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0440" w:type="dxa"/>
        <w:tblInd w:w="-5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10"/>
        <w:gridCol w:w="5130"/>
      </w:tblGrid>
      <w:tr w:rsidR="00F854ED" w:rsidRPr="00F854ED" w:rsidTr="00052CB9">
        <w:tc>
          <w:tcPr>
            <w:tcW w:w="5310" w:type="dxa"/>
          </w:tcPr>
          <w:p w:rsidR="00F854ED" w:rsidRPr="007F33CD" w:rsidRDefault="00F854ED" w:rsidP="00EB0E46">
            <w:pPr>
              <w:ind w:firstLine="342"/>
              <w:jc w:val="both"/>
              <w:rPr>
                <w:rFonts w:ascii="Times New Roman" w:hAnsi="Times New Roman" w:cs="Times New Roman"/>
                <w:b/>
                <w:sz w:val="24"/>
                <w:szCs w:val="24"/>
              </w:rPr>
            </w:pPr>
            <w:r w:rsidRPr="007F33CD">
              <w:rPr>
                <w:rFonts w:ascii="Times New Roman" w:hAnsi="Times New Roman" w:cs="Times New Roman"/>
                <w:b/>
                <w:sz w:val="24"/>
                <w:szCs w:val="24"/>
              </w:rPr>
              <w:t>Aerosol particle number concentration — Calibration of condensation particle counters</w:t>
            </w:r>
          </w:p>
        </w:tc>
        <w:tc>
          <w:tcPr>
            <w:tcW w:w="5130" w:type="dxa"/>
          </w:tcPr>
          <w:p w:rsidR="00F854ED" w:rsidRPr="007F33CD" w:rsidRDefault="00F854ED" w:rsidP="00F854ED">
            <w:pPr>
              <w:ind w:firstLine="252"/>
              <w:jc w:val="both"/>
              <w:rPr>
                <w:rFonts w:ascii="Times New Roman" w:hAnsi="Times New Roman" w:cs="Times New Roman"/>
                <w:b/>
                <w:sz w:val="24"/>
                <w:szCs w:val="24"/>
              </w:rPr>
            </w:pPr>
            <w:r w:rsidRPr="007F33CD">
              <w:rPr>
                <w:rFonts w:ascii="Times New Roman" w:hAnsi="Times New Roman" w:cs="Times New Roman"/>
                <w:b/>
                <w:sz w:val="24"/>
                <w:szCs w:val="24"/>
              </w:rPr>
              <w:t>Nồng độ số lượng hạt sol khí - Hiệu chuẩn bộ đếm hạt ngưng tụ</w:t>
            </w:r>
          </w:p>
        </w:tc>
      </w:tr>
      <w:tr w:rsidR="00F854ED" w:rsidRPr="00F854ED" w:rsidTr="00052CB9">
        <w:tc>
          <w:tcPr>
            <w:tcW w:w="5310" w:type="dxa"/>
          </w:tcPr>
          <w:p w:rsidR="00F854ED" w:rsidRPr="00F854ED" w:rsidRDefault="00F854ED" w:rsidP="00EB0E46">
            <w:pPr>
              <w:ind w:firstLine="342"/>
              <w:jc w:val="both"/>
              <w:rPr>
                <w:rFonts w:ascii="Times New Roman" w:hAnsi="Times New Roman" w:cs="Times New Roman"/>
                <w:b/>
                <w:bCs/>
                <w:sz w:val="24"/>
                <w:szCs w:val="24"/>
              </w:rPr>
            </w:pPr>
            <w:r w:rsidRPr="00F854ED">
              <w:rPr>
                <w:rFonts w:ascii="Times New Roman" w:hAnsi="Times New Roman" w:cs="Times New Roman"/>
                <w:b/>
                <w:bCs/>
                <w:sz w:val="24"/>
                <w:szCs w:val="24"/>
              </w:rPr>
              <w:t>Foreword</w:t>
            </w:r>
          </w:p>
          <w:p w:rsidR="00F854ED" w:rsidRPr="00F854ED" w:rsidRDefault="00F854ED" w:rsidP="00EB0E46">
            <w:pPr>
              <w:ind w:firstLine="342"/>
              <w:jc w:val="both"/>
              <w:rPr>
                <w:rFonts w:ascii="Times New Roman" w:hAnsi="Times New Roman" w:cs="Times New Roman"/>
                <w:sz w:val="24"/>
                <w:szCs w:val="24"/>
              </w:rPr>
            </w:pPr>
            <w:r w:rsidRPr="00F854ED">
              <w:rPr>
                <w:rFonts w:ascii="Times New Roman" w:hAnsi="Times New Roman" w:cs="Times New Roman"/>
                <w:sz w:val="24"/>
                <w:szCs w:val="24"/>
              </w:rPr>
              <w:t>ISO (the International Organization for Standardization) is a worldwide federation of national standards bodies (ISO member bodies). The work of preparing International Standards is normally carried out through ISO technical committees. Each member body interested in a subject for which a technical committee has been established has the right to be represented on that committee. International organizations, governmental and non-governmental, in liaison with ISO, also take part in the work. ISO collaborates closely with the International Electrotechnical Commission (IEC) on all matters of electrotechnical standardization.</w:t>
            </w:r>
          </w:p>
          <w:p w:rsidR="00F854ED" w:rsidRPr="00F854ED" w:rsidRDefault="00F854ED" w:rsidP="00EB0E46">
            <w:pPr>
              <w:ind w:firstLine="342"/>
              <w:jc w:val="both"/>
              <w:rPr>
                <w:rFonts w:ascii="Times New Roman" w:hAnsi="Times New Roman" w:cs="Times New Roman"/>
                <w:sz w:val="24"/>
                <w:szCs w:val="24"/>
              </w:rPr>
            </w:pPr>
            <w:r w:rsidRPr="00F854ED">
              <w:rPr>
                <w:rFonts w:ascii="Times New Roman" w:hAnsi="Times New Roman" w:cs="Times New Roman"/>
                <w:sz w:val="24"/>
                <w:szCs w:val="24"/>
              </w:rPr>
              <w:t xml:space="preserve">The procedures used to develop this document and those intended for its further maintenance are described in the ISO/IEC Directives, Part 1. In particular the different approval criteria needed for the different types of ISO documents should be noted. This document was drafted in accordance with the editorial rules of the ISO/IEC Directives, Part 2 (see </w:t>
            </w:r>
            <w:hyperlink r:id="rId8">
              <w:r w:rsidRPr="00F854ED">
                <w:rPr>
                  <w:rStyle w:val="Hyperlink"/>
                  <w:rFonts w:ascii="Times New Roman" w:hAnsi="Times New Roman" w:cs="Times New Roman"/>
                  <w:sz w:val="24"/>
                  <w:szCs w:val="24"/>
                </w:rPr>
                <w:t>www.iso.org/directives).</w:t>
              </w:r>
            </w:hyperlink>
          </w:p>
          <w:p w:rsidR="00F854ED" w:rsidRPr="00F854ED" w:rsidRDefault="00F854ED" w:rsidP="00EB0E46">
            <w:pPr>
              <w:ind w:firstLine="342"/>
              <w:jc w:val="both"/>
              <w:rPr>
                <w:rFonts w:ascii="Times New Roman" w:hAnsi="Times New Roman" w:cs="Times New Roman"/>
                <w:sz w:val="24"/>
                <w:szCs w:val="24"/>
              </w:rPr>
            </w:pPr>
            <w:r w:rsidRPr="00F854ED">
              <w:rPr>
                <w:rFonts w:ascii="Times New Roman" w:hAnsi="Times New Roman" w:cs="Times New Roman"/>
                <w:sz w:val="24"/>
                <w:szCs w:val="24"/>
              </w:rPr>
              <w:t xml:space="preserve">Attention is drawn to the possibility that some of the elements of this document may be the subject of patent rights. ISO shall not be held responsible for identifying any or all such patent rights. Details of any patent rights identified during the development of the document will be in the Introduction and/or on the ISO list of patent declarations received (see </w:t>
            </w:r>
            <w:hyperlink r:id="rId9">
              <w:r w:rsidRPr="00F854ED">
                <w:rPr>
                  <w:rStyle w:val="Hyperlink"/>
                  <w:rFonts w:ascii="Times New Roman" w:hAnsi="Times New Roman" w:cs="Times New Roman"/>
                  <w:sz w:val="24"/>
                  <w:szCs w:val="24"/>
                </w:rPr>
                <w:t>www.iso.org/patents).</w:t>
              </w:r>
            </w:hyperlink>
          </w:p>
        </w:tc>
        <w:tc>
          <w:tcPr>
            <w:tcW w:w="5130" w:type="dxa"/>
          </w:tcPr>
          <w:p w:rsidR="00F854ED" w:rsidRPr="00747EF8" w:rsidRDefault="00F854ED" w:rsidP="00F854ED">
            <w:pPr>
              <w:ind w:firstLine="252"/>
              <w:jc w:val="both"/>
              <w:rPr>
                <w:rFonts w:ascii="Times New Roman" w:hAnsi="Times New Roman" w:cs="Times New Roman"/>
                <w:b/>
                <w:sz w:val="24"/>
                <w:szCs w:val="24"/>
              </w:rPr>
            </w:pPr>
            <w:r w:rsidRPr="00747EF8">
              <w:rPr>
                <w:rFonts w:ascii="Times New Roman" w:hAnsi="Times New Roman" w:cs="Times New Roman"/>
                <w:b/>
                <w:sz w:val="24"/>
                <w:szCs w:val="24"/>
              </w:rPr>
              <w:t>Lời tựa</w:t>
            </w:r>
          </w:p>
          <w:p w:rsidR="00F854ED" w:rsidRPr="00F854ED" w:rsidRDefault="00F854ED" w:rsidP="00F854ED">
            <w:pPr>
              <w:ind w:firstLine="252"/>
              <w:jc w:val="both"/>
              <w:rPr>
                <w:rFonts w:ascii="Times New Roman" w:hAnsi="Times New Roman" w:cs="Times New Roman"/>
                <w:sz w:val="24"/>
                <w:szCs w:val="24"/>
              </w:rPr>
            </w:pPr>
            <w:r w:rsidRPr="00F854ED">
              <w:rPr>
                <w:rFonts w:ascii="Times New Roman" w:hAnsi="Times New Roman" w:cs="Times New Roman"/>
                <w:sz w:val="24"/>
                <w:szCs w:val="24"/>
              </w:rPr>
              <w:t>ISO (Tổ chức Tiêu chuẩn hóa Quốc tế) là một liên đoàn trên toàn thế giới của các cơ quan tiêu chuẩn quốc gia (các cơ quan thành viên của ISO). Công việc chuẩn bị các tiêu chuẩn quốc tế thường được thực hiện thông qua các ủy ban kỹ thuật của ISO. Mỗi cơ quan thành viên quan tâm đến một chủ đề mà ủy ban kỹ thuật đã được thành lập có quyền được đại diện trong ủy ban đó. Các tổ chức quốc tế, chính phủ và phi chính phủ, có liên hệ với ISO, cũng tham gia vào công việc này. ISO hợp tác chặt chẽ với Ủy ban Kỹ thuật Điện Quốc tế (IEC) về tất cả các vấn đề của tiêu chuẩn kỹ thuật điện.</w:t>
            </w:r>
          </w:p>
          <w:p w:rsidR="00F854ED" w:rsidRDefault="00F854ED" w:rsidP="00F854ED">
            <w:pPr>
              <w:ind w:firstLine="252"/>
              <w:jc w:val="both"/>
              <w:rPr>
                <w:rFonts w:ascii="Times New Roman" w:hAnsi="Times New Roman" w:cs="Times New Roman"/>
                <w:sz w:val="24"/>
                <w:szCs w:val="24"/>
              </w:rPr>
            </w:pPr>
          </w:p>
          <w:p w:rsidR="00F854ED" w:rsidRDefault="00F854ED" w:rsidP="007F33CD">
            <w:pPr>
              <w:ind w:firstLine="252"/>
              <w:jc w:val="both"/>
              <w:rPr>
                <w:rFonts w:ascii="Times New Roman" w:hAnsi="Times New Roman" w:cs="Times New Roman"/>
                <w:sz w:val="24"/>
                <w:szCs w:val="24"/>
              </w:rPr>
            </w:pPr>
            <w:r w:rsidRPr="00F854ED">
              <w:rPr>
                <w:rFonts w:ascii="Times New Roman" w:hAnsi="Times New Roman" w:cs="Times New Roman"/>
                <w:sz w:val="24"/>
                <w:szCs w:val="24"/>
              </w:rPr>
              <w:t xml:space="preserve">Các thủ tục được sử dụng để phát triển tài liệu này và các quy trình nhằm duy trì thêm tài liệu này được mô tả trong Hướng dẫn ISO / IEC, Phần 1. Cụ thể, các tiêu chí phê duyệt khác nhau cần thiết cho các loại tài liệu ISO khác nhau cần được lưu ý. Tài liệu này được soạn thảo theo các quy tắc biên tập của Chỉ thị ISO / IEC, Phần </w:t>
            </w:r>
            <w:r w:rsidR="007F33CD">
              <w:rPr>
                <w:rFonts w:ascii="Times New Roman" w:hAnsi="Times New Roman" w:cs="Times New Roman"/>
                <w:sz w:val="24"/>
                <w:szCs w:val="24"/>
              </w:rPr>
              <w:t>2 (xem www.iso.org/directives).</w:t>
            </w:r>
          </w:p>
          <w:p w:rsidR="00F854ED" w:rsidRPr="00F854ED" w:rsidRDefault="00F854ED" w:rsidP="00F854ED">
            <w:pPr>
              <w:ind w:firstLine="252"/>
              <w:jc w:val="both"/>
              <w:rPr>
                <w:rFonts w:ascii="Times New Roman" w:hAnsi="Times New Roman" w:cs="Times New Roman"/>
                <w:sz w:val="24"/>
                <w:szCs w:val="24"/>
              </w:rPr>
            </w:pPr>
            <w:r w:rsidRPr="00F854ED">
              <w:rPr>
                <w:rFonts w:ascii="Times New Roman" w:hAnsi="Times New Roman" w:cs="Times New Roman"/>
                <w:sz w:val="24"/>
                <w:szCs w:val="24"/>
              </w:rPr>
              <w:t>Cần chú ý đến khả năng một số yếu tố của tài liệu này có thể là đối tượng của quyền sáng chế. ISO sẽ không chịu trách nhiệm xác định bất kỳ hoặc tất cả các quyền bằng sáng chế như vậy. Chi tiết về bất kỳ quyền sáng chế nào được xác định trong quá trình phát triển tài liệu sẽ có trong Phần giới thiệu và / hoặc trong danh sách ISO các tuyên bố về bằng sáng chế đã nhận được (xem www.iso.org/patents).</w:t>
            </w:r>
          </w:p>
        </w:tc>
      </w:tr>
      <w:tr w:rsidR="00F854ED" w:rsidRPr="00F854ED" w:rsidTr="00052CB9">
        <w:tc>
          <w:tcPr>
            <w:tcW w:w="5310" w:type="dxa"/>
          </w:tcPr>
          <w:p w:rsidR="00EB0E46" w:rsidRPr="00EB0E46" w:rsidRDefault="00EB0E46" w:rsidP="00EB0E46">
            <w:pPr>
              <w:ind w:firstLine="342"/>
              <w:jc w:val="both"/>
              <w:rPr>
                <w:rFonts w:ascii="Times New Roman" w:hAnsi="Times New Roman" w:cs="Times New Roman"/>
                <w:sz w:val="24"/>
                <w:szCs w:val="24"/>
              </w:rPr>
            </w:pPr>
            <w:r w:rsidRPr="00EB0E46">
              <w:rPr>
                <w:rFonts w:ascii="Times New Roman" w:hAnsi="Times New Roman" w:cs="Times New Roman"/>
                <w:sz w:val="24"/>
                <w:szCs w:val="24"/>
              </w:rPr>
              <w:t>Any trade name used in this document is information given for the convenience of users and does not constitute an endorsement.</w:t>
            </w:r>
          </w:p>
          <w:p w:rsidR="00EB0E46" w:rsidRPr="00EB0E46" w:rsidRDefault="00EB0E46" w:rsidP="00EB0E46">
            <w:pPr>
              <w:ind w:firstLine="342"/>
              <w:jc w:val="both"/>
              <w:rPr>
                <w:rFonts w:ascii="Times New Roman" w:hAnsi="Times New Roman" w:cs="Times New Roman"/>
                <w:sz w:val="24"/>
                <w:szCs w:val="24"/>
              </w:rPr>
            </w:pPr>
            <w:r w:rsidRPr="00EB0E46">
              <w:rPr>
                <w:rFonts w:ascii="Times New Roman" w:hAnsi="Times New Roman" w:cs="Times New Roman"/>
                <w:sz w:val="24"/>
                <w:szCs w:val="24"/>
              </w:rPr>
              <w:t>For an explanation on the meaning of ISO specific terms and expressions related to conformity assessment, as well as information about ISO’s adherence to the WTO principles in the Technical Barriers to Trade (TBT), see the following URL: Foreword — Supplementary information.</w:t>
            </w:r>
          </w:p>
          <w:p w:rsidR="00F854ED" w:rsidRPr="00F854ED" w:rsidRDefault="00EB0E46" w:rsidP="00EB0E46">
            <w:pPr>
              <w:ind w:firstLine="342"/>
              <w:jc w:val="both"/>
              <w:rPr>
                <w:rFonts w:ascii="Times New Roman" w:hAnsi="Times New Roman" w:cs="Times New Roman"/>
                <w:sz w:val="24"/>
                <w:szCs w:val="24"/>
              </w:rPr>
            </w:pPr>
            <w:r w:rsidRPr="00EB0E46">
              <w:rPr>
                <w:rFonts w:ascii="Times New Roman" w:hAnsi="Times New Roman" w:cs="Times New Roman"/>
                <w:sz w:val="24"/>
                <w:szCs w:val="24"/>
              </w:rPr>
              <w:t>The committee responsible for this document is ISO/TC 24, Particle characterization including sieving, Subcommittee SC 4, Particle characterization.</w:t>
            </w:r>
          </w:p>
        </w:tc>
        <w:tc>
          <w:tcPr>
            <w:tcW w:w="5130" w:type="dxa"/>
          </w:tcPr>
          <w:p w:rsidR="00EB0E46" w:rsidRPr="00EB0E46" w:rsidRDefault="00EB0E46" w:rsidP="00EB0E46">
            <w:pPr>
              <w:ind w:firstLine="252"/>
              <w:jc w:val="both"/>
              <w:rPr>
                <w:rFonts w:ascii="Times New Roman" w:hAnsi="Times New Roman" w:cs="Times New Roman"/>
                <w:sz w:val="24"/>
                <w:szCs w:val="24"/>
              </w:rPr>
            </w:pPr>
            <w:r w:rsidRPr="00EB0E46">
              <w:rPr>
                <w:rFonts w:ascii="Times New Roman" w:hAnsi="Times New Roman" w:cs="Times New Roman"/>
                <w:sz w:val="24"/>
                <w:szCs w:val="24"/>
              </w:rPr>
              <w:t>Bất kỳ tên thương mại nào được sử dụng trong tài liệu này là thông tin được cung cấp để thuận tiện cho người dùng và không cấu thành sự chứng thực.</w:t>
            </w:r>
          </w:p>
          <w:p w:rsidR="00EB0E46" w:rsidRPr="00EB0E46" w:rsidRDefault="00EB0E46" w:rsidP="00EB0E46">
            <w:pPr>
              <w:ind w:firstLine="252"/>
              <w:jc w:val="both"/>
              <w:rPr>
                <w:rFonts w:ascii="Times New Roman" w:hAnsi="Times New Roman" w:cs="Times New Roman"/>
                <w:sz w:val="24"/>
                <w:szCs w:val="24"/>
              </w:rPr>
            </w:pPr>
            <w:r w:rsidRPr="00EB0E46">
              <w:rPr>
                <w:rFonts w:ascii="Times New Roman" w:hAnsi="Times New Roman" w:cs="Times New Roman"/>
                <w:sz w:val="24"/>
                <w:szCs w:val="24"/>
              </w:rPr>
              <w:t>Để được giải thích về ý nghĩa của các thuật ngữ và cách diễn đạt cụ thể của ISO liên quan đến đánh giá sự phù hợp, cũng như thông tin về việc ISO tuân thủ các nguyên tắc của WTO trong Hàng rào kỹ thuật đối với thương mại (TBT), hãy xem URL sau: Lời nói đầu - Thông tin bổ sung.</w:t>
            </w:r>
          </w:p>
          <w:p w:rsidR="00F854ED" w:rsidRPr="00F854ED" w:rsidRDefault="00EB0E46" w:rsidP="00EB0E46">
            <w:pPr>
              <w:ind w:firstLine="252"/>
              <w:jc w:val="both"/>
              <w:rPr>
                <w:rFonts w:ascii="Times New Roman" w:hAnsi="Times New Roman" w:cs="Times New Roman"/>
                <w:sz w:val="24"/>
                <w:szCs w:val="24"/>
              </w:rPr>
            </w:pPr>
            <w:r w:rsidRPr="00EB0E46">
              <w:rPr>
                <w:rFonts w:ascii="Times New Roman" w:hAnsi="Times New Roman" w:cs="Times New Roman"/>
                <w:sz w:val="24"/>
                <w:szCs w:val="24"/>
              </w:rPr>
              <w:t>Ủy ban chịu trách nhiệm về tài liệu này là ISO / TC 24, Đặc tính của hạt bao gồm sàng, Tiểu ban SC 4, Đặc tính của hạt.</w:t>
            </w:r>
          </w:p>
        </w:tc>
      </w:tr>
      <w:tr w:rsidR="00F854ED" w:rsidRPr="00F854ED" w:rsidTr="00052CB9">
        <w:tc>
          <w:tcPr>
            <w:tcW w:w="5310" w:type="dxa"/>
          </w:tcPr>
          <w:p w:rsidR="00747EF8" w:rsidRPr="00747EF8" w:rsidRDefault="00747EF8" w:rsidP="00747EF8">
            <w:pPr>
              <w:ind w:firstLine="342"/>
              <w:jc w:val="both"/>
              <w:rPr>
                <w:rFonts w:ascii="Times New Roman" w:hAnsi="Times New Roman" w:cs="Times New Roman"/>
                <w:b/>
                <w:bCs/>
                <w:sz w:val="24"/>
                <w:szCs w:val="24"/>
              </w:rPr>
            </w:pPr>
            <w:r w:rsidRPr="00747EF8">
              <w:rPr>
                <w:rFonts w:ascii="Times New Roman" w:hAnsi="Times New Roman" w:cs="Times New Roman"/>
                <w:b/>
                <w:bCs/>
                <w:sz w:val="24"/>
                <w:szCs w:val="24"/>
              </w:rPr>
              <w:t>Introduction</w:t>
            </w:r>
          </w:p>
          <w:p w:rsidR="00EB0E46" w:rsidRPr="00EB0E46" w:rsidRDefault="00EB0E46" w:rsidP="00EB0E46">
            <w:pPr>
              <w:ind w:firstLine="342"/>
              <w:jc w:val="both"/>
              <w:rPr>
                <w:rFonts w:ascii="Times New Roman" w:hAnsi="Times New Roman" w:cs="Times New Roman"/>
                <w:sz w:val="24"/>
                <w:szCs w:val="24"/>
              </w:rPr>
            </w:pPr>
            <w:r w:rsidRPr="00EB0E46">
              <w:rPr>
                <w:rFonts w:ascii="Times New Roman" w:hAnsi="Times New Roman" w:cs="Times New Roman"/>
                <w:sz w:val="24"/>
                <w:szCs w:val="24"/>
              </w:rPr>
              <w:lastRenderedPageBreak/>
              <w:t xml:space="preserve">A condensation particle counter (CPC) is a measuring device for the number concentration of small aerosol particles. The common principle of all different CPC types is that condensation of supersaturated vapours is used to grow ultra-fine and nanoparticles to droplets of sizes </w:t>
            </w:r>
            <w:r>
              <w:rPr>
                <w:rFonts w:ascii="Times New Roman" w:hAnsi="Times New Roman" w:cs="Times New Roman"/>
                <w:sz w:val="24"/>
                <w:szCs w:val="24"/>
              </w:rPr>
              <w:t>that can be detected optically.</w:t>
            </w:r>
            <w:r w:rsidRPr="00EB0E46">
              <w:rPr>
                <w:rFonts w:ascii="Times New Roman" w:hAnsi="Times New Roman" w:cs="Times New Roman"/>
                <w:sz w:val="24"/>
                <w:szCs w:val="24"/>
              </w:rPr>
              <w:t>[44] The counting of the droplets is performed via optical light scattering. The droplet passes through a detection area where it is illuminated by a focused light beam and a portion of the scattered light is detected with a photodetector. The frequency of this event leads, with the known volume of sampled air, to the particle number concentration. At low concentrations, the CPC counts individual particles and allows an absolute determination of particle number concentration.</w:t>
            </w:r>
          </w:p>
          <w:p w:rsidR="00F854ED" w:rsidRDefault="00EB0E46" w:rsidP="00EB0E46">
            <w:pPr>
              <w:ind w:firstLine="342"/>
              <w:jc w:val="both"/>
              <w:rPr>
                <w:rFonts w:ascii="Times New Roman" w:hAnsi="Times New Roman" w:cs="Times New Roman"/>
                <w:sz w:val="24"/>
                <w:szCs w:val="24"/>
              </w:rPr>
            </w:pPr>
            <w:r w:rsidRPr="00EB0E46">
              <w:rPr>
                <w:rFonts w:ascii="Times New Roman" w:hAnsi="Times New Roman" w:cs="Times New Roman"/>
                <w:sz w:val="24"/>
                <w:szCs w:val="24"/>
              </w:rPr>
              <w:t>Commercially available CPCs employ different working fluids to generate the vapour, e.g. 1-butanol, 2-propanol, or water. Moreover, different principles are in use to achieve the needed supersaturation in the sample air. The most common CPC uses laminar flow and diffusional heat transfer. The diffusion constant of the working fluid determines the needed heating or cooling steps to initiate condensation and hence, the principle design of a laminar flow CPC. Less common are turbulent mixing CPCs: in these CPCs, the supersaturation is achieved by turbulently mixing the sample air with a particle free gas flow saturated with the working fluid. Figure 1 shows a schematic of the probably most common CPC type with a laminar flow through a heated saturator and a cooled condenser.</w:t>
            </w:r>
          </w:p>
          <w:p w:rsidR="008C3AA1" w:rsidRPr="00F854ED" w:rsidRDefault="008C3AA1" w:rsidP="008C3AA1">
            <w:pPr>
              <w:ind w:firstLine="342"/>
              <w:jc w:val="center"/>
              <w:rPr>
                <w:rFonts w:ascii="Times New Roman" w:hAnsi="Times New Roman" w:cs="Times New Roman"/>
                <w:sz w:val="24"/>
                <w:szCs w:val="24"/>
              </w:rPr>
            </w:pPr>
            <w:r>
              <w:rPr>
                <w:rFonts w:ascii="Times New Roman" w:hAnsi="Times New Roman" w:cs="Times New Roman"/>
                <w:noProof/>
                <w:sz w:val="24"/>
                <w:szCs w:val="24"/>
                <w:lang w:eastAsia="zh-CN"/>
              </w:rPr>
              <w:drawing>
                <wp:inline distT="0" distB="0" distL="0" distR="0" wp14:anchorId="3C2BE7FE">
                  <wp:extent cx="1752600" cy="22383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52600" cy="2238375"/>
                          </a:xfrm>
                          <a:prstGeom prst="rect">
                            <a:avLst/>
                          </a:prstGeom>
                          <a:noFill/>
                        </pic:spPr>
                      </pic:pic>
                    </a:graphicData>
                  </a:graphic>
                </wp:inline>
              </w:drawing>
            </w:r>
          </w:p>
        </w:tc>
        <w:tc>
          <w:tcPr>
            <w:tcW w:w="5130" w:type="dxa"/>
          </w:tcPr>
          <w:p w:rsidR="00EB0E46" w:rsidRPr="00747EF8" w:rsidRDefault="00747EF8" w:rsidP="00EB0E46">
            <w:pPr>
              <w:ind w:firstLine="252"/>
              <w:jc w:val="both"/>
              <w:rPr>
                <w:rFonts w:ascii="Times New Roman" w:hAnsi="Times New Roman" w:cs="Times New Roman"/>
                <w:b/>
                <w:sz w:val="24"/>
                <w:szCs w:val="24"/>
              </w:rPr>
            </w:pPr>
            <w:r w:rsidRPr="00747EF8">
              <w:rPr>
                <w:rFonts w:ascii="Times New Roman" w:hAnsi="Times New Roman" w:cs="Times New Roman"/>
                <w:b/>
                <w:sz w:val="24"/>
                <w:szCs w:val="24"/>
              </w:rPr>
              <w:lastRenderedPageBreak/>
              <w:t>G</w:t>
            </w:r>
            <w:r w:rsidR="00EB0E46" w:rsidRPr="00747EF8">
              <w:rPr>
                <w:rFonts w:ascii="Times New Roman" w:hAnsi="Times New Roman" w:cs="Times New Roman"/>
                <w:b/>
                <w:sz w:val="24"/>
                <w:szCs w:val="24"/>
              </w:rPr>
              <w:t>iới thiệu</w:t>
            </w:r>
          </w:p>
          <w:p w:rsidR="00EB0E46" w:rsidRPr="00EB0E46" w:rsidRDefault="00EB0E46" w:rsidP="00EB0E46">
            <w:pPr>
              <w:ind w:firstLine="252"/>
              <w:jc w:val="both"/>
              <w:rPr>
                <w:rFonts w:ascii="Times New Roman" w:hAnsi="Times New Roman" w:cs="Times New Roman"/>
                <w:sz w:val="24"/>
                <w:szCs w:val="24"/>
              </w:rPr>
            </w:pPr>
            <w:r w:rsidRPr="00EB0E46">
              <w:rPr>
                <w:rFonts w:ascii="Times New Roman" w:hAnsi="Times New Roman" w:cs="Times New Roman"/>
                <w:sz w:val="24"/>
                <w:szCs w:val="24"/>
              </w:rPr>
              <w:lastRenderedPageBreak/>
              <w:t>Máy đếm hạt ngưng tụ (CPC) là một thiết bị đo nồng độ số lượng của các hạt sol khí nhỏ. Nguyên tắc chung của tất cả các loại CPC khác nhau là sự ngưng tụ của hơi quá bão hòa được sử dụng để phát triển các hạt siêu nhỏ và nano thành các giọt có kích thước có thể được phát hiện bằng quang họ</w:t>
            </w:r>
            <w:r>
              <w:rPr>
                <w:rFonts w:ascii="Times New Roman" w:hAnsi="Times New Roman" w:cs="Times New Roman"/>
                <w:sz w:val="24"/>
                <w:szCs w:val="24"/>
              </w:rPr>
              <w:t>c.</w:t>
            </w:r>
            <w:r w:rsidRPr="00EB0E46">
              <w:rPr>
                <w:rFonts w:ascii="Times New Roman" w:hAnsi="Times New Roman" w:cs="Times New Roman"/>
                <w:sz w:val="24"/>
                <w:szCs w:val="24"/>
              </w:rPr>
              <w:t>[44] Việc đếm các giọt được thực hiện thông qua hiện tượng tán xạ ánh sáng quang học. Giọt đi qua khu vực phát hiện nơi nó được chiếu sáng bởi chùm ánh sáng hội tụ và một phần ánh sáng tán xạ được phát hiện bằng bộ tách sóng quang. Tần số của sự kiện này dẫn đến nồng độ số hạt, với thể tích đã biết của không khí lấy mẫu, dẫn đến nồng độ hạt. Ở nồng độ thấp, CPC đếm các hạt riêng lẻ và cho phép xác định tuyệt đối nồng độ số lượng hạt.</w:t>
            </w:r>
          </w:p>
          <w:p w:rsidR="007F33CD" w:rsidRDefault="007F33CD" w:rsidP="00EB0E46">
            <w:pPr>
              <w:ind w:firstLine="252"/>
              <w:jc w:val="both"/>
              <w:rPr>
                <w:rFonts w:ascii="Times New Roman" w:hAnsi="Times New Roman" w:cs="Times New Roman"/>
                <w:sz w:val="24"/>
                <w:szCs w:val="24"/>
              </w:rPr>
            </w:pPr>
          </w:p>
          <w:p w:rsidR="00F854ED" w:rsidRDefault="00EB0E46" w:rsidP="00EB0E46">
            <w:pPr>
              <w:ind w:firstLine="252"/>
              <w:jc w:val="both"/>
              <w:rPr>
                <w:rFonts w:ascii="Times New Roman" w:hAnsi="Times New Roman" w:cs="Times New Roman"/>
                <w:sz w:val="24"/>
                <w:szCs w:val="24"/>
              </w:rPr>
            </w:pPr>
            <w:r w:rsidRPr="00EB0E46">
              <w:rPr>
                <w:rFonts w:ascii="Times New Roman" w:hAnsi="Times New Roman" w:cs="Times New Roman"/>
                <w:sz w:val="24"/>
                <w:szCs w:val="24"/>
              </w:rPr>
              <w:t>Các CPC có sẵn trên thị trường sử dụng các chất lỏng hoạt động khác nhau để tạo ra hơi, ví dụ: 1-butanol, 2-propanol, hoặc nước. Hơn nữa, các nguyên tắc khác nhau đang được sử dụng để đạt được độ bão hòa siêu bão hòa cần thiết trong không khí mẫu. CPC phổ biến nhất sử dụng dòng chảy tầng và truyền nhiệt khuếch tán. Hằng số khuếch tán của chất lỏng làm việc xác định các bước làm nóng hoặc làm mát cần thiết để bắt đầu ngưng tụ và do đó, thiết kế nguyên tắc của CPC dòng chảy tầng. Ít phổ biến hơn là CPC trộn hỗn loạn: trong các CPC này, siêu bão hòa đạt được bằng cách trộn hỗn loạn không khí mẫu với dòng khí không có hạt bão hòa với chất lỏng làm việc. Hình 1 cho thấy một sơ đồ của loại CPC có lẽ phổ biến nhất với dòng chảy tầng qua thiết bị bão hòa được làm nóng và bình ngưng được làm mát.</w:t>
            </w:r>
          </w:p>
          <w:p w:rsidR="00C915D0" w:rsidRPr="00C915D0" w:rsidRDefault="00C915D0" w:rsidP="00C915D0">
            <w:pPr>
              <w:ind w:firstLine="252"/>
              <w:jc w:val="both"/>
              <w:rPr>
                <w:rFonts w:ascii="Times New Roman" w:hAnsi="Times New Roman" w:cs="Times New Roman"/>
                <w:sz w:val="24"/>
                <w:szCs w:val="24"/>
              </w:rPr>
            </w:pPr>
            <w:r w:rsidRPr="00C915D0">
              <w:rPr>
                <w:rFonts w:ascii="Times New Roman" w:hAnsi="Times New Roman" w:cs="Times New Roman"/>
                <w:sz w:val="24"/>
                <w:szCs w:val="24"/>
              </w:rPr>
              <w:t xml:space="preserve">1 đầu vào </w:t>
            </w:r>
            <w:r>
              <w:rPr>
                <w:rFonts w:ascii="Times New Roman" w:hAnsi="Times New Roman" w:cs="Times New Roman"/>
                <w:sz w:val="24"/>
                <w:szCs w:val="24"/>
              </w:rPr>
              <w:t>khí .</w:t>
            </w:r>
          </w:p>
          <w:p w:rsidR="00C915D0" w:rsidRPr="00C915D0" w:rsidRDefault="00C915D0" w:rsidP="00C915D0">
            <w:pPr>
              <w:ind w:firstLine="252"/>
              <w:jc w:val="both"/>
              <w:rPr>
                <w:rFonts w:ascii="Times New Roman" w:hAnsi="Times New Roman" w:cs="Times New Roman"/>
                <w:sz w:val="24"/>
                <w:szCs w:val="24"/>
              </w:rPr>
            </w:pPr>
            <w:r w:rsidRPr="00C915D0">
              <w:rPr>
                <w:rFonts w:ascii="Times New Roman" w:hAnsi="Times New Roman" w:cs="Times New Roman"/>
                <w:sz w:val="24"/>
                <w:szCs w:val="24"/>
              </w:rPr>
              <w:t>2 bình chứa chất lỏng làm việc</w:t>
            </w:r>
          </w:p>
          <w:p w:rsidR="00C915D0" w:rsidRPr="00C915D0" w:rsidRDefault="00C915D0" w:rsidP="00C915D0">
            <w:pPr>
              <w:ind w:firstLine="252"/>
              <w:jc w:val="both"/>
              <w:rPr>
                <w:rFonts w:ascii="Times New Roman" w:hAnsi="Times New Roman" w:cs="Times New Roman"/>
                <w:sz w:val="24"/>
                <w:szCs w:val="24"/>
              </w:rPr>
            </w:pPr>
            <w:r w:rsidRPr="00C915D0">
              <w:rPr>
                <w:rFonts w:ascii="Times New Roman" w:hAnsi="Times New Roman" w:cs="Times New Roman"/>
                <w:sz w:val="24"/>
                <w:szCs w:val="24"/>
              </w:rPr>
              <w:t>3 thiết bị bão hòa được làm nóng</w:t>
            </w:r>
          </w:p>
          <w:p w:rsidR="00C915D0" w:rsidRPr="00C915D0" w:rsidRDefault="00C915D0" w:rsidP="00C915D0">
            <w:pPr>
              <w:ind w:firstLine="252"/>
              <w:jc w:val="both"/>
              <w:rPr>
                <w:rFonts w:ascii="Times New Roman" w:hAnsi="Times New Roman" w:cs="Times New Roman"/>
                <w:sz w:val="24"/>
                <w:szCs w:val="24"/>
              </w:rPr>
            </w:pPr>
            <w:r w:rsidRPr="00C915D0">
              <w:rPr>
                <w:rFonts w:ascii="Times New Roman" w:hAnsi="Times New Roman" w:cs="Times New Roman"/>
                <w:sz w:val="24"/>
                <w:szCs w:val="24"/>
              </w:rPr>
              <w:t>4 hạt nano</w:t>
            </w:r>
          </w:p>
          <w:p w:rsidR="00C915D0" w:rsidRPr="00C915D0" w:rsidRDefault="00C915D0" w:rsidP="00C915D0">
            <w:pPr>
              <w:ind w:firstLine="252"/>
              <w:jc w:val="both"/>
              <w:rPr>
                <w:rFonts w:ascii="Times New Roman" w:hAnsi="Times New Roman" w:cs="Times New Roman"/>
                <w:sz w:val="24"/>
                <w:szCs w:val="24"/>
              </w:rPr>
            </w:pPr>
            <w:r w:rsidRPr="00C915D0">
              <w:rPr>
                <w:rFonts w:ascii="Times New Roman" w:hAnsi="Times New Roman" w:cs="Times New Roman"/>
                <w:sz w:val="24"/>
                <w:szCs w:val="24"/>
              </w:rPr>
              <w:t>5 thiết bị làm mát và sưởi ấm bằng nhiệt điện</w:t>
            </w:r>
          </w:p>
          <w:p w:rsidR="00C915D0" w:rsidRPr="00C915D0" w:rsidRDefault="00C915D0" w:rsidP="00C915D0">
            <w:pPr>
              <w:ind w:firstLine="252"/>
              <w:jc w:val="both"/>
              <w:rPr>
                <w:rFonts w:ascii="Times New Roman" w:hAnsi="Times New Roman" w:cs="Times New Roman"/>
                <w:sz w:val="24"/>
                <w:szCs w:val="24"/>
              </w:rPr>
            </w:pPr>
            <w:r w:rsidRPr="00C915D0">
              <w:rPr>
                <w:rFonts w:ascii="Times New Roman" w:hAnsi="Times New Roman" w:cs="Times New Roman"/>
                <w:sz w:val="24"/>
                <w:szCs w:val="24"/>
              </w:rPr>
              <w:t>6 bình ngưng</w:t>
            </w:r>
          </w:p>
          <w:p w:rsidR="00C915D0" w:rsidRPr="00C915D0" w:rsidRDefault="00C915D0" w:rsidP="00C915D0">
            <w:pPr>
              <w:ind w:firstLine="252"/>
              <w:jc w:val="both"/>
              <w:rPr>
                <w:rFonts w:ascii="Times New Roman" w:hAnsi="Times New Roman" w:cs="Times New Roman"/>
                <w:sz w:val="24"/>
                <w:szCs w:val="24"/>
              </w:rPr>
            </w:pPr>
            <w:r w:rsidRPr="00C915D0">
              <w:rPr>
                <w:rFonts w:ascii="Times New Roman" w:hAnsi="Times New Roman" w:cs="Times New Roman"/>
                <w:sz w:val="24"/>
                <w:szCs w:val="24"/>
              </w:rPr>
              <w:t>7 giọt</w:t>
            </w:r>
          </w:p>
          <w:p w:rsidR="00C915D0" w:rsidRPr="00C915D0" w:rsidRDefault="00C915D0" w:rsidP="00C915D0">
            <w:pPr>
              <w:ind w:firstLine="252"/>
              <w:jc w:val="both"/>
              <w:rPr>
                <w:rFonts w:ascii="Times New Roman" w:hAnsi="Times New Roman" w:cs="Times New Roman"/>
                <w:sz w:val="24"/>
                <w:szCs w:val="24"/>
              </w:rPr>
            </w:pPr>
            <w:r w:rsidRPr="00C915D0">
              <w:rPr>
                <w:rFonts w:ascii="Times New Roman" w:hAnsi="Times New Roman" w:cs="Times New Roman"/>
                <w:sz w:val="24"/>
                <w:szCs w:val="24"/>
              </w:rPr>
              <w:t>8 nguồn sáng</w:t>
            </w:r>
          </w:p>
          <w:p w:rsidR="00C915D0" w:rsidRPr="00C915D0" w:rsidRDefault="00C915D0" w:rsidP="00C915D0">
            <w:pPr>
              <w:ind w:firstLine="252"/>
              <w:jc w:val="both"/>
              <w:rPr>
                <w:rFonts w:ascii="Times New Roman" w:hAnsi="Times New Roman" w:cs="Times New Roman"/>
                <w:sz w:val="24"/>
                <w:szCs w:val="24"/>
              </w:rPr>
            </w:pPr>
            <w:r w:rsidRPr="00C915D0">
              <w:rPr>
                <w:rFonts w:ascii="Times New Roman" w:hAnsi="Times New Roman" w:cs="Times New Roman"/>
                <w:sz w:val="24"/>
                <w:szCs w:val="24"/>
              </w:rPr>
              <w:t>9 quang học chiếu sáng</w:t>
            </w:r>
          </w:p>
          <w:p w:rsidR="00C915D0" w:rsidRPr="00C915D0" w:rsidRDefault="00C915D0" w:rsidP="00C915D0">
            <w:pPr>
              <w:ind w:firstLine="252"/>
              <w:jc w:val="both"/>
              <w:rPr>
                <w:rFonts w:ascii="Times New Roman" w:hAnsi="Times New Roman" w:cs="Times New Roman"/>
                <w:sz w:val="24"/>
                <w:szCs w:val="24"/>
              </w:rPr>
            </w:pPr>
            <w:r w:rsidRPr="00C915D0">
              <w:rPr>
                <w:rFonts w:ascii="Times New Roman" w:hAnsi="Times New Roman" w:cs="Times New Roman"/>
                <w:sz w:val="24"/>
                <w:szCs w:val="24"/>
              </w:rPr>
              <w:t>10 quang học nhận</w:t>
            </w:r>
          </w:p>
          <w:p w:rsidR="00C915D0" w:rsidRPr="00C915D0" w:rsidRDefault="00C915D0" w:rsidP="00C915D0">
            <w:pPr>
              <w:ind w:firstLine="252"/>
              <w:jc w:val="both"/>
              <w:rPr>
                <w:rFonts w:ascii="Times New Roman" w:hAnsi="Times New Roman" w:cs="Times New Roman"/>
                <w:sz w:val="24"/>
                <w:szCs w:val="24"/>
              </w:rPr>
            </w:pPr>
            <w:r w:rsidRPr="00C915D0">
              <w:rPr>
                <w:rFonts w:ascii="Times New Roman" w:hAnsi="Times New Roman" w:cs="Times New Roman"/>
                <w:sz w:val="24"/>
                <w:szCs w:val="24"/>
              </w:rPr>
              <w:t>11 bộ tách sóng quang</w:t>
            </w:r>
          </w:p>
          <w:p w:rsidR="00C915D0" w:rsidRDefault="00C915D0" w:rsidP="00C915D0">
            <w:pPr>
              <w:ind w:firstLine="252"/>
              <w:jc w:val="both"/>
              <w:rPr>
                <w:rFonts w:ascii="Times New Roman" w:hAnsi="Times New Roman" w:cs="Times New Roman"/>
                <w:sz w:val="24"/>
                <w:szCs w:val="24"/>
              </w:rPr>
            </w:pPr>
            <w:r w:rsidRPr="00C915D0">
              <w:rPr>
                <w:rFonts w:ascii="Times New Roman" w:hAnsi="Times New Roman" w:cs="Times New Roman"/>
                <w:sz w:val="24"/>
                <w:szCs w:val="24"/>
              </w:rPr>
              <w:t xml:space="preserve">12 đầu ra </w:t>
            </w:r>
            <w:r>
              <w:rPr>
                <w:rFonts w:ascii="Times New Roman" w:hAnsi="Times New Roman" w:cs="Times New Roman"/>
                <w:sz w:val="24"/>
                <w:szCs w:val="24"/>
              </w:rPr>
              <w:t>khí</w:t>
            </w:r>
          </w:p>
          <w:p w:rsidR="00C915D0" w:rsidRPr="00F854ED" w:rsidRDefault="00C915D0" w:rsidP="00C915D0">
            <w:pPr>
              <w:ind w:firstLine="252"/>
              <w:jc w:val="both"/>
              <w:rPr>
                <w:rFonts w:ascii="Times New Roman" w:hAnsi="Times New Roman" w:cs="Times New Roman"/>
                <w:sz w:val="24"/>
                <w:szCs w:val="24"/>
              </w:rPr>
            </w:pPr>
          </w:p>
        </w:tc>
      </w:tr>
      <w:tr w:rsidR="00F854ED" w:rsidRPr="00F854ED" w:rsidTr="00052CB9">
        <w:tc>
          <w:tcPr>
            <w:tcW w:w="5310" w:type="dxa"/>
          </w:tcPr>
          <w:p w:rsidR="00EB0E46" w:rsidRPr="00EB0E46" w:rsidRDefault="00EB0E46" w:rsidP="00EB0E46">
            <w:pPr>
              <w:ind w:firstLine="342"/>
              <w:jc w:val="both"/>
              <w:rPr>
                <w:rFonts w:ascii="Times New Roman" w:hAnsi="Times New Roman" w:cs="Times New Roman"/>
                <w:sz w:val="24"/>
                <w:szCs w:val="24"/>
              </w:rPr>
            </w:pPr>
            <w:r w:rsidRPr="00EB0E46">
              <w:rPr>
                <w:rFonts w:ascii="Times New Roman" w:hAnsi="Times New Roman" w:cs="Times New Roman"/>
                <w:sz w:val="24"/>
                <w:szCs w:val="24"/>
              </w:rPr>
              <w:lastRenderedPageBreak/>
              <w:t>The accuracy of CPC measurements, however, depends on various influences. For example, if the flow rate had an error, the concentration would have an error. Coincidence error at very high concentration, inefficient activation of particle growth at very small sizes, and losses of particles during transport from the inlet to the detection section are other possible sources of errors. For accurate measurement, the CPC shall be calibrated.</w:t>
            </w:r>
          </w:p>
          <w:p w:rsidR="00EB0E46" w:rsidRPr="00EB0E46" w:rsidRDefault="00EB0E46" w:rsidP="00EB0E46">
            <w:pPr>
              <w:ind w:firstLine="342"/>
              <w:jc w:val="both"/>
              <w:rPr>
                <w:rFonts w:ascii="Times New Roman" w:hAnsi="Times New Roman" w:cs="Times New Roman"/>
                <w:sz w:val="24"/>
                <w:szCs w:val="24"/>
              </w:rPr>
            </w:pPr>
            <w:r w:rsidRPr="00EB0E46">
              <w:rPr>
                <w:rFonts w:ascii="Times New Roman" w:hAnsi="Times New Roman" w:cs="Times New Roman"/>
                <w:sz w:val="24"/>
                <w:szCs w:val="24"/>
              </w:rPr>
              <w:t>“Calibration” of the CPC is usually done using a Faraday-cup aerosol electrometer (FCAE) as reference instrument.[33][36] In many cases, the purpose of the “calibration” is to determine the limit of particle detection at very small size. The FCAE has been used as the reference since the detection efficiency of the FCAE was considered to be unity at any size. The detection efficiency of a CPC is determined as the ratio of the concentration indicated by the CPC under calibration to that by the FCAE, while aerosols of singly charged, size-classified particles of the same number concentration are supplied simultaneously to both instruments.</w:t>
            </w:r>
          </w:p>
          <w:p w:rsidR="00F854ED" w:rsidRPr="00F854ED" w:rsidRDefault="00EB0E46" w:rsidP="00EB0E46">
            <w:pPr>
              <w:ind w:firstLine="342"/>
              <w:jc w:val="both"/>
              <w:rPr>
                <w:rFonts w:ascii="Times New Roman" w:hAnsi="Times New Roman" w:cs="Times New Roman"/>
                <w:sz w:val="24"/>
                <w:szCs w:val="24"/>
              </w:rPr>
            </w:pPr>
            <w:r w:rsidRPr="00EB0E46">
              <w:rPr>
                <w:rFonts w:ascii="Times New Roman" w:hAnsi="Times New Roman" w:cs="Times New Roman"/>
                <w:sz w:val="24"/>
                <w:szCs w:val="24"/>
              </w:rPr>
              <w:t>This International Standard sets out two distinct methods of CPC calibration: the characterization of a CPC by comparison with an FCAE, which is the same as the traditional approach described above; and by comparison with a reference CPC. An FCAE that has a reputable calibration certificate, covering the relevant particle number concentrations, sizes, and composition, can be used. In the latter case, the reference CPC is one that has a reputable calibration certificate, again covering the relevant particle number concentrations, sizes, and composition. A reputable calibration certificate shall mean either one that has been produced by a laboratory accredited to ISO/IEC 17025 or an equivalent standard, where the type and range of calibration is within the laboratory’s accredited scope, or a European Designated Institute or a National Metrology Institute that offers the relevant calibration service and whose measurements fulfil the requirements of ISO/IEC 17025.</w:t>
            </w:r>
          </w:p>
        </w:tc>
        <w:tc>
          <w:tcPr>
            <w:tcW w:w="5130" w:type="dxa"/>
          </w:tcPr>
          <w:p w:rsidR="00EB0E46" w:rsidRPr="00EB0E46" w:rsidRDefault="00EB0E46" w:rsidP="00EB0E46">
            <w:pPr>
              <w:ind w:firstLine="252"/>
              <w:jc w:val="both"/>
              <w:rPr>
                <w:rFonts w:ascii="Times New Roman" w:hAnsi="Times New Roman" w:cs="Times New Roman"/>
                <w:sz w:val="24"/>
                <w:szCs w:val="24"/>
              </w:rPr>
            </w:pPr>
            <w:r w:rsidRPr="00EB0E46">
              <w:rPr>
                <w:rFonts w:ascii="Times New Roman" w:hAnsi="Times New Roman" w:cs="Times New Roman"/>
                <w:sz w:val="24"/>
                <w:szCs w:val="24"/>
              </w:rPr>
              <w:t>Tuy nhiên, độ chính xác của các phép đo CPC phụ thuộc vào các ảnh hưởng khác nhau. Ví dụ, nếu tốc độ dòng chảy có lỗi, nồng độ sẽ có lỗi. Sai số trùng hợp ở nồng độ rất cao, kích hoạt không hiệu quả sự phát triển của hạt ở kích thước rất nhỏ, và sự thất thoát của các hạt trong quá trình vận chuyển từ đầu vào đến bộ phận phát hiện là những nguồn sai số khác có thể xảy ra. Để có phép đo chính xác, CPC phải được hiệu chuẩn.</w:t>
            </w:r>
          </w:p>
          <w:p w:rsidR="00EB0E46" w:rsidRPr="00EB0E46" w:rsidRDefault="00EB0E46" w:rsidP="00EB0E46">
            <w:pPr>
              <w:ind w:firstLine="252"/>
              <w:jc w:val="both"/>
              <w:rPr>
                <w:rFonts w:ascii="Times New Roman" w:hAnsi="Times New Roman" w:cs="Times New Roman"/>
                <w:sz w:val="24"/>
                <w:szCs w:val="24"/>
              </w:rPr>
            </w:pPr>
            <w:r w:rsidRPr="00EB0E46">
              <w:rPr>
                <w:rFonts w:ascii="Times New Roman" w:hAnsi="Times New Roman" w:cs="Times New Roman"/>
                <w:sz w:val="24"/>
                <w:szCs w:val="24"/>
              </w:rPr>
              <w:t>"Hiệu chuẩn" CPC thường được thực hiện bằng cách sử dụng điện kế</w:t>
            </w:r>
            <w:r w:rsidR="000D0253">
              <w:rPr>
                <w:rFonts w:ascii="Times New Roman" w:hAnsi="Times New Roman" w:cs="Times New Roman"/>
                <w:sz w:val="24"/>
                <w:szCs w:val="24"/>
              </w:rPr>
              <w:t xml:space="preserve"> aerosol </w:t>
            </w:r>
            <w:r w:rsidRPr="00EB0E46">
              <w:rPr>
                <w:rFonts w:ascii="Times New Roman" w:hAnsi="Times New Roman" w:cs="Times New Roman"/>
                <w:sz w:val="24"/>
                <w:szCs w:val="24"/>
              </w:rPr>
              <w:t>Faraday (FCAE) làm công cụ tham chiếu. [33] [36] Trong nhiều trường hợp, mục đích của “hiệu chuẩn” là xác định giới hạn phát hiện hạt ở kích thước rất nhỏ. FCAE đã được sử dụng làm tham chiếu vì hiệu quả phát hiện của FCAE được coi là thống nhất ở bất kỳ kích thước nào. Hiệu quả phát hiện của CPC được xác định bằng tỷ lệ giữa nồng độ được chỉ ra bởi CPC dưới hiệu chuẩn với nồng độ của FCAE, trong khi các sol khí gồm các hạt được phân loại kích thước đơn, có cùng nồng độ số lượng được cung cấp đồng thời cho cả hai thiết bị.</w:t>
            </w:r>
          </w:p>
          <w:p w:rsidR="00F854ED" w:rsidRPr="00F854ED" w:rsidRDefault="00EB0E46" w:rsidP="00EB0E46">
            <w:pPr>
              <w:ind w:firstLine="252"/>
              <w:jc w:val="both"/>
              <w:rPr>
                <w:rFonts w:ascii="Times New Roman" w:hAnsi="Times New Roman" w:cs="Times New Roman"/>
                <w:sz w:val="24"/>
                <w:szCs w:val="24"/>
              </w:rPr>
            </w:pPr>
            <w:r w:rsidRPr="00EB0E46">
              <w:rPr>
                <w:rFonts w:ascii="Times New Roman" w:hAnsi="Times New Roman" w:cs="Times New Roman"/>
                <w:sz w:val="24"/>
                <w:szCs w:val="24"/>
              </w:rPr>
              <w:t>Tiêu chuẩn này đưa ra hai phương pháp hiệu chuẩn CPC riêng biệt: mô tả đặc tính của CPC bằng cách so sánh với FCAE, phương pháp này giống với cách tiếp cận truyền thống được mô tả ở trên; và bằng cách so sánh với CPC tham chiếu. Có thể sử dụng FCAE có chứng chỉ hiệu chuẩn uy tín, bao gồm nồng độ, kích thước và thành phần số hạt có liên quan. Trong trường hợp thứ hai, CPC tham chiếu là CPC tham chiếu có chứng chỉ hiệu chuẩn có uy tín, một lần nữa bao gồm nồng độ, kích thước và thành phần số hạt có liên quan. Chứng chỉ hiệu chuẩn uy tín có nghĩa là chứng chỉ được sản xuất bởi phòng thí nghiệm được công nhận theo tiêu chuẩn ISO / IEC 17025 hoặc tiêu chuẩn tương đương, trong đó loại và phạm vi hiệu chuẩn nằm trong phạm vi được công nhận của phòng thí nghiệm, hoặc Viện được chỉ định của Châu Âu hoặc Viện đo lường quốc gia cung cấp dịch vụ hiệu chuẩn có liên quan và các phép đo của nó đáp ứng các yêu cầu của ISO / IEC 17025.</w:t>
            </w:r>
          </w:p>
        </w:tc>
      </w:tr>
      <w:tr w:rsidR="00F854ED" w:rsidRPr="00F854ED" w:rsidTr="00052CB9">
        <w:tc>
          <w:tcPr>
            <w:tcW w:w="5310" w:type="dxa"/>
          </w:tcPr>
          <w:p w:rsidR="00747EF8" w:rsidRPr="00747EF8" w:rsidRDefault="00747EF8" w:rsidP="00747EF8">
            <w:pPr>
              <w:ind w:firstLine="342"/>
              <w:jc w:val="both"/>
              <w:rPr>
                <w:rFonts w:ascii="Times New Roman" w:hAnsi="Times New Roman" w:cs="Times New Roman"/>
                <w:sz w:val="24"/>
                <w:szCs w:val="24"/>
              </w:rPr>
            </w:pPr>
            <w:r w:rsidRPr="00747EF8">
              <w:rPr>
                <w:rFonts w:ascii="Times New Roman" w:hAnsi="Times New Roman" w:cs="Times New Roman"/>
                <w:sz w:val="24"/>
                <w:szCs w:val="24"/>
              </w:rPr>
              <w:t xml:space="preserve">Two major sources of errors are known in CPC calibration: the presence of multiply charged particles and the bias of the particle concentrations between the inlet of the CPC under calibration and that of the </w:t>
            </w:r>
            <w:r w:rsidRPr="00747EF8">
              <w:rPr>
                <w:rFonts w:ascii="Times New Roman" w:hAnsi="Times New Roman" w:cs="Times New Roman"/>
                <w:sz w:val="24"/>
                <w:szCs w:val="24"/>
              </w:rPr>
              <w:lastRenderedPageBreak/>
              <w:t>reference instrument. Evaluation of these factors and corrections for them shall be included in the calibration procedure, the methods of which are specified in this International Standard.</w:t>
            </w:r>
          </w:p>
          <w:p w:rsidR="00747EF8" w:rsidRPr="00747EF8" w:rsidRDefault="00747EF8" w:rsidP="00747EF8">
            <w:pPr>
              <w:ind w:firstLine="342"/>
              <w:jc w:val="both"/>
              <w:rPr>
                <w:rFonts w:ascii="Times New Roman" w:hAnsi="Times New Roman" w:cs="Times New Roman"/>
                <w:sz w:val="24"/>
                <w:szCs w:val="24"/>
              </w:rPr>
            </w:pPr>
            <w:r w:rsidRPr="00747EF8">
              <w:rPr>
                <w:rFonts w:ascii="Times New Roman" w:hAnsi="Times New Roman" w:cs="Times New Roman"/>
                <w:sz w:val="24"/>
                <w:szCs w:val="24"/>
              </w:rPr>
              <w:t>This International Standard is aimed at</w:t>
            </w:r>
          </w:p>
          <w:p w:rsidR="00747EF8" w:rsidRPr="00747EF8" w:rsidRDefault="00747EF8" w:rsidP="00747EF8">
            <w:pPr>
              <w:ind w:firstLine="342"/>
              <w:jc w:val="both"/>
              <w:rPr>
                <w:rFonts w:ascii="Times New Roman" w:hAnsi="Times New Roman" w:cs="Times New Roman"/>
                <w:sz w:val="24"/>
                <w:szCs w:val="24"/>
              </w:rPr>
            </w:pPr>
            <w:r w:rsidRPr="00747EF8">
              <w:rPr>
                <w:rFonts w:ascii="Times New Roman" w:hAnsi="Times New Roman" w:cs="Times New Roman"/>
                <w:sz w:val="24"/>
                <w:szCs w:val="24"/>
              </w:rPr>
              <w:t>—</w:t>
            </w:r>
            <w:r w:rsidRPr="00747EF8">
              <w:rPr>
                <w:rFonts w:ascii="Times New Roman" w:hAnsi="Times New Roman" w:cs="Times New Roman"/>
                <w:sz w:val="24"/>
                <w:szCs w:val="24"/>
              </w:rPr>
              <w:tab/>
              <w:t>users of CPCs (e.g. for environmental or vehicle emissions purposes) who have internal calibration programmes,</w:t>
            </w:r>
          </w:p>
          <w:p w:rsidR="00747EF8" w:rsidRPr="00747EF8" w:rsidRDefault="00747EF8" w:rsidP="00747EF8">
            <w:pPr>
              <w:ind w:firstLine="342"/>
              <w:jc w:val="both"/>
              <w:rPr>
                <w:rFonts w:ascii="Times New Roman" w:hAnsi="Times New Roman" w:cs="Times New Roman"/>
                <w:sz w:val="24"/>
                <w:szCs w:val="24"/>
              </w:rPr>
            </w:pPr>
            <w:r w:rsidRPr="00747EF8">
              <w:rPr>
                <w:rFonts w:ascii="Times New Roman" w:hAnsi="Times New Roman" w:cs="Times New Roman"/>
                <w:sz w:val="24"/>
                <w:szCs w:val="24"/>
              </w:rPr>
              <w:t>—</w:t>
            </w:r>
            <w:r w:rsidRPr="00747EF8">
              <w:rPr>
                <w:rFonts w:ascii="Times New Roman" w:hAnsi="Times New Roman" w:cs="Times New Roman"/>
                <w:sz w:val="24"/>
                <w:szCs w:val="24"/>
              </w:rPr>
              <w:tab/>
              <w:t>CPC manufacturers who certify and recertify the performance of their instruments, and</w:t>
            </w:r>
          </w:p>
          <w:p w:rsidR="00747EF8" w:rsidRPr="00747EF8" w:rsidRDefault="00747EF8" w:rsidP="00747EF8">
            <w:pPr>
              <w:ind w:firstLine="342"/>
              <w:jc w:val="both"/>
              <w:rPr>
                <w:rFonts w:ascii="Times New Roman" w:hAnsi="Times New Roman" w:cs="Times New Roman"/>
                <w:sz w:val="24"/>
                <w:szCs w:val="24"/>
              </w:rPr>
            </w:pPr>
            <w:r w:rsidRPr="00747EF8">
              <w:rPr>
                <w:rFonts w:ascii="Times New Roman" w:hAnsi="Times New Roman" w:cs="Times New Roman"/>
                <w:sz w:val="24"/>
                <w:szCs w:val="24"/>
              </w:rPr>
              <w:t>—</w:t>
            </w:r>
            <w:r w:rsidRPr="00747EF8">
              <w:rPr>
                <w:rFonts w:ascii="Times New Roman" w:hAnsi="Times New Roman" w:cs="Times New Roman"/>
                <w:sz w:val="24"/>
                <w:szCs w:val="24"/>
              </w:rPr>
              <w:tab/>
              <w:t>technical laboratories who offer the calibration of CPCs as a service, which can include National Metrology Institutes who are setting up national facilities to support number concentration measurements.</w:t>
            </w:r>
          </w:p>
          <w:p w:rsidR="00F854ED" w:rsidRPr="00F854ED" w:rsidRDefault="00747EF8" w:rsidP="000D0253">
            <w:pPr>
              <w:ind w:firstLine="342"/>
              <w:jc w:val="both"/>
              <w:rPr>
                <w:rFonts w:ascii="Times New Roman" w:hAnsi="Times New Roman" w:cs="Times New Roman"/>
                <w:sz w:val="24"/>
                <w:szCs w:val="24"/>
              </w:rPr>
            </w:pPr>
            <w:r w:rsidRPr="00747EF8">
              <w:rPr>
                <w:rFonts w:ascii="Times New Roman" w:hAnsi="Times New Roman" w:cs="Times New Roman"/>
                <w:sz w:val="24"/>
                <w:szCs w:val="24"/>
              </w:rPr>
              <w:t>Two major sources of errors are known in CPC calibration: the presence of multiply charged particles and the bias of the particle concentrations between the inlet of the CPC under calibration and that of the reference instrument. Evaluation of these factors and corrections for them shall be included in the calibration procedure, the methods of which are specified in this International Standard.</w:t>
            </w:r>
          </w:p>
        </w:tc>
        <w:tc>
          <w:tcPr>
            <w:tcW w:w="5130" w:type="dxa"/>
          </w:tcPr>
          <w:p w:rsidR="00747EF8" w:rsidRPr="00747EF8" w:rsidRDefault="00747EF8" w:rsidP="00747EF8">
            <w:pPr>
              <w:ind w:firstLine="252"/>
              <w:jc w:val="both"/>
              <w:rPr>
                <w:rFonts w:ascii="Times New Roman" w:hAnsi="Times New Roman" w:cs="Times New Roman"/>
                <w:sz w:val="24"/>
                <w:szCs w:val="24"/>
              </w:rPr>
            </w:pPr>
            <w:r w:rsidRPr="00747EF8">
              <w:rPr>
                <w:rFonts w:ascii="Times New Roman" w:hAnsi="Times New Roman" w:cs="Times New Roman"/>
                <w:sz w:val="24"/>
                <w:szCs w:val="24"/>
              </w:rPr>
              <w:lastRenderedPageBreak/>
              <w:t xml:space="preserve">Hai nguồn sai số chính được biết đến trong hiệu chuẩn CPC: sự hiện diện của các hạt tích điện nhân lên và độ lệch của nồng độ hạt giữa đầu vào của CPC được hiệu chuẩn và của thiết bị tham chiếu. </w:t>
            </w:r>
            <w:r w:rsidRPr="00747EF8">
              <w:rPr>
                <w:rFonts w:ascii="Times New Roman" w:hAnsi="Times New Roman" w:cs="Times New Roman"/>
                <w:sz w:val="24"/>
                <w:szCs w:val="24"/>
              </w:rPr>
              <w:lastRenderedPageBreak/>
              <w:t>Việc đánh giá các yếu tố này và hiệu chỉnh chúng phải được đưa vào quy trình hiệu chuẩn, các phương pháp được quy định trong tiêu chuẩn này.</w:t>
            </w:r>
          </w:p>
          <w:p w:rsidR="00747EF8" w:rsidRDefault="00747EF8" w:rsidP="00747EF8">
            <w:pPr>
              <w:ind w:firstLine="252"/>
              <w:jc w:val="both"/>
              <w:rPr>
                <w:rFonts w:ascii="Times New Roman" w:hAnsi="Times New Roman" w:cs="Times New Roman"/>
                <w:sz w:val="24"/>
                <w:szCs w:val="24"/>
              </w:rPr>
            </w:pPr>
          </w:p>
          <w:p w:rsidR="00747EF8" w:rsidRPr="00747EF8" w:rsidRDefault="00747EF8" w:rsidP="00747EF8">
            <w:pPr>
              <w:ind w:firstLine="252"/>
              <w:jc w:val="both"/>
              <w:rPr>
                <w:rFonts w:ascii="Times New Roman" w:hAnsi="Times New Roman" w:cs="Times New Roman"/>
                <w:sz w:val="24"/>
                <w:szCs w:val="24"/>
              </w:rPr>
            </w:pPr>
            <w:r w:rsidRPr="00747EF8">
              <w:rPr>
                <w:rFonts w:ascii="Times New Roman" w:hAnsi="Times New Roman" w:cs="Times New Roman"/>
                <w:sz w:val="24"/>
                <w:szCs w:val="24"/>
              </w:rPr>
              <w:t>Tiêu chuẩn này nhằm mục đích</w:t>
            </w:r>
          </w:p>
          <w:p w:rsidR="00747EF8" w:rsidRPr="00747EF8" w:rsidRDefault="00747EF8" w:rsidP="00747EF8">
            <w:pPr>
              <w:ind w:firstLine="252"/>
              <w:jc w:val="both"/>
              <w:rPr>
                <w:rFonts w:ascii="Times New Roman" w:hAnsi="Times New Roman" w:cs="Times New Roman"/>
                <w:sz w:val="24"/>
                <w:szCs w:val="24"/>
              </w:rPr>
            </w:pPr>
            <w:r w:rsidRPr="00747EF8">
              <w:rPr>
                <w:rFonts w:ascii="Times New Roman" w:hAnsi="Times New Roman" w:cs="Times New Roman"/>
                <w:sz w:val="24"/>
                <w:szCs w:val="24"/>
              </w:rPr>
              <w:t>- người sử dụng CPC (ví dụ: cho mục đích môi trường hoặc khí thải xe cộ) có các chương trình hiệu chuẩn nội bộ,</w:t>
            </w:r>
          </w:p>
          <w:p w:rsidR="00747EF8" w:rsidRPr="00747EF8" w:rsidRDefault="00747EF8" w:rsidP="00747EF8">
            <w:pPr>
              <w:ind w:firstLine="252"/>
              <w:jc w:val="both"/>
              <w:rPr>
                <w:rFonts w:ascii="Times New Roman" w:hAnsi="Times New Roman" w:cs="Times New Roman"/>
                <w:sz w:val="24"/>
                <w:szCs w:val="24"/>
              </w:rPr>
            </w:pPr>
            <w:r w:rsidRPr="00747EF8">
              <w:rPr>
                <w:rFonts w:ascii="Times New Roman" w:hAnsi="Times New Roman" w:cs="Times New Roman"/>
                <w:sz w:val="24"/>
                <w:szCs w:val="24"/>
              </w:rPr>
              <w:t>- Các nhà sản xuất CPC chứng nhận và xác nhận lại hiệu suất của các thiết bị của họ, và</w:t>
            </w:r>
          </w:p>
          <w:p w:rsidR="00747EF8" w:rsidRDefault="00747EF8" w:rsidP="007F33CD">
            <w:pPr>
              <w:ind w:firstLine="252"/>
              <w:jc w:val="both"/>
              <w:rPr>
                <w:rFonts w:ascii="Times New Roman" w:hAnsi="Times New Roman" w:cs="Times New Roman"/>
                <w:sz w:val="24"/>
                <w:szCs w:val="24"/>
              </w:rPr>
            </w:pPr>
            <w:r w:rsidRPr="00747EF8">
              <w:rPr>
                <w:rFonts w:ascii="Times New Roman" w:hAnsi="Times New Roman" w:cs="Times New Roman"/>
                <w:sz w:val="24"/>
                <w:szCs w:val="24"/>
              </w:rPr>
              <w:t>- các phòng thí nghiệm kỹ thuật cung cấp dịch vụ hiệu chuẩn CPC, có thể bao gồm các Viện Đo lườ</w:t>
            </w:r>
            <w:r w:rsidR="007F33CD">
              <w:rPr>
                <w:rFonts w:ascii="Times New Roman" w:hAnsi="Times New Roman" w:cs="Times New Roman"/>
                <w:sz w:val="24"/>
                <w:szCs w:val="24"/>
              </w:rPr>
              <w:t xml:space="preserve">ng </w:t>
            </w:r>
            <w:r w:rsidRPr="00747EF8">
              <w:rPr>
                <w:rFonts w:ascii="Times New Roman" w:hAnsi="Times New Roman" w:cs="Times New Roman"/>
                <w:sz w:val="24"/>
                <w:szCs w:val="24"/>
              </w:rPr>
              <w:t>Quốc gia đang thiết lập các cơ sở quốc gia để hỗ trợ các phép đo nồng độ số</w:t>
            </w:r>
            <w:r w:rsidR="007F33CD">
              <w:rPr>
                <w:rFonts w:ascii="Times New Roman" w:hAnsi="Times New Roman" w:cs="Times New Roman"/>
                <w:sz w:val="24"/>
                <w:szCs w:val="24"/>
              </w:rPr>
              <w:t>.</w:t>
            </w:r>
          </w:p>
          <w:p w:rsidR="00F854ED" w:rsidRPr="00F854ED" w:rsidRDefault="00747EF8" w:rsidP="000D0253">
            <w:pPr>
              <w:ind w:firstLine="252"/>
              <w:jc w:val="both"/>
              <w:rPr>
                <w:rFonts w:ascii="Times New Roman" w:hAnsi="Times New Roman" w:cs="Times New Roman"/>
                <w:sz w:val="24"/>
                <w:szCs w:val="24"/>
              </w:rPr>
            </w:pPr>
            <w:r w:rsidRPr="00747EF8">
              <w:rPr>
                <w:rFonts w:ascii="Times New Roman" w:hAnsi="Times New Roman" w:cs="Times New Roman"/>
                <w:sz w:val="24"/>
                <w:szCs w:val="24"/>
              </w:rPr>
              <w:t>Hai nguồn sai số chính được biết đến trong hiệu chuẩn CPC: sự hiện diện của các hạt tích điện nhân lên và độ lệch của nồng độ hạt giữa đầu vào của CPC được hiệu chuẩn và của thiết bị tham chiếu. Việc đánh giá các yếu tố này và hiệu chỉnh chúng phải được đưa vào quy trình hiệu chuẩn, các phương pháp được quy định trong tiêu chuẩn này.</w:t>
            </w:r>
          </w:p>
        </w:tc>
      </w:tr>
      <w:tr w:rsidR="00F854ED" w:rsidRPr="00F854ED" w:rsidTr="00052CB9">
        <w:tc>
          <w:tcPr>
            <w:tcW w:w="5310" w:type="dxa"/>
          </w:tcPr>
          <w:p w:rsidR="00747EF8" w:rsidRPr="00747EF8" w:rsidRDefault="00747EF8" w:rsidP="00747EF8">
            <w:pPr>
              <w:ind w:firstLine="342"/>
              <w:jc w:val="both"/>
              <w:rPr>
                <w:rFonts w:ascii="Times New Roman" w:hAnsi="Times New Roman" w:cs="Times New Roman"/>
                <w:b/>
                <w:sz w:val="24"/>
                <w:szCs w:val="24"/>
              </w:rPr>
            </w:pPr>
            <w:r w:rsidRPr="00747EF8">
              <w:rPr>
                <w:rFonts w:ascii="Times New Roman" w:hAnsi="Times New Roman" w:cs="Times New Roman"/>
                <w:b/>
                <w:sz w:val="24"/>
                <w:szCs w:val="24"/>
              </w:rPr>
              <w:lastRenderedPageBreak/>
              <w:t>Aerosol particle number concentration — Calibration of condensation particle counters</w:t>
            </w:r>
          </w:p>
          <w:p w:rsidR="00747EF8" w:rsidRPr="00747EF8" w:rsidRDefault="00747EF8" w:rsidP="00747EF8">
            <w:pPr>
              <w:ind w:firstLine="342"/>
              <w:jc w:val="both"/>
              <w:rPr>
                <w:rFonts w:ascii="Times New Roman" w:hAnsi="Times New Roman" w:cs="Times New Roman"/>
                <w:b/>
                <w:sz w:val="24"/>
                <w:szCs w:val="24"/>
              </w:rPr>
            </w:pPr>
            <w:r w:rsidRPr="00747EF8">
              <w:rPr>
                <w:rFonts w:ascii="Times New Roman" w:hAnsi="Times New Roman" w:cs="Times New Roman"/>
                <w:b/>
                <w:sz w:val="24"/>
                <w:szCs w:val="24"/>
              </w:rPr>
              <w:t>1</w:t>
            </w:r>
            <w:r w:rsidRPr="00747EF8">
              <w:rPr>
                <w:rFonts w:ascii="Times New Roman" w:hAnsi="Times New Roman" w:cs="Times New Roman"/>
                <w:b/>
                <w:sz w:val="24"/>
                <w:szCs w:val="24"/>
              </w:rPr>
              <w:tab/>
              <w:t>Scope</w:t>
            </w:r>
          </w:p>
          <w:p w:rsidR="00747EF8" w:rsidRPr="00747EF8" w:rsidRDefault="00747EF8" w:rsidP="00747EF8">
            <w:pPr>
              <w:ind w:firstLine="342"/>
              <w:jc w:val="both"/>
              <w:rPr>
                <w:rFonts w:ascii="Times New Roman" w:hAnsi="Times New Roman" w:cs="Times New Roman"/>
                <w:sz w:val="24"/>
                <w:szCs w:val="24"/>
              </w:rPr>
            </w:pPr>
            <w:r w:rsidRPr="00747EF8">
              <w:rPr>
                <w:rFonts w:ascii="Times New Roman" w:hAnsi="Times New Roman" w:cs="Times New Roman"/>
                <w:sz w:val="24"/>
                <w:szCs w:val="24"/>
              </w:rPr>
              <w:t>This International Standard describes methods to determine the detection efficiency of condensation particle counters (CPCs) at particle number concentrations ranging between 1 cm-3 and 10</w:t>
            </w:r>
            <w:r w:rsidRPr="00487FF4">
              <w:rPr>
                <w:rFonts w:ascii="Times New Roman" w:hAnsi="Times New Roman" w:cs="Times New Roman"/>
                <w:sz w:val="24"/>
                <w:szCs w:val="24"/>
                <w:vertAlign w:val="superscript"/>
              </w:rPr>
              <w:t>5</w:t>
            </w:r>
            <w:r w:rsidRPr="00747EF8">
              <w:rPr>
                <w:rFonts w:ascii="Times New Roman" w:hAnsi="Times New Roman" w:cs="Times New Roman"/>
                <w:sz w:val="24"/>
                <w:szCs w:val="24"/>
              </w:rPr>
              <w:t xml:space="preserve"> cm-3, together with the associated measurement uncertainty. In general, the detection efficiency will depend on the particle number concentration, the particle size, and the particle composition. The particle sizes covered by the methods described in this International Standard ran</w:t>
            </w:r>
            <w:r w:rsidR="000A116F">
              <w:rPr>
                <w:rFonts w:ascii="Times New Roman" w:hAnsi="Times New Roman" w:cs="Times New Roman"/>
                <w:sz w:val="24"/>
                <w:szCs w:val="24"/>
              </w:rPr>
              <w:t>ge from approximately 5 nm to 1</w:t>
            </w:r>
            <w:r w:rsidRPr="00747EF8">
              <w:rPr>
                <w:rFonts w:ascii="Times New Roman" w:hAnsi="Times New Roman" w:cs="Times New Roman"/>
                <w:sz w:val="24"/>
                <w:szCs w:val="24"/>
              </w:rPr>
              <w:t>000 nm.</w:t>
            </w:r>
          </w:p>
          <w:p w:rsidR="00747EF8" w:rsidRPr="00747EF8" w:rsidRDefault="00747EF8" w:rsidP="00747EF8">
            <w:pPr>
              <w:ind w:firstLine="342"/>
              <w:jc w:val="both"/>
              <w:rPr>
                <w:rFonts w:ascii="Times New Roman" w:hAnsi="Times New Roman" w:cs="Times New Roman"/>
                <w:sz w:val="24"/>
                <w:szCs w:val="24"/>
              </w:rPr>
            </w:pPr>
            <w:r w:rsidRPr="00747EF8">
              <w:rPr>
                <w:rFonts w:ascii="Times New Roman" w:hAnsi="Times New Roman" w:cs="Times New Roman"/>
                <w:sz w:val="24"/>
                <w:szCs w:val="24"/>
              </w:rPr>
              <w:t>The methods can therefore be used both to determine a CPC calibration factor to be applied across the range of larger particle sizes where the detection efficiency is relatively constant (the plateau efficiency), and to characterize the drop in CPC detection efficiency at small particle sizes, near the lower detection limit. These parameters are described in more detail in Annex A.</w:t>
            </w:r>
          </w:p>
          <w:p w:rsidR="00747EF8" w:rsidRDefault="00747EF8" w:rsidP="000A116F">
            <w:pPr>
              <w:ind w:firstLine="342"/>
              <w:jc w:val="both"/>
              <w:rPr>
                <w:rFonts w:ascii="Times New Roman" w:hAnsi="Times New Roman" w:cs="Times New Roman"/>
                <w:sz w:val="24"/>
                <w:szCs w:val="24"/>
              </w:rPr>
            </w:pPr>
            <w:r w:rsidRPr="00747EF8">
              <w:rPr>
                <w:rFonts w:ascii="Times New Roman" w:hAnsi="Times New Roman" w:cs="Times New Roman"/>
                <w:sz w:val="24"/>
                <w:szCs w:val="24"/>
              </w:rPr>
              <w:lastRenderedPageBreak/>
              <w:t>The methods are suitable for CPCs whose inlet flows are between approximately 0,1 l/min and 5 l/min.</w:t>
            </w:r>
          </w:p>
          <w:p w:rsidR="00747EF8" w:rsidRPr="00F854ED" w:rsidRDefault="00747EF8" w:rsidP="007F33CD">
            <w:pPr>
              <w:ind w:firstLine="342"/>
              <w:jc w:val="both"/>
              <w:rPr>
                <w:rFonts w:ascii="Times New Roman" w:hAnsi="Times New Roman" w:cs="Times New Roman"/>
                <w:sz w:val="24"/>
                <w:szCs w:val="24"/>
              </w:rPr>
            </w:pPr>
            <w:r w:rsidRPr="00747EF8">
              <w:rPr>
                <w:rFonts w:ascii="Times New Roman" w:hAnsi="Times New Roman" w:cs="Times New Roman"/>
                <w:sz w:val="24"/>
                <w:szCs w:val="24"/>
              </w:rPr>
              <w:t>This International Standard describes a method for estimating the uncertainty of a CPC calibration performed according to this International Standard.</w:t>
            </w:r>
          </w:p>
        </w:tc>
        <w:tc>
          <w:tcPr>
            <w:tcW w:w="5130" w:type="dxa"/>
          </w:tcPr>
          <w:p w:rsidR="00F854ED" w:rsidRPr="00747EF8" w:rsidRDefault="00747EF8" w:rsidP="00F854ED">
            <w:pPr>
              <w:ind w:firstLine="252"/>
              <w:jc w:val="both"/>
              <w:rPr>
                <w:rFonts w:ascii="Times New Roman" w:hAnsi="Times New Roman" w:cs="Times New Roman"/>
                <w:b/>
                <w:sz w:val="24"/>
                <w:szCs w:val="24"/>
              </w:rPr>
            </w:pPr>
            <w:r w:rsidRPr="00747EF8">
              <w:rPr>
                <w:rFonts w:ascii="Times New Roman" w:hAnsi="Times New Roman" w:cs="Times New Roman"/>
                <w:b/>
                <w:sz w:val="24"/>
                <w:szCs w:val="24"/>
              </w:rPr>
              <w:lastRenderedPageBreak/>
              <w:t>Nồng độ số lượng hạt sol khí - Hiệu chuẩn bộ đếm hạt ngưng tụ</w:t>
            </w:r>
          </w:p>
          <w:p w:rsidR="00747EF8" w:rsidRPr="00747EF8" w:rsidRDefault="00747EF8" w:rsidP="00747EF8">
            <w:pPr>
              <w:ind w:firstLine="252"/>
              <w:jc w:val="both"/>
              <w:rPr>
                <w:rFonts w:ascii="Times New Roman" w:hAnsi="Times New Roman" w:cs="Times New Roman"/>
                <w:b/>
                <w:sz w:val="24"/>
                <w:szCs w:val="24"/>
              </w:rPr>
            </w:pPr>
            <w:r w:rsidRPr="00747EF8">
              <w:rPr>
                <w:rFonts w:ascii="Times New Roman" w:hAnsi="Times New Roman" w:cs="Times New Roman"/>
                <w:b/>
                <w:sz w:val="24"/>
                <w:szCs w:val="24"/>
              </w:rPr>
              <w:t>1 Phạm vi</w:t>
            </w:r>
          </w:p>
          <w:p w:rsidR="00747EF8" w:rsidRPr="00747EF8" w:rsidRDefault="00747EF8" w:rsidP="00747EF8">
            <w:pPr>
              <w:ind w:firstLine="252"/>
              <w:jc w:val="both"/>
              <w:rPr>
                <w:rFonts w:ascii="Times New Roman" w:hAnsi="Times New Roman" w:cs="Times New Roman"/>
                <w:sz w:val="24"/>
                <w:szCs w:val="24"/>
              </w:rPr>
            </w:pPr>
            <w:r w:rsidRPr="00747EF8">
              <w:rPr>
                <w:rFonts w:ascii="Times New Roman" w:hAnsi="Times New Roman" w:cs="Times New Roman"/>
                <w:sz w:val="24"/>
                <w:szCs w:val="24"/>
              </w:rPr>
              <w:t>Tiêu chuẩn này mô tả các phương pháp xác định hiệu quả phát hiện của máy đếm hạt ngưng tụ (CPC) ở nồng độ số hạt nằm trong khoảng từ 1 cm</w:t>
            </w:r>
            <w:r w:rsidRPr="00487FF4">
              <w:rPr>
                <w:rFonts w:ascii="Times New Roman" w:hAnsi="Times New Roman" w:cs="Times New Roman"/>
                <w:sz w:val="24"/>
                <w:szCs w:val="24"/>
                <w:vertAlign w:val="superscript"/>
              </w:rPr>
              <w:t>-3</w:t>
            </w:r>
            <w:r w:rsidRPr="00747EF8">
              <w:rPr>
                <w:rFonts w:ascii="Times New Roman" w:hAnsi="Times New Roman" w:cs="Times New Roman"/>
                <w:sz w:val="24"/>
                <w:szCs w:val="24"/>
              </w:rPr>
              <w:t xml:space="preserve"> đến 10</w:t>
            </w:r>
            <w:r w:rsidRPr="00487FF4">
              <w:rPr>
                <w:rFonts w:ascii="Times New Roman" w:hAnsi="Times New Roman" w:cs="Times New Roman"/>
                <w:sz w:val="24"/>
                <w:szCs w:val="24"/>
                <w:vertAlign w:val="superscript"/>
              </w:rPr>
              <w:t>5</w:t>
            </w:r>
            <w:r w:rsidRPr="00747EF8">
              <w:rPr>
                <w:rFonts w:ascii="Times New Roman" w:hAnsi="Times New Roman" w:cs="Times New Roman"/>
                <w:sz w:val="24"/>
                <w:szCs w:val="24"/>
              </w:rPr>
              <w:t xml:space="preserve"> cm</w:t>
            </w:r>
            <w:r w:rsidRPr="00487FF4">
              <w:rPr>
                <w:rFonts w:ascii="Times New Roman" w:hAnsi="Times New Roman" w:cs="Times New Roman"/>
                <w:sz w:val="24"/>
                <w:szCs w:val="24"/>
                <w:vertAlign w:val="superscript"/>
              </w:rPr>
              <w:t>-3</w:t>
            </w:r>
            <w:r w:rsidRPr="00747EF8">
              <w:rPr>
                <w:rFonts w:ascii="Times New Roman" w:hAnsi="Times New Roman" w:cs="Times New Roman"/>
                <w:sz w:val="24"/>
                <w:szCs w:val="24"/>
              </w:rPr>
              <w:t>, cùng với độ không đảm bảo đo liên quan. Nói chung, hiệu quả phát hiện sẽ phụ thuộc vào nồng độ số hạt, kích thước hạt và thành phần hạt. Các cỡ hạt được đề cập trong các phương pháp được mô tả trong tiêu chuẩn này nằm trong khoảng từ 5 nm đến 1000 nm.</w:t>
            </w:r>
          </w:p>
          <w:p w:rsidR="00747EF8" w:rsidRDefault="00747EF8" w:rsidP="00747EF8">
            <w:pPr>
              <w:ind w:firstLine="252"/>
              <w:jc w:val="both"/>
              <w:rPr>
                <w:rFonts w:ascii="Times New Roman" w:hAnsi="Times New Roman" w:cs="Times New Roman"/>
                <w:sz w:val="24"/>
                <w:szCs w:val="24"/>
              </w:rPr>
            </w:pPr>
          </w:p>
          <w:p w:rsidR="000A116F" w:rsidRDefault="000A116F" w:rsidP="007F33CD">
            <w:pPr>
              <w:ind w:firstLine="252"/>
              <w:jc w:val="both"/>
              <w:rPr>
                <w:rFonts w:ascii="Times New Roman" w:hAnsi="Times New Roman" w:cs="Times New Roman"/>
                <w:sz w:val="24"/>
                <w:szCs w:val="24"/>
              </w:rPr>
            </w:pPr>
          </w:p>
          <w:p w:rsidR="00747EF8" w:rsidRDefault="00747EF8" w:rsidP="007F33CD">
            <w:pPr>
              <w:ind w:firstLine="252"/>
              <w:jc w:val="both"/>
              <w:rPr>
                <w:rFonts w:ascii="Times New Roman" w:hAnsi="Times New Roman" w:cs="Times New Roman"/>
                <w:sz w:val="24"/>
                <w:szCs w:val="24"/>
              </w:rPr>
            </w:pPr>
            <w:r w:rsidRPr="00747EF8">
              <w:rPr>
                <w:rFonts w:ascii="Times New Roman" w:hAnsi="Times New Roman" w:cs="Times New Roman"/>
                <w:sz w:val="24"/>
                <w:szCs w:val="24"/>
              </w:rPr>
              <w:t>Do đó, các phương pháp này có thể được sử dụng để xác định hệ số hiệu chuẩn CPC được áp dụng trên phạm vi kích thước hạt lớn hơn trong đó hiệu suất phát hiện là tương đối không đổi (hiệu suất ổn định) và để mô tả sự sụt giảm hiệu quả phát hiện CPC ở các kích thước hạt nhỏ, gần giới hạn phát hiện dưới. Các thông số này được mô tả chi tiết hơn trong Phụ lụ</w:t>
            </w:r>
            <w:r w:rsidR="007F33CD">
              <w:rPr>
                <w:rFonts w:ascii="Times New Roman" w:hAnsi="Times New Roman" w:cs="Times New Roman"/>
                <w:sz w:val="24"/>
                <w:szCs w:val="24"/>
              </w:rPr>
              <w:t>c A.</w:t>
            </w:r>
          </w:p>
          <w:p w:rsidR="00747EF8" w:rsidRPr="00747EF8" w:rsidRDefault="00747EF8" w:rsidP="00747EF8">
            <w:pPr>
              <w:ind w:firstLine="252"/>
              <w:jc w:val="both"/>
              <w:rPr>
                <w:rFonts w:ascii="Times New Roman" w:hAnsi="Times New Roman" w:cs="Times New Roman"/>
                <w:sz w:val="24"/>
                <w:szCs w:val="24"/>
              </w:rPr>
            </w:pPr>
            <w:r w:rsidRPr="00747EF8">
              <w:rPr>
                <w:rFonts w:ascii="Times New Roman" w:hAnsi="Times New Roman" w:cs="Times New Roman"/>
                <w:sz w:val="24"/>
                <w:szCs w:val="24"/>
              </w:rPr>
              <w:lastRenderedPageBreak/>
              <w:t>Các phương pháp này phù hợp với các CPC có lưu lượng đầu vào nằm trong khoả</w:t>
            </w:r>
            <w:r w:rsidR="00781BA9">
              <w:rPr>
                <w:rFonts w:ascii="Times New Roman" w:hAnsi="Times New Roman" w:cs="Times New Roman"/>
                <w:sz w:val="24"/>
                <w:szCs w:val="24"/>
              </w:rPr>
              <w:t>ng 0,1 l/</w:t>
            </w:r>
            <w:r w:rsidRPr="00747EF8">
              <w:rPr>
                <w:rFonts w:ascii="Times New Roman" w:hAnsi="Times New Roman" w:cs="Times New Roman"/>
                <w:sz w:val="24"/>
                <w:szCs w:val="24"/>
              </w:rPr>
              <w:t>phút đế</w:t>
            </w:r>
            <w:r w:rsidR="00781BA9">
              <w:rPr>
                <w:rFonts w:ascii="Times New Roman" w:hAnsi="Times New Roman" w:cs="Times New Roman"/>
                <w:sz w:val="24"/>
                <w:szCs w:val="24"/>
              </w:rPr>
              <w:t>n 5 l/</w:t>
            </w:r>
            <w:r w:rsidRPr="00747EF8">
              <w:rPr>
                <w:rFonts w:ascii="Times New Roman" w:hAnsi="Times New Roman" w:cs="Times New Roman"/>
                <w:sz w:val="24"/>
                <w:szCs w:val="24"/>
              </w:rPr>
              <w:t>phút.</w:t>
            </w:r>
          </w:p>
          <w:p w:rsidR="00747EF8" w:rsidRPr="00F854ED" w:rsidRDefault="00747EF8" w:rsidP="00747EF8">
            <w:pPr>
              <w:ind w:firstLine="252"/>
              <w:jc w:val="both"/>
              <w:rPr>
                <w:rFonts w:ascii="Times New Roman" w:hAnsi="Times New Roman" w:cs="Times New Roman"/>
                <w:sz w:val="24"/>
                <w:szCs w:val="24"/>
              </w:rPr>
            </w:pPr>
            <w:r w:rsidRPr="00747EF8">
              <w:rPr>
                <w:rFonts w:ascii="Times New Roman" w:hAnsi="Times New Roman" w:cs="Times New Roman"/>
                <w:sz w:val="24"/>
                <w:szCs w:val="24"/>
              </w:rPr>
              <w:t>Tiêu chuẩn này mô tả phương pháp ước tính độ không đảm bảo của hiệu chuẩn CPC được thực hiện theo tiêu chuẩn này.</w:t>
            </w:r>
          </w:p>
        </w:tc>
      </w:tr>
      <w:tr w:rsidR="00F854ED" w:rsidRPr="00F854ED" w:rsidTr="00052CB9">
        <w:tc>
          <w:tcPr>
            <w:tcW w:w="5310" w:type="dxa"/>
          </w:tcPr>
          <w:p w:rsidR="00747EF8" w:rsidRPr="00747EF8" w:rsidRDefault="00747EF8" w:rsidP="00747EF8">
            <w:pPr>
              <w:ind w:firstLine="342"/>
              <w:jc w:val="both"/>
              <w:rPr>
                <w:rFonts w:ascii="Times New Roman" w:hAnsi="Times New Roman" w:cs="Times New Roman"/>
                <w:b/>
                <w:sz w:val="24"/>
                <w:szCs w:val="24"/>
              </w:rPr>
            </w:pPr>
            <w:r w:rsidRPr="00747EF8">
              <w:rPr>
                <w:rFonts w:ascii="Times New Roman" w:hAnsi="Times New Roman" w:cs="Times New Roman"/>
                <w:b/>
                <w:sz w:val="24"/>
                <w:szCs w:val="24"/>
              </w:rPr>
              <w:lastRenderedPageBreak/>
              <w:t>2</w:t>
            </w:r>
            <w:r w:rsidRPr="00747EF8">
              <w:rPr>
                <w:rFonts w:ascii="Times New Roman" w:hAnsi="Times New Roman" w:cs="Times New Roman"/>
                <w:b/>
                <w:sz w:val="24"/>
                <w:szCs w:val="24"/>
              </w:rPr>
              <w:tab/>
              <w:t>Normative references</w:t>
            </w:r>
          </w:p>
          <w:p w:rsidR="00747EF8" w:rsidRPr="00747EF8" w:rsidRDefault="00747EF8" w:rsidP="00747EF8">
            <w:pPr>
              <w:ind w:firstLine="342"/>
              <w:jc w:val="both"/>
              <w:rPr>
                <w:rFonts w:ascii="Times New Roman" w:hAnsi="Times New Roman" w:cs="Times New Roman"/>
                <w:sz w:val="24"/>
                <w:szCs w:val="24"/>
              </w:rPr>
            </w:pPr>
            <w:r w:rsidRPr="00747EF8">
              <w:rPr>
                <w:rFonts w:ascii="Times New Roman" w:hAnsi="Times New Roman" w:cs="Times New Roman"/>
                <w:sz w:val="24"/>
                <w:szCs w:val="24"/>
              </w:rPr>
              <w:t>The following documents, in whole or in part, are normatively referenced in this document and are indispensable for its application. For dated references, only the edition cited applies. For undated references, the latest edition of the referenced document (including any amendments) applies.</w:t>
            </w:r>
          </w:p>
          <w:p w:rsidR="009400C9" w:rsidRDefault="009400C9" w:rsidP="00747EF8">
            <w:pPr>
              <w:ind w:firstLine="342"/>
              <w:jc w:val="both"/>
              <w:rPr>
                <w:rFonts w:ascii="Times New Roman" w:hAnsi="Times New Roman" w:cs="Times New Roman"/>
                <w:sz w:val="24"/>
                <w:szCs w:val="24"/>
              </w:rPr>
            </w:pPr>
          </w:p>
          <w:p w:rsidR="00747EF8" w:rsidRPr="00747EF8" w:rsidRDefault="00747EF8" w:rsidP="00747EF8">
            <w:pPr>
              <w:ind w:firstLine="342"/>
              <w:jc w:val="both"/>
              <w:rPr>
                <w:rFonts w:ascii="Times New Roman" w:hAnsi="Times New Roman" w:cs="Times New Roman"/>
                <w:sz w:val="24"/>
                <w:szCs w:val="24"/>
              </w:rPr>
            </w:pPr>
            <w:r w:rsidRPr="00747EF8">
              <w:rPr>
                <w:rFonts w:ascii="Times New Roman" w:hAnsi="Times New Roman" w:cs="Times New Roman"/>
                <w:sz w:val="24"/>
                <w:szCs w:val="24"/>
              </w:rPr>
              <w:t>ISO 15900, Determination of particle size distribution — Differential electrical mobility</w:t>
            </w:r>
            <w:r>
              <w:rPr>
                <w:rFonts w:ascii="Times New Roman" w:hAnsi="Times New Roman" w:cs="Times New Roman"/>
                <w:sz w:val="24"/>
                <w:szCs w:val="24"/>
              </w:rPr>
              <w:t xml:space="preserve"> analysis for aerosol particles</w:t>
            </w:r>
          </w:p>
          <w:p w:rsidR="00747EF8" w:rsidRPr="00747EF8" w:rsidRDefault="00747EF8" w:rsidP="00747EF8">
            <w:pPr>
              <w:ind w:firstLine="342"/>
              <w:jc w:val="both"/>
              <w:rPr>
                <w:rFonts w:ascii="Times New Roman" w:hAnsi="Times New Roman" w:cs="Times New Roman"/>
                <w:b/>
                <w:sz w:val="24"/>
                <w:szCs w:val="24"/>
              </w:rPr>
            </w:pPr>
            <w:r w:rsidRPr="00747EF8">
              <w:rPr>
                <w:rFonts w:ascii="Times New Roman" w:hAnsi="Times New Roman" w:cs="Times New Roman"/>
                <w:b/>
                <w:sz w:val="24"/>
                <w:szCs w:val="24"/>
              </w:rPr>
              <w:t>3</w:t>
            </w:r>
            <w:r w:rsidRPr="00747EF8">
              <w:rPr>
                <w:rFonts w:ascii="Times New Roman" w:hAnsi="Times New Roman" w:cs="Times New Roman"/>
                <w:b/>
                <w:sz w:val="24"/>
                <w:szCs w:val="24"/>
              </w:rPr>
              <w:tab/>
              <w:t>Terms and definitions</w:t>
            </w:r>
          </w:p>
          <w:p w:rsidR="00747EF8" w:rsidRPr="00747EF8" w:rsidRDefault="00747EF8" w:rsidP="00747EF8">
            <w:pPr>
              <w:ind w:firstLine="342"/>
              <w:jc w:val="both"/>
              <w:rPr>
                <w:rFonts w:ascii="Times New Roman" w:hAnsi="Times New Roman" w:cs="Times New Roman"/>
                <w:sz w:val="24"/>
                <w:szCs w:val="24"/>
              </w:rPr>
            </w:pPr>
            <w:r w:rsidRPr="00747EF8">
              <w:rPr>
                <w:rFonts w:ascii="Times New Roman" w:hAnsi="Times New Roman" w:cs="Times New Roman"/>
                <w:sz w:val="24"/>
                <w:szCs w:val="24"/>
              </w:rPr>
              <w:t>For the purpose of this document, the following terms and definitions apply.</w:t>
            </w:r>
          </w:p>
          <w:p w:rsidR="00747EF8" w:rsidRPr="00747EF8" w:rsidRDefault="00747EF8" w:rsidP="00747EF8">
            <w:pPr>
              <w:ind w:firstLine="342"/>
              <w:jc w:val="both"/>
              <w:rPr>
                <w:rFonts w:ascii="Times New Roman" w:hAnsi="Times New Roman" w:cs="Times New Roman"/>
                <w:sz w:val="24"/>
                <w:szCs w:val="24"/>
              </w:rPr>
            </w:pPr>
            <w:r w:rsidRPr="00747EF8">
              <w:rPr>
                <w:rFonts w:ascii="Times New Roman" w:hAnsi="Times New Roman" w:cs="Times New Roman"/>
                <w:sz w:val="24"/>
                <w:szCs w:val="24"/>
              </w:rPr>
              <w:t>3.1</w:t>
            </w:r>
          </w:p>
          <w:p w:rsidR="00747EF8" w:rsidRPr="00747EF8" w:rsidRDefault="00747EF8" w:rsidP="00747EF8">
            <w:pPr>
              <w:ind w:firstLine="342"/>
              <w:jc w:val="both"/>
              <w:rPr>
                <w:rFonts w:ascii="Times New Roman" w:hAnsi="Times New Roman" w:cs="Times New Roman"/>
                <w:b/>
                <w:sz w:val="24"/>
                <w:szCs w:val="24"/>
              </w:rPr>
            </w:pPr>
            <w:r w:rsidRPr="00747EF8">
              <w:rPr>
                <w:rFonts w:ascii="Times New Roman" w:hAnsi="Times New Roman" w:cs="Times New Roman"/>
                <w:b/>
                <w:sz w:val="24"/>
                <w:szCs w:val="24"/>
              </w:rPr>
              <w:t>aerosol</w:t>
            </w:r>
          </w:p>
          <w:p w:rsidR="00747EF8" w:rsidRPr="00747EF8" w:rsidRDefault="00747EF8" w:rsidP="000A116F">
            <w:pPr>
              <w:ind w:firstLine="252"/>
              <w:jc w:val="both"/>
              <w:rPr>
                <w:rFonts w:ascii="Times New Roman" w:hAnsi="Times New Roman" w:cs="Times New Roman"/>
                <w:sz w:val="24"/>
                <w:szCs w:val="24"/>
              </w:rPr>
            </w:pPr>
            <w:r w:rsidRPr="00747EF8">
              <w:rPr>
                <w:rFonts w:ascii="Times New Roman" w:hAnsi="Times New Roman" w:cs="Times New Roman"/>
                <w:sz w:val="24"/>
                <w:szCs w:val="24"/>
              </w:rPr>
              <w:t>system of solid or liquid particles suspended in gas</w:t>
            </w:r>
          </w:p>
          <w:p w:rsidR="00747EF8" w:rsidRPr="00747EF8" w:rsidRDefault="00747EF8" w:rsidP="00747EF8">
            <w:pPr>
              <w:ind w:firstLine="342"/>
              <w:jc w:val="both"/>
              <w:rPr>
                <w:rFonts w:ascii="Times New Roman" w:hAnsi="Times New Roman" w:cs="Times New Roman"/>
                <w:sz w:val="24"/>
                <w:szCs w:val="24"/>
              </w:rPr>
            </w:pPr>
            <w:r w:rsidRPr="00747EF8">
              <w:rPr>
                <w:rFonts w:ascii="Times New Roman" w:hAnsi="Times New Roman" w:cs="Times New Roman"/>
                <w:sz w:val="24"/>
                <w:szCs w:val="24"/>
              </w:rPr>
              <w:t>3.2</w:t>
            </w:r>
          </w:p>
          <w:p w:rsidR="00747EF8" w:rsidRPr="00747EF8" w:rsidRDefault="00747EF8" w:rsidP="00747EF8">
            <w:pPr>
              <w:ind w:firstLine="342"/>
              <w:jc w:val="both"/>
              <w:rPr>
                <w:rFonts w:ascii="Times New Roman" w:hAnsi="Times New Roman" w:cs="Times New Roman"/>
                <w:b/>
                <w:sz w:val="24"/>
                <w:szCs w:val="24"/>
              </w:rPr>
            </w:pPr>
            <w:r w:rsidRPr="00747EF8">
              <w:rPr>
                <w:rFonts w:ascii="Times New Roman" w:hAnsi="Times New Roman" w:cs="Times New Roman"/>
                <w:b/>
                <w:sz w:val="24"/>
                <w:szCs w:val="24"/>
              </w:rPr>
              <w:t>bipolar charger</w:t>
            </w:r>
          </w:p>
          <w:p w:rsidR="00747EF8" w:rsidRPr="00747EF8" w:rsidRDefault="00747EF8" w:rsidP="00747EF8">
            <w:pPr>
              <w:ind w:firstLine="342"/>
              <w:jc w:val="both"/>
              <w:rPr>
                <w:rFonts w:ascii="Times New Roman" w:hAnsi="Times New Roman" w:cs="Times New Roman"/>
                <w:sz w:val="24"/>
                <w:szCs w:val="24"/>
              </w:rPr>
            </w:pPr>
            <w:r w:rsidRPr="00747EF8">
              <w:rPr>
                <w:rFonts w:ascii="Times New Roman" w:hAnsi="Times New Roman" w:cs="Times New Roman"/>
                <w:sz w:val="24"/>
                <w:szCs w:val="24"/>
              </w:rPr>
              <w:t>particle charge conditioner to attain the equilibrium, known size-dependent charge distribution by exposing aerosol particles to both positive and negative ions within the device</w:t>
            </w:r>
          </w:p>
          <w:p w:rsidR="00F854ED" w:rsidRPr="00F854ED" w:rsidRDefault="00747EF8" w:rsidP="00747EF8">
            <w:pPr>
              <w:ind w:firstLine="342"/>
              <w:jc w:val="both"/>
              <w:rPr>
                <w:rFonts w:ascii="Times New Roman" w:hAnsi="Times New Roman" w:cs="Times New Roman"/>
                <w:sz w:val="24"/>
                <w:szCs w:val="24"/>
              </w:rPr>
            </w:pPr>
            <w:r w:rsidRPr="00747EF8">
              <w:rPr>
                <w:rFonts w:ascii="Times New Roman" w:hAnsi="Times New Roman" w:cs="Times New Roman"/>
                <w:sz w:val="24"/>
                <w:szCs w:val="24"/>
              </w:rPr>
              <w:t>Note 1 to entry: Exposing aerosol particles to an electrically neutral cloud of positive and negative gas charges with sufficiently high charge concentration and for a sufficiently long period of time leads to an equilibrium with the net charge of the aerosol nearly zero (also known as charge neutralization).</w:t>
            </w:r>
          </w:p>
        </w:tc>
        <w:tc>
          <w:tcPr>
            <w:tcW w:w="5130" w:type="dxa"/>
          </w:tcPr>
          <w:p w:rsidR="00747EF8" w:rsidRPr="00747EF8" w:rsidRDefault="00747EF8" w:rsidP="00747EF8">
            <w:pPr>
              <w:ind w:firstLine="252"/>
              <w:jc w:val="both"/>
              <w:rPr>
                <w:rFonts w:ascii="Times New Roman" w:hAnsi="Times New Roman" w:cs="Times New Roman"/>
                <w:b/>
                <w:sz w:val="24"/>
                <w:szCs w:val="24"/>
              </w:rPr>
            </w:pPr>
            <w:r w:rsidRPr="00747EF8">
              <w:rPr>
                <w:rFonts w:ascii="Times New Roman" w:hAnsi="Times New Roman" w:cs="Times New Roman"/>
                <w:b/>
                <w:sz w:val="24"/>
                <w:szCs w:val="24"/>
              </w:rPr>
              <w:t>2 Tài liệu tham khảo</w:t>
            </w:r>
          </w:p>
          <w:p w:rsidR="00747EF8" w:rsidRPr="00747EF8" w:rsidRDefault="00747EF8" w:rsidP="00747EF8">
            <w:pPr>
              <w:ind w:firstLine="252"/>
              <w:jc w:val="both"/>
              <w:rPr>
                <w:rFonts w:ascii="Times New Roman" w:hAnsi="Times New Roman" w:cs="Times New Roman"/>
                <w:sz w:val="24"/>
                <w:szCs w:val="24"/>
              </w:rPr>
            </w:pPr>
            <w:r w:rsidRPr="00747EF8">
              <w:rPr>
                <w:rFonts w:ascii="Times New Roman" w:hAnsi="Times New Roman" w:cs="Times New Roman"/>
                <w:sz w:val="24"/>
                <w:szCs w:val="24"/>
              </w:rPr>
              <w:t>Các tài liệu sau đây, toàn bộ hoặc một phần, được viện dẫn một cách chuẩn tắc trong tài liệu này và không thể thiếu cho việc áp dụng nó. Đối với tài liệu ghi năm chỉ bản được nêu áp dụng. Đối với các tài liệu tham khảo không ghi ngày tháng, phiên bản mới nhất của tài liệu được tham chiếu (bao gồm mọi sửa đổi) sẽ được áp dụng.</w:t>
            </w:r>
          </w:p>
          <w:p w:rsidR="00747EF8" w:rsidRPr="00747EF8" w:rsidRDefault="00747EF8" w:rsidP="009400C9">
            <w:pPr>
              <w:ind w:firstLine="252"/>
              <w:jc w:val="both"/>
              <w:rPr>
                <w:rFonts w:ascii="Times New Roman" w:hAnsi="Times New Roman" w:cs="Times New Roman"/>
                <w:sz w:val="24"/>
                <w:szCs w:val="24"/>
              </w:rPr>
            </w:pPr>
            <w:r w:rsidRPr="00747EF8">
              <w:rPr>
                <w:rFonts w:ascii="Times New Roman" w:hAnsi="Times New Roman" w:cs="Times New Roman"/>
                <w:sz w:val="24"/>
                <w:szCs w:val="24"/>
              </w:rPr>
              <w:t>ISO 15900, Xác định sự phân bố kích thước hạt - Phân tích độ linh động điện vi sai đối với các hạ</w:t>
            </w:r>
            <w:r w:rsidR="009400C9">
              <w:rPr>
                <w:rFonts w:ascii="Times New Roman" w:hAnsi="Times New Roman" w:cs="Times New Roman"/>
                <w:sz w:val="24"/>
                <w:szCs w:val="24"/>
              </w:rPr>
              <w:t>t sol khí</w:t>
            </w:r>
          </w:p>
          <w:p w:rsidR="00747EF8" w:rsidRPr="00747EF8" w:rsidRDefault="00747EF8" w:rsidP="00747EF8">
            <w:pPr>
              <w:ind w:firstLine="252"/>
              <w:jc w:val="both"/>
              <w:rPr>
                <w:rFonts w:ascii="Times New Roman" w:hAnsi="Times New Roman" w:cs="Times New Roman"/>
                <w:b/>
                <w:sz w:val="24"/>
                <w:szCs w:val="24"/>
              </w:rPr>
            </w:pPr>
            <w:r w:rsidRPr="00747EF8">
              <w:rPr>
                <w:rFonts w:ascii="Times New Roman" w:hAnsi="Times New Roman" w:cs="Times New Roman"/>
                <w:b/>
                <w:sz w:val="24"/>
                <w:szCs w:val="24"/>
              </w:rPr>
              <w:t>3 Thuật ngữ và định nghĩa</w:t>
            </w:r>
          </w:p>
          <w:p w:rsidR="00747EF8" w:rsidRPr="00747EF8" w:rsidRDefault="00747EF8" w:rsidP="00747EF8">
            <w:pPr>
              <w:ind w:firstLine="252"/>
              <w:jc w:val="both"/>
              <w:rPr>
                <w:rFonts w:ascii="Times New Roman" w:hAnsi="Times New Roman" w:cs="Times New Roman"/>
                <w:sz w:val="24"/>
                <w:szCs w:val="24"/>
              </w:rPr>
            </w:pPr>
            <w:r w:rsidRPr="00747EF8">
              <w:rPr>
                <w:rFonts w:ascii="Times New Roman" w:hAnsi="Times New Roman" w:cs="Times New Roman"/>
                <w:sz w:val="24"/>
                <w:szCs w:val="24"/>
              </w:rPr>
              <w:t>Đối với mục đích của tài liệu này, các thuật ngữ và định nghĩa sau sẽ được áp dụng.</w:t>
            </w:r>
          </w:p>
          <w:p w:rsidR="00747EF8" w:rsidRPr="00747EF8" w:rsidRDefault="00747EF8" w:rsidP="00747EF8">
            <w:pPr>
              <w:ind w:firstLine="252"/>
              <w:jc w:val="both"/>
              <w:rPr>
                <w:rFonts w:ascii="Times New Roman" w:hAnsi="Times New Roman" w:cs="Times New Roman"/>
                <w:sz w:val="24"/>
                <w:szCs w:val="24"/>
              </w:rPr>
            </w:pPr>
            <w:r w:rsidRPr="00747EF8">
              <w:rPr>
                <w:rFonts w:ascii="Times New Roman" w:hAnsi="Times New Roman" w:cs="Times New Roman"/>
                <w:sz w:val="24"/>
                <w:szCs w:val="24"/>
              </w:rPr>
              <w:t>3.1</w:t>
            </w:r>
          </w:p>
          <w:p w:rsidR="00747EF8" w:rsidRPr="00747EF8" w:rsidRDefault="00810911" w:rsidP="00747EF8">
            <w:pPr>
              <w:ind w:firstLine="252"/>
              <w:jc w:val="both"/>
              <w:rPr>
                <w:rFonts w:ascii="Times New Roman" w:hAnsi="Times New Roman" w:cs="Times New Roman"/>
                <w:b/>
                <w:sz w:val="24"/>
                <w:szCs w:val="24"/>
              </w:rPr>
            </w:pPr>
            <w:r>
              <w:rPr>
                <w:rFonts w:ascii="Times New Roman" w:hAnsi="Times New Roman" w:cs="Times New Roman"/>
                <w:b/>
                <w:sz w:val="24"/>
                <w:szCs w:val="24"/>
              </w:rPr>
              <w:t>Hạ</w:t>
            </w:r>
            <w:r w:rsidR="00747EF8" w:rsidRPr="00747EF8">
              <w:rPr>
                <w:rFonts w:ascii="Times New Roman" w:hAnsi="Times New Roman" w:cs="Times New Roman"/>
                <w:b/>
                <w:sz w:val="24"/>
                <w:szCs w:val="24"/>
              </w:rPr>
              <w:t>t</w:t>
            </w:r>
            <w:r>
              <w:rPr>
                <w:rFonts w:ascii="Times New Roman" w:hAnsi="Times New Roman" w:cs="Times New Roman"/>
                <w:b/>
                <w:sz w:val="24"/>
                <w:szCs w:val="24"/>
              </w:rPr>
              <w:t xml:space="preserve"> khí sol</w:t>
            </w:r>
          </w:p>
          <w:p w:rsidR="00747EF8" w:rsidRPr="00747EF8" w:rsidRDefault="00747EF8" w:rsidP="00747EF8">
            <w:pPr>
              <w:ind w:firstLine="252"/>
              <w:jc w:val="both"/>
              <w:rPr>
                <w:rFonts w:ascii="Times New Roman" w:hAnsi="Times New Roman" w:cs="Times New Roman"/>
                <w:sz w:val="24"/>
                <w:szCs w:val="24"/>
              </w:rPr>
            </w:pPr>
            <w:r w:rsidRPr="00747EF8">
              <w:rPr>
                <w:rFonts w:ascii="Times New Roman" w:hAnsi="Times New Roman" w:cs="Times New Roman"/>
                <w:sz w:val="24"/>
                <w:szCs w:val="24"/>
              </w:rPr>
              <w:t>hệ thống các hạt rắn hoặc lỏng lơ lửng trong khí</w:t>
            </w:r>
          </w:p>
          <w:p w:rsidR="00747EF8" w:rsidRPr="00747EF8" w:rsidRDefault="00747EF8" w:rsidP="00747EF8">
            <w:pPr>
              <w:ind w:firstLine="252"/>
              <w:jc w:val="both"/>
              <w:rPr>
                <w:rFonts w:ascii="Times New Roman" w:hAnsi="Times New Roman" w:cs="Times New Roman"/>
                <w:sz w:val="24"/>
                <w:szCs w:val="24"/>
              </w:rPr>
            </w:pPr>
            <w:r w:rsidRPr="00747EF8">
              <w:rPr>
                <w:rFonts w:ascii="Times New Roman" w:hAnsi="Times New Roman" w:cs="Times New Roman"/>
                <w:sz w:val="24"/>
                <w:szCs w:val="24"/>
              </w:rPr>
              <w:t>3.2</w:t>
            </w:r>
          </w:p>
          <w:p w:rsidR="00747EF8" w:rsidRPr="00747EF8" w:rsidRDefault="00747EF8" w:rsidP="00747EF8">
            <w:pPr>
              <w:ind w:firstLine="252"/>
              <w:jc w:val="both"/>
              <w:rPr>
                <w:rFonts w:ascii="Times New Roman" w:hAnsi="Times New Roman" w:cs="Times New Roman"/>
                <w:b/>
                <w:sz w:val="24"/>
                <w:szCs w:val="24"/>
              </w:rPr>
            </w:pPr>
            <w:r w:rsidRPr="00747EF8">
              <w:rPr>
                <w:rFonts w:ascii="Times New Roman" w:hAnsi="Times New Roman" w:cs="Times New Roman"/>
                <w:b/>
                <w:sz w:val="24"/>
                <w:szCs w:val="24"/>
              </w:rPr>
              <w:t>bộ sạc lưỡng cực</w:t>
            </w:r>
          </w:p>
          <w:p w:rsidR="00747EF8" w:rsidRPr="00747EF8" w:rsidRDefault="00747EF8" w:rsidP="00747EF8">
            <w:pPr>
              <w:ind w:firstLine="252"/>
              <w:jc w:val="both"/>
              <w:rPr>
                <w:rFonts w:ascii="Times New Roman" w:hAnsi="Times New Roman" w:cs="Times New Roman"/>
                <w:sz w:val="24"/>
                <w:szCs w:val="24"/>
              </w:rPr>
            </w:pPr>
            <w:r w:rsidRPr="00747EF8">
              <w:rPr>
                <w:rFonts w:ascii="Times New Roman" w:hAnsi="Times New Roman" w:cs="Times New Roman"/>
                <w:sz w:val="24"/>
                <w:szCs w:val="24"/>
              </w:rPr>
              <w:t>điều hòa điện tích hạt để đạt được trạng thái cân bằng, phân bố điện tích phụ thuộc vào kích thước đã biết bằng cách cho các hạt sol khí tiếp xúc với cả ion dương và âm trong thiết bị</w:t>
            </w:r>
          </w:p>
          <w:p w:rsidR="00F854ED" w:rsidRPr="00F854ED" w:rsidRDefault="00747EF8" w:rsidP="00747EF8">
            <w:pPr>
              <w:ind w:firstLine="252"/>
              <w:jc w:val="both"/>
              <w:rPr>
                <w:rFonts w:ascii="Times New Roman" w:hAnsi="Times New Roman" w:cs="Times New Roman"/>
                <w:sz w:val="24"/>
                <w:szCs w:val="24"/>
              </w:rPr>
            </w:pPr>
            <w:r w:rsidRPr="00747EF8">
              <w:rPr>
                <w:rFonts w:ascii="Times New Roman" w:hAnsi="Times New Roman" w:cs="Times New Roman"/>
                <w:sz w:val="24"/>
                <w:szCs w:val="24"/>
              </w:rPr>
              <w:t>CHÚ THÍCH 1: Để các hạt sol khí tiếp xúc với đám mây trung hòa về điện gồm các điện tích dương và khí âm với nồng độ điện tích đủ cao và trong một thời gian đủ dài dẫn đến trạng thái cân bằng với điện tích thực của sol khí gần bằng không (còn được gọi là điện tích trung hòa).</w:t>
            </w:r>
          </w:p>
        </w:tc>
      </w:tr>
      <w:tr w:rsidR="00F854ED" w:rsidRPr="00F854ED" w:rsidTr="00052CB9">
        <w:tc>
          <w:tcPr>
            <w:tcW w:w="5310" w:type="dxa"/>
          </w:tcPr>
          <w:p w:rsidR="00747EF8" w:rsidRPr="00747EF8" w:rsidRDefault="00747EF8" w:rsidP="00747EF8">
            <w:pPr>
              <w:ind w:firstLine="342"/>
              <w:jc w:val="both"/>
              <w:rPr>
                <w:rFonts w:ascii="Times New Roman" w:hAnsi="Times New Roman" w:cs="Times New Roman"/>
                <w:sz w:val="24"/>
                <w:szCs w:val="24"/>
              </w:rPr>
            </w:pPr>
            <w:r w:rsidRPr="00747EF8">
              <w:rPr>
                <w:rFonts w:ascii="Times New Roman" w:hAnsi="Times New Roman" w:cs="Times New Roman"/>
                <w:sz w:val="24"/>
                <w:szCs w:val="24"/>
              </w:rPr>
              <w:t>3.3</w:t>
            </w:r>
          </w:p>
          <w:p w:rsidR="00747EF8" w:rsidRPr="00FD219B" w:rsidRDefault="00747EF8" w:rsidP="00747EF8">
            <w:pPr>
              <w:ind w:firstLine="342"/>
              <w:jc w:val="both"/>
              <w:rPr>
                <w:rFonts w:ascii="Times New Roman" w:hAnsi="Times New Roman" w:cs="Times New Roman"/>
                <w:b/>
                <w:sz w:val="24"/>
                <w:szCs w:val="24"/>
              </w:rPr>
            </w:pPr>
            <w:r w:rsidRPr="00FD219B">
              <w:rPr>
                <w:rFonts w:ascii="Times New Roman" w:hAnsi="Times New Roman" w:cs="Times New Roman"/>
                <w:b/>
                <w:sz w:val="24"/>
                <w:szCs w:val="24"/>
              </w:rPr>
              <w:t>calibration</w:t>
            </w:r>
          </w:p>
          <w:p w:rsidR="00747EF8" w:rsidRPr="00747EF8" w:rsidRDefault="00747EF8" w:rsidP="00747EF8">
            <w:pPr>
              <w:ind w:firstLine="342"/>
              <w:jc w:val="both"/>
              <w:rPr>
                <w:rFonts w:ascii="Times New Roman" w:hAnsi="Times New Roman" w:cs="Times New Roman"/>
                <w:sz w:val="24"/>
                <w:szCs w:val="24"/>
              </w:rPr>
            </w:pPr>
            <w:r w:rsidRPr="00747EF8">
              <w:rPr>
                <w:rFonts w:ascii="Times New Roman" w:hAnsi="Times New Roman" w:cs="Times New Roman"/>
                <w:sz w:val="24"/>
                <w:szCs w:val="24"/>
              </w:rPr>
              <w:t>operation that, under specified conditions, in a first step, establishes a relation between the quantity values with measurement uncertainties provided by measurement standards and corresponding indications with associated measurement uncertainties and, in a second step, uses this information to establish a relation for obtaining a measurement result from an indication</w:t>
            </w:r>
          </w:p>
          <w:p w:rsidR="00747EF8" w:rsidRPr="00747EF8" w:rsidRDefault="00747EF8" w:rsidP="00FD219B">
            <w:pPr>
              <w:ind w:firstLine="342"/>
              <w:jc w:val="both"/>
              <w:rPr>
                <w:rFonts w:ascii="Times New Roman" w:hAnsi="Times New Roman" w:cs="Times New Roman"/>
                <w:sz w:val="24"/>
                <w:szCs w:val="24"/>
              </w:rPr>
            </w:pPr>
            <w:r w:rsidRPr="00747EF8">
              <w:rPr>
                <w:rFonts w:ascii="Times New Roman" w:hAnsi="Times New Roman" w:cs="Times New Roman"/>
                <w:sz w:val="24"/>
                <w:szCs w:val="24"/>
              </w:rPr>
              <w:lastRenderedPageBreak/>
              <w:t>Note 1 to entry: A calibration may be expressed by a statement, calibration function, calibration diagram, calibration curve, or calibration table. In some cases, it may consist of an additive or multiplicative correction of the indication with asso</w:t>
            </w:r>
            <w:r w:rsidR="00FD219B">
              <w:rPr>
                <w:rFonts w:ascii="Times New Roman" w:hAnsi="Times New Roman" w:cs="Times New Roman"/>
                <w:sz w:val="24"/>
                <w:szCs w:val="24"/>
              </w:rPr>
              <w:t>ciated measurement uncertainty.</w:t>
            </w:r>
          </w:p>
          <w:p w:rsidR="00747EF8" w:rsidRPr="00747EF8" w:rsidRDefault="00747EF8" w:rsidP="00747EF8">
            <w:pPr>
              <w:ind w:firstLine="342"/>
              <w:jc w:val="both"/>
              <w:rPr>
                <w:rFonts w:ascii="Times New Roman" w:hAnsi="Times New Roman" w:cs="Times New Roman"/>
                <w:sz w:val="24"/>
                <w:szCs w:val="24"/>
              </w:rPr>
            </w:pPr>
            <w:r w:rsidRPr="00747EF8">
              <w:rPr>
                <w:rFonts w:ascii="Times New Roman" w:hAnsi="Times New Roman" w:cs="Times New Roman"/>
                <w:sz w:val="24"/>
                <w:szCs w:val="24"/>
              </w:rPr>
              <w:t>Note 2 to entry: Calibration should not be confused with adjustment of a measuring system, often mistakenly called “self-calibration”, nor with verification of calibration.</w:t>
            </w:r>
          </w:p>
          <w:p w:rsidR="00747EF8" w:rsidRPr="00747EF8" w:rsidRDefault="00747EF8" w:rsidP="00747EF8">
            <w:pPr>
              <w:ind w:firstLine="342"/>
              <w:jc w:val="both"/>
              <w:rPr>
                <w:rFonts w:ascii="Times New Roman" w:hAnsi="Times New Roman" w:cs="Times New Roman"/>
                <w:sz w:val="24"/>
                <w:szCs w:val="24"/>
              </w:rPr>
            </w:pPr>
            <w:r w:rsidRPr="00747EF8">
              <w:rPr>
                <w:rFonts w:ascii="Times New Roman" w:hAnsi="Times New Roman" w:cs="Times New Roman"/>
                <w:sz w:val="24"/>
                <w:szCs w:val="24"/>
              </w:rPr>
              <w:t>Note 3 to entry: Often, the first step alone in the above definition is perceived as being calibration.</w:t>
            </w:r>
          </w:p>
          <w:p w:rsidR="00F854ED" w:rsidRPr="00F854ED" w:rsidRDefault="00747EF8" w:rsidP="00747EF8">
            <w:pPr>
              <w:ind w:firstLine="342"/>
              <w:jc w:val="both"/>
              <w:rPr>
                <w:rFonts w:ascii="Times New Roman" w:hAnsi="Times New Roman" w:cs="Times New Roman"/>
                <w:sz w:val="24"/>
                <w:szCs w:val="24"/>
              </w:rPr>
            </w:pPr>
            <w:r w:rsidRPr="00747EF8">
              <w:rPr>
                <w:rFonts w:ascii="Times New Roman" w:hAnsi="Times New Roman" w:cs="Times New Roman"/>
                <w:sz w:val="24"/>
                <w:szCs w:val="24"/>
              </w:rPr>
              <w:t>[SOURCE: ISO/IEC Guide 99]</w:t>
            </w:r>
          </w:p>
        </w:tc>
        <w:tc>
          <w:tcPr>
            <w:tcW w:w="5130" w:type="dxa"/>
          </w:tcPr>
          <w:p w:rsidR="00747EF8" w:rsidRPr="00747EF8" w:rsidRDefault="00FD219B" w:rsidP="00747EF8">
            <w:pPr>
              <w:ind w:firstLine="252"/>
              <w:jc w:val="both"/>
              <w:rPr>
                <w:rFonts w:ascii="Times New Roman" w:hAnsi="Times New Roman" w:cs="Times New Roman"/>
                <w:sz w:val="24"/>
                <w:szCs w:val="24"/>
              </w:rPr>
            </w:pPr>
            <w:r>
              <w:rPr>
                <w:rFonts w:ascii="Times New Roman" w:hAnsi="Times New Roman" w:cs="Times New Roman"/>
                <w:sz w:val="24"/>
                <w:szCs w:val="24"/>
              </w:rPr>
              <w:lastRenderedPageBreak/>
              <w:t>3.</w:t>
            </w:r>
            <w:r w:rsidR="00747EF8" w:rsidRPr="00747EF8">
              <w:rPr>
                <w:rFonts w:ascii="Times New Roman" w:hAnsi="Times New Roman" w:cs="Times New Roman"/>
                <w:sz w:val="24"/>
                <w:szCs w:val="24"/>
              </w:rPr>
              <w:t>3</w:t>
            </w:r>
          </w:p>
          <w:p w:rsidR="00747EF8" w:rsidRPr="00FD219B" w:rsidRDefault="00747EF8" w:rsidP="00747EF8">
            <w:pPr>
              <w:ind w:firstLine="252"/>
              <w:jc w:val="both"/>
              <w:rPr>
                <w:rFonts w:ascii="Times New Roman" w:hAnsi="Times New Roman" w:cs="Times New Roman"/>
                <w:b/>
                <w:sz w:val="24"/>
                <w:szCs w:val="24"/>
              </w:rPr>
            </w:pPr>
            <w:r w:rsidRPr="00FD219B">
              <w:rPr>
                <w:rFonts w:ascii="Times New Roman" w:hAnsi="Times New Roman" w:cs="Times New Roman"/>
                <w:b/>
                <w:sz w:val="24"/>
                <w:szCs w:val="24"/>
              </w:rPr>
              <w:t>hiệu chỉnh</w:t>
            </w:r>
          </w:p>
          <w:p w:rsidR="00747EF8" w:rsidRPr="00747EF8" w:rsidRDefault="00747EF8" w:rsidP="00747EF8">
            <w:pPr>
              <w:ind w:firstLine="252"/>
              <w:jc w:val="both"/>
              <w:rPr>
                <w:rFonts w:ascii="Times New Roman" w:hAnsi="Times New Roman" w:cs="Times New Roman"/>
                <w:sz w:val="24"/>
                <w:szCs w:val="24"/>
              </w:rPr>
            </w:pPr>
            <w:r w:rsidRPr="00747EF8">
              <w:rPr>
                <w:rFonts w:ascii="Times New Roman" w:hAnsi="Times New Roman" w:cs="Times New Roman"/>
                <w:sz w:val="24"/>
                <w:szCs w:val="24"/>
              </w:rPr>
              <w:t>Hoạt động trong các điều kiện quy định, trong bước đầu tiên, thiết lập mối quan hệ giữa các giá trị đại lượng với độ không đảm bảo đo được cung cấp bởi các tiêu chuẩn đo lường và các chỉ dẫn tương ứng với độ không đảm bảo đo liên quan và trong bước thứ hai, sử dụng thông tin này để thiết lập mối quan hệ để thu được một kết quả đo lường từ một chỉ định</w:t>
            </w:r>
          </w:p>
          <w:p w:rsidR="00747EF8" w:rsidRPr="00747EF8" w:rsidRDefault="00747EF8" w:rsidP="009400C9">
            <w:pPr>
              <w:ind w:firstLine="252"/>
              <w:jc w:val="both"/>
              <w:rPr>
                <w:rFonts w:ascii="Times New Roman" w:hAnsi="Times New Roman" w:cs="Times New Roman"/>
                <w:sz w:val="24"/>
                <w:szCs w:val="24"/>
              </w:rPr>
            </w:pPr>
            <w:r w:rsidRPr="00747EF8">
              <w:rPr>
                <w:rFonts w:ascii="Times New Roman" w:hAnsi="Times New Roman" w:cs="Times New Roman"/>
                <w:sz w:val="24"/>
                <w:szCs w:val="24"/>
              </w:rPr>
              <w:lastRenderedPageBreak/>
              <w:t>CHÚ THÍCH 1: Hiệu chuẩn có thể được thể hiện bằng một tuyên bố, chức năng hiệu chuẩn, sơ đồ hiệu chuẩn, đường chuẩn hoặc bảng hiệu chuẩn. Trong một số trường hợp, nó có thể bao gồm hiệu chỉnh cộng hoặc nhân của chỉ báo với độ không đảm bả</w:t>
            </w:r>
            <w:r w:rsidR="009400C9">
              <w:rPr>
                <w:rFonts w:ascii="Times New Roman" w:hAnsi="Times New Roman" w:cs="Times New Roman"/>
                <w:sz w:val="24"/>
                <w:szCs w:val="24"/>
              </w:rPr>
              <w:t>o đo liên quan.</w:t>
            </w:r>
          </w:p>
          <w:p w:rsidR="00747EF8" w:rsidRPr="00747EF8" w:rsidRDefault="00747EF8" w:rsidP="00747EF8">
            <w:pPr>
              <w:ind w:firstLine="252"/>
              <w:jc w:val="both"/>
              <w:rPr>
                <w:rFonts w:ascii="Times New Roman" w:hAnsi="Times New Roman" w:cs="Times New Roman"/>
                <w:sz w:val="24"/>
                <w:szCs w:val="24"/>
              </w:rPr>
            </w:pPr>
            <w:r w:rsidRPr="00747EF8">
              <w:rPr>
                <w:rFonts w:ascii="Times New Roman" w:hAnsi="Times New Roman" w:cs="Times New Roman"/>
                <w:sz w:val="24"/>
                <w:szCs w:val="24"/>
              </w:rPr>
              <w:t>CHÚ THÍCH 2: Không nên nhầm lẫn hiệu chuẩn với điều chỉnh hệ thống đo, thường được gọi nhầm là “tự hiệu chuẩn”, cũng như xác minh hiệu chuẩn.</w:t>
            </w:r>
          </w:p>
          <w:p w:rsidR="00FD219B" w:rsidRDefault="00FD219B" w:rsidP="00747EF8">
            <w:pPr>
              <w:ind w:firstLine="252"/>
              <w:jc w:val="both"/>
              <w:rPr>
                <w:rFonts w:ascii="Times New Roman" w:hAnsi="Times New Roman" w:cs="Times New Roman"/>
                <w:sz w:val="24"/>
                <w:szCs w:val="24"/>
              </w:rPr>
            </w:pPr>
          </w:p>
          <w:p w:rsidR="00747EF8" w:rsidRPr="00747EF8" w:rsidRDefault="00747EF8" w:rsidP="00747EF8">
            <w:pPr>
              <w:ind w:firstLine="252"/>
              <w:jc w:val="both"/>
              <w:rPr>
                <w:rFonts w:ascii="Times New Roman" w:hAnsi="Times New Roman" w:cs="Times New Roman"/>
                <w:sz w:val="24"/>
                <w:szCs w:val="24"/>
              </w:rPr>
            </w:pPr>
            <w:r w:rsidRPr="00747EF8">
              <w:rPr>
                <w:rFonts w:ascii="Times New Roman" w:hAnsi="Times New Roman" w:cs="Times New Roman"/>
                <w:sz w:val="24"/>
                <w:szCs w:val="24"/>
              </w:rPr>
              <w:t>CHÚ THÍCH 3: Thông thường, chỉ bước đầu tiên trong định nghĩa trên được coi là hiệu chuẩn.</w:t>
            </w:r>
          </w:p>
          <w:p w:rsidR="00F854ED" w:rsidRPr="00F854ED" w:rsidRDefault="00747EF8" w:rsidP="00747EF8">
            <w:pPr>
              <w:ind w:firstLine="252"/>
              <w:jc w:val="both"/>
              <w:rPr>
                <w:rFonts w:ascii="Times New Roman" w:hAnsi="Times New Roman" w:cs="Times New Roman"/>
                <w:sz w:val="24"/>
                <w:szCs w:val="24"/>
              </w:rPr>
            </w:pPr>
            <w:r w:rsidRPr="00747EF8">
              <w:rPr>
                <w:rFonts w:ascii="Times New Roman" w:hAnsi="Times New Roman" w:cs="Times New Roman"/>
                <w:sz w:val="24"/>
                <w:szCs w:val="24"/>
              </w:rPr>
              <w:t>[NGUỒN: ISO / IEC Guide 99</w:t>
            </w:r>
            <w:r w:rsidR="00FD219B">
              <w:rPr>
                <w:color w:val="231F20"/>
              </w:rPr>
              <w:t>]</w:t>
            </w:r>
          </w:p>
        </w:tc>
      </w:tr>
      <w:tr w:rsidR="00F854ED" w:rsidRPr="00F854ED" w:rsidTr="00052CB9">
        <w:tc>
          <w:tcPr>
            <w:tcW w:w="5310" w:type="dxa"/>
          </w:tcPr>
          <w:p w:rsidR="00FD219B" w:rsidRPr="00FD219B" w:rsidRDefault="00FD219B" w:rsidP="00FD219B">
            <w:pPr>
              <w:ind w:firstLine="342"/>
              <w:jc w:val="both"/>
              <w:rPr>
                <w:rFonts w:ascii="Times New Roman" w:hAnsi="Times New Roman" w:cs="Times New Roman"/>
                <w:sz w:val="24"/>
                <w:szCs w:val="24"/>
              </w:rPr>
            </w:pPr>
            <w:r w:rsidRPr="00FD219B">
              <w:rPr>
                <w:rFonts w:ascii="Times New Roman" w:hAnsi="Times New Roman" w:cs="Times New Roman"/>
                <w:sz w:val="24"/>
                <w:szCs w:val="24"/>
              </w:rPr>
              <w:lastRenderedPageBreak/>
              <w:t>3.4</w:t>
            </w:r>
          </w:p>
          <w:p w:rsidR="00FD219B" w:rsidRPr="00FD219B" w:rsidRDefault="00FD219B" w:rsidP="00FD219B">
            <w:pPr>
              <w:ind w:firstLine="342"/>
              <w:jc w:val="both"/>
              <w:rPr>
                <w:rFonts w:ascii="Times New Roman" w:hAnsi="Times New Roman" w:cs="Times New Roman"/>
                <w:b/>
                <w:sz w:val="24"/>
                <w:szCs w:val="24"/>
              </w:rPr>
            </w:pPr>
            <w:r w:rsidRPr="00FD219B">
              <w:rPr>
                <w:rFonts w:ascii="Times New Roman" w:hAnsi="Times New Roman" w:cs="Times New Roman"/>
                <w:b/>
                <w:sz w:val="24"/>
                <w:szCs w:val="24"/>
              </w:rPr>
              <w:t>calibration aerosol</w:t>
            </w:r>
          </w:p>
          <w:p w:rsidR="00FD219B" w:rsidRPr="00FD219B" w:rsidRDefault="00FD219B" w:rsidP="00FD219B">
            <w:pPr>
              <w:ind w:firstLine="342"/>
              <w:jc w:val="both"/>
              <w:rPr>
                <w:rFonts w:ascii="Times New Roman" w:hAnsi="Times New Roman" w:cs="Times New Roman"/>
                <w:sz w:val="24"/>
                <w:szCs w:val="24"/>
              </w:rPr>
            </w:pPr>
            <w:r w:rsidRPr="00FD219B">
              <w:rPr>
                <w:rFonts w:ascii="Times New Roman" w:hAnsi="Times New Roman" w:cs="Times New Roman"/>
                <w:sz w:val="24"/>
                <w:szCs w:val="24"/>
              </w:rPr>
              <w:t>charge conditioned and size classified primary aerosol with particle number concentration adjusted for the calibration measurement, as delivered by the flow splitter</w:t>
            </w:r>
          </w:p>
          <w:p w:rsidR="00FD219B" w:rsidRPr="00FD219B" w:rsidRDefault="00FD219B" w:rsidP="00FD219B">
            <w:pPr>
              <w:ind w:firstLine="342"/>
              <w:jc w:val="both"/>
              <w:rPr>
                <w:rFonts w:ascii="Times New Roman" w:hAnsi="Times New Roman" w:cs="Times New Roman"/>
                <w:sz w:val="24"/>
                <w:szCs w:val="24"/>
              </w:rPr>
            </w:pPr>
            <w:r w:rsidRPr="00FD219B">
              <w:rPr>
                <w:rFonts w:ascii="Times New Roman" w:hAnsi="Times New Roman" w:cs="Times New Roman"/>
                <w:sz w:val="24"/>
                <w:szCs w:val="24"/>
              </w:rPr>
              <w:t>3.5</w:t>
            </w:r>
          </w:p>
          <w:p w:rsidR="00FD219B" w:rsidRPr="00FD219B" w:rsidRDefault="00FD219B" w:rsidP="00FD219B">
            <w:pPr>
              <w:ind w:firstLine="342"/>
              <w:jc w:val="both"/>
              <w:rPr>
                <w:rFonts w:ascii="Times New Roman" w:hAnsi="Times New Roman" w:cs="Times New Roman"/>
                <w:b/>
                <w:sz w:val="24"/>
                <w:szCs w:val="24"/>
              </w:rPr>
            </w:pPr>
            <w:r w:rsidRPr="00FD219B">
              <w:rPr>
                <w:rFonts w:ascii="Times New Roman" w:hAnsi="Times New Roman" w:cs="Times New Roman"/>
                <w:b/>
                <w:sz w:val="24"/>
                <w:szCs w:val="24"/>
              </w:rPr>
              <w:t>calibration particle material</w:t>
            </w:r>
          </w:p>
          <w:p w:rsidR="00FD219B" w:rsidRPr="00FD219B" w:rsidRDefault="00FD219B" w:rsidP="00FD219B">
            <w:pPr>
              <w:ind w:firstLine="342"/>
              <w:jc w:val="both"/>
              <w:rPr>
                <w:rFonts w:ascii="Times New Roman" w:hAnsi="Times New Roman" w:cs="Times New Roman"/>
                <w:sz w:val="24"/>
                <w:szCs w:val="24"/>
              </w:rPr>
            </w:pPr>
            <w:r w:rsidRPr="00FD219B">
              <w:rPr>
                <w:rFonts w:ascii="Times New Roman" w:hAnsi="Times New Roman" w:cs="Times New Roman"/>
                <w:sz w:val="24"/>
                <w:szCs w:val="24"/>
              </w:rPr>
              <w:t>material of the particles of the calibration aerosol</w:t>
            </w:r>
          </w:p>
          <w:p w:rsidR="00FD219B" w:rsidRPr="00FD219B" w:rsidRDefault="00FD219B" w:rsidP="00FD219B">
            <w:pPr>
              <w:ind w:firstLine="342"/>
              <w:jc w:val="both"/>
              <w:rPr>
                <w:rFonts w:ascii="Times New Roman" w:hAnsi="Times New Roman" w:cs="Times New Roman"/>
                <w:sz w:val="24"/>
                <w:szCs w:val="24"/>
              </w:rPr>
            </w:pPr>
            <w:r w:rsidRPr="00FD219B">
              <w:rPr>
                <w:rFonts w:ascii="Times New Roman" w:hAnsi="Times New Roman" w:cs="Times New Roman"/>
                <w:sz w:val="24"/>
                <w:szCs w:val="24"/>
              </w:rPr>
              <w:t>3.6</w:t>
            </w:r>
          </w:p>
          <w:p w:rsidR="00FD219B" w:rsidRPr="00FD219B" w:rsidRDefault="00FD219B" w:rsidP="00FD219B">
            <w:pPr>
              <w:ind w:firstLine="342"/>
              <w:jc w:val="both"/>
              <w:rPr>
                <w:rFonts w:ascii="Times New Roman" w:hAnsi="Times New Roman" w:cs="Times New Roman"/>
                <w:b/>
                <w:sz w:val="24"/>
                <w:szCs w:val="24"/>
              </w:rPr>
            </w:pPr>
            <w:r w:rsidRPr="00FD219B">
              <w:rPr>
                <w:rFonts w:ascii="Times New Roman" w:hAnsi="Times New Roman" w:cs="Times New Roman"/>
                <w:b/>
                <w:sz w:val="24"/>
                <w:szCs w:val="24"/>
              </w:rPr>
              <w:t>charge concentration</w:t>
            </w:r>
          </w:p>
          <w:p w:rsidR="00FD219B" w:rsidRPr="00FD219B" w:rsidRDefault="00FD219B" w:rsidP="00FD219B">
            <w:pPr>
              <w:ind w:firstLine="342"/>
              <w:jc w:val="both"/>
              <w:rPr>
                <w:rFonts w:ascii="Times New Roman" w:hAnsi="Times New Roman" w:cs="Times New Roman"/>
                <w:sz w:val="24"/>
                <w:szCs w:val="24"/>
              </w:rPr>
            </w:pPr>
            <w:r w:rsidRPr="00FD219B">
              <w:rPr>
                <w:rFonts w:ascii="Times New Roman" w:hAnsi="Times New Roman" w:cs="Times New Roman"/>
                <w:sz w:val="24"/>
                <w:szCs w:val="24"/>
              </w:rPr>
              <w:t>concentration of the net electrical charges per unit volume</w:t>
            </w:r>
          </w:p>
          <w:p w:rsidR="00FD219B" w:rsidRPr="00FD219B" w:rsidRDefault="00FD219B" w:rsidP="00FD219B">
            <w:pPr>
              <w:ind w:firstLine="342"/>
              <w:jc w:val="both"/>
              <w:rPr>
                <w:rFonts w:ascii="Times New Roman" w:hAnsi="Times New Roman" w:cs="Times New Roman"/>
                <w:sz w:val="24"/>
                <w:szCs w:val="24"/>
              </w:rPr>
            </w:pPr>
            <w:r w:rsidRPr="00FD219B">
              <w:rPr>
                <w:rFonts w:ascii="Times New Roman" w:hAnsi="Times New Roman" w:cs="Times New Roman"/>
                <w:sz w:val="24"/>
                <w:szCs w:val="24"/>
              </w:rPr>
              <w:t>Note 1 to entry: Charge concentration is the measurand of the FCAE.</w:t>
            </w:r>
          </w:p>
          <w:p w:rsidR="00F854ED" w:rsidRPr="00F854ED" w:rsidRDefault="00FD219B" w:rsidP="000A116F">
            <w:pPr>
              <w:ind w:firstLine="342"/>
              <w:jc w:val="both"/>
              <w:rPr>
                <w:rFonts w:ascii="Times New Roman" w:hAnsi="Times New Roman" w:cs="Times New Roman"/>
                <w:sz w:val="24"/>
                <w:szCs w:val="24"/>
              </w:rPr>
            </w:pPr>
            <w:r w:rsidRPr="00FD219B">
              <w:rPr>
                <w:rFonts w:ascii="Times New Roman" w:hAnsi="Times New Roman" w:cs="Times New Roman"/>
                <w:sz w:val="24"/>
                <w:szCs w:val="24"/>
              </w:rPr>
              <w:t>Note 2 to entry: FCAE measurement can be displayed as charge concentration, C</w:t>
            </w:r>
            <w:r w:rsidRPr="00FD219B">
              <w:rPr>
                <w:rFonts w:ascii="Times New Roman" w:hAnsi="Times New Roman" w:cs="Times New Roman"/>
                <w:sz w:val="24"/>
                <w:szCs w:val="24"/>
                <w:vertAlign w:val="subscript"/>
              </w:rPr>
              <w:t>Q,</w:t>
            </w:r>
            <w:r w:rsidRPr="00FD219B">
              <w:rPr>
                <w:rFonts w:ascii="Times New Roman" w:hAnsi="Times New Roman" w:cs="Times New Roman"/>
                <w:sz w:val="24"/>
                <w:szCs w:val="24"/>
              </w:rPr>
              <w:t xml:space="preserve"> </w:t>
            </w:r>
            <w:r w:rsidR="000A116F">
              <w:rPr>
                <w:rFonts w:ascii="Times New Roman" w:hAnsi="Times New Roman" w:cs="Times New Roman"/>
                <w:sz w:val="24"/>
                <w:szCs w:val="24"/>
              </w:rPr>
              <w:t xml:space="preserve">(e.g. in fC/cm3), charge number </w:t>
            </w:r>
            <w:r>
              <w:rPr>
                <w:rFonts w:ascii="Times New Roman" w:hAnsi="Times New Roman" w:cs="Times New Roman"/>
                <w:sz w:val="24"/>
                <w:szCs w:val="24"/>
              </w:rPr>
              <w:t>concentration, C</w:t>
            </w:r>
            <w:r w:rsidRPr="00FD219B">
              <w:rPr>
                <w:rFonts w:ascii="Times New Roman" w:hAnsi="Times New Roman" w:cs="Times New Roman"/>
                <w:sz w:val="24"/>
                <w:szCs w:val="24"/>
              </w:rPr>
              <w:t>*</w:t>
            </w:r>
            <w:r w:rsidRPr="00FD219B">
              <w:rPr>
                <w:rFonts w:ascii="Times New Roman" w:hAnsi="Times New Roman" w:cs="Times New Roman"/>
                <w:sz w:val="24"/>
                <w:szCs w:val="24"/>
                <w:vertAlign w:val="subscript"/>
              </w:rPr>
              <w:t>N</w:t>
            </w:r>
            <w:r w:rsidRPr="00FD219B">
              <w:rPr>
                <w:rFonts w:ascii="Times New Roman" w:hAnsi="Times New Roman" w:cs="Times New Roman"/>
                <w:sz w:val="24"/>
                <w:szCs w:val="24"/>
              </w:rPr>
              <w:t xml:space="preserve"> , (e.g. in cm-3) or electrical current, IFCAE, (e.g. in fA). Using the elementary charge, e, and the volumetric FCAE inlet flow rate, qFCAE, these displayed values are related as follows:</w:t>
            </w:r>
          </w:p>
        </w:tc>
        <w:tc>
          <w:tcPr>
            <w:tcW w:w="5130" w:type="dxa"/>
          </w:tcPr>
          <w:p w:rsidR="00FD219B" w:rsidRPr="00FD219B" w:rsidRDefault="00FD219B" w:rsidP="00FD219B">
            <w:pPr>
              <w:ind w:firstLine="252"/>
              <w:jc w:val="both"/>
              <w:rPr>
                <w:rFonts w:ascii="Times New Roman" w:hAnsi="Times New Roman" w:cs="Times New Roman"/>
                <w:sz w:val="24"/>
                <w:szCs w:val="24"/>
              </w:rPr>
            </w:pPr>
            <w:r>
              <w:rPr>
                <w:rFonts w:ascii="Times New Roman" w:hAnsi="Times New Roman" w:cs="Times New Roman"/>
                <w:sz w:val="24"/>
                <w:szCs w:val="24"/>
              </w:rPr>
              <w:t>3.</w:t>
            </w:r>
            <w:r w:rsidRPr="00FD219B">
              <w:rPr>
                <w:rFonts w:ascii="Times New Roman" w:hAnsi="Times New Roman" w:cs="Times New Roman"/>
                <w:sz w:val="24"/>
                <w:szCs w:val="24"/>
              </w:rPr>
              <w:t>4</w:t>
            </w:r>
          </w:p>
          <w:p w:rsidR="00FD219B" w:rsidRPr="00FD219B" w:rsidRDefault="00FD219B" w:rsidP="00FD219B">
            <w:pPr>
              <w:ind w:firstLine="252"/>
              <w:jc w:val="both"/>
              <w:rPr>
                <w:rFonts w:ascii="Times New Roman" w:hAnsi="Times New Roman" w:cs="Times New Roman"/>
                <w:b/>
                <w:sz w:val="24"/>
                <w:szCs w:val="24"/>
              </w:rPr>
            </w:pPr>
            <w:r w:rsidRPr="00FD219B">
              <w:rPr>
                <w:rFonts w:ascii="Times New Roman" w:hAnsi="Times New Roman" w:cs="Times New Roman"/>
                <w:b/>
                <w:sz w:val="24"/>
                <w:szCs w:val="24"/>
              </w:rPr>
              <w:t xml:space="preserve"> </w:t>
            </w:r>
            <w:r w:rsidR="00810911">
              <w:rPr>
                <w:rFonts w:ascii="Times New Roman" w:hAnsi="Times New Roman" w:cs="Times New Roman"/>
                <w:b/>
                <w:sz w:val="24"/>
                <w:szCs w:val="24"/>
              </w:rPr>
              <w:t xml:space="preserve">Khí sol </w:t>
            </w:r>
            <w:r w:rsidRPr="00FD219B">
              <w:rPr>
                <w:rFonts w:ascii="Times New Roman" w:hAnsi="Times New Roman" w:cs="Times New Roman"/>
                <w:b/>
                <w:sz w:val="24"/>
                <w:szCs w:val="24"/>
              </w:rPr>
              <w:t>hiệu chuẩn</w:t>
            </w:r>
          </w:p>
          <w:p w:rsidR="00FD219B" w:rsidRDefault="00FD219B" w:rsidP="009400C9">
            <w:pPr>
              <w:ind w:firstLine="252"/>
              <w:jc w:val="both"/>
              <w:rPr>
                <w:rFonts w:ascii="Times New Roman" w:hAnsi="Times New Roman" w:cs="Times New Roman"/>
                <w:sz w:val="24"/>
                <w:szCs w:val="24"/>
              </w:rPr>
            </w:pPr>
            <w:r w:rsidRPr="00FD219B">
              <w:rPr>
                <w:rFonts w:ascii="Times New Roman" w:hAnsi="Times New Roman" w:cs="Times New Roman"/>
                <w:sz w:val="24"/>
                <w:szCs w:val="24"/>
              </w:rPr>
              <w:t>nạp sol khí sơ cấp có điều kiện và được phân loại theo kích thước với nồng độ số hạt được điều chỉnh cho phép đo hiệu chuẩn, như được cung cấp bởi bộ</w:t>
            </w:r>
            <w:r w:rsidR="009400C9">
              <w:rPr>
                <w:rFonts w:ascii="Times New Roman" w:hAnsi="Times New Roman" w:cs="Times New Roman"/>
                <w:sz w:val="24"/>
                <w:szCs w:val="24"/>
              </w:rPr>
              <w:t xml:space="preserve"> chia dòng</w:t>
            </w:r>
          </w:p>
          <w:p w:rsidR="00FD219B" w:rsidRPr="00FD219B" w:rsidRDefault="00FD219B" w:rsidP="00FD219B">
            <w:pPr>
              <w:ind w:firstLine="252"/>
              <w:jc w:val="both"/>
              <w:rPr>
                <w:rFonts w:ascii="Times New Roman" w:hAnsi="Times New Roman" w:cs="Times New Roman"/>
                <w:sz w:val="24"/>
                <w:szCs w:val="24"/>
              </w:rPr>
            </w:pPr>
            <w:r w:rsidRPr="00FD219B">
              <w:rPr>
                <w:rFonts w:ascii="Times New Roman" w:hAnsi="Times New Roman" w:cs="Times New Roman"/>
                <w:sz w:val="24"/>
                <w:szCs w:val="24"/>
              </w:rPr>
              <w:t>3.5</w:t>
            </w:r>
          </w:p>
          <w:p w:rsidR="00FD219B" w:rsidRPr="00FD219B" w:rsidRDefault="00FD219B" w:rsidP="00FD219B">
            <w:pPr>
              <w:ind w:firstLine="252"/>
              <w:jc w:val="both"/>
              <w:rPr>
                <w:rFonts w:ascii="Times New Roman" w:hAnsi="Times New Roman" w:cs="Times New Roman"/>
                <w:b/>
                <w:sz w:val="24"/>
                <w:szCs w:val="24"/>
              </w:rPr>
            </w:pPr>
            <w:r w:rsidRPr="00FD219B">
              <w:rPr>
                <w:rFonts w:ascii="Times New Roman" w:hAnsi="Times New Roman" w:cs="Times New Roman"/>
                <w:b/>
                <w:sz w:val="24"/>
                <w:szCs w:val="24"/>
              </w:rPr>
              <w:t>vật liệu hạt hiệu chuẩn</w:t>
            </w:r>
          </w:p>
          <w:p w:rsidR="00FD219B" w:rsidRPr="00FD219B" w:rsidRDefault="00FD219B" w:rsidP="00FD219B">
            <w:pPr>
              <w:ind w:firstLine="252"/>
              <w:jc w:val="both"/>
              <w:rPr>
                <w:rFonts w:ascii="Times New Roman" w:hAnsi="Times New Roman" w:cs="Times New Roman"/>
                <w:sz w:val="24"/>
                <w:szCs w:val="24"/>
              </w:rPr>
            </w:pPr>
            <w:r w:rsidRPr="00FD219B">
              <w:rPr>
                <w:rFonts w:ascii="Times New Roman" w:hAnsi="Times New Roman" w:cs="Times New Roman"/>
                <w:sz w:val="24"/>
                <w:szCs w:val="24"/>
              </w:rPr>
              <w:t>vật liệu của các hạt của sol khí hiệu chuẩn</w:t>
            </w:r>
          </w:p>
          <w:p w:rsidR="00FD219B" w:rsidRPr="00FD219B" w:rsidRDefault="00FD219B" w:rsidP="00FD219B">
            <w:pPr>
              <w:ind w:firstLine="252"/>
              <w:jc w:val="both"/>
              <w:rPr>
                <w:rFonts w:ascii="Times New Roman" w:hAnsi="Times New Roman" w:cs="Times New Roman"/>
                <w:sz w:val="24"/>
                <w:szCs w:val="24"/>
              </w:rPr>
            </w:pPr>
            <w:r w:rsidRPr="00FD219B">
              <w:rPr>
                <w:rFonts w:ascii="Times New Roman" w:hAnsi="Times New Roman" w:cs="Times New Roman"/>
                <w:sz w:val="24"/>
                <w:szCs w:val="24"/>
              </w:rPr>
              <w:t>3.6</w:t>
            </w:r>
          </w:p>
          <w:p w:rsidR="00FD219B" w:rsidRPr="00FD219B" w:rsidRDefault="00FD219B" w:rsidP="00FD219B">
            <w:pPr>
              <w:ind w:firstLine="252"/>
              <w:jc w:val="both"/>
              <w:rPr>
                <w:rFonts w:ascii="Times New Roman" w:hAnsi="Times New Roman" w:cs="Times New Roman"/>
                <w:b/>
                <w:sz w:val="24"/>
                <w:szCs w:val="24"/>
              </w:rPr>
            </w:pPr>
            <w:r w:rsidRPr="00FD219B">
              <w:rPr>
                <w:rFonts w:ascii="Times New Roman" w:hAnsi="Times New Roman" w:cs="Times New Roman"/>
                <w:b/>
                <w:sz w:val="24"/>
                <w:szCs w:val="24"/>
              </w:rPr>
              <w:t>nồng độ điện tích</w:t>
            </w:r>
          </w:p>
          <w:p w:rsidR="00FD219B" w:rsidRDefault="00FD219B" w:rsidP="009400C9">
            <w:pPr>
              <w:ind w:firstLine="252"/>
              <w:jc w:val="both"/>
              <w:rPr>
                <w:rFonts w:ascii="Times New Roman" w:hAnsi="Times New Roman" w:cs="Times New Roman"/>
                <w:sz w:val="24"/>
                <w:szCs w:val="24"/>
              </w:rPr>
            </w:pPr>
            <w:r w:rsidRPr="00FD219B">
              <w:rPr>
                <w:rFonts w:ascii="Times New Roman" w:hAnsi="Times New Roman" w:cs="Times New Roman"/>
                <w:sz w:val="24"/>
                <w:szCs w:val="24"/>
              </w:rPr>
              <w:t>nồng độ của các điện tích thực trên một đơn vị thể</w:t>
            </w:r>
            <w:r w:rsidR="009400C9">
              <w:rPr>
                <w:rFonts w:ascii="Times New Roman" w:hAnsi="Times New Roman" w:cs="Times New Roman"/>
                <w:sz w:val="24"/>
                <w:szCs w:val="24"/>
              </w:rPr>
              <w:t xml:space="preserve"> tích</w:t>
            </w:r>
          </w:p>
          <w:p w:rsidR="00FD219B" w:rsidRPr="00FD219B" w:rsidRDefault="00FD219B" w:rsidP="00FD219B">
            <w:pPr>
              <w:ind w:firstLine="252"/>
              <w:jc w:val="both"/>
              <w:rPr>
                <w:rFonts w:ascii="Times New Roman" w:hAnsi="Times New Roman" w:cs="Times New Roman"/>
                <w:sz w:val="24"/>
                <w:szCs w:val="24"/>
              </w:rPr>
            </w:pPr>
            <w:r w:rsidRPr="00FD219B">
              <w:rPr>
                <w:rFonts w:ascii="Times New Roman" w:hAnsi="Times New Roman" w:cs="Times New Roman"/>
                <w:sz w:val="24"/>
                <w:szCs w:val="24"/>
              </w:rPr>
              <w:t>CHÚ THÍCH 1: Nồng độ điện tích là đại lượng đo của FCAE.</w:t>
            </w:r>
          </w:p>
          <w:p w:rsidR="00F854ED" w:rsidRPr="00F854ED" w:rsidRDefault="00FD219B" w:rsidP="000A116F">
            <w:pPr>
              <w:ind w:firstLine="252"/>
              <w:jc w:val="both"/>
              <w:rPr>
                <w:rFonts w:ascii="Times New Roman" w:hAnsi="Times New Roman" w:cs="Times New Roman"/>
                <w:sz w:val="24"/>
                <w:szCs w:val="24"/>
              </w:rPr>
            </w:pPr>
            <w:r w:rsidRPr="00FD219B">
              <w:rPr>
                <w:rFonts w:ascii="Times New Roman" w:hAnsi="Times New Roman" w:cs="Times New Roman"/>
                <w:sz w:val="24"/>
                <w:szCs w:val="24"/>
              </w:rPr>
              <w:t>CHÚ THÍCH 2: Phép đo FCAE có thể được hiển thị dưới dạng nồng độ điện tích, C</w:t>
            </w:r>
            <w:r w:rsidRPr="00FD219B">
              <w:rPr>
                <w:rFonts w:ascii="Times New Roman" w:hAnsi="Times New Roman" w:cs="Times New Roman"/>
                <w:sz w:val="24"/>
                <w:szCs w:val="24"/>
                <w:vertAlign w:val="subscript"/>
              </w:rPr>
              <w:t>Q,</w:t>
            </w:r>
            <w:r w:rsidRPr="00FD219B">
              <w:rPr>
                <w:rFonts w:ascii="Times New Roman" w:hAnsi="Times New Roman" w:cs="Times New Roman"/>
                <w:sz w:val="24"/>
                <w:szCs w:val="24"/>
              </w:rPr>
              <w:t xml:space="preserve"> (ví dụ: tính bằng fC / cm3), số điệ</w:t>
            </w:r>
            <w:r w:rsidR="000A116F">
              <w:rPr>
                <w:rFonts w:ascii="Times New Roman" w:hAnsi="Times New Roman" w:cs="Times New Roman"/>
                <w:sz w:val="24"/>
                <w:szCs w:val="24"/>
              </w:rPr>
              <w:t xml:space="preserve">n tích </w:t>
            </w:r>
            <w:r w:rsidRPr="00FD219B">
              <w:rPr>
                <w:rFonts w:ascii="Times New Roman" w:hAnsi="Times New Roman" w:cs="Times New Roman"/>
                <w:sz w:val="24"/>
                <w:szCs w:val="24"/>
              </w:rPr>
              <w:t>nồng độ, C *, (ví dụ tính bằng cm-3) hoặc dòng điện, IFCAE, (ví dụ: tính bằng fA). Sử dụng điện tích cơ bản, e và tốc độ dòng chảy đầu vào FCAE theo thể tích, qFCAE, các giá trị được hiển thị này có liên quan như sau:</w:t>
            </w:r>
          </w:p>
        </w:tc>
      </w:tr>
      <w:tr w:rsidR="00F854ED" w:rsidRPr="00F854ED" w:rsidTr="00052CB9">
        <w:tc>
          <w:tcPr>
            <w:tcW w:w="5310" w:type="dxa"/>
          </w:tcPr>
          <w:p w:rsidR="00FD219B" w:rsidRPr="00FD219B" w:rsidRDefault="009400C9" w:rsidP="00FD219B">
            <w:pPr>
              <w:ind w:firstLine="342"/>
              <w:jc w:val="both"/>
              <w:rPr>
                <w:rFonts w:ascii="Times New Roman" w:hAnsi="Times New Roman" w:cs="Times New Roman"/>
                <w:sz w:val="24"/>
                <w:szCs w:val="24"/>
              </w:rPr>
            </w:pPr>
            <w:r>
              <w:rPr>
                <w:rFonts w:ascii="Times New Roman" w:hAnsi="Times New Roman" w:cs="Times New Roman"/>
                <w:sz w:val="24"/>
                <w:szCs w:val="24"/>
              </w:rPr>
              <w:t xml:space="preserve">EXAMPLE </w:t>
            </w:r>
            <w:r w:rsidR="000A116F">
              <w:rPr>
                <w:rFonts w:ascii="Times New Roman" w:hAnsi="Times New Roman" w:cs="Times New Roman"/>
                <w:sz w:val="24"/>
                <w:szCs w:val="24"/>
              </w:rPr>
              <w:t>A charge concentration of 1</w:t>
            </w:r>
            <w:r w:rsidR="00FD219B" w:rsidRPr="00FD219B">
              <w:rPr>
                <w:rFonts w:ascii="Times New Roman" w:hAnsi="Times New Roman" w:cs="Times New Roman"/>
                <w:sz w:val="24"/>
                <w:szCs w:val="24"/>
              </w:rPr>
              <w:t>fC/cm3 corresponds to a charge number concentration of 6241 cm-3. When the volumetric FCAE inlet flow rate is 1 l/min, the resulting electrical current is 16,67 fA.</w:t>
            </w:r>
          </w:p>
          <w:p w:rsidR="00FD219B" w:rsidRPr="00FD219B" w:rsidRDefault="00FD219B" w:rsidP="00FD219B">
            <w:pPr>
              <w:ind w:firstLine="342"/>
              <w:jc w:val="both"/>
              <w:rPr>
                <w:rFonts w:ascii="Times New Roman" w:hAnsi="Times New Roman" w:cs="Times New Roman"/>
                <w:sz w:val="24"/>
                <w:szCs w:val="24"/>
              </w:rPr>
            </w:pPr>
            <w:r w:rsidRPr="00FD219B">
              <w:rPr>
                <w:rFonts w:ascii="Times New Roman" w:hAnsi="Times New Roman" w:cs="Times New Roman"/>
                <w:sz w:val="24"/>
                <w:szCs w:val="24"/>
              </w:rPr>
              <w:t>3.7</w:t>
            </w:r>
          </w:p>
          <w:p w:rsidR="00FD219B" w:rsidRPr="00FD219B" w:rsidRDefault="00FD219B" w:rsidP="00FD219B">
            <w:pPr>
              <w:ind w:firstLine="342"/>
              <w:jc w:val="both"/>
              <w:rPr>
                <w:rFonts w:ascii="Times New Roman" w:hAnsi="Times New Roman" w:cs="Times New Roman"/>
                <w:b/>
                <w:sz w:val="24"/>
                <w:szCs w:val="24"/>
              </w:rPr>
            </w:pPr>
            <w:r w:rsidRPr="00FD219B">
              <w:rPr>
                <w:rFonts w:ascii="Times New Roman" w:hAnsi="Times New Roman" w:cs="Times New Roman"/>
                <w:b/>
                <w:sz w:val="24"/>
                <w:szCs w:val="24"/>
              </w:rPr>
              <w:t>charge conditioning</w:t>
            </w:r>
          </w:p>
          <w:p w:rsidR="00FD219B" w:rsidRPr="00FD219B" w:rsidRDefault="00FD219B" w:rsidP="00FD219B">
            <w:pPr>
              <w:ind w:firstLine="342"/>
              <w:jc w:val="both"/>
              <w:rPr>
                <w:rFonts w:ascii="Times New Roman" w:hAnsi="Times New Roman" w:cs="Times New Roman"/>
                <w:sz w:val="24"/>
                <w:szCs w:val="24"/>
              </w:rPr>
            </w:pPr>
            <w:r w:rsidRPr="00FD219B">
              <w:rPr>
                <w:rFonts w:ascii="Times New Roman" w:hAnsi="Times New Roman" w:cs="Times New Roman"/>
                <w:sz w:val="24"/>
                <w:szCs w:val="24"/>
              </w:rPr>
              <w:t>process that establishes a steady state charge distribution on the sampled aerosol</w:t>
            </w:r>
          </w:p>
          <w:p w:rsidR="00FD219B" w:rsidRPr="00FD219B" w:rsidRDefault="00FD219B" w:rsidP="00FD219B">
            <w:pPr>
              <w:ind w:firstLine="342"/>
              <w:jc w:val="both"/>
              <w:rPr>
                <w:rFonts w:ascii="Times New Roman" w:hAnsi="Times New Roman" w:cs="Times New Roman"/>
                <w:sz w:val="24"/>
                <w:szCs w:val="24"/>
              </w:rPr>
            </w:pPr>
            <w:r w:rsidRPr="00FD219B">
              <w:rPr>
                <w:rFonts w:ascii="Times New Roman" w:hAnsi="Times New Roman" w:cs="Times New Roman"/>
                <w:sz w:val="24"/>
                <w:szCs w:val="24"/>
              </w:rPr>
              <w:t>3.8</w:t>
            </w:r>
          </w:p>
          <w:p w:rsidR="00FD219B" w:rsidRPr="00FD219B" w:rsidRDefault="00FD219B" w:rsidP="00FD219B">
            <w:pPr>
              <w:ind w:firstLine="342"/>
              <w:jc w:val="both"/>
              <w:rPr>
                <w:rFonts w:ascii="Times New Roman" w:hAnsi="Times New Roman" w:cs="Times New Roman"/>
                <w:b/>
                <w:sz w:val="24"/>
                <w:szCs w:val="24"/>
              </w:rPr>
            </w:pPr>
            <w:r w:rsidRPr="00FD219B">
              <w:rPr>
                <w:rFonts w:ascii="Times New Roman" w:hAnsi="Times New Roman" w:cs="Times New Roman"/>
                <w:b/>
                <w:sz w:val="24"/>
                <w:szCs w:val="24"/>
              </w:rPr>
              <w:t>coefficient of variation</w:t>
            </w:r>
          </w:p>
          <w:p w:rsidR="00FD219B" w:rsidRPr="00FD219B" w:rsidRDefault="00FD219B" w:rsidP="00FD219B">
            <w:pPr>
              <w:ind w:firstLine="342"/>
              <w:jc w:val="both"/>
              <w:rPr>
                <w:rFonts w:ascii="Times New Roman" w:hAnsi="Times New Roman" w:cs="Times New Roman"/>
                <w:sz w:val="24"/>
                <w:szCs w:val="24"/>
              </w:rPr>
            </w:pPr>
            <w:r w:rsidRPr="00FD219B">
              <w:rPr>
                <w:rFonts w:ascii="Times New Roman" w:hAnsi="Times New Roman" w:cs="Times New Roman"/>
                <w:sz w:val="24"/>
                <w:szCs w:val="24"/>
              </w:rPr>
              <w:lastRenderedPageBreak/>
              <w:t>CV</w:t>
            </w:r>
          </w:p>
          <w:p w:rsidR="00FD219B" w:rsidRPr="00FD219B" w:rsidRDefault="00FD219B" w:rsidP="00FD219B">
            <w:pPr>
              <w:ind w:firstLine="342"/>
              <w:jc w:val="both"/>
              <w:rPr>
                <w:rFonts w:ascii="Times New Roman" w:hAnsi="Times New Roman" w:cs="Times New Roman"/>
                <w:sz w:val="24"/>
                <w:szCs w:val="24"/>
              </w:rPr>
            </w:pPr>
            <w:r w:rsidRPr="00FD219B">
              <w:rPr>
                <w:rFonts w:ascii="Times New Roman" w:hAnsi="Times New Roman" w:cs="Times New Roman"/>
                <w:sz w:val="24"/>
                <w:szCs w:val="24"/>
              </w:rPr>
              <w:t>ratio of the standard deviation to the arithmetic mean value</w:t>
            </w:r>
          </w:p>
          <w:p w:rsidR="00FD219B" w:rsidRPr="00FD219B" w:rsidRDefault="00FD219B" w:rsidP="00FD219B">
            <w:pPr>
              <w:ind w:firstLine="342"/>
              <w:jc w:val="both"/>
              <w:rPr>
                <w:rFonts w:ascii="Times New Roman" w:hAnsi="Times New Roman" w:cs="Times New Roman"/>
                <w:sz w:val="24"/>
                <w:szCs w:val="24"/>
              </w:rPr>
            </w:pPr>
            <w:r w:rsidRPr="00FD219B">
              <w:rPr>
                <w:rFonts w:ascii="Times New Roman" w:hAnsi="Times New Roman" w:cs="Times New Roman"/>
                <w:sz w:val="24"/>
                <w:szCs w:val="24"/>
              </w:rPr>
              <w:t>3.9</w:t>
            </w:r>
          </w:p>
          <w:p w:rsidR="00FD219B" w:rsidRPr="00FD219B" w:rsidRDefault="00FD219B" w:rsidP="00FD219B">
            <w:pPr>
              <w:ind w:firstLine="342"/>
              <w:jc w:val="both"/>
              <w:rPr>
                <w:rFonts w:ascii="Times New Roman" w:hAnsi="Times New Roman" w:cs="Times New Roman"/>
                <w:b/>
                <w:sz w:val="24"/>
                <w:szCs w:val="24"/>
              </w:rPr>
            </w:pPr>
            <w:r w:rsidRPr="00FD219B">
              <w:rPr>
                <w:rFonts w:ascii="Times New Roman" w:hAnsi="Times New Roman" w:cs="Times New Roman"/>
                <w:b/>
                <w:sz w:val="24"/>
                <w:szCs w:val="24"/>
              </w:rPr>
              <w:t>coincidence error</w:t>
            </w:r>
          </w:p>
          <w:p w:rsidR="00FD219B" w:rsidRPr="00FD219B" w:rsidRDefault="00FD219B" w:rsidP="00FD219B">
            <w:pPr>
              <w:ind w:firstLine="342"/>
              <w:jc w:val="both"/>
              <w:rPr>
                <w:rFonts w:ascii="Times New Roman" w:hAnsi="Times New Roman" w:cs="Times New Roman"/>
                <w:sz w:val="24"/>
                <w:szCs w:val="24"/>
              </w:rPr>
            </w:pPr>
            <w:r w:rsidRPr="00FD219B">
              <w:rPr>
                <w:rFonts w:ascii="Times New Roman" w:hAnsi="Times New Roman" w:cs="Times New Roman"/>
                <w:sz w:val="24"/>
                <w:szCs w:val="24"/>
              </w:rPr>
              <w:t>probability of the presence of more than one particles inside the sensing zone simultaneously</w:t>
            </w:r>
          </w:p>
          <w:p w:rsidR="00F854ED" w:rsidRPr="00F854ED" w:rsidRDefault="00FD219B" w:rsidP="00FD219B">
            <w:pPr>
              <w:ind w:firstLine="342"/>
              <w:jc w:val="both"/>
              <w:rPr>
                <w:rFonts w:ascii="Times New Roman" w:hAnsi="Times New Roman" w:cs="Times New Roman"/>
                <w:sz w:val="24"/>
                <w:szCs w:val="24"/>
              </w:rPr>
            </w:pPr>
            <w:r w:rsidRPr="00FD219B">
              <w:rPr>
                <w:rFonts w:ascii="Times New Roman" w:hAnsi="Times New Roman" w:cs="Times New Roman"/>
                <w:sz w:val="24"/>
                <w:szCs w:val="24"/>
              </w:rPr>
              <w:t>Note 1 to entry: Coincidence error is related to particle number concentration, flow velocity through the sensing zone and size of sensing zone.</w:t>
            </w:r>
          </w:p>
        </w:tc>
        <w:tc>
          <w:tcPr>
            <w:tcW w:w="5130" w:type="dxa"/>
          </w:tcPr>
          <w:p w:rsidR="00FD219B" w:rsidRDefault="00FD219B" w:rsidP="009400C9">
            <w:pPr>
              <w:ind w:firstLine="252"/>
              <w:jc w:val="both"/>
              <w:rPr>
                <w:rFonts w:ascii="Times New Roman" w:hAnsi="Times New Roman" w:cs="Times New Roman"/>
                <w:sz w:val="24"/>
                <w:szCs w:val="24"/>
              </w:rPr>
            </w:pPr>
            <w:r w:rsidRPr="00FD219B">
              <w:rPr>
                <w:rFonts w:ascii="Times New Roman" w:hAnsi="Times New Roman" w:cs="Times New Roman"/>
                <w:sz w:val="24"/>
                <w:szCs w:val="24"/>
              </w:rPr>
              <w:lastRenderedPageBreak/>
              <w:t>VÍ DỤ: Nồng độ điện tích 1 fC / cm3 tương ứng với nồng độ số điện tích là 6241 cm-3. Khi tốc độ dòng vào FCAE theo thể tích là 1 l / phút, dòng điện thu đượ</w:t>
            </w:r>
            <w:r w:rsidR="009400C9">
              <w:rPr>
                <w:rFonts w:ascii="Times New Roman" w:hAnsi="Times New Roman" w:cs="Times New Roman"/>
                <w:sz w:val="24"/>
                <w:szCs w:val="24"/>
              </w:rPr>
              <w:t>c là 16,67 fA.</w:t>
            </w:r>
          </w:p>
          <w:p w:rsidR="000A116F" w:rsidRDefault="000A116F" w:rsidP="00FD219B">
            <w:pPr>
              <w:ind w:firstLine="252"/>
              <w:jc w:val="both"/>
              <w:rPr>
                <w:rFonts w:ascii="Times New Roman" w:hAnsi="Times New Roman" w:cs="Times New Roman"/>
                <w:sz w:val="24"/>
                <w:szCs w:val="24"/>
              </w:rPr>
            </w:pPr>
          </w:p>
          <w:p w:rsidR="00FD219B" w:rsidRPr="00FD219B" w:rsidRDefault="00FD219B" w:rsidP="00FD219B">
            <w:pPr>
              <w:ind w:firstLine="252"/>
              <w:jc w:val="both"/>
              <w:rPr>
                <w:rFonts w:ascii="Times New Roman" w:hAnsi="Times New Roman" w:cs="Times New Roman"/>
                <w:sz w:val="24"/>
                <w:szCs w:val="24"/>
              </w:rPr>
            </w:pPr>
            <w:r w:rsidRPr="00FD219B">
              <w:rPr>
                <w:rFonts w:ascii="Times New Roman" w:hAnsi="Times New Roman" w:cs="Times New Roman"/>
                <w:sz w:val="24"/>
                <w:szCs w:val="24"/>
              </w:rPr>
              <w:t>3.7</w:t>
            </w:r>
          </w:p>
          <w:p w:rsidR="00FD219B" w:rsidRPr="00FD219B" w:rsidRDefault="00FD219B" w:rsidP="00FD219B">
            <w:pPr>
              <w:ind w:firstLine="252"/>
              <w:jc w:val="both"/>
              <w:rPr>
                <w:rFonts w:ascii="Times New Roman" w:hAnsi="Times New Roman" w:cs="Times New Roman"/>
                <w:b/>
                <w:sz w:val="24"/>
                <w:szCs w:val="24"/>
              </w:rPr>
            </w:pPr>
            <w:r w:rsidRPr="00FD219B">
              <w:rPr>
                <w:rFonts w:ascii="Times New Roman" w:hAnsi="Times New Roman" w:cs="Times New Roman"/>
                <w:b/>
                <w:sz w:val="24"/>
                <w:szCs w:val="24"/>
              </w:rPr>
              <w:t>phí điều hòa</w:t>
            </w:r>
          </w:p>
          <w:p w:rsidR="00FD219B" w:rsidRPr="00FD219B" w:rsidRDefault="00FD219B" w:rsidP="00FD219B">
            <w:pPr>
              <w:ind w:firstLine="252"/>
              <w:jc w:val="both"/>
              <w:rPr>
                <w:rFonts w:ascii="Times New Roman" w:hAnsi="Times New Roman" w:cs="Times New Roman"/>
                <w:sz w:val="24"/>
                <w:szCs w:val="24"/>
              </w:rPr>
            </w:pPr>
            <w:r w:rsidRPr="00FD219B">
              <w:rPr>
                <w:rFonts w:ascii="Times New Roman" w:hAnsi="Times New Roman" w:cs="Times New Roman"/>
                <w:sz w:val="24"/>
                <w:szCs w:val="24"/>
              </w:rPr>
              <w:t>quy trình thiết lập sự phân bố điện tích ở trạng thái ổn định trên sol khí được lấy mẫu</w:t>
            </w:r>
          </w:p>
          <w:p w:rsidR="00FD219B" w:rsidRPr="00FD219B" w:rsidRDefault="00FD219B" w:rsidP="00FD219B">
            <w:pPr>
              <w:ind w:firstLine="252"/>
              <w:jc w:val="both"/>
              <w:rPr>
                <w:rFonts w:ascii="Times New Roman" w:hAnsi="Times New Roman" w:cs="Times New Roman"/>
                <w:sz w:val="24"/>
                <w:szCs w:val="24"/>
              </w:rPr>
            </w:pPr>
            <w:r w:rsidRPr="00FD219B">
              <w:rPr>
                <w:rFonts w:ascii="Times New Roman" w:hAnsi="Times New Roman" w:cs="Times New Roman"/>
                <w:sz w:val="24"/>
                <w:szCs w:val="24"/>
              </w:rPr>
              <w:t>3.8</w:t>
            </w:r>
          </w:p>
          <w:p w:rsidR="00FD219B" w:rsidRPr="00FD219B" w:rsidRDefault="00FD219B" w:rsidP="00FD219B">
            <w:pPr>
              <w:ind w:firstLine="252"/>
              <w:jc w:val="both"/>
              <w:rPr>
                <w:rFonts w:ascii="Times New Roman" w:hAnsi="Times New Roman" w:cs="Times New Roman"/>
                <w:b/>
                <w:sz w:val="24"/>
                <w:szCs w:val="24"/>
              </w:rPr>
            </w:pPr>
            <w:r w:rsidRPr="00FD219B">
              <w:rPr>
                <w:rFonts w:ascii="Times New Roman" w:hAnsi="Times New Roman" w:cs="Times New Roman"/>
                <w:b/>
                <w:sz w:val="24"/>
                <w:szCs w:val="24"/>
              </w:rPr>
              <w:t>hệ số biến thiên</w:t>
            </w:r>
          </w:p>
          <w:p w:rsidR="00FD219B" w:rsidRPr="00FD219B" w:rsidRDefault="00FD219B" w:rsidP="00FD219B">
            <w:pPr>
              <w:ind w:firstLine="252"/>
              <w:jc w:val="both"/>
              <w:rPr>
                <w:rFonts w:ascii="Times New Roman" w:hAnsi="Times New Roman" w:cs="Times New Roman"/>
                <w:sz w:val="24"/>
                <w:szCs w:val="24"/>
              </w:rPr>
            </w:pPr>
            <w:r w:rsidRPr="00FD219B">
              <w:rPr>
                <w:rFonts w:ascii="Times New Roman" w:hAnsi="Times New Roman" w:cs="Times New Roman"/>
                <w:sz w:val="24"/>
                <w:szCs w:val="24"/>
              </w:rPr>
              <w:lastRenderedPageBreak/>
              <w:t>CV</w:t>
            </w:r>
          </w:p>
          <w:p w:rsidR="00FD219B" w:rsidRDefault="00FD219B" w:rsidP="009400C9">
            <w:pPr>
              <w:ind w:firstLine="252"/>
              <w:jc w:val="both"/>
              <w:rPr>
                <w:rFonts w:ascii="Times New Roman" w:hAnsi="Times New Roman" w:cs="Times New Roman"/>
                <w:sz w:val="24"/>
                <w:szCs w:val="24"/>
              </w:rPr>
            </w:pPr>
            <w:r w:rsidRPr="00FD219B">
              <w:rPr>
                <w:rFonts w:ascii="Times New Roman" w:hAnsi="Times New Roman" w:cs="Times New Roman"/>
                <w:sz w:val="24"/>
                <w:szCs w:val="24"/>
              </w:rPr>
              <w:t>tỷ lệ của độ lệch chuẩn với giá trị trung bình số họ</w:t>
            </w:r>
            <w:r w:rsidR="009400C9">
              <w:rPr>
                <w:rFonts w:ascii="Times New Roman" w:hAnsi="Times New Roman" w:cs="Times New Roman"/>
                <w:sz w:val="24"/>
                <w:szCs w:val="24"/>
              </w:rPr>
              <w:t>c</w:t>
            </w:r>
          </w:p>
          <w:p w:rsidR="00FD219B" w:rsidRPr="00FD219B" w:rsidRDefault="00FD219B" w:rsidP="00FD219B">
            <w:pPr>
              <w:ind w:firstLine="252"/>
              <w:jc w:val="both"/>
              <w:rPr>
                <w:rFonts w:ascii="Times New Roman" w:hAnsi="Times New Roman" w:cs="Times New Roman"/>
                <w:sz w:val="24"/>
                <w:szCs w:val="24"/>
              </w:rPr>
            </w:pPr>
            <w:r>
              <w:rPr>
                <w:rFonts w:ascii="Times New Roman" w:hAnsi="Times New Roman" w:cs="Times New Roman"/>
                <w:sz w:val="24"/>
                <w:szCs w:val="24"/>
              </w:rPr>
              <w:t>3.</w:t>
            </w:r>
            <w:r w:rsidRPr="00FD219B">
              <w:rPr>
                <w:rFonts w:ascii="Times New Roman" w:hAnsi="Times New Roman" w:cs="Times New Roman"/>
                <w:sz w:val="24"/>
                <w:szCs w:val="24"/>
              </w:rPr>
              <w:t>9</w:t>
            </w:r>
          </w:p>
          <w:p w:rsidR="00FD219B" w:rsidRPr="00FD219B" w:rsidRDefault="00FD219B" w:rsidP="00FD219B">
            <w:pPr>
              <w:ind w:firstLine="252"/>
              <w:jc w:val="both"/>
              <w:rPr>
                <w:rFonts w:ascii="Times New Roman" w:hAnsi="Times New Roman" w:cs="Times New Roman"/>
                <w:b/>
                <w:sz w:val="24"/>
                <w:szCs w:val="24"/>
              </w:rPr>
            </w:pPr>
            <w:r w:rsidRPr="00FD219B">
              <w:rPr>
                <w:rFonts w:ascii="Times New Roman" w:hAnsi="Times New Roman" w:cs="Times New Roman"/>
                <w:b/>
                <w:sz w:val="24"/>
                <w:szCs w:val="24"/>
              </w:rPr>
              <w:t>lỗi trùng hợp</w:t>
            </w:r>
          </w:p>
          <w:p w:rsidR="00FD219B" w:rsidRPr="00FD219B" w:rsidRDefault="00FD219B" w:rsidP="00FD219B">
            <w:pPr>
              <w:ind w:firstLine="252"/>
              <w:jc w:val="both"/>
              <w:rPr>
                <w:rFonts w:ascii="Times New Roman" w:hAnsi="Times New Roman" w:cs="Times New Roman"/>
                <w:sz w:val="24"/>
                <w:szCs w:val="24"/>
              </w:rPr>
            </w:pPr>
            <w:r w:rsidRPr="00FD219B">
              <w:rPr>
                <w:rFonts w:ascii="Times New Roman" w:hAnsi="Times New Roman" w:cs="Times New Roman"/>
                <w:sz w:val="24"/>
                <w:szCs w:val="24"/>
              </w:rPr>
              <w:t>xác suất xuất hiện đồng thời nhiều hơn một hạt bên trong vùng cảm ứng</w:t>
            </w:r>
          </w:p>
          <w:p w:rsidR="00F854ED" w:rsidRPr="00F854ED" w:rsidRDefault="00FD219B" w:rsidP="00FD219B">
            <w:pPr>
              <w:ind w:firstLine="252"/>
              <w:jc w:val="both"/>
              <w:rPr>
                <w:rFonts w:ascii="Times New Roman" w:hAnsi="Times New Roman" w:cs="Times New Roman"/>
                <w:sz w:val="24"/>
                <w:szCs w:val="24"/>
              </w:rPr>
            </w:pPr>
            <w:r w:rsidRPr="00FD219B">
              <w:rPr>
                <w:rFonts w:ascii="Times New Roman" w:hAnsi="Times New Roman" w:cs="Times New Roman"/>
                <w:sz w:val="24"/>
                <w:szCs w:val="24"/>
              </w:rPr>
              <w:t>CHÚ THÍCH 1: Sai số trùng hợp liên quan đến nồng độ số hạt, vận tốc dòng chảy qua vùng cảm biến và kích thước của vùng phát hiệ</w:t>
            </w:r>
            <w:r>
              <w:rPr>
                <w:rFonts w:ascii="Times New Roman" w:hAnsi="Times New Roman" w:cs="Times New Roman"/>
                <w:sz w:val="24"/>
                <w:szCs w:val="24"/>
              </w:rPr>
              <w:t xml:space="preserve">n. </w:t>
            </w:r>
          </w:p>
        </w:tc>
      </w:tr>
      <w:tr w:rsidR="00F854ED" w:rsidRPr="00F854ED" w:rsidTr="00052CB9">
        <w:tc>
          <w:tcPr>
            <w:tcW w:w="5310" w:type="dxa"/>
          </w:tcPr>
          <w:p w:rsidR="00FD219B" w:rsidRPr="00FD219B" w:rsidRDefault="00FD219B" w:rsidP="00FD219B">
            <w:pPr>
              <w:ind w:firstLine="342"/>
              <w:jc w:val="both"/>
              <w:rPr>
                <w:rFonts w:ascii="Times New Roman" w:hAnsi="Times New Roman" w:cs="Times New Roman"/>
                <w:sz w:val="24"/>
                <w:szCs w:val="24"/>
              </w:rPr>
            </w:pPr>
            <w:r w:rsidRPr="00FD219B">
              <w:rPr>
                <w:rFonts w:ascii="Times New Roman" w:hAnsi="Times New Roman" w:cs="Times New Roman"/>
                <w:sz w:val="24"/>
                <w:szCs w:val="24"/>
              </w:rPr>
              <w:lastRenderedPageBreak/>
              <w:t>3.10</w:t>
            </w:r>
          </w:p>
          <w:p w:rsidR="00FD219B" w:rsidRPr="00FD219B" w:rsidRDefault="00FD219B" w:rsidP="00FD219B">
            <w:pPr>
              <w:ind w:firstLine="342"/>
              <w:jc w:val="both"/>
              <w:rPr>
                <w:rFonts w:ascii="Times New Roman" w:hAnsi="Times New Roman" w:cs="Times New Roman"/>
                <w:b/>
                <w:sz w:val="24"/>
                <w:szCs w:val="24"/>
              </w:rPr>
            </w:pPr>
            <w:r w:rsidRPr="00FD219B">
              <w:rPr>
                <w:rFonts w:ascii="Times New Roman" w:hAnsi="Times New Roman" w:cs="Times New Roman"/>
                <w:b/>
                <w:sz w:val="24"/>
                <w:szCs w:val="24"/>
              </w:rPr>
              <w:t>condensation particle counter CPC</w:t>
            </w:r>
          </w:p>
          <w:p w:rsidR="00FD219B" w:rsidRPr="00FD219B" w:rsidRDefault="00FD219B" w:rsidP="00FD219B">
            <w:pPr>
              <w:ind w:firstLine="342"/>
              <w:jc w:val="both"/>
              <w:rPr>
                <w:rFonts w:ascii="Times New Roman" w:hAnsi="Times New Roman" w:cs="Times New Roman"/>
                <w:sz w:val="24"/>
                <w:szCs w:val="24"/>
              </w:rPr>
            </w:pPr>
            <w:r w:rsidRPr="00FD219B">
              <w:rPr>
                <w:rFonts w:ascii="Times New Roman" w:hAnsi="Times New Roman" w:cs="Times New Roman"/>
                <w:sz w:val="24"/>
                <w:szCs w:val="24"/>
              </w:rPr>
              <w:t>instrument that measures the particle number concentration of an aerosol</w:t>
            </w:r>
          </w:p>
          <w:p w:rsidR="00FD219B" w:rsidRPr="00FD219B" w:rsidRDefault="00FD219B" w:rsidP="00FD219B">
            <w:pPr>
              <w:ind w:firstLine="342"/>
              <w:jc w:val="both"/>
              <w:rPr>
                <w:rFonts w:ascii="Times New Roman" w:hAnsi="Times New Roman" w:cs="Times New Roman"/>
                <w:sz w:val="24"/>
                <w:szCs w:val="24"/>
              </w:rPr>
            </w:pPr>
            <w:r w:rsidRPr="00FD219B">
              <w:rPr>
                <w:rFonts w:ascii="Times New Roman" w:hAnsi="Times New Roman" w:cs="Times New Roman"/>
                <w:sz w:val="24"/>
                <w:szCs w:val="24"/>
              </w:rPr>
              <w:t>Note 1 to entry: The sizes of particles detected are usually smaller than several hundred nanometres and larger than a few nanometres.</w:t>
            </w:r>
          </w:p>
          <w:p w:rsidR="00FD219B" w:rsidRPr="00FD219B" w:rsidRDefault="00FD219B" w:rsidP="00FD219B">
            <w:pPr>
              <w:ind w:firstLine="342"/>
              <w:jc w:val="both"/>
              <w:rPr>
                <w:rFonts w:ascii="Times New Roman" w:hAnsi="Times New Roman" w:cs="Times New Roman"/>
                <w:sz w:val="24"/>
                <w:szCs w:val="24"/>
              </w:rPr>
            </w:pPr>
            <w:r w:rsidRPr="00FD219B">
              <w:rPr>
                <w:rFonts w:ascii="Times New Roman" w:hAnsi="Times New Roman" w:cs="Times New Roman"/>
                <w:sz w:val="24"/>
                <w:szCs w:val="24"/>
              </w:rPr>
              <w:t>Note 2 to entry: In some cases, a CPC may be called a cond</w:t>
            </w:r>
            <w:r>
              <w:rPr>
                <w:rFonts w:ascii="Times New Roman" w:hAnsi="Times New Roman" w:cs="Times New Roman"/>
                <w:sz w:val="24"/>
                <w:szCs w:val="24"/>
              </w:rPr>
              <w:t>ensation nucleus counter (CNC).</w:t>
            </w:r>
          </w:p>
          <w:p w:rsidR="00FD219B" w:rsidRPr="00FD219B" w:rsidRDefault="00FD219B" w:rsidP="00FD219B">
            <w:pPr>
              <w:ind w:firstLine="342"/>
              <w:jc w:val="both"/>
              <w:rPr>
                <w:rFonts w:ascii="Times New Roman" w:hAnsi="Times New Roman" w:cs="Times New Roman"/>
                <w:sz w:val="24"/>
                <w:szCs w:val="24"/>
              </w:rPr>
            </w:pPr>
            <w:r w:rsidRPr="00FD219B">
              <w:rPr>
                <w:rFonts w:ascii="Times New Roman" w:hAnsi="Times New Roman" w:cs="Times New Roman"/>
                <w:sz w:val="24"/>
                <w:szCs w:val="24"/>
              </w:rPr>
              <w:t>Note 3 to entry: The CPC used as the reference instrument is called the “reference CPC” throughout this International Standard.</w:t>
            </w:r>
          </w:p>
          <w:p w:rsidR="00FD219B" w:rsidRPr="00FD219B" w:rsidRDefault="00FD219B" w:rsidP="00FD219B">
            <w:pPr>
              <w:ind w:firstLine="342"/>
              <w:jc w:val="both"/>
              <w:rPr>
                <w:rFonts w:ascii="Times New Roman" w:hAnsi="Times New Roman" w:cs="Times New Roman"/>
                <w:sz w:val="24"/>
                <w:szCs w:val="24"/>
              </w:rPr>
            </w:pPr>
            <w:r w:rsidRPr="00FD219B">
              <w:rPr>
                <w:rFonts w:ascii="Times New Roman" w:hAnsi="Times New Roman" w:cs="Times New Roman"/>
                <w:sz w:val="24"/>
                <w:szCs w:val="24"/>
              </w:rPr>
              <w:t>Note 4 to entry: The CPC under calibration is called the “test CPC” throughout this International Standard.</w:t>
            </w:r>
          </w:p>
          <w:p w:rsidR="00FD219B" w:rsidRPr="00FD219B" w:rsidRDefault="00FD219B" w:rsidP="00FD219B">
            <w:pPr>
              <w:ind w:firstLine="342"/>
              <w:jc w:val="both"/>
              <w:rPr>
                <w:rFonts w:ascii="Times New Roman" w:hAnsi="Times New Roman" w:cs="Times New Roman"/>
                <w:sz w:val="24"/>
                <w:szCs w:val="24"/>
              </w:rPr>
            </w:pPr>
            <w:r w:rsidRPr="00FD219B">
              <w:rPr>
                <w:rFonts w:ascii="Times New Roman" w:hAnsi="Times New Roman" w:cs="Times New Roman"/>
                <w:sz w:val="24"/>
                <w:szCs w:val="24"/>
              </w:rPr>
              <w:t>[SOURCE: ISO 15900:2009, modified]</w:t>
            </w:r>
          </w:p>
          <w:p w:rsidR="00FD219B" w:rsidRPr="00FD219B" w:rsidRDefault="00FD219B" w:rsidP="00FD219B">
            <w:pPr>
              <w:ind w:firstLine="342"/>
              <w:jc w:val="both"/>
              <w:rPr>
                <w:rFonts w:ascii="Times New Roman" w:hAnsi="Times New Roman" w:cs="Times New Roman"/>
                <w:sz w:val="24"/>
                <w:szCs w:val="24"/>
              </w:rPr>
            </w:pPr>
            <w:r w:rsidRPr="00FD219B">
              <w:rPr>
                <w:rFonts w:ascii="Times New Roman" w:hAnsi="Times New Roman" w:cs="Times New Roman"/>
                <w:sz w:val="24"/>
                <w:szCs w:val="24"/>
              </w:rPr>
              <w:t>3.11</w:t>
            </w:r>
          </w:p>
          <w:p w:rsidR="00FD219B" w:rsidRPr="00FD219B" w:rsidRDefault="00FD219B" w:rsidP="00FD219B">
            <w:pPr>
              <w:ind w:firstLine="342"/>
              <w:jc w:val="both"/>
              <w:rPr>
                <w:rFonts w:ascii="Times New Roman" w:hAnsi="Times New Roman" w:cs="Times New Roman"/>
                <w:b/>
                <w:sz w:val="24"/>
                <w:szCs w:val="24"/>
              </w:rPr>
            </w:pPr>
            <w:r w:rsidRPr="00FD219B">
              <w:rPr>
                <w:rFonts w:ascii="Times New Roman" w:hAnsi="Times New Roman" w:cs="Times New Roman"/>
                <w:b/>
                <w:sz w:val="24"/>
                <w:szCs w:val="24"/>
              </w:rPr>
              <w:t>detection efficiency</w:t>
            </w:r>
          </w:p>
          <w:p w:rsidR="00FD219B" w:rsidRPr="00FD219B" w:rsidRDefault="00FD219B" w:rsidP="00FD219B">
            <w:pPr>
              <w:ind w:firstLine="342"/>
              <w:jc w:val="both"/>
              <w:rPr>
                <w:rFonts w:ascii="Times New Roman" w:hAnsi="Times New Roman" w:cs="Times New Roman"/>
                <w:sz w:val="24"/>
                <w:szCs w:val="24"/>
              </w:rPr>
            </w:pPr>
            <w:r w:rsidRPr="00FD219B">
              <w:rPr>
                <w:rFonts w:ascii="Times New Roman" w:hAnsi="Times New Roman" w:cs="Times New Roman"/>
                <w:sz w:val="24"/>
                <w:szCs w:val="24"/>
              </w:rPr>
              <w:t>η</w:t>
            </w:r>
          </w:p>
          <w:p w:rsidR="00FD219B" w:rsidRPr="00FD219B" w:rsidRDefault="00FD219B" w:rsidP="00FD219B">
            <w:pPr>
              <w:ind w:firstLine="342"/>
              <w:jc w:val="both"/>
              <w:rPr>
                <w:rFonts w:ascii="Times New Roman" w:hAnsi="Times New Roman" w:cs="Times New Roman"/>
                <w:sz w:val="24"/>
                <w:szCs w:val="24"/>
              </w:rPr>
            </w:pPr>
            <w:r w:rsidRPr="00FD219B">
              <w:rPr>
                <w:rFonts w:ascii="Times New Roman" w:hAnsi="Times New Roman" w:cs="Times New Roman"/>
                <w:sz w:val="24"/>
                <w:szCs w:val="24"/>
              </w:rPr>
              <w:t>ratio of the concentration reported by an instrument to the actual concentration at the inlet of the instrument</w:t>
            </w:r>
          </w:p>
          <w:p w:rsidR="00FD219B" w:rsidRPr="00FD219B" w:rsidRDefault="00FD219B" w:rsidP="00FD219B">
            <w:pPr>
              <w:ind w:firstLine="342"/>
              <w:jc w:val="both"/>
              <w:rPr>
                <w:rFonts w:ascii="Times New Roman" w:hAnsi="Times New Roman" w:cs="Times New Roman"/>
                <w:sz w:val="24"/>
                <w:szCs w:val="24"/>
              </w:rPr>
            </w:pPr>
            <w:r w:rsidRPr="00FD219B">
              <w:rPr>
                <w:rFonts w:ascii="Times New Roman" w:hAnsi="Times New Roman" w:cs="Times New Roman"/>
                <w:sz w:val="24"/>
                <w:szCs w:val="24"/>
              </w:rPr>
              <w:t>3.12</w:t>
            </w:r>
          </w:p>
          <w:p w:rsidR="00FD219B" w:rsidRPr="00FD219B" w:rsidRDefault="00FD219B" w:rsidP="00FD219B">
            <w:pPr>
              <w:ind w:firstLine="342"/>
              <w:jc w:val="both"/>
              <w:rPr>
                <w:rFonts w:ascii="Times New Roman" w:hAnsi="Times New Roman" w:cs="Times New Roman"/>
                <w:b/>
                <w:sz w:val="24"/>
                <w:szCs w:val="24"/>
              </w:rPr>
            </w:pPr>
            <w:r w:rsidRPr="00FD219B">
              <w:rPr>
                <w:rFonts w:ascii="Times New Roman" w:hAnsi="Times New Roman" w:cs="Times New Roman"/>
                <w:b/>
                <w:sz w:val="24"/>
                <w:szCs w:val="24"/>
              </w:rPr>
              <w:t>differential electrical mobility classifier</w:t>
            </w:r>
          </w:p>
          <w:p w:rsidR="00FD219B" w:rsidRPr="00FD219B" w:rsidRDefault="00FD219B" w:rsidP="00FD219B">
            <w:pPr>
              <w:ind w:firstLine="342"/>
              <w:jc w:val="both"/>
              <w:rPr>
                <w:rFonts w:ascii="Times New Roman" w:hAnsi="Times New Roman" w:cs="Times New Roman"/>
                <w:sz w:val="24"/>
                <w:szCs w:val="24"/>
              </w:rPr>
            </w:pPr>
            <w:r w:rsidRPr="00FD219B">
              <w:rPr>
                <w:rFonts w:ascii="Times New Roman" w:hAnsi="Times New Roman" w:cs="Times New Roman"/>
                <w:sz w:val="24"/>
                <w:szCs w:val="24"/>
              </w:rPr>
              <w:t>DEMC</w:t>
            </w:r>
          </w:p>
          <w:p w:rsidR="00FD219B" w:rsidRPr="00FD219B" w:rsidRDefault="00FD219B" w:rsidP="00FD219B">
            <w:pPr>
              <w:ind w:firstLine="342"/>
              <w:jc w:val="both"/>
              <w:rPr>
                <w:rFonts w:ascii="Times New Roman" w:hAnsi="Times New Roman" w:cs="Times New Roman"/>
                <w:sz w:val="24"/>
                <w:szCs w:val="24"/>
              </w:rPr>
            </w:pPr>
            <w:r w:rsidRPr="00FD219B">
              <w:rPr>
                <w:rFonts w:ascii="Times New Roman" w:hAnsi="Times New Roman" w:cs="Times New Roman"/>
                <w:sz w:val="24"/>
                <w:szCs w:val="24"/>
              </w:rPr>
              <w:t>classifier that is able to select aerosol particles according to their electrical mobility and pass them to its exit</w:t>
            </w:r>
          </w:p>
          <w:p w:rsidR="00FD219B" w:rsidRPr="00FD219B" w:rsidRDefault="00FD219B" w:rsidP="00FD219B">
            <w:pPr>
              <w:ind w:firstLine="342"/>
              <w:jc w:val="both"/>
              <w:rPr>
                <w:rFonts w:ascii="Times New Roman" w:hAnsi="Times New Roman" w:cs="Times New Roman"/>
                <w:sz w:val="24"/>
                <w:szCs w:val="24"/>
              </w:rPr>
            </w:pPr>
            <w:r w:rsidRPr="00FD219B">
              <w:rPr>
                <w:rFonts w:ascii="Times New Roman" w:hAnsi="Times New Roman" w:cs="Times New Roman"/>
                <w:sz w:val="24"/>
                <w:szCs w:val="24"/>
              </w:rPr>
              <w:t xml:space="preserve">Note 1 to entry: A DEMC classifies aerosol particles by balancing the electrical force on each particle with its aerodynamic drag force in an electrical field. Classified particles are in a narrow range of electrical mobility determined by the operating conditions and physical dimensions of the DEMC. Classified particles can have different sizes </w:t>
            </w:r>
            <w:r w:rsidRPr="00FD219B">
              <w:rPr>
                <w:rFonts w:ascii="Times New Roman" w:hAnsi="Times New Roman" w:cs="Times New Roman"/>
                <w:sz w:val="24"/>
                <w:szCs w:val="24"/>
              </w:rPr>
              <w:lastRenderedPageBreak/>
              <w:t>due to difference in the number of charges that they have.</w:t>
            </w:r>
          </w:p>
          <w:p w:rsidR="00F854ED" w:rsidRPr="00F854ED" w:rsidRDefault="00FD219B" w:rsidP="00FD219B">
            <w:pPr>
              <w:ind w:firstLine="342"/>
              <w:jc w:val="both"/>
              <w:rPr>
                <w:rFonts w:ascii="Times New Roman" w:hAnsi="Times New Roman" w:cs="Times New Roman"/>
                <w:sz w:val="24"/>
                <w:szCs w:val="24"/>
              </w:rPr>
            </w:pPr>
            <w:r w:rsidRPr="00FD219B">
              <w:rPr>
                <w:rFonts w:ascii="Times New Roman" w:hAnsi="Times New Roman" w:cs="Times New Roman"/>
                <w:sz w:val="24"/>
                <w:szCs w:val="24"/>
              </w:rPr>
              <w:t>[SOURCE: ISO 15900:2009, modified]</w:t>
            </w:r>
          </w:p>
        </w:tc>
        <w:tc>
          <w:tcPr>
            <w:tcW w:w="5130" w:type="dxa"/>
          </w:tcPr>
          <w:p w:rsidR="00FD219B" w:rsidRPr="00FD219B" w:rsidRDefault="00FD219B" w:rsidP="00FD219B">
            <w:pPr>
              <w:ind w:firstLine="252"/>
              <w:jc w:val="both"/>
              <w:rPr>
                <w:rFonts w:ascii="Times New Roman" w:hAnsi="Times New Roman" w:cs="Times New Roman"/>
                <w:sz w:val="24"/>
                <w:szCs w:val="24"/>
              </w:rPr>
            </w:pPr>
            <w:r>
              <w:rPr>
                <w:rFonts w:ascii="Times New Roman" w:hAnsi="Times New Roman" w:cs="Times New Roman"/>
                <w:sz w:val="24"/>
                <w:szCs w:val="24"/>
              </w:rPr>
              <w:lastRenderedPageBreak/>
              <w:t>3.</w:t>
            </w:r>
            <w:r w:rsidRPr="00FD219B">
              <w:rPr>
                <w:rFonts w:ascii="Times New Roman" w:hAnsi="Times New Roman" w:cs="Times New Roman"/>
                <w:sz w:val="24"/>
                <w:szCs w:val="24"/>
              </w:rPr>
              <w:t>10</w:t>
            </w:r>
          </w:p>
          <w:p w:rsidR="00FD219B" w:rsidRPr="00FD219B" w:rsidRDefault="00FD219B" w:rsidP="009400C9">
            <w:pPr>
              <w:ind w:firstLine="252"/>
              <w:jc w:val="both"/>
              <w:rPr>
                <w:rFonts w:ascii="Times New Roman" w:hAnsi="Times New Roman" w:cs="Times New Roman"/>
                <w:b/>
                <w:sz w:val="24"/>
                <w:szCs w:val="24"/>
              </w:rPr>
            </w:pPr>
            <w:r w:rsidRPr="00FD219B">
              <w:rPr>
                <w:rFonts w:ascii="Times New Roman" w:hAnsi="Times New Roman" w:cs="Times New Roman"/>
                <w:b/>
                <w:sz w:val="24"/>
                <w:szCs w:val="24"/>
              </w:rPr>
              <w:t>máy đếm hạt ngưng tụ CPC</w:t>
            </w:r>
          </w:p>
          <w:p w:rsidR="00FD219B" w:rsidRPr="00FD219B" w:rsidRDefault="00FD219B" w:rsidP="00FD219B">
            <w:pPr>
              <w:ind w:firstLine="252"/>
              <w:jc w:val="both"/>
              <w:rPr>
                <w:rFonts w:ascii="Times New Roman" w:hAnsi="Times New Roman" w:cs="Times New Roman"/>
                <w:sz w:val="24"/>
                <w:szCs w:val="24"/>
              </w:rPr>
            </w:pPr>
            <w:r w:rsidRPr="00FD219B">
              <w:rPr>
                <w:rFonts w:ascii="Times New Roman" w:hAnsi="Times New Roman" w:cs="Times New Roman"/>
                <w:sz w:val="24"/>
                <w:szCs w:val="24"/>
              </w:rPr>
              <w:t>dụng cụ đo nồng độ số hạt của sol khí</w:t>
            </w:r>
          </w:p>
          <w:p w:rsidR="00FD219B" w:rsidRDefault="00FD219B" w:rsidP="00FD219B">
            <w:pPr>
              <w:ind w:firstLine="252"/>
              <w:jc w:val="both"/>
              <w:rPr>
                <w:rFonts w:ascii="Times New Roman" w:hAnsi="Times New Roman" w:cs="Times New Roman"/>
                <w:sz w:val="24"/>
                <w:szCs w:val="24"/>
              </w:rPr>
            </w:pPr>
          </w:p>
          <w:p w:rsidR="00FD219B" w:rsidRPr="00FD219B" w:rsidRDefault="00FD219B" w:rsidP="00FD219B">
            <w:pPr>
              <w:ind w:firstLine="252"/>
              <w:jc w:val="both"/>
              <w:rPr>
                <w:rFonts w:ascii="Times New Roman" w:hAnsi="Times New Roman" w:cs="Times New Roman"/>
                <w:sz w:val="24"/>
                <w:szCs w:val="24"/>
              </w:rPr>
            </w:pPr>
            <w:r w:rsidRPr="00FD219B">
              <w:rPr>
                <w:rFonts w:ascii="Times New Roman" w:hAnsi="Times New Roman" w:cs="Times New Roman"/>
                <w:sz w:val="24"/>
                <w:szCs w:val="24"/>
              </w:rPr>
              <w:t>CHÚ THÍCH 1: Kích thước của các hạt được phát hiện thường nhỏ hơn vài trăm nanomet và lớn hơn vài nanomet.</w:t>
            </w:r>
          </w:p>
          <w:p w:rsidR="00FD219B" w:rsidRPr="00FD219B" w:rsidRDefault="00FD219B" w:rsidP="00FD219B">
            <w:pPr>
              <w:ind w:firstLine="252"/>
              <w:jc w:val="both"/>
              <w:rPr>
                <w:rFonts w:ascii="Times New Roman" w:hAnsi="Times New Roman" w:cs="Times New Roman"/>
                <w:sz w:val="24"/>
                <w:szCs w:val="24"/>
              </w:rPr>
            </w:pPr>
            <w:r w:rsidRPr="00FD219B">
              <w:rPr>
                <w:rFonts w:ascii="Times New Roman" w:hAnsi="Times New Roman" w:cs="Times New Roman"/>
                <w:sz w:val="24"/>
                <w:szCs w:val="24"/>
              </w:rPr>
              <w:t>CHÚ THÍCH 2: Trong một số trường hợp, CPC có thể được gọi là bộ đếm hạt nhân ngưng tụ</w:t>
            </w:r>
            <w:r>
              <w:rPr>
                <w:rFonts w:ascii="Times New Roman" w:hAnsi="Times New Roman" w:cs="Times New Roman"/>
                <w:sz w:val="24"/>
                <w:szCs w:val="24"/>
              </w:rPr>
              <w:t xml:space="preserve"> (CNC).</w:t>
            </w:r>
          </w:p>
          <w:p w:rsidR="00FD219B" w:rsidRPr="00FD219B" w:rsidRDefault="00FD219B" w:rsidP="00FD219B">
            <w:pPr>
              <w:ind w:firstLine="252"/>
              <w:jc w:val="both"/>
              <w:rPr>
                <w:rFonts w:ascii="Times New Roman" w:hAnsi="Times New Roman" w:cs="Times New Roman"/>
                <w:sz w:val="24"/>
                <w:szCs w:val="24"/>
              </w:rPr>
            </w:pPr>
            <w:r w:rsidRPr="00FD219B">
              <w:rPr>
                <w:rFonts w:ascii="Times New Roman" w:hAnsi="Times New Roman" w:cs="Times New Roman"/>
                <w:sz w:val="24"/>
                <w:szCs w:val="24"/>
              </w:rPr>
              <w:t>CHÚ THÍCH 3: CPC được sử dụng làm công cụ tham chiếu được gọi là "CPC tham chiếu" trong tiêu chuẩn này.</w:t>
            </w:r>
          </w:p>
          <w:p w:rsidR="00FD219B" w:rsidRPr="00FD219B" w:rsidRDefault="00FD219B" w:rsidP="00FD219B">
            <w:pPr>
              <w:ind w:firstLine="252"/>
              <w:jc w:val="both"/>
              <w:rPr>
                <w:rFonts w:ascii="Times New Roman" w:hAnsi="Times New Roman" w:cs="Times New Roman"/>
                <w:sz w:val="24"/>
                <w:szCs w:val="24"/>
              </w:rPr>
            </w:pPr>
            <w:r w:rsidRPr="00FD219B">
              <w:rPr>
                <w:rFonts w:ascii="Times New Roman" w:hAnsi="Times New Roman" w:cs="Times New Roman"/>
                <w:sz w:val="24"/>
                <w:szCs w:val="24"/>
              </w:rPr>
              <w:t>CHÚ THÍCH 4: CPC được hiệu chuẩn được gọi là "CPC thử nghiệm" trong toàn bộ tiêu chuẩn này.</w:t>
            </w:r>
          </w:p>
          <w:p w:rsidR="00FD219B" w:rsidRPr="00FD219B" w:rsidRDefault="00FD219B" w:rsidP="00FD219B">
            <w:pPr>
              <w:ind w:firstLine="252"/>
              <w:jc w:val="both"/>
              <w:rPr>
                <w:rFonts w:ascii="Times New Roman" w:hAnsi="Times New Roman" w:cs="Times New Roman"/>
                <w:sz w:val="24"/>
                <w:szCs w:val="24"/>
              </w:rPr>
            </w:pPr>
            <w:r w:rsidRPr="00FD219B">
              <w:rPr>
                <w:rFonts w:ascii="Times New Roman" w:hAnsi="Times New Roman" w:cs="Times New Roman"/>
                <w:sz w:val="24"/>
                <w:szCs w:val="24"/>
              </w:rPr>
              <w:t>[NGUỒN: ISO 15900: 2009, đã sửa đổi]</w:t>
            </w:r>
          </w:p>
          <w:p w:rsidR="000A116F" w:rsidRDefault="000A116F" w:rsidP="00FD219B">
            <w:pPr>
              <w:ind w:firstLine="252"/>
              <w:jc w:val="both"/>
              <w:rPr>
                <w:rFonts w:ascii="Times New Roman" w:hAnsi="Times New Roman" w:cs="Times New Roman"/>
                <w:sz w:val="24"/>
                <w:szCs w:val="24"/>
              </w:rPr>
            </w:pPr>
          </w:p>
          <w:p w:rsidR="00FD219B" w:rsidRPr="00FD219B" w:rsidRDefault="00FD219B" w:rsidP="00FD219B">
            <w:pPr>
              <w:ind w:firstLine="252"/>
              <w:jc w:val="both"/>
              <w:rPr>
                <w:rFonts w:ascii="Times New Roman" w:hAnsi="Times New Roman" w:cs="Times New Roman"/>
                <w:sz w:val="24"/>
                <w:szCs w:val="24"/>
              </w:rPr>
            </w:pPr>
            <w:r w:rsidRPr="00FD219B">
              <w:rPr>
                <w:rFonts w:ascii="Times New Roman" w:hAnsi="Times New Roman" w:cs="Times New Roman"/>
                <w:sz w:val="24"/>
                <w:szCs w:val="24"/>
              </w:rPr>
              <w:t>3,11</w:t>
            </w:r>
          </w:p>
          <w:p w:rsidR="00FD219B" w:rsidRPr="00FD219B" w:rsidRDefault="00FD219B" w:rsidP="00FD219B">
            <w:pPr>
              <w:ind w:firstLine="252"/>
              <w:jc w:val="both"/>
              <w:rPr>
                <w:rFonts w:ascii="Times New Roman" w:hAnsi="Times New Roman" w:cs="Times New Roman"/>
                <w:b/>
                <w:sz w:val="24"/>
                <w:szCs w:val="24"/>
              </w:rPr>
            </w:pPr>
            <w:r w:rsidRPr="00FD219B">
              <w:rPr>
                <w:rFonts w:ascii="Times New Roman" w:hAnsi="Times New Roman" w:cs="Times New Roman"/>
                <w:b/>
                <w:sz w:val="24"/>
                <w:szCs w:val="24"/>
              </w:rPr>
              <w:t>hiệu quả phát hiện</w:t>
            </w:r>
          </w:p>
          <w:p w:rsidR="00FD219B" w:rsidRPr="00FD219B" w:rsidRDefault="00FD219B" w:rsidP="00FD219B">
            <w:pPr>
              <w:ind w:firstLine="252"/>
              <w:jc w:val="both"/>
              <w:rPr>
                <w:rFonts w:ascii="Times New Roman" w:hAnsi="Times New Roman" w:cs="Times New Roman"/>
                <w:sz w:val="24"/>
                <w:szCs w:val="24"/>
              </w:rPr>
            </w:pPr>
            <w:r w:rsidRPr="00FD219B">
              <w:rPr>
                <w:rFonts w:ascii="Times New Roman" w:hAnsi="Times New Roman" w:cs="Times New Roman"/>
                <w:sz w:val="24"/>
                <w:szCs w:val="24"/>
              </w:rPr>
              <w:t>η</w:t>
            </w:r>
          </w:p>
          <w:p w:rsidR="00FD219B" w:rsidRPr="00FD219B" w:rsidRDefault="00FD219B" w:rsidP="00FD219B">
            <w:pPr>
              <w:ind w:firstLine="252"/>
              <w:jc w:val="both"/>
              <w:rPr>
                <w:rFonts w:ascii="Times New Roman" w:hAnsi="Times New Roman" w:cs="Times New Roman"/>
                <w:sz w:val="24"/>
                <w:szCs w:val="24"/>
              </w:rPr>
            </w:pPr>
            <w:r w:rsidRPr="00FD219B">
              <w:rPr>
                <w:rFonts w:ascii="Times New Roman" w:hAnsi="Times New Roman" w:cs="Times New Roman"/>
                <w:sz w:val="24"/>
                <w:szCs w:val="24"/>
              </w:rPr>
              <w:t>Tỷ lệ giữa nồng độ được báo cáo bởi một thiết bị với nồng độ thực tế tại đầu vào của thiết bị</w:t>
            </w:r>
          </w:p>
          <w:p w:rsidR="000A116F" w:rsidRDefault="000A116F" w:rsidP="00FD219B">
            <w:pPr>
              <w:ind w:firstLine="252"/>
              <w:jc w:val="both"/>
              <w:rPr>
                <w:rFonts w:ascii="Times New Roman" w:hAnsi="Times New Roman" w:cs="Times New Roman"/>
                <w:sz w:val="24"/>
                <w:szCs w:val="24"/>
              </w:rPr>
            </w:pPr>
          </w:p>
          <w:p w:rsidR="00FD219B" w:rsidRPr="00FD219B" w:rsidRDefault="00FD219B" w:rsidP="00FD219B">
            <w:pPr>
              <w:ind w:firstLine="252"/>
              <w:jc w:val="both"/>
              <w:rPr>
                <w:rFonts w:ascii="Times New Roman" w:hAnsi="Times New Roman" w:cs="Times New Roman"/>
                <w:sz w:val="24"/>
                <w:szCs w:val="24"/>
              </w:rPr>
            </w:pPr>
            <w:r w:rsidRPr="00FD219B">
              <w:rPr>
                <w:rFonts w:ascii="Times New Roman" w:hAnsi="Times New Roman" w:cs="Times New Roman"/>
                <w:sz w:val="24"/>
                <w:szCs w:val="24"/>
              </w:rPr>
              <w:t>3,12</w:t>
            </w:r>
          </w:p>
          <w:p w:rsidR="00FD219B" w:rsidRPr="00FD219B" w:rsidRDefault="00FD219B" w:rsidP="00FD219B">
            <w:pPr>
              <w:ind w:firstLine="252"/>
              <w:jc w:val="both"/>
              <w:rPr>
                <w:rFonts w:ascii="Times New Roman" w:hAnsi="Times New Roman" w:cs="Times New Roman"/>
                <w:b/>
                <w:sz w:val="24"/>
                <w:szCs w:val="24"/>
              </w:rPr>
            </w:pPr>
            <w:r w:rsidRPr="00FD219B">
              <w:rPr>
                <w:rFonts w:ascii="Times New Roman" w:hAnsi="Times New Roman" w:cs="Times New Roman"/>
                <w:b/>
                <w:sz w:val="24"/>
                <w:szCs w:val="24"/>
              </w:rPr>
              <w:t>phân loại điện di động vi sai</w:t>
            </w:r>
          </w:p>
          <w:p w:rsidR="00FD219B" w:rsidRPr="00FD219B" w:rsidRDefault="00FD219B" w:rsidP="00FD219B">
            <w:pPr>
              <w:ind w:firstLine="252"/>
              <w:jc w:val="both"/>
              <w:rPr>
                <w:rFonts w:ascii="Times New Roman" w:hAnsi="Times New Roman" w:cs="Times New Roman"/>
                <w:sz w:val="24"/>
                <w:szCs w:val="24"/>
              </w:rPr>
            </w:pPr>
            <w:r w:rsidRPr="00FD219B">
              <w:rPr>
                <w:rFonts w:ascii="Times New Roman" w:hAnsi="Times New Roman" w:cs="Times New Roman"/>
                <w:sz w:val="24"/>
                <w:szCs w:val="24"/>
              </w:rPr>
              <w:t>DEMC</w:t>
            </w:r>
          </w:p>
          <w:p w:rsidR="00FD219B" w:rsidRDefault="00FD219B" w:rsidP="009400C9">
            <w:pPr>
              <w:ind w:firstLine="252"/>
              <w:jc w:val="both"/>
              <w:rPr>
                <w:rFonts w:ascii="Times New Roman" w:hAnsi="Times New Roman" w:cs="Times New Roman"/>
                <w:sz w:val="24"/>
                <w:szCs w:val="24"/>
              </w:rPr>
            </w:pPr>
            <w:r w:rsidRPr="00FD219B">
              <w:rPr>
                <w:rFonts w:ascii="Times New Roman" w:hAnsi="Times New Roman" w:cs="Times New Roman"/>
                <w:sz w:val="24"/>
                <w:szCs w:val="24"/>
              </w:rPr>
              <w:t>bộ phân loại có thể chọn các hạt sol khí theo độ linh động điện của chúng và chuyển chúng đến lối ra củ</w:t>
            </w:r>
            <w:r w:rsidR="009400C9">
              <w:rPr>
                <w:rFonts w:ascii="Times New Roman" w:hAnsi="Times New Roman" w:cs="Times New Roman"/>
                <w:sz w:val="24"/>
                <w:szCs w:val="24"/>
              </w:rPr>
              <w:t>a nó</w:t>
            </w:r>
          </w:p>
          <w:p w:rsidR="00FD219B" w:rsidRPr="00FD219B" w:rsidRDefault="00FD219B" w:rsidP="00FD219B">
            <w:pPr>
              <w:ind w:firstLine="252"/>
              <w:jc w:val="both"/>
              <w:rPr>
                <w:rFonts w:ascii="Times New Roman" w:hAnsi="Times New Roman" w:cs="Times New Roman"/>
                <w:sz w:val="24"/>
                <w:szCs w:val="24"/>
              </w:rPr>
            </w:pPr>
            <w:r w:rsidRPr="00FD219B">
              <w:rPr>
                <w:rFonts w:ascii="Times New Roman" w:hAnsi="Times New Roman" w:cs="Times New Roman"/>
                <w:sz w:val="24"/>
                <w:szCs w:val="24"/>
              </w:rPr>
              <w:t>CHÚ THÍCH 1: DEMC phân loại các hạt sol khí bằng cách cân bằng lực điện trên mỗi hạt với lực cản khí động học của nó trong điện trường. Các hạt được phân loại nằm trong một phạm vi hẹp về độ linh động điện được xác định bởi các điều kiện hoạt động và kích thước vật lý của DEMC. Các hạt đã phân loại có thể có kích thước khác nhau do sự khác biệt về số lượng điện tích mà chúng có.</w:t>
            </w:r>
          </w:p>
          <w:p w:rsidR="000A116F" w:rsidRDefault="000A116F" w:rsidP="00FD219B">
            <w:pPr>
              <w:ind w:firstLine="252"/>
              <w:jc w:val="both"/>
              <w:rPr>
                <w:rFonts w:ascii="Times New Roman" w:hAnsi="Times New Roman" w:cs="Times New Roman"/>
                <w:sz w:val="24"/>
                <w:szCs w:val="24"/>
              </w:rPr>
            </w:pPr>
          </w:p>
          <w:p w:rsidR="00F854ED" w:rsidRPr="00F854ED" w:rsidRDefault="00FD219B" w:rsidP="00FD219B">
            <w:pPr>
              <w:ind w:firstLine="252"/>
              <w:jc w:val="both"/>
              <w:rPr>
                <w:rFonts w:ascii="Times New Roman" w:hAnsi="Times New Roman" w:cs="Times New Roman"/>
                <w:sz w:val="24"/>
                <w:szCs w:val="24"/>
              </w:rPr>
            </w:pPr>
            <w:r w:rsidRPr="00FD219B">
              <w:rPr>
                <w:rFonts w:ascii="Times New Roman" w:hAnsi="Times New Roman" w:cs="Times New Roman"/>
                <w:sz w:val="24"/>
                <w:szCs w:val="24"/>
              </w:rPr>
              <w:t>[NGUỒN: ISO 15900: 2009, đã sửa đổi]</w:t>
            </w:r>
          </w:p>
        </w:tc>
      </w:tr>
      <w:tr w:rsidR="00F854ED" w:rsidRPr="00F854ED" w:rsidTr="00052CB9">
        <w:tc>
          <w:tcPr>
            <w:tcW w:w="5310" w:type="dxa"/>
          </w:tcPr>
          <w:p w:rsidR="00FD219B" w:rsidRPr="00FD219B" w:rsidRDefault="00FD219B" w:rsidP="00FD219B">
            <w:pPr>
              <w:ind w:firstLine="342"/>
              <w:jc w:val="both"/>
              <w:rPr>
                <w:rFonts w:ascii="Times New Roman" w:hAnsi="Times New Roman" w:cs="Times New Roman"/>
                <w:sz w:val="24"/>
                <w:szCs w:val="24"/>
              </w:rPr>
            </w:pPr>
            <w:r w:rsidRPr="00FD219B">
              <w:rPr>
                <w:rFonts w:ascii="Times New Roman" w:hAnsi="Times New Roman" w:cs="Times New Roman"/>
                <w:sz w:val="24"/>
                <w:szCs w:val="24"/>
              </w:rPr>
              <w:lastRenderedPageBreak/>
              <w:t>3.13</w:t>
            </w:r>
          </w:p>
          <w:p w:rsidR="00FD219B" w:rsidRPr="00FD219B" w:rsidRDefault="00FD219B" w:rsidP="00FD219B">
            <w:pPr>
              <w:ind w:firstLine="342"/>
              <w:jc w:val="both"/>
              <w:rPr>
                <w:rFonts w:ascii="Times New Roman" w:hAnsi="Times New Roman" w:cs="Times New Roman"/>
                <w:b/>
                <w:sz w:val="24"/>
                <w:szCs w:val="24"/>
              </w:rPr>
            </w:pPr>
            <w:r w:rsidRPr="00FD219B">
              <w:rPr>
                <w:rFonts w:ascii="Times New Roman" w:hAnsi="Times New Roman" w:cs="Times New Roman"/>
                <w:b/>
                <w:sz w:val="24"/>
                <w:szCs w:val="24"/>
              </w:rPr>
              <w:t>differential mobility analyzing system</w:t>
            </w:r>
          </w:p>
          <w:p w:rsidR="00FD219B" w:rsidRPr="00FD219B" w:rsidRDefault="00FD219B" w:rsidP="00FD219B">
            <w:pPr>
              <w:ind w:firstLine="342"/>
              <w:jc w:val="both"/>
              <w:rPr>
                <w:rFonts w:ascii="Times New Roman" w:hAnsi="Times New Roman" w:cs="Times New Roman"/>
                <w:sz w:val="24"/>
                <w:szCs w:val="24"/>
              </w:rPr>
            </w:pPr>
            <w:r w:rsidRPr="00FD219B">
              <w:rPr>
                <w:rFonts w:ascii="Times New Roman" w:hAnsi="Times New Roman" w:cs="Times New Roman"/>
                <w:sz w:val="24"/>
                <w:szCs w:val="24"/>
              </w:rPr>
              <w:t>DMAS</w:t>
            </w:r>
          </w:p>
          <w:p w:rsidR="00FD219B" w:rsidRPr="00FD219B" w:rsidRDefault="00FD219B" w:rsidP="00FD219B">
            <w:pPr>
              <w:ind w:firstLine="342"/>
              <w:jc w:val="both"/>
              <w:rPr>
                <w:rFonts w:ascii="Times New Roman" w:hAnsi="Times New Roman" w:cs="Times New Roman"/>
                <w:sz w:val="24"/>
                <w:szCs w:val="24"/>
              </w:rPr>
            </w:pPr>
            <w:r w:rsidRPr="00FD219B">
              <w:rPr>
                <w:rFonts w:ascii="Times New Roman" w:hAnsi="Times New Roman" w:cs="Times New Roman"/>
                <w:sz w:val="24"/>
                <w:szCs w:val="24"/>
              </w:rPr>
              <w:t>system to measure the size distribution of submicrometre aerosol particles consisting of a pre- conditioner, particle charge conditioner, DEMC, flow meters, a particle detector, interconnecting plumbing, a computer, and software suitable for size-distribution calculation</w:t>
            </w:r>
          </w:p>
          <w:p w:rsidR="00FD219B" w:rsidRPr="00FD219B" w:rsidRDefault="00FD219B" w:rsidP="00FD219B">
            <w:pPr>
              <w:ind w:firstLine="342"/>
              <w:jc w:val="both"/>
              <w:rPr>
                <w:rFonts w:ascii="Times New Roman" w:hAnsi="Times New Roman" w:cs="Times New Roman"/>
                <w:sz w:val="24"/>
                <w:szCs w:val="24"/>
              </w:rPr>
            </w:pPr>
            <w:r w:rsidRPr="00FD219B">
              <w:rPr>
                <w:rFonts w:ascii="Times New Roman" w:hAnsi="Times New Roman" w:cs="Times New Roman"/>
                <w:sz w:val="24"/>
                <w:szCs w:val="24"/>
              </w:rPr>
              <w:t>[SOURCE: ISO 15900:2009, modified]</w:t>
            </w:r>
          </w:p>
          <w:p w:rsidR="00FD219B" w:rsidRPr="00FD219B" w:rsidRDefault="00FD219B" w:rsidP="00FD219B">
            <w:pPr>
              <w:ind w:firstLine="342"/>
              <w:jc w:val="both"/>
              <w:rPr>
                <w:rFonts w:ascii="Times New Roman" w:hAnsi="Times New Roman" w:cs="Times New Roman"/>
                <w:sz w:val="24"/>
                <w:szCs w:val="24"/>
              </w:rPr>
            </w:pPr>
            <w:r w:rsidRPr="00FD219B">
              <w:rPr>
                <w:rFonts w:ascii="Times New Roman" w:hAnsi="Times New Roman" w:cs="Times New Roman"/>
                <w:sz w:val="24"/>
                <w:szCs w:val="24"/>
              </w:rPr>
              <w:t>3.14</w:t>
            </w:r>
          </w:p>
          <w:p w:rsidR="00FD219B" w:rsidRPr="00FD219B" w:rsidRDefault="00FD219B" w:rsidP="00FD219B">
            <w:pPr>
              <w:ind w:firstLine="342"/>
              <w:jc w:val="both"/>
              <w:rPr>
                <w:rFonts w:ascii="Times New Roman" w:hAnsi="Times New Roman" w:cs="Times New Roman"/>
                <w:b/>
                <w:sz w:val="24"/>
                <w:szCs w:val="24"/>
              </w:rPr>
            </w:pPr>
            <w:r w:rsidRPr="00FD219B">
              <w:rPr>
                <w:rFonts w:ascii="Times New Roman" w:hAnsi="Times New Roman" w:cs="Times New Roman"/>
                <w:b/>
                <w:sz w:val="24"/>
                <w:szCs w:val="24"/>
              </w:rPr>
              <w:t>diffusion loss</w:t>
            </w:r>
          </w:p>
          <w:p w:rsidR="00FD219B" w:rsidRPr="00FD219B" w:rsidRDefault="00FD219B" w:rsidP="00FD219B">
            <w:pPr>
              <w:ind w:firstLine="342"/>
              <w:jc w:val="both"/>
              <w:rPr>
                <w:rFonts w:ascii="Times New Roman" w:hAnsi="Times New Roman" w:cs="Times New Roman"/>
                <w:sz w:val="24"/>
                <w:szCs w:val="24"/>
              </w:rPr>
            </w:pPr>
            <w:r w:rsidRPr="00FD219B">
              <w:rPr>
                <w:rFonts w:ascii="Times New Roman" w:hAnsi="Times New Roman" w:cs="Times New Roman"/>
                <w:sz w:val="24"/>
                <w:szCs w:val="24"/>
              </w:rPr>
              <w:t>reduction of particle number concentration due to thermal (or Brownian) and turbulent diffusion transport (e.g. to the walls of a transport tube)</w:t>
            </w:r>
          </w:p>
          <w:p w:rsidR="00FD219B" w:rsidRPr="00FD219B" w:rsidRDefault="00FD219B" w:rsidP="00FD219B">
            <w:pPr>
              <w:ind w:firstLine="342"/>
              <w:jc w:val="both"/>
              <w:rPr>
                <w:rFonts w:ascii="Times New Roman" w:hAnsi="Times New Roman" w:cs="Times New Roman"/>
                <w:sz w:val="24"/>
                <w:szCs w:val="24"/>
              </w:rPr>
            </w:pPr>
            <w:r w:rsidRPr="00FD219B">
              <w:rPr>
                <w:rFonts w:ascii="Times New Roman" w:hAnsi="Times New Roman" w:cs="Times New Roman"/>
                <w:sz w:val="24"/>
                <w:szCs w:val="24"/>
              </w:rPr>
              <w:t>3.15</w:t>
            </w:r>
          </w:p>
          <w:p w:rsidR="00FD219B" w:rsidRPr="00FD219B" w:rsidRDefault="00FD219B" w:rsidP="00FD219B">
            <w:pPr>
              <w:ind w:firstLine="342"/>
              <w:jc w:val="both"/>
              <w:rPr>
                <w:rFonts w:ascii="Times New Roman" w:hAnsi="Times New Roman" w:cs="Times New Roman"/>
                <w:b/>
                <w:sz w:val="24"/>
                <w:szCs w:val="24"/>
              </w:rPr>
            </w:pPr>
            <w:r w:rsidRPr="00FD219B">
              <w:rPr>
                <w:rFonts w:ascii="Times New Roman" w:hAnsi="Times New Roman" w:cs="Times New Roman"/>
                <w:b/>
                <w:sz w:val="24"/>
                <w:szCs w:val="24"/>
              </w:rPr>
              <w:t>electrometer</w:t>
            </w:r>
          </w:p>
          <w:p w:rsidR="00FD219B" w:rsidRPr="00FD219B" w:rsidRDefault="00FD219B" w:rsidP="00FD219B">
            <w:pPr>
              <w:ind w:firstLine="342"/>
              <w:jc w:val="both"/>
              <w:rPr>
                <w:rFonts w:ascii="Times New Roman" w:hAnsi="Times New Roman" w:cs="Times New Roman"/>
                <w:sz w:val="24"/>
                <w:szCs w:val="24"/>
              </w:rPr>
            </w:pPr>
            <w:r w:rsidRPr="00FD219B">
              <w:rPr>
                <w:rFonts w:ascii="Times New Roman" w:hAnsi="Times New Roman" w:cs="Times New Roman"/>
                <w:sz w:val="24"/>
                <w:szCs w:val="24"/>
              </w:rPr>
              <w:t>device that measures electrical current of about 1 femtoampere (fA) and higher [SOURCE: ISO 15900:2009, modified]</w:t>
            </w:r>
          </w:p>
          <w:p w:rsidR="00FD219B" w:rsidRPr="00FD219B" w:rsidRDefault="00FD219B" w:rsidP="00FD219B">
            <w:pPr>
              <w:ind w:firstLine="342"/>
              <w:jc w:val="both"/>
              <w:rPr>
                <w:rFonts w:ascii="Times New Roman" w:hAnsi="Times New Roman" w:cs="Times New Roman"/>
                <w:sz w:val="24"/>
                <w:szCs w:val="24"/>
              </w:rPr>
            </w:pPr>
            <w:r w:rsidRPr="00FD219B">
              <w:rPr>
                <w:rFonts w:ascii="Times New Roman" w:hAnsi="Times New Roman" w:cs="Times New Roman"/>
                <w:sz w:val="24"/>
                <w:szCs w:val="24"/>
              </w:rPr>
              <w:t>3.16</w:t>
            </w:r>
          </w:p>
          <w:p w:rsidR="00FD219B" w:rsidRPr="00FD219B" w:rsidRDefault="00FD219B" w:rsidP="00FD219B">
            <w:pPr>
              <w:ind w:firstLine="342"/>
              <w:jc w:val="both"/>
              <w:rPr>
                <w:rFonts w:ascii="Times New Roman" w:hAnsi="Times New Roman" w:cs="Times New Roman"/>
                <w:sz w:val="24"/>
                <w:szCs w:val="24"/>
              </w:rPr>
            </w:pPr>
            <w:r w:rsidRPr="00FD219B">
              <w:rPr>
                <w:rFonts w:ascii="Times New Roman" w:hAnsi="Times New Roman" w:cs="Times New Roman"/>
                <w:sz w:val="24"/>
                <w:szCs w:val="24"/>
              </w:rPr>
              <w:t>equivalent particle diameter</w:t>
            </w:r>
          </w:p>
          <w:p w:rsidR="00FD219B" w:rsidRPr="00FD219B" w:rsidRDefault="00FD219B" w:rsidP="00FD219B">
            <w:pPr>
              <w:ind w:firstLine="342"/>
              <w:jc w:val="both"/>
              <w:rPr>
                <w:rFonts w:ascii="Times New Roman" w:hAnsi="Times New Roman" w:cs="Times New Roman"/>
                <w:sz w:val="24"/>
                <w:szCs w:val="24"/>
              </w:rPr>
            </w:pPr>
            <w:r w:rsidRPr="00FD219B">
              <w:rPr>
                <w:rFonts w:ascii="Times New Roman" w:hAnsi="Times New Roman" w:cs="Times New Roman"/>
                <w:sz w:val="24"/>
                <w:szCs w:val="24"/>
              </w:rPr>
              <w:t>d</w:t>
            </w:r>
          </w:p>
          <w:p w:rsidR="00FD219B" w:rsidRPr="00FD219B" w:rsidRDefault="00FD219B" w:rsidP="00FD219B">
            <w:pPr>
              <w:ind w:firstLine="342"/>
              <w:jc w:val="both"/>
              <w:rPr>
                <w:rFonts w:ascii="Times New Roman" w:hAnsi="Times New Roman" w:cs="Times New Roman"/>
                <w:sz w:val="24"/>
                <w:szCs w:val="24"/>
              </w:rPr>
            </w:pPr>
            <w:r w:rsidRPr="00FD219B">
              <w:rPr>
                <w:rFonts w:ascii="Times New Roman" w:hAnsi="Times New Roman" w:cs="Times New Roman"/>
                <w:sz w:val="24"/>
                <w:szCs w:val="24"/>
              </w:rPr>
              <w:t>equivalent diameter of the sphere with defined characteristics which behaves under defined conditions in exactly the same way as the particle being described</w:t>
            </w:r>
          </w:p>
          <w:p w:rsidR="00F854ED" w:rsidRPr="00F854ED" w:rsidRDefault="00FD219B" w:rsidP="00FD219B">
            <w:pPr>
              <w:ind w:firstLine="342"/>
              <w:jc w:val="both"/>
              <w:rPr>
                <w:rFonts w:ascii="Times New Roman" w:hAnsi="Times New Roman" w:cs="Times New Roman"/>
                <w:sz w:val="24"/>
                <w:szCs w:val="24"/>
              </w:rPr>
            </w:pPr>
            <w:r w:rsidRPr="00FD219B">
              <w:rPr>
                <w:rFonts w:ascii="Times New Roman" w:hAnsi="Times New Roman" w:cs="Times New Roman"/>
                <w:sz w:val="24"/>
                <w:szCs w:val="24"/>
              </w:rPr>
              <w:t>Note 1 to entry: Particle diameter (or simply diameter) used throughout this International Standard always refers to the electrical mobility equivalent diameter, which defines the size of charged particles with the same electrical mobility or the same terminal migration velocity in still air under the influence of a constant electrical field.</w:t>
            </w:r>
          </w:p>
        </w:tc>
        <w:tc>
          <w:tcPr>
            <w:tcW w:w="5130" w:type="dxa"/>
          </w:tcPr>
          <w:p w:rsidR="00FD219B" w:rsidRPr="00FD219B" w:rsidRDefault="00FD219B" w:rsidP="00FD219B">
            <w:pPr>
              <w:ind w:firstLine="252"/>
              <w:jc w:val="both"/>
              <w:rPr>
                <w:rFonts w:ascii="Times New Roman" w:hAnsi="Times New Roman" w:cs="Times New Roman"/>
                <w:sz w:val="24"/>
                <w:szCs w:val="24"/>
              </w:rPr>
            </w:pPr>
            <w:r>
              <w:rPr>
                <w:rFonts w:ascii="Times New Roman" w:hAnsi="Times New Roman" w:cs="Times New Roman"/>
                <w:sz w:val="24"/>
                <w:szCs w:val="24"/>
              </w:rPr>
              <w:t>3.</w:t>
            </w:r>
            <w:r w:rsidRPr="00FD219B">
              <w:rPr>
                <w:rFonts w:ascii="Times New Roman" w:hAnsi="Times New Roman" w:cs="Times New Roman"/>
                <w:sz w:val="24"/>
                <w:szCs w:val="24"/>
              </w:rPr>
              <w:t>13</w:t>
            </w:r>
          </w:p>
          <w:p w:rsidR="00FD219B" w:rsidRPr="00FD219B" w:rsidRDefault="00FD219B" w:rsidP="00FD219B">
            <w:pPr>
              <w:ind w:firstLine="252"/>
              <w:jc w:val="both"/>
              <w:rPr>
                <w:rFonts w:ascii="Times New Roman" w:hAnsi="Times New Roman" w:cs="Times New Roman"/>
                <w:b/>
                <w:sz w:val="24"/>
                <w:szCs w:val="24"/>
              </w:rPr>
            </w:pPr>
            <w:r w:rsidRPr="00FD219B">
              <w:rPr>
                <w:rFonts w:ascii="Times New Roman" w:hAnsi="Times New Roman" w:cs="Times New Roman"/>
                <w:b/>
                <w:sz w:val="24"/>
                <w:szCs w:val="24"/>
              </w:rPr>
              <w:t>hệ thống phân tích tính di động vi sai</w:t>
            </w:r>
          </w:p>
          <w:p w:rsidR="00FD219B" w:rsidRPr="00FD219B" w:rsidRDefault="00FD219B" w:rsidP="00FD219B">
            <w:pPr>
              <w:ind w:firstLine="252"/>
              <w:jc w:val="both"/>
              <w:rPr>
                <w:rFonts w:ascii="Times New Roman" w:hAnsi="Times New Roman" w:cs="Times New Roman"/>
                <w:sz w:val="24"/>
                <w:szCs w:val="24"/>
              </w:rPr>
            </w:pPr>
            <w:r w:rsidRPr="00FD219B">
              <w:rPr>
                <w:rFonts w:ascii="Times New Roman" w:hAnsi="Times New Roman" w:cs="Times New Roman"/>
                <w:sz w:val="24"/>
                <w:szCs w:val="24"/>
              </w:rPr>
              <w:t>DMAS</w:t>
            </w:r>
          </w:p>
          <w:p w:rsidR="00FD219B" w:rsidRPr="00FD219B" w:rsidRDefault="00FD219B" w:rsidP="00FD219B">
            <w:pPr>
              <w:ind w:firstLine="252"/>
              <w:jc w:val="both"/>
              <w:rPr>
                <w:rFonts w:ascii="Times New Roman" w:hAnsi="Times New Roman" w:cs="Times New Roman"/>
                <w:sz w:val="24"/>
                <w:szCs w:val="24"/>
              </w:rPr>
            </w:pPr>
            <w:r w:rsidRPr="00FD219B">
              <w:rPr>
                <w:rFonts w:ascii="Times New Roman" w:hAnsi="Times New Roman" w:cs="Times New Roman"/>
                <w:sz w:val="24"/>
                <w:szCs w:val="24"/>
              </w:rPr>
              <w:t>hệ thống đo sự phân bố kích thước của các hạt sol khí dưới micromet bao gồm bộ điều hòa sơ bộ, bộ điều hòa điện tích hạt, DEMC, đồng hồ đo lưu lượng, máy dò hạt, hệ thống ống nước kết nối, máy tính và phần mềm phù hợp để tính toán phân bố kích thước</w:t>
            </w:r>
          </w:p>
          <w:p w:rsidR="00FD219B" w:rsidRDefault="00FD219B" w:rsidP="009400C9">
            <w:pPr>
              <w:ind w:firstLine="252"/>
              <w:jc w:val="both"/>
              <w:rPr>
                <w:rFonts w:ascii="Times New Roman" w:hAnsi="Times New Roman" w:cs="Times New Roman"/>
                <w:sz w:val="24"/>
                <w:szCs w:val="24"/>
              </w:rPr>
            </w:pPr>
            <w:r w:rsidRPr="00FD219B">
              <w:rPr>
                <w:rFonts w:ascii="Times New Roman" w:hAnsi="Times New Roman" w:cs="Times New Roman"/>
                <w:sz w:val="24"/>
                <w:szCs w:val="24"/>
              </w:rPr>
              <w:t>[NGUỒN: ISO 15900: 2009, đã sửa đổ</w:t>
            </w:r>
            <w:r w:rsidR="009400C9">
              <w:rPr>
                <w:rFonts w:ascii="Times New Roman" w:hAnsi="Times New Roman" w:cs="Times New Roman"/>
                <w:sz w:val="24"/>
                <w:szCs w:val="24"/>
              </w:rPr>
              <w:t>i]</w:t>
            </w:r>
          </w:p>
          <w:p w:rsidR="00FD219B" w:rsidRPr="00FD219B" w:rsidRDefault="00FD219B" w:rsidP="00FD219B">
            <w:pPr>
              <w:ind w:firstLine="252"/>
              <w:jc w:val="both"/>
              <w:rPr>
                <w:rFonts w:ascii="Times New Roman" w:hAnsi="Times New Roman" w:cs="Times New Roman"/>
                <w:sz w:val="24"/>
                <w:szCs w:val="24"/>
              </w:rPr>
            </w:pPr>
            <w:r>
              <w:rPr>
                <w:rFonts w:ascii="Times New Roman" w:hAnsi="Times New Roman" w:cs="Times New Roman"/>
                <w:sz w:val="24"/>
                <w:szCs w:val="24"/>
              </w:rPr>
              <w:t>3.</w:t>
            </w:r>
            <w:r w:rsidRPr="00FD219B">
              <w:rPr>
                <w:rFonts w:ascii="Times New Roman" w:hAnsi="Times New Roman" w:cs="Times New Roman"/>
                <w:sz w:val="24"/>
                <w:szCs w:val="24"/>
              </w:rPr>
              <w:t>14</w:t>
            </w:r>
          </w:p>
          <w:p w:rsidR="00FD219B" w:rsidRPr="00FD219B" w:rsidRDefault="00FD219B" w:rsidP="00FD219B">
            <w:pPr>
              <w:ind w:firstLine="252"/>
              <w:jc w:val="both"/>
              <w:rPr>
                <w:rFonts w:ascii="Times New Roman" w:hAnsi="Times New Roman" w:cs="Times New Roman"/>
                <w:b/>
                <w:sz w:val="24"/>
                <w:szCs w:val="24"/>
              </w:rPr>
            </w:pPr>
            <w:r w:rsidRPr="00FD219B">
              <w:rPr>
                <w:rFonts w:ascii="Times New Roman" w:hAnsi="Times New Roman" w:cs="Times New Roman"/>
                <w:b/>
                <w:sz w:val="24"/>
                <w:szCs w:val="24"/>
              </w:rPr>
              <w:t>mất khuếch tán</w:t>
            </w:r>
          </w:p>
          <w:p w:rsidR="00FD219B" w:rsidRPr="00FD219B" w:rsidRDefault="00FD219B" w:rsidP="00FD219B">
            <w:pPr>
              <w:ind w:firstLine="252"/>
              <w:jc w:val="both"/>
              <w:rPr>
                <w:rFonts w:ascii="Times New Roman" w:hAnsi="Times New Roman" w:cs="Times New Roman"/>
                <w:sz w:val="24"/>
                <w:szCs w:val="24"/>
              </w:rPr>
            </w:pPr>
            <w:r w:rsidRPr="00FD219B">
              <w:rPr>
                <w:rFonts w:ascii="Times New Roman" w:hAnsi="Times New Roman" w:cs="Times New Roman"/>
                <w:sz w:val="24"/>
                <w:szCs w:val="24"/>
              </w:rPr>
              <w:t>giảm nồng độ số lượng hạt do vận chuyển nhiệt (hoặc Brown) và khuếch tán hỗn loạn (ví dụ: vào thành của ống vận chuyển)</w:t>
            </w:r>
          </w:p>
          <w:p w:rsidR="00FD219B" w:rsidRPr="00FD219B" w:rsidRDefault="00FD219B" w:rsidP="00FD219B">
            <w:pPr>
              <w:ind w:firstLine="252"/>
              <w:jc w:val="both"/>
              <w:rPr>
                <w:rFonts w:ascii="Times New Roman" w:hAnsi="Times New Roman" w:cs="Times New Roman"/>
                <w:sz w:val="24"/>
                <w:szCs w:val="24"/>
              </w:rPr>
            </w:pPr>
            <w:r>
              <w:rPr>
                <w:rFonts w:ascii="Times New Roman" w:hAnsi="Times New Roman" w:cs="Times New Roman"/>
                <w:sz w:val="24"/>
                <w:szCs w:val="24"/>
              </w:rPr>
              <w:t>3.</w:t>
            </w:r>
            <w:r w:rsidRPr="00FD219B">
              <w:rPr>
                <w:rFonts w:ascii="Times New Roman" w:hAnsi="Times New Roman" w:cs="Times New Roman"/>
                <w:sz w:val="24"/>
                <w:szCs w:val="24"/>
              </w:rPr>
              <w:t>15</w:t>
            </w:r>
          </w:p>
          <w:p w:rsidR="00FD219B" w:rsidRPr="00FD219B" w:rsidRDefault="00FD219B" w:rsidP="00FD219B">
            <w:pPr>
              <w:ind w:firstLine="252"/>
              <w:jc w:val="both"/>
              <w:rPr>
                <w:rFonts w:ascii="Times New Roman" w:hAnsi="Times New Roman" w:cs="Times New Roman"/>
                <w:b/>
                <w:sz w:val="24"/>
                <w:szCs w:val="24"/>
              </w:rPr>
            </w:pPr>
            <w:r w:rsidRPr="00FD219B">
              <w:rPr>
                <w:rFonts w:ascii="Times New Roman" w:hAnsi="Times New Roman" w:cs="Times New Roman"/>
                <w:b/>
                <w:sz w:val="24"/>
                <w:szCs w:val="24"/>
              </w:rPr>
              <w:t>điện kế</w:t>
            </w:r>
          </w:p>
          <w:p w:rsidR="00FD219B" w:rsidRPr="00FD219B" w:rsidRDefault="00FD219B" w:rsidP="00FD219B">
            <w:pPr>
              <w:ind w:firstLine="252"/>
              <w:jc w:val="both"/>
              <w:rPr>
                <w:rFonts w:ascii="Times New Roman" w:hAnsi="Times New Roman" w:cs="Times New Roman"/>
                <w:sz w:val="24"/>
                <w:szCs w:val="24"/>
              </w:rPr>
            </w:pPr>
            <w:r w:rsidRPr="00FD219B">
              <w:rPr>
                <w:rFonts w:ascii="Times New Roman" w:hAnsi="Times New Roman" w:cs="Times New Roman"/>
                <w:sz w:val="24"/>
                <w:szCs w:val="24"/>
              </w:rPr>
              <w:t>thiết bị đo dòng điện khoảng 1 femtoampere (fA) trở lên [SOURCE: ISO 15900: 2009, đã sửa đổi]</w:t>
            </w:r>
          </w:p>
          <w:p w:rsidR="000A116F" w:rsidRDefault="000A116F" w:rsidP="00FD219B">
            <w:pPr>
              <w:ind w:firstLine="252"/>
              <w:jc w:val="both"/>
              <w:rPr>
                <w:rFonts w:ascii="Times New Roman" w:hAnsi="Times New Roman" w:cs="Times New Roman"/>
                <w:sz w:val="24"/>
                <w:szCs w:val="24"/>
              </w:rPr>
            </w:pPr>
          </w:p>
          <w:p w:rsidR="00FD219B" w:rsidRPr="00FD219B" w:rsidRDefault="00FD219B" w:rsidP="00FD219B">
            <w:pPr>
              <w:ind w:firstLine="252"/>
              <w:jc w:val="both"/>
              <w:rPr>
                <w:rFonts w:ascii="Times New Roman" w:hAnsi="Times New Roman" w:cs="Times New Roman"/>
                <w:sz w:val="24"/>
                <w:szCs w:val="24"/>
              </w:rPr>
            </w:pPr>
            <w:r>
              <w:rPr>
                <w:rFonts w:ascii="Times New Roman" w:hAnsi="Times New Roman" w:cs="Times New Roman"/>
                <w:sz w:val="24"/>
                <w:szCs w:val="24"/>
              </w:rPr>
              <w:t>3.</w:t>
            </w:r>
            <w:r w:rsidRPr="00FD219B">
              <w:rPr>
                <w:rFonts w:ascii="Times New Roman" w:hAnsi="Times New Roman" w:cs="Times New Roman"/>
                <w:sz w:val="24"/>
                <w:szCs w:val="24"/>
              </w:rPr>
              <w:t>16</w:t>
            </w:r>
          </w:p>
          <w:p w:rsidR="00FD219B" w:rsidRPr="00FD219B" w:rsidRDefault="00FD219B" w:rsidP="00FD219B">
            <w:pPr>
              <w:ind w:firstLine="252"/>
              <w:jc w:val="both"/>
              <w:rPr>
                <w:rFonts w:ascii="Times New Roman" w:hAnsi="Times New Roman" w:cs="Times New Roman"/>
                <w:sz w:val="24"/>
                <w:szCs w:val="24"/>
              </w:rPr>
            </w:pPr>
            <w:r w:rsidRPr="00FD219B">
              <w:rPr>
                <w:rFonts w:ascii="Times New Roman" w:hAnsi="Times New Roman" w:cs="Times New Roman"/>
                <w:sz w:val="24"/>
                <w:szCs w:val="24"/>
              </w:rPr>
              <w:t>đường kính hạt tương đương</w:t>
            </w:r>
          </w:p>
          <w:p w:rsidR="00FD219B" w:rsidRPr="00FD219B" w:rsidRDefault="00FD219B" w:rsidP="00FD219B">
            <w:pPr>
              <w:ind w:firstLine="252"/>
              <w:jc w:val="both"/>
              <w:rPr>
                <w:rFonts w:ascii="Times New Roman" w:hAnsi="Times New Roman" w:cs="Times New Roman"/>
                <w:sz w:val="24"/>
                <w:szCs w:val="24"/>
              </w:rPr>
            </w:pPr>
            <w:r w:rsidRPr="00FD219B">
              <w:rPr>
                <w:rFonts w:ascii="Times New Roman" w:hAnsi="Times New Roman" w:cs="Times New Roman"/>
                <w:sz w:val="24"/>
                <w:szCs w:val="24"/>
              </w:rPr>
              <w:t>d</w:t>
            </w:r>
          </w:p>
          <w:p w:rsidR="00FD219B" w:rsidRPr="00FD219B" w:rsidRDefault="00FD219B" w:rsidP="00FD219B">
            <w:pPr>
              <w:ind w:firstLine="252"/>
              <w:jc w:val="both"/>
              <w:rPr>
                <w:rFonts w:ascii="Times New Roman" w:hAnsi="Times New Roman" w:cs="Times New Roman"/>
                <w:sz w:val="24"/>
                <w:szCs w:val="24"/>
              </w:rPr>
            </w:pPr>
            <w:r w:rsidRPr="00FD219B">
              <w:rPr>
                <w:rFonts w:ascii="Times New Roman" w:hAnsi="Times New Roman" w:cs="Times New Roman"/>
                <w:sz w:val="24"/>
                <w:szCs w:val="24"/>
              </w:rPr>
              <w:t>đường kính tương đương của hình cầu với các đặc tính xác định hoạt động trong các điều kiện xác định theo cách chính xác giống như hạt được mô tả</w:t>
            </w:r>
          </w:p>
          <w:p w:rsidR="00FD219B" w:rsidRDefault="00FD219B" w:rsidP="00FD219B">
            <w:pPr>
              <w:ind w:firstLine="252"/>
              <w:jc w:val="both"/>
              <w:rPr>
                <w:rFonts w:ascii="Times New Roman" w:hAnsi="Times New Roman" w:cs="Times New Roman"/>
                <w:sz w:val="24"/>
                <w:szCs w:val="24"/>
              </w:rPr>
            </w:pPr>
          </w:p>
          <w:p w:rsidR="00F854ED" w:rsidRPr="00F854ED" w:rsidRDefault="00FD219B" w:rsidP="00FD219B">
            <w:pPr>
              <w:ind w:firstLine="252"/>
              <w:jc w:val="both"/>
              <w:rPr>
                <w:rFonts w:ascii="Times New Roman" w:hAnsi="Times New Roman" w:cs="Times New Roman"/>
                <w:sz w:val="24"/>
                <w:szCs w:val="24"/>
              </w:rPr>
            </w:pPr>
            <w:r w:rsidRPr="00FD219B">
              <w:rPr>
                <w:rFonts w:ascii="Times New Roman" w:hAnsi="Times New Roman" w:cs="Times New Roman"/>
                <w:sz w:val="24"/>
                <w:szCs w:val="24"/>
              </w:rPr>
              <w:t>CHÚ THÍCH 1: Đường kính hạt (hoặc đơn giản là đường kính) được sử dụng trong tiêu chuẩn này luôn đề cập đến đường kính tương đương độ linh động điện, xác định kích thước của các hạt mang điện có cùng độ linh động điện hoặc cùng tốc độ di chuyển đầu cuối trong không khí tĩnh dưới ảnh hưởng của một điện trường không đổi.</w:t>
            </w:r>
          </w:p>
        </w:tc>
      </w:tr>
      <w:tr w:rsidR="00F854ED" w:rsidRPr="00F854ED" w:rsidTr="00052CB9">
        <w:tc>
          <w:tcPr>
            <w:tcW w:w="5310" w:type="dxa"/>
          </w:tcPr>
          <w:p w:rsidR="00FD219B" w:rsidRPr="00FD219B" w:rsidRDefault="00FD219B" w:rsidP="00FD219B">
            <w:pPr>
              <w:ind w:firstLine="342"/>
              <w:jc w:val="both"/>
              <w:rPr>
                <w:rFonts w:ascii="Times New Roman" w:hAnsi="Times New Roman" w:cs="Times New Roman"/>
                <w:sz w:val="24"/>
                <w:szCs w:val="24"/>
              </w:rPr>
            </w:pPr>
            <w:r w:rsidRPr="00FD219B">
              <w:rPr>
                <w:rFonts w:ascii="Times New Roman" w:hAnsi="Times New Roman" w:cs="Times New Roman"/>
                <w:sz w:val="24"/>
                <w:szCs w:val="24"/>
              </w:rPr>
              <w:t>3.17</w:t>
            </w:r>
          </w:p>
          <w:p w:rsidR="00FD219B" w:rsidRPr="00FD219B" w:rsidRDefault="00FD219B" w:rsidP="00FD219B">
            <w:pPr>
              <w:ind w:firstLine="342"/>
              <w:jc w:val="both"/>
              <w:rPr>
                <w:rFonts w:ascii="Times New Roman" w:hAnsi="Times New Roman" w:cs="Times New Roman"/>
                <w:b/>
                <w:sz w:val="24"/>
                <w:szCs w:val="24"/>
              </w:rPr>
            </w:pPr>
            <w:r w:rsidRPr="00FD219B">
              <w:rPr>
                <w:rFonts w:ascii="Times New Roman" w:hAnsi="Times New Roman" w:cs="Times New Roman"/>
                <w:b/>
                <w:sz w:val="24"/>
                <w:szCs w:val="24"/>
              </w:rPr>
              <w:t>Faraday-cup aerosol electrometer FCAE</w:t>
            </w:r>
          </w:p>
          <w:p w:rsidR="00FD219B" w:rsidRPr="00FD219B" w:rsidRDefault="00FD219B" w:rsidP="00FD219B">
            <w:pPr>
              <w:ind w:firstLine="342"/>
              <w:jc w:val="both"/>
              <w:rPr>
                <w:rFonts w:ascii="Times New Roman" w:hAnsi="Times New Roman" w:cs="Times New Roman"/>
                <w:sz w:val="24"/>
                <w:szCs w:val="24"/>
              </w:rPr>
            </w:pPr>
            <w:r w:rsidRPr="00FD219B">
              <w:rPr>
                <w:rFonts w:ascii="Times New Roman" w:hAnsi="Times New Roman" w:cs="Times New Roman"/>
                <w:sz w:val="24"/>
                <w:szCs w:val="24"/>
              </w:rPr>
              <w:t>electrometer designed for the measurement of electrical charge concentration carried by an aerosol</w:t>
            </w:r>
          </w:p>
          <w:p w:rsidR="00FD219B" w:rsidRPr="00FD219B" w:rsidRDefault="00FD219B" w:rsidP="00FD219B">
            <w:pPr>
              <w:ind w:firstLine="342"/>
              <w:jc w:val="both"/>
              <w:rPr>
                <w:rFonts w:ascii="Times New Roman" w:hAnsi="Times New Roman" w:cs="Times New Roman"/>
                <w:sz w:val="24"/>
                <w:szCs w:val="24"/>
              </w:rPr>
            </w:pPr>
            <w:r w:rsidRPr="00FD219B">
              <w:rPr>
                <w:rFonts w:ascii="Times New Roman" w:hAnsi="Times New Roman" w:cs="Times New Roman"/>
                <w:sz w:val="24"/>
                <w:szCs w:val="24"/>
              </w:rPr>
              <w:t xml:space="preserve">Note 1 to entry: An FCAE consists of an electrically conducting and electrically grounded cup as a guard to cover the sensing element that includes aerosol filtering media to capture charged aerosol particles, an electrical connection between the </w:t>
            </w:r>
            <w:r w:rsidRPr="00FD219B">
              <w:rPr>
                <w:rFonts w:ascii="Times New Roman" w:hAnsi="Times New Roman" w:cs="Times New Roman"/>
                <w:sz w:val="24"/>
                <w:szCs w:val="24"/>
              </w:rPr>
              <w:lastRenderedPageBreak/>
              <w:t>sensing element and an electrometer circuit, and a flow meter.</w:t>
            </w:r>
          </w:p>
          <w:p w:rsidR="00FD219B" w:rsidRPr="00FD219B" w:rsidRDefault="00FD219B" w:rsidP="00FD219B">
            <w:pPr>
              <w:ind w:firstLine="342"/>
              <w:jc w:val="both"/>
              <w:rPr>
                <w:rFonts w:ascii="Times New Roman" w:hAnsi="Times New Roman" w:cs="Times New Roman"/>
                <w:sz w:val="24"/>
                <w:szCs w:val="24"/>
              </w:rPr>
            </w:pPr>
            <w:r w:rsidRPr="00FD219B">
              <w:rPr>
                <w:rFonts w:ascii="Times New Roman" w:hAnsi="Times New Roman" w:cs="Times New Roman"/>
                <w:sz w:val="24"/>
                <w:szCs w:val="24"/>
              </w:rPr>
              <w:t>[SOURCE: ISO 15900:2009, modified]</w:t>
            </w:r>
          </w:p>
          <w:p w:rsidR="00FD219B" w:rsidRPr="00FD219B" w:rsidRDefault="00FD219B" w:rsidP="00FD219B">
            <w:pPr>
              <w:ind w:firstLine="342"/>
              <w:jc w:val="both"/>
              <w:rPr>
                <w:rFonts w:ascii="Times New Roman" w:hAnsi="Times New Roman" w:cs="Times New Roman"/>
                <w:sz w:val="24"/>
                <w:szCs w:val="24"/>
              </w:rPr>
            </w:pPr>
            <w:r w:rsidRPr="00FD219B">
              <w:rPr>
                <w:rFonts w:ascii="Times New Roman" w:hAnsi="Times New Roman" w:cs="Times New Roman"/>
                <w:sz w:val="24"/>
                <w:szCs w:val="24"/>
              </w:rPr>
              <w:t>3.18</w:t>
            </w:r>
          </w:p>
          <w:p w:rsidR="00FD219B" w:rsidRPr="00FD219B" w:rsidRDefault="00FD219B" w:rsidP="00FD219B">
            <w:pPr>
              <w:ind w:firstLine="342"/>
              <w:jc w:val="both"/>
              <w:rPr>
                <w:rFonts w:ascii="Times New Roman" w:hAnsi="Times New Roman" w:cs="Times New Roman"/>
                <w:b/>
                <w:sz w:val="24"/>
                <w:szCs w:val="24"/>
              </w:rPr>
            </w:pPr>
            <w:r w:rsidRPr="00FD219B">
              <w:rPr>
                <w:rFonts w:ascii="Times New Roman" w:hAnsi="Times New Roman" w:cs="Times New Roman"/>
                <w:b/>
                <w:sz w:val="24"/>
                <w:szCs w:val="24"/>
              </w:rPr>
              <w:t>flow rate</w:t>
            </w:r>
          </w:p>
          <w:p w:rsidR="00FD219B" w:rsidRPr="00FD219B" w:rsidRDefault="00FD219B" w:rsidP="00FD219B">
            <w:pPr>
              <w:ind w:firstLine="342"/>
              <w:jc w:val="both"/>
              <w:rPr>
                <w:rFonts w:ascii="Times New Roman" w:hAnsi="Times New Roman" w:cs="Times New Roman"/>
                <w:sz w:val="24"/>
                <w:szCs w:val="24"/>
              </w:rPr>
            </w:pPr>
            <w:r w:rsidRPr="00FD219B">
              <w:rPr>
                <w:rFonts w:ascii="Times New Roman" w:hAnsi="Times New Roman" w:cs="Times New Roman"/>
                <w:sz w:val="24"/>
                <w:szCs w:val="24"/>
              </w:rPr>
              <w:t>quantity (volume or mass to be specified) of a fluid crossing the transverse plane of a flow path per unit time</w:t>
            </w:r>
          </w:p>
          <w:p w:rsidR="00111BDD" w:rsidRDefault="00FD219B" w:rsidP="009400C9">
            <w:pPr>
              <w:ind w:firstLine="342"/>
              <w:jc w:val="both"/>
              <w:rPr>
                <w:rFonts w:ascii="Times New Roman" w:hAnsi="Times New Roman" w:cs="Times New Roman"/>
                <w:sz w:val="24"/>
                <w:szCs w:val="24"/>
              </w:rPr>
            </w:pPr>
            <w:r w:rsidRPr="00FD219B">
              <w:rPr>
                <w:rFonts w:ascii="Times New Roman" w:hAnsi="Times New Roman" w:cs="Times New Roman"/>
                <w:sz w:val="24"/>
                <w:szCs w:val="24"/>
              </w:rPr>
              <w:t xml:space="preserve">Note 1 to entry: For the exact flow rate indication of gases, information on the gaseous condition (temperature and pressure) or the reference to a standard </w:t>
            </w:r>
            <w:r w:rsidR="009400C9">
              <w:rPr>
                <w:rFonts w:ascii="Times New Roman" w:hAnsi="Times New Roman" w:cs="Times New Roman"/>
                <w:sz w:val="24"/>
                <w:szCs w:val="24"/>
              </w:rPr>
              <w:t>volume indication is necessary.</w:t>
            </w:r>
          </w:p>
          <w:p w:rsidR="00FD219B" w:rsidRPr="00FD219B" w:rsidRDefault="00FD219B" w:rsidP="00111BDD">
            <w:pPr>
              <w:ind w:firstLine="432"/>
              <w:jc w:val="both"/>
              <w:rPr>
                <w:rFonts w:ascii="Times New Roman" w:hAnsi="Times New Roman" w:cs="Times New Roman"/>
                <w:sz w:val="24"/>
                <w:szCs w:val="24"/>
              </w:rPr>
            </w:pPr>
            <w:r w:rsidRPr="00FD219B">
              <w:rPr>
                <w:rFonts w:ascii="Times New Roman" w:hAnsi="Times New Roman" w:cs="Times New Roman"/>
                <w:sz w:val="24"/>
                <w:szCs w:val="24"/>
              </w:rPr>
              <w:t>3.19</w:t>
            </w:r>
          </w:p>
          <w:p w:rsidR="00FD219B" w:rsidRPr="00111BDD" w:rsidRDefault="00FD219B" w:rsidP="00FD219B">
            <w:pPr>
              <w:ind w:firstLine="342"/>
              <w:jc w:val="both"/>
              <w:rPr>
                <w:rFonts w:ascii="Times New Roman" w:hAnsi="Times New Roman" w:cs="Times New Roman"/>
                <w:b/>
                <w:sz w:val="24"/>
                <w:szCs w:val="24"/>
              </w:rPr>
            </w:pPr>
            <w:r w:rsidRPr="00111BDD">
              <w:rPr>
                <w:rFonts w:ascii="Times New Roman" w:hAnsi="Times New Roman" w:cs="Times New Roman"/>
                <w:b/>
                <w:sz w:val="24"/>
                <w:szCs w:val="24"/>
              </w:rPr>
              <w:t>GSD</w:t>
            </w:r>
          </w:p>
          <w:p w:rsidR="00FD219B" w:rsidRPr="00FD219B" w:rsidRDefault="00FD219B" w:rsidP="00FD219B">
            <w:pPr>
              <w:ind w:firstLine="342"/>
              <w:jc w:val="both"/>
              <w:rPr>
                <w:rFonts w:ascii="Times New Roman" w:hAnsi="Times New Roman" w:cs="Times New Roman"/>
                <w:sz w:val="24"/>
                <w:szCs w:val="24"/>
              </w:rPr>
            </w:pPr>
            <w:r w:rsidRPr="00FD219B">
              <w:rPr>
                <w:rFonts w:ascii="Times New Roman" w:hAnsi="Times New Roman" w:cs="Times New Roman"/>
                <w:sz w:val="24"/>
                <w:szCs w:val="24"/>
              </w:rPr>
              <w:t>acronym used in this International Standard for geometric standard deviation</w:t>
            </w:r>
          </w:p>
          <w:p w:rsidR="00FD219B" w:rsidRPr="00FD219B" w:rsidRDefault="00FD219B" w:rsidP="00FD219B">
            <w:pPr>
              <w:ind w:firstLine="342"/>
              <w:jc w:val="both"/>
              <w:rPr>
                <w:rFonts w:ascii="Times New Roman" w:hAnsi="Times New Roman" w:cs="Times New Roman"/>
                <w:sz w:val="24"/>
                <w:szCs w:val="24"/>
              </w:rPr>
            </w:pPr>
            <w:r w:rsidRPr="00FD219B">
              <w:rPr>
                <w:rFonts w:ascii="Times New Roman" w:hAnsi="Times New Roman" w:cs="Times New Roman"/>
                <w:sz w:val="24"/>
                <w:szCs w:val="24"/>
              </w:rPr>
              <w:t>3.20</w:t>
            </w:r>
          </w:p>
          <w:p w:rsidR="00FD219B" w:rsidRPr="00111BDD" w:rsidRDefault="00FD219B" w:rsidP="00FD219B">
            <w:pPr>
              <w:ind w:firstLine="342"/>
              <w:jc w:val="both"/>
              <w:rPr>
                <w:rFonts w:ascii="Times New Roman" w:hAnsi="Times New Roman" w:cs="Times New Roman"/>
                <w:b/>
                <w:sz w:val="24"/>
                <w:szCs w:val="24"/>
              </w:rPr>
            </w:pPr>
            <w:r w:rsidRPr="00111BDD">
              <w:rPr>
                <w:rFonts w:ascii="Times New Roman" w:hAnsi="Times New Roman" w:cs="Times New Roman"/>
                <w:b/>
                <w:sz w:val="24"/>
                <w:szCs w:val="24"/>
              </w:rPr>
              <w:t>laminar flow</w:t>
            </w:r>
          </w:p>
          <w:p w:rsidR="00FD219B" w:rsidRPr="00FD219B" w:rsidRDefault="00FD219B" w:rsidP="00FD219B">
            <w:pPr>
              <w:ind w:firstLine="342"/>
              <w:jc w:val="both"/>
              <w:rPr>
                <w:rFonts w:ascii="Times New Roman" w:hAnsi="Times New Roman" w:cs="Times New Roman"/>
                <w:sz w:val="24"/>
                <w:szCs w:val="24"/>
              </w:rPr>
            </w:pPr>
            <w:r w:rsidRPr="00FD219B">
              <w:rPr>
                <w:rFonts w:ascii="Times New Roman" w:hAnsi="Times New Roman" w:cs="Times New Roman"/>
                <w:sz w:val="24"/>
                <w:szCs w:val="24"/>
              </w:rPr>
              <w:t>gas flow with no temporally or spatially irregular activity or turbulent eddy flow</w:t>
            </w:r>
          </w:p>
          <w:p w:rsidR="00FD219B" w:rsidRPr="00FD219B" w:rsidRDefault="00FD219B" w:rsidP="00FD219B">
            <w:pPr>
              <w:ind w:firstLine="342"/>
              <w:jc w:val="both"/>
              <w:rPr>
                <w:rFonts w:ascii="Times New Roman" w:hAnsi="Times New Roman" w:cs="Times New Roman"/>
                <w:sz w:val="24"/>
                <w:szCs w:val="24"/>
              </w:rPr>
            </w:pPr>
            <w:r w:rsidRPr="00FD219B">
              <w:rPr>
                <w:rFonts w:ascii="Times New Roman" w:hAnsi="Times New Roman" w:cs="Times New Roman"/>
                <w:sz w:val="24"/>
                <w:szCs w:val="24"/>
              </w:rPr>
              <w:t>3.21</w:t>
            </w:r>
          </w:p>
          <w:p w:rsidR="00FD219B" w:rsidRPr="00111BDD" w:rsidRDefault="00FD219B" w:rsidP="00FD219B">
            <w:pPr>
              <w:ind w:firstLine="342"/>
              <w:jc w:val="both"/>
              <w:rPr>
                <w:rFonts w:ascii="Times New Roman" w:hAnsi="Times New Roman" w:cs="Times New Roman"/>
                <w:b/>
                <w:sz w:val="24"/>
                <w:szCs w:val="24"/>
              </w:rPr>
            </w:pPr>
            <w:r w:rsidRPr="00111BDD">
              <w:rPr>
                <w:rFonts w:ascii="Times New Roman" w:hAnsi="Times New Roman" w:cs="Times New Roman"/>
                <w:b/>
                <w:sz w:val="24"/>
                <w:szCs w:val="24"/>
              </w:rPr>
              <w:t>lower limit of the plateau efficiency</w:t>
            </w:r>
          </w:p>
          <w:p w:rsidR="00FD219B" w:rsidRPr="00FD219B" w:rsidRDefault="00FD219B" w:rsidP="00FD219B">
            <w:pPr>
              <w:ind w:firstLine="342"/>
              <w:jc w:val="both"/>
              <w:rPr>
                <w:rFonts w:ascii="Times New Roman" w:hAnsi="Times New Roman" w:cs="Times New Roman"/>
                <w:sz w:val="24"/>
                <w:szCs w:val="24"/>
              </w:rPr>
            </w:pPr>
            <w:r w:rsidRPr="00FD219B">
              <w:rPr>
                <w:rFonts w:ascii="Times New Roman" w:hAnsi="Times New Roman" w:cs="Times New Roman"/>
                <w:sz w:val="24"/>
                <w:szCs w:val="24"/>
              </w:rPr>
              <w:t>d</w:t>
            </w:r>
            <w:r w:rsidRPr="00111BDD">
              <w:rPr>
                <w:rFonts w:ascii="Times New Roman" w:hAnsi="Times New Roman" w:cs="Times New Roman"/>
                <w:sz w:val="24"/>
                <w:szCs w:val="24"/>
                <w:vertAlign w:val="subscript"/>
              </w:rPr>
              <w:t>min,ref</w:t>
            </w:r>
          </w:p>
          <w:p w:rsidR="00FD219B" w:rsidRPr="00FD219B" w:rsidRDefault="00FD219B" w:rsidP="00FD219B">
            <w:pPr>
              <w:ind w:firstLine="342"/>
              <w:jc w:val="both"/>
              <w:rPr>
                <w:rFonts w:ascii="Times New Roman" w:hAnsi="Times New Roman" w:cs="Times New Roman"/>
                <w:sz w:val="24"/>
                <w:szCs w:val="24"/>
              </w:rPr>
            </w:pPr>
            <w:r w:rsidRPr="00FD219B">
              <w:rPr>
                <w:rFonts w:ascii="Times New Roman" w:hAnsi="Times New Roman" w:cs="Times New Roman"/>
                <w:sz w:val="24"/>
                <w:szCs w:val="24"/>
              </w:rPr>
              <w:t>lower size limit for which a reference CPC can be applied for the calibration of a test CPC</w:t>
            </w:r>
          </w:p>
          <w:p w:rsidR="00F854ED" w:rsidRPr="00F854ED" w:rsidRDefault="00FD219B" w:rsidP="00FD219B">
            <w:pPr>
              <w:ind w:firstLine="342"/>
              <w:jc w:val="both"/>
              <w:rPr>
                <w:rFonts w:ascii="Times New Roman" w:hAnsi="Times New Roman" w:cs="Times New Roman"/>
                <w:sz w:val="24"/>
                <w:szCs w:val="24"/>
              </w:rPr>
            </w:pPr>
            <w:r w:rsidRPr="00FD219B">
              <w:rPr>
                <w:rFonts w:ascii="Times New Roman" w:hAnsi="Times New Roman" w:cs="Times New Roman"/>
                <w:sz w:val="24"/>
                <w:szCs w:val="24"/>
              </w:rPr>
              <w:t>Note 1 to entry: This size limit depends on the CPC itself, but also to some extent on experimental conditions and on the particle type.</w:t>
            </w:r>
          </w:p>
        </w:tc>
        <w:tc>
          <w:tcPr>
            <w:tcW w:w="5130" w:type="dxa"/>
          </w:tcPr>
          <w:p w:rsidR="00FD219B" w:rsidRPr="00FD219B" w:rsidRDefault="00954C7B" w:rsidP="00FD219B">
            <w:pPr>
              <w:ind w:firstLine="252"/>
              <w:jc w:val="both"/>
              <w:rPr>
                <w:rFonts w:ascii="Times New Roman" w:hAnsi="Times New Roman" w:cs="Times New Roman"/>
                <w:sz w:val="24"/>
                <w:szCs w:val="24"/>
              </w:rPr>
            </w:pPr>
            <w:r>
              <w:rPr>
                <w:rFonts w:ascii="Times New Roman" w:hAnsi="Times New Roman" w:cs="Times New Roman"/>
                <w:sz w:val="24"/>
                <w:szCs w:val="24"/>
              </w:rPr>
              <w:lastRenderedPageBreak/>
              <w:t>3.</w:t>
            </w:r>
            <w:r w:rsidR="00FD219B" w:rsidRPr="00FD219B">
              <w:rPr>
                <w:rFonts w:ascii="Times New Roman" w:hAnsi="Times New Roman" w:cs="Times New Roman"/>
                <w:sz w:val="24"/>
                <w:szCs w:val="24"/>
              </w:rPr>
              <w:t>17</w:t>
            </w:r>
          </w:p>
          <w:p w:rsidR="00FD219B" w:rsidRPr="00FD219B" w:rsidRDefault="00FD219B" w:rsidP="00FD219B">
            <w:pPr>
              <w:ind w:firstLine="252"/>
              <w:jc w:val="both"/>
              <w:rPr>
                <w:rFonts w:ascii="Times New Roman" w:hAnsi="Times New Roman" w:cs="Times New Roman"/>
                <w:b/>
                <w:sz w:val="24"/>
                <w:szCs w:val="24"/>
              </w:rPr>
            </w:pPr>
            <w:r w:rsidRPr="00FD219B">
              <w:rPr>
                <w:rFonts w:ascii="Times New Roman" w:hAnsi="Times New Roman" w:cs="Times New Roman"/>
                <w:b/>
                <w:sz w:val="24"/>
                <w:szCs w:val="24"/>
              </w:rPr>
              <w:t>Điện kế</w:t>
            </w:r>
            <w:r w:rsidR="00810911">
              <w:rPr>
                <w:rFonts w:ascii="Times New Roman" w:hAnsi="Times New Roman" w:cs="Times New Roman"/>
                <w:b/>
                <w:sz w:val="24"/>
                <w:szCs w:val="24"/>
              </w:rPr>
              <w:t xml:space="preserve"> aerosol Faraday-</w:t>
            </w:r>
            <w:r w:rsidRPr="00FD219B">
              <w:rPr>
                <w:rFonts w:ascii="Times New Roman" w:hAnsi="Times New Roman" w:cs="Times New Roman"/>
                <w:b/>
                <w:sz w:val="24"/>
                <w:szCs w:val="24"/>
              </w:rPr>
              <w:t xml:space="preserve"> FCAE</w:t>
            </w:r>
          </w:p>
          <w:p w:rsidR="00FD219B" w:rsidRPr="00FD219B" w:rsidRDefault="00FD219B" w:rsidP="00FD219B">
            <w:pPr>
              <w:ind w:firstLine="252"/>
              <w:jc w:val="both"/>
              <w:rPr>
                <w:rFonts w:ascii="Times New Roman" w:hAnsi="Times New Roman" w:cs="Times New Roman"/>
                <w:sz w:val="24"/>
                <w:szCs w:val="24"/>
              </w:rPr>
            </w:pPr>
            <w:r w:rsidRPr="00FD219B">
              <w:rPr>
                <w:rFonts w:ascii="Times New Roman" w:hAnsi="Times New Roman" w:cs="Times New Roman"/>
                <w:sz w:val="24"/>
                <w:szCs w:val="24"/>
              </w:rPr>
              <w:t xml:space="preserve">điện kế được thiết kế để đo nồng độ điện tích do </w:t>
            </w:r>
            <w:r w:rsidR="00810911">
              <w:rPr>
                <w:rFonts w:ascii="Times New Roman" w:hAnsi="Times New Roman" w:cs="Times New Roman"/>
                <w:sz w:val="24"/>
                <w:szCs w:val="24"/>
              </w:rPr>
              <w:t>hạt khí sol</w:t>
            </w:r>
            <w:r w:rsidRPr="00FD219B">
              <w:rPr>
                <w:rFonts w:ascii="Times New Roman" w:hAnsi="Times New Roman" w:cs="Times New Roman"/>
                <w:sz w:val="24"/>
                <w:szCs w:val="24"/>
              </w:rPr>
              <w:t xml:space="preserve"> mang theo</w:t>
            </w:r>
          </w:p>
          <w:p w:rsidR="000A116F" w:rsidRDefault="00FD219B" w:rsidP="00275D16">
            <w:pPr>
              <w:ind w:firstLine="252"/>
              <w:jc w:val="both"/>
              <w:rPr>
                <w:rFonts w:ascii="Times New Roman" w:hAnsi="Times New Roman" w:cs="Times New Roman"/>
                <w:sz w:val="24"/>
                <w:szCs w:val="24"/>
              </w:rPr>
            </w:pPr>
            <w:r w:rsidRPr="00FD219B">
              <w:rPr>
                <w:rFonts w:ascii="Times New Roman" w:hAnsi="Times New Roman" w:cs="Times New Roman"/>
                <w:sz w:val="24"/>
                <w:szCs w:val="24"/>
              </w:rPr>
              <w:t xml:space="preserve">CHÚ THÍCH 1: FCAE bao gồm cốc dẫn điện và được nối đất điện như một bộ phận bảo vệ để che phần tử cảm biến bao gồm phương tiện lọc aerosol để thu giữ các hạt sol khí tích điện, kết nối điện giữa </w:t>
            </w:r>
            <w:r w:rsidRPr="00FD219B">
              <w:rPr>
                <w:rFonts w:ascii="Times New Roman" w:hAnsi="Times New Roman" w:cs="Times New Roman"/>
                <w:sz w:val="24"/>
                <w:szCs w:val="24"/>
              </w:rPr>
              <w:lastRenderedPageBreak/>
              <w:t>phần tử cảm biến và mạch điện kế và dòng chả</w:t>
            </w:r>
            <w:r w:rsidR="00275D16">
              <w:rPr>
                <w:rFonts w:ascii="Times New Roman" w:hAnsi="Times New Roman" w:cs="Times New Roman"/>
                <w:sz w:val="24"/>
                <w:szCs w:val="24"/>
              </w:rPr>
              <w:t>y Mét.</w:t>
            </w:r>
          </w:p>
          <w:p w:rsidR="00111BDD" w:rsidRDefault="00FD219B" w:rsidP="009400C9">
            <w:pPr>
              <w:ind w:firstLine="252"/>
              <w:jc w:val="both"/>
              <w:rPr>
                <w:rFonts w:ascii="Times New Roman" w:hAnsi="Times New Roman" w:cs="Times New Roman"/>
                <w:sz w:val="24"/>
                <w:szCs w:val="24"/>
              </w:rPr>
            </w:pPr>
            <w:r w:rsidRPr="00FD219B">
              <w:rPr>
                <w:rFonts w:ascii="Times New Roman" w:hAnsi="Times New Roman" w:cs="Times New Roman"/>
                <w:sz w:val="24"/>
                <w:szCs w:val="24"/>
              </w:rPr>
              <w:t>[NGUỒN: ISO 15900: 2009, đã sửa đổ</w:t>
            </w:r>
            <w:r w:rsidR="009400C9">
              <w:rPr>
                <w:rFonts w:ascii="Times New Roman" w:hAnsi="Times New Roman" w:cs="Times New Roman"/>
                <w:sz w:val="24"/>
                <w:szCs w:val="24"/>
              </w:rPr>
              <w:t>i]</w:t>
            </w:r>
          </w:p>
          <w:p w:rsidR="00FD219B" w:rsidRPr="00FD219B" w:rsidRDefault="00111BDD" w:rsidP="00FD219B">
            <w:pPr>
              <w:ind w:firstLine="252"/>
              <w:jc w:val="both"/>
              <w:rPr>
                <w:rFonts w:ascii="Times New Roman" w:hAnsi="Times New Roman" w:cs="Times New Roman"/>
                <w:sz w:val="24"/>
                <w:szCs w:val="24"/>
              </w:rPr>
            </w:pPr>
            <w:r>
              <w:rPr>
                <w:rFonts w:ascii="Times New Roman" w:hAnsi="Times New Roman" w:cs="Times New Roman"/>
                <w:sz w:val="24"/>
                <w:szCs w:val="24"/>
              </w:rPr>
              <w:t>3.</w:t>
            </w:r>
            <w:r w:rsidR="00FD219B" w:rsidRPr="00FD219B">
              <w:rPr>
                <w:rFonts w:ascii="Times New Roman" w:hAnsi="Times New Roman" w:cs="Times New Roman"/>
                <w:sz w:val="24"/>
                <w:szCs w:val="24"/>
              </w:rPr>
              <w:t>18</w:t>
            </w:r>
          </w:p>
          <w:p w:rsidR="00FD219B" w:rsidRPr="00111BDD" w:rsidRDefault="00FD219B" w:rsidP="00FD219B">
            <w:pPr>
              <w:ind w:firstLine="252"/>
              <w:jc w:val="both"/>
              <w:rPr>
                <w:rFonts w:ascii="Times New Roman" w:hAnsi="Times New Roman" w:cs="Times New Roman"/>
                <w:b/>
                <w:sz w:val="24"/>
                <w:szCs w:val="24"/>
              </w:rPr>
            </w:pPr>
            <w:r w:rsidRPr="00111BDD">
              <w:rPr>
                <w:rFonts w:ascii="Times New Roman" w:hAnsi="Times New Roman" w:cs="Times New Roman"/>
                <w:b/>
                <w:sz w:val="24"/>
                <w:szCs w:val="24"/>
              </w:rPr>
              <w:t>lưu lượng dòng chảy</w:t>
            </w:r>
          </w:p>
          <w:p w:rsidR="00FD219B" w:rsidRPr="00FD219B" w:rsidRDefault="00FD219B" w:rsidP="00FD219B">
            <w:pPr>
              <w:ind w:firstLine="252"/>
              <w:jc w:val="both"/>
              <w:rPr>
                <w:rFonts w:ascii="Times New Roman" w:hAnsi="Times New Roman" w:cs="Times New Roman"/>
                <w:sz w:val="24"/>
                <w:szCs w:val="24"/>
              </w:rPr>
            </w:pPr>
            <w:r w:rsidRPr="00FD219B">
              <w:rPr>
                <w:rFonts w:ascii="Times New Roman" w:hAnsi="Times New Roman" w:cs="Times New Roman"/>
                <w:sz w:val="24"/>
                <w:szCs w:val="24"/>
              </w:rPr>
              <w:t>số lượng (thể tích hoặc khối lượng được chỉ định) của chất lỏng băng qua mặt phẳng ngang của đường dẫn dòng trên một đơn vị thời gian</w:t>
            </w:r>
          </w:p>
          <w:p w:rsidR="00FD219B" w:rsidRPr="00FD219B" w:rsidRDefault="00FD219B" w:rsidP="00FD219B">
            <w:pPr>
              <w:ind w:firstLine="252"/>
              <w:jc w:val="both"/>
              <w:rPr>
                <w:rFonts w:ascii="Times New Roman" w:hAnsi="Times New Roman" w:cs="Times New Roman"/>
                <w:sz w:val="24"/>
                <w:szCs w:val="24"/>
              </w:rPr>
            </w:pPr>
            <w:r w:rsidRPr="00FD219B">
              <w:rPr>
                <w:rFonts w:ascii="Times New Roman" w:hAnsi="Times New Roman" w:cs="Times New Roman"/>
                <w:sz w:val="24"/>
                <w:szCs w:val="24"/>
              </w:rPr>
              <w:t>CHÚ THÍCH 1: Để có chỉ thị tốc độ dòng chảy chính xác của khí, thông tin về điều kiện khí (nhiệt độ và áp suất) hoặc tham chiếu đến chỉ báo thể tích tiêu chuẩn là cần thiết.</w:t>
            </w:r>
          </w:p>
          <w:p w:rsidR="00FD219B" w:rsidRPr="00FD219B" w:rsidRDefault="00111BDD" w:rsidP="00FD219B">
            <w:pPr>
              <w:ind w:firstLine="252"/>
              <w:jc w:val="both"/>
              <w:rPr>
                <w:rFonts w:ascii="Times New Roman" w:hAnsi="Times New Roman" w:cs="Times New Roman"/>
                <w:sz w:val="24"/>
                <w:szCs w:val="24"/>
              </w:rPr>
            </w:pPr>
            <w:r>
              <w:rPr>
                <w:rFonts w:ascii="Times New Roman" w:hAnsi="Times New Roman" w:cs="Times New Roman"/>
                <w:sz w:val="24"/>
                <w:szCs w:val="24"/>
              </w:rPr>
              <w:t>3.</w:t>
            </w:r>
            <w:r w:rsidR="00FD219B" w:rsidRPr="00FD219B">
              <w:rPr>
                <w:rFonts w:ascii="Times New Roman" w:hAnsi="Times New Roman" w:cs="Times New Roman"/>
                <w:sz w:val="24"/>
                <w:szCs w:val="24"/>
              </w:rPr>
              <w:t>19</w:t>
            </w:r>
          </w:p>
          <w:p w:rsidR="00FD219B" w:rsidRPr="00111BDD" w:rsidRDefault="00FD219B" w:rsidP="00FD219B">
            <w:pPr>
              <w:ind w:firstLine="252"/>
              <w:jc w:val="both"/>
              <w:rPr>
                <w:rFonts w:ascii="Times New Roman" w:hAnsi="Times New Roman" w:cs="Times New Roman"/>
                <w:b/>
                <w:sz w:val="24"/>
                <w:szCs w:val="24"/>
              </w:rPr>
            </w:pPr>
            <w:r w:rsidRPr="00111BDD">
              <w:rPr>
                <w:rFonts w:ascii="Times New Roman" w:hAnsi="Times New Roman" w:cs="Times New Roman"/>
                <w:b/>
                <w:sz w:val="24"/>
                <w:szCs w:val="24"/>
              </w:rPr>
              <w:t>GSD</w:t>
            </w:r>
          </w:p>
          <w:p w:rsidR="00FD219B" w:rsidRPr="00FD219B" w:rsidRDefault="00FD219B" w:rsidP="00FD219B">
            <w:pPr>
              <w:ind w:firstLine="252"/>
              <w:jc w:val="both"/>
              <w:rPr>
                <w:rFonts w:ascii="Times New Roman" w:hAnsi="Times New Roman" w:cs="Times New Roman"/>
                <w:sz w:val="24"/>
                <w:szCs w:val="24"/>
              </w:rPr>
            </w:pPr>
            <w:r w:rsidRPr="00FD219B">
              <w:rPr>
                <w:rFonts w:ascii="Times New Roman" w:hAnsi="Times New Roman" w:cs="Times New Roman"/>
                <w:sz w:val="24"/>
                <w:szCs w:val="24"/>
              </w:rPr>
              <w:t>từ viết tắt được sử dụng trong tiêu chuẩn này cho độ lệch chuẩn hình học</w:t>
            </w:r>
          </w:p>
          <w:p w:rsidR="00FD219B" w:rsidRPr="00FD219B" w:rsidRDefault="00111BDD" w:rsidP="00FD219B">
            <w:pPr>
              <w:ind w:firstLine="252"/>
              <w:jc w:val="both"/>
              <w:rPr>
                <w:rFonts w:ascii="Times New Roman" w:hAnsi="Times New Roman" w:cs="Times New Roman"/>
                <w:sz w:val="24"/>
                <w:szCs w:val="24"/>
              </w:rPr>
            </w:pPr>
            <w:r>
              <w:rPr>
                <w:rFonts w:ascii="Times New Roman" w:hAnsi="Times New Roman" w:cs="Times New Roman"/>
                <w:sz w:val="24"/>
                <w:szCs w:val="24"/>
              </w:rPr>
              <w:t>3.</w:t>
            </w:r>
            <w:r w:rsidR="00FD219B" w:rsidRPr="00FD219B">
              <w:rPr>
                <w:rFonts w:ascii="Times New Roman" w:hAnsi="Times New Roman" w:cs="Times New Roman"/>
                <w:sz w:val="24"/>
                <w:szCs w:val="24"/>
              </w:rPr>
              <w:t>20</w:t>
            </w:r>
          </w:p>
          <w:p w:rsidR="00FD219B" w:rsidRPr="00111BDD" w:rsidRDefault="00FD219B" w:rsidP="00FD219B">
            <w:pPr>
              <w:ind w:firstLine="252"/>
              <w:jc w:val="both"/>
              <w:rPr>
                <w:rFonts w:ascii="Times New Roman" w:hAnsi="Times New Roman" w:cs="Times New Roman"/>
                <w:b/>
                <w:sz w:val="24"/>
                <w:szCs w:val="24"/>
              </w:rPr>
            </w:pPr>
            <w:r w:rsidRPr="00111BDD">
              <w:rPr>
                <w:rFonts w:ascii="Times New Roman" w:hAnsi="Times New Roman" w:cs="Times New Roman"/>
                <w:b/>
                <w:sz w:val="24"/>
                <w:szCs w:val="24"/>
              </w:rPr>
              <w:t>dòng chảy tầng</w:t>
            </w:r>
          </w:p>
          <w:p w:rsidR="00FD219B" w:rsidRPr="00FD219B" w:rsidRDefault="00FD219B" w:rsidP="00FD219B">
            <w:pPr>
              <w:ind w:firstLine="252"/>
              <w:jc w:val="both"/>
              <w:rPr>
                <w:rFonts w:ascii="Times New Roman" w:hAnsi="Times New Roman" w:cs="Times New Roman"/>
                <w:sz w:val="24"/>
                <w:szCs w:val="24"/>
              </w:rPr>
            </w:pPr>
            <w:r w:rsidRPr="00FD219B">
              <w:rPr>
                <w:rFonts w:ascii="Times New Roman" w:hAnsi="Times New Roman" w:cs="Times New Roman"/>
                <w:sz w:val="24"/>
                <w:szCs w:val="24"/>
              </w:rPr>
              <w:t>dòng khí không có hoạt động không đều theo thời gian hoặc theo không gian hoặc dòng xoáy hỗn loạn</w:t>
            </w:r>
          </w:p>
          <w:p w:rsidR="00FD219B" w:rsidRPr="00FD219B" w:rsidRDefault="00FD219B" w:rsidP="00FD219B">
            <w:pPr>
              <w:ind w:firstLine="252"/>
              <w:jc w:val="both"/>
              <w:rPr>
                <w:rFonts w:ascii="Times New Roman" w:hAnsi="Times New Roman" w:cs="Times New Roman"/>
                <w:sz w:val="24"/>
                <w:szCs w:val="24"/>
              </w:rPr>
            </w:pPr>
            <w:r w:rsidRPr="00FD219B">
              <w:rPr>
                <w:rFonts w:ascii="Times New Roman" w:hAnsi="Times New Roman" w:cs="Times New Roman"/>
                <w:sz w:val="24"/>
                <w:szCs w:val="24"/>
              </w:rPr>
              <w:t>3,21</w:t>
            </w:r>
          </w:p>
          <w:p w:rsidR="00FD219B" w:rsidRPr="00111BDD" w:rsidRDefault="00FD219B" w:rsidP="00FD219B">
            <w:pPr>
              <w:ind w:firstLine="252"/>
              <w:jc w:val="both"/>
              <w:rPr>
                <w:rFonts w:ascii="Times New Roman" w:hAnsi="Times New Roman" w:cs="Times New Roman"/>
                <w:b/>
                <w:sz w:val="24"/>
                <w:szCs w:val="24"/>
              </w:rPr>
            </w:pPr>
            <w:r w:rsidRPr="00111BDD">
              <w:rPr>
                <w:rFonts w:ascii="Times New Roman" w:hAnsi="Times New Roman" w:cs="Times New Roman"/>
                <w:b/>
                <w:sz w:val="24"/>
                <w:szCs w:val="24"/>
              </w:rPr>
              <w:t xml:space="preserve">giới hạn thấp hơn của hiệu quả </w:t>
            </w:r>
          </w:p>
          <w:p w:rsidR="00FD219B" w:rsidRPr="00111BDD" w:rsidRDefault="00FD219B" w:rsidP="00FD219B">
            <w:pPr>
              <w:ind w:firstLine="252"/>
              <w:jc w:val="both"/>
              <w:rPr>
                <w:rFonts w:ascii="Times New Roman" w:hAnsi="Times New Roman" w:cs="Times New Roman"/>
                <w:sz w:val="24"/>
                <w:szCs w:val="24"/>
                <w:vertAlign w:val="subscript"/>
              </w:rPr>
            </w:pPr>
            <w:r w:rsidRPr="00FD219B">
              <w:rPr>
                <w:rFonts w:ascii="Times New Roman" w:hAnsi="Times New Roman" w:cs="Times New Roman"/>
                <w:sz w:val="24"/>
                <w:szCs w:val="24"/>
              </w:rPr>
              <w:t>d</w:t>
            </w:r>
            <w:r w:rsidRPr="00111BDD">
              <w:rPr>
                <w:rFonts w:ascii="Times New Roman" w:hAnsi="Times New Roman" w:cs="Times New Roman"/>
                <w:sz w:val="24"/>
                <w:szCs w:val="24"/>
                <w:vertAlign w:val="subscript"/>
              </w:rPr>
              <w:t>min, ref</w:t>
            </w:r>
          </w:p>
          <w:p w:rsidR="00FD219B" w:rsidRPr="00FD219B" w:rsidRDefault="00FD219B" w:rsidP="00FD219B">
            <w:pPr>
              <w:ind w:firstLine="252"/>
              <w:jc w:val="both"/>
              <w:rPr>
                <w:rFonts w:ascii="Times New Roman" w:hAnsi="Times New Roman" w:cs="Times New Roman"/>
                <w:sz w:val="24"/>
                <w:szCs w:val="24"/>
              </w:rPr>
            </w:pPr>
            <w:r w:rsidRPr="00FD219B">
              <w:rPr>
                <w:rFonts w:ascii="Times New Roman" w:hAnsi="Times New Roman" w:cs="Times New Roman"/>
                <w:sz w:val="24"/>
                <w:szCs w:val="24"/>
              </w:rPr>
              <w:t>giới hạn kích thước thấp hơn mà CPC tham chiếu có thể được áp dụng để hiệu chuẩn CPC thử nghiệm</w:t>
            </w:r>
          </w:p>
          <w:p w:rsidR="00F854ED" w:rsidRPr="00F854ED" w:rsidRDefault="00FD219B" w:rsidP="00FD219B">
            <w:pPr>
              <w:ind w:firstLine="252"/>
              <w:jc w:val="both"/>
              <w:rPr>
                <w:rFonts w:ascii="Times New Roman" w:hAnsi="Times New Roman" w:cs="Times New Roman"/>
                <w:sz w:val="24"/>
                <w:szCs w:val="24"/>
              </w:rPr>
            </w:pPr>
            <w:r w:rsidRPr="00FD219B">
              <w:rPr>
                <w:rFonts w:ascii="Times New Roman" w:hAnsi="Times New Roman" w:cs="Times New Roman"/>
                <w:sz w:val="24"/>
                <w:szCs w:val="24"/>
              </w:rPr>
              <w:t>CHÚ THÍCH 1: Giới hạn kích thước này phụ thuộc vào CPC, nhưng cũng ở một mức độ nào đó tùy thuộc vào các điều kiện thử nghiệm và loại hạt.</w:t>
            </w:r>
          </w:p>
        </w:tc>
      </w:tr>
      <w:tr w:rsidR="00F854ED" w:rsidRPr="00F854ED" w:rsidTr="00052CB9">
        <w:tc>
          <w:tcPr>
            <w:tcW w:w="5310" w:type="dxa"/>
          </w:tcPr>
          <w:p w:rsidR="00111BDD" w:rsidRPr="00111BDD" w:rsidRDefault="00111BDD" w:rsidP="00111BDD">
            <w:pPr>
              <w:ind w:firstLine="342"/>
              <w:jc w:val="both"/>
              <w:rPr>
                <w:rFonts w:ascii="Times New Roman" w:hAnsi="Times New Roman" w:cs="Times New Roman"/>
                <w:sz w:val="24"/>
                <w:szCs w:val="24"/>
              </w:rPr>
            </w:pPr>
            <w:r w:rsidRPr="00111BDD">
              <w:rPr>
                <w:rFonts w:ascii="Times New Roman" w:hAnsi="Times New Roman" w:cs="Times New Roman"/>
                <w:sz w:val="24"/>
                <w:szCs w:val="24"/>
              </w:rPr>
              <w:lastRenderedPageBreak/>
              <w:t>3.22</w:t>
            </w:r>
          </w:p>
          <w:p w:rsidR="00111BDD" w:rsidRPr="00111BDD" w:rsidRDefault="00111BDD" w:rsidP="00111BDD">
            <w:pPr>
              <w:ind w:firstLine="342"/>
              <w:jc w:val="both"/>
              <w:rPr>
                <w:rFonts w:ascii="Times New Roman" w:hAnsi="Times New Roman" w:cs="Times New Roman"/>
                <w:b/>
                <w:sz w:val="24"/>
                <w:szCs w:val="24"/>
              </w:rPr>
            </w:pPr>
            <w:r w:rsidRPr="00111BDD">
              <w:rPr>
                <w:rFonts w:ascii="Times New Roman" w:hAnsi="Times New Roman" w:cs="Times New Roman"/>
                <w:b/>
                <w:sz w:val="24"/>
                <w:szCs w:val="24"/>
              </w:rPr>
              <w:t>monodisperse aerosol</w:t>
            </w:r>
          </w:p>
          <w:p w:rsidR="00111BDD" w:rsidRPr="00111BDD" w:rsidRDefault="00111BDD" w:rsidP="00111BDD">
            <w:pPr>
              <w:ind w:firstLine="342"/>
              <w:jc w:val="both"/>
              <w:rPr>
                <w:rFonts w:ascii="Times New Roman" w:hAnsi="Times New Roman" w:cs="Times New Roman"/>
                <w:sz w:val="24"/>
                <w:szCs w:val="24"/>
              </w:rPr>
            </w:pPr>
            <w:r w:rsidRPr="00111BDD">
              <w:rPr>
                <w:rFonts w:ascii="Times New Roman" w:hAnsi="Times New Roman" w:cs="Times New Roman"/>
                <w:sz w:val="24"/>
                <w:szCs w:val="24"/>
              </w:rPr>
              <w:t>aerosol with a narrow particle size distribution</w:t>
            </w:r>
          </w:p>
          <w:p w:rsidR="00111BDD" w:rsidRPr="00111BDD" w:rsidRDefault="00111BDD" w:rsidP="009400C9">
            <w:pPr>
              <w:ind w:firstLine="342"/>
              <w:jc w:val="both"/>
              <w:rPr>
                <w:rFonts w:ascii="Times New Roman" w:hAnsi="Times New Roman" w:cs="Times New Roman"/>
                <w:sz w:val="24"/>
                <w:szCs w:val="24"/>
              </w:rPr>
            </w:pPr>
            <w:r w:rsidRPr="00111BDD">
              <w:rPr>
                <w:rFonts w:ascii="Times New Roman" w:hAnsi="Times New Roman" w:cs="Times New Roman"/>
                <w:sz w:val="24"/>
                <w:szCs w:val="24"/>
              </w:rPr>
              <w:t>Note 1 to entry: Monodispersity can be quantified by the geometric stand</w:t>
            </w:r>
            <w:r w:rsidR="009400C9">
              <w:rPr>
                <w:rFonts w:ascii="Times New Roman" w:hAnsi="Times New Roman" w:cs="Times New Roman"/>
                <w:sz w:val="24"/>
                <w:szCs w:val="24"/>
              </w:rPr>
              <w:t xml:space="preserve">ard deviation (GSD) of the size </w:t>
            </w:r>
            <w:r w:rsidRPr="00111BDD">
              <w:rPr>
                <w:rFonts w:ascii="Times New Roman" w:hAnsi="Times New Roman" w:cs="Times New Roman"/>
                <w:sz w:val="24"/>
                <w:szCs w:val="24"/>
              </w:rPr>
              <w:t>distribution.</w:t>
            </w:r>
          </w:p>
          <w:p w:rsidR="00111BDD" w:rsidRPr="00111BDD" w:rsidRDefault="00111BDD" w:rsidP="00111BDD">
            <w:pPr>
              <w:ind w:firstLine="342"/>
              <w:jc w:val="both"/>
              <w:rPr>
                <w:rFonts w:ascii="Times New Roman" w:hAnsi="Times New Roman" w:cs="Times New Roman"/>
                <w:sz w:val="24"/>
                <w:szCs w:val="24"/>
              </w:rPr>
            </w:pPr>
            <w:r w:rsidRPr="00111BDD">
              <w:rPr>
                <w:rFonts w:ascii="Times New Roman" w:hAnsi="Times New Roman" w:cs="Times New Roman"/>
                <w:sz w:val="24"/>
                <w:szCs w:val="24"/>
              </w:rPr>
              <w:t>Note 2 to entry: In this International Standard, the term “monodisperse” is used for the GSD less than or equal to 1,15.</w:t>
            </w:r>
          </w:p>
          <w:p w:rsidR="00111BDD" w:rsidRPr="00111BDD" w:rsidRDefault="00111BDD" w:rsidP="00111BDD">
            <w:pPr>
              <w:ind w:firstLine="342"/>
              <w:jc w:val="both"/>
              <w:rPr>
                <w:rFonts w:ascii="Times New Roman" w:hAnsi="Times New Roman" w:cs="Times New Roman"/>
                <w:sz w:val="24"/>
                <w:szCs w:val="24"/>
              </w:rPr>
            </w:pPr>
            <w:r w:rsidRPr="00111BDD">
              <w:rPr>
                <w:rFonts w:ascii="Times New Roman" w:hAnsi="Times New Roman" w:cs="Times New Roman"/>
                <w:sz w:val="24"/>
                <w:szCs w:val="24"/>
              </w:rPr>
              <w:t>3.23</w:t>
            </w:r>
          </w:p>
          <w:p w:rsidR="00111BDD" w:rsidRPr="00111BDD" w:rsidRDefault="00111BDD" w:rsidP="00111BDD">
            <w:pPr>
              <w:ind w:firstLine="342"/>
              <w:jc w:val="both"/>
              <w:rPr>
                <w:rFonts w:ascii="Times New Roman" w:hAnsi="Times New Roman" w:cs="Times New Roman"/>
                <w:b/>
                <w:sz w:val="24"/>
                <w:szCs w:val="24"/>
              </w:rPr>
            </w:pPr>
            <w:r w:rsidRPr="00111BDD">
              <w:rPr>
                <w:rFonts w:ascii="Times New Roman" w:hAnsi="Times New Roman" w:cs="Times New Roman"/>
                <w:b/>
                <w:sz w:val="24"/>
                <w:szCs w:val="24"/>
              </w:rPr>
              <w:t>particle</w:t>
            </w:r>
          </w:p>
          <w:p w:rsidR="00111BDD" w:rsidRPr="00111BDD" w:rsidRDefault="00111BDD" w:rsidP="00111BDD">
            <w:pPr>
              <w:ind w:firstLine="342"/>
              <w:jc w:val="both"/>
              <w:rPr>
                <w:rFonts w:ascii="Times New Roman" w:hAnsi="Times New Roman" w:cs="Times New Roman"/>
                <w:sz w:val="24"/>
                <w:szCs w:val="24"/>
              </w:rPr>
            </w:pPr>
            <w:r w:rsidRPr="00111BDD">
              <w:rPr>
                <w:rFonts w:ascii="Times New Roman" w:hAnsi="Times New Roman" w:cs="Times New Roman"/>
                <w:sz w:val="24"/>
                <w:szCs w:val="24"/>
              </w:rPr>
              <w:t>piece of matter with defined physical boundary</w:t>
            </w:r>
          </w:p>
          <w:p w:rsidR="00111BDD" w:rsidRPr="00111BDD" w:rsidRDefault="00111BDD" w:rsidP="00111BDD">
            <w:pPr>
              <w:ind w:firstLine="342"/>
              <w:jc w:val="both"/>
              <w:rPr>
                <w:rFonts w:ascii="Times New Roman" w:hAnsi="Times New Roman" w:cs="Times New Roman"/>
                <w:sz w:val="24"/>
                <w:szCs w:val="24"/>
              </w:rPr>
            </w:pPr>
            <w:r w:rsidRPr="00111BDD">
              <w:rPr>
                <w:rFonts w:ascii="Times New Roman" w:hAnsi="Times New Roman" w:cs="Times New Roman"/>
                <w:sz w:val="24"/>
                <w:szCs w:val="24"/>
              </w:rPr>
              <w:t>Note 1 to entry: The phase of a particle can be solid, liquid, or between solid and liquid and a mixture of any of the phases.</w:t>
            </w:r>
          </w:p>
          <w:p w:rsidR="00111BDD" w:rsidRPr="00111BDD" w:rsidRDefault="00111BDD" w:rsidP="00111BDD">
            <w:pPr>
              <w:ind w:firstLine="342"/>
              <w:jc w:val="both"/>
              <w:rPr>
                <w:rFonts w:ascii="Times New Roman" w:hAnsi="Times New Roman" w:cs="Times New Roman"/>
                <w:sz w:val="24"/>
                <w:szCs w:val="24"/>
              </w:rPr>
            </w:pPr>
            <w:r w:rsidRPr="00111BDD">
              <w:rPr>
                <w:rFonts w:ascii="Times New Roman" w:hAnsi="Times New Roman" w:cs="Times New Roman"/>
                <w:sz w:val="24"/>
                <w:szCs w:val="24"/>
              </w:rPr>
              <w:t>3.24</w:t>
            </w:r>
          </w:p>
          <w:p w:rsidR="00111BDD" w:rsidRPr="00111BDD" w:rsidRDefault="00111BDD" w:rsidP="00111BDD">
            <w:pPr>
              <w:ind w:firstLine="342"/>
              <w:jc w:val="both"/>
              <w:rPr>
                <w:rFonts w:ascii="Times New Roman" w:hAnsi="Times New Roman" w:cs="Times New Roman"/>
                <w:b/>
                <w:sz w:val="24"/>
                <w:szCs w:val="24"/>
              </w:rPr>
            </w:pPr>
            <w:r w:rsidRPr="00111BDD">
              <w:rPr>
                <w:rFonts w:ascii="Times New Roman" w:hAnsi="Times New Roman" w:cs="Times New Roman"/>
                <w:b/>
                <w:sz w:val="24"/>
                <w:szCs w:val="24"/>
              </w:rPr>
              <w:t>particle charge conditioner</w:t>
            </w:r>
          </w:p>
          <w:p w:rsidR="00111BDD" w:rsidRPr="00111BDD" w:rsidRDefault="00111BDD" w:rsidP="00111BDD">
            <w:pPr>
              <w:ind w:firstLine="342"/>
              <w:jc w:val="both"/>
              <w:rPr>
                <w:rFonts w:ascii="Times New Roman" w:hAnsi="Times New Roman" w:cs="Times New Roman"/>
                <w:sz w:val="24"/>
                <w:szCs w:val="24"/>
              </w:rPr>
            </w:pPr>
            <w:r w:rsidRPr="00111BDD">
              <w:rPr>
                <w:rFonts w:ascii="Times New Roman" w:hAnsi="Times New Roman" w:cs="Times New Roman"/>
                <w:sz w:val="24"/>
                <w:szCs w:val="24"/>
              </w:rPr>
              <w:t>device used for charge conditioning</w:t>
            </w:r>
          </w:p>
          <w:p w:rsidR="00111BDD" w:rsidRPr="00111BDD" w:rsidRDefault="00111BDD" w:rsidP="00111BDD">
            <w:pPr>
              <w:ind w:firstLine="342"/>
              <w:jc w:val="both"/>
              <w:rPr>
                <w:rFonts w:ascii="Times New Roman" w:hAnsi="Times New Roman" w:cs="Times New Roman"/>
                <w:sz w:val="24"/>
                <w:szCs w:val="24"/>
              </w:rPr>
            </w:pPr>
            <w:r w:rsidRPr="00111BDD">
              <w:rPr>
                <w:rFonts w:ascii="Times New Roman" w:hAnsi="Times New Roman" w:cs="Times New Roman"/>
                <w:sz w:val="24"/>
                <w:szCs w:val="24"/>
              </w:rPr>
              <w:lastRenderedPageBreak/>
              <w:t>3.25</w:t>
            </w:r>
          </w:p>
          <w:p w:rsidR="00111BDD" w:rsidRPr="00111BDD" w:rsidRDefault="00111BDD" w:rsidP="00111BDD">
            <w:pPr>
              <w:ind w:firstLine="342"/>
              <w:jc w:val="both"/>
              <w:rPr>
                <w:rFonts w:ascii="Times New Roman" w:hAnsi="Times New Roman" w:cs="Times New Roman"/>
                <w:b/>
                <w:sz w:val="24"/>
                <w:szCs w:val="24"/>
              </w:rPr>
            </w:pPr>
            <w:r w:rsidRPr="00111BDD">
              <w:rPr>
                <w:rFonts w:ascii="Times New Roman" w:hAnsi="Times New Roman" w:cs="Times New Roman"/>
                <w:b/>
                <w:sz w:val="24"/>
                <w:szCs w:val="24"/>
              </w:rPr>
              <w:t>particle number concentration</w:t>
            </w:r>
          </w:p>
          <w:p w:rsidR="00111BDD" w:rsidRPr="00111BDD" w:rsidRDefault="00111BDD" w:rsidP="00111BDD">
            <w:pPr>
              <w:ind w:firstLine="342"/>
              <w:jc w:val="both"/>
              <w:rPr>
                <w:rFonts w:ascii="Times New Roman" w:hAnsi="Times New Roman" w:cs="Times New Roman"/>
                <w:sz w:val="24"/>
                <w:szCs w:val="24"/>
              </w:rPr>
            </w:pPr>
            <w:r w:rsidRPr="00111BDD">
              <w:rPr>
                <w:rFonts w:ascii="Times New Roman" w:hAnsi="Times New Roman" w:cs="Times New Roman"/>
                <w:sz w:val="24"/>
                <w:szCs w:val="24"/>
              </w:rPr>
              <w:t>C</w:t>
            </w:r>
          </w:p>
          <w:p w:rsidR="00111BDD" w:rsidRPr="00111BDD" w:rsidRDefault="00111BDD" w:rsidP="00111BDD">
            <w:pPr>
              <w:ind w:firstLine="342"/>
              <w:jc w:val="both"/>
              <w:rPr>
                <w:rFonts w:ascii="Times New Roman" w:hAnsi="Times New Roman" w:cs="Times New Roman"/>
                <w:sz w:val="24"/>
                <w:szCs w:val="24"/>
              </w:rPr>
            </w:pPr>
            <w:r w:rsidRPr="00111BDD">
              <w:rPr>
                <w:rFonts w:ascii="Times New Roman" w:hAnsi="Times New Roman" w:cs="Times New Roman"/>
                <w:sz w:val="24"/>
                <w:szCs w:val="24"/>
              </w:rPr>
              <w:t>number of particles related to the unit volume of the carrier gas</w:t>
            </w:r>
          </w:p>
          <w:p w:rsidR="00F854ED" w:rsidRPr="00F854ED" w:rsidRDefault="00111BDD" w:rsidP="00111BDD">
            <w:pPr>
              <w:ind w:firstLine="342"/>
              <w:jc w:val="both"/>
              <w:rPr>
                <w:rFonts w:ascii="Times New Roman" w:hAnsi="Times New Roman" w:cs="Times New Roman"/>
                <w:sz w:val="24"/>
                <w:szCs w:val="24"/>
              </w:rPr>
            </w:pPr>
            <w:r w:rsidRPr="00111BDD">
              <w:rPr>
                <w:rFonts w:ascii="Times New Roman" w:hAnsi="Times New Roman" w:cs="Times New Roman"/>
                <w:sz w:val="24"/>
                <w:szCs w:val="24"/>
              </w:rPr>
              <w:t xml:space="preserve">Note 1 to entry: For the exact particle number concentration indication, information on the gaseous condition (temperature and pressure) or the reference to a standard </w:t>
            </w:r>
            <w:r>
              <w:rPr>
                <w:rFonts w:ascii="Times New Roman" w:hAnsi="Times New Roman" w:cs="Times New Roman"/>
                <w:sz w:val="24"/>
                <w:szCs w:val="24"/>
              </w:rPr>
              <w:t>volume indication is necessary.</w:t>
            </w:r>
          </w:p>
        </w:tc>
        <w:tc>
          <w:tcPr>
            <w:tcW w:w="5130" w:type="dxa"/>
          </w:tcPr>
          <w:p w:rsidR="00111BDD" w:rsidRPr="00111BDD" w:rsidRDefault="00111BDD" w:rsidP="00111BDD">
            <w:pPr>
              <w:ind w:firstLine="252"/>
              <w:jc w:val="both"/>
              <w:rPr>
                <w:rFonts w:ascii="Times New Roman" w:hAnsi="Times New Roman" w:cs="Times New Roman"/>
                <w:sz w:val="24"/>
                <w:szCs w:val="24"/>
              </w:rPr>
            </w:pPr>
            <w:r>
              <w:rPr>
                <w:rFonts w:ascii="Times New Roman" w:hAnsi="Times New Roman" w:cs="Times New Roman"/>
                <w:sz w:val="24"/>
                <w:szCs w:val="24"/>
              </w:rPr>
              <w:lastRenderedPageBreak/>
              <w:t>3.</w:t>
            </w:r>
            <w:r w:rsidRPr="00111BDD">
              <w:rPr>
                <w:rFonts w:ascii="Times New Roman" w:hAnsi="Times New Roman" w:cs="Times New Roman"/>
                <w:sz w:val="24"/>
                <w:szCs w:val="24"/>
              </w:rPr>
              <w:t>22</w:t>
            </w:r>
          </w:p>
          <w:p w:rsidR="00111BDD" w:rsidRPr="00111BDD" w:rsidRDefault="00781BA9" w:rsidP="00111BDD">
            <w:pPr>
              <w:ind w:firstLine="252"/>
              <w:jc w:val="both"/>
              <w:rPr>
                <w:rFonts w:ascii="Times New Roman" w:hAnsi="Times New Roman" w:cs="Times New Roman"/>
                <w:b/>
                <w:sz w:val="24"/>
                <w:szCs w:val="24"/>
              </w:rPr>
            </w:pPr>
            <w:r>
              <w:rPr>
                <w:rFonts w:ascii="Times New Roman" w:hAnsi="Times New Roman" w:cs="Times New Roman"/>
                <w:b/>
                <w:sz w:val="24"/>
                <w:szCs w:val="24"/>
              </w:rPr>
              <w:t xml:space="preserve">Khí sol </w:t>
            </w:r>
            <w:r w:rsidR="00111BDD" w:rsidRPr="00111BDD">
              <w:rPr>
                <w:rFonts w:ascii="Times New Roman" w:hAnsi="Times New Roman" w:cs="Times New Roman"/>
                <w:b/>
                <w:sz w:val="24"/>
                <w:szCs w:val="24"/>
              </w:rPr>
              <w:t>xịt monodisperse</w:t>
            </w:r>
          </w:p>
          <w:p w:rsidR="00111BDD" w:rsidRPr="00111BDD" w:rsidRDefault="00111BDD" w:rsidP="00111BDD">
            <w:pPr>
              <w:ind w:firstLine="252"/>
              <w:jc w:val="both"/>
              <w:rPr>
                <w:rFonts w:ascii="Times New Roman" w:hAnsi="Times New Roman" w:cs="Times New Roman"/>
                <w:sz w:val="24"/>
                <w:szCs w:val="24"/>
              </w:rPr>
            </w:pPr>
            <w:r w:rsidRPr="00111BDD">
              <w:rPr>
                <w:rFonts w:ascii="Times New Roman" w:hAnsi="Times New Roman" w:cs="Times New Roman"/>
                <w:sz w:val="24"/>
                <w:szCs w:val="24"/>
              </w:rPr>
              <w:t>aerosol với phân bố kích thước hạt hẹp</w:t>
            </w:r>
          </w:p>
          <w:p w:rsidR="00111BDD" w:rsidRPr="00111BDD" w:rsidRDefault="00111BDD" w:rsidP="009400C9">
            <w:pPr>
              <w:ind w:firstLine="252"/>
              <w:jc w:val="both"/>
              <w:rPr>
                <w:rFonts w:ascii="Times New Roman" w:hAnsi="Times New Roman" w:cs="Times New Roman"/>
                <w:sz w:val="24"/>
                <w:szCs w:val="24"/>
              </w:rPr>
            </w:pPr>
            <w:r w:rsidRPr="00111BDD">
              <w:rPr>
                <w:rFonts w:ascii="Times New Roman" w:hAnsi="Times New Roman" w:cs="Times New Roman"/>
                <w:sz w:val="24"/>
                <w:szCs w:val="24"/>
              </w:rPr>
              <w:t>CHÚ THÍCH 1: Độ phân tán đơn sắc có thể được định lượng bằng độ lệch chuẩn hình học (GSD) của kích thướ</w:t>
            </w:r>
            <w:r w:rsidR="009400C9">
              <w:rPr>
                <w:rFonts w:ascii="Times New Roman" w:hAnsi="Times New Roman" w:cs="Times New Roman"/>
                <w:sz w:val="24"/>
                <w:szCs w:val="24"/>
              </w:rPr>
              <w:t xml:space="preserve">c </w:t>
            </w:r>
            <w:r w:rsidRPr="00111BDD">
              <w:rPr>
                <w:rFonts w:ascii="Times New Roman" w:hAnsi="Times New Roman" w:cs="Times New Roman"/>
                <w:sz w:val="24"/>
                <w:szCs w:val="24"/>
              </w:rPr>
              <w:t>sự phân phối.</w:t>
            </w:r>
          </w:p>
          <w:p w:rsidR="00111BDD" w:rsidRPr="00111BDD" w:rsidRDefault="00111BDD" w:rsidP="00111BDD">
            <w:pPr>
              <w:ind w:firstLine="252"/>
              <w:jc w:val="both"/>
              <w:rPr>
                <w:rFonts w:ascii="Times New Roman" w:hAnsi="Times New Roman" w:cs="Times New Roman"/>
                <w:sz w:val="24"/>
                <w:szCs w:val="24"/>
              </w:rPr>
            </w:pPr>
            <w:r w:rsidRPr="00111BDD">
              <w:rPr>
                <w:rFonts w:ascii="Times New Roman" w:hAnsi="Times New Roman" w:cs="Times New Roman"/>
                <w:sz w:val="24"/>
                <w:szCs w:val="24"/>
              </w:rPr>
              <w:t>CHÚ THÍCH 2: Trong tiêu chuẩn này, thuật ngữ “monodisperse” được sử dụng cho GSD nhỏ hơn hoặc bằng 1,15.</w:t>
            </w:r>
          </w:p>
          <w:p w:rsidR="00111BDD" w:rsidRPr="00111BDD" w:rsidRDefault="00111BDD" w:rsidP="00111BDD">
            <w:pPr>
              <w:ind w:firstLine="252"/>
              <w:jc w:val="both"/>
              <w:rPr>
                <w:rFonts w:ascii="Times New Roman" w:hAnsi="Times New Roman" w:cs="Times New Roman"/>
                <w:sz w:val="24"/>
                <w:szCs w:val="24"/>
              </w:rPr>
            </w:pPr>
            <w:r>
              <w:rPr>
                <w:rFonts w:ascii="Times New Roman" w:hAnsi="Times New Roman" w:cs="Times New Roman"/>
                <w:sz w:val="24"/>
                <w:szCs w:val="24"/>
              </w:rPr>
              <w:t>3.</w:t>
            </w:r>
            <w:r w:rsidRPr="00111BDD">
              <w:rPr>
                <w:rFonts w:ascii="Times New Roman" w:hAnsi="Times New Roman" w:cs="Times New Roman"/>
                <w:sz w:val="24"/>
                <w:szCs w:val="24"/>
              </w:rPr>
              <w:t>23</w:t>
            </w:r>
          </w:p>
          <w:p w:rsidR="00111BDD" w:rsidRPr="00111BDD" w:rsidRDefault="00111BDD" w:rsidP="00111BDD">
            <w:pPr>
              <w:ind w:firstLine="252"/>
              <w:jc w:val="both"/>
              <w:rPr>
                <w:rFonts w:ascii="Times New Roman" w:hAnsi="Times New Roman" w:cs="Times New Roman"/>
                <w:b/>
                <w:sz w:val="24"/>
                <w:szCs w:val="24"/>
              </w:rPr>
            </w:pPr>
            <w:r w:rsidRPr="00111BDD">
              <w:rPr>
                <w:rFonts w:ascii="Times New Roman" w:hAnsi="Times New Roman" w:cs="Times New Roman"/>
                <w:b/>
                <w:sz w:val="24"/>
                <w:szCs w:val="24"/>
              </w:rPr>
              <w:t>hạt</w:t>
            </w:r>
          </w:p>
          <w:p w:rsidR="00111BDD" w:rsidRPr="00111BDD" w:rsidRDefault="00111BDD" w:rsidP="00111BDD">
            <w:pPr>
              <w:ind w:firstLine="252"/>
              <w:jc w:val="both"/>
              <w:rPr>
                <w:rFonts w:ascii="Times New Roman" w:hAnsi="Times New Roman" w:cs="Times New Roman"/>
                <w:sz w:val="24"/>
                <w:szCs w:val="24"/>
              </w:rPr>
            </w:pPr>
            <w:r w:rsidRPr="00111BDD">
              <w:rPr>
                <w:rFonts w:ascii="Times New Roman" w:hAnsi="Times New Roman" w:cs="Times New Roman"/>
                <w:sz w:val="24"/>
                <w:szCs w:val="24"/>
              </w:rPr>
              <w:t>mảnh vật chất với ranh giới vật lý xác định</w:t>
            </w:r>
          </w:p>
          <w:p w:rsidR="00111BDD" w:rsidRPr="00111BDD" w:rsidRDefault="00111BDD" w:rsidP="00111BDD">
            <w:pPr>
              <w:ind w:firstLine="252"/>
              <w:jc w:val="both"/>
              <w:rPr>
                <w:rFonts w:ascii="Times New Roman" w:hAnsi="Times New Roman" w:cs="Times New Roman"/>
                <w:sz w:val="24"/>
                <w:szCs w:val="24"/>
              </w:rPr>
            </w:pPr>
            <w:r w:rsidRPr="00111BDD">
              <w:rPr>
                <w:rFonts w:ascii="Times New Roman" w:hAnsi="Times New Roman" w:cs="Times New Roman"/>
                <w:sz w:val="24"/>
                <w:szCs w:val="24"/>
              </w:rPr>
              <w:t>CHÚ THÍCH 1: Pha của hạt có thể là rắn, lỏng hoặc giữa rắn và lỏng và hỗn hợp của bất kỳ pha nào.</w:t>
            </w:r>
          </w:p>
          <w:p w:rsidR="00111BDD" w:rsidRPr="00111BDD" w:rsidRDefault="00111BDD" w:rsidP="00111BDD">
            <w:pPr>
              <w:ind w:firstLine="252"/>
              <w:jc w:val="both"/>
              <w:rPr>
                <w:rFonts w:ascii="Times New Roman" w:hAnsi="Times New Roman" w:cs="Times New Roman"/>
                <w:sz w:val="24"/>
                <w:szCs w:val="24"/>
              </w:rPr>
            </w:pPr>
            <w:r>
              <w:rPr>
                <w:rFonts w:ascii="Times New Roman" w:hAnsi="Times New Roman" w:cs="Times New Roman"/>
                <w:sz w:val="24"/>
                <w:szCs w:val="24"/>
              </w:rPr>
              <w:t>3.</w:t>
            </w:r>
            <w:r w:rsidRPr="00111BDD">
              <w:rPr>
                <w:rFonts w:ascii="Times New Roman" w:hAnsi="Times New Roman" w:cs="Times New Roman"/>
                <w:sz w:val="24"/>
                <w:szCs w:val="24"/>
              </w:rPr>
              <w:t>24</w:t>
            </w:r>
          </w:p>
          <w:p w:rsidR="00111BDD" w:rsidRPr="00111BDD" w:rsidRDefault="00111BDD" w:rsidP="00111BDD">
            <w:pPr>
              <w:ind w:firstLine="252"/>
              <w:jc w:val="both"/>
              <w:rPr>
                <w:rFonts w:ascii="Times New Roman" w:hAnsi="Times New Roman" w:cs="Times New Roman"/>
                <w:b/>
                <w:sz w:val="24"/>
                <w:szCs w:val="24"/>
              </w:rPr>
            </w:pPr>
            <w:r w:rsidRPr="00111BDD">
              <w:rPr>
                <w:rFonts w:ascii="Times New Roman" w:hAnsi="Times New Roman" w:cs="Times New Roman"/>
                <w:b/>
                <w:sz w:val="24"/>
                <w:szCs w:val="24"/>
              </w:rPr>
              <w:t>điều hòa điện tích hạt</w:t>
            </w:r>
          </w:p>
          <w:p w:rsidR="00111BDD" w:rsidRPr="00111BDD" w:rsidRDefault="00111BDD" w:rsidP="00111BDD">
            <w:pPr>
              <w:ind w:firstLine="252"/>
              <w:jc w:val="both"/>
              <w:rPr>
                <w:rFonts w:ascii="Times New Roman" w:hAnsi="Times New Roman" w:cs="Times New Roman"/>
                <w:sz w:val="24"/>
                <w:szCs w:val="24"/>
              </w:rPr>
            </w:pPr>
            <w:r w:rsidRPr="00111BDD">
              <w:rPr>
                <w:rFonts w:ascii="Times New Roman" w:hAnsi="Times New Roman" w:cs="Times New Roman"/>
                <w:sz w:val="24"/>
                <w:szCs w:val="24"/>
              </w:rPr>
              <w:t>thiết bị được sử dụng để điều hòa phí</w:t>
            </w:r>
          </w:p>
          <w:p w:rsidR="00111BDD" w:rsidRPr="00111BDD" w:rsidRDefault="00111BDD" w:rsidP="00111BDD">
            <w:pPr>
              <w:ind w:firstLine="252"/>
              <w:jc w:val="both"/>
              <w:rPr>
                <w:rFonts w:ascii="Times New Roman" w:hAnsi="Times New Roman" w:cs="Times New Roman"/>
                <w:sz w:val="24"/>
                <w:szCs w:val="24"/>
              </w:rPr>
            </w:pPr>
            <w:r>
              <w:rPr>
                <w:rFonts w:ascii="Times New Roman" w:hAnsi="Times New Roman" w:cs="Times New Roman"/>
                <w:sz w:val="24"/>
                <w:szCs w:val="24"/>
              </w:rPr>
              <w:lastRenderedPageBreak/>
              <w:t>3.</w:t>
            </w:r>
            <w:r w:rsidRPr="00111BDD">
              <w:rPr>
                <w:rFonts w:ascii="Times New Roman" w:hAnsi="Times New Roman" w:cs="Times New Roman"/>
                <w:sz w:val="24"/>
                <w:szCs w:val="24"/>
              </w:rPr>
              <w:t>25</w:t>
            </w:r>
          </w:p>
          <w:p w:rsidR="00111BDD" w:rsidRPr="00111BDD" w:rsidRDefault="00111BDD" w:rsidP="00111BDD">
            <w:pPr>
              <w:ind w:firstLine="252"/>
              <w:jc w:val="both"/>
              <w:rPr>
                <w:rFonts w:ascii="Times New Roman" w:hAnsi="Times New Roman" w:cs="Times New Roman"/>
                <w:b/>
                <w:sz w:val="24"/>
                <w:szCs w:val="24"/>
              </w:rPr>
            </w:pPr>
            <w:r w:rsidRPr="00111BDD">
              <w:rPr>
                <w:rFonts w:ascii="Times New Roman" w:hAnsi="Times New Roman" w:cs="Times New Roman"/>
                <w:b/>
                <w:sz w:val="24"/>
                <w:szCs w:val="24"/>
              </w:rPr>
              <w:t>nồng độ số hạt</w:t>
            </w:r>
          </w:p>
          <w:p w:rsidR="00111BDD" w:rsidRPr="00111BDD" w:rsidRDefault="00111BDD" w:rsidP="00111BDD">
            <w:pPr>
              <w:ind w:firstLine="252"/>
              <w:jc w:val="both"/>
              <w:rPr>
                <w:rFonts w:ascii="Times New Roman" w:hAnsi="Times New Roman" w:cs="Times New Roman"/>
                <w:sz w:val="24"/>
                <w:szCs w:val="24"/>
              </w:rPr>
            </w:pPr>
            <w:r w:rsidRPr="00111BDD">
              <w:rPr>
                <w:rFonts w:ascii="Times New Roman" w:hAnsi="Times New Roman" w:cs="Times New Roman"/>
                <w:sz w:val="24"/>
                <w:szCs w:val="24"/>
              </w:rPr>
              <w:t>C</w:t>
            </w:r>
          </w:p>
          <w:p w:rsidR="00111BDD" w:rsidRPr="00111BDD" w:rsidRDefault="00111BDD" w:rsidP="00111BDD">
            <w:pPr>
              <w:ind w:firstLine="252"/>
              <w:jc w:val="both"/>
              <w:rPr>
                <w:rFonts w:ascii="Times New Roman" w:hAnsi="Times New Roman" w:cs="Times New Roman"/>
                <w:sz w:val="24"/>
                <w:szCs w:val="24"/>
              </w:rPr>
            </w:pPr>
            <w:r w:rsidRPr="00111BDD">
              <w:rPr>
                <w:rFonts w:ascii="Times New Roman" w:hAnsi="Times New Roman" w:cs="Times New Roman"/>
                <w:sz w:val="24"/>
                <w:szCs w:val="24"/>
              </w:rPr>
              <w:t>số hạt liên quan đến thể tích đơn vị của khí mang</w:t>
            </w:r>
          </w:p>
          <w:p w:rsidR="00111BDD" w:rsidRDefault="00111BDD" w:rsidP="00111BDD">
            <w:pPr>
              <w:ind w:firstLine="252"/>
              <w:jc w:val="both"/>
              <w:rPr>
                <w:rFonts w:ascii="Times New Roman" w:hAnsi="Times New Roman" w:cs="Times New Roman"/>
                <w:sz w:val="24"/>
                <w:szCs w:val="24"/>
              </w:rPr>
            </w:pPr>
          </w:p>
          <w:p w:rsidR="00F854ED" w:rsidRPr="00F854ED" w:rsidRDefault="00111BDD" w:rsidP="00111BDD">
            <w:pPr>
              <w:ind w:firstLine="252"/>
              <w:jc w:val="both"/>
              <w:rPr>
                <w:rFonts w:ascii="Times New Roman" w:hAnsi="Times New Roman" w:cs="Times New Roman"/>
                <w:sz w:val="24"/>
                <w:szCs w:val="24"/>
              </w:rPr>
            </w:pPr>
            <w:r w:rsidRPr="00111BDD">
              <w:rPr>
                <w:rFonts w:ascii="Times New Roman" w:hAnsi="Times New Roman" w:cs="Times New Roman"/>
                <w:sz w:val="24"/>
                <w:szCs w:val="24"/>
              </w:rPr>
              <w:t>CHÚ THÍCH 1: Để có chỉ thị nồng độ số hạt chính xác, cần có thông tin về điều kiện khí (nhiệt độ và áp suất) hoặc tham chiếu đến chỉ báo thể tích tiêu chuẩn.</w:t>
            </w:r>
          </w:p>
        </w:tc>
      </w:tr>
      <w:tr w:rsidR="00F854ED" w:rsidRPr="00F854ED" w:rsidTr="00052CB9">
        <w:tc>
          <w:tcPr>
            <w:tcW w:w="5310" w:type="dxa"/>
          </w:tcPr>
          <w:p w:rsidR="00111BDD" w:rsidRPr="00111BDD" w:rsidRDefault="00111BDD" w:rsidP="00111BDD">
            <w:pPr>
              <w:ind w:firstLine="342"/>
              <w:jc w:val="both"/>
              <w:rPr>
                <w:rFonts w:ascii="Times New Roman" w:hAnsi="Times New Roman" w:cs="Times New Roman"/>
                <w:sz w:val="24"/>
                <w:szCs w:val="24"/>
              </w:rPr>
            </w:pPr>
            <w:r w:rsidRPr="00111BDD">
              <w:rPr>
                <w:rFonts w:ascii="Times New Roman" w:hAnsi="Times New Roman" w:cs="Times New Roman"/>
                <w:sz w:val="24"/>
                <w:szCs w:val="24"/>
              </w:rPr>
              <w:lastRenderedPageBreak/>
              <w:t>3.26</w:t>
            </w:r>
          </w:p>
          <w:p w:rsidR="00111BDD" w:rsidRPr="00111BDD" w:rsidRDefault="00111BDD" w:rsidP="00111BDD">
            <w:pPr>
              <w:ind w:firstLine="342"/>
              <w:jc w:val="both"/>
              <w:rPr>
                <w:rFonts w:ascii="Times New Roman" w:hAnsi="Times New Roman" w:cs="Times New Roman"/>
                <w:b/>
                <w:sz w:val="24"/>
                <w:szCs w:val="24"/>
              </w:rPr>
            </w:pPr>
            <w:r w:rsidRPr="00111BDD">
              <w:rPr>
                <w:rFonts w:ascii="Times New Roman" w:hAnsi="Times New Roman" w:cs="Times New Roman"/>
                <w:b/>
                <w:sz w:val="24"/>
                <w:szCs w:val="24"/>
              </w:rPr>
              <w:t>particle type</w:t>
            </w:r>
          </w:p>
          <w:p w:rsidR="00111BDD" w:rsidRDefault="00111BDD" w:rsidP="009400C9">
            <w:pPr>
              <w:ind w:firstLine="342"/>
              <w:jc w:val="both"/>
              <w:rPr>
                <w:rFonts w:ascii="Times New Roman" w:hAnsi="Times New Roman" w:cs="Times New Roman"/>
                <w:sz w:val="24"/>
                <w:szCs w:val="24"/>
              </w:rPr>
            </w:pPr>
            <w:r w:rsidRPr="00111BDD">
              <w:rPr>
                <w:rFonts w:ascii="Times New Roman" w:hAnsi="Times New Roman" w:cs="Times New Roman"/>
                <w:sz w:val="24"/>
                <w:szCs w:val="24"/>
              </w:rPr>
              <w:t>several particle properties like chemical composition of the particle material (especially chemical surface composition), physical particle shape and morphology (e.</w:t>
            </w:r>
            <w:r w:rsidR="009400C9">
              <w:rPr>
                <w:rFonts w:ascii="Times New Roman" w:hAnsi="Times New Roman" w:cs="Times New Roman"/>
                <w:sz w:val="24"/>
                <w:szCs w:val="24"/>
              </w:rPr>
              <w:t>g. an agglomerate or aggregate)</w:t>
            </w:r>
          </w:p>
          <w:p w:rsidR="00111BDD" w:rsidRPr="00111BDD" w:rsidRDefault="00111BDD" w:rsidP="00111BDD">
            <w:pPr>
              <w:ind w:firstLine="342"/>
              <w:jc w:val="both"/>
              <w:rPr>
                <w:rFonts w:ascii="Times New Roman" w:hAnsi="Times New Roman" w:cs="Times New Roman"/>
                <w:sz w:val="24"/>
                <w:szCs w:val="24"/>
              </w:rPr>
            </w:pPr>
            <w:r w:rsidRPr="00111BDD">
              <w:rPr>
                <w:rFonts w:ascii="Times New Roman" w:hAnsi="Times New Roman" w:cs="Times New Roman"/>
                <w:sz w:val="24"/>
                <w:szCs w:val="24"/>
              </w:rPr>
              <w:t>Note 1 to entry: The CPC detection efficiency at low particle sizes will depend on the chemical affinity between the particle and the working fluid (s</w:t>
            </w:r>
            <w:r>
              <w:rPr>
                <w:rFonts w:ascii="Times New Roman" w:hAnsi="Times New Roman" w:cs="Times New Roman"/>
                <w:sz w:val="24"/>
                <w:szCs w:val="24"/>
              </w:rPr>
              <w:t>ee Annex B).</w:t>
            </w:r>
          </w:p>
          <w:p w:rsidR="00111BDD" w:rsidRPr="00111BDD" w:rsidRDefault="00111BDD" w:rsidP="00111BDD">
            <w:pPr>
              <w:ind w:firstLine="342"/>
              <w:jc w:val="both"/>
              <w:rPr>
                <w:rFonts w:ascii="Times New Roman" w:hAnsi="Times New Roman" w:cs="Times New Roman"/>
                <w:sz w:val="24"/>
                <w:szCs w:val="24"/>
              </w:rPr>
            </w:pPr>
            <w:r w:rsidRPr="00111BDD">
              <w:rPr>
                <w:rFonts w:ascii="Times New Roman" w:hAnsi="Times New Roman" w:cs="Times New Roman"/>
                <w:sz w:val="24"/>
                <w:szCs w:val="24"/>
              </w:rPr>
              <w:t>Note 2 to entry: Much of the underlying theory assumes that the particles are solid spheres. Non-sphericity can affect the size selection by the DEMC, the fraction of multiply charged particles, and the condensation of working fluid on the particle surface.</w:t>
            </w:r>
          </w:p>
          <w:p w:rsidR="00111BDD" w:rsidRPr="00111BDD" w:rsidRDefault="00111BDD" w:rsidP="00111BDD">
            <w:pPr>
              <w:ind w:firstLine="342"/>
              <w:jc w:val="both"/>
              <w:rPr>
                <w:rFonts w:ascii="Times New Roman" w:hAnsi="Times New Roman" w:cs="Times New Roman"/>
                <w:sz w:val="24"/>
                <w:szCs w:val="24"/>
              </w:rPr>
            </w:pPr>
            <w:r w:rsidRPr="00111BDD">
              <w:rPr>
                <w:rFonts w:ascii="Times New Roman" w:hAnsi="Times New Roman" w:cs="Times New Roman"/>
                <w:sz w:val="24"/>
                <w:szCs w:val="24"/>
              </w:rPr>
              <w:t>3.27</w:t>
            </w:r>
          </w:p>
          <w:p w:rsidR="00111BDD" w:rsidRPr="00111BDD" w:rsidRDefault="00111BDD" w:rsidP="00111BDD">
            <w:pPr>
              <w:ind w:firstLine="342"/>
              <w:jc w:val="both"/>
              <w:rPr>
                <w:rFonts w:ascii="Times New Roman" w:hAnsi="Times New Roman" w:cs="Times New Roman"/>
                <w:b/>
                <w:sz w:val="24"/>
                <w:szCs w:val="24"/>
              </w:rPr>
            </w:pPr>
            <w:r w:rsidRPr="00111BDD">
              <w:rPr>
                <w:rFonts w:ascii="Times New Roman" w:hAnsi="Times New Roman" w:cs="Times New Roman"/>
                <w:b/>
                <w:sz w:val="24"/>
                <w:szCs w:val="24"/>
              </w:rPr>
              <w:t>plateau efficiency</w:t>
            </w:r>
          </w:p>
          <w:p w:rsidR="00111BDD" w:rsidRPr="00111BDD" w:rsidRDefault="00111BDD" w:rsidP="00111BDD">
            <w:pPr>
              <w:ind w:firstLine="342"/>
              <w:jc w:val="both"/>
              <w:rPr>
                <w:rFonts w:ascii="Times New Roman" w:hAnsi="Times New Roman" w:cs="Times New Roman"/>
                <w:sz w:val="24"/>
                <w:szCs w:val="24"/>
              </w:rPr>
            </w:pPr>
            <w:r w:rsidRPr="00111BDD">
              <w:rPr>
                <w:rFonts w:ascii="Times New Roman" w:hAnsi="Times New Roman" w:cs="Times New Roman"/>
                <w:sz w:val="24"/>
                <w:szCs w:val="24"/>
              </w:rPr>
              <w:t>mean detection efficiency of a CPC in the size range which is not biased by particle size</w:t>
            </w:r>
          </w:p>
          <w:p w:rsidR="00111BDD" w:rsidRPr="00111BDD" w:rsidRDefault="00111BDD" w:rsidP="00111BDD">
            <w:pPr>
              <w:ind w:firstLine="342"/>
              <w:jc w:val="both"/>
              <w:rPr>
                <w:rFonts w:ascii="Times New Roman" w:hAnsi="Times New Roman" w:cs="Times New Roman"/>
                <w:sz w:val="24"/>
                <w:szCs w:val="24"/>
              </w:rPr>
            </w:pPr>
            <w:r w:rsidRPr="00111BDD">
              <w:rPr>
                <w:rFonts w:ascii="Times New Roman" w:hAnsi="Times New Roman" w:cs="Times New Roman"/>
                <w:sz w:val="24"/>
                <w:szCs w:val="24"/>
              </w:rPr>
              <w:t>3.28</w:t>
            </w:r>
          </w:p>
          <w:p w:rsidR="00111BDD" w:rsidRPr="00111BDD" w:rsidRDefault="00111BDD" w:rsidP="00111BDD">
            <w:pPr>
              <w:ind w:firstLine="342"/>
              <w:jc w:val="both"/>
              <w:rPr>
                <w:rFonts w:ascii="Times New Roman" w:hAnsi="Times New Roman" w:cs="Times New Roman"/>
                <w:b/>
                <w:sz w:val="24"/>
                <w:szCs w:val="24"/>
              </w:rPr>
            </w:pPr>
            <w:r w:rsidRPr="00111BDD">
              <w:rPr>
                <w:rFonts w:ascii="Times New Roman" w:hAnsi="Times New Roman" w:cs="Times New Roman"/>
                <w:b/>
                <w:sz w:val="24"/>
                <w:szCs w:val="24"/>
              </w:rPr>
              <w:t>primary aerosol</w:t>
            </w:r>
          </w:p>
          <w:p w:rsidR="00111BDD" w:rsidRPr="00111BDD" w:rsidRDefault="00111BDD" w:rsidP="00111BDD">
            <w:pPr>
              <w:ind w:firstLine="342"/>
              <w:jc w:val="both"/>
              <w:rPr>
                <w:rFonts w:ascii="Times New Roman" w:hAnsi="Times New Roman" w:cs="Times New Roman"/>
                <w:sz w:val="24"/>
                <w:szCs w:val="24"/>
              </w:rPr>
            </w:pPr>
            <w:r w:rsidRPr="00111BDD">
              <w:rPr>
                <w:rFonts w:ascii="Times New Roman" w:hAnsi="Times New Roman" w:cs="Times New Roman"/>
                <w:sz w:val="24"/>
                <w:szCs w:val="24"/>
              </w:rPr>
              <w:t>aerosol generated and conditioned in the primary aerosol source section of the calibration setup</w:t>
            </w:r>
          </w:p>
          <w:p w:rsidR="00111BDD" w:rsidRPr="00111BDD" w:rsidRDefault="00111BDD" w:rsidP="00111BDD">
            <w:pPr>
              <w:ind w:firstLine="342"/>
              <w:jc w:val="both"/>
              <w:rPr>
                <w:rFonts w:ascii="Times New Roman" w:hAnsi="Times New Roman" w:cs="Times New Roman"/>
                <w:sz w:val="24"/>
                <w:szCs w:val="24"/>
              </w:rPr>
            </w:pPr>
            <w:r w:rsidRPr="00111BDD">
              <w:rPr>
                <w:rFonts w:ascii="Times New Roman" w:hAnsi="Times New Roman" w:cs="Times New Roman"/>
                <w:sz w:val="24"/>
                <w:szCs w:val="24"/>
              </w:rPr>
              <w:t>3.29</w:t>
            </w:r>
          </w:p>
          <w:p w:rsidR="00111BDD" w:rsidRPr="00111BDD" w:rsidRDefault="00111BDD" w:rsidP="00111BDD">
            <w:pPr>
              <w:ind w:firstLine="342"/>
              <w:jc w:val="both"/>
              <w:rPr>
                <w:rFonts w:ascii="Times New Roman" w:hAnsi="Times New Roman" w:cs="Times New Roman"/>
                <w:b/>
                <w:sz w:val="24"/>
                <w:szCs w:val="24"/>
              </w:rPr>
            </w:pPr>
            <w:r w:rsidRPr="00111BDD">
              <w:rPr>
                <w:rFonts w:ascii="Times New Roman" w:hAnsi="Times New Roman" w:cs="Times New Roman"/>
                <w:b/>
                <w:sz w:val="24"/>
                <w:szCs w:val="24"/>
              </w:rPr>
              <w:t>single particle counting mode</w:t>
            </w:r>
          </w:p>
          <w:p w:rsidR="00111BDD" w:rsidRPr="00111BDD" w:rsidRDefault="00111BDD" w:rsidP="00111BDD">
            <w:pPr>
              <w:ind w:firstLine="342"/>
              <w:jc w:val="both"/>
              <w:rPr>
                <w:rFonts w:ascii="Times New Roman" w:hAnsi="Times New Roman" w:cs="Times New Roman"/>
                <w:sz w:val="24"/>
                <w:szCs w:val="24"/>
              </w:rPr>
            </w:pPr>
            <w:r w:rsidRPr="00111BDD">
              <w:rPr>
                <w:rFonts w:ascii="Times New Roman" w:hAnsi="Times New Roman" w:cs="Times New Roman"/>
                <w:sz w:val="24"/>
                <w:szCs w:val="24"/>
              </w:rPr>
              <w:t>measurement mode of a particle number or number concentration measurement device (e.g. a CPC) in which every detected particle is counted to obtain the measurement result</w:t>
            </w:r>
          </w:p>
          <w:p w:rsidR="00111BDD" w:rsidRPr="00111BDD" w:rsidRDefault="00111BDD" w:rsidP="00111BDD">
            <w:pPr>
              <w:ind w:firstLine="342"/>
              <w:jc w:val="both"/>
              <w:rPr>
                <w:rFonts w:ascii="Times New Roman" w:hAnsi="Times New Roman" w:cs="Times New Roman"/>
                <w:sz w:val="24"/>
                <w:szCs w:val="24"/>
              </w:rPr>
            </w:pPr>
            <w:r w:rsidRPr="00111BDD">
              <w:rPr>
                <w:rFonts w:ascii="Times New Roman" w:hAnsi="Times New Roman" w:cs="Times New Roman"/>
                <w:sz w:val="24"/>
                <w:szCs w:val="24"/>
              </w:rPr>
              <w:t>3.30</w:t>
            </w:r>
          </w:p>
          <w:p w:rsidR="00111BDD" w:rsidRPr="00111BDD" w:rsidRDefault="00111BDD" w:rsidP="00111BDD">
            <w:pPr>
              <w:ind w:firstLine="342"/>
              <w:jc w:val="both"/>
              <w:rPr>
                <w:rFonts w:ascii="Times New Roman" w:hAnsi="Times New Roman" w:cs="Times New Roman"/>
                <w:b/>
                <w:sz w:val="24"/>
                <w:szCs w:val="24"/>
              </w:rPr>
            </w:pPr>
            <w:r w:rsidRPr="00111BDD">
              <w:rPr>
                <w:rFonts w:ascii="Times New Roman" w:hAnsi="Times New Roman" w:cs="Times New Roman"/>
                <w:b/>
                <w:sz w:val="24"/>
                <w:szCs w:val="24"/>
              </w:rPr>
              <w:t>size distribution</w:t>
            </w:r>
          </w:p>
          <w:p w:rsidR="00781BA9" w:rsidRDefault="00111BDD" w:rsidP="00275D16">
            <w:pPr>
              <w:ind w:firstLine="342"/>
              <w:jc w:val="both"/>
              <w:rPr>
                <w:rFonts w:ascii="Times New Roman" w:hAnsi="Times New Roman" w:cs="Times New Roman"/>
                <w:sz w:val="24"/>
                <w:szCs w:val="24"/>
              </w:rPr>
            </w:pPr>
            <w:r w:rsidRPr="00111BDD">
              <w:rPr>
                <w:rFonts w:ascii="Times New Roman" w:hAnsi="Times New Roman" w:cs="Times New Roman"/>
                <w:sz w:val="24"/>
                <w:szCs w:val="24"/>
              </w:rPr>
              <w:t xml:space="preserve">distribution of particle concentration </w:t>
            </w:r>
            <w:r w:rsidR="00275D16">
              <w:rPr>
                <w:rFonts w:ascii="Times New Roman" w:hAnsi="Times New Roman" w:cs="Times New Roman"/>
                <w:sz w:val="24"/>
                <w:szCs w:val="24"/>
              </w:rPr>
              <w:t>as a function of particle size</w:t>
            </w:r>
          </w:p>
          <w:p w:rsidR="00111BDD" w:rsidRPr="00111BDD" w:rsidRDefault="00111BDD" w:rsidP="00111BDD">
            <w:pPr>
              <w:ind w:firstLine="342"/>
              <w:jc w:val="both"/>
              <w:rPr>
                <w:rFonts w:ascii="Times New Roman" w:hAnsi="Times New Roman" w:cs="Times New Roman"/>
                <w:sz w:val="24"/>
                <w:szCs w:val="24"/>
              </w:rPr>
            </w:pPr>
            <w:r w:rsidRPr="00111BDD">
              <w:rPr>
                <w:rFonts w:ascii="Times New Roman" w:hAnsi="Times New Roman" w:cs="Times New Roman"/>
                <w:sz w:val="24"/>
                <w:szCs w:val="24"/>
              </w:rPr>
              <w:t xml:space="preserve">Note 1 to entry: In this International Standard, this term is used in the sense “particle number </w:t>
            </w:r>
            <w:r w:rsidRPr="00111BDD">
              <w:rPr>
                <w:rFonts w:ascii="Times New Roman" w:hAnsi="Times New Roman" w:cs="Times New Roman"/>
                <w:sz w:val="24"/>
                <w:szCs w:val="24"/>
              </w:rPr>
              <w:lastRenderedPageBreak/>
              <w:t>concentration represented as function of the particle diameter”.</w:t>
            </w:r>
          </w:p>
          <w:p w:rsidR="00F854ED" w:rsidRPr="00F854ED" w:rsidRDefault="00111BDD" w:rsidP="00111BDD">
            <w:pPr>
              <w:ind w:firstLine="342"/>
              <w:jc w:val="both"/>
              <w:rPr>
                <w:rFonts w:ascii="Times New Roman" w:hAnsi="Times New Roman" w:cs="Times New Roman"/>
                <w:sz w:val="24"/>
                <w:szCs w:val="24"/>
              </w:rPr>
            </w:pPr>
            <w:r w:rsidRPr="00111BDD">
              <w:rPr>
                <w:rFonts w:ascii="Times New Roman" w:hAnsi="Times New Roman" w:cs="Times New Roman"/>
                <w:sz w:val="24"/>
                <w:szCs w:val="24"/>
              </w:rPr>
              <w:t>Note 2 to entry: ISO 9276-1 can be applied for the representation of results of particle size distribution analysis</w:t>
            </w:r>
          </w:p>
        </w:tc>
        <w:tc>
          <w:tcPr>
            <w:tcW w:w="5130" w:type="dxa"/>
          </w:tcPr>
          <w:p w:rsidR="00111BDD" w:rsidRPr="00111BDD" w:rsidRDefault="00111BDD" w:rsidP="00111BDD">
            <w:pPr>
              <w:ind w:firstLine="252"/>
              <w:jc w:val="both"/>
              <w:rPr>
                <w:rFonts w:ascii="Times New Roman" w:hAnsi="Times New Roman" w:cs="Times New Roman"/>
                <w:sz w:val="24"/>
                <w:szCs w:val="24"/>
              </w:rPr>
            </w:pPr>
            <w:r>
              <w:rPr>
                <w:rFonts w:ascii="Times New Roman" w:hAnsi="Times New Roman" w:cs="Times New Roman"/>
                <w:sz w:val="24"/>
                <w:szCs w:val="24"/>
              </w:rPr>
              <w:lastRenderedPageBreak/>
              <w:t>3.</w:t>
            </w:r>
            <w:r w:rsidRPr="00111BDD">
              <w:rPr>
                <w:rFonts w:ascii="Times New Roman" w:hAnsi="Times New Roman" w:cs="Times New Roman"/>
                <w:sz w:val="24"/>
                <w:szCs w:val="24"/>
              </w:rPr>
              <w:t>26</w:t>
            </w:r>
          </w:p>
          <w:p w:rsidR="00111BDD" w:rsidRPr="00111BDD" w:rsidRDefault="00111BDD" w:rsidP="00111BDD">
            <w:pPr>
              <w:ind w:firstLine="252"/>
              <w:jc w:val="both"/>
              <w:rPr>
                <w:rFonts w:ascii="Times New Roman" w:hAnsi="Times New Roman" w:cs="Times New Roman"/>
                <w:b/>
                <w:sz w:val="24"/>
                <w:szCs w:val="24"/>
              </w:rPr>
            </w:pPr>
            <w:r w:rsidRPr="00111BDD">
              <w:rPr>
                <w:rFonts w:ascii="Times New Roman" w:hAnsi="Times New Roman" w:cs="Times New Roman"/>
                <w:b/>
                <w:sz w:val="24"/>
                <w:szCs w:val="24"/>
              </w:rPr>
              <w:t>loại hạt</w:t>
            </w:r>
          </w:p>
          <w:p w:rsidR="00111BDD" w:rsidRPr="00111BDD" w:rsidRDefault="00111BDD" w:rsidP="00111BDD">
            <w:pPr>
              <w:ind w:firstLine="252"/>
              <w:jc w:val="both"/>
              <w:rPr>
                <w:rFonts w:ascii="Times New Roman" w:hAnsi="Times New Roman" w:cs="Times New Roman"/>
                <w:sz w:val="24"/>
                <w:szCs w:val="24"/>
              </w:rPr>
            </w:pPr>
            <w:r w:rsidRPr="00111BDD">
              <w:rPr>
                <w:rFonts w:ascii="Times New Roman" w:hAnsi="Times New Roman" w:cs="Times New Roman"/>
                <w:sz w:val="24"/>
                <w:szCs w:val="24"/>
              </w:rPr>
              <w:t>một số tính chất của hạt như thành phần hóa học của vật liệu hạt (đặc biệt là thành phần bề mặt hóa học), hình dạng và hình thái hạt vật lý (ví dụ: chất kết tụ hoặc tổng hợp)</w:t>
            </w:r>
          </w:p>
          <w:p w:rsidR="000A116F" w:rsidRDefault="000A116F" w:rsidP="00111BDD">
            <w:pPr>
              <w:ind w:firstLine="252"/>
              <w:jc w:val="both"/>
              <w:rPr>
                <w:rFonts w:ascii="Times New Roman" w:hAnsi="Times New Roman" w:cs="Times New Roman"/>
                <w:sz w:val="24"/>
                <w:szCs w:val="24"/>
              </w:rPr>
            </w:pPr>
          </w:p>
          <w:p w:rsidR="00111BDD" w:rsidRPr="00111BDD" w:rsidRDefault="00111BDD" w:rsidP="00810911">
            <w:pPr>
              <w:ind w:firstLine="252"/>
              <w:jc w:val="both"/>
              <w:rPr>
                <w:rFonts w:ascii="Times New Roman" w:hAnsi="Times New Roman" w:cs="Times New Roman"/>
                <w:sz w:val="24"/>
                <w:szCs w:val="24"/>
              </w:rPr>
            </w:pPr>
            <w:r w:rsidRPr="00111BDD">
              <w:rPr>
                <w:rFonts w:ascii="Times New Roman" w:hAnsi="Times New Roman" w:cs="Times New Roman"/>
                <w:sz w:val="24"/>
                <w:szCs w:val="24"/>
              </w:rPr>
              <w:t>CHÚ THÍCH 1: Hiệu quả phát hiện CPC ở kích thước hạt thấp sẽ phụ thuộc vào ái lực hóa học giữa hạt và chất lỏng làm việc (xem Phụ lụ</w:t>
            </w:r>
            <w:r w:rsidR="00810911">
              <w:rPr>
                <w:rFonts w:ascii="Times New Roman" w:hAnsi="Times New Roman" w:cs="Times New Roman"/>
                <w:sz w:val="24"/>
                <w:szCs w:val="24"/>
              </w:rPr>
              <w:t>c B).</w:t>
            </w:r>
          </w:p>
          <w:p w:rsidR="00111BDD" w:rsidRPr="00111BDD" w:rsidRDefault="00111BDD" w:rsidP="00111BDD">
            <w:pPr>
              <w:ind w:firstLine="252"/>
              <w:jc w:val="both"/>
              <w:rPr>
                <w:rFonts w:ascii="Times New Roman" w:hAnsi="Times New Roman" w:cs="Times New Roman"/>
                <w:sz w:val="24"/>
                <w:szCs w:val="24"/>
              </w:rPr>
            </w:pPr>
            <w:r w:rsidRPr="00111BDD">
              <w:rPr>
                <w:rFonts w:ascii="Times New Roman" w:hAnsi="Times New Roman" w:cs="Times New Roman"/>
                <w:sz w:val="24"/>
                <w:szCs w:val="24"/>
              </w:rPr>
              <w:t>CHÚ THÍCH 2: Phần lớn lý thuyết cơ bản cho rằng các hạt là những hình cầu rắn. Tính phi hình cầu có thể ảnh hưởng đến việc lựa chọn kích thước của DEMC, phần nhân của các hạt mang điện và sự ngưng tụ của chất lỏng làm việc trên bề mặt hạt.</w:t>
            </w:r>
          </w:p>
          <w:p w:rsidR="00275D16" w:rsidRDefault="00275D16" w:rsidP="00111BDD">
            <w:pPr>
              <w:ind w:firstLine="252"/>
              <w:jc w:val="both"/>
              <w:rPr>
                <w:rFonts w:ascii="Times New Roman" w:hAnsi="Times New Roman" w:cs="Times New Roman"/>
                <w:sz w:val="24"/>
                <w:szCs w:val="24"/>
              </w:rPr>
            </w:pPr>
          </w:p>
          <w:p w:rsidR="00111BDD" w:rsidRPr="00111BDD" w:rsidRDefault="00111BDD" w:rsidP="00111BDD">
            <w:pPr>
              <w:ind w:firstLine="252"/>
              <w:jc w:val="both"/>
              <w:rPr>
                <w:rFonts w:ascii="Times New Roman" w:hAnsi="Times New Roman" w:cs="Times New Roman"/>
                <w:sz w:val="24"/>
                <w:szCs w:val="24"/>
              </w:rPr>
            </w:pPr>
            <w:r>
              <w:rPr>
                <w:rFonts w:ascii="Times New Roman" w:hAnsi="Times New Roman" w:cs="Times New Roman"/>
                <w:sz w:val="24"/>
                <w:szCs w:val="24"/>
              </w:rPr>
              <w:t>3.</w:t>
            </w:r>
            <w:r w:rsidRPr="00111BDD">
              <w:rPr>
                <w:rFonts w:ascii="Times New Roman" w:hAnsi="Times New Roman" w:cs="Times New Roman"/>
                <w:sz w:val="24"/>
                <w:szCs w:val="24"/>
              </w:rPr>
              <w:t>27</w:t>
            </w:r>
          </w:p>
          <w:p w:rsidR="00111BDD" w:rsidRPr="00111BDD" w:rsidRDefault="00111BDD" w:rsidP="00111BDD">
            <w:pPr>
              <w:ind w:firstLine="252"/>
              <w:jc w:val="both"/>
              <w:rPr>
                <w:rFonts w:ascii="Times New Roman" w:hAnsi="Times New Roman" w:cs="Times New Roman"/>
                <w:b/>
                <w:sz w:val="24"/>
                <w:szCs w:val="24"/>
              </w:rPr>
            </w:pPr>
            <w:r w:rsidRPr="00111BDD">
              <w:rPr>
                <w:rFonts w:ascii="Times New Roman" w:hAnsi="Times New Roman" w:cs="Times New Roman"/>
                <w:b/>
                <w:sz w:val="24"/>
                <w:szCs w:val="24"/>
              </w:rPr>
              <w:t>hiệu quả cao nguyên</w:t>
            </w:r>
          </w:p>
          <w:p w:rsidR="00111BDD" w:rsidRPr="00111BDD" w:rsidRDefault="00111BDD" w:rsidP="00111BDD">
            <w:pPr>
              <w:ind w:firstLine="252"/>
              <w:jc w:val="both"/>
              <w:rPr>
                <w:rFonts w:ascii="Times New Roman" w:hAnsi="Times New Roman" w:cs="Times New Roman"/>
                <w:sz w:val="24"/>
                <w:szCs w:val="24"/>
              </w:rPr>
            </w:pPr>
            <w:r w:rsidRPr="00111BDD">
              <w:rPr>
                <w:rFonts w:ascii="Times New Roman" w:hAnsi="Times New Roman" w:cs="Times New Roman"/>
                <w:sz w:val="24"/>
                <w:szCs w:val="24"/>
              </w:rPr>
              <w:t>nghĩa là hiệu quả phát hiện của CPC trong phạm vi kích thước không bị sai lệch bởi kích thước hạt</w:t>
            </w:r>
          </w:p>
          <w:p w:rsidR="00111BDD" w:rsidRPr="00111BDD" w:rsidRDefault="00111BDD" w:rsidP="00111BDD">
            <w:pPr>
              <w:ind w:firstLine="252"/>
              <w:jc w:val="both"/>
              <w:rPr>
                <w:rFonts w:ascii="Times New Roman" w:hAnsi="Times New Roman" w:cs="Times New Roman"/>
                <w:sz w:val="24"/>
                <w:szCs w:val="24"/>
              </w:rPr>
            </w:pPr>
            <w:r>
              <w:rPr>
                <w:rFonts w:ascii="Times New Roman" w:hAnsi="Times New Roman" w:cs="Times New Roman"/>
                <w:sz w:val="24"/>
                <w:szCs w:val="24"/>
              </w:rPr>
              <w:t>3.</w:t>
            </w:r>
            <w:r w:rsidRPr="00111BDD">
              <w:rPr>
                <w:rFonts w:ascii="Times New Roman" w:hAnsi="Times New Roman" w:cs="Times New Roman"/>
                <w:sz w:val="24"/>
                <w:szCs w:val="24"/>
              </w:rPr>
              <w:t>28</w:t>
            </w:r>
          </w:p>
          <w:p w:rsidR="00111BDD" w:rsidRPr="009400C9" w:rsidRDefault="00810911" w:rsidP="00111BDD">
            <w:pPr>
              <w:ind w:firstLine="252"/>
              <w:jc w:val="both"/>
              <w:rPr>
                <w:rFonts w:ascii="Times New Roman" w:hAnsi="Times New Roman" w:cs="Times New Roman"/>
                <w:b/>
                <w:sz w:val="24"/>
                <w:szCs w:val="24"/>
              </w:rPr>
            </w:pPr>
            <w:r>
              <w:rPr>
                <w:rFonts w:ascii="Times New Roman" w:hAnsi="Times New Roman" w:cs="Times New Roman"/>
                <w:b/>
                <w:sz w:val="24"/>
                <w:szCs w:val="24"/>
              </w:rPr>
              <w:t>aerosol</w:t>
            </w:r>
            <w:r w:rsidR="00111BDD" w:rsidRPr="009400C9">
              <w:rPr>
                <w:rFonts w:ascii="Times New Roman" w:hAnsi="Times New Roman" w:cs="Times New Roman"/>
                <w:b/>
                <w:sz w:val="24"/>
                <w:szCs w:val="24"/>
              </w:rPr>
              <w:t xml:space="preserve"> </w:t>
            </w:r>
            <w:r w:rsidR="00F8572A">
              <w:rPr>
                <w:rFonts w:ascii="Times New Roman" w:hAnsi="Times New Roman" w:cs="Times New Roman"/>
                <w:b/>
                <w:sz w:val="24"/>
                <w:szCs w:val="24"/>
              </w:rPr>
              <w:t>hiệu chuẩn</w:t>
            </w:r>
          </w:p>
          <w:p w:rsidR="00111BDD" w:rsidRPr="00111BDD" w:rsidRDefault="00111BDD" w:rsidP="00111BDD">
            <w:pPr>
              <w:ind w:firstLine="252"/>
              <w:jc w:val="both"/>
              <w:rPr>
                <w:rFonts w:ascii="Times New Roman" w:hAnsi="Times New Roman" w:cs="Times New Roman"/>
                <w:sz w:val="24"/>
                <w:szCs w:val="24"/>
              </w:rPr>
            </w:pPr>
            <w:r w:rsidRPr="00111BDD">
              <w:rPr>
                <w:rFonts w:ascii="Times New Roman" w:hAnsi="Times New Roman" w:cs="Times New Roman"/>
                <w:sz w:val="24"/>
                <w:szCs w:val="24"/>
              </w:rPr>
              <w:t>aerosol được tạo ra và điều hòa trong phần nguồn aerosol chính của thiết lập hiệu chuẩn</w:t>
            </w:r>
          </w:p>
          <w:p w:rsidR="00111BDD" w:rsidRPr="00111BDD" w:rsidRDefault="00111BDD" w:rsidP="00111BDD">
            <w:pPr>
              <w:ind w:firstLine="252"/>
              <w:jc w:val="both"/>
              <w:rPr>
                <w:rFonts w:ascii="Times New Roman" w:hAnsi="Times New Roman" w:cs="Times New Roman"/>
                <w:sz w:val="24"/>
                <w:szCs w:val="24"/>
              </w:rPr>
            </w:pPr>
            <w:r>
              <w:rPr>
                <w:rFonts w:ascii="Times New Roman" w:hAnsi="Times New Roman" w:cs="Times New Roman"/>
                <w:sz w:val="24"/>
                <w:szCs w:val="24"/>
              </w:rPr>
              <w:t>3.</w:t>
            </w:r>
            <w:r w:rsidRPr="00111BDD">
              <w:rPr>
                <w:rFonts w:ascii="Times New Roman" w:hAnsi="Times New Roman" w:cs="Times New Roman"/>
                <w:sz w:val="24"/>
                <w:szCs w:val="24"/>
              </w:rPr>
              <w:t>29</w:t>
            </w:r>
          </w:p>
          <w:p w:rsidR="00111BDD" w:rsidRPr="00111BDD" w:rsidRDefault="00111BDD" w:rsidP="00111BDD">
            <w:pPr>
              <w:ind w:firstLine="252"/>
              <w:jc w:val="both"/>
              <w:rPr>
                <w:rFonts w:ascii="Times New Roman" w:hAnsi="Times New Roman" w:cs="Times New Roman"/>
                <w:b/>
                <w:sz w:val="24"/>
                <w:szCs w:val="24"/>
              </w:rPr>
            </w:pPr>
            <w:r w:rsidRPr="00111BDD">
              <w:rPr>
                <w:rFonts w:ascii="Times New Roman" w:hAnsi="Times New Roman" w:cs="Times New Roman"/>
                <w:b/>
                <w:sz w:val="24"/>
                <w:szCs w:val="24"/>
              </w:rPr>
              <w:t>chế độ đếm hạt đơn</w:t>
            </w:r>
          </w:p>
          <w:p w:rsidR="00111BDD" w:rsidRDefault="00111BDD" w:rsidP="00275D16">
            <w:pPr>
              <w:ind w:firstLine="252"/>
              <w:jc w:val="both"/>
              <w:rPr>
                <w:rFonts w:ascii="Times New Roman" w:hAnsi="Times New Roman" w:cs="Times New Roman"/>
                <w:sz w:val="24"/>
                <w:szCs w:val="24"/>
              </w:rPr>
            </w:pPr>
            <w:r w:rsidRPr="00111BDD">
              <w:rPr>
                <w:rFonts w:ascii="Times New Roman" w:hAnsi="Times New Roman" w:cs="Times New Roman"/>
                <w:sz w:val="24"/>
                <w:szCs w:val="24"/>
              </w:rPr>
              <w:t>chế độ đo của thiết bị đo nồng độ số hoặc số hạt (ví dụ: CPC), trong đó mọi hạt được phát hiện đều được đếm để thu được kết quả</w:t>
            </w:r>
            <w:r w:rsidR="00275D16">
              <w:rPr>
                <w:rFonts w:ascii="Times New Roman" w:hAnsi="Times New Roman" w:cs="Times New Roman"/>
                <w:sz w:val="24"/>
                <w:szCs w:val="24"/>
              </w:rPr>
              <w:t xml:space="preserve"> đo</w:t>
            </w:r>
          </w:p>
          <w:p w:rsidR="00781BA9" w:rsidRDefault="00781BA9" w:rsidP="00111BDD">
            <w:pPr>
              <w:ind w:firstLine="252"/>
              <w:jc w:val="both"/>
              <w:rPr>
                <w:rFonts w:ascii="Times New Roman" w:hAnsi="Times New Roman" w:cs="Times New Roman"/>
                <w:sz w:val="24"/>
                <w:szCs w:val="24"/>
              </w:rPr>
            </w:pPr>
          </w:p>
          <w:p w:rsidR="00111BDD" w:rsidRPr="00111BDD" w:rsidRDefault="00111BDD" w:rsidP="00111BDD">
            <w:pPr>
              <w:ind w:firstLine="252"/>
              <w:jc w:val="both"/>
              <w:rPr>
                <w:rFonts w:ascii="Times New Roman" w:hAnsi="Times New Roman" w:cs="Times New Roman"/>
                <w:sz w:val="24"/>
                <w:szCs w:val="24"/>
              </w:rPr>
            </w:pPr>
            <w:r>
              <w:rPr>
                <w:rFonts w:ascii="Times New Roman" w:hAnsi="Times New Roman" w:cs="Times New Roman"/>
                <w:sz w:val="24"/>
                <w:szCs w:val="24"/>
              </w:rPr>
              <w:t>3.</w:t>
            </w:r>
            <w:r w:rsidRPr="00111BDD">
              <w:rPr>
                <w:rFonts w:ascii="Times New Roman" w:hAnsi="Times New Roman" w:cs="Times New Roman"/>
                <w:sz w:val="24"/>
                <w:szCs w:val="24"/>
              </w:rPr>
              <w:t>30</w:t>
            </w:r>
          </w:p>
          <w:p w:rsidR="00111BDD" w:rsidRPr="00111BDD" w:rsidRDefault="00111BDD" w:rsidP="00111BDD">
            <w:pPr>
              <w:ind w:firstLine="252"/>
              <w:jc w:val="both"/>
              <w:rPr>
                <w:rFonts w:ascii="Times New Roman" w:hAnsi="Times New Roman" w:cs="Times New Roman"/>
                <w:b/>
                <w:sz w:val="24"/>
                <w:szCs w:val="24"/>
              </w:rPr>
            </w:pPr>
            <w:r w:rsidRPr="00111BDD">
              <w:rPr>
                <w:rFonts w:ascii="Times New Roman" w:hAnsi="Times New Roman" w:cs="Times New Roman"/>
                <w:b/>
                <w:sz w:val="24"/>
                <w:szCs w:val="24"/>
              </w:rPr>
              <w:t>phân bố kích thước</w:t>
            </w:r>
          </w:p>
          <w:p w:rsidR="00111BDD" w:rsidRPr="00111BDD" w:rsidRDefault="00111BDD" w:rsidP="00111BDD">
            <w:pPr>
              <w:ind w:firstLine="252"/>
              <w:jc w:val="both"/>
              <w:rPr>
                <w:rFonts w:ascii="Times New Roman" w:hAnsi="Times New Roman" w:cs="Times New Roman"/>
                <w:sz w:val="24"/>
                <w:szCs w:val="24"/>
              </w:rPr>
            </w:pPr>
            <w:r w:rsidRPr="00111BDD">
              <w:rPr>
                <w:rFonts w:ascii="Times New Roman" w:hAnsi="Times New Roman" w:cs="Times New Roman"/>
                <w:sz w:val="24"/>
                <w:szCs w:val="24"/>
              </w:rPr>
              <w:t>sự phân bố của nồng độ hạt như một hàm của kích thước hạ</w:t>
            </w:r>
            <w:r w:rsidR="00781BA9">
              <w:rPr>
                <w:rFonts w:ascii="Times New Roman" w:hAnsi="Times New Roman" w:cs="Times New Roman"/>
                <w:sz w:val="24"/>
                <w:szCs w:val="24"/>
              </w:rPr>
              <w:t>t.</w:t>
            </w:r>
          </w:p>
          <w:p w:rsidR="00111BDD" w:rsidRPr="00111BDD" w:rsidRDefault="00111BDD" w:rsidP="00111BDD">
            <w:pPr>
              <w:ind w:firstLine="252"/>
              <w:jc w:val="both"/>
              <w:rPr>
                <w:rFonts w:ascii="Times New Roman" w:hAnsi="Times New Roman" w:cs="Times New Roman"/>
                <w:sz w:val="24"/>
                <w:szCs w:val="24"/>
              </w:rPr>
            </w:pPr>
            <w:r w:rsidRPr="00111BDD">
              <w:rPr>
                <w:rFonts w:ascii="Times New Roman" w:hAnsi="Times New Roman" w:cs="Times New Roman"/>
                <w:sz w:val="24"/>
                <w:szCs w:val="24"/>
              </w:rPr>
              <w:t>CHÚ THÍCH 1: Trong tiêu chuẩn này, thuật ngữ này được sử dụng với nghĩa “nồng độ số hạt được biểu thị bằng hàm của đường kính hạt”.</w:t>
            </w:r>
          </w:p>
          <w:p w:rsidR="000A116F" w:rsidRDefault="000A116F" w:rsidP="00111BDD">
            <w:pPr>
              <w:ind w:firstLine="252"/>
              <w:jc w:val="both"/>
              <w:rPr>
                <w:rFonts w:ascii="Times New Roman" w:hAnsi="Times New Roman" w:cs="Times New Roman"/>
                <w:sz w:val="24"/>
                <w:szCs w:val="24"/>
              </w:rPr>
            </w:pPr>
          </w:p>
          <w:p w:rsidR="00275D16" w:rsidRDefault="00275D16" w:rsidP="00111BDD">
            <w:pPr>
              <w:ind w:firstLine="252"/>
              <w:jc w:val="both"/>
              <w:rPr>
                <w:rFonts w:ascii="Times New Roman" w:hAnsi="Times New Roman" w:cs="Times New Roman"/>
                <w:sz w:val="24"/>
                <w:szCs w:val="24"/>
              </w:rPr>
            </w:pPr>
          </w:p>
          <w:p w:rsidR="00111BDD" w:rsidRPr="00111BDD" w:rsidRDefault="00111BDD" w:rsidP="00111BDD">
            <w:pPr>
              <w:ind w:firstLine="252"/>
              <w:jc w:val="both"/>
              <w:rPr>
                <w:rFonts w:ascii="Times New Roman" w:hAnsi="Times New Roman" w:cs="Times New Roman"/>
                <w:sz w:val="24"/>
                <w:szCs w:val="24"/>
              </w:rPr>
            </w:pPr>
            <w:r w:rsidRPr="00111BDD">
              <w:rPr>
                <w:rFonts w:ascii="Times New Roman" w:hAnsi="Times New Roman" w:cs="Times New Roman"/>
                <w:sz w:val="24"/>
                <w:szCs w:val="24"/>
              </w:rPr>
              <w:t xml:space="preserve">CHÚ THÍCH 2: Có thể áp dụng ISO 9276-1 để biểu diễn kết quả phân tích kích thước hạt </w:t>
            </w:r>
          </w:p>
          <w:p w:rsidR="00F854ED" w:rsidRPr="00F854ED" w:rsidRDefault="00F854ED" w:rsidP="00111BDD">
            <w:pPr>
              <w:ind w:firstLine="252"/>
              <w:jc w:val="both"/>
              <w:rPr>
                <w:rFonts w:ascii="Times New Roman" w:hAnsi="Times New Roman" w:cs="Times New Roman"/>
                <w:sz w:val="24"/>
                <w:szCs w:val="24"/>
              </w:rPr>
            </w:pPr>
          </w:p>
        </w:tc>
      </w:tr>
      <w:tr w:rsidR="00F854ED" w:rsidRPr="00F854ED" w:rsidTr="00052CB9">
        <w:tc>
          <w:tcPr>
            <w:tcW w:w="5310" w:type="dxa"/>
          </w:tcPr>
          <w:p w:rsidR="00111BDD" w:rsidRPr="00111BDD" w:rsidRDefault="00111BDD" w:rsidP="00111BDD">
            <w:pPr>
              <w:ind w:firstLine="342"/>
              <w:jc w:val="both"/>
              <w:rPr>
                <w:rFonts w:ascii="Times New Roman" w:hAnsi="Times New Roman" w:cs="Times New Roman"/>
                <w:sz w:val="24"/>
                <w:szCs w:val="24"/>
              </w:rPr>
            </w:pPr>
            <w:r w:rsidRPr="00111BDD">
              <w:rPr>
                <w:rFonts w:ascii="Times New Roman" w:hAnsi="Times New Roman" w:cs="Times New Roman"/>
                <w:sz w:val="24"/>
                <w:szCs w:val="24"/>
              </w:rPr>
              <w:lastRenderedPageBreak/>
              <w:t>3.31</w:t>
            </w:r>
          </w:p>
          <w:p w:rsidR="00111BDD" w:rsidRPr="00111BDD" w:rsidRDefault="00111BDD" w:rsidP="00111BDD">
            <w:pPr>
              <w:ind w:firstLine="342"/>
              <w:jc w:val="both"/>
              <w:rPr>
                <w:rFonts w:ascii="Times New Roman" w:hAnsi="Times New Roman" w:cs="Times New Roman"/>
                <w:b/>
                <w:sz w:val="24"/>
                <w:szCs w:val="24"/>
              </w:rPr>
            </w:pPr>
            <w:r w:rsidRPr="00111BDD">
              <w:rPr>
                <w:rFonts w:ascii="Times New Roman" w:hAnsi="Times New Roman" w:cs="Times New Roman"/>
                <w:b/>
                <w:sz w:val="24"/>
                <w:szCs w:val="24"/>
              </w:rPr>
              <w:t>turbulent flow</w:t>
            </w:r>
          </w:p>
          <w:p w:rsidR="00111BDD" w:rsidRPr="00111BDD" w:rsidRDefault="00111BDD" w:rsidP="00111BDD">
            <w:pPr>
              <w:ind w:firstLine="342"/>
              <w:jc w:val="both"/>
              <w:rPr>
                <w:rFonts w:ascii="Times New Roman" w:hAnsi="Times New Roman" w:cs="Times New Roman"/>
                <w:sz w:val="24"/>
                <w:szCs w:val="24"/>
              </w:rPr>
            </w:pPr>
            <w:r w:rsidRPr="00111BDD">
              <w:rPr>
                <w:rFonts w:ascii="Times New Roman" w:hAnsi="Times New Roman" w:cs="Times New Roman"/>
                <w:sz w:val="24"/>
                <w:szCs w:val="24"/>
              </w:rPr>
              <w:t>gas flow with temporally or spatially irregular activity or turbulent eddy flow</w:t>
            </w:r>
          </w:p>
          <w:p w:rsidR="00111BDD" w:rsidRPr="00111BDD" w:rsidRDefault="00111BDD" w:rsidP="00111BDD">
            <w:pPr>
              <w:ind w:firstLine="342"/>
              <w:jc w:val="both"/>
              <w:rPr>
                <w:rFonts w:ascii="Times New Roman" w:hAnsi="Times New Roman" w:cs="Times New Roman"/>
                <w:sz w:val="24"/>
                <w:szCs w:val="24"/>
              </w:rPr>
            </w:pPr>
            <w:r w:rsidRPr="00111BDD">
              <w:rPr>
                <w:rFonts w:ascii="Times New Roman" w:hAnsi="Times New Roman" w:cs="Times New Roman"/>
                <w:sz w:val="24"/>
                <w:szCs w:val="24"/>
              </w:rPr>
              <w:t>3.32</w:t>
            </w:r>
          </w:p>
          <w:p w:rsidR="00111BDD" w:rsidRPr="00111BDD" w:rsidRDefault="00111BDD" w:rsidP="00111BDD">
            <w:pPr>
              <w:ind w:firstLine="342"/>
              <w:jc w:val="both"/>
              <w:rPr>
                <w:rFonts w:ascii="Times New Roman" w:hAnsi="Times New Roman" w:cs="Times New Roman"/>
                <w:b/>
                <w:sz w:val="24"/>
                <w:szCs w:val="24"/>
              </w:rPr>
            </w:pPr>
            <w:r w:rsidRPr="00111BDD">
              <w:rPr>
                <w:rFonts w:ascii="Times New Roman" w:hAnsi="Times New Roman" w:cs="Times New Roman"/>
                <w:b/>
                <w:sz w:val="24"/>
                <w:szCs w:val="24"/>
              </w:rPr>
              <w:t>unipolar charger</w:t>
            </w:r>
          </w:p>
          <w:p w:rsidR="00111BDD" w:rsidRPr="00111BDD" w:rsidRDefault="00111BDD" w:rsidP="009400C9">
            <w:pPr>
              <w:ind w:hanging="18"/>
              <w:jc w:val="both"/>
              <w:rPr>
                <w:rFonts w:ascii="Times New Roman" w:hAnsi="Times New Roman" w:cs="Times New Roman"/>
                <w:sz w:val="24"/>
                <w:szCs w:val="24"/>
              </w:rPr>
            </w:pPr>
            <w:r w:rsidRPr="00111BDD">
              <w:rPr>
                <w:rFonts w:ascii="Times New Roman" w:hAnsi="Times New Roman" w:cs="Times New Roman"/>
                <w:sz w:val="24"/>
                <w:szCs w:val="24"/>
              </w:rPr>
              <w:t xml:space="preserve">particle charge conditioner that expose aerosol particles to either positive or </w:t>
            </w:r>
            <w:r>
              <w:rPr>
                <w:rFonts w:ascii="Times New Roman" w:hAnsi="Times New Roman" w:cs="Times New Roman"/>
                <w:sz w:val="24"/>
                <w:szCs w:val="24"/>
              </w:rPr>
              <w:t>negative ions within the device</w:t>
            </w:r>
          </w:p>
          <w:p w:rsidR="00111BDD" w:rsidRPr="00111BDD" w:rsidRDefault="00111BDD" w:rsidP="00111BDD">
            <w:pPr>
              <w:ind w:firstLine="342"/>
              <w:jc w:val="both"/>
              <w:rPr>
                <w:rFonts w:ascii="Times New Roman" w:hAnsi="Times New Roman" w:cs="Times New Roman"/>
                <w:b/>
                <w:sz w:val="24"/>
                <w:szCs w:val="24"/>
              </w:rPr>
            </w:pPr>
            <w:r w:rsidRPr="00111BDD">
              <w:rPr>
                <w:rFonts w:ascii="Times New Roman" w:hAnsi="Times New Roman" w:cs="Times New Roman"/>
                <w:b/>
                <w:sz w:val="24"/>
                <w:szCs w:val="24"/>
              </w:rPr>
              <w:t>4</w:t>
            </w:r>
            <w:r w:rsidRPr="00111BDD">
              <w:rPr>
                <w:rFonts w:ascii="Times New Roman" w:hAnsi="Times New Roman" w:cs="Times New Roman"/>
                <w:b/>
                <w:sz w:val="24"/>
                <w:szCs w:val="24"/>
              </w:rPr>
              <w:tab/>
              <w:t>Symbols</w:t>
            </w:r>
          </w:p>
          <w:p w:rsidR="00F854ED" w:rsidRPr="00F854ED" w:rsidRDefault="00111BDD" w:rsidP="00111BDD">
            <w:pPr>
              <w:ind w:firstLine="342"/>
              <w:jc w:val="both"/>
              <w:rPr>
                <w:rFonts w:ascii="Times New Roman" w:hAnsi="Times New Roman" w:cs="Times New Roman"/>
                <w:sz w:val="24"/>
                <w:szCs w:val="24"/>
              </w:rPr>
            </w:pPr>
            <w:r w:rsidRPr="00111BDD">
              <w:rPr>
                <w:rFonts w:ascii="Times New Roman" w:hAnsi="Times New Roman" w:cs="Times New Roman"/>
                <w:sz w:val="24"/>
                <w:szCs w:val="24"/>
              </w:rPr>
              <w:t>For the purpose of this International Standard, the following symbols and abbreviated terms apply. Units are in accordance with Reference [15].</w:t>
            </w:r>
          </w:p>
        </w:tc>
        <w:tc>
          <w:tcPr>
            <w:tcW w:w="5130" w:type="dxa"/>
          </w:tcPr>
          <w:p w:rsidR="00111BDD" w:rsidRPr="00111BDD" w:rsidRDefault="00111BDD" w:rsidP="00111BDD">
            <w:pPr>
              <w:ind w:firstLine="252"/>
              <w:jc w:val="both"/>
              <w:rPr>
                <w:rFonts w:ascii="Times New Roman" w:hAnsi="Times New Roman" w:cs="Times New Roman"/>
                <w:sz w:val="24"/>
                <w:szCs w:val="24"/>
              </w:rPr>
            </w:pPr>
            <w:r>
              <w:rPr>
                <w:rFonts w:ascii="Times New Roman" w:hAnsi="Times New Roman" w:cs="Times New Roman"/>
                <w:sz w:val="24"/>
                <w:szCs w:val="24"/>
              </w:rPr>
              <w:t>3.</w:t>
            </w:r>
            <w:r w:rsidRPr="00111BDD">
              <w:rPr>
                <w:rFonts w:ascii="Times New Roman" w:hAnsi="Times New Roman" w:cs="Times New Roman"/>
                <w:sz w:val="24"/>
                <w:szCs w:val="24"/>
              </w:rPr>
              <w:t>31</w:t>
            </w:r>
          </w:p>
          <w:p w:rsidR="00111BDD" w:rsidRPr="00111BDD" w:rsidRDefault="00111BDD" w:rsidP="00111BDD">
            <w:pPr>
              <w:ind w:firstLine="252"/>
              <w:jc w:val="both"/>
              <w:rPr>
                <w:rFonts w:ascii="Times New Roman" w:hAnsi="Times New Roman" w:cs="Times New Roman"/>
                <w:b/>
                <w:sz w:val="24"/>
                <w:szCs w:val="24"/>
              </w:rPr>
            </w:pPr>
            <w:r w:rsidRPr="00111BDD">
              <w:rPr>
                <w:rFonts w:ascii="Times New Roman" w:hAnsi="Times New Roman" w:cs="Times New Roman"/>
                <w:b/>
                <w:sz w:val="24"/>
                <w:szCs w:val="24"/>
              </w:rPr>
              <w:t>dòng chảy hỗn loạn</w:t>
            </w:r>
          </w:p>
          <w:p w:rsidR="00111BDD" w:rsidRPr="00111BDD" w:rsidRDefault="00111BDD" w:rsidP="00111BDD">
            <w:pPr>
              <w:ind w:firstLine="252"/>
              <w:jc w:val="both"/>
              <w:rPr>
                <w:rFonts w:ascii="Times New Roman" w:hAnsi="Times New Roman" w:cs="Times New Roman"/>
                <w:sz w:val="24"/>
                <w:szCs w:val="24"/>
              </w:rPr>
            </w:pPr>
            <w:r w:rsidRPr="00111BDD">
              <w:rPr>
                <w:rFonts w:ascii="Times New Roman" w:hAnsi="Times New Roman" w:cs="Times New Roman"/>
                <w:sz w:val="24"/>
                <w:szCs w:val="24"/>
              </w:rPr>
              <w:t>dòng khí có hoạt động không đều theo thời gian hoặc theo không gian hoặc dòng xoáy hỗn loạn</w:t>
            </w:r>
          </w:p>
          <w:p w:rsidR="00111BDD" w:rsidRPr="00111BDD" w:rsidRDefault="00111BDD" w:rsidP="00111BDD">
            <w:pPr>
              <w:ind w:firstLine="252"/>
              <w:jc w:val="both"/>
              <w:rPr>
                <w:rFonts w:ascii="Times New Roman" w:hAnsi="Times New Roman" w:cs="Times New Roman"/>
                <w:sz w:val="24"/>
                <w:szCs w:val="24"/>
              </w:rPr>
            </w:pPr>
            <w:r>
              <w:rPr>
                <w:rFonts w:ascii="Times New Roman" w:hAnsi="Times New Roman" w:cs="Times New Roman"/>
                <w:sz w:val="24"/>
                <w:szCs w:val="24"/>
              </w:rPr>
              <w:t>3.</w:t>
            </w:r>
            <w:r w:rsidRPr="00111BDD">
              <w:rPr>
                <w:rFonts w:ascii="Times New Roman" w:hAnsi="Times New Roman" w:cs="Times New Roman"/>
                <w:sz w:val="24"/>
                <w:szCs w:val="24"/>
              </w:rPr>
              <w:t>32</w:t>
            </w:r>
          </w:p>
          <w:p w:rsidR="00111BDD" w:rsidRPr="00111BDD" w:rsidRDefault="00111BDD" w:rsidP="00111BDD">
            <w:pPr>
              <w:ind w:firstLine="252"/>
              <w:jc w:val="both"/>
              <w:rPr>
                <w:rFonts w:ascii="Times New Roman" w:hAnsi="Times New Roman" w:cs="Times New Roman"/>
                <w:b/>
                <w:sz w:val="24"/>
                <w:szCs w:val="24"/>
              </w:rPr>
            </w:pPr>
            <w:r w:rsidRPr="00111BDD">
              <w:rPr>
                <w:rFonts w:ascii="Times New Roman" w:hAnsi="Times New Roman" w:cs="Times New Roman"/>
                <w:b/>
                <w:sz w:val="24"/>
                <w:szCs w:val="24"/>
              </w:rPr>
              <w:t>bộ sạc đơn cực</w:t>
            </w:r>
          </w:p>
          <w:p w:rsidR="00111BDD" w:rsidRPr="00111BDD" w:rsidRDefault="00111BDD" w:rsidP="009400C9">
            <w:pPr>
              <w:ind w:firstLine="252"/>
              <w:jc w:val="both"/>
              <w:rPr>
                <w:rFonts w:ascii="Times New Roman" w:hAnsi="Times New Roman" w:cs="Times New Roman"/>
                <w:sz w:val="24"/>
                <w:szCs w:val="24"/>
              </w:rPr>
            </w:pPr>
            <w:r w:rsidRPr="00111BDD">
              <w:rPr>
                <w:rFonts w:ascii="Times New Roman" w:hAnsi="Times New Roman" w:cs="Times New Roman"/>
                <w:sz w:val="24"/>
                <w:szCs w:val="24"/>
              </w:rPr>
              <w:t>chất điều hòa điện tích hạt khiến các hạt sol khí tiếp xúc với các ion dương hoặc âm trong thiết bị</w:t>
            </w:r>
          </w:p>
          <w:p w:rsidR="000A116F" w:rsidRDefault="000A116F" w:rsidP="00111BDD">
            <w:pPr>
              <w:ind w:firstLine="252"/>
              <w:jc w:val="both"/>
              <w:rPr>
                <w:rFonts w:ascii="Times New Roman" w:hAnsi="Times New Roman" w:cs="Times New Roman"/>
                <w:b/>
                <w:sz w:val="24"/>
                <w:szCs w:val="24"/>
              </w:rPr>
            </w:pPr>
          </w:p>
          <w:p w:rsidR="00111BDD" w:rsidRPr="00111BDD" w:rsidRDefault="00111BDD" w:rsidP="00111BDD">
            <w:pPr>
              <w:ind w:firstLine="252"/>
              <w:jc w:val="both"/>
              <w:rPr>
                <w:rFonts w:ascii="Times New Roman" w:hAnsi="Times New Roman" w:cs="Times New Roman"/>
                <w:b/>
                <w:sz w:val="24"/>
                <w:szCs w:val="24"/>
              </w:rPr>
            </w:pPr>
            <w:r w:rsidRPr="00111BDD">
              <w:rPr>
                <w:rFonts w:ascii="Times New Roman" w:hAnsi="Times New Roman" w:cs="Times New Roman"/>
                <w:b/>
                <w:sz w:val="24"/>
                <w:szCs w:val="24"/>
              </w:rPr>
              <w:t>4 Kí hiệu</w:t>
            </w:r>
          </w:p>
          <w:p w:rsidR="00F854ED" w:rsidRPr="00F854ED" w:rsidRDefault="00111BDD" w:rsidP="00111BDD">
            <w:pPr>
              <w:ind w:firstLine="252"/>
              <w:jc w:val="both"/>
              <w:rPr>
                <w:rFonts w:ascii="Times New Roman" w:hAnsi="Times New Roman" w:cs="Times New Roman"/>
                <w:sz w:val="24"/>
                <w:szCs w:val="24"/>
              </w:rPr>
            </w:pPr>
            <w:r w:rsidRPr="00111BDD">
              <w:rPr>
                <w:rFonts w:ascii="Times New Roman" w:hAnsi="Times New Roman" w:cs="Times New Roman"/>
                <w:sz w:val="24"/>
                <w:szCs w:val="24"/>
              </w:rPr>
              <w:t>Đối với mục đích của tiêu chuẩn này, các ký hiệu và thuật ngữ viết tắt sau đây được áp dụng. Các đơn vị phù hợp với Tài liệu tham khảo [15].</w:t>
            </w:r>
          </w:p>
        </w:tc>
      </w:tr>
      <w:tr w:rsidR="00F854ED" w:rsidRPr="00F854ED" w:rsidTr="00052CB9">
        <w:tc>
          <w:tcPr>
            <w:tcW w:w="5310" w:type="dxa"/>
          </w:tcPr>
          <w:p w:rsidR="00111BDD" w:rsidRPr="00111BDD" w:rsidRDefault="00111BDD" w:rsidP="00111BDD">
            <w:pPr>
              <w:ind w:firstLine="342"/>
              <w:jc w:val="both"/>
              <w:rPr>
                <w:rFonts w:ascii="Times New Roman" w:hAnsi="Times New Roman" w:cs="Times New Roman"/>
                <w:b/>
                <w:sz w:val="24"/>
                <w:szCs w:val="24"/>
              </w:rPr>
            </w:pPr>
            <w:r w:rsidRPr="00111BDD">
              <w:rPr>
                <w:rFonts w:ascii="Times New Roman" w:hAnsi="Times New Roman" w:cs="Times New Roman"/>
                <w:b/>
                <w:sz w:val="24"/>
                <w:szCs w:val="24"/>
              </w:rPr>
              <w:t>5</w:t>
            </w:r>
            <w:r w:rsidRPr="00111BDD">
              <w:rPr>
                <w:rFonts w:ascii="Times New Roman" w:hAnsi="Times New Roman" w:cs="Times New Roman"/>
                <w:b/>
                <w:sz w:val="24"/>
                <w:szCs w:val="24"/>
              </w:rPr>
              <w:tab/>
              <w:t>Calibration using reference instruments — General principles</w:t>
            </w:r>
          </w:p>
          <w:p w:rsidR="00111BDD" w:rsidRPr="00111BDD" w:rsidRDefault="00111BDD" w:rsidP="00111BDD">
            <w:pPr>
              <w:ind w:firstLine="342"/>
              <w:jc w:val="both"/>
              <w:rPr>
                <w:rFonts w:ascii="Times New Roman" w:hAnsi="Times New Roman" w:cs="Times New Roman"/>
                <w:b/>
                <w:i/>
                <w:sz w:val="24"/>
                <w:szCs w:val="24"/>
              </w:rPr>
            </w:pPr>
            <w:r w:rsidRPr="00111BDD">
              <w:rPr>
                <w:rFonts w:ascii="Times New Roman" w:hAnsi="Times New Roman" w:cs="Times New Roman"/>
                <w:b/>
                <w:i/>
                <w:sz w:val="24"/>
                <w:szCs w:val="24"/>
              </w:rPr>
              <w:t>5.1</w:t>
            </w:r>
            <w:r w:rsidRPr="00111BDD">
              <w:rPr>
                <w:rFonts w:ascii="Times New Roman" w:hAnsi="Times New Roman" w:cs="Times New Roman"/>
                <w:b/>
                <w:i/>
                <w:sz w:val="24"/>
                <w:szCs w:val="24"/>
              </w:rPr>
              <w:tab/>
              <w:t>General principles</w:t>
            </w:r>
          </w:p>
          <w:p w:rsidR="00111BDD" w:rsidRPr="00111BDD" w:rsidRDefault="00111BDD" w:rsidP="00111BDD">
            <w:pPr>
              <w:ind w:firstLine="342"/>
              <w:jc w:val="both"/>
              <w:rPr>
                <w:rFonts w:ascii="Times New Roman" w:hAnsi="Times New Roman" w:cs="Times New Roman"/>
                <w:sz w:val="24"/>
                <w:szCs w:val="24"/>
              </w:rPr>
            </w:pPr>
            <w:r w:rsidRPr="00111BDD">
              <w:rPr>
                <w:rFonts w:ascii="Times New Roman" w:hAnsi="Times New Roman" w:cs="Times New Roman"/>
                <w:sz w:val="24"/>
                <w:szCs w:val="24"/>
              </w:rPr>
              <w:t>This Clause describes general aspects of CPC calibration using traceable reference instruments, while the subsequent Clauses 6 and 7 refer to specific aspects of FCAE and CPC as reference instruments, respectively.</w:t>
            </w:r>
          </w:p>
          <w:p w:rsidR="00275D16" w:rsidRDefault="00275D16" w:rsidP="00275D16">
            <w:pPr>
              <w:ind w:firstLine="342"/>
              <w:jc w:val="both"/>
              <w:rPr>
                <w:rFonts w:ascii="Times New Roman" w:hAnsi="Times New Roman" w:cs="Times New Roman"/>
                <w:sz w:val="24"/>
                <w:szCs w:val="24"/>
              </w:rPr>
            </w:pPr>
          </w:p>
          <w:p w:rsidR="00111BDD" w:rsidRPr="00111BDD" w:rsidRDefault="00111BDD" w:rsidP="00275D16">
            <w:pPr>
              <w:ind w:firstLine="342"/>
              <w:jc w:val="both"/>
              <w:rPr>
                <w:rFonts w:ascii="Times New Roman" w:hAnsi="Times New Roman" w:cs="Times New Roman"/>
                <w:sz w:val="24"/>
                <w:szCs w:val="24"/>
              </w:rPr>
            </w:pPr>
            <w:r w:rsidRPr="00111BDD">
              <w:rPr>
                <w:rFonts w:ascii="Times New Roman" w:hAnsi="Times New Roman" w:cs="Times New Roman"/>
                <w:sz w:val="24"/>
                <w:szCs w:val="24"/>
              </w:rPr>
              <w:t>The reference instruments shall have an up-to-date reputable calibration certificate specifying the particle type, the particle sizes, and the particle number concentration range which was used for its calibration. Volumetric inlet flow rate, inlet pressure and inlet temperature at the time of calibration shall also be specified. A reputable calibration certificate shall mean either one that has been produced by a laboratory accredited to ISO/IEC 17025 or an equivalent standard, where the type and range of calibration is within the laboratory’s accredited scope, or a European Designated Institute or a National Metrology Institute that offers the relevant calibration service and whose measurements fulfil the requirements of ISO/IEC 17025. Examples of calibration certificates are given in Annex C.</w:t>
            </w:r>
          </w:p>
          <w:p w:rsidR="00111BDD" w:rsidRPr="00111BDD" w:rsidRDefault="00111BDD" w:rsidP="00111BDD">
            <w:pPr>
              <w:ind w:firstLine="342"/>
              <w:jc w:val="both"/>
              <w:rPr>
                <w:rFonts w:ascii="Times New Roman" w:hAnsi="Times New Roman" w:cs="Times New Roman"/>
                <w:sz w:val="24"/>
                <w:szCs w:val="24"/>
              </w:rPr>
            </w:pPr>
            <w:r w:rsidRPr="00111BDD">
              <w:rPr>
                <w:rFonts w:ascii="Times New Roman" w:hAnsi="Times New Roman" w:cs="Times New Roman"/>
                <w:sz w:val="24"/>
                <w:szCs w:val="24"/>
              </w:rPr>
              <w:t xml:space="preserve">The result of a calibration will be the particle detection efficiency for an individual CPC instrument </w:t>
            </w:r>
            <w:r w:rsidRPr="00111BDD">
              <w:rPr>
                <w:rFonts w:ascii="Times New Roman" w:hAnsi="Times New Roman" w:cs="Times New Roman"/>
                <w:sz w:val="24"/>
                <w:szCs w:val="24"/>
              </w:rPr>
              <w:lastRenderedPageBreak/>
              <w:t>with specified operating parameters, and for specific cases of</w:t>
            </w:r>
          </w:p>
          <w:p w:rsidR="00111BDD" w:rsidRPr="00111BDD" w:rsidRDefault="00111BDD" w:rsidP="00111BDD">
            <w:pPr>
              <w:ind w:firstLine="342"/>
              <w:jc w:val="both"/>
              <w:rPr>
                <w:rFonts w:ascii="Times New Roman" w:hAnsi="Times New Roman" w:cs="Times New Roman"/>
                <w:sz w:val="24"/>
                <w:szCs w:val="24"/>
              </w:rPr>
            </w:pPr>
            <w:r w:rsidRPr="00111BDD">
              <w:rPr>
                <w:rFonts w:ascii="Times New Roman" w:hAnsi="Times New Roman" w:cs="Times New Roman"/>
                <w:sz w:val="24"/>
                <w:szCs w:val="24"/>
              </w:rPr>
              <w:t>—</w:t>
            </w:r>
            <w:r w:rsidRPr="00111BDD">
              <w:rPr>
                <w:rFonts w:ascii="Times New Roman" w:hAnsi="Times New Roman" w:cs="Times New Roman"/>
                <w:sz w:val="24"/>
                <w:szCs w:val="24"/>
              </w:rPr>
              <w:tab/>
              <w:t>particle size,</w:t>
            </w:r>
          </w:p>
          <w:p w:rsidR="00111BDD" w:rsidRPr="00111BDD" w:rsidRDefault="00111BDD" w:rsidP="00111BDD">
            <w:pPr>
              <w:ind w:firstLine="342"/>
              <w:jc w:val="both"/>
              <w:rPr>
                <w:rFonts w:ascii="Times New Roman" w:hAnsi="Times New Roman" w:cs="Times New Roman"/>
                <w:sz w:val="24"/>
                <w:szCs w:val="24"/>
              </w:rPr>
            </w:pPr>
            <w:r w:rsidRPr="00111BDD">
              <w:rPr>
                <w:rFonts w:ascii="Times New Roman" w:hAnsi="Times New Roman" w:cs="Times New Roman"/>
                <w:sz w:val="24"/>
                <w:szCs w:val="24"/>
              </w:rPr>
              <w:t>—</w:t>
            </w:r>
            <w:r w:rsidRPr="00111BDD">
              <w:rPr>
                <w:rFonts w:ascii="Times New Roman" w:hAnsi="Times New Roman" w:cs="Times New Roman"/>
                <w:sz w:val="24"/>
                <w:szCs w:val="24"/>
              </w:rPr>
              <w:tab/>
              <w:t>particle type, and</w:t>
            </w:r>
          </w:p>
          <w:p w:rsidR="00111BDD" w:rsidRPr="00111BDD" w:rsidRDefault="00111BDD" w:rsidP="00111BDD">
            <w:pPr>
              <w:ind w:firstLine="342"/>
              <w:jc w:val="both"/>
              <w:rPr>
                <w:rFonts w:ascii="Times New Roman" w:hAnsi="Times New Roman" w:cs="Times New Roman"/>
                <w:sz w:val="24"/>
                <w:szCs w:val="24"/>
              </w:rPr>
            </w:pPr>
            <w:r w:rsidRPr="00111BDD">
              <w:rPr>
                <w:rFonts w:ascii="Times New Roman" w:hAnsi="Times New Roman" w:cs="Times New Roman"/>
                <w:sz w:val="24"/>
                <w:szCs w:val="24"/>
              </w:rPr>
              <w:t>—</w:t>
            </w:r>
            <w:r w:rsidRPr="00111BDD">
              <w:rPr>
                <w:rFonts w:ascii="Times New Roman" w:hAnsi="Times New Roman" w:cs="Times New Roman"/>
                <w:sz w:val="24"/>
                <w:szCs w:val="24"/>
              </w:rPr>
              <w:tab/>
              <w:t>particle number concentration.</w:t>
            </w:r>
          </w:p>
          <w:p w:rsidR="00F854ED" w:rsidRPr="00F854ED" w:rsidRDefault="00111BDD" w:rsidP="00111BDD">
            <w:pPr>
              <w:ind w:firstLine="342"/>
              <w:jc w:val="both"/>
              <w:rPr>
                <w:rFonts w:ascii="Times New Roman" w:hAnsi="Times New Roman" w:cs="Times New Roman"/>
                <w:sz w:val="24"/>
                <w:szCs w:val="24"/>
              </w:rPr>
            </w:pPr>
            <w:r w:rsidRPr="00111BDD">
              <w:rPr>
                <w:rFonts w:ascii="Times New Roman" w:hAnsi="Times New Roman" w:cs="Times New Roman"/>
                <w:sz w:val="24"/>
                <w:szCs w:val="24"/>
              </w:rPr>
              <w:t>In CPC single particle counting mode, the detection efficiency is often expressed as a single figure (with uncertainty) over a range of concentrations, i.e. a single factor applies. In other modes, or over wider concentration ranges, more complicated relationships between detection efficiency and particle number concentration may be appropriate (Annex A). The calculations of the detection efficiency and its uncertainty are described in Clauses 6 and 7</w:t>
            </w:r>
            <w:r>
              <w:rPr>
                <w:rFonts w:ascii="Times New Roman" w:hAnsi="Times New Roman" w:cs="Times New Roman"/>
                <w:sz w:val="24"/>
                <w:szCs w:val="24"/>
              </w:rPr>
              <w:t xml:space="preserve"> and follow the general formula.</w:t>
            </w:r>
          </w:p>
        </w:tc>
        <w:tc>
          <w:tcPr>
            <w:tcW w:w="5130" w:type="dxa"/>
          </w:tcPr>
          <w:p w:rsidR="00111BDD" w:rsidRPr="00111BDD" w:rsidRDefault="00111BDD" w:rsidP="00111BDD">
            <w:pPr>
              <w:ind w:firstLine="252"/>
              <w:jc w:val="both"/>
              <w:rPr>
                <w:rFonts w:ascii="Times New Roman" w:hAnsi="Times New Roman" w:cs="Times New Roman"/>
                <w:b/>
                <w:sz w:val="24"/>
                <w:szCs w:val="24"/>
              </w:rPr>
            </w:pPr>
            <w:r w:rsidRPr="00111BDD">
              <w:rPr>
                <w:rFonts w:ascii="Times New Roman" w:hAnsi="Times New Roman" w:cs="Times New Roman"/>
                <w:b/>
                <w:sz w:val="24"/>
                <w:szCs w:val="24"/>
              </w:rPr>
              <w:lastRenderedPageBreak/>
              <w:t xml:space="preserve">5 Hiệu chuẩn bằng </w:t>
            </w:r>
            <w:r w:rsidR="00954C7B">
              <w:rPr>
                <w:rFonts w:ascii="Times New Roman" w:hAnsi="Times New Roman" w:cs="Times New Roman"/>
                <w:b/>
                <w:sz w:val="24"/>
                <w:szCs w:val="24"/>
              </w:rPr>
              <w:t>thiết bị</w:t>
            </w:r>
            <w:r w:rsidRPr="00111BDD">
              <w:rPr>
                <w:rFonts w:ascii="Times New Roman" w:hAnsi="Times New Roman" w:cs="Times New Roman"/>
                <w:b/>
                <w:sz w:val="24"/>
                <w:szCs w:val="24"/>
              </w:rPr>
              <w:t xml:space="preserve"> chuẩn - Nguyên tắ</w:t>
            </w:r>
            <w:r>
              <w:rPr>
                <w:rFonts w:ascii="Times New Roman" w:hAnsi="Times New Roman" w:cs="Times New Roman"/>
                <w:b/>
                <w:sz w:val="24"/>
                <w:szCs w:val="24"/>
              </w:rPr>
              <w:t>c chung</w:t>
            </w:r>
          </w:p>
          <w:p w:rsidR="00111BDD" w:rsidRPr="00111BDD" w:rsidRDefault="00111BDD" w:rsidP="00111BDD">
            <w:pPr>
              <w:ind w:firstLine="252"/>
              <w:jc w:val="both"/>
              <w:rPr>
                <w:rFonts w:ascii="Times New Roman" w:hAnsi="Times New Roman" w:cs="Times New Roman"/>
                <w:b/>
                <w:i/>
                <w:sz w:val="24"/>
                <w:szCs w:val="24"/>
              </w:rPr>
            </w:pPr>
            <w:r w:rsidRPr="00111BDD">
              <w:rPr>
                <w:rFonts w:ascii="Times New Roman" w:hAnsi="Times New Roman" w:cs="Times New Roman"/>
                <w:b/>
                <w:i/>
                <w:sz w:val="24"/>
                <w:szCs w:val="24"/>
              </w:rPr>
              <w:t>5.1 Nguyên tắc chung</w:t>
            </w:r>
          </w:p>
          <w:p w:rsidR="00111BDD" w:rsidRPr="00111BDD" w:rsidRDefault="00111BDD" w:rsidP="00111BDD">
            <w:pPr>
              <w:ind w:firstLine="252"/>
              <w:jc w:val="both"/>
              <w:rPr>
                <w:rFonts w:ascii="Times New Roman" w:hAnsi="Times New Roman" w:cs="Times New Roman"/>
                <w:sz w:val="24"/>
                <w:szCs w:val="24"/>
              </w:rPr>
            </w:pPr>
            <w:r w:rsidRPr="00111BDD">
              <w:rPr>
                <w:rFonts w:ascii="Times New Roman" w:hAnsi="Times New Roman" w:cs="Times New Roman"/>
                <w:sz w:val="24"/>
                <w:szCs w:val="24"/>
              </w:rPr>
              <w:t xml:space="preserve">Điều khoản này mô tả các khía cạnh chung của việc hiệu chuẩn CPC bằng cách sử dụng các công cụ tham chiếu có thể theo dõi, trong khi các Điều khoản 6 và 7 tiếp theo đề cập đến các khía cạnh cụ thể của FCAE và CPC tương ứng như các </w:t>
            </w:r>
            <w:r w:rsidR="00954C7B">
              <w:rPr>
                <w:rFonts w:ascii="Times New Roman" w:hAnsi="Times New Roman" w:cs="Times New Roman"/>
                <w:sz w:val="24"/>
                <w:szCs w:val="24"/>
              </w:rPr>
              <w:t>thiết bị</w:t>
            </w:r>
            <w:r w:rsidRPr="00111BDD">
              <w:rPr>
                <w:rFonts w:ascii="Times New Roman" w:hAnsi="Times New Roman" w:cs="Times New Roman"/>
                <w:sz w:val="24"/>
                <w:szCs w:val="24"/>
              </w:rPr>
              <w:t xml:space="preserve"> tham chiếu.</w:t>
            </w:r>
          </w:p>
          <w:p w:rsidR="00111BDD" w:rsidRDefault="00954C7B" w:rsidP="009400C9">
            <w:pPr>
              <w:ind w:firstLine="252"/>
              <w:jc w:val="both"/>
              <w:rPr>
                <w:rFonts w:ascii="Times New Roman" w:hAnsi="Times New Roman" w:cs="Times New Roman"/>
                <w:sz w:val="24"/>
                <w:szCs w:val="24"/>
              </w:rPr>
            </w:pPr>
            <w:r>
              <w:rPr>
                <w:rFonts w:ascii="Times New Roman" w:hAnsi="Times New Roman" w:cs="Times New Roman"/>
                <w:sz w:val="24"/>
                <w:szCs w:val="24"/>
              </w:rPr>
              <w:t>Thiết bị</w:t>
            </w:r>
            <w:r w:rsidR="00111BDD" w:rsidRPr="00111BDD">
              <w:rPr>
                <w:rFonts w:ascii="Times New Roman" w:hAnsi="Times New Roman" w:cs="Times New Roman"/>
                <w:sz w:val="24"/>
                <w:szCs w:val="24"/>
              </w:rPr>
              <w:t xml:space="preserve"> chuẩn phải có chứng chỉ hiệu chuẩn có uy tín cập nhật chỉ rõ loại hạt, các cỡ hạt và dải nồng độ số hạt được sử dụng để hiệu chuẩn. Tốc độ dòng vào thể tích, áp suất đầu vào và nhiệt độ đầu vào tại thời điểm hiệu chuẩn cũng phải được quy định. Chứng chỉ hiệu chuẩn có uy tín phải có nghĩa là chứng chỉ được sản xuất bởi phòng thí nghiệm được công nhận theo ISO / IEC 17025 hoặc tiêu chuẩn tương đương, trong đó loại và phạm vi hiệu chuẩn nằm trong phạm vi được công nhận của phòng thí nghiệm, hoặc Viện được chỉ định của Châu Âu hoặc Viện đo lường quốc gia cung cấp dịch vụ hiệu chuẩn liên quan và các phép đo của nó đáp ứng các yêu cầu của ISO / IEC 17025. Ví dụ về chứng chỉ hiệu chuẩn được nêu trong Phụ lụ</w:t>
            </w:r>
            <w:r w:rsidR="009400C9">
              <w:rPr>
                <w:rFonts w:ascii="Times New Roman" w:hAnsi="Times New Roman" w:cs="Times New Roman"/>
                <w:sz w:val="24"/>
                <w:szCs w:val="24"/>
              </w:rPr>
              <w:t>c C.</w:t>
            </w:r>
          </w:p>
          <w:p w:rsidR="00275D16" w:rsidRDefault="00275D16" w:rsidP="00111BDD">
            <w:pPr>
              <w:ind w:firstLine="252"/>
              <w:jc w:val="both"/>
              <w:rPr>
                <w:rFonts w:ascii="Times New Roman" w:hAnsi="Times New Roman" w:cs="Times New Roman"/>
                <w:sz w:val="24"/>
                <w:szCs w:val="24"/>
              </w:rPr>
            </w:pPr>
          </w:p>
          <w:p w:rsidR="00111BDD" w:rsidRPr="00111BDD" w:rsidRDefault="00111BDD" w:rsidP="00111BDD">
            <w:pPr>
              <w:ind w:firstLine="252"/>
              <w:jc w:val="both"/>
              <w:rPr>
                <w:rFonts w:ascii="Times New Roman" w:hAnsi="Times New Roman" w:cs="Times New Roman"/>
                <w:sz w:val="24"/>
                <w:szCs w:val="24"/>
              </w:rPr>
            </w:pPr>
            <w:r w:rsidRPr="00111BDD">
              <w:rPr>
                <w:rFonts w:ascii="Times New Roman" w:hAnsi="Times New Roman" w:cs="Times New Roman"/>
                <w:sz w:val="24"/>
                <w:szCs w:val="24"/>
              </w:rPr>
              <w:t xml:space="preserve">Kết quả của việc hiệu chuẩn sẽ là hiệu quả phát hiện hạt đối với một thiết bị CPC riêng lẻ với các </w:t>
            </w:r>
            <w:r w:rsidRPr="00111BDD">
              <w:rPr>
                <w:rFonts w:ascii="Times New Roman" w:hAnsi="Times New Roman" w:cs="Times New Roman"/>
                <w:sz w:val="24"/>
                <w:szCs w:val="24"/>
              </w:rPr>
              <w:lastRenderedPageBreak/>
              <w:t>thông số vận hành cụ thể và đối với các trường hợp cụ thể của</w:t>
            </w:r>
          </w:p>
          <w:p w:rsidR="00111BDD" w:rsidRPr="00111BDD" w:rsidRDefault="00111BDD" w:rsidP="00111BDD">
            <w:pPr>
              <w:ind w:firstLine="252"/>
              <w:jc w:val="both"/>
              <w:rPr>
                <w:rFonts w:ascii="Times New Roman" w:hAnsi="Times New Roman" w:cs="Times New Roman"/>
                <w:sz w:val="24"/>
                <w:szCs w:val="24"/>
              </w:rPr>
            </w:pPr>
            <w:r>
              <w:rPr>
                <w:rFonts w:ascii="Times New Roman" w:hAnsi="Times New Roman" w:cs="Times New Roman"/>
                <w:sz w:val="24"/>
                <w:szCs w:val="24"/>
              </w:rPr>
              <w:t>-</w:t>
            </w:r>
            <w:r w:rsidRPr="00111BDD">
              <w:rPr>
                <w:rFonts w:ascii="Times New Roman" w:hAnsi="Times New Roman" w:cs="Times New Roman"/>
                <w:sz w:val="24"/>
                <w:szCs w:val="24"/>
              </w:rPr>
              <w:t>kích thước hạt,</w:t>
            </w:r>
          </w:p>
          <w:p w:rsidR="00111BDD" w:rsidRPr="00111BDD" w:rsidRDefault="00111BDD" w:rsidP="00111BDD">
            <w:pPr>
              <w:ind w:firstLine="252"/>
              <w:jc w:val="both"/>
              <w:rPr>
                <w:rFonts w:ascii="Times New Roman" w:hAnsi="Times New Roman" w:cs="Times New Roman"/>
                <w:sz w:val="24"/>
                <w:szCs w:val="24"/>
              </w:rPr>
            </w:pPr>
            <w:r w:rsidRPr="00111BDD">
              <w:rPr>
                <w:rFonts w:ascii="Times New Roman" w:hAnsi="Times New Roman" w:cs="Times New Roman"/>
                <w:sz w:val="24"/>
                <w:szCs w:val="24"/>
              </w:rPr>
              <w:t>- loại hạt, và</w:t>
            </w:r>
          </w:p>
          <w:p w:rsidR="00111BDD" w:rsidRDefault="00111BDD" w:rsidP="009400C9">
            <w:pPr>
              <w:ind w:firstLine="252"/>
              <w:jc w:val="both"/>
              <w:rPr>
                <w:rFonts w:ascii="Times New Roman" w:hAnsi="Times New Roman" w:cs="Times New Roman"/>
                <w:sz w:val="24"/>
                <w:szCs w:val="24"/>
              </w:rPr>
            </w:pPr>
            <w:r w:rsidRPr="00111BDD">
              <w:rPr>
                <w:rFonts w:ascii="Times New Roman" w:hAnsi="Times New Roman" w:cs="Times New Roman"/>
                <w:sz w:val="24"/>
                <w:szCs w:val="24"/>
              </w:rPr>
              <w:t>- nồng độ số hạ</w:t>
            </w:r>
            <w:r w:rsidR="009400C9">
              <w:rPr>
                <w:rFonts w:ascii="Times New Roman" w:hAnsi="Times New Roman" w:cs="Times New Roman"/>
                <w:sz w:val="24"/>
                <w:szCs w:val="24"/>
              </w:rPr>
              <w:t>t.</w:t>
            </w:r>
          </w:p>
          <w:p w:rsidR="00F854ED" w:rsidRPr="00F854ED" w:rsidRDefault="00111BDD" w:rsidP="00111BDD">
            <w:pPr>
              <w:ind w:firstLine="252"/>
              <w:jc w:val="both"/>
              <w:rPr>
                <w:rFonts w:ascii="Times New Roman" w:hAnsi="Times New Roman" w:cs="Times New Roman"/>
                <w:sz w:val="24"/>
                <w:szCs w:val="24"/>
              </w:rPr>
            </w:pPr>
            <w:r w:rsidRPr="00111BDD">
              <w:rPr>
                <w:rFonts w:ascii="Times New Roman" w:hAnsi="Times New Roman" w:cs="Times New Roman"/>
                <w:sz w:val="24"/>
                <w:szCs w:val="24"/>
              </w:rPr>
              <w:t>Trong chế độ đếm hạt đơn CPC, hiệu quả phát hiện thường được biểu thị bằng một con số duy nhất (có độ không đảm bảo) trên một phạm vi nồng độ, tức là áp dụng một hệ số duy nhất. Trong các chế độ khác, hoặc trên phạm vi nồng độ rộng hơn, các mối quan hệ phức tạp hơn giữa hiệu quả phát hiện và nồng độ số hạt có thể phù hợp (Phụ lục A). Các tính toán về hiệu quả phát hiện và độ không đảm bảo của nó được mô tả trong Điều 6 và 7 và tuân theo công thứ</w:t>
            </w:r>
            <w:r>
              <w:rPr>
                <w:rFonts w:ascii="Times New Roman" w:hAnsi="Times New Roman" w:cs="Times New Roman"/>
                <w:sz w:val="24"/>
                <w:szCs w:val="24"/>
              </w:rPr>
              <w:t xml:space="preserve">c chung </w:t>
            </w:r>
          </w:p>
        </w:tc>
      </w:tr>
      <w:tr w:rsidR="00F854ED" w:rsidRPr="00F854ED" w:rsidTr="00052CB9">
        <w:tc>
          <w:tcPr>
            <w:tcW w:w="5310" w:type="dxa"/>
          </w:tcPr>
          <w:p w:rsidR="00111BDD" w:rsidRPr="00111BDD" w:rsidRDefault="00111BDD" w:rsidP="00111BDD">
            <w:pPr>
              <w:ind w:firstLine="342"/>
              <w:jc w:val="both"/>
              <w:rPr>
                <w:rFonts w:ascii="Times New Roman" w:hAnsi="Times New Roman" w:cs="Times New Roman"/>
                <w:b/>
                <w:sz w:val="24"/>
                <w:szCs w:val="24"/>
              </w:rPr>
            </w:pPr>
            <w:r w:rsidRPr="00111BDD">
              <w:rPr>
                <w:rFonts w:ascii="Times New Roman" w:hAnsi="Times New Roman" w:cs="Times New Roman"/>
                <w:b/>
                <w:sz w:val="24"/>
                <w:szCs w:val="24"/>
              </w:rPr>
              <w:lastRenderedPageBreak/>
              <w:t>5.2</w:t>
            </w:r>
            <w:r w:rsidRPr="00111BDD">
              <w:rPr>
                <w:rFonts w:ascii="Times New Roman" w:hAnsi="Times New Roman" w:cs="Times New Roman"/>
                <w:b/>
                <w:sz w:val="24"/>
                <w:szCs w:val="24"/>
              </w:rPr>
              <w:tab/>
              <w:t>Objectives for the calibration aerosol</w:t>
            </w:r>
          </w:p>
          <w:p w:rsidR="00111BDD" w:rsidRPr="00111BDD" w:rsidRDefault="00111BDD" w:rsidP="00111BDD">
            <w:pPr>
              <w:ind w:firstLine="342"/>
              <w:jc w:val="both"/>
              <w:rPr>
                <w:rFonts w:ascii="Times New Roman" w:hAnsi="Times New Roman" w:cs="Times New Roman"/>
                <w:sz w:val="24"/>
                <w:szCs w:val="24"/>
              </w:rPr>
            </w:pPr>
            <w:r w:rsidRPr="00111BDD">
              <w:rPr>
                <w:rFonts w:ascii="Times New Roman" w:hAnsi="Times New Roman" w:cs="Times New Roman"/>
                <w:sz w:val="24"/>
                <w:szCs w:val="24"/>
              </w:rPr>
              <w:t>The role of many of the components described in subsequent clauses is to modify the output of a primary aerosol into a form suitable for the calibration. The calibration aerosol should have the following:</w:t>
            </w:r>
          </w:p>
          <w:p w:rsidR="00111BDD" w:rsidRPr="00111BDD" w:rsidRDefault="00111BDD" w:rsidP="00111BDD">
            <w:pPr>
              <w:ind w:firstLine="342"/>
              <w:jc w:val="both"/>
              <w:rPr>
                <w:rFonts w:ascii="Times New Roman" w:hAnsi="Times New Roman" w:cs="Times New Roman"/>
                <w:sz w:val="24"/>
                <w:szCs w:val="24"/>
              </w:rPr>
            </w:pPr>
            <w:r w:rsidRPr="00111BDD">
              <w:rPr>
                <w:rFonts w:ascii="Times New Roman" w:hAnsi="Times New Roman" w:cs="Times New Roman"/>
                <w:sz w:val="24"/>
                <w:szCs w:val="24"/>
              </w:rPr>
              <w:t>—</w:t>
            </w:r>
            <w:r w:rsidRPr="00111BDD">
              <w:rPr>
                <w:rFonts w:ascii="Times New Roman" w:hAnsi="Times New Roman" w:cs="Times New Roman"/>
                <w:sz w:val="24"/>
                <w:szCs w:val="24"/>
              </w:rPr>
              <w:tab/>
              <w:t>a narrow size distribution, so that the size of the particles is well defined (typically GSD &lt;1,1 for the primary peak in the size distribution), to minimize uncertainty in size and efficiency;</w:t>
            </w:r>
          </w:p>
          <w:p w:rsidR="00111BDD" w:rsidRPr="00111BDD" w:rsidRDefault="00111BDD" w:rsidP="00111BDD">
            <w:pPr>
              <w:ind w:firstLine="342"/>
              <w:jc w:val="both"/>
              <w:rPr>
                <w:rFonts w:ascii="Times New Roman" w:hAnsi="Times New Roman" w:cs="Times New Roman"/>
                <w:sz w:val="24"/>
                <w:szCs w:val="24"/>
              </w:rPr>
            </w:pPr>
            <w:r w:rsidRPr="00111BDD">
              <w:rPr>
                <w:rFonts w:ascii="Times New Roman" w:hAnsi="Times New Roman" w:cs="Times New Roman"/>
                <w:sz w:val="24"/>
                <w:szCs w:val="24"/>
              </w:rPr>
              <w:t>—</w:t>
            </w:r>
            <w:r w:rsidRPr="00111BDD">
              <w:rPr>
                <w:rFonts w:ascii="Times New Roman" w:hAnsi="Times New Roman" w:cs="Times New Roman"/>
                <w:sz w:val="24"/>
                <w:szCs w:val="24"/>
              </w:rPr>
              <w:tab/>
              <w:t>stable mode diameter, and stable number concentration in relation to the required time for calibration (typically 10 min), so that the calibration can take place in essentially constant conditions;</w:t>
            </w:r>
          </w:p>
          <w:p w:rsidR="00111BDD" w:rsidRPr="00111BDD" w:rsidRDefault="00111BDD" w:rsidP="00111BDD">
            <w:pPr>
              <w:ind w:firstLine="342"/>
              <w:jc w:val="both"/>
              <w:rPr>
                <w:rFonts w:ascii="Times New Roman" w:hAnsi="Times New Roman" w:cs="Times New Roman"/>
                <w:sz w:val="24"/>
                <w:szCs w:val="24"/>
              </w:rPr>
            </w:pPr>
            <w:r w:rsidRPr="00111BDD">
              <w:rPr>
                <w:rFonts w:ascii="Times New Roman" w:hAnsi="Times New Roman" w:cs="Times New Roman"/>
                <w:sz w:val="24"/>
                <w:szCs w:val="24"/>
              </w:rPr>
              <w:t>—</w:t>
            </w:r>
            <w:r w:rsidRPr="00111BDD">
              <w:rPr>
                <w:rFonts w:ascii="Times New Roman" w:hAnsi="Times New Roman" w:cs="Times New Roman"/>
                <w:sz w:val="24"/>
                <w:szCs w:val="24"/>
              </w:rPr>
              <w:tab/>
              <w:t>a small fraction of multiply charged particles (typically &lt;5 %), because these become a significant component of the uncertainty for FCAE calibrations, and in both cases they form extra populations of particles at unwanted larger sizes (see Annex D);</w:t>
            </w:r>
          </w:p>
          <w:p w:rsidR="00111BDD" w:rsidRDefault="00111BDD" w:rsidP="00111BDD">
            <w:pPr>
              <w:ind w:firstLine="342"/>
              <w:jc w:val="both"/>
              <w:rPr>
                <w:rFonts w:ascii="Times New Roman" w:hAnsi="Times New Roman" w:cs="Times New Roman"/>
                <w:sz w:val="24"/>
                <w:szCs w:val="24"/>
              </w:rPr>
            </w:pPr>
          </w:p>
          <w:p w:rsidR="00111BDD" w:rsidRPr="00111BDD" w:rsidRDefault="00111BDD" w:rsidP="00111BDD">
            <w:pPr>
              <w:ind w:firstLine="342"/>
              <w:jc w:val="both"/>
              <w:rPr>
                <w:rFonts w:ascii="Times New Roman" w:hAnsi="Times New Roman" w:cs="Times New Roman"/>
                <w:sz w:val="24"/>
                <w:szCs w:val="24"/>
              </w:rPr>
            </w:pPr>
            <w:r w:rsidRPr="00111BDD">
              <w:rPr>
                <w:rFonts w:ascii="Times New Roman" w:hAnsi="Times New Roman" w:cs="Times New Roman"/>
                <w:sz w:val="24"/>
                <w:szCs w:val="24"/>
              </w:rPr>
              <w:t>—</w:t>
            </w:r>
            <w:r w:rsidRPr="00111BDD">
              <w:rPr>
                <w:rFonts w:ascii="Times New Roman" w:hAnsi="Times New Roman" w:cs="Times New Roman"/>
                <w:sz w:val="24"/>
                <w:szCs w:val="24"/>
              </w:rPr>
              <w:tab/>
              <w:t>a low vapour content (from water, other dispersion media and/or solvents), to minimize the growth of particles within the system;</w:t>
            </w:r>
          </w:p>
          <w:p w:rsidR="00111BDD" w:rsidRPr="00111BDD" w:rsidRDefault="00111BDD" w:rsidP="00111BDD">
            <w:pPr>
              <w:ind w:firstLine="342"/>
              <w:jc w:val="both"/>
              <w:rPr>
                <w:rFonts w:ascii="Times New Roman" w:hAnsi="Times New Roman" w:cs="Times New Roman"/>
                <w:sz w:val="24"/>
                <w:szCs w:val="24"/>
              </w:rPr>
            </w:pPr>
            <w:r w:rsidRPr="00111BDD">
              <w:rPr>
                <w:rFonts w:ascii="Times New Roman" w:hAnsi="Times New Roman" w:cs="Times New Roman"/>
                <w:sz w:val="24"/>
                <w:szCs w:val="24"/>
              </w:rPr>
              <w:t>—</w:t>
            </w:r>
            <w:r w:rsidRPr="00111BDD">
              <w:rPr>
                <w:rFonts w:ascii="Times New Roman" w:hAnsi="Times New Roman" w:cs="Times New Roman"/>
                <w:sz w:val="24"/>
                <w:szCs w:val="24"/>
              </w:rPr>
              <w:tab/>
              <w:t>a stable and reproducible gas phase and particle type.</w:t>
            </w:r>
          </w:p>
          <w:p w:rsidR="00F854ED" w:rsidRPr="00F854ED" w:rsidRDefault="00111BDD" w:rsidP="00111BDD">
            <w:pPr>
              <w:ind w:firstLine="342"/>
              <w:jc w:val="both"/>
              <w:rPr>
                <w:rFonts w:ascii="Times New Roman" w:hAnsi="Times New Roman" w:cs="Times New Roman"/>
                <w:sz w:val="24"/>
                <w:szCs w:val="24"/>
              </w:rPr>
            </w:pPr>
            <w:r w:rsidRPr="00111BDD">
              <w:rPr>
                <w:rFonts w:ascii="Times New Roman" w:hAnsi="Times New Roman" w:cs="Times New Roman"/>
                <w:sz w:val="24"/>
                <w:szCs w:val="24"/>
              </w:rPr>
              <w:t>A CPC calibration certificate is only applicable for the calibration aerosol that is described in the calibration certificate, especially at low particle size.</w:t>
            </w:r>
          </w:p>
        </w:tc>
        <w:tc>
          <w:tcPr>
            <w:tcW w:w="5130" w:type="dxa"/>
          </w:tcPr>
          <w:p w:rsidR="00111BDD" w:rsidRPr="00111BDD" w:rsidRDefault="00111BDD" w:rsidP="00111BDD">
            <w:pPr>
              <w:ind w:firstLine="252"/>
              <w:jc w:val="both"/>
              <w:rPr>
                <w:rFonts w:ascii="Times New Roman" w:hAnsi="Times New Roman" w:cs="Times New Roman"/>
                <w:b/>
                <w:sz w:val="24"/>
                <w:szCs w:val="24"/>
              </w:rPr>
            </w:pPr>
            <w:r w:rsidRPr="00111BDD">
              <w:rPr>
                <w:rFonts w:ascii="Times New Roman" w:hAnsi="Times New Roman" w:cs="Times New Roman"/>
                <w:b/>
                <w:sz w:val="24"/>
                <w:szCs w:val="24"/>
              </w:rPr>
              <w:t>5.2 Các mục tiêu đối vớ</w:t>
            </w:r>
            <w:r w:rsidR="00810911">
              <w:rPr>
                <w:rFonts w:ascii="Times New Roman" w:hAnsi="Times New Roman" w:cs="Times New Roman"/>
                <w:b/>
                <w:sz w:val="24"/>
                <w:szCs w:val="24"/>
              </w:rPr>
              <w:t>i khí sol</w:t>
            </w:r>
            <w:r w:rsidRPr="00111BDD">
              <w:rPr>
                <w:rFonts w:ascii="Times New Roman" w:hAnsi="Times New Roman" w:cs="Times New Roman"/>
                <w:b/>
                <w:sz w:val="24"/>
                <w:szCs w:val="24"/>
              </w:rPr>
              <w:t xml:space="preserve"> hiệu chuẩn</w:t>
            </w:r>
          </w:p>
          <w:p w:rsidR="00111BDD" w:rsidRPr="00111BDD" w:rsidRDefault="00111BDD" w:rsidP="00111BDD">
            <w:pPr>
              <w:ind w:firstLine="252"/>
              <w:jc w:val="both"/>
              <w:rPr>
                <w:rFonts w:ascii="Times New Roman" w:hAnsi="Times New Roman" w:cs="Times New Roman"/>
                <w:sz w:val="24"/>
                <w:szCs w:val="24"/>
              </w:rPr>
            </w:pPr>
            <w:r w:rsidRPr="00111BDD">
              <w:rPr>
                <w:rFonts w:ascii="Times New Roman" w:hAnsi="Times New Roman" w:cs="Times New Roman"/>
                <w:sz w:val="24"/>
                <w:szCs w:val="24"/>
              </w:rPr>
              <w:t xml:space="preserve">Vai trò của nhiều thành phần được mô tả trong các điều tiếp theo là sửa đổi đầu ra của </w:t>
            </w:r>
            <w:r w:rsidR="00810911">
              <w:rPr>
                <w:rFonts w:ascii="Times New Roman" w:hAnsi="Times New Roman" w:cs="Times New Roman"/>
                <w:sz w:val="24"/>
                <w:szCs w:val="24"/>
              </w:rPr>
              <w:t>khí sol</w:t>
            </w:r>
            <w:r w:rsidRPr="00111BDD">
              <w:rPr>
                <w:rFonts w:ascii="Times New Roman" w:hAnsi="Times New Roman" w:cs="Times New Roman"/>
                <w:sz w:val="24"/>
                <w:szCs w:val="24"/>
              </w:rPr>
              <w:t xml:space="preserve"> sơ cấp thành dạng phù hợp cho việc hiệu chuẩn. </w:t>
            </w:r>
            <w:r w:rsidR="00810911">
              <w:rPr>
                <w:rFonts w:ascii="Times New Roman" w:hAnsi="Times New Roman" w:cs="Times New Roman"/>
                <w:sz w:val="24"/>
                <w:szCs w:val="24"/>
              </w:rPr>
              <w:t>Khí sol</w:t>
            </w:r>
            <w:r w:rsidRPr="00111BDD">
              <w:rPr>
                <w:rFonts w:ascii="Times New Roman" w:hAnsi="Times New Roman" w:cs="Times New Roman"/>
                <w:sz w:val="24"/>
                <w:szCs w:val="24"/>
              </w:rPr>
              <w:t xml:space="preserve"> hiệu chuẩn phải có những điều sau:</w:t>
            </w:r>
          </w:p>
          <w:p w:rsidR="00111BDD" w:rsidRPr="00111BDD" w:rsidRDefault="00111BDD" w:rsidP="00111BDD">
            <w:pPr>
              <w:ind w:firstLine="252"/>
              <w:jc w:val="both"/>
              <w:rPr>
                <w:rFonts w:ascii="Times New Roman" w:hAnsi="Times New Roman" w:cs="Times New Roman"/>
                <w:sz w:val="24"/>
                <w:szCs w:val="24"/>
              </w:rPr>
            </w:pPr>
            <w:r w:rsidRPr="00111BDD">
              <w:rPr>
                <w:rFonts w:ascii="Times New Roman" w:hAnsi="Times New Roman" w:cs="Times New Roman"/>
                <w:sz w:val="24"/>
                <w:szCs w:val="24"/>
              </w:rPr>
              <w:t>- phân bố kích thước hẹp để kích thước của các hạt được xác định rõ ràng (thường là GSD &lt;1,1 đối với đỉnh chính trong phân bố kích thước), để giảm thiểu độ không đảm bảo về kích thước và hiệu quả;</w:t>
            </w:r>
          </w:p>
          <w:p w:rsidR="00111BDD" w:rsidRPr="00111BDD" w:rsidRDefault="00111BDD" w:rsidP="00111BDD">
            <w:pPr>
              <w:ind w:firstLine="252"/>
              <w:jc w:val="both"/>
              <w:rPr>
                <w:rFonts w:ascii="Times New Roman" w:hAnsi="Times New Roman" w:cs="Times New Roman"/>
                <w:sz w:val="24"/>
                <w:szCs w:val="24"/>
              </w:rPr>
            </w:pPr>
            <w:r w:rsidRPr="00111BDD">
              <w:rPr>
                <w:rFonts w:ascii="Times New Roman" w:hAnsi="Times New Roman" w:cs="Times New Roman"/>
                <w:sz w:val="24"/>
                <w:szCs w:val="24"/>
              </w:rPr>
              <w:t>- đường kính chế độ ổn định, và nồng độ số ổn định liên quan đến thời gian hiệu chuẩn cần thiết (thường là 10 min), để việc hiệu chuẩn có thể diễn ra trong các điều kiện cơ bản không đổi;</w:t>
            </w:r>
          </w:p>
          <w:p w:rsidR="00111BDD" w:rsidRPr="00111BDD" w:rsidRDefault="00111BDD" w:rsidP="00111BDD">
            <w:pPr>
              <w:ind w:firstLine="252"/>
              <w:jc w:val="both"/>
              <w:rPr>
                <w:rFonts w:ascii="Times New Roman" w:hAnsi="Times New Roman" w:cs="Times New Roman"/>
                <w:sz w:val="24"/>
                <w:szCs w:val="24"/>
              </w:rPr>
            </w:pPr>
            <w:r w:rsidRPr="00111BDD">
              <w:rPr>
                <w:rFonts w:ascii="Times New Roman" w:hAnsi="Times New Roman" w:cs="Times New Roman"/>
                <w:sz w:val="24"/>
                <w:szCs w:val="24"/>
              </w:rPr>
              <w:t>- một phần nhỏ các hạt mang điện nhân (thường &lt;5%), bởi vì chúng trở thành thành phần quan trọng của độ không đảm bảo đo đối với hiệu chuẩn FCAE, và trong cả hai trường hợp, chúng tạo thành các quần thể hạt phụ với kích thước lớn hơn không mong muốn (xem Phụ lục D);</w:t>
            </w:r>
          </w:p>
          <w:p w:rsidR="00111BDD" w:rsidRPr="00111BDD" w:rsidRDefault="00111BDD" w:rsidP="00111BDD">
            <w:pPr>
              <w:ind w:firstLine="252"/>
              <w:jc w:val="both"/>
              <w:rPr>
                <w:rFonts w:ascii="Times New Roman" w:hAnsi="Times New Roman" w:cs="Times New Roman"/>
                <w:sz w:val="24"/>
                <w:szCs w:val="24"/>
              </w:rPr>
            </w:pPr>
            <w:r w:rsidRPr="00111BDD">
              <w:rPr>
                <w:rFonts w:ascii="Times New Roman" w:hAnsi="Times New Roman" w:cs="Times New Roman"/>
                <w:sz w:val="24"/>
                <w:szCs w:val="24"/>
              </w:rPr>
              <w:t>- hàm lượng hơi thấp (từ nước, phương tiện phân tán khác và / hoặc dung môi), để giảm thiểu sự phát triển của các hạt trong hệ thống;</w:t>
            </w:r>
          </w:p>
          <w:p w:rsidR="00111BDD" w:rsidRPr="00111BDD" w:rsidRDefault="00111BDD" w:rsidP="00111BDD">
            <w:pPr>
              <w:ind w:firstLine="252"/>
              <w:jc w:val="both"/>
              <w:rPr>
                <w:rFonts w:ascii="Times New Roman" w:hAnsi="Times New Roman" w:cs="Times New Roman"/>
                <w:sz w:val="24"/>
                <w:szCs w:val="24"/>
              </w:rPr>
            </w:pPr>
            <w:r w:rsidRPr="00111BDD">
              <w:rPr>
                <w:rFonts w:ascii="Times New Roman" w:hAnsi="Times New Roman" w:cs="Times New Roman"/>
                <w:sz w:val="24"/>
                <w:szCs w:val="24"/>
              </w:rPr>
              <w:t>- loại hạt và pha khí ổn định và có thể tái tạo.</w:t>
            </w:r>
          </w:p>
          <w:p w:rsidR="00111BDD" w:rsidRDefault="00111BDD" w:rsidP="00111BDD">
            <w:pPr>
              <w:ind w:firstLine="252"/>
              <w:jc w:val="both"/>
              <w:rPr>
                <w:rFonts w:ascii="Times New Roman" w:hAnsi="Times New Roman" w:cs="Times New Roman"/>
                <w:sz w:val="24"/>
                <w:szCs w:val="24"/>
              </w:rPr>
            </w:pPr>
          </w:p>
          <w:p w:rsidR="00F854ED" w:rsidRPr="00F854ED" w:rsidRDefault="00111BDD" w:rsidP="00111BDD">
            <w:pPr>
              <w:ind w:firstLine="252"/>
              <w:jc w:val="both"/>
              <w:rPr>
                <w:rFonts w:ascii="Times New Roman" w:hAnsi="Times New Roman" w:cs="Times New Roman"/>
                <w:sz w:val="24"/>
                <w:szCs w:val="24"/>
              </w:rPr>
            </w:pPr>
            <w:r w:rsidRPr="00111BDD">
              <w:rPr>
                <w:rFonts w:ascii="Times New Roman" w:hAnsi="Times New Roman" w:cs="Times New Roman"/>
                <w:sz w:val="24"/>
                <w:szCs w:val="24"/>
              </w:rPr>
              <w:t>Chứng chỉ hiệu chuẩn CPC chỉ áp dụng cho sol khí hiệu chuẩn được mô tả trong chứng chỉ hiệu chuẩn, đặc biệt là ở cỡ hạt thấp.</w:t>
            </w:r>
          </w:p>
        </w:tc>
      </w:tr>
      <w:tr w:rsidR="00F854ED" w:rsidRPr="00F854ED" w:rsidTr="00052CB9">
        <w:tc>
          <w:tcPr>
            <w:tcW w:w="5310" w:type="dxa"/>
          </w:tcPr>
          <w:p w:rsidR="00954C7B" w:rsidRDefault="00111BDD" w:rsidP="00954C7B">
            <w:pPr>
              <w:ind w:firstLine="342"/>
              <w:jc w:val="both"/>
              <w:rPr>
                <w:rFonts w:ascii="Times New Roman" w:hAnsi="Times New Roman" w:cs="Times New Roman"/>
                <w:b/>
                <w:sz w:val="24"/>
                <w:szCs w:val="24"/>
              </w:rPr>
            </w:pPr>
            <w:r w:rsidRPr="00685801">
              <w:rPr>
                <w:rFonts w:ascii="Times New Roman" w:hAnsi="Times New Roman" w:cs="Times New Roman"/>
                <w:b/>
                <w:sz w:val="24"/>
                <w:szCs w:val="24"/>
              </w:rPr>
              <w:t>5.3</w:t>
            </w:r>
            <w:r w:rsidRPr="00685801">
              <w:rPr>
                <w:rFonts w:ascii="Times New Roman" w:hAnsi="Times New Roman" w:cs="Times New Roman"/>
                <w:b/>
                <w:sz w:val="24"/>
                <w:szCs w:val="24"/>
              </w:rPr>
              <w:tab/>
              <w:t>Setup overview</w:t>
            </w:r>
          </w:p>
          <w:p w:rsidR="00F854ED" w:rsidRPr="00954C7B" w:rsidRDefault="00111BDD" w:rsidP="00954C7B">
            <w:pPr>
              <w:ind w:firstLine="342"/>
              <w:jc w:val="both"/>
              <w:rPr>
                <w:rFonts w:ascii="Times New Roman" w:hAnsi="Times New Roman" w:cs="Times New Roman"/>
                <w:b/>
                <w:sz w:val="24"/>
                <w:szCs w:val="24"/>
              </w:rPr>
            </w:pPr>
            <w:r w:rsidRPr="00111BDD">
              <w:rPr>
                <w:rFonts w:ascii="Times New Roman" w:hAnsi="Times New Roman" w:cs="Times New Roman"/>
                <w:sz w:val="24"/>
                <w:szCs w:val="24"/>
              </w:rPr>
              <w:t xml:space="preserve">A primary aerosol source and a DEMC are used to deliver monodisperse calibration aerosols of </w:t>
            </w:r>
            <w:r w:rsidRPr="00111BDD">
              <w:rPr>
                <w:rFonts w:ascii="Times New Roman" w:hAnsi="Times New Roman" w:cs="Times New Roman"/>
                <w:sz w:val="24"/>
                <w:szCs w:val="24"/>
              </w:rPr>
              <w:lastRenderedPageBreak/>
              <w:t xml:space="preserve">known size, electrostatic charge and composition. A traceable reference instrument and the test CPC sample this aerosol in parallel downstream of the DEMC. Either an FCAE or a reference CPC is used as traceable reference instrument. Figure 2 shows the schematic setup of the components necessary. A temperature controlled box and heat exchangers for all important air flows may be used in this setup as an </w:t>
            </w:r>
            <w:r w:rsidR="00781BA9">
              <w:rPr>
                <w:noProof/>
                <w:lang w:eastAsia="zh-CN"/>
              </w:rPr>
              <w:drawing>
                <wp:anchor distT="0" distB="0" distL="0" distR="0" simplePos="0" relativeHeight="251659264" behindDoc="0" locked="0" layoutInCell="1" allowOverlap="1" wp14:anchorId="63220E85" wp14:editId="2C93F35D">
                  <wp:simplePos x="0" y="0"/>
                  <wp:positionH relativeFrom="page">
                    <wp:posOffset>346075</wp:posOffset>
                  </wp:positionH>
                  <wp:positionV relativeFrom="paragraph">
                    <wp:posOffset>1695450</wp:posOffset>
                  </wp:positionV>
                  <wp:extent cx="2333625" cy="1485900"/>
                  <wp:effectExtent l="0" t="0" r="9525" b="0"/>
                  <wp:wrapTopAndBottom/>
                  <wp:docPr id="5"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9.png"/>
                          <pic:cNvPicPr/>
                        </pic:nvPicPr>
                        <pic:blipFill>
                          <a:blip r:embed="rId11" cstate="print"/>
                          <a:stretch>
                            <a:fillRect/>
                          </a:stretch>
                        </pic:blipFill>
                        <pic:spPr>
                          <a:xfrm>
                            <a:off x="0" y="0"/>
                            <a:ext cx="2333625" cy="1485900"/>
                          </a:xfrm>
                          <a:prstGeom prst="rect">
                            <a:avLst/>
                          </a:prstGeom>
                        </pic:spPr>
                      </pic:pic>
                    </a:graphicData>
                  </a:graphic>
                  <wp14:sizeRelH relativeFrom="margin">
                    <wp14:pctWidth>0</wp14:pctWidth>
                  </wp14:sizeRelH>
                  <wp14:sizeRelV relativeFrom="margin">
                    <wp14:pctHeight>0</wp14:pctHeight>
                  </wp14:sizeRelV>
                </wp:anchor>
              </w:drawing>
            </w:r>
            <w:r w:rsidRPr="00111BDD">
              <w:rPr>
                <w:rFonts w:ascii="Times New Roman" w:hAnsi="Times New Roman" w:cs="Times New Roman"/>
                <w:sz w:val="24"/>
                <w:szCs w:val="24"/>
              </w:rPr>
              <w:t>option to stabilize all temperatures.</w:t>
            </w:r>
          </w:p>
          <w:p w:rsidR="003E3D37" w:rsidRDefault="003E3D37" w:rsidP="00954C7B">
            <w:pPr>
              <w:jc w:val="both"/>
              <w:rPr>
                <w:rFonts w:ascii="Times New Roman" w:hAnsi="Times New Roman" w:cs="Times New Roman"/>
                <w:sz w:val="24"/>
                <w:szCs w:val="24"/>
              </w:rPr>
            </w:pPr>
          </w:p>
          <w:p w:rsidR="00111BDD" w:rsidRDefault="00111BDD" w:rsidP="00111BDD">
            <w:pPr>
              <w:ind w:firstLine="342"/>
              <w:jc w:val="both"/>
              <w:rPr>
                <w:rFonts w:ascii="Times New Roman" w:hAnsi="Times New Roman" w:cs="Times New Roman"/>
                <w:sz w:val="24"/>
                <w:szCs w:val="24"/>
              </w:rPr>
            </w:pPr>
            <w:r w:rsidRPr="00111BDD">
              <w:rPr>
                <w:rFonts w:ascii="Times New Roman" w:hAnsi="Times New Roman" w:cs="Times New Roman"/>
                <w:sz w:val="24"/>
                <w:szCs w:val="24"/>
              </w:rPr>
              <w:t>In order that results of CPC calibration that is performed according to this International Standard are regarded traceable to national standards, instruments used in the calibration, including the FCAE and reference CPC, shall be calibrated with metrological traceability to international or national standards</w:t>
            </w:r>
          </w:p>
          <w:p w:rsidR="00685801" w:rsidRPr="00F854ED" w:rsidRDefault="00685801" w:rsidP="00111BDD">
            <w:pPr>
              <w:ind w:firstLine="342"/>
              <w:jc w:val="both"/>
              <w:rPr>
                <w:rFonts w:ascii="Times New Roman" w:hAnsi="Times New Roman" w:cs="Times New Roman"/>
                <w:sz w:val="24"/>
                <w:szCs w:val="24"/>
              </w:rPr>
            </w:pPr>
            <w:r w:rsidRPr="00685801">
              <w:rPr>
                <w:rFonts w:ascii="Times New Roman" w:hAnsi="Times New Roman" w:cs="Times New Roman"/>
                <w:sz w:val="24"/>
                <w:szCs w:val="24"/>
              </w:rPr>
              <w:t>The figures in Annex E illustrate the metrological traceability chains for quantities that are influential to results of calibration of a CPC.</w:t>
            </w:r>
          </w:p>
        </w:tc>
        <w:tc>
          <w:tcPr>
            <w:tcW w:w="5130" w:type="dxa"/>
          </w:tcPr>
          <w:p w:rsidR="00685801" w:rsidRPr="00685801" w:rsidRDefault="00685801" w:rsidP="00685801">
            <w:pPr>
              <w:ind w:firstLine="252"/>
              <w:jc w:val="both"/>
              <w:rPr>
                <w:rFonts w:ascii="Times New Roman" w:hAnsi="Times New Roman" w:cs="Times New Roman"/>
                <w:b/>
                <w:sz w:val="24"/>
                <w:szCs w:val="24"/>
              </w:rPr>
            </w:pPr>
            <w:r w:rsidRPr="00685801">
              <w:rPr>
                <w:rFonts w:ascii="Times New Roman" w:hAnsi="Times New Roman" w:cs="Times New Roman"/>
                <w:b/>
                <w:sz w:val="24"/>
                <w:szCs w:val="24"/>
              </w:rPr>
              <w:lastRenderedPageBreak/>
              <w:t>5.3 Tổng quan về thiết lập</w:t>
            </w:r>
          </w:p>
          <w:p w:rsidR="00685801" w:rsidRPr="00685801" w:rsidRDefault="00685801" w:rsidP="00685801">
            <w:pPr>
              <w:ind w:firstLine="252"/>
              <w:jc w:val="both"/>
              <w:rPr>
                <w:rFonts w:ascii="Times New Roman" w:hAnsi="Times New Roman" w:cs="Times New Roman"/>
                <w:sz w:val="24"/>
                <w:szCs w:val="24"/>
              </w:rPr>
            </w:pPr>
            <w:r w:rsidRPr="00685801">
              <w:rPr>
                <w:rFonts w:ascii="Times New Roman" w:hAnsi="Times New Roman" w:cs="Times New Roman"/>
                <w:sz w:val="24"/>
                <w:szCs w:val="24"/>
              </w:rPr>
              <w:t xml:space="preserve">Nguồn aerosol chính và DEMC được sử dụng để cung cấp aerosol hiệu chuẩn đơn phân tán có kích </w:t>
            </w:r>
            <w:r w:rsidRPr="00685801">
              <w:rPr>
                <w:rFonts w:ascii="Times New Roman" w:hAnsi="Times New Roman" w:cs="Times New Roman"/>
                <w:sz w:val="24"/>
                <w:szCs w:val="24"/>
              </w:rPr>
              <w:lastRenderedPageBreak/>
              <w:t>thước, điện tích và thành phần tĩnh điện đã biết. Dụng cụ tham chiếu có thể theo dõi và CPC thử nghiệm lấy mẫu bình xịt này song song ở phía hạ lưu của DEMC. FCAE hoặc CPC tham chiếu được sử dụng làm công cụ tham chiếu có thể theo dõi. Hình 2 cho thấy sơ đồ thiết lập các thành phần cần thiết. Hộp kiểm soát nhiệt độ và bộ trao đổi nhiệt cho tất cả các luồng không khí quan trọng có thể được sử dụng trong thiết lập này như một tùy chọn để ổn định mọi nhiệt độ.</w:t>
            </w:r>
          </w:p>
          <w:p w:rsidR="008C3AA1" w:rsidRDefault="008C3AA1" w:rsidP="00685801">
            <w:pPr>
              <w:ind w:firstLine="252"/>
              <w:jc w:val="both"/>
              <w:rPr>
                <w:rFonts w:ascii="Times New Roman" w:hAnsi="Times New Roman" w:cs="Times New Roman"/>
                <w:sz w:val="24"/>
                <w:szCs w:val="24"/>
              </w:rPr>
            </w:pPr>
          </w:p>
          <w:p w:rsidR="008C3AA1" w:rsidRDefault="008C3AA1" w:rsidP="00685801">
            <w:pPr>
              <w:ind w:firstLine="252"/>
              <w:jc w:val="both"/>
              <w:rPr>
                <w:rFonts w:ascii="Times New Roman" w:hAnsi="Times New Roman" w:cs="Times New Roman"/>
                <w:sz w:val="24"/>
                <w:szCs w:val="24"/>
              </w:rPr>
            </w:pPr>
          </w:p>
          <w:p w:rsidR="008C3AA1" w:rsidRDefault="008C3AA1" w:rsidP="00685801">
            <w:pPr>
              <w:ind w:firstLine="252"/>
              <w:jc w:val="both"/>
              <w:rPr>
                <w:rFonts w:ascii="Times New Roman" w:hAnsi="Times New Roman" w:cs="Times New Roman"/>
                <w:sz w:val="24"/>
                <w:szCs w:val="24"/>
              </w:rPr>
            </w:pPr>
          </w:p>
          <w:p w:rsidR="008C3AA1" w:rsidRDefault="008C3AA1" w:rsidP="00685801">
            <w:pPr>
              <w:ind w:firstLine="252"/>
              <w:jc w:val="both"/>
              <w:rPr>
                <w:rFonts w:ascii="Times New Roman" w:hAnsi="Times New Roman" w:cs="Times New Roman"/>
                <w:sz w:val="24"/>
                <w:szCs w:val="24"/>
              </w:rPr>
            </w:pPr>
          </w:p>
          <w:p w:rsidR="008C3AA1" w:rsidRDefault="008C3AA1" w:rsidP="00685801">
            <w:pPr>
              <w:ind w:firstLine="252"/>
              <w:jc w:val="both"/>
              <w:rPr>
                <w:rFonts w:ascii="Times New Roman" w:hAnsi="Times New Roman" w:cs="Times New Roman"/>
                <w:sz w:val="24"/>
                <w:szCs w:val="24"/>
              </w:rPr>
            </w:pPr>
          </w:p>
          <w:p w:rsidR="008C3AA1" w:rsidRDefault="008C3AA1" w:rsidP="00685801">
            <w:pPr>
              <w:ind w:firstLine="252"/>
              <w:jc w:val="both"/>
              <w:rPr>
                <w:rFonts w:ascii="Times New Roman" w:hAnsi="Times New Roman" w:cs="Times New Roman"/>
                <w:sz w:val="24"/>
                <w:szCs w:val="24"/>
              </w:rPr>
            </w:pPr>
          </w:p>
          <w:p w:rsidR="008C3AA1" w:rsidRDefault="008C3AA1" w:rsidP="00685801">
            <w:pPr>
              <w:ind w:firstLine="252"/>
              <w:jc w:val="both"/>
              <w:rPr>
                <w:rFonts w:ascii="Times New Roman" w:hAnsi="Times New Roman" w:cs="Times New Roman"/>
                <w:sz w:val="24"/>
                <w:szCs w:val="24"/>
              </w:rPr>
            </w:pPr>
          </w:p>
          <w:p w:rsidR="008C3AA1" w:rsidRDefault="008C3AA1" w:rsidP="00685801">
            <w:pPr>
              <w:ind w:firstLine="252"/>
              <w:jc w:val="both"/>
              <w:rPr>
                <w:rFonts w:ascii="Times New Roman" w:hAnsi="Times New Roman" w:cs="Times New Roman"/>
                <w:sz w:val="24"/>
                <w:szCs w:val="24"/>
              </w:rPr>
            </w:pPr>
          </w:p>
          <w:p w:rsidR="008C3AA1" w:rsidRDefault="008C3AA1" w:rsidP="00954C7B">
            <w:pPr>
              <w:jc w:val="both"/>
              <w:rPr>
                <w:rFonts w:ascii="Times New Roman" w:hAnsi="Times New Roman" w:cs="Times New Roman"/>
                <w:sz w:val="24"/>
                <w:szCs w:val="24"/>
              </w:rPr>
            </w:pPr>
          </w:p>
          <w:p w:rsidR="00685801" w:rsidRPr="00685801" w:rsidRDefault="00685801" w:rsidP="00685801">
            <w:pPr>
              <w:ind w:firstLine="252"/>
              <w:jc w:val="both"/>
              <w:rPr>
                <w:rFonts w:ascii="Times New Roman" w:hAnsi="Times New Roman" w:cs="Times New Roman"/>
                <w:sz w:val="24"/>
                <w:szCs w:val="24"/>
              </w:rPr>
            </w:pPr>
            <w:r w:rsidRPr="00685801">
              <w:rPr>
                <w:rFonts w:ascii="Times New Roman" w:hAnsi="Times New Roman" w:cs="Times New Roman"/>
                <w:sz w:val="24"/>
                <w:szCs w:val="24"/>
              </w:rPr>
              <w:t>Để các kết quả hiệu chuẩn CPC được thực hiện theo tiêu chuẩn này được coi là có thể truy nguyên theo tiêu chuẩn quốc gia, các dụng cụ được sử dụng trong hiệu chuẩn, bao gồm FCAE và CPC tham chiếu, phải được hiệu chuẩn với khả năng truy xuất nguồn gốc đo lường theo các tiêu chuẩn quốc tế hoặc quốc gia.</w:t>
            </w:r>
          </w:p>
          <w:p w:rsidR="00A55A84" w:rsidRDefault="00A55A84" w:rsidP="00685801">
            <w:pPr>
              <w:ind w:firstLine="252"/>
              <w:jc w:val="both"/>
              <w:rPr>
                <w:rFonts w:ascii="Times New Roman" w:hAnsi="Times New Roman" w:cs="Times New Roman"/>
                <w:sz w:val="24"/>
                <w:szCs w:val="24"/>
              </w:rPr>
            </w:pPr>
          </w:p>
          <w:p w:rsidR="00F854ED" w:rsidRPr="00F854ED" w:rsidRDefault="00685801" w:rsidP="00685801">
            <w:pPr>
              <w:ind w:firstLine="252"/>
              <w:jc w:val="both"/>
              <w:rPr>
                <w:rFonts w:ascii="Times New Roman" w:hAnsi="Times New Roman" w:cs="Times New Roman"/>
                <w:sz w:val="24"/>
                <w:szCs w:val="24"/>
              </w:rPr>
            </w:pPr>
            <w:r w:rsidRPr="00685801">
              <w:rPr>
                <w:rFonts w:ascii="Times New Roman" w:hAnsi="Times New Roman" w:cs="Times New Roman"/>
                <w:sz w:val="24"/>
                <w:szCs w:val="24"/>
              </w:rPr>
              <w:t>Các số liệu trong Phụ lục E minh họa chuỗi truy xuất nguồn gốc đo lường cho các đại lượng có ảnh hưởng đến kết quả hiệu chuẩ</w:t>
            </w:r>
            <w:r>
              <w:rPr>
                <w:rFonts w:ascii="Times New Roman" w:hAnsi="Times New Roman" w:cs="Times New Roman"/>
                <w:sz w:val="24"/>
                <w:szCs w:val="24"/>
              </w:rPr>
              <w:t xml:space="preserve">n CPC. </w:t>
            </w:r>
          </w:p>
        </w:tc>
      </w:tr>
      <w:tr w:rsidR="00F854ED" w:rsidRPr="00F854ED" w:rsidTr="00052CB9">
        <w:tc>
          <w:tcPr>
            <w:tcW w:w="5310" w:type="dxa"/>
          </w:tcPr>
          <w:p w:rsidR="00685801" w:rsidRPr="00685801" w:rsidRDefault="00685801" w:rsidP="00685801">
            <w:pPr>
              <w:ind w:firstLine="342"/>
              <w:jc w:val="both"/>
              <w:rPr>
                <w:rFonts w:ascii="Times New Roman" w:hAnsi="Times New Roman" w:cs="Times New Roman"/>
                <w:b/>
                <w:sz w:val="24"/>
                <w:szCs w:val="24"/>
              </w:rPr>
            </w:pPr>
            <w:r w:rsidRPr="00685801">
              <w:rPr>
                <w:rFonts w:ascii="Times New Roman" w:hAnsi="Times New Roman" w:cs="Times New Roman"/>
                <w:b/>
                <w:sz w:val="24"/>
                <w:szCs w:val="24"/>
              </w:rPr>
              <w:lastRenderedPageBreak/>
              <w:t>5.4</w:t>
            </w:r>
            <w:r w:rsidRPr="00685801">
              <w:rPr>
                <w:rFonts w:ascii="Times New Roman" w:hAnsi="Times New Roman" w:cs="Times New Roman"/>
                <w:b/>
                <w:sz w:val="24"/>
                <w:szCs w:val="24"/>
              </w:rPr>
              <w:tab/>
              <w:t>Components and their requirements</w:t>
            </w:r>
          </w:p>
          <w:p w:rsidR="00685801" w:rsidRPr="00685801" w:rsidRDefault="00685801" w:rsidP="00685801">
            <w:pPr>
              <w:ind w:firstLine="342"/>
              <w:jc w:val="both"/>
              <w:rPr>
                <w:rFonts w:ascii="Times New Roman" w:hAnsi="Times New Roman" w:cs="Times New Roman"/>
                <w:b/>
                <w:i/>
                <w:sz w:val="24"/>
                <w:szCs w:val="24"/>
              </w:rPr>
            </w:pPr>
            <w:r w:rsidRPr="00685801">
              <w:rPr>
                <w:rFonts w:ascii="Times New Roman" w:hAnsi="Times New Roman" w:cs="Times New Roman"/>
                <w:b/>
                <w:i/>
                <w:sz w:val="24"/>
                <w:szCs w:val="24"/>
              </w:rPr>
              <w:t>5.4.1</w:t>
            </w:r>
            <w:r w:rsidRPr="00685801">
              <w:rPr>
                <w:rFonts w:ascii="Times New Roman" w:hAnsi="Times New Roman" w:cs="Times New Roman"/>
                <w:b/>
                <w:i/>
                <w:sz w:val="24"/>
                <w:szCs w:val="24"/>
              </w:rPr>
              <w:tab/>
              <w:t>Prima</w:t>
            </w:r>
            <w:r>
              <w:rPr>
                <w:rFonts w:ascii="Times New Roman" w:hAnsi="Times New Roman" w:cs="Times New Roman"/>
                <w:b/>
                <w:i/>
                <w:sz w:val="24"/>
                <w:szCs w:val="24"/>
              </w:rPr>
              <w:t>ry aerosol source</w:t>
            </w:r>
          </w:p>
          <w:p w:rsidR="00685801" w:rsidRPr="00685801" w:rsidRDefault="00685801" w:rsidP="00685801">
            <w:pPr>
              <w:ind w:firstLine="342"/>
              <w:jc w:val="both"/>
              <w:rPr>
                <w:rFonts w:ascii="Times New Roman" w:hAnsi="Times New Roman" w:cs="Times New Roman"/>
                <w:sz w:val="24"/>
                <w:szCs w:val="24"/>
              </w:rPr>
            </w:pPr>
            <w:r w:rsidRPr="00685801">
              <w:rPr>
                <w:rFonts w:ascii="Times New Roman" w:hAnsi="Times New Roman" w:cs="Times New Roman"/>
                <w:sz w:val="24"/>
                <w:szCs w:val="24"/>
              </w:rPr>
              <w:t>5.4.1.1</w:t>
            </w:r>
            <w:r w:rsidRPr="00685801">
              <w:rPr>
                <w:rFonts w:ascii="Times New Roman" w:hAnsi="Times New Roman" w:cs="Times New Roman"/>
                <w:sz w:val="24"/>
                <w:szCs w:val="24"/>
              </w:rPr>
              <w:tab/>
              <w:t>General</w:t>
            </w:r>
          </w:p>
          <w:p w:rsidR="00685801" w:rsidRPr="00685801" w:rsidRDefault="00685801" w:rsidP="00685801">
            <w:pPr>
              <w:ind w:firstLine="342"/>
              <w:jc w:val="both"/>
              <w:rPr>
                <w:rFonts w:ascii="Times New Roman" w:hAnsi="Times New Roman" w:cs="Times New Roman"/>
                <w:sz w:val="24"/>
                <w:szCs w:val="24"/>
              </w:rPr>
            </w:pPr>
            <w:r w:rsidRPr="00685801">
              <w:rPr>
                <w:rFonts w:ascii="Times New Roman" w:hAnsi="Times New Roman" w:cs="Times New Roman"/>
                <w:sz w:val="24"/>
                <w:szCs w:val="24"/>
              </w:rPr>
              <w:t>The primary aerosol source consists of an aerosol generator and an aerosol conditioner to provide calibration particles in a stable particle type and adequate number concentration.</w:t>
            </w:r>
          </w:p>
          <w:p w:rsidR="00685801" w:rsidRPr="00685801" w:rsidRDefault="00685801" w:rsidP="00685801">
            <w:pPr>
              <w:ind w:firstLine="342"/>
              <w:jc w:val="both"/>
              <w:rPr>
                <w:rFonts w:ascii="Times New Roman" w:hAnsi="Times New Roman" w:cs="Times New Roman"/>
                <w:sz w:val="24"/>
                <w:szCs w:val="24"/>
              </w:rPr>
            </w:pPr>
            <w:r w:rsidRPr="00685801">
              <w:rPr>
                <w:rFonts w:ascii="Times New Roman" w:hAnsi="Times New Roman" w:cs="Times New Roman"/>
                <w:sz w:val="24"/>
                <w:szCs w:val="24"/>
              </w:rPr>
              <w:t>The stability of flow rate, number concentration and size distribution shall be such that the requirements for the calibration aerosol (see 5.2) are fulfilled.</w:t>
            </w:r>
          </w:p>
          <w:p w:rsidR="00685801" w:rsidRPr="00685801" w:rsidRDefault="00685801" w:rsidP="00685801">
            <w:pPr>
              <w:ind w:firstLine="342"/>
              <w:jc w:val="both"/>
              <w:rPr>
                <w:rFonts w:ascii="Times New Roman" w:hAnsi="Times New Roman" w:cs="Times New Roman"/>
                <w:sz w:val="24"/>
                <w:szCs w:val="24"/>
              </w:rPr>
            </w:pPr>
            <w:r w:rsidRPr="00685801">
              <w:rPr>
                <w:rFonts w:ascii="Times New Roman" w:hAnsi="Times New Roman" w:cs="Times New Roman"/>
                <w:sz w:val="24"/>
                <w:szCs w:val="24"/>
              </w:rPr>
              <w:t xml:space="preserve">A narrow primary aerosol source particle size distribution is recommended for particles larger than 20 nm since this minimizes larger, multiply charged particles in the calibration aerosol; it is less important for smaller particles due to their lower probability of </w:t>
            </w:r>
            <w:r w:rsidRPr="00685801">
              <w:rPr>
                <w:rFonts w:ascii="Times New Roman" w:hAnsi="Times New Roman" w:cs="Times New Roman"/>
                <w:sz w:val="24"/>
                <w:szCs w:val="24"/>
              </w:rPr>
              <w:lastRenderedPageBreak/>
              <w:t>multiple charging. This recommendation is valid for both refer</w:t>
            </w:r>
            <w:r>
              <w:rPr>
                <w:rFonts w:ascii="Times New Roman" w:hAnsi="Times New Roman" w:cs="Times New Roman"/>
                <w:sz w:val="24"/>
                <w:szCs w:val="24"/>
              </w:rPr>
              <w:t>ence instruments, FCAE and CPC.</w:t>
            </w:r>
          </w:p>
          <w:p w:rsidR="00685801" w:rsidRPr="00810911" w:rsidRDefault="00685801" w:rsidP="00685801">
            <w:pPr>
              <w:ind w:firstLine="342"/>
              <w:jc w:val="both"/>
              <w:rPr>
                <w:rFonts w:ascii="Times New Roman" w:hAnsi="Times New Roman" w:cs="Times New Roman"/>
                <w:sz w:val="24"/>
                <w:szCs w:val="24"/>
              </w:rPr>
            </w:pPr>
            <w:r w:rsidRPr="00810911">
              <w:rPr>
                <w:rFonts w:ascii="Times New Roman" w:hAnsi="Times New Roman" w:cs="Times New Roman"/>
                <w:sz w:val="24"/>
                <w:szCs w:val="24"/>
              </w:rPr>
              <w:t>5.4.1.2</w:t>
            </w:r>
            <w:r w:rsidRPr="00810911">
              <w:rPr>
                <w:rFonts w:ascii="Times New Roman" w:hAnsi="Times New Roman" w:cs="Times New Roman"/>
                <w:sz w:val="24"/>
                <w:szCs w:val="24"/>
              </w:rPr>
              <w:tab/>
              <w:t>Aerosol generator</w:t>
            </w:r>
          </w:p>
          <w:p w:rsidR="00685801" w:rsidRPr="00685801" w:rsidRDefault="00685801" w:rsidP="00685801">
            <w:pPr>
              <w:ind w:firstLine="342"/>
              <w:jc w:val="both"/>
              <w:rPr>
                <w:rFonts w:ascii="Times New Roman" w:hAnsi="Times New Roman" w:cs="Times New Roman"/>
                <w:sz w:val="24"/>
                <w:szCs w:val="24"/>
              </w:rPr>
            </w:pPr>
            <w:r w:rsidRPr="00685801">
              <w:rPr>
                <w:rFonts w:ascii="Times New Roman" w:hAnsi="Times New Roman" w:cs="Times New Roman"/>
                <w:sz w:val="24"/>
                <w:szCs w:val="24"/>
              </w:rPr>
              <w:t>The suitability of a generator type depends on the required calibration particle material. Examples for combinations of aerosol generators and calibration particle materials are:</w:t>
            </w:r>
          </w:p>
          <w:p w:rsidR="00685801" w:rsidRPr="00685801" w:rsidRDefault="00685801" w:rsidP="00685801">
            <w:pPr>
              <w:ind w:firstLine="342"/>
              <w:jc w:val="both"/>
              <w:rPr>
                <w:rFonts w:ascii="Times New Roman" w:hAnsi="Times New Roman" w:cs="Times New Roman"/>
                <w:sz w:val="24"/>
                <w:szCs w:val="24"/>
              </w:rPr>
            </w:pPr>
            <w:r w:rsidRPr="00685801">
              <w:rPr>
                <w:rFonts w:ascii="Times New Roman" w:hAnsi="Times New Roman" w:cs="Times New Roman"/>
                <w:sz w:val="24"/>
                <w:szCs w:val="24"/>
              </w:rPr>
              <w:t>a)</w:t>
            </w:r>
            <w:r w:rsidRPr="00685801">
              <w:rPr>
                <w:rFonts w:ascii="Times New Roman" w:hAnsi="Times New Roman" w:cs="Times New Roman"/>
                <w:sz w:val="24"/>
                <w:szCs w:val="24"/>
              </w:rPr>
              <w:tab/>
              <w:t>Arc-plasma generator for metal, metal oxide or carbon particles;[6][7]</w:t>
            </w:r>
          </w:p>
          <w:p w:rsidR="00685801" w:rsidRPr="00685801" w:rsidRDefault="00685801" w:rsidP="00685801">
            <w:pPr>
              <w:ind w:firstLine="342"/>
              <w:jc w:val="both"/>
              <w:rPr>
                <w:rFonts w:ascii="Times New Roman" w:hAnsi="Times New Roman" w:cs="Times New Roman"/>
                <w:sz w:val="24"/>
                <w:szCs w:val="24"/>
              </w:rPr>
            </w:pPr>
            <w:r w:rsidRPr="00685801">
              <w:rPr>
                <w:rFonts w:ascii="Times New Roman" w:hAnsi="Times New Roman" w:cs="Times New Roman"/>
                <w:sz w:val="24"/>
                <w:szCs w:val="24"/>
              </w:rPr>
              <w:t>b)</w:t>
            </w:r>
            <w:r w:rsidRPr="00685801">
              <w:rPr>
                <w:rFonts w:ascii="Times New Roman" w:hAnsi="Times New Roman" w:cs="Times New Roman"/>
                <w:sz w:val="24"/>
                <w:szCs w:val="24"/>
              </w:rPr>
              <w:tab/>
              <w:t>Electrospray aerosol generator for oil droplets, poly-alpha-olefin (PAO) droplets, or sucrose particles;[16]</w:t>
            </w:r>
          </w:p>
          <w:p w:rsidR="00685801" w:rsidRPr="00685801" w:rsidRDefault="00685801" w:rsidP="00685801">
            <w:pPr>
              <w:ind w:firstLine="342"/>
              <w:jc w:val="both"/>
              <w:rPr>
                <w:rFonts w:ascii="Times New Roman" w:hAnsi="Times New Roman" w:cs="Times New Roman"/>
                <w:sz w:val="24"/>
                <w:szCs w:val="24"/>
              </w:rPr>
            </w:pPr>
            <w:r w:rsidRPr="00685801">
              <w:rPr>
                <w:rFonts w:ascii="Times New Roman" w:hAnsi="Times New Roman" w:cs="Times New Roman"/>
                <w:sz w:val="24"/>
                <w:szCs w:val="24"/>
              </w:rPr>
              <w:t>c)</w:t>
            </w:r>
            <w:r w:rsidRPr="00685801">
              <w:rPr>
                <w:rFonts w:ascii="Times New Roman" w:hAnsi="Times New Roman" w:cs="Times New Roman"/>
                <w:sz w:val="24"/>
                <w:szCs w:val="24"/>
              </w:rPr>
              <w:tab/>
              <w:t>Evaporation condensation aerosol generator[5][10][51][53] for metallic particles like Ag, Au and salt particles like NaCl, KCl, ammonium nitrate, etc.;</w:t>
            </w:r>
          </w:p>
          <w:p w:rsidR="00685801" w:rsidRPr="00685801" w:rsidRDefault="00685801" w:rsidP="00685801">
            <w:pPr>
              <w:ind w:firstLine="342"/>
              <w:jc w:val="both"/>
              <w:rPr>
                <w:rFonts w:ascii="Times New Roman" w:hAnsi="Times New Roman" w:cs="Times New Roman"/>
                <w:sz w:val="24"/>
                <w:szCs w:val="24"/>
              </w:rPr>
            </w:pPr>
            <w:r w:rsidRPr="00685801">
              <w:rPr>
                <w:rFonts w:ascii="Times New Roman" w:hAnsi="Times New Roman" w:cs="Times New Roman"/>
                <w:sz w:val="24"/>
                <w:szCs w:val="24"/>
              </w:rPr>
              <w:t>d)</w:t>
            </w:r>
            <w:r w:rsidRPr="00685801">
              <w:rPr>
                <w:rFonts w:ascii="Times New Roman" w:hAnsi="Times New Roman" w:cs="Times New Roman"/>
                <w:sz w:val="24"/>
                <w:szCs w:val="24"/>
              </w:rPr>
              <w:tab/>
              <w:t>Quenched flame aerosol generator for flame soot particles;[32][56]</w:t>
            </w:r>
          </w:p>
          <w:p w:rsidR="00685801" w:rsidRPr="00685801" w:rsidRDefault="00685801" w:rsidP="00685801">
            <w:pPr>
              <w:ind w:firstLine="342"/>
              <w:jc w:val="both"/>
              <w:rPr>
                <w:rFonts w:ascii="Times New Roman" w:hAnsi="Times New Roman" w:cs="Times New Roman"/>
                <w:sz w:val="24"/>
                <w:szCs w:val="24"/>
              </w:rPr>
            </w:pPr>
            <w:r w:rsidRPr="00685801">
              <w:rPr>
                <w:rFonts w:ascii="Times New Roman" w:hAnsi="Times New Roman" w:cs="Times New Roman"/>
                <w:sz w:val="24"/>
                <w:szCs w:val="24"/>
              </w:rPr>
              <w:t>e)</w:t>
            </w:r>
            <w:r w:rsidRPr="00685801">
              <w:rPr>
                <w:rFonts w:ascii="Times New Roman" w:hAnsi="Times New Roman" w:cs="Times New Roman"/>
                <w:sz w:val="24"/>
                <w:szCs w:val="24"/>
              </w:rPr>
              <w:tab/>
              <w:t>Spray atomizer generators for solutions and dispersions;[19][43]</w:t>
            </w:r>
          </w:p>
          <w:p w:rsidR="00685801" w:rsidRPr="00685801" w:rsidRDefault="00685801" w:rsidP="00685801">
            <w:pPr>
              <w:ind w:firstLine="342"/>
              <w:jc w:val="both"/>
              <w:rPr>
                <w:rFonts w:ascii="Times New Roman" w:hAnsi="Times New Roman" w:cs="Times New Roman"/>
                <w:sz w:val="24"/>
                <w:szCs w:val="24"/>
              </w:rPr>
            </w:pPr>
            <w:r w:rsidRPr="00685801">
              <w:rPr>
                <w:rFonts w:ascii="Times New Roman" w:hAnsi="Times New Roman" w:cs="Times New Roman"/>
                <w:sz w:val="24"/>
                <w:szCs w:val="24"/>
              </w:rPr>
              <w:t>f)</w:t>
            </w:r>
            <w:r w:rsidRPr="00685801">
              <w:rPr>
                <w:rFonts w:ascii="Times New Roman" w:hAnsi="Times New Roman" w:cs="Times New Roman"/>
                <w:sz w:val="24"/>
                <w:szCs w:val="24"/>
              </w:rPr>
              <w:tab/>
              <w:t>Glowing wire generator for uniformly sized metal or metal oxide particles.[49]</w:t>
            </w:r>
          </w:p>
          <w:p w:rsidR="00F854ED" w:rsidRPr="00F854ED" w:rsidRDefault="00685801" w:rsidP="00685801">
            <w:pPr>
              <w:ind w:firstLine="342"/>
              <w:jc w:val="both"/>
              <w:rPr>
                <w:rFonts w:ascii="Times New Roman" w:hAnsi="Times New Roman" w:cs="Times New Roman"/>
                <w:sz w:val="24"/>
                <w:szCs w:val="24"/>
              </w:rPr>
            </w:pPr>
            <w:r w:rsidRPr="00685801">
              <w:rPr>
                <w:rFonts w:ascii="Times New Roman" w:hAnsi="Times New Roman" w:cs="Times New Roman"/>
                <w:sz w:val="24"/>
                <w:szCs w:val="24"/>
              </w:rPr>
              <w:t>In addition, the single charged aerosol reference (SCAR) is used for generating singly charged particles over a wide size range.[60]</w:t>
            </w:r>
          </w:p>
        </w:tc>
        <w:tc>
          <w:tcPr>
            <w:tcW w:w="5130" w:type="dxa"/>
          </w:tcPr>
          <w:p w:rsidR="00685801" w:rsidRPr="00685801" w:rsidRDefault="00685801" w:rsidP="00685801">
            <w:pPr>
              <w:ind w:firstLine="252"/>
              <w:jc w:val="both"/>
              <w:rPr>
                <w:rFonts w:ascii="Times New Roman" w:hAnsi="Times New Roman" w:cs="Times New Roman"/>
                <w:b/>
                <w:sz w:val="24"/>
                <w:szCs w:val="24"/>
              </w:rPr>
            </w:pPr>
            <w:r w:rsidRPr="00685801">
              <w:rPr>
                <w:rFonts w:ascii="Times New Roman" w:hAnsi="Times New Roman" w:cs="Times New Roman"/>
                <w:b/>
                <w:sz w:val="24"/>
                <w:szCs w:val="24"/>
              </w:rPr>
              <w:lastRenderedPageBreak/>
              <w:t>5.4 Các thành phần và yêu cầu của chúng</w:t>
            </w:r>
          </w:p>
          <w:p w:rsidR="00685801" w:rsidRPr="00685801" w:rsidRDefault="00685801" w:rsidP="00685801">
            <w:pPr>
              <w:ind w:firstLine="252"/>
              <w:jc w:val="both"/>
              <w:rPr>
                <w:rFonts w:ascii="Times New Roman" w:hAnsi="Times New Roman" w:cs="Times New Roman"/>
                <w:b/>
                <w:i/>
                <w:sz w:val="24"/>
                <w:szCs w:val="24"/>
              </w:rPr>
            </w:pPr>
            <w:r w:rsidRPr="00685801">
              <w:rPr>
                <w:rFonts w:ascii="Times New Roman" w:hAnsi="Times New Roman" w:cs="Times New Roman"/>
                <w:b/>
                <w:i/>
                <w:sz w:val="24"/>
                <w:szCs w:val="24"/>
              </w:rPr>
              <w:t>5.4.1 Nguồ</w:t>
            </w:r>
            <w:r>
              <w:rPr>
                <w:rFonts w:ascii="Times New Roman" w:hAnsi="Times New Roman" w:cs="Times New Roman"/>
                <w:b/>
                <w:i/>
                <w:sz w:val="24"/>
                <w:szCs w:val="24"/>
              </w:rPr>
              <w:t xml:space="preserve">n sol khí </w:t>
            </w:r>
            <w:r w:rsidR="00F8572A">
              <w:rPr>
                <w:rFonts w:ascii="Times New Roman" w:hAnsi="Times New Roman" w:cs="Times New Roman"/>
                <w:b/>
                <w:i/>
                <w:sz w:val="24"/>
                <w:szCs w:val="24"/>
              </w:rPr>
              <w:t>hiệu chuẩn</w:t>
            </w:r>
          </w:p>
          <w:p w:rsidR="00685801" w:rsidRPr="00685801" w:rsidRDefault="00685801" w:rsidP="00685801">
            <w:pPr>
              <w:ind w:firstLine="252"/>
              <w:jc w:val="both"/>
              <w:rPr>
                <w:rFonts w:ascii="Times New Roman" w:hAnsi="Times New Roman" w:cs="Times New Roman"/>
                <w:sz w:val="24"/>
                <w:szCs w:val="24"/>
              </w:rPr>
            </w:pPr>
            <w:r w:rsidRPr="00685801">
              <w:rPr>
                <w:rFonts w:ascii="Times New Roman" w:hAnsi="Times New Roman" w:cs="Times New Roman"/>
                <w:sz w:val="24"/>
                <w:szCs w:val="24"/>
              </w:rPr>
              <w:t>5.4.1.1 Yêu cầu chung</w:t>
            </w:r>
          </w:p>
          <w:p w:rsidR="00685801" w:rsidRDefault="00685801" w:rsidP="009400C9">
            <w:pPr>
              <w:ind w:firstLine="252"/>
              <w:jc w:val="both"/>
              <w:rPr>
                <w:rFonts w:ascii="Times New Roman" w:hAnsi="Times New Roman" w:cs="Times New Roman"/>
                <w:sz w:val="24"/>
                <w:szCs w:val="24"/>
              </w:rPr>
            </w:pPr>
            <w:r w:rsidRPr="00685801">
              <w:rPr>
                <w:rFonts w:ascii="Times New Roman" w:hAnsi="Times New Roman" w:cs="Times New Roman"/>
                <w:sz w:val="24"/>
                <w:szCs w:val="24"/>
              </w:rPr>
              <w:t xml:space="preserve">Nguồn aerosol </w:t>
            </w:r>
            <w:r w:rsidR="00F8572A">
              <w:rPr>
                <w:rFonts w:ascii="Times New Roman" w:hAnsi="Times New Roman" w:cs="Times New Roman"/>
                <w:sz w:val="24"/>
                <w:szCs w:val="24"/>
              </w:rPr>
              <w:t>hiệu chuẩn</w:t>
            </w:r>
            <w:r w:rsidRPr="00685801">
              <w:rPr>
                <w:rFonts w:ascii="Times New Roman" w:hAnsi="Times New Roman" w:cs="Times New Roman"/>
                <w:sz w:val="24"/>
                <w:szCs w:val="24"/>
              </w:rPr>
              <w:t xml:space="preserve"> bao gồm máy tạo aerosol và máy điều hòa aerosol để cung cấp các hạt hiệu chuẩn ở dạng hạt ổn định và nồng độ số lượng thích hợ</w:t>
            </w:r>
            <w:r w:rsidR="009400C9">
              <w:rPr>
                <w:rFonts w:ascii="Times New Roman" w:hAnsi="Times New Roman" w:cs="Times New Roman"/>
                <w:sz w:val="24"/>
                <w:szCs w:val="24"/>
              </w:rPr>
              <w:t>p.</w:t>
            </w:r>
          </w:p>
          <w:p w:rsidR="00685801" w:rsidRPr="00685801" w:rsidRDefault="00685801" w:rsidP="00685801">
            <w:pPr>
              <w:ind w:firstLine="252"/>
              <w:jc w:val="both"/>
              <w:rPr>
                <w:rFonts w:ascii="Times New Roman" w:hAnsi="Times New Roman" w:cs="Times New Roman"/>
                <w:sz w:val="24"/>
                <w:szCs w:val="24"/>
              </w:rPr>
            </w:pPr>
            <w:r w:rsidRPr="00685801">
              <w:rPr>
                <w:rFonts w:ascii="Times New Roman" w:hAnsi="Times New Roman" w:cs="Times New Roman"/>
                <w:sz w:val="24"/>
                <w:szCs w:val="24"/>
              </w:rPr>
              <w:t>Sự ổn định của tốc độ dòng chảy, nồng độ số lượng và sự phân bố kích thước phải đáp ứng các yêu cầu đối với sol khí hiệu chuẩn (xem 5.2).</w:t>
            </w:r>
          </w:p>
          <w:p w:rsidR="000A116F" w:rsidRDefault="000A116F" w:rsidP="009400C9">
            <w:pPr>
              <w:ind w:firstLine="252"/>
              <w:jc w:val="both"/>
              <w:rPr>
                <w:rFonts w:ascii="Times New Roman" w:hAnsi="Times New Roman" w:cs="Times New Roman"/>
                <w:sz w:val="24"/>
                <w:szCs w:val="24"/>
              </w:rPr>
            </w:pPr>
          </w:p>
          <w:p w:rsidR="00685801" w:rsidRPr="00685801" w:rsidRDefault="00685801" w:rsidP="009400C9">
            <w:pPr>
              <w:ind w:firstLine="252"/>
              <w:jc w:val="both"/>
              <w:rPr>
                <w:rFonts w:ascii="Times New Roman" w:hAnsi="Times New Roman" w:cs="Times New Roman"/>
                <w:sz w:val="24"/>
                <w:szCs w:val="24"/>
              </w:rPr>
            </w:pPr>
            <w:r w:rsidRPr="00685801">
              <w:rPr>
                <w:rFonts w:ascii="Times New Roman" w:hAnsi="Times New Roman" w:cs="Times New Roman"/>
                <w:sz w:val="24"/>
                <w:szCs w:val="24"/>
              </w:rPr>
              <w:t xml:space="preserve">Nên phân bố kích thước hạt nguồn sol khí </w:t>
            </w:r>
            <w:r w:rsidR="00F8572A">
              <w:rPr>
                <w:rFonts w:ascii="Times New Roman" w:hAnsi="Times New Roman" w:cs="Times New Roman"/>
                <w:sz w:val="24"/>
                <w:szCs w:val="24"/>
              </w:rPr>
              <w:t>hiệu chuẩn</w:t>
            </w:r>
            <w:r w:rsidRPr="00685801">
              <w:rPr>
                <w:rFonts w:ascii="Times New Roman" w:hAnsi="Times New Roman" w:cs="Times New Roman"/>
                <w:sz w:val="24"/>
                <w:szCs w:val="24"/>
              </w:rPr>
              <w:t xml:space="preserve"> hẹp cho các hạt lớn hơn 20 nm vì điều này giảm thiểu các hạt tích điện lớn hơn, nhân lên trong sol khí hiệu chuẩn; nó ít quan trọng hơn đối với các hạt nhỏ hơn do khả năng tích điện nhiều lần của </w:t>
            </w:r>
            <w:r w:rsidRPr="00685801">
              <w:rPr>
                <w:rFonts w:ascii="Times New Roman" w:hAnsi="Times New Roman" w:cs="Times New Roman"/>
                <w:sz w:val="24"/>
                <w:szCs w:val="24"/>
              </w:rPr>
              <w:lastRenderedPageBreak/>
              <w:t xml:space="preserve">chúng thấp hơn. Khuyến nghị này có hiệu lực cho cả </w:t>
            </w:r>
            <w:r w:rsidR="00A55A84">
              <w:rPr>
                <w:rFonts w:ascii="Times New Roman" w:hAnsi="Times New Roman" w:cs="Times New Roman"/>
                <w:sz w:val="24"/>
                <w:szCs w:val="24"/>
              </w:rPr>
              <w:t>thiết bị</w:t>
            </w:r>
            <w:r w:rsidRPr="00685801">
              <w:rPr>
                <w:rFonts w:ascii="Times New Roman" w:hAnsi="Times New Roman" w:cs="Times New Roman"/>
                <w:sz w:val="24"/>
                <w:szCs w:val="24"/>
              </w:rPr>
              <w:t xml:space="preserve"> tham chiế</w:t>
            </w:r>
            <w:r w:rsidR="00A55A84">
              <w:rPr>
                <w:rFonts w:ascii="Times New Roman" w:hAnsi="Times New Roman" w:cs="Times New Roman"/>
                <w:sz w:val="24"/>
                <w:szCs w:val="24"/>
              </w:rPr>
              <w:t xml:space="preserve">u </w:t>
            </w:r>
            <w:r w:rsidR="009400C9">
              <w:rPr>
                <w:rFonts w:ascii="Times New Roman" w:hAnsi="Times New Roman" w:cs="Times New Roman"/>
                <w:sz w:val="24"/>
                <w:szCs w:val="24"/>
              </w:rPr>
              <w:t>FCAE và CPC.</w:t>
            </w:r>
          </w:p>
          <w:p w:rsidR="00685801" w:rsidRPr="00810911" w:rsidRDefault="00685801" w:rsidP="00685801">
            <w:pPr>
              <w:ind w:firstLine="252"/>
              <w:jc w:val="both"/>
              <w:rPr>
                <w:rFonts w:ascii="Times New Roman" w:hAnsi="Times New Roman" w:cs="Times New Roman"/>
                <w:sz w:val="24"/>
                <w:szCs w:val="24"/>
              </w:rPr>
            </w:pPr>
            <w:r w:rsidRPr="00810911">
              <w:rPr>
                <w:rFonts w:ascii="Times New Roman" w:hAnsi="Times New Roman" w:cs="Times New Roman"/>
                <w:sz w:val="24"/>
                <w:szCs w:val="24"/>
              </w:rPr>
              <w:t>5.4.1.2 Máy tạ</w:t>
            </w:r>
            <w:r w:rsidR="00A55A84">
              <w:rPr>
                <w:rFonts w:ascii="Times New Roman" w:hAnsi="Times New Roman" w:cs="Times New Roman"/>
                <w:sz w:val="24"/>
                <w:szCs w:val="24"/>
              </w:rPr>
              <w:t>o khí aerosol</w:t>
            </w:r>
          </w:p>
          <w:p w:rsidR="00685801" w:rsidRDefault="00685801" w:rsidP="009400C9">
            <w:pPr>
              <w:ind w:firstLine="252"/>
              <w:jc w:val="both"/>
              <w:rPr>
                <w:rFonts w:ascii="Times New Roman" w:hAnsi="Times New Roman" w:cs="Times New Roman"/>
                <w:sz w:val="24"/>
                <w:szCs w:val="24"/>
              </w:rPr>
            </w:pPr>
            <w:r w:rsidRPr="00685801">
              <w:rPr>
                <w:rFonts w:ascii="Times New Roman" w:hAnsi="Times New Roman" w:cs="Times New Roman"/>
                <w:sz w:val="24"/>
                <w:szCs w:val="24"/>
              </w:rPr>
              <w:t>Sự phù hợp của loại máy phát điện phụ thuộc vào vật liệu hạt hiệu chuẩn được yêu cầu. Ví dụ về sự kết hợp của máy tạo sol khí và vật liệu hạt hiệu chuẩn</w:t>
            </w:r>
            <w:r w:rsidR="009400C9">
              <w:rPr>
                <w:rFonts w:ascii="Times New Roman" w:hAnsi="Times New Roman" w:cs="Times New Roman"/>
                <w:sz w:val="24"/>
                <w:szCs w:val="24"/>
              </w:rPr>
              <w:t xml:space="preserve"> là:</w:t>
            </w:r>
          </w:p>
          <w:p w:rsidR="00685801" w:rsidRPr="00685801" w:rsidRDefault="00685801" w:rsidP="00685801">
            <w:pPr>
              <w:ind w:firstLine="252"/>
              <w:jc w:val="both"/>
              <w:rPr>
                <w:rFonts w:ascii="Times New Roman" w:hAnsi="Times New Roman" w:cs="Times New Roman"/>
                <w:sz w:val="24"/>
                <w:szCs w:val="24"/>
              </w:rPr>
            </w:pPr>
            <w:r w:rsidRPr="00685801">
              <w:rPr>
                <w:rFonts w:ascii="Times New Roman" w:hAnsi="Times New Roman" w:cs="Times New Roman"/>
                <w:sz w:val="24"/>
                <w:szCs w:val="24"/>
              </w:rPr>
              <w:t>a) Máy phát plasma hồ quang cho các hạt kim loại, oxit kim loại hoặc cacbon; [6] [7]</w:t>
            </w:r>
          </w:p>
          <w:p w:rsidR="00685801" w:rsidRPr="00685801" w:rsidRDefault="00685801" w:rsidP="00685801">
            <w:pPr>
              <w:ind w:firstLine="252"/>
              <w:jc w:val="both"/>
              <w:rPr>
                <w:rFonts w:ascii="Times New Roman" w:hAnsi="Times New Roman" w:cs="Times New Roman"/>
                <w:sz w:val="24"/>
                <w:szCs w:val="24"/>
              </w:rPr>
            </w:pPr>
            <w:r w:rsidRPr="00685801">
              <w:rPr>
                <w:rFonts w:ascii="Times New Roman" w:hAnsi="Times New Roman" w:cs="Times New Roman"/>
                <w:sz w:val="24"/>
                <w:szCs w:val="24"/>
              </w:rPr>
              <w:t>b) Máy tạo aerosol tia điện tử cho các giọt dầu, các giọt poly-alpha-olefin (PAO), hoặc các hạt sacaroza; [16]</w:t>
            </w:r>
          </w:p>
          <w:p w:rsidR="00685801" w:rsidRPr="00685801" w:rsidRDefault="00685801" w:rsidP="00685801">
            <w:pPr>
              <w:ind w:firstLine="252"/>
              <w:jc w:val="both"/>
              <w:rPr>
                <w:rFonts w:ascii="Times New Roman" w:hAnsi="Times New Roman" w:cs="Times New Roman"/>
                <w:sz w:val="24"/>
                <w:szCs w:val="24"/>
              </w:rPr>
            </w:pPr>
            <w:r w:rsidRPr="00685801">
              <w:rPr>
                <w:rFonts w:ascii="Times New Roman" w:hAnsi="Times New Roman" w:cs="Times New Roman"/>
                <w:sz w:val="24"/>
                <w:szCs w:val="24"/>
              </w:rPr>
              <w:t>c) Máy tạo sol khí ngưng tụ bay hơi [5] [10] [51] [53] cho các hạt kim loại như Ag, Au và các hạt muối như NaCl, KCl, amoni nitrat, v.v ...;</w:t>
            </w:r>
          </w:p>
          <w:p w:rsidR="00685801" w:rsidRDefault="00685801" w:rsidP="00685801">
            <w:pPr>
              <w:ind w:firstLine="252"/>
              <w:jc w:val="both"/>
              <w:rPr>
                <w:rFonts w:ascii="Times New Roman" w:hAnsi="Times New Roman" w:cs="Times New Roman"/>
                <w:sz w:val="24"/>
                <w:szCs w:val="24"/>
              </w:rPr>
            </w:pPr>
          </w:p>
          <w:p w:rsidR="00685801" w:rsidRPr="00685801" w:rsidRDefault="00685801" w:rsidP="00685801">
            <w:pPr>
              <w:ind w:firstLine="252"/>
              <w:jc w:val="both"/>
              <w:rPr>
                <w:rFonts w:ascii="Times New Roman" w:hAnsi="Times New Roman" w:cs="Times New Roman"/>
                <w:sz w:val="24"/>
                <w:szCs w:val="24"/>
              </w:rPr>
            </w:pPr>
            <w:r w:rsidRPr="00685801">
              <w:rPr>
                <w:rFonts w:ascii="Times New Roman" w:hAnsi="Times New Roman" w:cs="Times New Roman"/>
                <w:sz w:val="24"/>
                <w:szCs w:val="24"/>
              </w:rPr>
              <w:t>d) Máy tạo sol khí ngọn lửa dập tắt cho các hạt muội lửa; [32] [56]</w:t>
            </w:r>
          </w:p>
          <w:p w:rsidR="00685801" w:rsidRPr="00685801" w:rsidRDefault="00685801" w:rsidP="00685801">
            <w:pPr>
              <w:ind w:firstLine="252"/>
              <w:jc w:val="both"/>
              <w:rPr>
                <w:rFonts w:ascii="Times New Roman" w:hAnsi="Times New Roman" w:cs="Times New Roman"/>
                <w:sz w:val="24"/>
                <w:szCs w:val="24"/>
              </w:rPr>
            </w:pPr>
            <w:r w:rsidRPr="00685801">
              <w:rPr>
                <w:rFonts w:ascii="Times New Roman" w:hAnsi="Times New Roman" w:cs="Times New Roman"/>
                <w:sz w:val="24"/>
                <w:szCs w:val="24"/>
              </w:rPr>
              <w:t>e) Máy tạo phun sương tạo dung dịch và phân tán; [19] [43]</w:t>
            </w:r>
          </w:p>
          <w:p w:rsidR="00685801" w:rsidRPr="00685801" w:rsidRDefault="00685801" w:rsidP="00685801">
            <w:pPr>
              <w:ind w:firstLine="252"/>
              <w:jc w:val="both"/>
              <w:rPr>
                <w:rFonts w:ascii="Times New Roman" w:hAnsi="Times New Roman" w:cs="Times New Roman"/>
                <w:sz w:val="24"/>
                <w:szCs w:val="24"/>
              </w:rPr>
            </w:pPr>
            <w:r w:rsidRPr="00685801">
              <w:rPr>
                <w:rFonts w:ascii="Times New Roman" w:hAnsi="Times New Roman" w:cs="Times New Roman"/>
                <w:sz w:val="24"/>
                <w:szCs w:val="24"/>
              </w:rPr>
              <w:t>f) Bộ tạo dây phát sáng cho các hạt kim loại hoặc oxit kim loại có kích thước đồng nhất. [49]</w:t>
            </w:r>
          </w:p>
          <w:p w:rsidR="00F854ED" w:rsidRPr="00F854ED" w:rsidRDefault="00685801" w:rsidP="00685801">
            <w:pPr>
              <w:ind w:firstLine="252"/>
              <w:jc w:val="both"/>
              <w:rPr>
                <w:rFonts w:ascii="Times New Roman" w:hAnsi="Times New Roman" w:cs="Times New Roman"/>
                <w:sz w:val="24"/>
                <w:szCs w:val="24"/>
              </w:rPr>
            </w:pPr>
            <w:r w:rsidRPr="00685801">
              <w:rPr>
                <w:rFonts w:ascii="Times New Roman" w:hAnsi="Times New Roman" w:cs="Times New Roman"/>
                <w:sz w:val="24"/>
                <w:szCs w:val="24"/>
              </w:rPr>
              <w:t>Ngoài ra, tham chiếu sol khí tích điện đơn (SCAR) được sử dụng để tạo ra các hạt tích điện đơn trên một phạm vi kích thước rộ</w:t>
            </w:r>
            <w:r>
              <w:rPr>
                <w:rFonts w:ascii="Times New Roman" w:hAnsi="Times New Roman" w:cs="Times New Roman"/>
                <w:sz w:val="24"/>
                <w:szCs w:val="24"/>
              </w:rPr>
              <w:t xml:space="preserve">ng. [60] </w:t>
            </w:r>
          </w:p>
        </w:tc>
      </w:tr>
      <w:tr w:rsidR="00F854ED" w:rsidRPr="00F854ED" w:rsidTr="00052CB9">
        <w:tc>
          <w:tcPr>
            <w:tcW w:w="5310" w:type="dxa"/>
          </w:tcPr>
          <w:p w:rsidR="00685801" w:rsidRPr="00685801" w:rsidRDefault="00685801" w:rsidP="00685801">
            <w:pPr>
              <w:ind w:firstLine="342"/>
              <w:jc w:val="both"/>
              <w:rPr>
                <w:rFonts w:ascii="Times New Roman" w:hAnsi="Times New Roman" w:cs="Times New Roman"/>
                <w:sz w:val="24"/>
                <w:szCs w:val="24"/>
              </w:rPr>
            </w:pPr>
            <w:r w:rsidRPr="00685801">
              <w:rPr>
                <w:rFonts w:ascii="Times New Roman" w:hAnsi="Times New Roman" w:cs="Times New Roman"/>
                <w:sz w:val="24"/>
                <w:szCs w:val="24"/>
              </w:rPr>
              <w:lastRenderedPageBreak/>
              <w:t>5.4.1.3</w:t>
            </w:r>
            <w:r w:rsidRPr="00685801">
              <w:rPr>
                <w:rFonts w:ascii="Times New Roman" w:hAnsi="Times New Roman" w:cs="Times New Roman"/>
                <w:sz w:val="24"/>
                <w:szCs w:val="24"/>
              </w:rPr>
              <w:tab/>
              <w:t>Aerosol conditioner</w:t>
            </w:r>
          </w:p>
          <w:p w:rsidR="00685801" w:rsidRPr="00685801" w:rsidRDefault="00685801" w:rsidP="00685801">
            <w:pPr>
              <w:ind w:firstLine="342"/>
              <w:jc w:val="both"/>
              <w:rPr>
                <w:rFonts w:ascii="Times New Roman" w:hAnsi="Times New Roman" w:cs="Times New Roman"/>
                <w:sz w:val="24"/>
                <w:szCs w:val="24"/>
              </w:rPr>
            </w:pPr>
            <w:r w:rsidRPr="00685801">
              <w:rPr>
                <w:rFonts w:ascii="Times New Roman" w:hAnsi="Times New Roman" w:cs="Times New Roman"/>
                <w:sz w:val="24"/>
                <w:szCs w:val="24"/>
              </w:rPr>
              <w:t>The aerosol conditioner is used to control the state of the calibration particle material. Which of the following conditioning steps are necessary depends on the chosen aerosol generation method and calibration particle type.</w:t>
            </w:r>
          </w:p>
          <w:p w:rsidR="00685801" w:rsidRPr="00685801" w:rsidRDefault="00685801" w:rsidP="00685801">
            <w:pPr>
              <w:ind w:firstLine="342"/>
              <w:jc w:val="both"/>
              <w:rPr>
                <w:rFonts w:ascii="Times New Roman" w:hAnsi="Times New Roman" w:cs="Times New Roman"/>
                <w:sz w:val="24"/>
                <w:szCs w:val="24"/>
              </w:rPr>
            </w:pPr>
            <w:r w:rsidRPr="00685801">
              <w:rPr>
                <w:rFonts w:ascii="Times New Roman" w:hAnsi="Times New Roman" w:cs="Times New Roman"/>
                <w:sz w:val="24"/>
                <w:szCs w:val="24"/>
              </w:rPr>
              <w:t>a)</w:t>
            </w:r>
            <w:r w:rsidRPr="00685801">
              <w:rPr>
                <w:rFonts w:ascii="Times New Roman" w:hAnsi="Times New Roman" w:cs="Times New Roman"/>
                <w:sz w:val="24"/>
                <w:szCs w:val="24"/>
              </w:rPr>
              <w:tab/>
              <w:t>Adapting the primary aerosol number concentration and aerosol flow rate to an appropriate level for reliable charge conditioning (Annex K). For aerosol dilution setups see Annex F.</w:t>
            </w:r>
          </w:p>
          <w:p w:rsidR="00685801" w:rsidRPr="00685801" w:rsidRDefault="00685801" w:rsidP="00685801">
            <w:pPr>
              <w:ind w:firstLine="342"/>
              <w:jc w:val="both"/>
              <w:rPr>
                <w:rFonts w:ascii="Times New Roman" w:hAnsi="Times New Roman" w:cs="Times New Roman"/>
                <w:sz w:val="24"/>
                <w:szCs w:val="24"/>
              </w:rPr>
            </w:pPr>
            <w:r w:rsidRPr="00685801">
              <w:rPr>
                <w:rFonts w:ascii="Times New Roman" w:hAnsi="Times New Roman" w:cs="Times New Roman"/>
                <w:sz w:val="24"/>
                <w:szCs w:val="24"/>
              </w:rPr>
              <w:t>b)</w:t>
            </w:r>
            <w:r w:rsidRPr="00685801">
              <w:rPr>
                <w:rFonts w:ascii="Times New Roman" w:hAnsi="Times New Roman" w:cs="Times New Roman"/>
                <w:sz w:val="24"/>
                <w:szCs w:val="24"/>
              </w:rPr>
              <w:tab/>
              <w:t>Pre-classifying the primary aerosol particles using an additional charge conditioner and DEMC for example if the particle size distribution of the primary aerosol source has too large a fraction of multiply charged particles.[57]</w:t>
            </w:r>
          </w:p>
          <w:p w:rsidR="00F854ED" w:rsidRPr="00F854ED" w:rsidRDefault="00685801" w:rsidP="00685801">
            <w:pPr>
              <w:ind w:firstLine="342"/>
              <w:jc w:val="both"/>
              <w:rPr>
                <w:rFonts w:ascii="Times New Roman" w:hAnsi="Times New Roman" w:cs="Times New Roman"/>
                <w:sz w:val="24"/>
                <w:szCs w:val="24"/>
              </w:rPr>
            </w:pPr>
            <w:r w:rsidRPr="00685801">
              <w:rPr>
                <w:rFonts w:ascii="Times New Roman" w:hAnsi="Times New Roman" w:cs="Times New Roman"/>
                <w:sz w:val="24"/>
                <w:szCs w:val="24"/>
              </w:rPr>
              <w:t>c)</w:t>
            </w:r>
            <w:r w:rsidRPr="00685801">
              <w:rPr>
                <w:rFonts w:ascii="Times New Roman" w:hAnsi="Times New Roman" w:cs="Times New Roman"/>
                <w:sz w:val="24"/>
                <w:szCs w:val="24"/>
              </w:rPr>
              <w:tab/>
              <w:t xml:space="preserve">The vapour contents (from water, other dispersion media and/or solvents) in the primary aerosol shall be less than 40 % of the saturated value. High vapour contents in the primary aerosol can lead to condensational growth of the calibration particles, change the equilibrium charge distribution after the </w:t>
            </w:r>
            <w:r w:rsidRPr="00685801">
              <w:rPr>
                <w:rFonts w:ascii="Times New Roman" w:hAnsi="Times New Roman" w:cs="Times New Roman"/>
                <w:sz w:val="24"/>
                <w:szCs w:val="24"/>
              </w:rPr>
              <w:lastRenderedPageBreak/>
              <w:t>bipolar charger, and build-up vapour in the sheath flow loop of the DEMC. This can be achieved by dilution with dry air or vapour adsorption (e.g. with silica gel, zeolites or calcium chloride).</w:t>
            </w:r>
          </w:p>
        </w:tc>
        <w:tc>
          <w:tcPr>
            <w:tcW w:w="5130" w:type="dxa"/>
          </w:tcPr>
          <w:p w:rsidR="00685801" w:rsidRPr="00685801" w:rsidRDefault="00685801" w:rsidP="00685801">
            <w:pPr>
              <w:ind w:firstLine="252"/>
              <w:jc w:val="both"/>
              <w:rPr>
                <w:rFonts w:ascii="Times New Roman" w:hAnsi="Times New Roman" w:cs="Times New Roman"/>
                <w:sz w:val="24"/>
                <w:szCs w:val="24"/>
              </w:rPr>
            </w:pPr>
            <w:r w:rsidRPr="00685801">
              <w:rPr>
                <w:rFonts w:ascii="Times New Roman" w:hAnsi="Times New Roman" w:cs="Times New Roman"/>
                <w:sz w:val="24"/>
                <w:szCs w:val="24"/>
              </w:rPr>
              <w:lastRenderedPageBreak/>
              <w:t xml:space="preserve">5.4.1.3 </w:t>
            </w:r>
            <w:r w:rsidR="00A55A84">
              <w:rPr>
                <w:rFonts w:ascii="Times New Roman" w:hAnsi="Times New Roman" w:cs="Times New Roman"/>
                <w:sz w:val="24"/>
                <w:szCs w:val="24"/>
              </w:rPr>
              <w:t>bộ điều hòa khí</w:t>
            </w:r>
            <w:r w:rsidR="00F8572A">
              <w:rPr>
                <w:rFonts w:ascii="Times New Roman" w:hAnsi="Times New Roman" w:cs="Times New Roman"/>
                <w:sz w:val="24"/>
                <w:szCs w:val="24"/>
              </w:rPr>
              <w:t xml:space="preserve"> </w:t>
            </w:r>
          </w:p>
          <w:p w:rsidR="00685801" w:rsidRPr="00685801" w:rsidRDefault="00685801" w:rsidP="00685801">
            <w:pPr>
              <w:ind w:firstLine="252"/>
              <w:jc w:val="both"/>
              <w:rPr>
                <w:rFonts w:ascii="Times New Roman" w:hAnsi="Times New Roman" w:cs="Times New Roman"/>
                <w:sz w:val="24"/>
                <w:szCs w:val="24"/>
              </w:rPr>
            </w:pPr>
            <w:r w:rsidRPr="00685801">
              <w:rPr>
                <w:rFonts w:ascii="Times New Roman" w:hAnsi="Times New Roman" w:cs="Times New Roman"/>
                <w:sz w:val="24"/>
                <w:szCs w:val="24"/>
              </w:rPr>
              <w:t>Bộ điều hòa aerosol được sử dụng để kiểm soát trạng thái của vật liệu hạt hiệu chuẩn. Bước điều hòa nào sau đây là cần thiết tùy thuộc vào phương pháp tạo sol khí đã chọn và loại hạt hiệu chuẩn.</w:t>
            </w:r>
          </w:p>
          <w:p w:rsidR="009400C9" w:rsidRDefault="009400C9" w:rsidP="00685801">
            <w:pPr>
              <w:ind w:firstLine="252"/>
              <w:jc w:val="both"/>
              <w:rPr>
                <w:rFonts w:ascii="Times New Roman" w:hAnsi="Times New Roman" w:cs="Times New Roman"/>
                <w:sz w:val="24"/>
                <w:szCs w:val="24"/>
              </w:rPr>
            </w:pPr>
          </w:p>
          <w:p w:rsidR="00685801" w:rsidRPr="00685801" w:rsidRDefault="00685801" w:rsidP="00685801">
            <w:pPr>
              <w:ind w:firstLine="252"/>
              <w:jc w:val="both"/>
              <w:rPr>
                <w:rFonts w:ascii="Times New Roman" w:hAnsi="Times New Roman" w:cs="Times New Roman"/>
                <w:sz w:val="24"/>
                <w:szCs w:val="24"/>
              </w:rPr>
            </w:pPr>
            <w:r w:rsidRPr="00685801">
              <w:rPr>
                <w:rFonts w:ascii="Times New Roman" w:hAnsi="Times New Roman" w:cs="Times New Roman"/>
                <w:sz w:val="24"/>
                <w:szCs w:val="24"/>
              </w:rPr>
              <w:t>a) Điều chỉnh nồng độ số lượng sol khí chính và tốc độ dòng khí dung đến mức thích hợp để điều hòa điện tích đáng tin cậy (Phụ lục K). Đối với thiết lập pha loãng sol khí, xem Phụ lục F.</w:t>
            </w:r>
          </w:p>
          <w:p w:rsidR="00685801" w:rsidRDefault="00685801" w:rsidP="009400C9">
            <w:pPr>
              <w:ind w:firstLine="252"/>
              <w:jc w:val="both"/>
              <w:rPr>
                <w:rFonts w:ascii="Times New Roman" w:hAnsi="Times New Roman" w:cs="Times New Roman"/>
                <w:sz w:val="24"/>
                <w:szCs w:val="24"/>
              </w:rPr>
            </w:pPr>
            <w:r w:rsidRPr="00685801">
              <w:rPr>
                <w:rFonts w:ascii="Times New Roman" w:hAnsi="Times New Roman" w:cs="Times New Roman"/>
                <w:sz w:val="24"/>
                <w:szCs w:val="24"/>
              </w:rPr>
              <w:t>b) Phân loại trước các hạt sol khí sơ cấp bằng cách sử dụng chất điều hòa điện tích bổ sung và DEMC, ví dụ nếu sự phân bố kích thước hạt của nguồn sol khí sơ cấp có một phần quá lớn các hạt mang điện tích gấp bộ</w:t>
            </w:r>
            <w:r w:rsidR="009400C9">
              <w:rPr>
                <w:rFonts w:ascii="Times New Roman" w:hAnsi="Times New Roman" w:cs="Times New Roman"/>
                <w:sz w:val="24"/>
                <w:szCs w:val="24"/>
              </w:rPr>
              <w:t>i. [57]</w:t>
            </w:r>
          </w:p>
          <w:p w:rsidR="00F854ED" w:rsidRPr="00F854ED" w:rsidRDefault="00685801" w:rsidP="009400C9">
            <w:pPr>
              <w:ind w:firstLine="252"/>
              <w:jc w:val="both"/>
              <w:rPr>
                <w:rFonts w:ascii="Times New Roman" w:hAnsi="Times New Roman" w:cs="Times New Roman"/>
                <w:sz w:val="24"/>
                <w:szCs w:val="24"/>
              </w:rPr>
            </w:pPr>
            <w:r w:rsidRPr="00685801">
              <w:rPr>
                <w:rFonts w:ascii="Times New Roman" w:hAnsi="Times New Roman" w:cs="Times New Roman"/>
                <w:sz w:val="24"/>
                <w:szCs w:val="24"/>
              </w:rPr>
              <w:t xml:space="preserve">c) Hàm lượng hơi (từ nước, môi trường phân tán khác và / hoặc dung môi) trong sol khí chính phải nhỏ hơn 40% giá trị bão hòa. Hàm lượng hơi cao trong sol khí chính có thể dẫn đến sự phát triển ngưng tụ của các hạt hiệu chuẩn, thay đổi sự phân bố điện tích cân bằng sau bộ sạc lưỡng cực và tích </w:t>
            </w:r>
            <w:r w:rsidRPr="00685801">
              <w:rPr>
                <w:rFonts w:ascii="Times New Roman" w:hAnsi="Times New Roman" w:cs="Times New Roman"/>
                <w:sz w:val="24"/>
                <w:szCs w:val="24"/>
              </w:rPr>
              <w:lastRenderedPageBreak/>
              <w:t>tụ hơi trong vòng dòng chảy của DEMC. Điều này có thể đạt được bằng cách pha loãng với không khí khô hoặc hấp phụ hơi (ví dụ với silica gel, zeolit ​​hoặ</w:t>
            </w:r>
            <w:r w:rsidR="009400C9">
              <w:rPr>
                <w:rFonts w:ascii="Times New Roman" w:hAnsi="Times New Roman" w:cs="Times New Roman"/>
                <w:sz w:val="24"/>
                <w:szCs w:val="24"/>
              </w:rPr>
              <w:t xml:space="preserve">c canxi clorua). </w:t>
            </w:r>
          </w:p>
        </w:tc>
      </w:tr>
      <w:tr w:rsidR="00F854ED" w:rsidRPr="00F854ED" w:rsidTr="00052CB9">
        <w:tc>
          <w:tcPr>
            <w:tcW w:w="5310" w:type="dxa"/>
          </w:tcPr>
          <w:p w:rsidR="00685801" w:rsidRPr="00685801" w:rsidRDefault="00685801" w:rsidP="00685801">
            <w:pPr>
              <w:ind w:firstLine="342"/>
              <w:jc w:val="both"/>
              <w:rPr>
                <w:rFonts w:ascii="Times New Roman" w:hAnsi="Times New Roman" w:cs="Times New Roman"/>
                <w:b/>
                <w:i/>
                <w:sz w:val="24"/>
                <w:szCs w:val="24"/>
              </w:rPr>
            </w:pPr>
            <w:r w:rsidRPr="00685801">
              <w:rPr>
                <w:rFonts w:ascii="Times New Roman" w:hAnsi="Times New Roman" w:cs="Times New Roman"/>
                <w:b/>
                <w:i/>
                <w:sz w:val="24"/>
                <w:szCs w:val="24"/>
              </w:rPr>
              <w:lastRenderedPageBreak/>
              <w:t>5.4.2</w:t>
            </w:r>
            <w:r w:rsidRPr="00685801">
              <w:rPr>
                <w:rFonts w:ascii="Times New Roman" w:hAnsi="Times New Roman" w:cs="Times New Roman"/>
                <w:b/>
                <w:i/>
                <w:sz w:val="24"/>
                <w:szCs w:val="24"/>
              </w:rPr>
              <w:tab/>
              <w:t>Charge conditioner</w:t>
            </w:r>
          </w:p>
          <w:p w:rsidR="00685801" w:rsidRPr="00685801" w:rsidRDefault="00685801" w:rsidP="00685801">
            <w:pPr>
              <w:ind w:firstLine="342"/>
              <w:jc w:val="both"/>
              <w:rPr>
                <w:rFonts w:ascii="Times New Roman" w:hAnsi="Times New Roman" w:cs="Times New Roman"/>
                <w:sz w:val="24"/>
                <w:szCs w:val="24"/>
              </w:rPr>
            </w:pPr>
            <w:r w:rsidRPr="00685801">
              <w:rPr>
                <w:rFonts w:ascii="Times New Roman" w:hAnsi="Times New Roman" w:cs="Times New Roman"/>
                <w:sz w:val="24"/>
                <w:szCs w:val="24"/>
              </w:rPr>
              <w:t>In order to achieve a stable, repeatable and reproducible calibration aerosol after the electrostatic size classification in the DEMC, the conditioned primary aerosol entering the DEMC shall have a stable, repeatable and reproducible charge distribution. Unipolar and bipolar chargers produce the ion concentration required to stabilize the charge distribution of the primary aerosol (see e.g. ISO 15900).</w:t>
            </w:r>
          </w:p>
          <w:p w:rsidR="00685801" w:rsidRPr="00685801" w:rsidRDefault="00685801" w:rsidP="00685801">
            <w:pPr>
              <w:ind w:firstLine="342"/>
              <w:jc w:val="both"/>
              <w:rPr>
                <w:rFonts w:ascii="Times New Roman" w:hAnsi="Times New Roman" w:cs="Times New Roman"/>
                <w:sz w:val="24"/>
                <w:szCs w:val="24"/>
              </w:rPr>
            </w:pPr>
            <w:r w:rsidRPr="00685801">
              <w:rPr>
                <w:rFonts w:ascii="Times New Roman" w:hAnsi="Times New Roman" w:cs="Times New Roman"/>
                <w:sz w:val="24"/>
                <w:szCs w:val="24"/>
              </w:rPr>
              <w:t>Sources with alpha or beta radiation can be used as bipolar chargers. If under appropriate operating conditions the equilibrium charge level is established, the charge distribution according to ISO 15900 shall be applied. Other bipolar chargers may be used if the equivalence to radioactive sources has been proven or the charge distribution has been fully characterized.</w:t>
            </w:r>
          </w:p>
          <w:p w:rsidR="009400C9" w:rsidRDefault="009400C9" w:rsidP="00685801">
            <w:pPr>
              <w:ind w:firstLine="342"/>
              <w:jc w:val="both"/>
              <w:rPr>
                <w:rFonts w:ascii="Times New Roman" w:hAnsi="Times New Roman" w:cs="Times New Roman"/>
                <w:sz w:val="24"/>
                <w:szCs w:val="24"/>
              </w:rPr>
            </w:pPr>
          </w:p>
          <w:p w:rsidR="00685801" w:rsidRPr="00685801" w:rsidRDefault="00685801" w:rsidP="00685801">
            <w:pPr>
              <w:ind w:firstLine="342"/>
              <w:jc w:val="both"/>
              <w:rPr>
                <w:rFonts w:ascii="Times New Roman" w:hAnsi="Times New Roman" w:cs="Times New Roman"/>
                <w:sz w:val="24"/>
                <w:szCs w:val="24"/>
              </w:rPr>
            </w:pPr>
            <w:r w:rsidRPr="00685801">
              <w:rPr>
                <w:rFonts w:ascii="Times New Roman" w:hAnsi="Times New Roman" w:cs="Times New Roman"/>
                <w:sz w:val="24"/>
                <w:szCs w:val="24"/>
              </w:rPr>
              <w:t>For primary aerosol with a mode size larger than 20 nm or with a non-monodisperse size distribution bipolar chargers shall be used. In these cases the equilibrium charge distribution has (compared to a unipolar charger) a significantly lower fraction of multiply charged particles.</w:t>
            </w:r>
          </w:p>
          <w:p w:rsidR="00685801" w:rsidRDefault="00685801" w:rsidP="00685801">
            <w:pPr>
              <w:ind w:firstLine="342"/>
              <w:jc w:val="both"/>
              <w:rPr>
                <w:rFonts w:ascii="Times New Roman" w:hAnsi="Times New Roman" w:cs="Times New Roman"/>
                <w:sz w:val="24"/>
                <w:szCs w:val="24"/>
              </w:rPr>
            </w:pPr>
            <w:r w:rsidRPr="00685801">
              <w:rPr>
                <w:rFonts w:ascii="Times New Roman" w:hAnsi="Times New Roman" w:cs="Times New Roman"/>
                <w:sz w:val="24"/>
                <w:szCs w:val="24"/>
              </w:rPr>
              <w:t>If the primary aerosol is already monodisperse or if the primary aerosol does not contain particles larger than 20 nm, all calibration aerosol particles leaving the DEMC are singly charged no matter which type of charge conditioner is used upstream the DEMC. Therefore, in this case, unipolar (e.g. corona discharge device) or bipolar chargers may be used.</w:t>
            </w:r>
          </w:p>
          <w:p w:rsidR="009400C9" w:rsidRDefault="009400C9" w:rsidP="00685801">
            <w:pPr>
              <w:ind w:firstLine="342"/>
              <w:jc w:val="both"/>
              <w:rPr>
                <w:rFonts w:ascii="Times New Roman" w:hAnsi="Times New Roman" w:cs="Times New Roman"/>
                <w:sz w:val="24"/>
                <w:szCs w:val="24"/>
              </w:rPr>
            </w:pPr>
          </w:p>
          <w:p w:rsidR="00F854ED" w:rsidRPr="00F854ED" w:rsidRDefault="00685801" w:rsidP="00685801">
            <w:pPr>
              <w:ind w:firstLine="342"/>
              <w:jc w:val="both"/>
              <w:rPr>
                <w:rFonts w:ascii="Times New Roman" w:hAnsi="Times New Roman" w:cs="Times New Roman"/>
                <w:sz w:val="24"/>
                <w:szCs w:val="24"/>
              </w:rPr>
            </w:pPr>
            <w:r w:rsidRPr="00685801">
              <w:rPr>
                <w:rFonts w:ascii="Times New Roman" w:hAnsi="Times New Roman" w:cs="Times New Roman"/>
                <w:sz w:val="24"/>
                <w:szCs w:val="24"/>
              </w:rPr>
              <w:t>NOTE</w:t>
            </w:r>
            <w:r w:rsidRPr="00685801">
              <w:rPr>
                <w:rFonts w:ascii="Times New Roman" w:hAnsi="Times New Roman" w:cs="Times New Roman"/>
                <w:sz w:val="24"/>
                <w:szCs w:val="24"/>
              </w:rPr>
              <w:tab/>
              <w:t>The SCAR[60] is an exception because it already generates singly charged particles over a wide size range.</w:t>
            </w:r>
          </w:p>
        </w:tc>
        <w:tc>
          <w:tcPr>
            <w:tcW w:w="5130" w:type="dxa"/>
          </w:tcPr>
          <w:p w:rsidR="00685801" w:rsidRPr="009400C9" w:rsidRDefault="00685801" w:rsidP="00685801">
            <w:pPr>
              <w:ind w:firstLine="252"/>
              <w:jc w:val="both"/>
              <w:rPr>
                <w:rFonts w:ascii="Times New Roman" w:hAnsi="Times New Roman" w:cs="Times New Roman"/>
                <w:b/>
                <w:i/>
                <w:sz w:val="24"/>
                <w:szCs w:val="24"/>
              </w:rPr>
            </w:pPr>
            <w:r w:rsidRPr="009400C9">
              <w:rPr>
                <w:rFonts w:ascii="Times New Roman" w:hAnsi="Times New Roman" w:cs="Times New Roman"/>
                <w:b/>
                <w:i/>
                <w:sz w:val="24"/>
                <w:szCs w:val="24"/>
              </w:rPr>
              <w:t>5.4.2 Sạc điều hòa</w:t>
            </w:r>
          </w:p>
          <w:p w:rsidR="00685801" w:rsidRDefault="00685801" w:rsidP="009400C9">
            <w:pPr>
              <w:ind w:firstLine="252"/>
              <w:jc w:val="both"/>
              <w:rPr>
                <w:rFonts w:ascii="Times New Roman" w:hAnsi="Times New Roman" w:cs="Times New Roman"/>
                <w:sz w:val="24"/>
                <w:szCs w:val="24"/>
              </w:rPr>
            </w:pPr>
            <w:r w:rsidRPr="00685801">
              <w:rPr>
                <w:rFonts w:ascii="Times New Roman" w:hAnsi="Times New Roman" w:cs="Times New Roman"/>
                <w:sz w:val="24"/>
                <w:szCs w:val="24"/>
              </w:rPr>
              <w:t>Để đạt được sol khí hiệu chuẩn ổn định, có thể lặp lại và tái lập sau khi phân loại kích thước tĩnh điện trong DEMC, sol khí sơ cấp đã được điều hòa đi vào DEMC phải có sự phân bố điện tích ổn định, có thể lặp lại và có thể tái tạo. Bộ sạc đơn cực và lưỡng cực tạo ra nồng độ ion cần thiết để ổn định sự phân bố điện tích của sol khí chính (xem ví dụ</w:t>
            </w:r>
            <w:r w:rsidR="009400C9">
              <w:rPr>
                <w:rFonts w:ascii="Times New Roman" w:hAnsi="Times New Roman" w:cs="Times New Roman"/>
                <w:sz w:val="24"/>
                <w:szCs w:val="24"/>
              </w:rPr>
              <w:t>: ISO 15900).</w:t>
            </w:r>
          </w:p>
          <w:p w:rsidR="000A116F" w:rsidRDefault="000A116F" w:rsidP="00685801">
            <w:pPr>
              <w:ind w:firstLine="252"/>
              <w:jc w:val="both"/>
              <w:rPr>
                <w:rFonts w:ascii="Times New Roman" w:hAnsi="Times New Roman" w:cs="Times New Roman"/>
                <w:sz w:val="24"/>
                <w:szCs w:val="24"/>
              </w:rPr>
            </w:pPr>
          </w:p>
          <w:p w:rsidR="00685801" w:rsidRPr="00685801" w:rsidRDefault="00685801" w:rsidP="00685801">
            <w:pPr>
              <w:ind w:firstLine="252"/>
              <w:jc w:val="both"/>
              <w:rPr>
                <w:rFonts w:ascii="Times New Roman" w:hAnsi="Times New Roman" w:cs="Times New Roman"/>
                <w:sz w:val="24"/>
                <w:szCs w:val="24"/>
              </w:rPr>
            </w:pPr>
            <w:r w:rsidRPr="00685801">
              <w:rPr>
                <w:rFonts w:ascii="Times New Roman" w:hAnsi="Times New Roman" w:cs="Times New Roman"/>
                <w:sz w:val="24"/>
                <w:szCs w:val="24"/>
              </w:rPr>
              <w:t>Các nguồn có bức xạ alpha hoặc beta có thể được sử dụng làm bộ sạc lưỡng cực. Nếu trong các điều kiện vận hành thích hợp, mức phí cân bằng được thiết lập thì việc phân bổ phí theo ISO 15900 sẽ được áp dụng. Các bộ sạc lưỡng cực khác có thể được sử dụng nếu sự tương đương với các nguồn phóng xạ đã được chứng minh hoặc sự phân bố điện tích đã được đặc trưng đầy đủ.</w:t>
            </w:r>
          </w:p>
          <w:p w:rsidR="00685801" w:rsidRPr="00685801" w:rsidRDefault="00685801" w:rsidP="00685801">
            <w:pPr>
              <w:ind w:firstLine="252"/>
              <w:jc w:val="both"/>
              <w:rPr>
                <w:rFonts w:ascii="Times New Roman" w:hAnsi="Times New Roman" w:cs="Times New Roman"/>
                <w:sz w:val="24"/>
                <w:szCs w:val="24"/>
              </w:rPr>
            </w:pPr>
            <w:r w:rsidRPr="00685801">
              <w:rPr>
                <w:rFonts w:ascii="Times New Roman" w:hAnsi="Times New Roman" w:cs="Times New Roman"/>
                <w:sz w:val="24"/>
                <w:szCs w:val="24"/>
              </w:rPr>
              <w:t>Đối với sol khí sơ cấp có kích thước chế độ lớn hơn 20 nm hoặc với bộ sạc lưỡng cực phân bố kích thước không đơn phân tán phải được sử dụng. Trong những trường hợp này, sự phân bố điện tích cân bằng có (so với bộ sạc đơn cực) một phần nhỏ hơn đáng kể của các hạt mang điện nhân lên.</w:t>
            </w:r>
          </w:p>
          <w:p w:rsidR="00685801" w:rsidRDefault="00685801" w:rsidP="009400C9">
            <w:pPr>
              <w:ind w:firstLine="252"/>
              <w:jc w:val="both"/>
              <w:rPr>
                <w:rFonts w:ascii="Times New Roman" w:hAnsi="Times New Roman" w:cs="Times New Roman"/>
                <w:sz w:val="24"/>
                <w:szCs w:val="24"/>
              </w:rPr>
            </w:pPr>
            <w:r w:rsidRPr="00685801">
              <w:rPr>
                <w:rFonts w:ascii="Times New Roman" w:hAnsi="Times New Roman" w:cs="Times New Roman"/>
                <w:sz w:val="24"/>
                <w:szCs w:val="24"/>
              </w:rPr>
              <w:t>Nếu aerosol chính đã là monodisperse hoặc nếu aerosol chính không chứa các hạt lớn hơn 20 nm, thì tất cả các hạt aerosol hiệu chuẩn rời khỏi DEMC đều được tích điện đơn bất kể loại chất điều hòa điện tích nào được sử dụng ngược dòng DEMC. Do đó, trong trường hợp này, có thể sử dụng bộ sạc đơn cực (ví dụ: thiết bị phóng hào quang) hoặc bộ sạc lưỡng cự</w:t>
            </w:r>
            <w:r w:rsidR="009400C9">
              <w:rPr>
                <w:rFonts w:ascii="Times New Roman" w:hAnsi="Times New Roman" w:cs="Times New Roman"/>
                <w:sz w:val="24"/>
                <w:szCs w:val="24"/>
              </w:rPr>
              <w:t>c.</w:t>
            </w:r>
          </w:p>
          <w:p w:rsidR="00F854ED" w:rsidRPr="00F854ED" w:rsidRDefault="00685801" w:rsidP="009400C9">
            <w:pPr>
              <w:ind w:firstLine="252"/>
              <w:jc w:val="both"/>
              <w:rPr>
                <w:rFonts w:ascii="Times New Roman" w:hAnsi="Times New Roman" w:cs="Times New Roman"/>
                <w:sz w:val="24"/>
                <w:szCs w:val="24"/>
              </w:rPr>
            </w:pPr>
            <w:r w:rsidRPr="00685801">
              <w:rPr>
                <w:rFonts w:ascii="Times New Roman" w:hAnsi="Times New Roman" w:cs="Times New Roman"/>
                <w:sz w:val="24"/>
                <w:szCs w:val="24"/>
              </w:rPr>
              <w:t>LƯU Ý SCAR [60] là một ngoại lệ vì nó đã tạo ra các hạt tích điện đơn lẻ trên một phạm vi kích thước rộ</w:t>
            </w:r>
            <w:r w:rsidR="009400C9">
              <w:rPr>
                <w:rFonts w:ascii="Times New Roman" w:hAnsi="Times New Roman" w:cs="Times New Roman"/>
                <w:sz w:val="24"/>
                <w:szCs w:val="24"/>
              </w:rPr>
              <w:t xml:space="preserve">ng. </w:t>
            </w:r>
          </w:p>
        </w:tc>
      </w:tr>
      <w:tr w:rsidR="00F854ED" w:rsidRPr="00F854ED" w:rsidTr="00052CB9">
        <w:tc>
          <w:tcPr>
            <w:tcW w:w="5310" w:type="dxa"/>
          </w:tcPr>
          <w:p w:rsidR="00685801" w:rsidRPr="00685801" w:rsidRDefault="00685801" w:rsidP="00685801">
            <w:pPr>
              <w:ind w:firstLine="342"/>
              <w:jc w:val="both"/>
              <w:rPr>
                <w:rFonts w:ascii="Times New Roman" w:hAnsi="Times New Roman" w:cs="Times New Roman"/>
                <w:b/>
                <w:i/>
                <w:sz w:val="24"/>
                <w:szCs w:val="24"/>
              </w:rPr>
            </w:pPr>
            <w:r w:rsidRPr="00685801">
              <w:rPr>
                <w:rFonts w:ascii="Times New Roman" w:hAnsi="Times New Roman" w:cs="Times New Roman"/>
                <w:b/>
                <w:i/>
                <w:sz w:val="24"/>
                <w:szCs w:val="24"/>
              </w:rPr>
              <w:t>5.4.3</w:t>
            </w:r>
            <w:r w:rsidRPr="00685801">
              <w:rPr>
                <w:rFonts w:ascii="Times New Roman" w:hAnsi="Times New Roman" w:cs="Times New Roman"/>
                <w:b/>
                <w:i/>
                <w:sz w:val="24"/>
                <w:szCs w:val="24"/>
              </w:rPr>
              <w:tab/>
              <w:t>DEMC</w:t>
            </w:r>
          </w:p>
          <w:p w:rsidR="009400C9" w:rsidRDefault="00685801" w:rsidP="000A116F">
            <w:pPr>
              <w:ind w:firstLine="342"/>
              <w:jc w:val="both"/>
              <w:rPr>
                <w:rFonts w:ascii="Times New Roman" w:hAnsi="Times New Roman" w:cs="Times New Roman"/>
                <w:sz w:val="24"/>
                <w:szCs w:val="24"/>
              </w:rPr>
            </w:pPr>
            <w:r w:rsidRPr="00685801">
              <w:rPr>
                <w:rFonts w:ascii="Times New Roman" w:hAnsi="Times New Roman" w:cs="Times New Roman"/>
                <w:sz w:val="24"/>
                <w:szCs w:val="24"/>
              </w:rPr>
              <w:t xml:space="preserve">The DEMC classifies the conditioned primary aerosol particles based on their electrical mobility.     It delivers calibration aerosols in a narrow mobility band, either positively or negatively charged. If classified particles carry more than one electrical </w:t>
            </w:r>
            <w:r w:rsidRPr="00685801">
              <w:rPr>
                <w:rFonts w:ascii="Times New Roman" w:hAnsi="Times New Roman" w:cs="Times New Roman"/>
                <w:sz w:val="24"/>
                <w:szCs w:val="24"/>
              </w:rPr>
              <w:lastRenderedPageBreak/>
              <w:t>charge, each charge level correspond</w:t>
            </w:r>
            <w:r w:rsidR="000A116F">
              <w:rPr>
                <w:rFonts w:ascii="Times New Roman" w:hAnsi="Times New Roman" w:cs="Times New Roman"/>
                <w:sz w:val="24"/>
                <w:szCs w:val="24"/>
              </w:rPr>
              <w:t>s to a different particle size.</w:t>
            </w:r>
          </w:p>
          <w:p w:rsidR="00685801" w:rsidRPr="00685801" w:rsidRDefault="00685801" w:rsidP="00685801">
            <w:pPr>
              <w:ind w:firstLine="342"/>
              <w:jc w:val="both"/>
              <w:rPr>
                <w:rFonts w:ascii="Times New Roman" w:hAnsi="Times New Roman" w:cs="Times New Roman"/>
                <w:sz w:val="24"/>
                <w:szCs w:val="24"/>
              </w:rPr>
            </w:pPr>
            <w:r w:rsidRPr="00685801">
              <w:rPr>
                <w:rFonts w:ascii="Times New Roman" w:hAnsi="Times New Roman" w:cs="Times New Roman"/>
                <w:sz w:val="24"/>
                <w:szCs w:val="24"/>
              </w:rPr>
              <w:t>The DEMC shall be set up, operated, and calibrated according to ISO 15900.</w:t>
            </w:r>
          </w:p>
          <w:p w:rsidR="00685801" w:rsidRPr="00685801" w:rsidRDefault="00685801" w:rsidP="00685801">
            <w:pPr>
              <w:ind w:firstLine="342"/>
              <w:jc w:val="both"/>
              <w:rPr>
                <w:rFonts w:ascii="Times New Roman" w:hAnsi="Times New Roman" w:cs="Times New Roman"/>
                <w:sz w:val="24"/>
                <w:szCs w:val="24"/>
              </w:rPr>
            </w:pPr>
            <w:r w:rsidRPr="00685801">
              <w:rPr>
                <w:rFonts w:ascii="Times New Roman" w:hAnsi="Times New Roman" w:cs="Times New Roman"/>
                <w:sz w:val="24"/>
                <w:szCs w:val="24"/>
              </w:rPr>
              <w:t>Ideally, the primary aerosol fed into the DEMC is conditioned in such a way that only singly charged particles leave the DEMC to be used as calibration aerosol. In this case, the calibration aerosol is monodisperse.</w:t>
            </w:r>
          </w:p>
          <w:p w:rsidR="00F854ED" w:rsidRPr="00F854ED" w:rsidRDefault="00685801" w:rsidP="00685801">
            <w:pPr>
              <w:ind w:firstLine="342"/>
              <w:jc w:val="both"/>
              <w:rPr>
                <w:rFonts w:ascii="Times New Roman" w:hAnsi="Times New Roman" w:cs="Times New Roman"/>
                <w:sz w:val="24"/>
                <w:szCs w:val="24"/>
              </w:rPr>
            </w:pPr>
            <w:r w:rsidRPr="00685801">
              <w:rPr>
                <w:rFonts w:ascii="Times New Roman" w:hAnsi="Times New Roman" w:cs="Times New Roman"/>
                <w:sz w:val="24"/>
                <w:szCs w:val="24"/>
              </w:rPr>
              <w:t>If, due to the nature of the conditioned primary aerosol, the calibration aerosol also contains larger, multiply charged particles, corrections shall be applied and the measurement uncertainty may increase. Details about the necessary corrections are given in Annex D.</w:t>
            </w:r>
          </w:p>
        </w:tc>
        <w:tc>
          <w:tcPr>
            <w:tcW w:w="5130" w:type="dxa"/>
          </w:tcPr>
          <w:p w:rsidR="00685801" w:rsidRPr="00685801" w:rsidRDefault="00685801" w:rsidP="00685801">
            <w:pPr>
              <w:ind w:firstLine="252"/>
              <w:jc w:val="both"/>
              <w:rPr>
                <w:rFonts w:ascii="Times New Roman" w:hAnsi="Times New Roman" w:cs="Times New Roman"/>
                <w:b/>
                <w:i/>
                <w:sz w:val="24"/>
                <w:szCs w:val="24"/>
              </w:rPr>
            </w:pPr>
            <w:r w:rsidRPr="00685801">
              <w:rPr>
                <w:rFonts w:ascii="Times New Roman" w:hAnsi="Times New Roman" w:cs="Times New Roman"/>
                <w:b/>
                <w:i/>
                <w:sz w:val="24"/>
                <w:szCs w:val="24"/>
              </w:rPr>
              <w:lastRenderedPageBreak/>
              <w:t>5.4.3 DEMC</w:t>
            </w:r>
          </w:p>
          <w:p w:rsidR="00685801" w:rsidRPr="00685801" w:rsidRDefault="00685801" w:rsidP="00685801">
            <w:pPr>
              <w:ind w:firstLine="252"/>
              <w:jc w:val="both"/>
              <w:rPr>
                <w:rFonts w:ascii="Times New Roman" w:hAnsi="Times New Roman" w:cs="Times New Roman"/>
                <w:sz w:val="24"/>
                <w:szCs w:val="24"/>
              </w:rPr>
            </w:pPr>
            <w:r w:rsidRPr="00685801">
              <w:rPr>
                <w:rFonts w:ascii="Times New Roman" w:hAnsi="Times New Roman" w:cs="Times New Roman"/>
                <w:sz w:val="24"/>
                <w:szCs w:val="24"/>
              </w:rPr>
              <w:t xml:space="preserve">DEMC phân loại các hạt sol khí </w:t>
            </w:r>
            <w:r w:rsidR="00F8572A">
              <w:rPr>
                <w:rFonts w:ascii="Times New Roman" w:hAnsi="Times New Roman" w:cs="Times New Roman"/>
                <w:sz w:val="24"/>
                <w:szCs w:val="24"/>
              </w:rPr>
              <w:t>hiệu chuẩn</w:t>
            </w:r>
            <w:r w:rsidRPr="00685801">
              <w:rPr>
                <w:rFonts w:ascii="Times New Roman" w:hAnsi="Times New Roman" w:cs="Times New Roman"/>
                <w:sz w:val="24"/>
                <w:szCs w:val="24"/>
              </w:rPr>
              <w:t xml:space="preserve"> có điều kiện dựa trên tính linh động điện của chúng. Nó cung cấ</w:t>
            </w:r>
            <w:r w:rsidR="00612D1E">
              <w:rPr>
                <w:rFonts w:ascii="Times New Roman" w:hAnsi="Times New Roman" w:cs="Times New Roman"/>
                <w:sz w:val="24"/>
                <w:szCs w:val="24"/>
              </w:rPr>
              <w:t xml:space="preserve">p các hạt khí sol </w:t>
            </w:r>
            <w:r w:rsidRPr="00685801">
              <w:rPr>
                <w:rFonts w:ascii="Times New Roman" w:hAnsi="Times New Roman" w:cs="Times New Roman"/>
                <w:sz w:val="24"/>
                <w:szCs w:val="24"/>
              </w:rPr>
              <w:t xml:space="preserve">hiệu chuẩn trong một dải di động hẹp, tích điện dương hoặc âm. Nếu các hạt được phân loại mang nhiều hơn một điện tích, </w:t>
            </w:r>
            <w:r w:rsidRPr="00685801">
              <w:rPr>
                <w:rFonts w:ascii="Times New Roman" w:hAnsi="Times New Roman" w:cs="Times New Roman"/>
                <w:sz w:val="24"/>
                <w:szCs w:val="24"/>
              </w:rPr>
              <w:lastRenderedPageBreak/>
              <w:t>thì mỗi mức điện tích tương ứng với một kích thước hạt khác nhau.</w:t>
            </w:r>
          </w:p>
          <w:p w:rsidR="00685801" w:rsidRPr="00685801" w:rsidRDefault="00685801" w:rsidP="00685801">
            <w:pPr>
              <w:ind w:firstLine="252"/>
              <w:jc w:val="both"/>
              <w:rPr>
                <w:rFonts w:ascii="Times New Roman" w:hAnsi="Times New Roman" w:cs="Times New Roman"/>
                <w:sz w:val="24"/>
                <w:szCs w:val="24"/>
              </w:rPr>
            </w:pPr>
            <w:r w:rsidRPr="00685801">
              <w:rPr>
                <w:rFonts w:ascii="Times New Roman" w:hAnsi="Times New Roman" w:cs="Times New Roman"/>
                <w:sz w:val="24"/>
                <w:szCs w:val="24"/>
              </w:rPr>
              <w:t>DEMC phải được thiết lập, vận hành và hiệu chuẩn theo ISO 15900.</w:t>
            </w:r>
          </w:p>
          <w:p w:rsidR="00685801" w:rsidRPr="00685801" w:rsidRDefault="00685801" w:rsidP="00685801">
            <w:pPr>
              <w:ind w:firstLine="252"/>
              <w:jc w:val="both"/>
              <w:rPr>
                <w:rFonts w:ascii="Times New Roman" w:hAnsi="Times New Roman" w:cs="Times New Roman"/>
                <w:sz w:val="24"/>
                <w:szCs w:val="24"/>
              </w:rPr>
            </w:pPr>
            <w:r w:rsidRPr="00685801">
              <w:rPr>
                <w:rFonts w:ascii="Times New Roman" w:hAnsi="Times New Roman" w:cs="Times New Roman"/>
                <w:sz w:val="24"/>
                <w:szCs w:val="24"/>
              </w:rPr>
              <w:t xml:space="preserve">Lý tưởng nhất, sol khí </w:t>
            </w:r>
            <w:r w:rsidR="00F8572A">
              <w:rPr>
                <w:rFonts w:ascii="Times New Roman" w:hAnsi="Times New Roman" w:cs="Times New Roman"/>
                <w:sz w:val="24"/>
                <w:szCs w:val="24"/>
              </w:rPr>
              <w:t>hiệu chuẩn</w:t>
            </w:r>
            <w:r w:rsidRPr="00685801">
              <w:rPr>
                <w:rFonts w:ascii="Times New Roman" w:hAnsi="Times New Roman" w:cs="Times New Roman"/>
                <w:sz w:val="24"/>
                <w:szCs w:val="24"/>
              </w:rPr>
              <w:t xml:space="preserve"> được đưa vào DEMC được điều hòa theo cách mà chỉ các hạt tích điện đơn lẻ rời khỏi DEMC để được sử dụng làm sol khí hiệu chuẩn. Trong trường hợp này, bình xịt hiệu chuẩn là đơn phân tán.</w:t>
            </w:r>
          </w:p>
          <w:p w:rsidR="00F854ED" w:rsidRPr="00F854ED" w:rsidRDefault="00685801" w:rsidP="00685801">
            <w:pPr>
              <w:ind w:firstLine="252"/>
              <w:jc w:val="both"/>
              <w:rPr>
                <w:rFonts w:ascii="Times New Roman" w:hAnsi="Times New Roman" w:cs="Times New Roman"/>
                <w:sz w:val="24"/>
                <w:szCs w:val="24"/>
              </w:rPr>
            </w:pPr>
            <w:r w:rsidRPr="00685801">
              <w:rPr>
                <w:rFonts w:ascii="Times New Roman" w:hAnsi="Times New Roman" w:cs="Times New Roman"/>
                <w:sz w:val="24"/>
                <w:szCs w:val="24"/>
              </w:rPr>
              <w:t>Nếu do bản chất của sol khí sơ cấp được điều hòa, sol khí hiệu chuẩn cũng chứa các hạt tích điện lớn hơn, nhân lên thì phải áp dụng các hiệu chỉnh và độ không đảm bảo đo có thể tăng lên. Chi tiết về các hiệu chỉnh cần thiết được nêu trong Phụ lục D.</w:t>
            </w:r>
          </w:p>
        </w:tc>
      </w:tr>
      <w:tr w:rsidR="00F854ED" w:rsidRPr="00F854ED" w:rsidTr="00052CB9">
        <w:tc>
          <w:tcPr>
            <w:tcW w:w="5310" w:type="dxa"/>
          </w:tcPr>
          <w:p w:rsidR="00685801" w:rsidRPr="00685801" w:rsidRDefault="00685801" w:rsidP="00685801">
            <w:pPr>
              <w:ind w:firstLine="342"/>
              <w:jc w:val="both"/>
              <w:rPr>
                <w:rFonts w:ascii="Times New Roman" w:hAnsi="Times New Roman" w:cs="Times New Roman"/>
                <w:b/>
                <w:i/>
                <w:sz w:val="24"/>
                <w:szCs w:val="24"/>
              </w:rPr>
            </w:pPr>
            <w:r w:rsidRPr="00685801">
              <w:rPr>
                <w:rFonts w:ascii="Times New Roman" w:hAnsi="Times New Roman" w:cs="Times New Roman"/>
                <w:b/>
                <w:i/>
                <w:sz w:val="24"/>
                <w:szCs w:val="24"/>
              </w:rPr>
              <w:lastRenderedPageBreak/>
              <w:t>5.4.4</w:t>
            </w:r>
            <w:r w:rsidRPr="00685801">
              <w:rPr>
                <w:rFonts w:ascii="Times New Roman" w:hAnsi="Times New Roman" w:cs="Times New Roman"/>
                <w:b/>
                <w:i/>
                <w:sz w:val="24"/>
                <w:szCs w:val="24"/>
              </w:rPr>
              <w:tab/>
              <w:t>Make-up or bleed air</w:t>
            </w:r>
          </w:p>
          <w:p w:rsidR="00685801" w:rsidRPr="00685801" w:rsidRDefault="00685801" w:rsidP="00685801">
            <w:pPr>
              <w:ind w:firstLine="342"/>
              <w:jc w:val="both"/>
              <w:rPr>
                <w:rFonts w:ascii="Times New Roman" w:hAnsi="Times New Roman" w:cs="Times New Roman"/>
                <w:sz w:val="24"/>
                <w:szCs w:val="24"/>
              </w:rPr>
            </w:pPr>
            <w:r w:rsidRPr="00685801">
              <w:rPr>
                <w:rFonts w:ascii="Times New Roman" w:hAnsi="Times New Roman" w:cs="Times New Roman"/>
                <w:sz w:val="24"/>
                <w:szCs w:val="24"/>
              </w:rPr>
              <w:t>Additional make-up air is necessary if the calibration aerosol flow from the DEMC is lower than the sum of the flow rates required by the test CPC and the reference instrument.</w:t>
            </w:r>
          </w:p>
          <w:p w:rsidR="00685801" w:rsidRPr="00685801" w:rsidRDefault="00685801" w:rsidP="00685801">
            <w:pPr>
              <w:ind w:firstLine="342"/>
              <w:jc w:val="both"/>
              <w:rPr>
                <w:rFonts w:ascii="Times New Roman" w:hAnsi="Times New Roman" w:cs="Times New Roman"/>
                <w:sz w:val="24"/>
                <w:szCs w:val="24"/>
              </w:rPr>
            </w:pPr>
            <w:r w:rsidRPr="00685801">
              <w:rPr>
                <w:rFonts w:ascii="Times New Roman" w:hAnsi="Times New Roman" w:cs="Times New Roman"/>
                <w:sz w:val="24"/>
                <w:szCs w:val="24"/>
              </w:rPr>
              <w:t>The make-up air shall be practically particle free; the particle number concentration should be less than 0,1 cm-3. This can be achieved with a HEPA filter with 99,995 % efficiency (or better).</w:t>
            </w:r>
          </w:p>
          <w:p w:rsidR="00685801" w:rsidRPr="00685801" w:rsidRDefault="00685801" w:rsidP="00685801">
            <w:pPr>
              <w:ind w:firstLine="342"/>
              <w:jc w:val="both"/>
              <w:rPr>
                <w:rFonts w:ascii="Times New Roman" w:hAnsi="Times New Roman" w:cs="Times New Roman"/>
                <w:sz w:val="24"/>
                <w:szCs w:val="24"/>
              </w:rPr>
            </w:pPr>
            <w:r w:rsidRPr="00685801">
              <w:rPr>
                <w:rFonts w:ascii="Times New Roman" w:hAnsi="Times New Roman" w:cs="Times New Roman"/>
                <w:sz w:val="24"/>
                <w:szCs w:val="24"/>
              </w:rPr>
              <w:t>The relative humidity of the make-up air shall be less than 40 %.</w:t>
            </w:r>
          </w:p>
          <w:p w:rsidR="00685801" w:rsidRPr="00685801" w:rsidRDefault="00685801" w:rsidP="00685801">
            <w:pPr>
              <w:ind w:firstLine="342"/>
              <w:jc w:val="both"/>
              <w:rPr>
                <w:rFonts w:ascii="Times New Roman" w:hAnsi="Times New Roman" w:cs="Times New Roman"/>
                <w:sz w:val="24"/>
                <w:szCs w:val="24"/>
              </w:rPr>
            </w:pPr>
            <w:r w:rsidRPr="00685801">
              <w:rPr>
                <w:rFonts w:ascii="Times New Roman" w:hAnsi="Times New Roman" w:cs="Times New Roman"/>
                <w:sz w:val="24"/>
                <w:szCs w:val="24"/>
              </w:rPr>
              <w:t>To avoid excessive variations in the number concentration of the calibration aerosol the make-up air flow shall be kept sufficiently stable.</w:t>
            </w:r>
          </w:p>
          <w:p w:rsidR="00F854ED" w:rsidRPr="00F854ED" w:rsidRDefault="00685801" w:rsidP="00685801">
            <w:pPr>
              <w:ind w:firstLine="342"/>
              <w:jc w:val="both"/>
              <w:rPr>
                <w:rFonts w:ascii="Times New Roman" w:hAnsi="Times New Roman" w:cs="Times New Roman"/>
                <w:sz w:val="24"/>
                <w:szCs w:val="24"/>
              </w:rPr>
            </w:pPr>
            <w:r w:rsidRPr="00685801">
              <w:rPr>
                <w:rFonts w:ascii="Times New Roman" w:hAnsi="Times New Roman" w:cs="Times New Roman"/>
                <w:sz w:val="24"/>
                <w:szCs w:val="24"/>
              </w:rPr>
              <w:t>If the calibration aerosol flow from the DEMC is higher than the sum of the flow rates required by the test CPC and the reference instrument, the excess air should be vented off as bleed flow. In this case, the operator should be protected from particle exposure by an exhaust particle filter.</w:t>
            </w:r>
          </w:p>
        </w:tc>
        <w:tc>
          <w:tcPr>
            <w:tcW w:w="5130" w:type="dxa"/>
          </w:tcPr>
          <w:p w:rsidR="00685801" w:rsidRPr="00685801" w:rsidRDefault="00685801" w:rsidP="00685801">
            <w:pPr>
              <w:ind w:firstLine="252"/>
              <w:jc w:val="both"/>
              <w:rPr>
                <w:rFonts w:ascii="Times New Roman" w:hAnsi="Times New Roman" w:cs="Times New Roman"/>
                <w:b/>
                <w:i/>
                <w:sz w:val="24"/>
                <w:szCs w:val="24"/>
              </w:rPr>
            </w:pPr>
            <w:r w:rsidRPr="00685801">
              <w:rPr>
                <w:rFonts w:ascii="Times New Roman" w:hAnsi="Times New Roman" w:cs="Times New Roman"/>
                <w:b/>
                <w:i/>
                <w:sz w:val="24"/>
                <w:szCs w:val="24"/>
              </w:rPr>
              <w:t xml:space="preserve">5.4.4 </w:t>
            </w:r>
            <w:r w:rsidR="00612D1E">
              <w:rPr>
                <w:rFonts w:ascii="Times New Roman" w:hAnsi="Times New Roman" w:cs="Times New Roman"/>
                <w:b/>
                <w:i/>
                <w:sz w:val="24"/>
                <w:szCs w:val="24"/>
              </w:rPr>
              <w:t>bổ sung</w:t>
            </w:r>
            <w:r w:rsidRPr="00685801">
              <w:rPr>
                <w:rFonts w:ascii="Times New Roman" w:hAnsi="Times New Roman" w:cs="Times New Roman"/>
                <w:b/>
                <w:i/>
                <w:sz w:val="24"/>
                <w:szCs w:val="24"/>
              </w:rPr>
              <w:t xml:space="preserve"> hoặc không khí chảy</w:t>
            </w:r>
          </w:p>
          <w:p w:rsidR="00685801" w:rsidRDefault="00685801" w:rsidP="009400C9">
            <w:pPr>
              <w:ind w:firstLine="252"/>
              <w:jc w:val="both"/>
              <w:rPr>
                <w:rFonts w:ascii="Times New Roman" w:hAnsi="Times New Roman" w:cs="Times New Roman"/>
                <w:sz w:val="24"/>
                <w:szCs w:val="24"/>
              </w:rPr>
            </w:pPr>
            <w:r w:rsidRPr="00685801">
              <w:rPr>
                <w:rFonts w:ascii="Times New Roman" w:hAnsi="Times New Roman" w:cs="Times New Roman"/>
                <w:sz w:val="24"/>
                <w:szCs w:val="24"/>
              </w:rPr>
              <w:t>Cần bổ sung không khí bổ sung nếu lưu lượng khí dung hiệu chuẩn từ DEMC thấp hơn tổng lưu lượng theo yêu cầu của CPC thử nghiệm và dụng cụ chuẩ</w:t>
            </w:r>
            <w:r w:rsidR="009400C9">
              <w:rPr>
                <w:rFonts w:ascii="Times New Roman" w:hAnsi="Times New Roman" w:cs="Times New Roman"/>
                <w:sz w:val="24"/>
                <w:szCs w:val="24"/>
              </w:rPr>
              <w:t>n.</w:t>
            </w:r>
          </w:p>
          <w:p w:rsidR="00685801" w:rsidRPr="00685801" w:rsidRDefault="00685801" w:rsidP="00685801">
            <w:pPr>
              <w:ind w:firstLine="252"/>
              <w:jc w:val="both"/>
              <w:rPr>
                <w:rFonts w:ascii="Times New Roman" w:hAnsi="Times New Roman" w:cs="Times New Roman"/>
                <w:sz w:val="24"/>
                <w:szCs w:val="24"/>
              </w:rPr>
            </w:pPr>
            <w:r w:rsidRPr="00685801">
              <w:rPr>
                <w:rFonts w:ascii="Times New Roman" w:hAnsi="Times New Roman" w:cs="Times New Roman"/>
                <w:sz w:val="24"/>
                <w:szCs w:val="24"/>
              </w:rPr>
              <w:t xml:space="preserve">Không khí </w:t>
            </w:r>
            <w:r w:rsidR="00612D1E">
              <w:rPr>
                <w:rFonts w:ascii="Times New Roman" w:hAnsi="Times New Roman" w:cs="Times New Roman"/>
                <w:sz w:val="24"/>
                <w:szCs w:val="24"/>
              </w:rPr>
              <w:t>bổ sung</w:t>
            </w:r>
            <w:r w:rsidRPr="00685801">
              <w:rPr>
                <w:rFonts w:ascii="Times New Roman" w:hAnsi="Times New Roman" w:cs="Times New Roman"/>
                <w:sz w:val="24"/>
                <w:szCs w:val="24"/>
              </w:rPr>
              <w:t xml:space="preserve"> trên thực tế phải không có hạt; nồng độ số hạt phải nhỏ hơn 0,1 cm-3. Điều này có thể đạt được với bộ lọc HEPA có hiệu suất 99,995% (hoặc tốt hơn).</w:t>
            </w:r>
          </w:p>
          <w:p w:rsidR="00685801" w:rsidRPr="00685801" w:rsidRDefault="00685801" w:rsidP="00685801">
            <w:pPr>
              <w:ind w:firstLine="252"/>
              <w:jc w:val="both"/>
              <w:rPr>
                <w:rFonts w:ascii="Times New Roman" w:hAnsi="Times New Roman" w:cs="Times New Roman"/>
                <w:sz w:val="24"/>
                <w:szCs w:val="24"/>
              </w:rPr>
            </w:pPr>
            <w:r w:rsidRPr="00685801">
              <w:rPr>
                <w:rFonts w:ascii="Times New Roman" w:hAnsi="Times New Roman" w:cs="Times New Roman"/>
                <w:sz w:val="24"/>
                <w:szCs w:val="24"/>
              </w:rPr>
              <w:t xml:space="preserve">Độ ẩm tương đối của không khí </w:t>
            </w:r>
            <w:r w:rsidR="00612D1E">
              <w:rPr>
                <w:rFonts w:ascii="Times New Roman" w:hAnsi="Times New Roman" w:cs="Times New Roman"/>
                <w:sz w:val="24"/>
                <w:szCs w:val="24"/>
              </w:rPr>
              <w:t>bổ sung</w:t>
            </w:r>
            <w:r w:rsidRPr="00685801">
              <w:rPr>
                <w:rFonts w:ascii="Times New Roman" w:hAnsi="Times New Roman" w:cs="Times New Roman"/>
                <w:sz w:val="24"/>
                <w:szCs w:val="24"/>
              </w:rPr>
              <w:t xml:space="preserve"> phải nhỏ hơn 40%.</w:t>
            </w:r>
          </w:p>
          <w:p w:rsidR="00685801" w:rsidRPr="00685801" w:rsidRDefault="00685801" w:rsidP="00685801">
            <w:pPr>
              <w:ind w:firstLine="252"/>
              <w:jc w:val="both"/>
              <w:rPr>
                <w:rFonts w:ascii="Times New Roman" w:hAnsi="Times New Roman" w:cs="Times New Roman"/>
                <w:sz w:val="24"/>
                <w:szCs w:val="24"/>
              </w:rPr>
            </w:pPr>
            <w:r w:rsidRPr="00685801">
              <w:rPr>
                <w:rFonts w:ascii="Times New Roman" w:hAnsi="Times New Roman" w:cs="Times New Roman"/>
                <w:sz w:val="24"/>
                <w:szCs w:val="24"/>
              </w:rPr>
              <w:t>Để tránh sự thay đổi quá mức về nồng độ số lượng của sol khí hiệu chuẩn, dòng khí bổ sung phải được giữ đủ ổn định.</w:t>
            </w:r>
          </w:p>
          <w:p w:rsidR="00F854ED" w:rsidRPr="00F854ED" w:rsidRDefault="00685801" w:rsidP="00685801">
            <w:pPr>
              <w:ind w:firstLine="252"/>
              <w:jc w:val="both"/>
              <w:rPr>
                <w:rFonts w:ascii="Times New Roman" w:hAnsi="Times New Roman" w:cs="Times New Roman"/>
                <w:sz w:val="24"/>
                <w:szCs w:val="24"/>
              </w:rPr>
            </w:pPr>
            <w:r w:rsidRPr="00685801">
              <w:rPr>
                <w:rFonts w:ascii="Times New Roman" w:hAnsi="Times New Roman" w:cs="Times New Roman"/>
                <w:sz w:val="24"/>
                <w:szCs w:val="24"/>
              </w:rPr>
              <w:t>Nếu lưu lượng khí dung hiệu chuẩn từ DEMC cao hơn tổng lưu lượng theo yêu cầu của CPC thử nghiệm và dụng cụ chuẩn, thì không khí thừa phải được thoát ra ngoài dưới dạng dòng chảy. Trong trường hợp này, người vận hành phải được bảo vệ khỏi sự tiếp xúc của các hạt bằng bộ lọc khí thải.</w:t>
            </w:r>
          </w:p>
        </w:tc>
      </w:tr>
      <w:tr w:rsidR="00F854ED" w:rsidRPr="00F854ED" w:rsidTr="00052CB9">
        <w:tc>
          <w:tcPr>
            <w:tcW w:w="5310" w:type="dxa"/>
          </w:tcPr>
          <w:p w:rsidR="00685801" w:rsidRPr="00685801" w:rsidRDefault="00685801" w:rsidP="00685801">
            <w:pPr>
              <w:ind w:firstLine="342"/>
              <w:jc w:val="both"/>
              <w:rPr>
                <w:rFonts w:ascii="Times New Roman" w:hAnsi="Times New Roman" w:cs="Times New Roman"/>
                <w:b/>
                <w:i/>
                <w:sz w:val="24"/>
                <w:szCs w:val="24"/>
              </w:rPr>
            </w:pPr>
            <w:r w:rsidRPr="00685801">
              <w:rPr>
                <w:rFonts w:ascii="Times New Roman" w:hAnsi="Times New Roman" w:cs="Times New Roman"/>
                <w:b/>
                <w:i/>
                <w:sz w:val="24"/>
                <w:szCs w:val="24"/>
              </w:rPr>
              <w:t>5.4.5</w:t>
            </w:r>
            <w:r w:rsidRPr="00685801">
              <w:rPr>
                <w:rFonts w:ascii="Times New Roman" w:hAnsi="Times New Roman" w:cs="Times New Roman"/>
                <w:b/>
                <w:i/>
                <w:sz w:val="24"/>
                <w:szCs w:val="24"/>
              </w:rPr>
              <w:tab/>
              <w:t>Mixing device, flow splitter and connection tubing</w:t>
            </w:r>
          </w:p>
          <w:p w:rsidR="00685801" w:rsidRPr="00685801" w:rsidRDefault="00685801" w:rsidP="00685801">
            <w:pPr>
              <w:ind w:firstLine="342"/>
              <w:jc w:val="both"/>
              <w:rPr>
                <w:rFonts w:ascii="Times New Roman" w:hAnsi="Times New Roman" w:cs="Times New Roman"/>
                <w:sz w:val="24"/>
                <w:szCs w:val="24"/>
              </w:rPr>
            </w:pPr>
            <w:r w:rsidRPr="00685801">
              <w:rPr>
                <w:rFonts w:ascii="Times New Roman" w:hAnsi="Times New Roman" w:cs="Times New Roman"/>
                <w:sz w:val="24"/>
                <w:szCs w:val="24"/>
              </w:rPr>
              <w:t>The mixing device, flow splitter, and connecting tubing deliver the calibration aerosol to the test CPC and the reference instrument. The aerosol should have identical size distribution and number concentration when it reaches both instruments.</w:t>
            </w:r>
          </w:p>
          <w:p w:rsidR="00685801" w:rsidRPr="00685801" w:rsidRDefault="00685801" w:rsidP="00685801">
            <w:pPr>
              <w:ind w:firstLine="342"/>
              <w:jc w:val="both"/>
              <w:rPr>
                <w:rFonts w:ascii="Times New Roman" w:hAnsi="Times New Roman" w:cs="Times New Roman"/>
                <w:sz w:val="24"/>
                <w:szCs w:val="24"/>
              </w:rPr>
            </w:pPr>
            <w:r w:rsidRPr="00685801">
              <w:rPr>
                <w:rFonts w:ascii="Times New Roman" w:hAnsi="Times New Roman" w:cs="Times New Roman"/>
                <w:sz w:val="24"/>
                <w:szCs w:val="24"/>
              </w:rPr>
              <w:t>Concentration bias resulting from poor mixing is a major source of error in CPC calibration. Baffle plates, mixing chambers, and mixing orifices are examples for proven devices to avoid this bias.</w:t>
            </w:r>
          </w:p>
          <w:p w:rsidR="009400C9" w:rsidRDefault="00685801" w:rsidP="000A116F">
            <w:pPr>
              <w:ind w:firstLine="342"/>
              <w:jc w:val="both"/>
              <w:rPr>
                <w:rFonts w:ascii="Times New Roman" w:hAnsi="Times New Roman" w:cs="Times New Roman"/>
                <w:sz w:val="24"/>
                <w:szCs w:val="24"/>
              </w:rPr>
            </w:pPr>
            <w:r w:rsidRPr="00685801">
              <w:rPr>
                <w:rFonts w:ascii="Times New Roman" w:hAnsi="Times New Roman" w:cs="Times New Roman"/>
                <w:sz w:val="24"/>
                <w:szCs w:val="24"/>
              </w:rPr>
              <w:lastRenderedPageBreak/>
              <w:t>The flow splitter divides the calibration aerosol flow coming from the mixing device into two flows, one to the test CPC and one to the reference instrument. Ideally, the flow splitter and the connection tubing are designed in such a way that the particle size dependent transport losses from the inlet of the flow splitter</w:t>
            </w:r>
            <w:r w:rsidR="000A116F">
              <w:rPr>
                <w:rFonts w:ascii="Times New Roman" w:hAnsi="Times New Roman" w:cs="Times New Roman"/>
                <w:sz w:val="24"/>
                <w:szCs w:val="24"/>
              </w:rPr>
              <w:t xml:space="preserve"> to both instruments are equal</w:t>
            </w:r>
          </w:p>
          <w:p w:rsidR="00685801" w:rsidRPr="00685801" w:rsidRDefault="00685801" w:rsidP="00685801">
            <w:pPr>
              <w:ind w:firstLine="342"/>
              <w:jc w:val="both"/>
              <w:rPr>
                <w:rFonts w:ascii="Times New Roman" w:hAnsi="Times New Roman" w:cs="Times New Roman"/>
                <w:sz w:val="24"/>
                <w:szCs w:val="24"/>
              </w:rPr>
            </w:pPr>
            <w:r w:rsidRPr="00685801">
              <w:rPr>
                <w:rFonts w:ascii="Times New Roman" w:hAnsi="Times New Roman" w:cs="Times New Roman"/>
                <w:sz w:val="24"/>
                <w:szCs w:val="24"/>
              </w:rPr>
              <w:t>If the inlet flow rate of both instruments is equal, exchanging the position of the test CPC and the reference instrument can be used to demonstrate the equivalence of both sampling positions (see Annex G). The differences from each position shall be less than 5 %. The bias correction factor β represents the particle- loss compensated calibration result.</w:t>
            </w:r>
          </w:p>
          <w:p w:rsidR="009400C9" w:rsidRDefault="00685801" w:rsidP="000A116F">
            <w:pPr>
              <w:ind w:firstLine="342"/>
              <w:jc w:val="both"/>
              <w:rPr>
                <w:rFonts w:ascii="Times New Roman" w:hAnsi="Times New Roman" w:cs="Times New Roman"/>
                <w:sz w:val="24"/>
                <w:szCs w:val="24"/>
              </w:rPr>
            </w:pPr>
            <w:r w:rsidRPr="00685801">
              <w:rPr>
                <w:rFonts w:ascii="Times New Roman" w:hAnsi="Times New Roman" w:cs="Times New Roman"/>
                <w:sz w:val="24"/>
                <w:szCs w:val="24"/>
              </w:rPr>
              <w:t>If the inlet flow rate of both instruments cannot be operated at the same flow rate, the length of the connection tubing shall be used to compensate the difference in the transfer losses. The ratio of the different inlet flow rates shall not be larger than 5 or smaller than 0,2. A calibration setup with such different inlet flows does not allow evaluating experimentally transport losses by exchanging the instrument positions. Therefore the uncertainty of measurement is increased by the</w:t>
            </w:r>
            <w:r w:rsidR="000A116F">
              <w:rPr>
                <w:rFonts w:ascii="Times New Roman" w:hAnsi="Times New Roman" w:cs="Times New Roman"/>
                <w:sz w:val="24"/>
                <w:szCs w:val="24"/>
              </w:rPr>
              <w:t xml:space="preserve"> uncertainty of each flow rate.</w:t>
            </w:r>
          </w:p>
          <w:p w:rsidR="00F854ED" w:rsidRPr="00685801" w:rsidRDefault="00685801" w:rsidP="00685801">
            <w:pPr>
              <w:ind w:firstLine="342"/>
              <w:jc w:val="both"/>
              <w:rPr>
                <w:rFonts w:ascii="Times New Roman" w:hAnsi="Times New Roman" w:cs="Times New Roman"/>
                <w:sz w:val="24"/>
                <w:szCs w:val="24"/>
              </w:rPr>
            </w:pPr>
            <w:r w:rsidRPr="00685801">
              <w:rPr>
                <w:rFonts w:ascii="Times New Roman" w:hAnsi="Times New Roman" w:cs="Times New Roman"/>
                <w:sz w:val="24"/>
                <w:szCs w:val="24"/>
              </w:rPr>
              <w:t>The design of the mixing device, the flow splitter, and the connection tubing shall follow good engineering practices, such as avoiding bends, avoiding sudden change of tubing diameters. Use conductive tubing and provide sufficient electrical grounding for all connections, especially for flexible tubing if it cannot be avoided.</w:t>
            </w:r>
          </w:p>
        </w:tc>
        <w:tc>
          <w:tcPr>
            <w:tcW w:w="5130" w:type="dxa"/>
          </w:tcPr>
          <w:p w:rsidR="00685801" w:rsidRPr="000A116F" w:rsidRDefault="00685801" w:rsidP="000A116F">
            <w:pPr>
              <w:ind w:firstLine="252"/>
              <w:jc w:val="both"/>
              <w:rPr>
                <w:rFonts w:ascii="Times New Roman" w:hAnsi="Times New Roman" w:cs="Times New Roman"/>
                <w:b/>
                <w:i/>
                <w:sz w:val="24"/>
                <w:szCs w:val="24"/>
              </w:rPr>
            </w:pPr>
            <w:r w:rsidRPr="00685801">
              <w:rPr>
                <w:rFonts w:ascii="Times New Roman" w:hAnsi="Times New Roman" w:cs="Times New Roman"/>
                <w:b/>
                <w:i/>
                <w:sz w:val="24"/>
                <w:szCs w:val="24"/>
              </w:rPr>
              <w:lastRenderedPageBreak/>
              <w:t>5.4.5 Thiết bị trộn, bộ chia dòng và ống kết nố</w:t>
            </w:r>
            <w:r w:rsidR="000A116F">
              <w:rPr>
                <w:rFonts w:ascii="Times New Roman" w:hAnsi="Times New Roman" w:cs="Times New Roman"/>
                <w:b/>
                <w:i/>
                <w:sz w:val="24"/>
                <w:szCs w:val="24"/>
              </w:rPr>
              <w:t>i</w:t>
            </w:r>
          </w:p>
          <w:p w:rsidR="009400C9" w:rsidRDefault="00685801" w:rsidP="009400C9">
            <w:pPr>
              <w:ind w:firstLine="252"/>
              <w:jc w:val="both"/>
              <w:rPr>
                <w:rFonts w:ascii="Times New Roman" w:hAnsi="Times New Roman" w:cs="Times New Roman"/>
                <w:sz w:val="24"/>
                <w:szCs w:val="24"/>
              </w:rPr>
            </w:pPr>
            <w:r w:rsidRPr="00685801">
              <w:rPr>
                <w:rFonts w:ascii="Times New Roman" w:hAnsi="Times New Roman" w:cs="Times New Roman"/>
                <w:sz w:val="24"/>
                <w:szCs w:val="24"/>
              </w:rPr>
              <w:t xml:space="preserve">Thiết bị trộn, bộ chia dòng và ống kết nối cung cấp sol khí hiệu chuẩn đến CPC thử nghiệm và dụng cụ tham chiếu. </w:t>
            </w:r>
            <w:r w:rsidR="00612D1E">
              <w:rPr>
                <w:rFonts w:ascii="Times New Roman" w:hAnsi="Times New Roman" w:cs="Times New Roman"/>
                <w:sz w:val="24"/>
                <w:szCs w:val="24"/>
              </w:rPr>
              <w:t>khí sol</w:t>
            </w:r>
            <w:r w:rsidRPr="00685801">
              <w:rPr>
                <w:rFonts w:ascii="Times New Roman" w:hAnsi="Times New Roman" w:cs="Times New Roman"/>
                <w:sz w:val="24"/>
                <w:szCs w:val="24"/>
              </w:rPr>
              <w:t xml:space="preserve"> phải có sự phân bố kích thước và nồng độ số lượng giống hệt nhau khi đến cả hai thiết bị</w:t>
            </w:r>
            <w:r w:rsidR="009400C9">
              <w:rPr>
                <w:rFonts w:ascii="Times New Roman" w:hAnsi="Times New Roman" w:cs="Times New Roman"/>
                <w:sz w:val="24"/>
                <w:szCs w:val="24"/>
              </w:rPr>
              <w:t>.</w:t>
            </w:r>
          </w:p>
          <w:p w:rsidR="00685801" w:rsidRPr="00685801" w:rsidRDefault="00685801" w:rsidP="00685801">
            <w:pPr>
              <w:ind w:firstLine="252"/>
              <w:jc w:val="both"/>
              <w:rPr>
                <w:rFonts w:ascii="Times New Roman" w:hAnsi="Times New Roman" w:cs="Times New Roman"/>
                <w:sz w:val="24"/>
                <w:szCs w:val="24"/>
              </w:rPr>
            </w:pPr>
            <w:r w:rsidRPr="00685801">
              <w:rPr>
                <w:rFonts w:ascii="Times New Roman" w:hAnsi="Times New Roman" w:cs="Times New Roman"/>
                <w:sz w:val="24"/>
                <w:szCs w:val="24"/>
              </w:rPr>
              <w:t>Sự sai lệch về nồng độ do trộn không tốt là nguyên nhân chính gây ra lỗi trong hiệu chuẩn CPC. Các tấm vách ngăn, buồng trộn và lỗ trộn là những ví dụ cho các thiết bị đã được chứng minh để tránh sai lệch này.</w:t>
            </w:r>
          </w:p>
          <w:p w:rsidR="00685801" w:rsidRDefault="00685801" w:rsidP="009400C9">
            <w:pPr>
              <w:ind w:firstLine="252"/>
              <w:jc w:val="both"/>
              <w:rPr>
                <w:rFonts w:ascii="Times New Roman" w:hAnsi="Times New Roman" w:cs="Times New Roman"/>
                <w:sz w:val="24"/>
                <w:szCs w:val="24"/>
              </w:rPr>
            </w:pPr>
            <w:r w:rsidRPr="00685801">
              <w:rPr>
                <w:rFonts w:ascii="Times New Roman" w:hAnsi="Times New Roman" w:cs="Times New Roman"/>
                <w:sz w:val="24"/>
                <w:szCs w:val="24"/>
              </w:rPr>
              <w:lastRenderedPageBreak/>
              <w:t>Bộ chia dòng chia dòng aerosol hiệu chuẩn đến từ thiết bị trộn thành hai dòng, một dòng đến CPC thử nghiệm và một dòng đến thiết bị chuẩn. Lý tưởng nhất là bộ chia dòng và ống kết nối được thiết kế sao cho tổn thất vận chuyển phụ thuộc vào kích thước hạt từ đầu vào của bộ chia dòng đến cả hai thiết bị là bằ</w:t>
            </w:r>
            <w:r w:rsidR="009400C9">
              <w:rPr>
                <w:rFonts w:ascii="Times New Roman" w:hAnsi="Times New Roman" w:cs="Times New Roman"/>
                <w:sz w:val="24"/>
                <w:szCs w:val="24"/>
              </w:rPr>
              <w:t>ng nhau.</w:t>
            </w:r>
          </w:p>
          <w:p w:rsidR="00685801" w:rsidRDefault="00685801" w:rsidP="009400C9">
            <w:pPr>
              <w:ind w:firstLine="252"/>
              <w:jc w:val="both"/>
              <w:rPr>
                <w:rFonts w:ascii="Times New Roman" w:hAnsi="Times New Roman" w:cs="Times New Roman"/>
                <w:sz w:val="24"/>
                <w:szCs w:val="24"/>
              </w:rPr>
            </w:pPr>
            <w:r w:rsidRPr="00685801">
              <w:rPr>
                <w:rFonts w:ascii="Times New Roman" w:hAnsi="Times New Roman" w:cs="Times New Roman"/>
                <w:sz w:val="24"/>
                <w:szCs w:val="24"/>
              </w:rPr>
              <w:t>Nếu tốc độ dòng vào của cả hai dụng cụ bằng nhau, thì việc hoán đổi vị trí của CPC thử nghiệm và dụng cụ chuẩn có thể được sử dụng để chứng minh sự tương đương của cả hai vị trí lấy mẫu (xem Phụ lục G). Sự khác biệt giữa mỗi vị trí sẽ nhỏ hơn 5%. Hệ số hiệu chỉnh sai lệch β đại diện cho kết quả hiệu chuẩn bù hao hụt hạ</w:t>
            </w:r>
            <w:r w:rsidR="009400C9">
              <w:rPr>
                <w:rFonts w:ascii="Times New Roman" w:hAnsi="Times New Roman" w:cs="Times New Roman"/>
                <w:sz w:val="24"/>
                <w:szCs w:val="24"/>
              </w:rPr>
              <w:t>t.</w:t>
            </w:r>
          </w:p>
          <w:p w:rsidR="00685801" w:rsidRPr="00685801" w:rsidRDefault="00685801" w:rsidP="00685801">
            <w:pPr>
              <w:ind w:firstLine="252"/>
              <w:jc w:val="both"/>
              <w:rPr>
                <w:rFonts w:ascii="Times New Roman" w:hAnsi="Times New Roman" w:cs="Times New Roman"/>
                <w:sz w:val="24"/>
                <w:szCs w:val="24"/>
              </w:rPr>
            </w:pPr>
            <w:r w:rsidRPr="00685801">
              <w:rPr>
                <w:rFonts w:ascii="Times New Roman" w:hAnsi="Times New Roman" w:cs="Times New Roman"/>
                <w:sz w:val="24"/>
                <w:szCs w:val="24"/>
              </w:rPr>
              <w:t>Nếu tốc độ dòng vào của cả hai thiết bị không thể hoạt động ở cùng một tốc độ dòng, thì chiều dài của ống kết nối sẽ được sử dụng để bù đắp chênh lệch trong tổn thất truyền. Tỷ lệ của các tốc độ dòng vào khác nhau không được lớn hơn 5 hoặc nhỏ hơn 0,2. Thiết lập hiệu chuẩn với các luồng đầu vào khác nhau như vậy không cho phép đánh giá tổn thất vận chuyển thực nghiệm bằng cách hoán đổi vị trí thiết bị. Do đó độ không đảm bảo của phép đo được tăng lên bởi độ không đảm bảo của mỗi tốc độ dòng chảy.</w:t>
            </w:r>
          </w:p>
          <w:p w:rsidR="00685801" w:rsidRPr="00685801" w:rsidRDefault="00685801" w:rsidP="00685801">
            <w:pPr>
              <w:ind w:firstLine="252"/>
              <w:jc w:val="both"/>
              <w:rPr>
                <w:rFonts w:ascii="Times New Roman" w:hAnsi="Times New Roman" w:cs="Times New Roman"/>
                <w:sz w:val="24"/>
                <w:szCs w:val="24"/>
              </w:rPr>
            </w:pPr>
            <w:r w:rsidRPr="00685801">
              <w:rPr>
                <w:rFonts w:ascii="Times New Roman" w:hAnsi="Times New Roman" w:cs="Times New Roman"/>
                <w:sz w:val="24"/>
                <w:szCs w:val="24"/>
              </w:rPr>
              <w:t xml:space="preserve">Thiết kế của thiết bị trộn, bộ chia dòng và ống kết nối phải tuân theo các thực hành kỹ thuật tốt, chẳng hạn như tránh uốn cong, tránh thay đổi đột ngột đường kính ống. Sử dụng ống dẫn điện và cung cấp đủ điện tiếp đất cho tất cả các kết nối, đặc biệt là đối với ống mềm nếu không thể tránh được. </w:t>
            </w:r>
          </w:p>
          <w:p w:rsidR="00F854ED" w:rsidRPr="00685801" w:rsidRDefault="00F854ED" w:rsidP="00685801">
            <w:pPr>
              <w:jc w:val="both"/>
              <w:rPr>
                <w:rFonts w:ascii="Times New Roman" w:hAnsi="Times New Roman" w:cs="Times New Roman"/>
                <w:sz w:val="24"/>
                <w:szCs w:val="24"/>
              </w:rPr>
            </w:pPr>
          </w:p>
        </w:tc>
      </w:tr>
      <w:tr w:rsidR="00F854ED" w:rsidRPr="00F854ED" w:rsidTr="00052CB9">
        <w:tc>
          <w:tcPr>
            <w:tcW w:w="5310" w:type="dxa"/>
          </w:tcPr>
          <w:p w:rsidR="00685801" w:rsidRPr="00685801" w:rsidRDefault="00685801" w:rsidP="00685801">
            <w:pPr>
              <w:ind w:firstLine="342"/>
              <w:jc w:val="both"/>
              <w:rPr>
                <w:rFonts w:ascii="Times New Roman" w:hAnsi="Times New Roman" w:cs="Times New Roman"/>
                <w:b/>
                <w:i/>
                <w:sz w:val="24"/>
                <w:szCs w:val="24"/>
              </w:rPr>
            </w:pPr>
            <w:r w:rsidRPr="00685801">
              <w:rPr>
                <w:rFonts w:ascii="Times New Roman" w:hAnsi="Times New Roman" w:cs="Times New Roman"/>
                <w:b/>
                <w:i/>
                <w:sz w:val="24"/>
                <w:szCs w:val="24"/>
              </w:rPr>
              <w:lastRenderedPageBreak/>
              <w:t>5.4.6</w:t>
            </w:r>
            <w:r w:rsidRPr="00685801">
              <w:rPr>
                <w:rFonts w:ascii="Times New Roman" w:hAnsi="Times New Roman" w:cs="Times New Roman"/>
                <w:b/>
                <w:i/>
                <w:sz w:val="24"/>
                <w:szCs w:val="24"/>
              </w:rPr>
              <w:tab/>
              <w:t>Reference instrument: FCAE or CPC</w:t>
            </w:r>
          </w:p>
          <w:p w:rsidR="00685801" w:rsidRPr="00685801" w:rsidRDefault="00685801" w:rsidP="00685801">
            <w:pPr>
              <w:ind w:firstLine="342"/>
              <w:jc w:val="both"/>
              <w:rPr>
                <w:rFonts w:ascii="Times New Roman" w:hAnsi="Times New Roman" w:cs="Times New Roman"/>
                <w:sz w:val="24"/>
                <w:szCs w:val="24"/>
              </w:rPr>
            </w:pPr>
            <w:r w:rsidRPr="00685801">
              <w:rPr>
                <w:rFonts w:ascii="Times New Roman" w:hAnsi="Times New Roman" w:cs="Times New Roman"/>
                <w:sz w:val="24"/>
                <w:szCs w:val="24"/>
              </w:rPr>
              <w:t>a)</w:t>
            </w:r>
            <w:r w:rsidRPr="00685801">
              <w:rPr>
                <w:rFonts w:ascii="Times New Roman" w:hAnsi="Times New Roman" w:cs="Times New Roman"/>
                <w:sz w:val="24"/>
                <w:szCs w:val="24"/>
              </w:rPr>
              <w:tab/>
              <w:t>Design and operation of an FCAE</w:t>
            </w:r>
          </w:p>
          <w:p w:rsidR="00685801" w:rsidRDefault="00685801" w:rsidP="00685801">
            <w:pPr>
              <w:ind w:firstLine="342"/>
              <w:jc w:val="both"/>
              <w:rPr>
                <w:rFonts w:ascii="Times New Roman" w:hAnsi="Times New Roman" w:cs="Times New Roman"/>
                <w:sz w:val="24"/>
                <w:szCs w:val="24"/>
              </w:rPr>
            </w:pPr>
            <w:r w:rsidRPr="00685801">
              <w:rPr>
                <w:rFonts w:ascii="Times New Roman" w:hAnsi="Times New Roman" w:cs="Times New Roman"/>
                <w:sz w:val="24"/>
                <w:szCs w:val="24"/>
              </w:rPr>
              <w:t>The FCAE consists of an electrically conducting and electrically grounded cup as a guard to cover the sensing element that includes aerosol filtering media to capture aerosol particles, an electrical connection between the sensing element and an electrometer circuit, and a flow meter, as shown in Figure 3.</w:t>
            </w:r>
          </w:p>
          <w:p w:rsidR="008C3AA1" w:rsidRPr="00685801" w:rsidRDefault="008C3AA1" w:rsidP="008C3AA1">
            <w:pPr>
              <w:ind w:firstLine="342"/>
              <w:jc w:val="center"/>
              <w:rPr>
                <w:rFonts w:ascii="Times New Roman" w:hAnsi="Times New Roman" w:cs="Times New Roman"/>
                <w:sz w:val="24"/>
                <w:szCs w:val="24"/>
              </w:rPr>
            </w:pPr>
            <w:r>
              <w:rPr>
                <w:rFonts w:ascii="Times New Roman" w:hAnsi="Times New Roman" w:cs="Times New Roman"/>
                <w:noProof/>
                <w:sz w:val="24"/>
                <w:szCs w:val="24"/>
                <w:lang w:eastAsia="zh-CN"/>
              </w:rPr>
              <w:lastRenderedPageBreak/>
              <w:drawing>
                <wp:inline distT="0" distB="0" distL="0" distR="0" wp14:anchorId="66BFC91E">
                  <wp:extent cx="1666875" cy="184785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66875" cy="1847850"/>
                          </a:xfrm>
                          <a:prstGeom prst="rect">
                            <a:avLst/>
                          </a:prstGeom>
                          <a:noFill/>
                        </pic:spPr>
                      </pic:pic>
                    </a:graphicData>
                  </a:graphic>
                </wp:inline>
              </w:drawing>
            </w:r>
          </w:p>
          <w:p w:rsidR="00F854ED" w:rsidRPr="00F854ED" w:rsidRDefault="00685801" w:rsidP="00685801">
            <w:pPr>
              <w:ind w:firstLine="342"/>
              <w:jc w:val="both"/>
              <w:rPr>
                <w:rFonts w:ascii="Times New Roman" w:hAnsi="Times New Roman" w:cs="Times New Roman"/>
                <w:sz w:val="24"/>
                <w:szCs w:val="24"/>
              </w:rPr>
            </w:pPr>
            <w:r w:rsidRPr="00685801">
              <w:rPr>
                <w:rFonts w:ascii="Times New Roman" w:hAnsi="Times New Roman" w:cs="Times New Roman"/>
                <w:sz w:val="24"/>
                <w:szCs w:val="24"/>
              </w:rPr>
              <w:t>NOTE The efficiencies for an FCAE are expected to be greater than 95 % for particles covered by this International Standard (&gt;5 nm) and FCAE flow rates</w:t>
            </w:r>
            <w:r>
              <w:rPr>
                <w:rFonts w:ascii="Times New Roman" w:hAnsi="Times New Roman" w:cs="Times New Roman"/>
                <w:sz w:val="24"/>
                <w:szCs w:val="24"/>
              </w:rPr>
              <w:t xml:space="preserve"> greater than 1 l/min.</w:t>
            </w:r>
          </w:p>
        </w:tc>
        <w:tc>
          <w:tcPr>
            <w:tcW w:w="5130" w:type="dxa"/>
          </w:tcPr>
          <w:p w:rsidR="00685801" w:rsidRPr="00685801" w:rsidRDefault="00685801" w:rsidP="00685801">
            <w:pPr>
              <w:ind w:firstLine="252"/>
              <w:jc w:val="both"/>
              <w:rPr>
                <w:rFonts w:ascii="Times New Roman" w:hAnsi="Times New Roman" w:cs="Times New Roman"/>
                <w:b/>
                <w:i/>
                <w:sz w:val="24"/>
                <w:szCs w:val="24"/>
              </w:rPr>
            </w:pPr>
            <w:r w:rsidRPr="00685801">
              <w:rPr>
                <w:rFonts w:ascii="Times New Roman" w:hAnsi="Times New Roman" w:cs="Times New Roman"/>
                <w:b/>
                <w:i/>
                <w:sz w:val="24"/>
                <w:szCs w:val="24"/>
              </w:rPr>
              <w:lastRenderedPageBreak/>
              <w:t>5.4.6 Công cụ tham chiếu: FCAE hoặc CPC</w:t>
            </w:r>
          </w:p>
          <w:p w:rsidR="000A116F" w:rsidRDefault="000A116F" w:rsidP="00685801">
            <w:pPr>
              <w:ind w:firstLine="252"/>
              <w:jc w:val="both"/>
              <w:rPr>
                <w:rFonts w:ascii="Times New Roman" w:hAnsi="Times New Roman" w:cs="Times New Roman"/>
                <w:sz w:val="24"/>
                <w:szCs w:val="24"/>
              </w:rPr>
            </w:pPr>
          </w:p>
          <w:p w:rsidR="00685801" w:rsidRPr="00685801" w:rsidRDefault="00685801" w:rsidP="00685801">
            <w:pPr>
              <w:ind w:firstLine="252"/>
              <w:jc w:val="both"/>
              <w:rPr>
                <w:rFonts w:ascii="Times New Roman" w:hAnsi="Times New Roman" w:cs="Times New Roman"/>
                <w:sz w:val="24"/>
                <w:szCs w:val="24"/>
              </w:rPr>
            </w:pPr>
            <w:r w:rsidRPr="00685801">
              <w:rPr>
                <w:rFonts w:ascii="Times New Roman" w:hAnsi="Times New Roman" w:cs="Times New Roman"/>
                <w:sz w:val="24"/>
                <w:szCs w:val="24"/>
              </w:rPr>
              <w:t>a) Thiết kế và vận hành FCAE</w:t>
            </w:r>
          </w:p>
          <w:p w:rsidR="00685801" w:rsidRPr="00685801" w:rsidRDefault="00685801" w:rsidP="00685801">
            <w:pPr>
              <w:ind w:firstLine="252"/>
              <w:jc w:val="both"/>
              <w:rPr>
                <w:rFonts w:ascii="Times New Roman" w:hAnsi="Times New Roman" w:cs="Times New Roman"/>
                <w:sz w:val="24"/>
                <w:szCs w:val="24"/>
              </w:rPr>
            </w:pPr>
            <w:r w:rsidRPr="00685801">
              <w:rPr>
                <w:rFonts w:ascii="Times New Roman" w:hAnsi="Times New Roman" w:cs="Times New Roman"/>
                <w:sz w:val="24"/>
                <w:szCs w:val="24"/>
              </w:rPr>
              <w:t>FCAE bao gồm một cốc dẫn điện và được nối đất điện như một bộ phận bảo vệ để che phần tử cảm biến bao gồm phương tiện lọc aerosol để thu giữ các hạt sol khí, kết nối điện giữa phần tử cảm biến và mạch điện kế và đồng hồ đo lưu lượng, như thể hiện trong Hình 3.</w:t>
            </w:r>
          </w:p>
          <w:p w:rsidR="008C3AA1" w:rsidRDefault="008C3AA1" w:rsidP="00685801">
            <w:pPr>
              <w:ind w:firstLine="252"/>
              <w:jc w:val="both"/>
              <w:rPr>
                <w:rFonts w:ascii="Times New Roman" w:hAnsi="Times New Roman" w:cs="Times New Roman"/>
                <w:sz w:val="24"/>
                <w:szCs w:val="24"/>
              </w:rPr>
            </w:pPr>
          </w:p>
          <w:p w:rsidR="008C3AA1" w:rsidRDefault="008C3AA1" w:rsidP="00685801">
            <w:pPr>
              <w:ind w:firstLine="252"/>
              <w:jc w:val="both"/>
              <w:rPr>
                <w:rFonts w:ascii="Times New Roman" w:hAnsi="Times New Roman" w:cs="Times New Roman"/>
                <w:sz w:val="24"/>
                <w:szCs w:val="24"/>
              </w:rPr>
            </w:pPr>
          </w:p>
          <w:p w:rsidR="008C3AA1" w:rsidRDefault="008C3AA1" w:rsidP="00685801">
            <w:pPr>
              <w:ind w:firstLine="252"/>
              <w:jc w:val="both"/>
              <w:rPr>
                <w:rFonts w:ascii="Times New Roman" w:hAnsi="Times New Roman" w:cs="Times New Roman"/>
                <w:sz w:val="24"/>
                <w:szCs w:val="24"/>
              </w:rPr>
            </w:pPr>
          </w:p>
          <w:p w:rsidR="008C3AA1" w:rsidRDefault="008C3AA1" w:rsidP="00685801">
            <w:pPr>
              <w:ind w:firstLine="252"/>
              <w:jc w:val="both"/>
              <w:rPr>
                <w:rFonts w:ascii="Times New Roman" w:hAnsi="Times New Roman" w:cs="Times New Roman"/>
                <w:sz w:val="24"/>
                <w:szCs w:val="24"/>
              </w:rPr>
            </w:pPr>
          </w:p>
          <w:p w:rsidR="008C3AA1" w:rsidRDefault="008C3AA1" w:rsidP="00685801">
            <w:pPr>
              <w:ind w:firstLine="252"/>
              <w:jc w:val="both"/>
              <w:rPr>
                <w:rFonts w:ascii="Times New Roman" w:hAnsi="Times New Roman" w:cs="Times New Roman"/>
                <w:sz w:val="24"/>
                <w:szCs w:val="24"/>
              </w:rPr>
            </w:pPr>
          </w:p>
          <w:p w:rsidR="008C3AA1" w:rsidRDefault="008C3AA1" w:rsidP="00685801">
            <w:pPr>
              <w:ind w:firstLine="252"/>
              <w:jc w:val="both"/>
              <w:rPr>
                <w:rFonts w:ascii="Times New Roman" w:hAnsi="Times New Roman" w:cs="Times New Roman"/>
                <w:sz w:val="24"/>
                <w:szCs w:val="24"/>
              </w:rPr>
            </w:pPr>
          </w:p>
          <w:p w:rsidR="008C3AA1" w:rsidRDefault="008C3AA1" w:rsidP="00685801">
            <w:pPr>
              <w:ind w:firstLine="252"/>
              <w:jc w:val="both"/>
              <w:rPr>
                <w:rFonts w:ascii="Times New Roman" w:hAnsi="Times New Roman" w:cs="Times New Roman"/>
                <w:sz w:val="24"/>
                <w:szCs w:val="24"/>
              </w:rPr>
            </w:pPr>
          </w:p>
          <w:p w:rsidR="008C3AA1" w:rsidRDefault="008C3AA1" w:rsidP="00685801">
            <w:pPr>
              <w:ind w:firstLine="252"/>
              <w:jc w:val="both"/>
              <w:rPr>
                <w:rFonts w:ascii="Times New Roman" w:hAnsi="Times New Roman" w:cs="Times New Roman"/>
                <w:sz w:val="24"/>
                <w:szCs w:val="24"/>
              </w:rPr>
            </w:pPr>
          </w:p>
          <w:p w:rsidR="008C3AA1" w:rsidRDefault="008C3AA1" w:rsidP="00685801">
            <w:pPr>
              <w:ind w:firstLine="252"/>
              <w:jc w:val="both"/>
              <w:rPr>
                <w:rFonts w:ascii="Times New Roman" w:hAnsi="Times New Roman" w:cs="Times New Roman"/>
                <w:sz w:val="24"/>
                <w:szCs w:val="24"/>
              </w:rPr>
            </w:pPr>
          </w:p>
          <w:p w:rsidR="008C3AA1" w:rsidRDefault="008C3AA1" w:rsidP="00685801">
            <w:pPr>
              <w:ind w:firstLine="252"/>
              <w:jc w:val="both"/>
              <w:rPr>
                <w:rFonts w:ascii="Times New Roman" w:hAnsi="Times New Roman" w:cs="Times New Roman"/>
                <w:sz w:val="24"/>
                <w:szCs w:val="24"/>
              </w:rPr>
            </w:pPr>
          </w:p>
          <w:p w:rsidR="00781BA9" w:rsidRDefault="00781BA9" w:rsidP="00685801">
            <w:pPr>
              <w:ind w:firstLine="252"/>
              <w:jc w:val="both"/>
              <w:rPr>
                <w:rFonts w:ascii="Times New Roman" w:hAnsi="Times New Roman" w:cs="Times New Roman"/>
                <w:sz w:val="24"/>
                <w:szCs w:val="24"/>
              </w:rPr>
            </w:pPr>
          </w:p>
          <w:p w:rsidR="00781BA9" w:rsidRDefault="00781BA9" w:rsidP="00685801">
            <w:pPr>
              <w:ind w:firstLine="252"/>
              <w:jc w:val="both"/>
              <w:rPr>
                <w:rFonts w:ascii="Times New Roman" w:hAnsi="Times New Roman" w:cs="Times New Roman"/>
                <w:sz w:val="24"/>
                <w:szCs w:val="24"/>
              </w:rPr>
            </w:pPr>
          </w:p>
          <w:p w:rsidR="00781BA9" w:rsidRDefault="00781BA9" w:rsidP="00685801">
            <w:pPr>
              <w:ind w:firstLine="252"/>
              <w:jc w:val="both"/>
              <w:rPr>
                <w:rFonts w:ascii="Times New Roman" w:hAnsi="Times New Roman" w:cs="Times New Roman"/>
                <w:sz w:val="24"/>
                <w:szCs w:val="24"/>
              </w:rPr>
            </w:pPr>
          </w:p>
          <w:p w:rsidR="00781BA9" w:rsidRDefault="00781BA9" w:rsidP="00685801">
            <w:pPr>
              <w:ind w:firstLine="252"/>
              <w:jc w:val="both"/>
              <w:rPr>
                <w:rFonts w:ascii="Times New Roman" w:hAnsi="Times New Roman" w:cs="Times New Roman"/>
                <w:sz w:val="24"/>
                <w:szCs w:val="24"/>
              </w:rPr>
            </w:pPr>
          </w:p>
          <w:p w:rsidR="00781BA9" w:rsidRDefault="00781BA9" w:rsidP="00685801">
            <w:pPr>
              <w:ind w:firstLine="252"/>
              <w:jc w:val="both"/>
              <w:rPr>
                <w:rFonts w:ascii="Times New Roman" w:hAnsi="Times New Roman" w:cs="Times New Roman"/>
                <w:sz w:val="24"/>
                <w:szCs w:val="24"/>
              </w:rPr>
            </w:pPr>
          </w:p>
          <w:p w:rsidR="00F854ED" w:rsidRPr="00F854ED" w:rsidRDefault="00685801" w:rsidP="008C3AA1">
            <w:pPr>
              <w:ind w:firstLine="437"/>
              <w:jc w:val="both"/>
              <w:rPr>
                <w:rFonts w:ascii="Times New Roman" w:hAnsi="Times New Roman" w:cs="Times New Roman"/>
                <w:sz w:val="24"/>
                <w:szCs w:val="24"/>
              </w:rPr>
            </w:pPr>
            <w:r w:rsidRPr="00685801">
              <w:rPr>
                <w:rFonts w:ascii="Times New Roman" w:hAnsi="Times New Roman" w:cs="Times New Roman"/>
                <w:sz w:val="24"/>
                <w:szCs w:val="24"/>
              </w:rPr>
              <w:t>CHÚ THÍCH: Hiệu suất của FCAE được mong đợi là lớn hơn 95% đối với các hạt được đề cập trong tiêu chuẩn này (&gt; 5 nm) và tốc độ dòng FCAE lớn hơn 1 l / phút.</w:t>
            </w:r>
          </w:p>
        </w:tc>
      </w:tr>
      <w:tr w:rsidR="00F854ED" w:rsidRPr="00F854ED" w:rsidTr="00052CB9">
        <w:tc>
          <w:tcPr>
            <w:tcW w:w="5310" w:type="dxa"/>
          </w:tcPr>
          <w:p w:rsidR="00685801" w:rsidRPr="00685801" w:rsidRDefault="00685801" w:rsidP="00685801">
            <w:pPr>
              <w:ind w:firstLine="342"/>
              <w:jc w:val="both"/>
              <w:rPr>
                <w:rFonts w:ascii="Times New Roman" w:hAnsi="Times New Roman" w:cs="Times New Roman"/>
                <w:sz w:val="24"/>
                <w:szCs w:val="24"/>
              </w:rPr>
            </w:pPr>
            <w:r w:rsidRPr="00685801">
              <w:rPr>
                <w:rFonts w:ascii="Times New Roman" w:hAnsi="Times New Roman" w:cs="Times New Roman"/>
                <w:sz w:val="24"/>
                <w:szCs w:val="24"/>
              </w:rPr>
              <w:lastRenderedPageBreak/>
              <w:t>b)</w:t>
            </w:r>
            <w:r w:rsidRPr="00685801">
              <w:rPr>
                <w:rFonts w:ascii="Times New Roman" w:hAnsi="Times New Roman" w:cs="Times New Roman"/>
                <w:sz w:val="24"/>
                <w:szCs w:val="24"/>
              </w:rPr>
              <w:tab/>
              <w:t>Design and operation of a reference CPC</w:t>
            </w:r>
          </w:p>
          <w:p w:rsidR="00685801" w:rsidRPr="00685801" w:rsidRDefault="00685801" w:rsidP="00685801">
            <w:pPr>
              <w:ind w:firstLine="342"/>
              <w:jc w:val="both"/>
              <w:rPr>
                <w:rFonts w:ascii="Times New Roman" w:hAnsi="Times New Roman" w:cs="Times New Roman"/>
                <w:sz w:val="24"/>
                <w:szCs w:val="24"/>
              </w:rPr>
            </w:pPr>
            <w:r w:rsidRPr="00685801">
              <w:rPr>
                <w:rFonts w:ascii="Times New Roman" w:hAnsi="Times New Roman" w:cs="Times New Roman"/>
                <w:sz w:val="24"/>
                <w:szCs w:val="24"/>
              </w:rPr>
              <w:t>The reference CPC shall have a design such that particles in the entire aerosol flow entering the inlet are counted. That is, the aerosol flow sampled through the inlet shall not be diluted or filtered and the total inlet flow shall be led to the optics.</w:t>
            </w:r>
          </w:p>
          <w:p w:rsidR="00685801" w:rsidRPr="00685801" w:rsidRDefault="00685801" w:rsidP="00685801">
            <w:pPr>
              <w:ind w:firstLine="342"/>
              <w:jc w:val="both"/>
              <w:rPr>
                <w:rFonts w:ascii="Times New Roman" w:hAnsi="Times New Roman" w:cs="Times New Roman"/>
                <w:sz w:val="24"/>
                <w:szCs w:val="24"/>
              </w:rPr>
            </w:pPr>
            <w:r w:rsidRPr="00685801">
              <w:rPr>
                <w:rFonts w:ascii="Times New Roman" w:hAnsi="Times New Roman" w:cs="Times New Roman"/>
                <w:sz w:val="24"/>
                <w:szCs w:val="24"/>
              </w:rPr>
              <w:t>The concentration range for single particle counting mode shall be established from the manufacturer’s specifications. The reference CPC shall not be used in photometric mode.</w:t>
            </w:r>
          </w:p>
          <w:p w:rsidR="009400C9" w:rsidRDefault="00685801" w:rsidP="000A116F">
            <w:pPr>
              <w:ind w:firstLine="342"/>
              <w:jc w:val="both"/>
              <w:rPr>
                <w:rFonts w:ascii="Times New Roman" w:hAnsi="Times New Roman" w:cs="Times New Roman"/>
                <w:sz w:val="24"/>
                <w:szCs w:val="24"/>
              </w:rPr>
            </w:pPr>
            <w:r w:rsidRPr="00685801">
              <w:rPr>
                <w:rFonts w:ascii="Times New Roman" w:hAnsi="Times New Roman" w:cs="Times New Roman"/>
                <w:sz w:val="24"/>
                <w:szCs w:val="24"/>
              </w:rPr>
              <w:t>The lower size limit dmin,ref for the application of the reference CPC for calibration of test CPCs is the smallest value of at least three diameters, the two larger diameters are at least 2 and 3 times dmin,ref. The three respective efficiency values may not differ more than 5 % from the largest of the three efficiency values. The detection efficiency of the reference CPC shall be documented for the relevant particle type in such a way that its dmin,ref is determined or can be derived from the doc</w:t>
            </w:r>
            <w:r w:rsidR="000A116F">
              <w:rPr>
                <w:rFonts w:ascii="Times New Roman" w:hAnsi="Times New Roman" w:cs="Times New Roman"/>
                <w:sz w:val="24"/>
                <w:szCs w:val="24"/>
              </w:rPr>
              <w:t>umented detection efficiencies.</w:t>
            </w:r>
          </w:p>
          <w:p w:rsidR="007835C0" w:rsidRDefault="007835C0" w:rsidP="00685801">
            <w:pPr>
              <w:ind w:firstLine="342"/>
              <w:jc w:val="both"/>
              <w:rPr>
                <w:rFonts w:ascii="Times New Roman" w:hAnsi="Times New Roman" w:cs="Times New Roman"/>
                <w:sz w:val="24"/>
                <w:szCs w:val="24"/>
              </w:rPr>
            </w:pPr>
          </w:p>
          <w:p w:rsidR="00685801" w:rsidRPr="00685801" w:rsidRDefault="00685801" w:rsidP="00685801">
            <w:pPr>
              <w:ind w:firstLine="342"/>
              <w:jc w:val="both"/>
              <w:rPr>
                <w:rFonts w:ascii="Times New Roman" w:hAnsi="Times New Roman" w:cs="Times New Roman"/>
                <w:sz w:val="24"/>
                <w:szCs w:val="24"/>
              </w:rPr>
            </w:pPr>
            <w:r w:rsidRPr="00685801">
              <w:rPr>
                <w:rFonts w:ascii="Times New Roman" w:hAnsi="Times New Roman" w:cs="Times New Roman"/>
                <w:sz w:val="24"/>
                <w:szCs w:val="24"/>
              </w:rPr>
              <w:t>c)</w:t>
            </w:r>
            <w:r w:rsidRPr="00685801">
              <w:rPr>
                <w:rFonts w:ascii="Times New Roman" w:hAnsi="Times New Roman" w:cs="Times New Roman"/>
                <w:sz w:val="24"/>
                <w:szCs w:val="24"/>
              </w:rPr>
              <w:tab/>
              <w:t>Certificates for FCAE and reference CPC</w:t>
            </w:r>
          </w:p>
          <w:p w:rsidR="00685801" w:rsidRPr="00685801" w:rsidRDefault="00685801" w:rsidP="00685801">
            <w:pPr>
              <w:ind w:firstLine="342"/>
              <w:jc w:val="both"/>
              <w:rPr>
                <w:rFonts w:ascii="Times New Roman" w:hAnsi="Times New Roman" w:cs="Times New Roman"/>
                <w:sz w:val="24"/>
                <w:szCs w:val="24"/>
              </w:rPr>
            </w:pPr>
            <w:r w:rsidRPr="00685801">
              <w:rPr>
                <w:rFonts w:ascii="Times New Roman" w:hAnsi="Times New Roman" w:cs="Times New Roman"/>
                <w:sz w:val="24"/>
                <w:szCs w:val="24"/>
              </w:rPr>
              <w:t>The reference instrument shall have a current, reputable calibration certificate as defined in 5.1.</w:t>
            </w:r>
          </w:p>
          <w:p w:rsidR="00685801" w:rsidRPr="00685801" w:rsidRDefault="00685801" w:rsidP="00685801">
            <w:pPr>
              <w:ind w:firstLine="342"/>
              <w:jc w:val="both"/>
              <w:rPr>
                <w:rFonts w:ascii="Times New Roman" w:hAnsi="Times New Roman" w:cs="Times New Roman"/>
                <w:sz w:val="24"/>
                <w:szCs w:val="24"/>
              </w:rPr>
            </w:pPr>
            <w:r w:rsidRPr="00685801">
              <w:rPr>
                <w:rFonts w:ascii="Times New Roman" w:hAnsi="Times New Roman" w:cs="Times New Roman"/>
                <w:sz w:val="24"/>
                <w:szCs w:val="24"/>
              </w:rPr>
              <w:t>Examples of calibration certificates are given in Annex C.</w:t>
            </w:r>
          </w:p>
          <w:p w:rsidR="00F854ED" w:rsidRPr="00F854ED" w:rsidRDefault="00685801" w:rsidP="00685801">
            <w:pPr>
              <w:ind w:firstLine="342"/>
              <w:jc w:val="both"/>
              <w:rPr>
                <w:rFonts w:ascii="Times New Roman" w:hAnsi="Times New Roman" w:cs="Times New Roman"/>
                <w:sz w:val="24"/>
                <w:szCs w:val="24"/>
              </w:rPr>
            </w:pPr>
            <w:r w:rsidRPr="00685801">
              <w:rPr>
                <w:rFonts w:ascii="Times New Roman" w:hAnsi="Times New Roman" w:cs="Times New Roman"/>
                <w:sz w:val="24"/>
                <w:szCs w:val="24"/>
              </w:rPr>
              <w:t xml:space="preserve">The calibration certificate for the FCAE shall specify the aerosol flow rate measurement (volumetric flow rate, inlet pressure and inlet temperature) and the electrical charge concentration measurement. The product of charge concentration </w:t>
            </w:r>
            <w:r w:rsidRPr="00685801">
              <w:rPr>
                <w:rFonts w:ascii="Times New Roman" w:hAnsi="Times New Roman" w:cs="Times New Roman"/>
                <w:sz w:val="24"/>
                <w:szCs w:val="24"/>
              </w:rPr>
              <w:lastRenderedPageBreak/>
              <w:t>times aerosol flow rate is typically in the range from 1 fC/s to 10 fC/s.</w:t>
            </w:r>
          </w:p>
        </w:tc>
        <w:tc>
          <w:tcPr>
            <w:tcW w:w="5130" w:type="dxa"/>
          </w:tcPr>
          <w:p w:rsidR="00685801" w:rsidRPr="00685801" w:rsidRDefault="00685801" w:rsidP="00685801">
            <w:pPr>
              <w:ind w:firstLine="252"/>
              <w:jc w:val="both"/>
              <w:rPr>
                <w:rFonts w:ascii="Times New Roman" w:hAnsi="Times New Roman" w:cs="Times New Roman"/>
                <w:sz w:val="24"/>
                <w:szCs w:val="24"/>
              </w:rPr>
            </w:pPr>
            <w:r w:rsidRPr="00685801">
              <w:rPr>
                <w:rFonts w:ascii="Times New Roman" w:hAnsi="Times New Roman" w:cs="Times New Roman"/>
                <w:sz w:val="24"/>
                <w:szCs w:val="24"/>
              </w:rPr>
              <w:lastRenderedPageBreak/>
              <w:t>b) Thiết kế và vận hành một CPC tham chiếu</w:t>
            </w:r>
          </w:p>
          <w:p w:rsidR="00685801" w:rsidRPr="00685801" w:rsidRDefault="00685801" w:rsidP="00685801">
            <w:pPr>
              <w:ind w:firstLine="252"/>
              <w:jc w:val="both"/>
              <w:rPr>
                <w:rFonts w:ascii="Times New Roman" w:hAnsi="Times New Roman" w:cs="Times New Roman"/>
                <w:sz w:val="24"/>
                <w:szCs w:val="24"/>
              </w:rPr>
            </w:pPr>
            <w:r w:rsidRPr="00685801">
              <w:rPr>
                <w:rFonts w:ascii="Times New Roman" w:hAnsi="Times New Roman" w:cs="Times New Roman"/>
                <w:sz w:val="24"/>
                <w:szCs w:val="24"/>
              </w:rPr>
              <w:t>CPC tham chiếu phải có thiết kế sao cho đếm được các hạt trong toàn bộ dòng khí dung đi vào đầu vào. Nghĩa là, dòng khí dung được lấy mẫu qua đầu vào không được pha loãng hoặc lọc và tổng lưu lượng đầu vào phải được dẫn đến quang học.</w:t>
            </w:r>
          </w:p>
          <w:p w:rsidR="00685801" w:rsidRDefault="00685801" w:rsidP="009400C9">
            <w:pPr>
              <w:ind w:firstLine="252"/>
              <w:jc w:val="both"/>
              <w:rPr>
                <w:rFonts w:ascii="Times New Roman" w:hAnsi="Times New Roman" w:cs="Times New Roman"/>
                <w:sz w:val="24"/>
                <w:szCs w:val="24"/>
              </w:rPr>
            </w:pPr>
            <w:r w:rsidRPr="00685801">
              <w:rPr>
                <w:rFonts w:ascii="Times New Roman" w:hAnsi="Times New Roman" w:cs="Times New Roman"/>
                <w:sz w:val="24"/>
                <w:szCs w:val="24"/>
              </w:rPr>
              <w:t>Phạm vi nồng độ cho chế độ đếm hạt đơn lẻ phải được thiết lập từ các thông số kỹ thuật của nhà sản xuất. CPC chuẩn không được sử dụng trong chế độ trắ</w:t>
            </w:r>
            <w:r w:rsidR="009400C9">
              <w:rPr>
                <w:rFonts w:ascii="Times New Roman" w:hAnsi="Times New Roman" w:cs="Times New Roman"/>
                <w:sz w:val="24"/>
                <w:szCs w:val="24"/>
              </w:rPr>
              <w:t>c quang.</w:t>
            </w:r>
          </w:p>
          <w:p w:rsidR="00685801" w:rsidRPr="00685801" w:rsidRDefault="00685801" w:rsidP="00685801">
            <w:pPr>
              <w:ind w:firstLine="252"/>
              <w:jc w:val="both"/>
              <w:rPr>
                <w:rFonts w:ascii="Times New Roman" w:hAnsi="Times New Roman" w:cs="Times New Roman"/>
                <w:sz w:val="24"/>
                <w:szCs w:val="24"/>
              </w:rPr>
            </w:pPr>
            <w:r w:rsidRPr="00685801">
              <w:rPr>
                <w:rFonts w:ascii="Times New Roman" w:hAnsi="Times New Roman" w:cs="Times New Roman"/>
                <w:sz w:val="24"/>
                <w:szCs w:val="24"/>
              </w:rPr>
              <w:t>Kích thước giới hạn dưới d</w:t>
            </w:r>
            <w:r w:rsidRPr="00612D1E">
              <w:rPr>
                <w:rFonts w:ascii="Times New Roman" w:hAnsi="Times New Roman" w:cs="Times New Roman"/>
                <w:sz w:val="24"/>
                <w:szCs w:val="24"/>
                <w:vertAlign w:val="subscript"/>
              </w:rPr>
              <w:t xml:space="preserve">min, ref </w:t>
            </w:r>
            <w:r w:rsidRPr="00685801">
              <w:rPr>
                <w:rFonts w:ascii="Times New Roman" w:hAnsi="Times New Roman" w:cs="Times New Roman"/>
                <w:sz w:val="24"/>
                <w:szCs w:val="24"/>
              </w:rPr>
              <w:t>đối với việc áp dụng CPC tham chiếu để hiệu chuẩn CPC thử nghiệm là giá trị nhỏ nhất của ít nhất ba đường kính, hai đường kính lớn hơn ít nhất là 2 và 3 lần dmin, ref. Ba giá trị hiệu suất tương ứng không được chênh lệch quá 5% so với giá trị lớn nhất trong ba giá trị hiệu suất. Hiệu quả phát hiện của CPC tham chiếu phải được ghi lại cho loại hạt liên quan theo cách mà dmin, ref của nó được xác định hoặc có thể được rút ra từ hiệu quả phát hiện đã được lập thành văn bản.</w:t>
            </w:r>
          </w:p>
          <w:p w:rsidR="00685801" w:rsidRPr="00685801" w:rsidRDefault="00685801" w:rsidP="00685801">
            <w:pPr>
              <w:ind w:firstLine="252"/>
              <w:jc w:val="both"/>
              <w:rPr>
                <w:rFonts w:ascii="Times New Roman" w:hAnsi="Times New Roman" w:cs="Times New Roman"/>
                <w:sz w:val="24"/>
                <w:szCs w:val="24"/>
              </w:rPr>
            </w:pPr>
            <w:r w:rsidRPr="00685801">
              <w:rPr>
                <w:rFonts w:ascii="Times New Roman" w:hAnsi="Times New Roman" w:cs="Times New Roman"/>
                <w:sz w:val="24"/>
                <w:szCs w:val="24"/>
              </w:rPr>
              <w:t>c) Chứng chỉ FCAE và CPC tham chiếu</w:t>
            </w:r>
          </w:p>
          <w:p w:rsidR="00685801" w:rsidRPr="00685801" w:rsidRDefault="00685801" w:rsidP="00685801">
            <w:pPr>
              <w:ind w:firstLine="252"/>
              <w:jc w:val="both"/>
              <w:rPr>
                <w:rFonts w:ascii="Times New Roman" w:hAnsi="Times New Roman" w:cs="Times New Roman"/>
                <w:sz w:val="24"/>
                <w:szCs w:val="24"/>
              </w:rPr>
            </w:pPr>
            <w:r w:rsidRPr="00685801">
              <w:rPr>
                <w:rFonts w:ascii="Times New Roman" w:hAnsi="Times New Roman" w:cs="Times New Roman"/>
                <w:sz w:val="24"/>
                <w:szCs w:val="24"/>
              </w:rPr>
              <w:t>Dụng cụ chuẩn phải có chứng chỉ hiệu chuẩn hiện hành, có uy tín như được định nghĩa trong 5.1.</w:t>
            </w:r>
          </w:p>
          <w:p w:rsidR="00685801" w:rsidRDefault="00685801" w:rsidP="00685801">
            <w:pPr>
              <w:ind w:firstLine="252"/>
              <w:jc w:val="both"/>
              <w:rPr>
                <w:rFonts w:ascii="Times New Roman" w:hAnsi="Times New Roman" w:cs="Times New Roman"/>
                <w:sz w:val="24"/>
                <w:szCs w:val="24"/>
              </w:rPr>
            </w:pPr>
            <w:r w:rsidRPr="00685801">
              <w:rPr>
                <w:rFonts w:ascii="Times New Roman" w:hAnsi="Times New Roman" w:cs="Times New Roman"/>
                <w:sz w:val="24"/>
                <w:szCs w:val="24"/>
              </w:rPr>
              <w:t>Ví dụ về chứng chỉ hiệu chuẩn được nêu trong Phụ lụ</w:t>
            </w:r>
            <w:r>
              <w:rPr>
                <w:rFonts w:ascii="Times New Roman" w:hAnsi="Times New Roman" w:cs="Times New Roman"/>
                <w:sz w:val="24"/>
                <w:szCs w:val="24"/>
              </w:rPr>
              <w:t>c C.</w:t>
            </w:r>
          </w:p>
          <w:p w:rsidR="00F854ED" w:rsidRPr="00F854ED" w:rsidRDefault="00685801" w:rsidP="00685801">
            <w:pPr>
              <w:ind w:firstLine="252"/>
              <w:jc w:val="both"/>
              <w:rPr>
                <w:rFonts w:ascii="Times New Roman" w:hAnsi="Times New Roman" w:cs="Times New Roman"/>
                <w:sz w:val="24"/>
                <w:szCs w:val="24"/>
              </w:rPr>
            </w:pPr>
            <w:r w:rsidRPr="00685801">
              <w:rPr>
                <w:rFonts w:ascii="Times New Roman" w:hAnsi="Times New Roman" w:cs="Times New Roman"/>
                <w:sz w:val="24"/>
                <w:szCs w:val="24"/>
              </w:rPr>
              <w:t>Chứng chỉ hiệu chuẩn cho FCAE phải chỉ định phép đo tốc độ dòng khí dung (tốc độ dòng thể tích, áp suất đầu vào và nhiệt độ đầu vào) và phép đo nồng độ điện tích. Tích của nồng độ điện tích nhân với tốc độ dòng khí dung thường nằm trong khoảng từ</w:t>
            </w:r>
            <w:r w:rsidR="004547C7">
              <w:rPr>
                <w:rFonts w:ascii="Times New Roman" w:hAnsi="Times New Roman" w:cs="Times New Roman"/>
                <w:sz w:val="24"/>
                <w:szCs w:val="24"/>
              </w:rPr>
              <w:t xml:space="preserve"> 1 fC/</w:t>
            </w:r>
            <w:r w:rsidRPr="00685801">
              <w:rPr>
                <w:rFonts w:ascii="Times New Roman" w:hAnsi="Times New Roman" w:cs="Times New Roman"/>
                <w:sz w:val="24"/>
                <w:szCs w:val="24"/>
              </w:rPr>
              <w:t>s đế</w:t>
            </w:r>
            <w:r>
              <w:rPr>
                <w:rFonts w:ascii="Times New Roman" w:hAnsi="Times New Roman" w:cs="Times New Roman"/>
                <w:sz w:val="24"/>
                <w:szCs w:val="24"/>
              </w:rPr>
              <w:t xml:space="preserve">n 10 fC / s. </w:t>
            </w:r>
          </w:p>
        </w:tc>
      </w:tr>
      <w:tr w:rsidR="00F854ED" w:rsidRPr="00F854ED" w:rsidTr="00052CB9">
        <w:tc>
          <w:tcPr>
            <w:tcW w:w="5310" w:type="dxa"/>
          </w:tcPr>
          <w:p w:rsidR="00685801" w:rsidRPr="00685801" w:rsidRDefault="00685801" w:rsidP="00685801">
            <w:pPr>
              <w:ind w:firstLine="342"/>
              <w:jc w:val="both"/>
              <w:rPr>
                <w:rFonts w:ascii="Times New Roman" w:hAnsi="Times New Roman" w:cs="Times New Roman"/>
                <w:sz w:val="24"/>
                <w:szCs w:val="24"/>
              </w:rPr>
            </w:pPr>
            <w:r w:rsidRPr="00685801">
              <w:rPr>
                <w:rFonts w:ascii="Times New Roman" w:hAnsi="Times New Roman" w:cs="Times New Roman"/>
                <w:sz w:val="24"/>
                <w:szCs w:val="24"/>
              </w:rPr>
              <w:lastRenderedPageBreak/>
              <w:t>The calibration certificate for the reference CPC can be the result of either a calibration against a traceable FCAE, or a calibration with another CPC used as a reference instrument. It shall specify the particle type, the particle sizes, the particle number concentrations for which the calibration is valid, and the maximum concentration of the reference CPC in single counting mode. Volumetric inlet flow rate, inlet pressure and inlet temperature at the time of calibration shall also be specified.</w:t>
            </w:r>
          </w:p>
          <w:p w:rsidR="00685801" w:rsidRPr="00685801" w:rsidRDefault="00685801" w:rsidP="00685801">
            <w:pPr>
              <w:ind w:firstLine="342"/>
              <w:jc w:val="both"/>
              <w:rPr>
                <w:rFonts w:ascii="Times New Roman" w:hAnsi="Times New Roman" w:cs="Times New Roman"/>
                <w:sz w:val="24"/>
                <w:szCs w:val="24"/>
              </w:rPr>
            </w:pPr>
            <w:r w:rsidRPr="00685801">
              <w:rPr>
                <w:rFonts w:ascii="Times New Roman" w:hAnsi="Times New Roman" w:cs="Times New Roman"/>
                <w:sz w:val="24"/>
                <w:szCs w:val="24"/>
              </w:rPr>
              <w:t>The reference instrument detection efficiency can change when internal surfaces become loaded with particles. In addition to the certificate being within its specified time period, the reference instrument shall have had limited accumulated exposure to such particles since calibration. The use of the reference instrument shall therefore be logged, and internal procedures shall be set up to ensure that the accumulated exposure to particles since calibration does not significantly affect the performance of the reference instrument.</w:t>
            </w:r>
          </w:p>
          <w:p w:rsidR="00685801" w:rsidRPr="00685801" w:rsidRDefault="00685801" w:rsidP="00685801">
            <w:pPr>
              <w:ind w:firstLine="342"/>
              <w:jc w:val="both"/>
              <w:rPr>
                <w:rFonts w:ascii="Times New Roman" w:hAnsi="Times New Roman" w:cs="Times New Roman"/>
                <w:sz w:val="24"/>
                <w:szCs w:val="24"/>
              </w:rPr>
            </w:pPr>
            <w:r w:rsidRPr="00685801">
              <w:rPr>
                <w:rFonts w:ascii="Times New Roman" w:hAnsi="Times New Roman" w:cs="Times New Roman"/>
                <w:sz w:val="24"/>
                <w:szCs w:val="24"/>
              </w:rPr>
              <w:t>The reference instrument shall be recertified</w:t>
            </w:r>
          </w:p>
          <w:p w:rsidR="00685801" w:rsidRPr="00685801" w:rsidRDefault="00685801" w:rsidP="00685801">
            <w:pPr>
              <w:ind w:firstLine="342"/>
              <w:jc w:val="both"/>
              <w:rPr>
                <w:rFonts w:ascii="Times New Roman" w:hAnsi="Times New Roman" w:cs="Times New Roman"/>
                <w:sz w:val="24"/>
                <w:szCs w:val="24"/>
              </w:rPr>
            </w:pPr>
            <w:r w:rsidRPr="00685801">
              <w:rPr>
                <w:rFonts w:ascii="Times New Roman" w:hAnsi="Times New Roman" w:cs="Times New Roman"/>
                <w:sz w:val="24"/>
                <w:szCs w:val="24"/>
              </w:rPr>
              <w:t>—</w:t>
            </w:r>
            <w:r w:rsidRPr="00685801">
              <w:rPr>
                <w:rFonts w:ascii="Times New Roman" w:hAnsi="Times New Roman" w:cs="Times New Roman"/>
                <w:sz w:val="24"/>
                <w:szCs w:val="24"/>
              </w:rPr>
              <w:tab/>
              <w:t>after maintenance or repair,</w:t>
            </w:r>
          </w:p>
          <w:p w:rsidR="00685801" w:rsidRPr="00685801" w:rsidRDefault="00685801" w:rsidP="00685801">
            <w:pPr>
              <w:ind w:firstLine="342"/>
              <w:jc w:val="both"/>
              <w:rPr>
                <w:rFonts w:ascii="Times New Roman" w:hAnsi="Times New Roman" w:cs="Times New Roman"/>
                <w:sz w:val="24"/>
                <w:szCs w:val="24"/>
              </w:rPr>
            </w:pPr>
            <w:r w:rsidRPr="00685801">
              <w:rPr>
                <w:rFonts w:ascii="Times New Roman" w:hAnsi="Times New Roman" w:cs="Times New Roman"/>
                <w:sz w:val="24"/>
                <w:szCs w:val="24"/>
              </w:rPr>
              <w:t>—</w:t>
            </w:r>
            <w:r w:rsidRPr="00685801">
              <w:rPr>
                <w:rFonts w:ascii="Times New Roman" w:hAnsi="Times New Roman" w:cs="Times New Roman"/>
                <w:sz w:val="24"/>
                <w:szCs w:val="24"/>
              </w:rPr>
              <w:tab/>
              <w:t>after detection of significant drift in the reference instrument, through QA/QC procedures set</w:t>
            </w:r>
          </w:p>
          <w:p w:rsidR="00685801" w:rsidRPr="00685801" w:rsidRDefault="00685801" w:rsidP="00685801">
            <w:pPr>
              <w:ind w:firstLine="342"/>
              <w:jc w:val="both"/>
              <w:rPr>
                <w:rFonts w:ascii="Times New Roman" w:hAnsi="Times New Roman" w:cs="Times New Roman"/>
                <w:sz w:val="24"/>
                <w:szCs w:val="24"/>
              </w:rPr>
            </w:pPr>
            <w:r w:rsidRPr="00685801">
              <w:rPr>
                <w:rFonts w:ascii="Times New Roman" w:hAnsi="Times New Roman" w:cs="Times New Roman"/>
                <w:sz w:val="24"/>
                <w:szCs w:val="24"/>
              </w:rPr>
              <w:t>up by the user,</w:t>
            </w:r>
          </w:p>
          <w:p w:rsidR="00685801" w:rsidRPr="00685801" w:rsidRDefault="00685801" w:rsidP="00685801">
            <w:pPr>
              <w:ind w:firstLine="342"/>
              <w:jc w:val="both"/>
              <w:rPr>
                <w:rFonts w:ascii="Times New Roman" w:hAnsi="Times New Roman" w:cs="Times New Roman"/>
                <w:sz w:val="24"/>
                <w:szCs w:val="24"/>
              </w:rPr>
            </w:pPr>
            <w:r w:rsidRPr="00685801">
              <w:rPr>
                <w:rFonts w:ascii="Times New Roman" w:hAnsi="Times New Roman" w:cs="Times New Roman"/>
                <w:sz w:val="24"/>
                <w:szCs w:val="24"/>
              </w:rPr>
              <w:t>—</w:t>
            </w:r>
            <w:r w:rsidRPr="00685801">
              <w:rPr>
                <w:rFonts w:ascii="Times New Roman" w:hAnsi="Times New Roman" w:cs="Times New Roman"/>
                <w:sz w:val="24"/>
                <w:szCs w:val="24"/>
              </w:rPr>
              <w:tab/>
              <w:t>after accumulated exposure to particles reaches a predefined level, to be established by the user, or</w:t>
            </w:r>
          </w:p>
          <w:p w:rsidR="00F854ED" w:rsidRPr="00F854ED" w:rsidRDefault="00685801" w:rsidP="00685801">
            <w:pPr>
              <w:ind w:firstLine="342"/>
              <w:jc w:val="both"/>
              <w:rPr>
                <w:rFonts w:ascii="Times New Roman" w:hAnsi="Times New Roman" w:cs="Times New Roman"/>
                <w:sz w:val="24"/>
                <w:szCs w:val="24"/>
              </w:rPr>
            </w:pPr>
            <w:r w:rsidRPr="00685801">
              <w:rPr>
                <w:rFonts w:ascii="Times New Roman" w:hAnsi="Times New Roman" w:cs="Times New Roman"/>
                <w:sz w:val="24"/>
                <w:szCs w:val="24"/>
              </w:rPr>
              <w:t>—</w:t>
            </w:r>
            <w:r w:rsidRPr="00685801">
              <w:rPr>
                <w:rFonts w:ascii="Times New Roman" w:hAnsi="Times New Roman" w:cs="Times New Roman"/>
                <w:sz w:val="24"/>
                <w:szCs w:val="24"/>
              </w:rPr>
              <w:tab/>
              <w:t>if a period of 3 years has passed since the last certification.</w:t>
            </w:r>
          </w:p>
        </w:tc>
        <w:tc>
          <w:tcPr>
            <w:tcW w:w="5130" w:type="dxa"/>
          </w:tcPr>
          <w:p w:rsidR="00685801" w:rsidRPr="00685801" w:rsidRDefault="00685801" w:rsidP="00685801">
            <w:pPr>
              <w:ind w:firstLine="252"/>
              <w:jc w:val="both"/>
              <w:rPr>
                <w:rFonts w:ascii="Times New Roman" w:hAnsi="Times New Roman" w:cs="Times New Roman"/>
                <w:sz w:val="24"/>
                <w:szCs w:val="24"/>
              </w:rPr>
            </w:pPr>
            <w:r w:rsidRPr="00685801">
              <w:rPr>
                <w:rFonts w:ascii="Times New Roman" w:hAnsi="Times New Roman" w:cs="Times New Roman"/>
                <w:sz w:val="24"/>
                <w:szCs w:val="24"/>
              </w:rPr>
              <w:t>Chứng chỉ hiệu chuẩn cho CPC tham chiếu có thể là kết quả của việc hiệu chuẩn dựa trên FCAE có thể theo dõi hoặc hiệu chuẩn với CPC khác được sử dụng làm công cụ tham chiếu. Nó phải chỉ định loại hạt, các cỡ hạt, nồng độ số hạt mà hiệu chuẩn có hiệu lực và nồng độ tối đa của CPC tham chiếu trong chế độ đếm đơn. Tốc độ dòng vào thể tích, áp suất đầu vào và nhiệt độ đầu vào tại thời điểm hiệu chuẩn cũng phải được quy định.</w:t>
            </w:r>
          </w:p>
          <w:p w:rsidR="00685801" w:rsidRDefault="00685801" w:rsidP="009400C9">
            <w:pPr>
              <w:jc w:val="both"/>
              <w:rPr>
                <w:rFonts w:ascii="Times New Roman" w:hAnsi="Times New Roman" w:cs="Times New Roman"/>
                <w:sz w:val="24"/>
                <w:szCs w:val="24"/>
              </w:rPr>
            </w:pPr>
          </w:p>
          <w:p w:rsidR="00685801" w:rsidRPr="00685801" w:rsidRDefault="00685801" w:rsidP="00685801">
            <w:pPr>
              <w:ind w:firstLine="252"/>
              <w:jc w:val="both"/>
              <w:rPr>
                <w:rFonts w:ascii="Times New Roman" w:hAnsi="Times New Roman" w:cs="Times New Roman"/>
                <w:sz w:val="24"/>
                <w:szCs w:val="24"/>
              </w:rPr>
            </w:pPr>
            <w:r w:rsidRPr="00685801">
              <w:rPr>
                <w:rFonts w:ascii="Times New Roman" w:hAnsi="Times New Roman" w:cs="Times New Roman"/>
                <w:sz w:val="24"/>
                <w:szCs w:val="24"/>
              </w:rPr>
              <w:t>Hiệu quả phát hiện của thiết bị tham chiếu có thể thay đổi khi các bề mặt bên trong chứa đầy các hạt. Ngoài việc giấy chứng nhận nằm trong khoảng thời gian quy định của nó, thiết bị chuẩn phải có mức tiếp xúc tích lũy hạn chế với các hạt như vậy kể từ khi hiệu chuẩn. Do đó, việc sử dụng thiết bị chuẩn phải được ghi lại và các quy trình nội bộ phải được thiết lập để đảm bảo rằng sự tiếp xúc tích lũy với các hạt kể từ khi hiệu chuẩn không ảnh hưởng đáng kể đến hiệu suất của thiết bị chuẩn.</w:t>
            </w:r>
          </w:p>
          <w:p w:rsidR="00685801" w:rsidRDefault="00685801" w:rsidP="00685801">
            <w:pPr>
              <w:ind w:firstLine="252"/>
              <w:jc w:val="both"/>
              <w:rPr>
                <w:rFonts w:ascii="Times New Roman" w:hAnsi="Times New Roman" w:cs="Times New Roman"/>
                <w:sz w:val="24"/>
                <w:szCs w:val="24"/>
              </w:rPr>
            </w:pPr>
          </w:p>
          <w:p w:rsidR="00685801" w:rsidRPr="00685801" w:rsidRDefault="00685801" w:rsidP="00685801">
            <w:pPr>
              <w:ind w:firstLine="252"/>
              <w:jc w:val="both"/>
              <w:rPr>
                <w:rFonts w:ascii="Times New Roman" w:hAnsi="Times New Roman" w:cs="Times New Roman"/>
                <w:sz w:val="24"/>
                <w:szCs w:val="24"/>
              </w:rPr>
            </w:pPr>
            <w:r w:rsidRPr="00685801">
              <w:rPr>
                <w:rFonts w:ascii="Times New Roman" w:hAnsi="Times New Roman" w:cs="Times New Roman"/>
                <w:sz w:val="24"/>
                <w:szCs w:val="24"/>
              </w:rPr>
              <w:t>Dụng cụ chuẩn phải được chứng nhận lại</w:t>
            </w:r>
          </w:p>
          <w:p w:rsidR="00685801" w:rsidRPr="00685801" w:rsidRDefault="00685801" w:rsidP="00685801">
            <w:pPr>
              <w:ind w:firstLine="252"/>
              <w:jc w:val="both"/>
              <w:rPr>
                <w:rFonts w:ascii="Times New Roman" w:hAnsi="Times New Roman" w:cs="Times New Roman"/>
                <w:sz w:val="24"/>
                <w:szCs w:val="24"/>
              </w:rPr>
            </w:pPr>
            <w:r w:rsidRPr="00685801">
              <w:rPr>
                <w:rFonts w:ascii="Times New Roman" w:hAnsi="Times New Roman" w:cs="Times New Roman"/>
                <w:sz w:val="24"/>
                <w:szCs w:val="24"/>
              </w:rPr>
              <w:t>- sau khi bảo trì hoặc sửa chữa,</w:t>
            </w:r>
          </w:p>
          <w:p w:rsidR="00685801" w:rsidRPr="00685801" w:rsidRDefault="00685801" w:rsidP="00685801">
            <w:pPr>
              <w:ind w:firstLine="252"/>
              <w:jc w:val="both"/>
              <w:rPr>
                <w:rFonts w:ascii="Times New Roman" w:hAnsi="Times New Roman" w:cs="Times New Roman"/>
                <w:sz w:val="24"/>
                <w:szCs w:val="24"/>
              </w:rPr>
            </w:pPr>
            <w:r w:rsidRPr="00685801">
              <w:rPr>
                <w:rFonts w:ascii="Times New Roman" w:hAnsi="Times New Roman" w:cs="Times New Roman"/>
                <w:sz w:val="24"/>
                <w:szCs w:val="24"/>
              </w:rPr>
              <w:t>- sau khi phát hiện có sai lệch đáng kể trong dụng cụ chuẩn, thông qua các quy trình QA / QC đã thiết lập</w:t>
            </w:r>
          </w:p>
          <w:p w:rsidR="00685801" w:rsidRPr="00685801" w:rsidRDefault="00685801" w:rsidP="00685801">
            <w:pPr>
              <w:ind w:firstLine="252"/>
              <w:jc w:val="both"/>
              <w:rPr>
                <w:rFonts w:ascii="Times New Roman" w:hAnsi="Times New Roman" w:cs="Times New Roman"/>
                <w:sz w:val="24"/>
                <w:szCs w:val="24"/>
              </w:rPr>
            </w:pPr>
            <w:r w:rsidRPr="00685801">
              <w:rPr>
                <w:rFonts w:ascii="Times New Roman" w:hAnsi="Times New Roman" w:cs="Times New Roman"/>
                <w:sz w:val="24"/>
                <w:szCs w:val="24"/>
              </w:rPr>
              <w:t>lên bởi người dùng,</w:t>
            </w:r>
          </w:p>
          <w:p w:rsidR="00685801" w:rsidRPr="00685801" w:rsidRDefault="00685801" w:rsidP="00685801">
            <w:pPr>
              <w:ind w:firstLine="252"/>
              <w:jc w:val="both"/>
              <w:rPr>
                <w:rFonts w:ascii="Times New Roman" w:hAnsi="Times New Roman" w:cs="Times New Roman"/>
                <w:sz w:val="24"/>
                <w:szCs w:val="24"/>
              </w:rPr>
            </w:pPr>
            <w:r w:rsidRPr="00685801">
              <w:rPr>
                <w:rFonts w:ascii="Times New Roman" w:hAnsi="Times New Roman" w:cs="Times New Roman"/>
                <w:sz w:val="24"/>
                <w:szCs w:val="24"/>
              </w:rPr>
              <w:t>- sau khi tích lũy tiếp xúc với các hạt đạt đến mức xác định trước, do người dùng thiết lập, hoặc</w:t>
            </w:r>
          </w:p>
          <w:p w:rsidR="00F854ED" w:rsidRPr="00F854ED" w:rsidRDefault="00685801" w:rsidP="009400C9">
            <w:pPr>
              <w:ind w:firstLine="252"/>
              <w:jc w:val="both"/>
              <w:rPr>
                <w:rFonts w:ascii="Times New Roman" w:hAnsi="Times New Roman" w:cs="Times New Roman"/>
                <w:sz w:val="24"/>
                <w:szCs w:val="24"/>
              </w:rPr>
            </w:pPr>
            <w:r w:rsidRPr="00685801">
              <w:rPr>
                <w:rFonts w:ascii="Times New Roman" w:hAnsi="Times New Roman" w:cs="Times New Roman"/>
                <w:sz w:val="24"/>
                <w:szCs w:val="24"/>
              </w:rPr>
              <w:t>- nếu thời hạn 3 năm đã trôi qua kể từ lần chứng nhận cuố</w:t>
            </w:r>
            <w:r w:rsidR="009400C9">
              <w:rPr>
                <w:rFonts w:ascii="Times New Roman" w:hAnsi="Times New Roman" w:cs="Times New Roman"/>
                <w:sz w:val="24"/>
                <w:szCs w:val="24"/>
              </w:rPr>
              <w:t xml:space="preserve">i cùng. </w:t>
            </w:r>
          </w:p>
        </w:tc>
      </w:tr>
      <w:tr w:rsidR="00F854ED" w:rsidRPr="00F854ED" w:rsidTr="00052CB9">
        <w:tc>
          <w:tcPr>
            <w:tcW w:w="5310" w:type="dxa"/>
          </w:tcPr>
          <w:p w:rsidR="00685801" w:rsidRPr="00685801" w:rsidRDefault="00685801" w:rsidP="00685801">
            <w:pPr>
              <w:ind w:firstLine="342"/>
              <w:jc w:val="both"/>
              <w:rPr>
                <w:rFonts w:ascii="Times New Roman" w:hAnsi="Times New Roman" w:cs="Times New Roman"/>
                <w:b/>
                <w:i/>
                <w:sz w:val="24"/>
                <w:szCs w:val="24"/>
              </w:rPr>
            </w:pPr>
            <w:r w:rsidRPr="00685801">
              <w:rPr>
                <w:rFonts w:ascii="Times New Roman" w:hAnsi="Times New Roman" w:cs="Times New Roman"/>
                <w:b/>
                <w:i/>
                <w:sz w:val="24"/>
                <w:szCs w:val="24"/>
              </w:rPr>
              <w:t>5.4.7</w:t>
            </w:r>
            <w:r w:rsidRPr="00685801">
              <w:rPr>
                <w:rFonts w:ascii="Times New Roman" w:hAnsi="Times New Roman" w:cs="Times New Roman"/>
                <w:b/>
                <w:i/>
                <w:sz w:val="24"/>
                <w:szCs w:val="24"/>
              </w:rPr>
              <w:tab/>
              <w:t>Other tools</w:t>
            </w:r>
          </w:p>
          <w:p w:rsidR="00685801" w:rsidRPr="00685801" w:rsidRDefault="00685801" w:rsidP="00685801">
            <w:pPr>
              <w:ind w:firstLine="342"/>
              <w:jc w:val="both"/>
              <w:rPr>
                <w:rFonts w:ascii="Times New Roman" w:hAnsi="Times New Roman" w:cs="Times New Roman"/>
                <w:sz w:val="24"/>
                <w:szCs w:val="24"/>
              </w:rPr>
            </w:pPr>
            <w:r w:rsidRPr="00685801">
              <w:rPr>
                <w:rFonts w:ascii="Times New Roman" w:hAnsi="Times New Roman" w:cs="Times New Roman"/>
                <w:sz w:val="24"/>
                <w:szCs w:val="24"/>
              </w:rPr>
              <w:t>The following additional sensors are used for CPC calibration and shall be calibrated using reference instruments that deliver results that are traceable to internationally accepted standards:</w:t>
            </w:r>
          </w:p>
          <w:p w:rsidR="003E3D37" w:rsidRDefault="003E3D37" w:rsidP="007835C0">
            <w:pPr>
              <w:jc w:val="both"/>
              <w:rPr>
                <w:rFonts w:ascii="Times New Roman" w:hAnsi="Times New Roman" w:cs="Times New Roman"/>
                <w:sz w:val="24"/>
                <w:szCs w:val="24"/>
              </w:rPr>
            </w:pPr>
          </w:p>
          <w:p w:rsidR="00685801" w:rsidRPr="00685801" w:rsidRDefault="00685801" w:rsidP="00685801">
            <w:pPr>
              <w:ind w:firstLine="342"/>
              <w:jc w:val="both"/>
              <w:rPr>
                <w:rFonts w:ascii="Times New Roman" w:hAnsi="Times New Roman" w:cs="Times New Roman"/>
                <w:sz w:val="24"/>
                <w:szCs w:val="24"/>
              </w:rPr>
            </w:pPr>
            <w:r w:rsidRPr="00685801">
              <w:rPr>
                <w:rFonts w:ascii="Times New Roman" w:hAnsi="Times New Roman" w:cs="Times New Roman"/>
                <w:sz w:val="24"/>
                <w:szCs w:val="24"/>
              </w:rPr>
              <w:t>—</w:t>
            </w:r>
            <w:r w:rsidRPr="00685801">
              <w:rPr>
                <w:rFonts w:ascii="Times New Roman" w:hAnsi="Times New Roman" w:cs="Times New Roman"/>
                <w:sz w:val="24"/>
                <w:szCs w:val="24"/>
              </w:rPr>
              <w:tab/>
              <w:t>low pressure drop flow meter for checking and setting instrument and calibration flows;</w:t>
            </w:r>
          </w:p>
          <w:p w:rsidR="009400C9" w:rsidRDefault="009400C9" w:rsidP="00685801">
            <w:pPr>
              <w:ind w:firstLine="342"/>
              <w:jc w:val="both"/>
              <w:rPr>
                <w:rFonts w:ascii="Times New Roman" w:hAnsi="Times New Roman" w:cs="Times New Roman"/>
                <w:sz w:val="24"/>
                <w:szCs w:val="24"/>
              </w:rPr>
            </w:pPr>
          </w:p>
          <w:p w:rsidR="00685801" w:rsidRPr="00685801" w:rsidRDefault="00685801" w:rsidP="00685801">
            <w:pPr>
              <w:ind w:firstLine="342"/>
              <w:jc w:val="both"/>
              <w:rPr>
                <w:rFonts w:ascii="Times New Roman" w:hAnsi="Times New Roman" w:cs="Times New Roman"/>
                <w:sz w:val="24"/>
                <w:szCs w:val="24"/>
              </w:rPr>
            </w:pPr>
            <w:r w:rsidRPr="00685801">
              <w:rPr>
                <w:rFonts w:ascii="Times New Roman" w:hAnsi="Times New Roman" w:cs="Times New Roman"/>
                <w:sz w:val="24"/>
                <w:szCs w:val="24"/>
              </w:rPr>
              <w:t>—</w:t>
            </w:r>
            <w:r w:rsidRPr="00685801">
              <w:rPr>
                <w:rFonts w:ascii="Times New Roman" w:hAnsi="Times New Roman" w:cs="Times New Roman"/>
                <w:sz w:val="24"/>
                <w:szCs w:val="24"/>
              </w:rPr>
              <w:tab/>
              <w:t>pressure sensor for measuring the pressure of the calibration aerosol;</w:t>
            </w:r>
          </w:p>
          <w:p w:rsidR="00685801" w:rsidRPr="00685801" w:rsidRDefault="00685801" w:rsidP="00685801">
            <w:pPr>
              <w:ind w:firstLine="342"/>
              <w:jc w:val="both"/>
              <w:rPr>
                <w:rFonts w:ascii="Times New Roman" w:hAnsi="Times New Roman" w:cs="Times New Roman"/>
                <w:sz w:val="24"/>
                <w:szCs w:val="24"/>
              </w:rPr>
            </w:pPr>
            <w:r w:rsidRPr="00685801">
              <w:rPr>
                <w:rFonts w:ascii="Times New Roman" w:hAnsi="Times New Roman" w:cs="Times New Roman"/>
                <w:sz w:val="24"/>
                <w:szCs w:val="24"/>
              </w:rPr>
              <w:t>—</w:t>
            </w:r>
            <w:r w:rsidRPr="00685801">
              <w:rPr>
                <w:rFonts w:ascii="Times New Roman" w:hAnsi="Times New Roman" w:cs="Times New Roman"/>
                <w:sz w:val="24"/>
                <w:szCs w:val="24"/>
              </w:rPr>
              <w:tab/>
              <w:t>gas temperature sensors for measuring several temperatures;</w:t>
            </w:r>
          </w:p>
          <w:p w:rsidR="009400C9" w:rsidRPr="009400C9" w:rsidRDefault="00685801" w:rsidP="009400C9">
            <w:pPr>
              <w:ind w:firstLine="342"/>
              <w:jc w:val="both"/>
              <w:rPr>
                <w:rFonts w:ascii="Times New Roman" w:hAnsi="Times New Roman" w:cs="Times New Roman"/>
                <w:sz w:val="24"/>
                <w:szCs w:val="24"/>
              </w:rPr>
            </w:pPr>
            <w:r w:rsidRPr="00685801">
              <w:rPr>
                <w:rFonts w:ascii="Times New Roman" w:hAnsi="Times New Roman" w:cs="Times New Roman"/>
                <w:sz w:val="24"/>
                <w:szCs w:val="24"/>
              </w:rPr>
              <w:lastRenderedPageBreak/>
              <w:t>—</w:t>
            </w:r>
            <w:r w:rsidRPr="00685801">
              <w:rPr>
                <w:rFonts w:ascii="Times New Roman" w:hAnsi="Times New Roman" w:cs="Times New Roman"/>
                <w:sz w:val="24"/>
                <w:szCs w:val="24"/>
              </w:rPr>
              <w:tab/>
              <w:t>humidity sensor is necessary to measure the relative h</w:t>
            </w:r>
            <w:r>
              <w:rPr>
                <w:rFonts w:ascii="Times New Roman" w:hAnsi="Times New Roman" w:cs="Times New Roman"/>
                <w:sz w:val="24"/>
                <w:szCs w:val="24"/>
              </w:rPr>
              <w:t>umidity of the primary aerosol.</w:t>
            </w:r>
          </w:p>
          <w:p w:rsidR="00685801" w:rsidRPr="00685801" w:rsidRDefault="00685801" w:rsidP="00685801">
            <w:pPr>
              <w:ind w:firstLine="342"/>
              <w:jc w:val="both"/>
              <w:rPr>
                <w:rFonts w:ascii="Times New Roman" w:hAnsi="Times New Roman" w:cs="Times New Roman"/>
                <w:b/>
                <w:sz w:val="24"/>
                <w:szCs w:val="24"/>
              </w:rPr>
            </w:pPr>
            <w:r w:rsidRPr="00685801">
              <w:rPr>
                <w:rFonts w:ascii="Times New Roman" w:hAnsi="Times New Roman" w:cs="Times New Roman"/>
                <w:b/>
                <w:sz w:val="24"/>
                <w:szCs w:val="24"/>
              </w:rPr>
              <w:t>5.5</w:t>
            </w:r>
            <w:r w:rsidRPr="00685801">
              <w:rPr>
                <w:rFonts w:ascii="Times New Roman" w:hAnsi="Times New Roman" w:cs="Times New Roman"/>
                <w:b/>
                <w:sz w:val="24"/>
                <w:szCs w:val="24"/>
              </w:rPr>
              <w:tab/>
              <w:t>Differences between FCAE and CPC as a reference instrument</w:t>
            </w:r>
          </w:p>
          <w:p w:rsidR="00685801" w:rsidRPr="00685801" w:rsidRDefault="00685801" w:rsidP="00685801">
            <w:pPr>
              <w:ind w:firstLine="342"/>
              <w:jc w:val="both"/>
              <w:rPr>
                <w:rFonts w:ascii="Times New Roman" w:hAnsi="Times New Roman" w:cs="Times New Roman"/>
                <w:sz w:val="24"/>
                <w:szCs w:val="24"/>
              </w:rPr>
            </w:pPr>
            <w:r w:rsidRPr="00685801">
              <w:rPr>
                <w:rFonts w:ascii="Times New Roman" w:hAnsi="Times New Roman" w:cs="Times New Roman"/>
                <w:sz w:val="24"/>
                <w:szCs w:val="24"/>
              </w:rPr>
              <w:t>As a reference instrument FCAE and CPC have different capabilities and demand different requirements. This subclause describes the differences in order to choose the appropriate method for the specific purpose.</w:t>
            </w:r>
          </w:p>
          <w:p w:rsidR="00685801" w:rsidRPr="00685801" w:rsidRDefault="00685801" w:rsidP="00685801">
            <w:pPr>
              <w:ind w:firstLine="342"/>
              <w:jc w:val="both"/>
              <w:rPr>
                <w:rFonts w:ascii="Times New Roman" w:hAnsi="Times New Roman" w:cs="Times New Roman"/>
                <w:sz w:val="24"/>
                <w:szCs w:val="24"/>
              </w:rPr>
            </w:pPr>
            <w:r w:rsidRPr="00685801">
              <w:rPr>
                <w:rFonts w:ascii="Times New Roman" w:hAnsi="Times New Roman" w:cs="Times New Roman"/>
                <w:sz w:val="24"/>
                <w:szCs w:val="24"/>
              </w:rPr>
              <w:t>a)</w:t>
            </w:r>
            <w:r w:rsidRPr="00685801">
              <w:rPr>
                <w:rFonts w:ascii="Times New Roman" w:hAnsi="Times New Roman" w:cs="Times New Roman"/>
                <w:sz w:val="24"/>
                <w:szCs w:val="24"/>
              </w:rPr>
              <w:tab/>
              <w:t>Lower size detection limits</w:t>
            </w:r>
          </w:p>
          <w:p w:rsidR="00F854ED" w:rsidRPr="00F854ED" w:rsidRDefault="00685801" w:rsidP="00685801">
            <w:pPr>
              <w:ind w:firstLine="342"/>
              <w:jc w:val="both"/>
              <w:rPr>
                <w:rFonts w:ascii="Times New Roman" w:hAnsi="Times New Roman" w:cs="Times New Roman"/>
                <w:sz w:val="24"/>
                <w:szCs w:val="24"/>
              </w:rPr>
            </w:pPr>
            <w:r w:rsidRPr="00685801">
              <w:rPr>
                <w:rFonts w:ascii="Times New Roman" w:hAnsi="Times New Roman" w:cs="Times New Roman"/>
                <w:sz w:val="24"/>
                <w:szCs w:val="24"/>
              </w:rPr>
              <w:t>In general an FCAE can detect charged particles smaller than the particles detected by a CPC. Furthermore, the efficiency curve of the CPC depends to some extent on the details of experimental conditions and particle type. Therefore, a reference CPC shall only be used for the calibration with monodisperse particles with diameters larger than dmin,ref of the reference CPC. For calibration with particles with broader size distributions, it shall be avoided that significant numbers of the test particles have a size similar to or smaller than dmin,ref of the reference CPC. Therefore, the median diameter of a polydisperse test aerosol shall be larger than or equal to dmin,ref times the geometric standard deviation of the size distribution of the test aerosol.</w:t>
            </w:r>
          </w:p>
        </w:tc>
        <w:tc>
          <w:tcPr>
            <w:tcW w:w="5130" w:type="dxa"/>
          </w:tcPr>
          <w:p w:rsidR="00685801" w:rsidRPr="00685801" w:rsidRDefault="00685801" w:rsidP="00685801">
            <w:pPr>
              <w:ind w:firstLine="252"/>
              <w:jc w:val="both"/>
              <w:rPr>
                <w:rFonts w:ascii="Times New Roman" w:hAnsi="Times New Roman" w:cs="Times New Roman"/>
                <w:b/>
                <w:i/>
                <w:sz w:val="24"/>
                <w:szCs w:val="24"/>
              </w:rPr>
            </w:pPr>
            <w:r w:rsidRPr="00685801">
              <w:rPr>
                <w:rFonts w:ascii="Times New Roman" w:hAnsi="Times New Roman" w:cs="Times New Roman"/>
                <w:b/>
                <w:i/>
                <w:sz w:val="24"/>
                <w:szCs w:val="24"/>
              </w:rPr>
              <w:lastRenderedPageBreak/>
              <w:t>5.4.7 Các công cụ khác</w:t>
            </w:r>
          </w:p>
          <w:p w:rsidR="00685801" w:rsidRPr="00685801" w:rsidRDefault="00685801" w:rsidP="00685801">
            <w:pPr>
              <w:ind w:firstLine="252"/>
              <w:jc w:val="both"/>
              <w:rPr>
                <w:rFonts w:ascii="Times New Roman" w:hAnsi="Times New Roman" w:cs="Times New Roman"/>
                <w:sz w:val="24"/>
                <w:szCs w:val="24"/>
              </w:rPr>
            </w:pPr>
            <w:r w:rsidRPr="00685801">
              <w:rPr>
                <w:rFonts w:ascii="Times New Roman" w:hAnsi="Times New Roman" w:cs="Times New Roman"/>
                <w:sz w:val="24"/>
                <w:szCs w:val="24"/>
              </w:rPr>
              <w:t>Các cảm biến bổ sung sau đây được sử dụng để hiệu chuẩn CPC và sẽ được hiệu chuẩn bằng cách sử dụng các dụng cụ tham chiếu mang lại kết quả có thể truy nguyên theo các tiêu chuẩn được quốc tế chấp nhận:</w:t>
            </w:r>
          </w:p>
          <w:p w:rsidR="00685801" w:rsidRPr="00685801" w:rsidRDefault="00685801" w:rsidP="00685801">
            <w:pPr>
              <w:ind w:firstLine="252"/>
              <w:jc w:val="both"/>
              <w:rPr>
                <w:rFonts w:ascii="Times New Roman" w:hAnsi="Times New Roman" w:cs="Times New Roman"/>
                <w:sz w:val="24"/>
                <w:szCs w:val="24"/>
              </w:rPr>
            </w:pPr>
            <w:r w:rsidRPr="00685801">
              <w:rPr>
                <w:rFonts w:ascii="Times New Roman" w:hAnsi="Times New Roman" w:cs="Times New Roman"/>
                <w:sz w:val="24"/>
                <w:szCs w:val="24"/>
              </w:rPr>
              <w:t>- đồng hồ đo lưu lượng giảm áp suất thấp để kiểm tra và thiết lập các lưu lượng của dụng cụ và hiệu chuẩn;</w:t>
            </w:r>
          </w:p>
          <w:p w:rsidR="00685801" w:rsidRPr="00685801" w:rsidRDefault="00685801" w:rsidP="00685801">
            <w:pPr>
              <w:ind w:firstLine="252"/>
              <w:jc w:val="both"/>
              <w:rPr>
                <w:rFonts w:ascii="Times New Roman" w:hAnsi="Times New Roman" w:cs="Times New Roman"/>
                <w:sz w:val="24"/>
                <w:szCs w:val="24"/>
              </w:rPr>
            </w:pPr>
            <w:r w:rsidRPr="00685801">
              <w:rPr>
                <w:rFonts w:ascii="Times New Roman" w:hAnsi="Times New Roman" w:cs="Times New Roman"/>
                <w:sz w:val="24"/>
                <w:szCs w:val="24"/>
              </w:rPr>
              <w:t>- cảm biến áp suất để đo áp suất của bình xịt hiệu chuẩn;</w:t>
            </w:r>
          </w:p>
          <w:p w:rsidR="00685801" w:rsidRPr="00685801" w:rsidRDefault="00685801" w:rsidP="00685801">
            <w:pPr>
              <w:ind w:firstLine="252"/>
              <w:jc w:val="both"/>
              <w:rPr>
                <w:rFonts w:ascii="Times New Roman" w:hAnsi="Times New Roman" w:cs="Times New Roman"/>
                <w:sz w:val="24"/>
                <w:szCs w:val="24"/>
              </w:rPr>
            </w:pPr>
            <w:r w:rsidRPr="00685801">
              <w:rPr>
                <w:rFonts w:ascii="Times New Roman" w:hAnsi="Times New Roman" w:cs="Times New Roman"/>
                <w:sz w:val="24"/>
                <w:szCs w:val="24"/>
              </w:rPr>
              <w:t>- cảm biến nhiệt độ khí để đo một số nhiệt độ;</w:t>
            </w:r>
          </w:p>
          <w:p w:rsidR="000A116F" w:rsidRDefault="000A116F" w:rsidP="009400C9">
            <w:pPr>
              <w:ind w:firstLine="252"/>
              <w:jc w:val="both"/>
              <w:rPr>
                <w:rFonts w:ascii="Times New Roman" w:hAnsi="Times New Roman" w:cs="Times New Roman"/>
                <w:sz w:val="24"/>
                <w:szCs w:val="24"/>
              </w:rPr>
            </w:pPr>
          </w:p>
          <w:p w:rsidR="00685801" w:rsidRPr="00685801" w:rsidRDefault="00685801" w:rsidP="009400C9">
            <w:pPr>
              <w:ind w:firstLine="252"/>
              <w:jc w:val="both"/>
              <w:rPr>
                <w:rFonts w:ascii="Times New Roman" w:hAnsi="Times New Roman" w:cs="Times New Roman"/>
                <w:sz w:val="24"/>
                <w:szCs w:val="24"/>
              </w:rPr>
            </w:pPr>
            <w:r w:rsidRPr="00685801">
              <w:rPr>
                <w:rFonts w:ascii="Times New Roman" w:hAnsi="Times New Roman" w:cs="Times New Roman"/>
                <w:sz w:val="24"/>
                <w:szCs w:val="24"/>
              </w:rPr>
              <w:lastRenderedPageBreak/>
              <w:t>- cảm biến độ ẩm là cần thiết để đo độ ẩm tương đối của sol khí sơ cấ</w:t>
            </w:r>
            <w:r w:rsidR="009400C9">
              <w:rPr>
                <w:rFonts w:ascii="Times New Roman" w:hAnsi="Times New Roman" w:cs="Times New Roman"/>
                <w:sz w:val="24"/>
                <w:szCs w:val="24"/>
              </w:rPr>
              <w:t>p.</w:t>
            </w:r>
          </w:p>
          <w:p w:rsidR="00685801" w:rsidRPr="00685801" w:rsidRDefault="00685801" w:rsidP="00685801">
            <w:pPr>
              <w:ind w:firstLine="252"/>
              <w:jc w:val="both"/>
              <w:rPr>
                <w:rFonts w:ascii="Times New Roman" w:hAnsi="Times New Roman" w:cs="Times New Roman"/>
                <w:b/>
                <w:sz w:val="24"/>
                <w:szCs w:val="24"/>
              </w:rPr>
            </w:pPr>
            <w:r w:rsidRPr="00685801">
              <w:rPr>
                <w:rFonts w:ascii="Times New Roman" w:hAnsi="Times New Roman" w:cs="Times New Roman"/>
                <w:b/>
                <w:sz w:val="24"/>
                <w:szCs w:val="24"/>
              </w:rPr>
              <w:t xml:space="preserve">5.5 Sự khác biệt giữa FCAE và CPC như một </w:t>
            </w:r>
            <w:r w:rsidR="007835C0">
              <w:rPr>
                <w:rFonts w:ascii="Times New Roman" w:hAnsi="Times New Roman" w:cs="Times New Roman"/>
                <w:b/>
                <w:sz w:val="24"/>
                <w:szCs w:val="24"/>
              </w:rPr>
              <w:t>thiết bị</w:t>
            </w:r>
            <w:r w:rsidRPr="00685801">
              <w:rPr>
                <w:rFonts w:ascii="Times New Roman" w:hAnsi="Times New Roman" w:cs="Times New Roman"/>
                <w:b/>
                <w:sz w:val="24"/>
                <w:szCs w:val="24"/>
              </w:rPr>
              <w:t xml:space="preserve"> tham chiếu</w:t>
            </w:r>
          </w:p>
          <w:p w:rsidR="00685801" w:rsidRPr="00685801" w:rsidRDefault="00685801" w:rsidP="00685801">
            <w:pPr>
              <w:ind w:firstLine="252"/>
              <w:jc w:val="both"/>
              <w:rPr>
                <w:rFonts w:ascii="Times New Roman" w:hAnsi="Times New Roman" w:cs="Times New Roman"/>
                <w:sz w:val="24"/>
                <w:szCs w:val="24"/>
              </w:rPr>
            </w:pPr>
            <w:r w:rsidRPr="00685801">
              <w:rPr>
                <w:rFonts w:ascii="Times New Roman" w:hAnsi="Times New Roman" w:cs="Times New Roman"/>
                <w:sz w:val="24"/>
                <w:szCs w:val="24"/>
              </w:rPr>
              <w:t xml:space="preserve">Là một </w:t>
            </w:r>
            <w:r w:rsidR="007835C0">
              <w:rPr>
                <w:rFonts w:ascii="Times New Roman" w:hAnsi="Times New Roman" w:cs="Times New Roman"/>
                <w:sz w:val="24"/>
                <w:szCs w:val="24"/>
              </w:rPr>
              <w:t>thiết bị</w:t>
            </w:r>
            <w:r w:rsidRPr="00685801">
              <w:rPr>
                <w:rFonts w:ascii="Times New Roman" w:hAnsi="Times New Roman" w:cs="Times New Roman"/>
                <w:sz w:val="24"/>
                <w:szCs w:val="24"/>
              </w:rPr>
              <w:t xml:space="preserve"> tham chiế</w:t>
            </w:r>
            <w:r w:rsidR="007835C0">
              <w:rPr>
                <w:rFonts w:ascii="Times New Roman" w:hAnsi="Times New Roman" w:cs="Times New Roman"/>
                <w:sz w:val="24"/>
                <w:szCs w:val="24"/>
              </w:rPr>
              <w:t>u,</w:t>
            </w:r>
            <w:r w:rsidRPr="00685801">
              <w:rPr>
                <w:rFonts w:ascii="Times New Roman" w:hAnsi="Times New Roman" w:cs="Times New Roman"/>
                <w:sz w:val="24"/>
                <w:szCs w:val="24"/>
              </w:rPr>
              <w:t xml:space="preserve"> FCAE và CPC có các khả năng khác nhau và yêu cầu các yêu cầu khác nhau. Điều khoản này mô tả sự khác biệt để chọn phương pháp thích hợp cho mục đích cụ thể.</w:t>
            </w:r>
          </w:p>
          <w:p w:rsidR="00685801" w:rsidRDefault="00685801" w:rsidP="00685801">
            <w:pPr>
              <w:ind w:firstLine="252"/>
              <w:jc w:val="both"/>
              <w:rPr>
                <w:rFonts w:ascii="Times New Roman" w:hAnsi="Times New Roman" w:cs="Times New Roman"/>
                <w:sz w:val="24"/>
                <w:szCs w:val="24"/>
              </w:rPr>
            </w:pPr>
          </w:p>
          <w:p w:rsidR="00685801" w:rsidRPr="00685801" w:rsidRDefault="00685801" w:rsidP="00685801">
            <w:pPr>
              <w:ind w:firstLine="252"/>
              <w:jc w:val="both"/>
              <w:rPr>
                <w:rFonts w:ascii="Times New Roman" w:hAnsi="Times New Roman" w:cs="Times New Roman"/>
                <w:sz w:val="24"/>
                <w:szCs w:val="24"/>
              </w:rPr>
            </w:pPr>
            <w:r w:rsidRPr="00685801">
              <w:rPr>
                <w:rFonts w:ascii="Times New Roman" w:hAnsi="Times New Roman" w:cs="Times New Roman"/>
                <w:sz w:val="24"/>
                <w:szCs w:val="24"/>
              </w:rPr>
              <w:t>a) Giới hạn phát hiện kích thước thấp hơn</w:t>
            </w:r>
          </w:p>
          <w:p w:rsidR="00F854ED" w:rsidRPr="00F854ED" w:rsidRDefault="00685801" w:rsidP="009400C9">
            <w:pPr>
              <w:ind w:firstLine="252"/>
              <w:jc w:val="both"/>
              <w:rPr>
                <w:rFonts w:ascii="Times New Roman" w:hAnsi="Times New Roman" w:cs="Times New Roman"/>
                <w:sz w:val="24"/>
                <w:szCs w:val="24"/>
              </w:rPr>
            </w:pPr>
            <w:r w:rsidRPr="00685801">
              <w:rPr>
                <w:rFonts w:ascii="Times New Roman" w:hAnsi="Times New Roman" w:cs="Times New Roman"/>
                <w:sz w:val="24"/>
                <w:szCs w:val="24"/>
              </w:rPr>
              <w:t>Nói chung, FCAE có thể phát hiện các hạt tích điện nhỏ hơn các hạt được CPC phát hiện. Hơn nữa, đường cong hiệu quả của CPC ở một mức độ nào đó phụ thuộc vào các chi tiết của điều kiện thí nghiệm và loại hạt. Do đó, CPC tham chiếu chỉ được sử dụng để hiệu chuẩn với các hạt đơn phân tán có đường kính lớn hơn dmin, tham chiếu của CPC tham chiếu. Để hiệu chuẩn với các hạt có phân bố kích thước rộng hơn, cần tránh để số lượng đáng kể các hạt thử nghiệm có kích thước tương tự hoặc nhỏ hơn dmin, tham chiếu của CPC chuẩn. Do đó, đường kính trung bình của sol khí thử nghiệm polydisperse phải lớn hơn hoặc bằng dmin, nhân với độ lệch chuẩn hình học của sự phân bố kích thước của sol khí thử nghiệ</w:t>
            </w:r>
            <w:r w:rsidR="009400C9">
              <w:rPr>
                <w:rFonts w:ascii="Times New Roman" w:hAnsi="Times New Roman" w:cs="Times New Roman"/>
                <w:sz w:val="24"/>
                <w:szCs w:val="24"/>
              </w:rPr>
              <w:t xml:space="preserve">m. </w:t>
            </w:r>
          </w:p>
        </w:tc>
      </w:tr>
      <w:tr w:rsidR="00F854ED" w:rsidRPr="00F854ED" w:rsidTr="00052CB9">
        <w:tc>
          <w:tcPr>
            <w:tcW w:w="5310" w:type="dxa"/>
          </w:tcPr>
          <w:p w:rsidR="00685801" w:rsidRPr="00685801" w:rsidRDefault="00685801" w:rsidP="00685801">
            <w:pPr>
              <w:ind w:firstLine="342"/>
              <w:jc w:val="both"/>
              <w:rPr>
                <w:rFonts w:ascii="Times New Roman" w:hAnsi="Times New Roman" w:cs="Times New Roman"/>
                <w:sz w:val="24"/>
                <w:szCs w:val="24"/>
              </w:rPr>
            </w:pPr>
            <w:r w:rsidRPr="00685801">
              <w:rPr>
                <w:rFonts w:ascii="Times New Roman" w:hAnsi="Times New Roman" w:cs="Times New Roman"/>
                <w:sz w:val="24"/>
                <w:szCs w:val="24"/>
              </w:rPr>
              <w:lastRenderedPageBreak/>
              <w:t>b)</w:t>
            </w:r>
            <w:r w:rsidRPr="00685801">
              <w:rPr>
                <w:rFonts w:ascii="Times New Roman" w:hAnsi="Times New Roman" w:cs="Times New Roman"/>
                <w:sz w:val="24"/>
                <w:szCs w:val="24"/>
              </w:rPr>
              <w:tab/>
              <w:t>Particle charging</w:t>
            </w:r>
          </w:p>
          <w:p w:rsidR="00685801" w:rsidRPr="00685801" w:rsidRDefault="00685801" w:rsidP="00685801">
            <w:pPr>
              <w:ind w:firstLine="342"/>
              <w:jc w:val="both"/>
              <w:rPr>
                <w:rFonts w:ascii="Times New Roman" w:hAnsi="Times New Roman" w:cs="Times New Roman"/>
                <w:sz w:val="24"/>
                <w:szCs w:val="24"/>
              </w:rPr>
            </w:pPr>
            <w:r w:rsidRPr="00685801">
              <w:rPr>
                <w:rFonts w:ascii="Times New Roman" w:hAnsi="Times New Roman" w:cs="Times New Roman"/>
                <w:sz w:val="24"/>
                <w:szCs w:val="24"/>
              </w:rPr>
              <w:t>For an FCAE comparison, the calibration aerosol needs to consist of singly charged particles, or at least have a known charge distribution with a small fraction of multiply charged particles. This requirement also applies for a reference CPC comparison at the lower size detection limit of a test CPC, since particles with multiple charges have a larger diameter and are counted with a higher efficiency. For a reference CPC comparison at larger particle diameters in the plateau region of the test CPC, this particular requirement does not apply. Therefore, the use of a reference CPC for calibration with larger particles can result in smaller uncertainties, as their higher probability of multiple charging is less important.</w:t>
            </w:r>
          </w:p>
          <w:p w:rsidR="00685801" w:rsidRPr="00685801" w:rsidRDefault="00685801" w:rsidP="00685801">
            <w:pPr>
              <w:ind w:firstLine="342"/>
              <w:jc w:val="both"/>
              <w:rPr>
                <w:rFonts w:ascii="Times New Roman" w:hAnsi="Times New Roman" w:cs="Times New Roman"/>
                <w:sz w:val="24"/>
                <w:szCs w:val="24"/>
              </w:rPr>
            </w:pPr>
            <w:r w:rsidRPr="00685801">
              <w:rPr>
                <w:rFonts w:ascii="Times New Roman" w:hAnsi="Times New Roman" w:cs="Times New Roman"/>
                <w:sz w:val="24"/>
                <w:szCs w:val="24"/>
              </w:rPr>
              <w:t>c)</w:t>
            </w:r>
            <w:r w:rsidRPr="00685801">
              <w:rPr>
                <w:rFonts w:ascii="Times New Roman" w:hAnsi="Times New Roman" w:cs="Times New Roman"/>
                <w:sz w:val="24"/>
                <w:szCs w:val="24"/>
              </w:rPr>
              <w:tab/>
              <w:t>Low calibration aerosol particle number concentration</w:t>
            </w:r>
          </w:p>
          <w:p w:rsidR="00F854ED" w:rsidRPr="00F854ED" w:rsidRDefault="00685801" w:rsidP="00685801">
            <w:pPr>
              <w:ind w:firstLine="342"/>
              <w:jc w:val="both"/>
              <w:rPr>
                <w:rFonts w:ascii="Times New Roman" w:hAnsi="Times New Roman" w:cs="Times New Roman"/>
                <w:sz w:val="24"/>
                <w:szCs w:val="24"/>
              </w:rPr>
            </w:pPr>
            <w:r w:rsidRPr="00685801">
              <w:rPr>
                <w:rFonts w:ascii="Times New Roman" w:hAnsi="Times New Roman" w:cs="Times New Roman"/>
                <w:sz w:val="24"/>
                <w:szCs w:val="24"/>
              </w:rPr>
              <w:t>For an FCAE comparison, there is a minimum requirement for the number concentration of charged particles exiting the DEMC (typically about 103 cm-</w:t>
            </w:r>
            <w:r w:rsidRPr="00685801">
              <w:rPr>
                <w:rFonts w:ascii="Times New Roman" w:hAnsi="Times New Roman" w:cs="Times New Roman"/>
                <w:sz w:val="24"/>
                <w:szCs w:val="24"/>
              </w:rPr>
              <w:lastRenderedPageBreak/>
              <w:t>3) to provide sufficient charge concentration to the electrometer. This is not needed for a reference CPC comparison if the linearity of the reference CPC is proven.[44] A method demonstrating validation at lower concentrations than those on the reference instrument certi</w:t>
            </w:r>
            <w:r>
              <w:rPr>
                <w:rFonts w:ascii="Times New Roman" w:hAnsi="Times New Roman" w:cs="Times New Roman"/>
                <w:sz w:val="24"/>
                <w:szCs w:val="24"/>
              </w:rPr>
              <w:t>ficate is described in Annex H.</w:t>
            </w:r>
          </w:p>
        </w:tc>
        <w:tc>
          <w:tcPr>
            <w:tcW w:w="5130" w:type="dxa"/>
          </w:tcPr>
          <w:p w:rsidR="00685801" w:rsidRPr="00685801" w:rsidRDefault="00685801" w:rsidP="00685801">
            <w:pPr>
              <w:ind w:firstLine="252"/>
              <w:jc w:val="both"/>
              <w:rPr>
                <w:rFonts w:ascii="Times New Roman" w:hAnsi="Times New Roman" w:cs="Times New Roman"/>
                <w:sz w:val="24"/>
                <w:szCs w:val="24"/>
              </w:rPr>
            </w:pPr>
            <w:r w:rsidRPr="00685801">
              <w:rPr>
                <w:rFonts w:ascii="Times New Roman" w:hAnsi="Times New Roman" w:cs="Times New Roman"/>
                <w:sz w:val="24"/>
                <w:szCs w:val="24"/>
              </w:rPr>
              <w:lastRenderedPageBreak/>
              <w:t>b) Sạc hạt</w:t>
            </w:r>
          </w:p>
          <w:p w:rsidR="00685801" w:rsidRDefault="00685801" w:rsidP="009400C9">
            <w:pPr>
              <w:ind w:firstLine="252"/>
              <w:jc w:val="both"/>
              <w:rPr>
                <w:rFonts w:ascii="Times New Roman" w:hAnsi="Times New Roman" w:cs="Times New Roman"/>
                <w:sz w:val="24"/>
                <w:szCs w:val="24"/>
              </w:rPr>
            </w:pPr>
            <w:r w:rsidRPr="00685801">
              <w:rPr>
                <w:rFonts w:ascii="Times New Roman" w:hAnsi="Times New Roman" w:cs="Times New Roman"/>
                <w:sz w:val="24"/>
                <w:szCs w:val="24"/>
              </w:rPr>
              <w:t>Để so sánh FCAE, sol khí hiệu chuẩn cần phải bao gồm các hạt mang điện đơn lẻ, hoặc ít nhất phải có sự phân bố điện tích đã biết với một phần nhỏ của các hạt mang điện đa số. Yêu cầu này cũng áp dụng cho việc so sánh CPC tham chiếu ở giới hạn phát hiện kích thước thấp hơn của CPC thử nghiệm, vì các hạt có nhiều điện tích có đường kính lớn hơn và được đếm với hiệu suất cao hơn. Để so sánh CPC tham chiếu ở đường kính hạt lớn hơn trong vùng bình nguyên của CPC thử nghiệm, yêu cầu cụ thể này không áp dụng. Do đó, việc sử dụng CPC tham chiếu để hiệu chuẩn với các hạt lớn hơn có thể dẫn đến độ không đảm bảo đo nhỏ hơn, vì xác suất sạc nhiều lần cao hơn của chúng ít quan trọ</w:t>
            </w:r>
            <w:r w:rsidR="009400C9">
              <w:rPr>
                <w:rFonts w:ascii="Times New Roman" w:hAnsi="Times New Roman" w:cs="Times New Roman"/>
                <w:sz w:val="24"/>
                <w:szCs w:val="24"/>
              </w:rPr>
              <w:t>ng hơn.</w:t>
            </w:r>
          </w:p>
          <w:p w:rsidR="000A116F" w:rsidRDefault="000A116F" w:rsidP="00685801">
            <w:pPr>
              <w:ind w:firstLine="252"/>
              <w:jc w:val="both"/>
              <w:rPr>
                <w:rFonts w:ascii="Times New Roman" w:hAnsi="Times New Roman" w:cs="Times New Roman"/>
                <w:sz w:val="24"/>
                <w:szCs w:val="24"/>
              </w:rPr>
            </w:pPr>
          </w:p>
          <w:p w:rsidR="00685801" w:rsidRPr="00685801" w:rsidRDefault="00685801" w:rsidP="00685801">
            <w:pPr>
              <w:ind w:firstLine="252"/>
              <w:jc w:val="both"/>
              <w:rPr>
                <w:rFonts w:ascii="Times New Roman" w:hAnsi="Times New Roman" w:cs="Times New Roman"/>
                <w:sz w:val="24"/>
                <w:szCs w:val="24"/>
              </w:rPr>
            </w:pPr>
            <w:r w:rsidRPr="00685801">
              <w:rPr>
                <w:rFonts w:ascii="Times New Roman" w:hAnsi="Times New Roman" w:cs="Times New Roman"/>
                <w:sz w:val="24"/>
                <w:szCs w:val="24"/>
              </w:rPr>
              <w:t>c) Nồng độ số lượng hạt sol khí hiệu chuẩn thấp</w:t>
            </w:r>
          </w:p>
          <w:p w:rsidR="00781BA9" w:rsidRDefault="00781BA9" w:rsidP="00685801">
            <w:pPr>
              <w:ind w:firstLine="252"/>
              <w:jc w:val="both"/>
              <w:rPr>
                <w:rFonts w:ascii="Times New Roman" w:hAnsi="Times New Roman" w:cs="Times New Roman"/>
                <w:sz w:val="24"/>
                <w:szCs w:val="24"/>
              </w:rPr>
            </w:pPr>
          </w:p>
          <w:p w:rsidR="00F854ED" w:rsidRPr="00F854ED" w:rsidRDefault="00685801" w:rsidP="00781BA9">
            <w:pPr>
              <w:ind w:firstLine="252"/>
              <w:jc w:val="both"/>
              <w:rPr>
                <w:rFonts w:ascii="Times New Roman" w:hAnsi="Times New Roman" w:cs="Times New Roman"/>
                <w:sz w:val="24"/>
                <w:szCs w:val="24"/>
              </w:rPr>
            </w:pPr>
            <w:r w:rsidRPr="00685801">
              <w:rPr>
                <w:rFonts w:ascii="Times New Roman" w:hAnsi="Times New Roman" w:cs="Times New Roman"/>
                <w:sz w:val="24"/>
                <w:szCs w:val="24"/>
              </w:rPr>
              <w:t>Để so sánh FCAE, có một yêu cầu tối thiểu về nồng độ số lượng các hạt mang điện thoát ra khỏi DEMC (thường là khoảng 10</w:t>
            </w:r>
            <w:r w:rsidRPr="007835C0">
              <w:rPr>
                <w:rFonts w:ascii="Times New Roman" w:hAnsi="Times New Roman" w:cs="Times New Roman"/>
                <w:sz w:val="24"/>
                <w:szCs w:val="24"/>
                <w:vertAlign w:val="superscript"/>
              </w:rPr>
              <w:t>3</w:t>
            </w:r>
            <w:r w:rsidRPr="00685801">
              <w:rPr>
                <w:rFonts w:ascii="Times New Roman" w:hAnsi="Times New Roman" w:cs="Times New Roman"/>
                <w:sz w:val="24"/>
                <w:szCs w:val="24"/>
              </w:rPr>
              <w:t xml:space="preserve"> cm-3) để cung cấp </w:t>
            </w:r>
            <w:r w:rsidRPr="00685801">
              <w:rPr>
                <w:rFonts w:ascii="Times New Roman" w:hAnsi="Times New Roman" w:cs="Times New Roman"/>
                <w:sz w:val="24"/>
                <w:szCs w:val="24"/>
              </w:rPr>
              <w:lastRenderedPageBreak/>
              <w:t>đủ nồng độ điện tích cho điện kế. Điều này không cần thiết để so sánh CPC tham chiếu nếu tính tuyến tính của CPC tham chiếu được chứng minh. [44] Một phương pháp chứng minh sự xác nhận ở nồng độ thấp hơn so với phương pháp trên giấy chứng nhận dụng cụ chuẩn được mô tả trong Phụ lụ</w:t>
            </w:r>
            <w:r w:rsidR="00781BA9">
              <w:rPr>
                <w:rFonts w:ascii="Times New Roman" w:hAnsi="Times New Roman" w:cs="Times New Roman"/>
                <w:sz w:val="24"/>
                <w:szCs w:val="24"/>
              </w:rPr>
              <w:t xml:space="preserve">c H. </w:t>
            </w:r>
          </w:p>
        </w:tc>
      </w:tr>
      <w:tr w:rsidR="00F854ED" w:rsidRPr="00F854ED" w:rsidTr="00052CB9">
        <w:tc>
          <w:tcPr>
            <w:tcW w:w="5310" w:type="dxa"/>
          </w:tcPr>
          <w:p w:rsidR="00685801" w:rsidRPr="00685801" w:rsidRDefault="00685801" w:rsidP="00685801">
            <w:pPr>
              <w:ind w:firstLine="342"/>
              <w:jc w:val="both"/>
              <w:rPr>
                <w:rFonts w:ascii="Times New Roman" w:hAnsi="Times New Roman" w:cs="Times New Roman"/>
                <w:sz w:val="24"/>
                <w:szCs w:val="24"/>
              </w:rPr>
            </w:pPr>
            <w:r w:rsidRPr="00685801">
              <w:rPr>
                <w:rFonts w:ascii="Times New Roman" w:hAnsi="Times New Roman" w:cs="Times New Roman"/>
                <w:sz w:val="24"/>
                <w:szCs w:val="24"/>
              </w:rPr>
              <w:lastRenderedPageBreak/>
              <w:t>d)</w:t>
            </w:r>
            <w:r w:rsidRPr="00685801">
              <w:rPr>
                <w:rFonts w:ascii="Times New Roman" w:hAnsi="Times New Roman" w:cs="Times New Roman"/>
                <w:sz w:val="24"/>
                <w:szCs w:val="24"/>
              </w:rPr>
              <w:tab/>
              <w:t>High calibration aerosol particle number concentration</w:t>
            </w:r>
          </w:p>
          <w:p w:rsidR="00685801" w:rsidRPr="00685801" w:rsidRDefault="00685801" w:rsidP="00685801">
            <w:pPr>
              <w:ind w:firstLine="342"/>
              <w:jc w:val="both"/>
              <w:rPr>
                <w:rFonts w:ascii="Times New Roman" w:hAnsi="Times New Roman" w:cs="Times New Roman"/>
                <w:sz w:val="24"/>
                <w:szCs w:val="24"/>
              </w:rPr>
            </w:pPr>
            <w:r w:rsidRPr="00685801">
              <w:rPr>
                <w:rFonts w:ascii="Times New Roman" w:hAnsi="Times New Roman" w:cs="Times New Roman"/>
                <w:sz w:val="24"/>
                <w:szCs w:val="24"/>
              </w:rPr>
              <w:t>An FCAE will cover its specified range of particle concentrations using one principle — determining the electrical charge concentration. A CPC can have two or more fundamentally different measurement modes, starting with a simple optical counting mode (single particle counting mode) at low concentrations, with coincidence correction at higher concentrations, and a light intensity-based particle concentration mode at the highest concentrations (sometimes known as photometric mode). The photometric mode is more liable to change in sensitivity due to contamination of the optics, for example. Reference CPCs in this International Standard are therefore constrained to operate in their single particle counting modes (with or without coincidence correction), and the upper number concentration limit will generally be lower than for the FCAE method.</w:t>
            </w:r>
          </w:p>
          <w:p w:rsidR="00F854ED" w:rsidRPr="00F854ED" w:rsidRDefault="00685801" w:rsidP="00685801">
            <w:pPr>
              <w:ind w:firstLine="342"/>
              <w:jc w:val="both"/>
              <w:rPr>
                <w:rFonts w:ascii="Times New Roman" w:hAnsi="Times New Roman" w:cs="Times New Roman"/>
                <w:sz w:val="24"/>
                <w:szCs w:val="24"/>
              </w:rPr>
            </w:pPr>
            <w:r w:rsidRPr="00685801">
              <w:rPr>
                <w:rFonts w:ascii="Times New Roman" w:hAnsi="Times New Roman" w:cs="Times New Roman"/>
                <w:sz w:val="24"/>
                <w:szCs w:val="24"/>
              </w:rPr>
              <w:t>Calibration with a reference CPC therefore has disadvantages compared with an FCAE at low particle size or high particle number concentration. It has the advantages with larger particles, fewer constraints on the calibration aerosol source, and at lower particle concentrations. The differences between the calibration aerosol that can be used with the FCAE and reference CPC are summarized in Table 1</w:t>
            </w:r>
          </w:p>
        </w:tc>
        <w:tc>
          <w:tcPr>
            <w:tcW w:w="5130" w:type="dxa"/>
          </w:tcPr>
          <w:p w:rsidR="00685801" w:rsidRPr="00685801" w:rsidRDefault="00685801" w:rsidP="00685801">
            <w:pPr>
              <w:ind w:firstLine="252"/>
              <w:jc w:val="both"/>
              <w:rPr>
                <w:rFonts w:ascii="Times New Roman" w:hAnsi="Times New Roman" w:cs="Times New Roman"/>
                <w:sz w:val="24"/>
                <w:szCs w:val="24"/>
              </w:rPr>
            </w:pPr>
            <w:r w:rsidRPr="00685801">
              <w:rPr>
                <w:rFonts w:ascii="Times New Roman" w:hAnsi="Times New Roman" w:cs="Times New Roman"/>
                <w:sz w:val="24"/>
                <w:szCs w:val="24"/>
              </w:rPr>
              <w:t>d) Nồng độ số lượng hạt sol khí hiệu chuẩn cao</w:t>
            </w:r>
          </w:p>
          <w:p w:rsidR="00685801" w:rsidRDefault="00685801" w:rsidP="00685801">
            <w:pPr>
              <w:ind w:firstLine="252"/>
              <w:jc w:val="both"/>
              <w:rPr>
                <w:rFonts w:ascii="Times New Roman" w:hAnsi="Times New Roman" w:cs="Times New Roman"/>
                <w:sz w:val="24"/>
                <w:szCs w:val="24"/>
              </w:rPr>
            </w:pPr>
          </w:p>
          <w:p w:rsidR="00685801" w:rsidRPr="00685801" w:rsidRDefault="00685801" w:rsidP="00685801">
            <w:pPr>
              <w:ind w:firstLine="252"/>
              <w:jc w:val="both"/>
              <w:rPr>
                <w:rFonts w:ascii="Times New Roman" w:hAnsi="Times New Roman" w:cs="Times New Roman"/>
                <w:sz w:val="24"/>
                <w:szCs w:val="24"/>
              </w:rPr>
            </w:pPr>
            <w:r w:rsidRPr="00685801">
              <w:rPr>
                <w:rFonts w:ascii="Times New Roman" w:hAnsi="Times New Roman" w:cs="Times New Roman"/>
                <w:sz w:val="24"/>
                <w:szCs w:val="24"/>
              </w:rPr>
              <w:t>FCAE sẽ bao gồm phạm vi nồng độ hạt cụ thể của nó bằng cách sử dụng một nguyên tắc - xác định nồng độ điện tích. CPC có thể có hai hoặc nhiều chế độ đo khác nhau về cơ bản, bắt đầu với chế độ đếm quang học đơn giản (chế độ đếm hạt đơn) ở nồng độ thấp, với hiệu chỉnh trùng hợp ở nồng độ cao hơn và chế độ tập trung hạt dựa trên cường độ ánh sáng ở nồng độ cao nhất ( đôi khi được gọi là chế độ trắc quang). Ví dụ, chế độ trắc quang có nhiều khả năng thay đổi độ nhạy do sự nhiễm bẩn của quang học. Do đó, CPC tham chiếu trong tiêu chuẩn này bị hạn chế hoạt động ở chế độ đếm hạt đơn của chúng (có hoặc không có hiệu chỉnh trùng hợp), và giới hạn nồng độ số trên nói chung sẽ thấp hơn đối với phương pháp FCAE.</w:t>
            </w:r>
          </w:p>
          <w:p w:rsidR="00685801" w:rsidRDefault="00685801" w:rsidP="009400C9">
            <w:pPr>
              <w:jc w:val="both"/>
              <w:rPr>
                <w:rFonts w:ascii="Times New Roman" w:hAnsi="Times New Roman" w:cs="Times New Roman"/>
                <w:sz w:val="24"/>
                <w:szCs w:val="24"/>
              </w:rPr>
            </w:pPr>
          </w:p>
          <w:p w:rsidR="009400C9" w:rsidRDefault="009400C9" w:rsidP="009400C9">
            <w:pPr>
              <w:jc w:val="both"/>
              <w:rPr>
                <w:rFonts w:ascii="Times New Roman" w:hAnsi="Times New Roman" w:cs="Times New Roman"/>
                <w:sz w:val="24"/>
                <w:szCs w:val="24"/>
              </w:rPr>
            </w:pPr>
          </w:p>
          <w:p w:rsidR="00F854ED" w:rsidRPr="00F854ED" w:rsidRDefault="00685801" w:rsidP="00685801">
            <w:pPr>
              <w:ind w:firstLine="252"/>
              <w:jc w:val="both"/>
              <w:rPr>
                <w:rFonts w:ascii="Times New Roman" w:hAnsi="Times New Roman" w:cs="Times New Roman"/>
                <w:sz w:val="24"/>
                <w:szCs w:val="24"/>
              </w:rPr>
            </w:pPr>
            <w:r w:rsidRPr="00685801">
              <w:rPr>
                <w:rFonts w:ascii="Times New Roman" w:hAnsi="Times New Roman" w:cs="Times New Roman"/>
                <w:sz w:val="24"/>
                <w:szCs w:val="24"/>
              </w:rPr>
              <w:t>Do đó, hiệu chuẩn với CPC tham chiếu có những bất lợi so với FCAE ở kích thước hạt thấp hoặc nồng độ số lượng hạt cao. Nó có lợi thế với các hạt lớn hơn, ít hạn chế hơn đối với nguồn aerosol hiệu chuẩn và ở nồng độ hạt thấp hơn. Sự khác biệt giữa bình xịt hiệu chuẩn có thể được sử dụng với FCAE và CPC tham chiếu được tóm tắt trong Bảng 1</w:t>
            </w:r>
          </w:p>
        </w:tc>
      </w:tr>
      <w:tr w:rsidR="00F854ED" w:rsidRPr="00F854ED" w:rsidTr="00052CB9">
        <w:trPr>
          <w:trHeight w:val="1160"/>
        </w:trPr>
        <w:tc>
          <w:tcPr>
            <w:tcW w:w="5310" w:type="dxa"/>
          </w:tcPr>
          <w:p w:rsidR="00685801" w:rsidRPr="00685801" w:rsidRDefault="00685801" w:rsidP="00685801">
            <w:pPr>
              <w:ind w:firstLine="342"/>
              <w:jc w:val="both"/>
              <w:rPr>
                <w:rFonts w:ascii="Times New Roman" w:hAnsi="Times New Roman" w:cs="Times New Roman"/>
                <w:b/>
                <w:sz w:val="24"/>
                <w:szCs w:val="24"/>
              </w:rPr>
            </w:pPr>
            <w:r w:rsidRPr="00685801">
              <w:rPr>
                <w:rFonts w:ascii="Times New Roman" w:hAnsi="Times New Roman" w:cs="Times New Roman"/>
                <w:b/>
                <w:sz w:val="24"/>
                <w:szCs w:val="24"/>
              </w:rPr>
              <w:t>6</w:t>
            </w:r>
            <w:r w:rsidRPr="00685801">
              <w:rPr>
                <w:rFonts w:ascii="Times New Roman" w:hAnsi="Times New Roman" w:cs="Times New Roman"/>
                <w:b/>
                <w:sz w:val="24"/>
                <w:szCs w:val="24"/>
              </w:rPr>
              <w:tab/>
              <w:t>Calibration using an FCAE as reference instrument</w:t>
            </w:r>
          </w:p>
          <w:p w:rsidR="00685801" w:rsidRPr="00685801" w:rsidRDefault="00685801" w:rsidP="00685801">
            <w:pPr>
              <w:ind w:firstLine="342"/>
              <w:jc w:val="both"/>
              <w:rPr>
                <w:rFonts w:ascii="Times New Roman" w:hAnsi="Times New Roman" w:cs="Times New Roman"/>
                <w:b/>
                <w:i/>
                <w:sz w:val="24"/>
                <w:szCs w:val="24"/>
              </w:rPr>
            </w:pPr>
            <w:r w:rsidRPr="00685801">
              <w:rPr>
                <w:rFonts w:ascii="Times New Roman" w:hAnsi="Times New Roman" w:cs="Times New Roman"/>
                <w:b/>
                <w:i/>
                <w:sz w:val="24"/>
                <w:szCs w:val="24"/>
              </w:rPr>
              <w:t>6.1</w:t>
            </w:r>
            <w:r w:rsidRPr="00685801">
              <w:rPr>
                <w:rFonts w:ascii="Times New Roman" w:hAnsi="Times New Roman" w:cs="Times New Roman"/>
                <w:b/>
                <w:i/>
                <w:sz w:val="24"/>
                <w:szCs w:val="24"/>
              </w:rPr>
              <w:tab/>
              <w:t>Overview of the setup and calibration procedure</w:t>
            </w:r>
          </w:p>
          <w:p w:rsidR="00685801" w:rsidRPr="00685801" w:rsidRDefault="00685801" w:rsidP="00685801">
            <w:pPr>
              <w:ind w:firstLine="342"/>
              <w:jc w:val="both"/>
              <w:rPr>
                <w:rFonts w:ascii="Times New Roman" w:hAnsi="Times New Roman" w:cs="Times New Roman"/>
                <w:sz w:val="24"/>
                <w:szCs w:val="24"/>
              </w:rPr>
            </w:pPr>
            <w:r w:rsidRPr="00685801">
              <w:rPr>
                <w:rFonts w:ascii="Times New Roman" w:hAnsi="Times New Roman" w:cs="Times New Roman"/>
                <w:sz w:val="24"/>
                <w:szCs w:val="24"/>
              </w:rPr>
              <w:t xml:space="preserve">A schematic for a typical calibration setup using an FCAE as reference instrument is given in Figure 4. All parts drawn with solid lines are necessary components (see discussion in Clause 5). These include the aerosol generator, the aerosol conditioner, the humidity sensor to measure the humidity of the aerosol that enters the DEMC, the charge conditioner, the DEMC, the make-up flow, the mixing device, the </w:t>
            </w:r>
            <w:r w:rsidRPr="00685801">
              <w:rPr>
                <w:rFonts w:ascii="Times New Roman" w:hAnsi="Times New Roman" w:cs="Times New Roman"/>
                <w:sz w:val="24"/>
                <w:szCs w:val="24"/>
              </w:rPr>
              <w:lastRenderedPageBreak/>
              <w:t>flow splitter, the FCAE, and the test CPC. Although not shown in the figure a relative humidity sensor shall be used to measure the relative humidity of the make-up air at the beginning and end of the experiments. A pressure sensor might also be necessary for the determination of the volumetric flow rate of the instruments.</w:t>
            </w:r>
          </w:p>
          <w:p w:rsidR="00685801" w:rsidRPr="00685801" w:rsidRDefault="00685801" w:rsidP="00685801">
            <w:pPr>
              <w:ind w:firstLine="342"/>
              <w:jc w:val="both"/>
              <w:rPr>
                <w:rFonts w:ascii="Times New Roman" w:hAnsi="Times New Roman" w:cs="Times New Roman"/>
                <w:sz w:val="24"/>
                <w:szCs w:val="24"/>
              </w:rPr>
            </w:pPr>
            <w:r w:rsidRPr="00685801">
              <w:rPr>
                <w:rFonts w:ascii="Times New Roman" w:hAnsi="Times New Roman" w:cs="Times New Roman"/>
                <w:sz w:val="24"/>
                <w:szCs w:val="24"/>
              </w:rPr>
              <w:t>In case that the calibration aerosol flow from the DEMC is higher than the sum of the flow rates required by the instruments, the excess air shall be vented off as bleed flow. While it is not shown in the figure, a temperature sensor shall be used to monitor the temperature in the temperature-controlled box or room temperature.</w:t>
            </w:r>
          </w:p>
          <w:p w:rsidR="00F854ED" w:rsidRDefault="00685801" w:rsidP="00685801">
            <w:pPr>
              <w:ind w:firstLine="342"/>
              <w:jc w:val="both"/>
              <w:rPr>
                <w:rFonts w:ascii="Times New Roman" w:hAnsi="Times New Roman" w:cs="Times New Roman"/>
                <w:sz w:val="24"/>
                <w:szCs w:val="24"/>
              </w:rPr>
            </w:pPr>
            <w:r w:rsidRPr="00685801">
              <w:rPr>
                <w:rFonts w:ascii="Times New Roman" w:hAnsi="Times New Roman" w:cs="Times New Roman"/>
                <w:sz w:val="24"/>
                <w:szCs w:val="24"/>
              </w:rPr>
              <w:t>The parts of Figure 4 with dashed lines are recommended but not required. For example the temperature- controlled box and heat exchangers for the DEMC sheath air flow and the make-up air flow can be used to stabilize all temperatures. A monitor CPC can be used to check the stability of the calibration aerosol. The make-up air flow can be controlled with a throttle valve or compressed air with a mass flow controller.</w:t>
            </w:r>
          </w:p>
          <w:p w:rsidR="00371352" w:rsidRPr="00F854ED" w:rsidRDefault="00B12D8A" w:rsidP="0046799B">
            <w:pPr>
              <w:jc w:val="both"/>
              <w:rPr>
                <w:rFonts w:ascii="Times New Roman" w:hAnsi="Times New Roman" w:cs="Times New Roman"/>
                <w:sz w:val="24"/>
                <w:szCs w:val="24"/>
              </w:rPr>
            </w:pPr>
            <w:r>
              <w:rPr>
                <w:noProof/>
                <w:lang w:eastAsia="zh-CN"/>
              </w:rPr>
              <w:drawing>
                <wp:anchor distT="0" distB="0" distL="0" distR="0" simplePos="0" relativeHeight="251661312" behindDoc="0" locked="0" layoutInCell="1" allowOverlap="1" wp14:anchorId="03C770D3" wp14:editId="154010F8">
                  <wp:simplePos x="0" y="0"/>
                  <wp:positionH relativeFrom="page">
                    <wp:posOffset>136525</wp:posOffset>
                  </wp:positionH>
                  <wp:positionV relativeFrom="paragraph">
                    <wp:posOffset>215265</wp:posOffset>
                  </wp:positionV>
                  <wp:extent cx="2790825" cy="2419350"/>
                  <wp:effectExtent l="0" t="0" r="9525" b="0"/>
                  <wp:wrapTopAndBottom/>
                  <wp:docPr id="9"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1.png"/>
                          <pic:cNvPicPr/>
                        </pic:nvPicPr>
                        <pic:blipFill>
                          <a:blip r:embed="rId13" cstate="print"/>
                          <a:stretch>
                            <a:fillRect/>
                          </a:stretch>
                        </pic:blipFill>
                        <pic:spPr>
                          <a:xfrm>
                            <a:off x="0" y="0"/>
                            <a:ext cx="2790825" cy="2419350"/>
                          </a:xfrm>
                          <a:prstGeom prst="rect">
                            <a:avLst/>
                          </a:prstGeom>
                        </pic:spPr>
                      </pic:pic>
                    </a:graphicData>
                  </a:graphic>
                  <wp14:sizeRelH relativeFrom="margin">
                    <wp14:pctWidth>0</wp14:pctWidth>
                  </wp14:sizeRelH>
                  <wp14:sizeRelV relativeFrom="margin">
                    <wp14:pctHeight>0</wp14:pctHeight>
                  </wp14:sizeRelV>
                </wp:anchor>
              </w:drawing>
            </w:r>
          </w:p>
        </w:tc>
        <w:tc>
          <w:tcPr>
            <w:tcW w:w="5130" w:type="dxa"/>
          </w:tcPr>
          <w:p w:rsidR="00685801" w:rsidRPr="00685801" w:rsidRDefault="00685801" w:rsidP="00685801">
            <w:pPr>
              <w:ind w:firstLine="252"/>
              <w:jc w:val="both"/>
              <w:rPr>
                <w:rFonts w:ascii="Times New Roman" w:hAnsi="Times New Roman" w:cs="Times New Roman"/>
                <w:b/>
                <w:sz w:val="24"/>
                <w:szCs w:val="24"/>
              </w:rPr>
            </w:pPr>
            <w:r w:rsidRPr="00B67144">
              <w:rPr>
                <w:rFonts w:ascii="Times New Roman" w:hAnsi="Times New Roman" w:cs="Times New Roman"/>
                <w:b/>
                <w:sz w:val="24"/>
                <w:szCs w:val="24"/>
                <w:highlight w:val="yellow"/>
              </w:rPr>
              <w:lastRenderedPageBreak/>
              <w:t>6 Hiệu chuẩn sử dụng FCAE làm công cụ tham chiếu</w:t>
            </w:r>
          </w:p>
          <w:p w:rsidR="00685801" w:rsidRPr="009400C9" w:rsidRDefault="00685801" w:rsidP="009400C9">
            <w:pPr>
              <w:ind w:firstLine="252"/>
              <w:jc w:val="both"/>
              <w:rPr>
                <w:rFonts w:ascii="Times New Roman" w:hAnsi="Times New Roman" w:cs="Times New Roman"/>
                <w:b/>
                <w:i/>
                <w:sz w:val="24"/>
                <w:szCs w:val="24"/>
              </w:rPr>
            </w:pPr>
            <w:r w:rsidRPr="00685801">
              <w:rPr>
                <w:rFonts w:ascii="Times New Roman" w:hAnsi="Times New Roman" w:cs="Times New Roman"/>
                <w:b/>
                <w:i/>
                <w:sz w:val="24"/>
                <w:szCs w:val="24"/>
              </w:rPr>
              <w:t>6.1 Tổng quan về quy trình thiết lập và hiệu chuẩ</w:t>
            </w:r>
            <w:r w:rsidR="009400C9">
              <w:rPr>
                <w:rFonts w:ascii="Times New Roman" w:hAnsi="Times New Roman" w:cs="Times New Roman"/>
                <w:b/>
                <w:i/>
                <w:sz w:val="24"/>
                <w:szCs w:val="24"/>
              </w:rPr>
              <w:t>n</w:t>
            </w:r>
          </w:p>
          <w:p w:rsidR="00685801" w:rsidRDefault="00685801" w:rsidP="009400C9">
            <w:pPr>
              <w:ind w:firstLine="252"/>
              <w:jc w:val="both"/>
              <w:rPr>
                <w:rFonts w:ascii="Times New Roman" w:hAnsi="Times New Roman" w:cs="Times New Roman"/>
                <w:sz w:val="24"/>
                <w:szCs w:val="24"/>
              </w:rPr>
            </w:pPr>
            <w:r w:rsidRPr="00685801">
              <w:rPr>
                <w:rFonts w:ascii="Times New Roman" w:hAnsi="Times New Roman" w:cs="Times New Roman"/>
                <w:sz w:val="24"/>
                <w:szCs w:val="24"/>
              </w:rPr>
              <w:t xml:space="preserve">Sơ đồ cho một thiết lập hiệu chuẩn điển hình sử dụng FCAE làm công cụ tham chiếu được đưa ra trong Hình 4. Tất cả các bộ phận được vẽ bằng đường liền nét là các thành phần cần thiết (xem thảo luận trong Điều 5). Chúng bao gồm máy tạo aerosol, máy điều hòa aerosol, cảm biến độ ẩm để đo độ ẩm của aerosol đi vào DEMC, chất điều hòa tích điện, DEMC, dòng </w:t>
            </w:r>
            <w:r w:rsidR="005E407C">
              <w:rPr>
                <w:rFonts w:ascii="Times New Roman" w:hAnsi="Times New Roman" w:cs="Times New Roman"/>
                <w:sz w:val="24"/>
                <w:szCs w:val="24"/>
              </w:rPr>
              <w:t>khí bổ sung</w:t>
            </w:r>
            <w:r w:rsidRPr="00685801">
              <w:rPr>
                <w:rFonts w:ascii="Times New Roman" w:hAnsi="Times New Roman" w:cs="Times New Roman"/>
                <w:sz w:val="24"/>
                <w:szCs w:val="24"/>
              </w:rPr>
              <w:t xml:space="preserve">, thiết bị trộn, </w:t>
            </w:r>
            <w:r w:rsidRPr="00685801">
              <w:rPr>
                <w:rFonts w:ascii="Times New Roman" w:hAnsi="Times New Roman" w:cs="Times New Roman"/>
                <w:sz w:val="24"/>
                <w:szCs w:val="24"/>
              </w:rPr>
              <w:lastRenderedPageBreak/>
              <w:t xml:space="preserve">bộ chia dòng, FCAE, và CPC thử nghiệm. Mặc dù không được thể hiện trong hình, nhưng phải sử dụng cảm biến độ ẩm tương đối để đo độ ẩm tương đối của không khí </w:t>
            </w:r>
            <w:r w:rsidR="00882A13">
              <w:rPr>
                <w:rFonts w:ascii="Times New Roman" w:hAnsi="Times New Roman" w:cs="Times New Roman"/>
                <w:sz w:val="24"/>
                <w:szCs w:val="24"/>
              </w:rPr>
              <w:t>bổ sung</w:t>
            </w:r>
            <w:r w:rsidRPr="00685801">
              <w:rPr>
                <w:rFonts w:ascii="Times New Roman" w:hAnsi="Times New Roman" w:cs="Times New Roman"/>
                <w:sz w:val="24"/>
                <w:szCs w:val="24"/>
              </w:rPr>
              <w:t xml:space="preserve"> ở đầu và cuối của thí nghiệm. Một cảm biến áp suất cũng có thể cần thiết để xác định tốc độ dòng thể tích của các thiết bị</w:t>
            </w:r>
            <w:r w:rsidR="009400C9">
              <w:rPr>
                <w:rFonts w:ascii="Times New Roman" w:hAnsi="Times New Roman" w:cs="Times New Roman"/>
                <w:sz w:val="24"/>
                <w:szCs w:val="24"/>
              </w:rPr>
              <w:t>.</w:t>
            </w:r>
          </w:p>
          <w:p w:rsidR="000A116F" w:rsidRDefault="000A116F" w:rsidP="009400C9">
            <w:pPr>
              <w:ind w:firstLine="252"/>
              <w:jc w:val="both"/>
              <w:rPr>
                <w:rFonts w:ascii="Times New Roman" w:hAnsi="Times New Roman" w:cs="Times New Roman"/>
                <w:sz w:val="24"/>
                <w:szCs w:val="24"/>
              </w:rPr>
            </w:pPr>
          </w:p>
          <w:p w:rsidR="00685801" w:rsidRDefault="00685801" w:rsidP="009400C9">
            <w:pPr>
              <w:ind w:firstLine="252"/>
              <w:jc w:val="both"/>
              <w:rPr>
                <w:rFonts w:ascii="Times New Roman" w:hAnsi="Times New Roman" w:cs="Times New Roman"/>
                <w:sz w:val="24"/>
                <w:szCs w:val="24"/>
              </w:rPr>
            </w:pPr>
            <w:r w:rsidRPr="00685801">
              <w:rPr>
                <w:rFonts w:ascii="Times New Roman" w:hAnsi="Times New Roman" w:cs="Times New Roman"/>
                <w:sz w:val="24"/>
                <w:szCs w:val="24"/>
              </w:rPr>
              <w:t>Trong trường hợp lưu lượng khí dung hiệu chuẩn từ DEMC cao hơn tổng lưu lượng yêu cầu của thiết bị, không khí thừa sẽ được thoát ra ngoài dưới dạng dòng chảy. Trong khi nó không được thể hiện trong hình, một cảm biến nhiệt độ phải được sử dụng để theo dõi nhiệt độ trong hộp điều khiển nhiệt độ hoặc nhiệt độ</w:t>
            </w:r>
            <w:r w:rsidR="009400C9">
              <w:rPr>
                <w:rFonts w:ascii="Times New Roman" w:hAnsi="Times New Roman" w:cs="Times New Roman"/>
                <w:sz w:val="24"/>
                <w:szCs w:val="24"/>
              </w:rPr>
              <w:t xml:space="preserve"> phòng.</w:t>
            </w:r>
          </w:p>
          <w:p w:rsidR="00F854ED" w:rsidRPr="00F854ED" w:rsidRDefault="00685801" w:rsidP="00685801">
            <w:pPr>
              <w:ind w:firstLine="252"/>
              <w:jc w:val="both"/>
              <w:rPr>
                <w:rFonts w:ascii="Times New Roman" w:hAnsi="Times New Roman" w:cs="Times New Roman"/>
                <w:sz w:val="24"/>
                <w:szCs w:val="24"/>
              </w:rPr>
            </w:pPr>
            <w:r w:rsidRPr="00685801">
              <w:rPr>
                <w:rFonts w:ascii="Times New Roman" w:hAnsi="Times New Roman" w:cs="Times New Roman"/>
                <w:sz w:val="24"/>
                <w:szCs w:val="24"/>
              </w:rPr>
              <w:t>Các phần của Hình 4 có đường đứt nét được khuyến nghị nhưng không bắt buộc. Ví dụ, hộp kiểm soát nhiệt độ và các bộ trao đổi nhiệt cho luồng không khí vỏ bọc DEMC và luồng không khí bổ sung có thể được sử dụng để ổn định tất cả các nhiệt độ. CPC theo dõi có thể được sử dụng để kiểm tra tính ổn định của bình xịt hiệu chuẩn. Lưu lượng khí bổ sung có thể được điều khiển bằng van tiết lưu hoặc khí nén với bộ điều khiển lưu lượng khối lượ</w:t>
            </w:r>
            <w:r>
              <w:rPr>
                <w:rFonts w:ascii="Times New Roman" w:hAnsi="Times New Roman" w:cs="Times New Roman"/>
                <w:sz w:val="24"/>
                <w:szCs w:val="24"/>
              </w:rPr>
              <w:t xml:space="preserve">ng. </w:t>
            </w:r>
          </w:p>
        </w:tc>
      </w:tr>
      <w:tr w:rsidR="00F854ED" w:rsidRPr="00F854ED" w:rsidTr="00052CB9">
        <w:tc>
          <w:tcPr>
            <w:tcW w:w="5310" w:type="dxa"/>
          </w:tcPr>
          <w:p w:rsidR="00685801" w:rsidRPr="00685801" w:rsidRDefault="00685801" w:rsidP="00685801">
            <w:pPr>
              <w:ind w:firstLine="342"/>
              <w:jc w:val="both"/>
              <w:rPr>
                <w:rFonts w:ascii="Times New Roman" w:hAnsi="Times New Roman" w:cs="Times New Roman"/>
                <w:b/>
                <w:i/>
                <w:sz w:val="24"/>
                <w:szCs w:val="24"/>
              </w:rPr>
            </w:pPr>
            <w:r w:rsidRPr="00685801">
              <w:rPr>
                <w:rFonts w:ascii="Times New Roman" w:hAnsi="Times New Roman" w:cs="Times New Roman"/>
                <w:b/>
                <w:i/>
                <w:sz w:val="24"/>
                <w:szCs w:val="24"/>
              </w:rPr>
              <w:lastRenderedPageBreak/>
              <w:t>6.2</w:t>
            </w:r>
            <w:r w:rsidRPr="00685801">
              <w:rPr>
                <w:rFonts w:ascii="Times New Roman" w:hAnsi="Times New Roman" w:cs="Times New Roman"/>
                <w:b/>
                <w:i/>
                <w:sz w:val="24"/>
                <w:szCs w:val="24"/>
              </w:rPr>
              <w:tab/>
              <w:t>Preparation</w:t>
            </w:r>
          </w:p>
          <w:p w:rsidR="00685801" w:rsidRPr="00685801" w:rsidRDefault="00685801" w:rsidP="00685801">
            <w:pPr>
              <w:ind w:firstLine="342"/>
              <w:jc w:val="both"/>
              <w:rPr>
                <w:rFonts w:ascii="Times New Roman" w:hAnsi="Times New Roman" w:cs="Times New Roman"/>
                <w:i/>
                <w:sz w:val="24"/>
                <w:szCs w:val="24"/>
              </w:rPr>
            </w:pPr>
            <w:r w:rsidRPr="00685801">
              <w:rPr>
                <w:rFonts w:ascii="Times New Roman" w:hAnsi="Times New Roman" w:cs="Times New Roman"/>
                <w:i/>
                <w:sz w:val="24"/>
                <w:szCs w:val="24"/>
              </w:rPr>
              <w:t>6.2.1</w:t>
            </w:r>
            <w:r w:rsidRPr="00685801">
              <w:rPr>
                <w:rFonts w:ascii="Times New Roman" w:hAnsi="Times New Roman" w:cs="Times New Roman"/>
                <w:i/>
                <w:sz w:val="24"/>
                <w:szCs w:val="24"/>
              </w:rPr>
              <w:tab/>
              <w:t>General preparation</w:t>
            </w:r>
          </w:p>
          <w:p w:rsidR="009400C9" w:rsidRDefault="00685801" w:rsidP="009400C9">
            <w:pPr>
              <w:ind w:firstLine="342"/>
              <w:jc w:val="both"/>
              <w:rPr>
                <w:rFonts w:ascii="Times New Roman" w:hAnsi="Times New Roman" w:cs="Times New Roman"/>
                <w:sz w:val="24"/>
                <w:szCs w:val="24"/>
              </w:rPr>
            </w:pPr>
            <w:r w:rsidRPr="00685801">
              <w:rPr>
                <w:rFonts w:ascii="Times New Roman" w:hAnsi="Times New Roman" w:cs="Times New Roman"/>
                <w:sz w:val="24"/>
                <w:szCs w:val="24"/>
              </w:rPr>
              <w:t>Check that all instruments operate properly according to the manufacturers’ specifications (see 6.2.2 to 6.2.6), then prepare (according to Figure 4) and check the complete setup (6.2.7). Do not proceed to the calibration procedure of detection efficiency (6.3) unl</w:t>
            </w:r>
            <w:r>
              <w:rPr>
                <w:rFonts w:ascii="Times New Roman" w:hAnsi="Times New Roman" w:cs="Times New Roman"/>
                <w:sz w:val="24"/>
                <w:szCs w:val="24"/>
              </w:rPr>
              <w:t>ess all tests have been passed.</w:t>
            </w:r>
          </w:p>
          <w:p w:rsidR="009400C9" w:rsidRDefault="009400C9" w:rsidP="009400C9">
            <w:pPr>
              <w:ind w:firstLine="342"/>
              <w:jc w:val="both"/>
              <w:rPr>
                <w:rFonts w:ascii="Times New Roman" w:hAnsi="Times New Roman" w:cs="Times New Roman"/>
                <w:sz w:val="24"/>
                <w:szCs w:val="24"/>
              </w:rPr>
            </w:pPr>
          </w:p>
          <w:p w:rsidR="00C21D45" w:rsidRDefault="00C21D45" w:rsidP="009400C9">
            <w:pPr>
              <w:ind w:firstLine="342"/>
              <w:jc w:val="both"/>
              <w:rPr>
                <w:rFonts w:ascii="Times New Roman" w:hAnsi="Times New Roman" w:cs="Times New Roman"/>
                <w:sz w:val="24"/>
                <w:szCs w:val="24"/>
              </w:rPr>
            </w:pPr>
          </w:p>
          <w:p w:rsidR="00685801" w:rsidRPr="009400C9" w:rsidRDefault="00685801" w:rsidP="009400C9">
            <w:pPr>
              <w:ind w:firstLine="342"/>
              <w:jc w:val="both"/>
              <w:rPr>
                <w:rFonts w:ascii="Times New Roman" w:hAnsi="Times New Roman" w:cs="Times New Roman"/>
                <w:sz w:val="24"/>
                <w:szCs w:val="24"/>
              </w:rPr>
            </w:pPr>
            <w:r w:rsidRPr="00685801">
              <w:rPr>
                <w:rFonts w:ascii="Times New Roman" w:hAnsi="Times New Roman" w:cs="Times New Roman"/>
                <w:i/>
                <w:sz w:val="24"/>
                <w:szCs w:val="24"/>
              </w:rPr>
              <w:t>6.2.2</w:t>
            </w:r>
            <w:r w:rsidRPr="00685801">
              <w:rPr>
                <w:rFonts w:ascii="Times New Roman" w:hAnsi="Times New Roman" w:cs="Times New Roman"/>
                <w:i/>
                <w:sz w:val="24"/>
                <w:szCs w:val="24"/>
              </w:rPr>
              <w:tab/>
              <w:t>Primary aerosol</w:t>
            </w:r>
          </w:p>
          <w:p w:rsidR="00685801" w:rsidRPr="00685801" w:rsidRDefault="00685801" w:rsidP="00685801">
            <w:pPr>
              <w:ind w:firstLine="342"/>
              <w:jc w:val="both"/>
              <w:rPr>
                <w:rFonts w:ascii="Times New Roman" w:hAnsi="Times New Roman" w:cs="Times New Roman"/>
                <w:sz w:val="24"/>
                <w:szCs w:val="24"/>
              </w:rPr>
            </w:pPr>
            <w:r w:rsidRPr="00685801">
              <w:rPr>
                <w:rFonts w:ascii="Times New Roman" w:hAnsi="Times New Roman" w:cs="Times New Roman"/>
                <w:sz w:val="24"/>
                <w:szCs w:val="24"/>
              </w:rPr>
              <w:t>Start the operation of the primary aerosol source according to the manufacturer’s recommendations. It is highly recommended to measure the generated size distribution after the aerosol conditioner with a DMAS (e.g. combine DEMC with FCAE) if it is not known. Ensure that the relative vapour contents (from water and/or solvents) in the pri</w:t>
            </w:r>
            <w:r>
              <w:rPr>
                <w:rFonts w:ascii="Times New Roman" w:hAnsi="Times New Roman" w:cs="Times New Roman"/>
                <w:sz w:val="24"/>
                <w:szCs w:val="24"/>
              </w:rPr>
              <w:t>mary aerosol is less than 40 %.</w:t>
            </w:r>
          </w:p>
          <w:p w:rsidR="00C21D45" w:rsidRDefault="00C21D45" w:rsidP="00685801">
            <w:pPr>
              <w:ind w:firstLine="342"/>
              <w:jc w:val="both"/>
              <w:rPr>
                <w:rFonts w:ascii="Times New Roman" w:hAnsi="Times New Roman" w:cs="Times New Roman"/>
                <w:sz w:val="24"/>
                <w:szCs w:val="24"/>
              </w:rPr>
            </w:pPr>
          </w:p>
          <w:p w:rsidR="00685801" w:rsidRPr="002561AF" w:rsidRDefault="00685801" w:rsidP="00685801">
            <w:pPr>
              <w:ind w:firstLine="342"/>
              <w:jc w:val="both"/>
              <w:rPr>
                <w:rFonts w:ascii="Times New Roman" w:hAnsi="Times New Roman" w:cs="Times New Roman"/>
                <w:i/>
                <w:sz w:val="24"/>
                <w:szCs w:val="24"/>
              </w:rPr>
            </w:pPr>
            <w:r w:rsidRPr="00685801">
              <w:rPr>
                <w:rFonts w:ascii="Times New Roman" w:hAnsi="Times New Roman" w:cs="Times New Roman"/>
                <w:sz w:val="24"/>
                <w:szCs w:val="24"/>
              </w:rPr>
              <w:t>6.2.3</w:t>
            </w:r>
            <w:r w:rsidRPr="00685801">
              <w:rPr>
                <w:rFonts w:ascii="Times New Roman" w:hAnsi="Times New Roman" w:cs="Times New Roman"/>
                <w:sz w:val="24"/>
                <w:szCs w:val="24"/>
              </w:rPr>
              <w:tab/>
            </w:r>
            <w:r w:rsidRPr="002561AF">
              <w:rPr>
                <w:rFonts w:ascii="Times New Roman" w:hAnsi="Times New Roman" w:cs="Times New Roman"/>
                <w:i/>
                <w:sz w:val="24"/>
                <w:szCs w:val="24"/>
              </w:rPr>
              <w:t>Other equipment</w:t>
            </w:r>
          </w:p>
          <w:p w:rsidR="009400C9" w:rsidRPr="00685801" w:rsidRDefault="00685801" w:rsidP="009400C9">
            <w:pPr>
              <w:ind w:firstLine="342"/>
              <w:jc w:val="both"/>
              <w:rPr>
                <w:rFonts w:ascii="Times New Roman" w:hAnsi="Times New Roman" w:cs="Times New Roman"/>
                <w:sz w:val="24"/>
                <w:szCs w:val="24"/>
              </w:rPr>
            </w:pPr>
            <w:r w:rsidRPr="00685801">
              <w:rPr>
                <w:rFonts w:ascii="Times New Roman" w:hAnsi="Times New Roman" w:cs="Times New Roman"/>
                <w:sz w:val="24"/>
                <w:szCs w:val="24"/>
              </w:rPr>
              <w:t>Switch on and allow all auxiliary necessary equipment to stabilize. Turn on the charge conditioner if it is off. Prepare the calibrated pressure sensor(s), the calibrated temperature sensor(s), and the calibrated flow meter for the measurement of the FCAE and test CPC flow rates and the humidity sensors.</w:t>
            </w:r>
          </w:p>
          <w:p w:rsidR="009400C9" w:rsidRPr="00685801" w:rsidRDefault="00685801" w:rsidP="000A116F">
            <w:pPr>
              <w:ind w:firstLine="342"/>
              <w:jc w:val="both"/>
              <w:rPr>
                <w:rFonts w:ascii="Times New Roman" w:hAnsi="Times New Roman" w:cs="Times New Roman"/>
                <w:sz w:val="24"/>
                <w:szCs w:val="24"/>
              </w:rPr>
            </w:pPr>
            <w:r w:rsidRPr="00685801">
              <w:rPr>
                <w:rFonts w:ascii="Times New Roman" w:hAnsi="Times New Roman" w:cs="Times New Roman"/>
                <w:sz w:val="24"/>
                <w:szCs w:val="24"/>
              </w:rPr>
              <w:t>Any other recommended instruments in the setup should be also turned on and prepared according to the manufacturers’ manuals (e.g. a monitor CPC, mass flow meters, mass flow controllers, pressure and temperature sensors, etc.). If the whole setup (i.e. DEMC and instruments) is in a temperature-controlled box, set the desired temperature and leav</w:t>
            </w:r>
            <w:r>
              <w:rPr>
                <w:rFonts w:ascii="Times New Roman" w:hAnsi="Times New Roman" w:cs="Times New Roman"/>
                <w:sz w:val="24"/>
                <w:szCs w:val="24"/>
              </w:rPr>
              <w:t>e the system time to stabilize.</w:t>
            </w:r>
          </w:p>
          <w:p w:rsidR="00685801" w:rsidRPr="002561AF" w:rsidRDefault="00685801" w:rsidP="00685801">
            <w:pPr>
              <w:ind w:firstLine="342"/>
              <w:jc w:val="both"/>
              <w:rPr>
                <w:rFonts w:ascii="Times New Roman" w:hAnsi="Times New Roman" w:cs="Times New Roman"/>
                <w:i/>
                <w:sz w:val="24"/>
                <w:szCs w:val="24"/>
              </w:rPr>
            </w:pPr>
            <w:r w:rsidRPr="00685801">
              <w:rPr>
                <w:rFonts w:ascii="Times New Roman" w:hAnsi="Times New Roman" w:cs="Times New Roman"/>
                <w:sz w:val="24"/>
                <w:szCs w:val="24"/>
              </w:rPr>
              <w:t>6.2.4</w:t>
            </w:r>
            <w:r w:rsidRPr="00685801">
              <w:rPr>
                <w:rFonts w:ascii="Times New Roman" w:hAnsi="Times New Roman" w:cs="Times New Roman"/>
                <w:sz w:val="24"/>
                <w:szCs w:val="24"/>
              </w:rPr>
              <w:tab/>
            </w:r>
            <w:r w:rsidRPr="002561AF">
              <w:rPr>
                <w:rFonts w:ascii="Times New Roman" w:hAnsi="Times New Roman" w:cs="Times New Roman"/>
                <w:i/>
                <w:sz w:val="24"/>
                <w:szCs w:val="24"/>
              </w:rPr>
              <w:t>DEMC</w:t>
            </w:r>
          </w:p>
          <w:p w:rsidR="009400C9" w:rsidRPr="00F854ED" w:rsidRDefault="00685801" w:rsidP="009400C9">
            <w:pPr>
              <w:ind w:firstLine="342"/>
              <w:jc w:val="both"/>
              <w:rPr>
                <w:rFonts w:ascii="Times New Roman" w:hAnsi="Times New Roman" w:cs="Times New Roman"/>
                <w:sz w:val="24"/>
                <w:szCs w:val="24"/>
              </w:rPr>
            </w:pPr>
            <w:r w:rsidRPr="00685801">
              <w:rPr>
                <w:rFonts w:ascii="Times New Roman" w:hAnsi="Times New Roman" w:cs="Times New Roman"/>
                <w:sz w:val="24"/>
                <w:szCs w:val="24"/>
              </w:rPr>
              <w:t>Turn on the instrument, check the DEMC according to ISO 15900, and set the desired flows. Prepare the conditioner of the sheath flow.</w:t>
            </w:r>
          </w:p>
        </w:tc>
        <w:tc>
          <w:tcPr>
            <w:tcW w:w="5130" w:type="dxa"/>
          </w:tcPr>
          <w:p w:rsidR="00685801" w:rsidRPr="00685801" w:rsidRDefault="00685801" w:rsidP="00685801">
            <w:pPr>
              <w:ind w:firstLine="252"/>
              <w:jc w:val="both"/>
              <w:rPr>
                <w:rFonts w:ascii="Times New Roman" w:hAnsi="Times New Roman" w:cs="Times New Roman"/>
                <w:b/>
                <w:i/>
                <w:sz w:val="24"/>
                <w:szCs w:val="24"/>
              </w:rPr>
            </w:pPr>
            <w:r w:rsidRPr="00685801">
              <w:rPr>
                <w:rFonts w:ascii="Times New Roman" w:hAnsi="Times New Roman" w:cs="Times New Roman"/>
                <w:b/>
                <w:i/>
                <w:sz w:val="24"/>
                <w:szCs w:val="24"/>
              </w:rPr>
              <w:lastRenderedPageBreak/>
              <w:t>6.2 Chuẩn bị</w:t>
            </w:r>
          </w:p>
          <w:p w:rsidR="00685801" w:rsidRPr="00685801" w:rsidRDefault="00685801" w:rsidP="00685801">
            <w:pPr>
              <w:ind w:firstLine="252"/>
              <w:jc w:val="both"/>
              <w:rPr>
                <w:rFonts w:ascii="Times New Roman" w:hAnsi="Times New Roman" w:cs="Times New Roman"/>
                <w:i/>
                <w:sz w:val="24"/>
                <w:szCs w:val="24"/>
              </w:rPr>
            </w:pPr>
            <w:r w:rsidRPr="00685801">
              <w:rPr>
                <w:rFonts w:ascii="Times New Roman" w:hAnsi="Times New Roman" w:cs="Times New Roman"/>
                <w:i/>
                <w:sz w:val="24"/>
                <w:szCs w:val="24"/>
              </w:rPr>
              <w:t>6.2.1 Chuẩn bị chung</w:t>
            </w:r>
          </w:p>
          <w:p w:rsidR="00685801" w:rsidRPr="00685801" w:rsidRDefault="00685801" w:rsidP="00685801">
            <w:pPr>
              <w:ind w:firstLine="252"/>
              <w:jc w:val="both"/>
              <w:rPr>
                <w:rFonts w:ascii="Times New Roman" w:hAnsi="Times New Roman" w:cs="Times New Roman"/>
                <w:sz w:val="24"/>
                <w:szCs w:val="24"/>
              </w:rPr>
            </w:pPr>
            <w:r w:rsidRPr="00685801">
              <w:rPr>
                <w:rFonts w:ascii="Times New Roman" w:hAnsi="Times New Roman" w:cs="Times New Roman"/>
                <w:sz w:val="24"/>
                <w:szCs w:val="24"/>
              </w:rPr>
              <w:t xml:space="preserve">Kiểm tra để đảm bảo rằng tất cả các dụng cụ hoạt động đúng theo thông số kỹ thuật của nhà sản xuất (xem 6.2.2 đến 6.2.6), sau đó chuẩn bị (theo Hình 4) và kiểm tra thiết lập hoàn chỉnh (6.2.7). Không tiến hành quy trình hiệu chuẩn hiệu quả phát hiện </w:t>
            </w:r>
            <w:r w:rsidRPr="00685801">
              <w:rPr>
                <w:rFonts w:ascii="Times New Roman" w:hAnsi="Times New Roman" w:cs="Times New Roman"/>
                <w:sz w:val="24"/>
                <w:szCs w:val="24"/>
              </w:rPr>
              <w:lastRenderedPageBreak/>
              <w:t>(6.3) trừ khi tất cả các thử nghiệm đã đượ</w:t>
            </w:r>
            <w:r>
              <w:rPr>
                <w:rFonts w:ascii="Times New Roman" w:hAnsi="Times New Roman" w:cs="Times New Roman"/>
                <w:sz w:val="24"/>
                <w:szCs w:val="24"/>
              </w:rPr>
              <w:t>c thông qua.</w:t>
            </w:r>
          </w:p>
          <w:p w:rsidR="00685801" w:rsidRPr="00685801" w:rsidRDefault="00685801" w:rsidP="00685801">
            <w:pPr>
              <w:ind w:firstLine="252"/>
              <w:jc w:val="both"/>
              <w:rPr>
                <w:rFonts w:ascii="Times New Roman" w:hAnsi="Times New Roman" w:cs="Times New Roman"/>
                <w:sz w:val="24"/>
                <w:szCs w:val="24"/>
              </w:rPr>
            </w:pPr>
            <w:r w:rsidRPr="00685801">
              <w:rPr>
                <w:rFonts w:ascii="Times New Roman" w:hAnsi="Times New Roman" w:cs="Times New Roman"/>
                <w:i/>
                <w:sz w:val="24"/>
                <w:szCs w:val="24"/>
              </w:rPr>
              <w:t>6.2.2</w:t>
            </w:r>
            <w:r w:rsidRPr="00685801">
              <w:rPr>
                <w:rFonts w:ascii="Times New Roman" w:hAnsi="Times New Roman" w:cs="Times New Roman"/>
                <w:sz w:val="24"/>
                <w:szCs w:val="24"/>
              </w:rPr>
              <w:t xml:space="preserve"> </w:t>
            </w:r>
            <w:r w:rsidR="00882A13">
              <w:rPr>
                <w:rFonts w:ascii="Times New Roman" w:hAnsi="Times New Roman" w:cs="Times New Roman"/>
                <w:sz w:val="24"/>
                <w:szCs w:val="24"/>
              </w:rPr>
              <w:t>khí sol</w:t>
            </w:r>
            <w:r w:rsidRPr="00685801">
              <w:rPr>
                <w:rFonts w:ascii="Times New Roman" w:hAnsi="Times New Roman" w:cs="Times New Roman"/>
                <w:sz w:val="24"/>
                <w:szCs w:val="24"/>
              </w:rPr>
              <w:t xml:space="preserve"> </w:t>
            </w:r>
            <w:r w:rsidR="004F4777">
              <w:rPr>
                <w:rFonts w:ascii="Times New Roman" w:hAnsi="Times New Roman" w:cs="Times New Roman"/>
                <w:sz w:val="24"/>
                <w:szCs w:val="24"/>
              </w:rPr>
              <w:t>hiệu chuẩn</w:t>
            </w:r>
          </w:p>
          <w:p w:rsidR="00685801" w:rsidRPr="00685801" w:rsidRDefault="00685801" w:rsidP="00685801">
            <w:pPr>
              <w:ind w:firstLine="252"/>
              <w:jc w:val="both"/>
              <w:rPr>
                <w:rFonts w:ascii="Times New Roman" w:hAnsi="Times New Roman" w:cs="Times New Roman"/>
                <w:sz w:val="24"/>
                <w:szCs w:val="24"/>
              </w:rPr>
            </w:pPr>
            <w:r w:rsidRPr="00685801">
              <w:rPr>
                <w:rFonts w:ascii="Times New Roman" w:hAnsi="Times New Roman" w:cs="Times New Roman"/>
                <w:sz w:val="24"/>
                <w:szCs w:val="24"/>
              </w:rPr>
              <w:t xml:space="preserve">Bắt đầu hoạt động của nguồn khí </w:t>
            </w:r>
            <w:r w:rsidR="004F4777">
              <w:rPr>
                <w:rFonts w:ascii="Times New Roman" w:hAnsi="Times New Roman" w:cs="Times New Roman"/>
                <w:sz w:val="24"/>
                <w:szCs w:val="24"/>
              </w:rPr>
              <w:t>hiệu chuẩn</w:t>
            </w:r>
            <w:r w:rsidRPr="00685801">
              <w:rPr>
                <w:rFonts w:ascii="Times New Roman" w:hAnsi="Times New Roman" w:cs="Times New Roman"/>
                <w:sz w:val="24"/>
                <w:szCs w:val="24"/>
              </w:rPr>
              <w:t xml:space="preserve"> theo khuyến nghị của nhà sản xuất. Chúng tôi khuyên bạn nên đo sự phân bố kích thước được tạo ra sau khi điều hòa aerosol với DMAS (ví dụ: kết hợp DEMC với FCAE) nếu nó không được biết. Đảm bảo rằng hàm lượng hơi tương đối (từ nước và / hoặc dung môi) trong </w:t>
            </w:r>
            <w:r w:rsidR="004F4777">
              <w:rPr>
                <w:rFonts w:ascii="Times New Roman" w:hAnsi="Times New Roman" w:cs="Times New Roman"/>
                <w:sz w:val="24"/>
                <w:szCs w:val="24"/>
              </w:rPr>
              <w:t>khí sol hiệu chuẩn</w:t>
            </w:r>
            <w:r w:rsidRPr="00685801">
              <w:rPr>
                <w:rFonts w:ascii="Times New Roman" w:hAnsi="Times New Roman" w:cs="Times New Roman"/>
                <w:sz w:val="24"/>
                <w:szCs w:val="24"/>
              </w:rPr>
              <w:t xml:space="preserve"> nhỏ</w:t>
            </w:r>
            <w:r>
              <w:rPr>
                <w:rFonts w:ascii="Times New Roman" w:hAnsi="Times New Roman" w:cs="Times New Roman"/>
                <w:sz w:val="24"/>
                <w:szCs w:val="24"/>
              </w:rPr>
              <w:t xml:space="preserve"> hơn 40%.</w:t>
            </w:r>
          </w:p>
          <w:p w:rsidR="009400C9" w:rsidRDefault="009400C9" w:rsidP="00685801">
            <w:pPr>
              <w:ind w:firstLine="252"/>
              <w:jc w:val="both"/>
              <w:rPr>
                <w:rFonts w:ascii="Times New Roman" w:hAnsi="Times New Roman" w:cs="Times New Roman"/>
                <w:sz w:val="24"/>
                <w:szCs w:val="24"/>
              </w:rPr>
            </w:pPr>
          </w:p>
          <w:p w:rsidR="00685801" w:rsidRPr="002561AF" w:rsidRDefault="00685801" w:rsidP="00685801">
            <w:pPr>
              <w:ind w:firstLine="252"/>
              <w:jc w:val="both"/>
              <w:rPr>
                <w:rFonts w:ascii="Times New Roman" w:hAnsi="Times New Roman" w:cs="Times New Roman"/>
                <w:i/>
                <w:sz w:val="24"/>
                <w:szCs w:val="24"/>
              </w:rPr>
            </w:pPr>
            <w:r w:rsidRPr="00685801">
              <w:rPr>
                <w:rFonts w:ascii="Times New Roman" w:hAnsi="Times New Roman" w:cs="Times New Roman"/>
                <w:sz w:val="24"/>
                <w:szCs w:val="24"/>
              </w:rPr>
              <w:t xml:space="preserve">6.2.3 </w:t>
            </w:r>
            <w:r w:rsidRPr="002561AF">
              <w:rPr>
                <w:rFonts w:ascii="Times New Roman" w:hAnsi="Times New Roman" w:cs="Times New Roman"/>
                <w:i/>
                <w:sz w:val="24"/>
                <w:szCs w:val="24"/>
              </w:rPr>
              <w:t>Các thiết bị khác</w:t>
            </w:r>
          </w:p>
          <w:p w:rsidR="00685801" w:rsidRPr="00685801" w:rsidRDefault="00685801" w:rsidP="00685801">
            <w:pPr>
              <w:ind w:firstLine="252"/>
              <w:jc w:val="both"/>
              <w:rPr>
                <w:rFonts w:ascii="Times New Roman" w:hAnsi="Times New Roman" w:cs="Times New Roman"/>
                <w:sz w:val="24"/>
                <w:szCs w:val="24"/>
              </w:rPr>
            </w:pPr>
            <w:r w:rsidRPr="00685801">
              <w:rPr>
                <w:rFonts w:ascii="Times New Roman" w:hAnsi="Times New Roman" w:cs="Times New Roman"/>
                <w:sz w:val="24"/>
                <w:szCs w:val="24"/>
              </w:rPr>
              <w:t>Bật và cho phép tất cả các thiết bị phụ trợ cần thiết ổn định. Bật điều hòa sạc nếu nó đang tắt. Chuẩn bị (các) cảm biến áp suất đã hiệu chuẩn, (các) cảm biến nhiệt độ đã hiệu chuẩn và đồng hồ đo lưu lượng đã hiệu chuẩn để đo FCAE và tốc độ dòng CPC thử nghiệm và cảm biến độ ẩm.</w:t>
            </w:r>
          </w:p>
          <w:p w:rsidR="00685801" w:rsidRPr="00685801" w:rsidRDefault="00685801" w:rsidP="002561AF">
            <w:pPr>
              <w:ind w:firstLine="252"/>
              <w:jc w:val="both"/>
              <w:rPr>
                <w:rFonts w:ascii="Times New Roman" w:hAnsi="Times New Roman" w:cs="Times New Roman"/>
                <w:sz w:val="24"/>
                <w:szCs w:val="24"/>
              </w:rPr>
            </w:pPr>
            <w:r w:rsidRPr="00685801">
              <w:rPr>
                <w:rFonts w:ascii="Times New Roman" w:hAnsi="Times New Roman" w:cs="Times New Roman"/>
                <w:sz w:val="24"/>
                <w:szCs w:val="24"/>
              </w:rPr>
              <w:t>Mọi dụng cụ được khuyến nghị khác trong thiết lập cũng phải được bật và chuẩn bị theo hướng dẫn sử dụng của nhà sản xuất (ví dụ: màn hình CPC, đồng hồ đo lưu lượng khối lượng, bộ điều khiển lưu lượng khối lượng, cảm biến áp suất và nhiệt độ, v.v.). Nếu toàn bộ thiết lập (tức là DEMC và dụng cụ) nằm trong hộp được kiểm soát nhiệt độ, hãy đặt nhiệt độ mong muốn và để thời gian hệ thống ổn đị</w:t>
            </w:r>
            <w:r w:rsidR="002561AF">
              <w:rPr>
                <w:rFonts w:ascii="Times New Roman" w:hAnsi="Times New Roman" w:cs="Times New Roman"/>
                <w:sz w:val="24"/>
                <w:szCs w:val="24"/>
              </w:rPr>
              <w:t>nh.</w:t>
            </w:r>
          </w:p>
          <w:p w:rsidR="00685801" w:rsidRPr="002561AF" w:rsidRDefault="00685801" w:rsidP="00685801">
            <w:pPr>
              <w:ind w:firstLine="252"/>
              <w:jc w:val="both"/>
              <w:rPr>
                <w:rFonts w:ascii="Times New Roman" w:hAnsi="Times New Roman" w:cs="Times New Roman"/>
                <w:i/>
                <w:sz w:val="24"/>
                <w:szCs w:val="24"/>
              </w:rPr>
            </w:pPr>
            <w:r w:rsidRPr="002561AF">
              <w:rPr>
                <w:rFonts w:ascii="Times New Roman" w:hAnsi="Times New Roman" w:cs="Times New Roman"/>
                <w:i/>
                <w:sz w:val="24"/>
                <w:szCs w:val="24"/>
              </w:rPr>
              <w:t>6.2.4 DEMC</w:t>
            </w:r>
          </w:p>
          <w:p w:rsidR="00F854ED" w:rsidRPr="00F854ED" w:rsidRDefault="00685801" w:rsidP="00685801">
            <w:pPr>
              <w:ind w:firstLine="252"/>
              <w:jc w:val="both"/>
              <w:rPr>
                <w:rFonts w:ascii="Times New Roman" w:hAnsi="Times New Roman" w:cs="Times New Roman"/>
                <w:sz w:val="24"/>
                <w:szCs w:val="24"/>
              </w:rPr>
            </w:pPr>
            <w:r w:rsidRPr="00685801">
              <w:rPr>
                <w:rFonts w:ascii="Times New Roman" w:hAnsi="Times New Roman" w:cs="Times New Roman"/>
                <w:sz w:val="24"/>
                <w:szCs w:val="24"/>
              </w:rPr>
              <w:t>Bật thiết bị, kiểm tra DEMC theo ISO 15900 và đặt các luồng mong muốn. Chuẩn bị chất điều hòa của dòng chảy vỏ bọc.</w:t>
            </w:r>
          </w:p>
        </w:tc>
      </w:tr>
      <w:tr w:rsidR="00F854ED" w:rsidRPr="00F854ED" w:rsidTr="00052CB9">
        <w:trPr>
          <w:trHeight w:val="9890"/>
        </w:trPr>
        <w:tc>
          <w:tcPr>
            <w:tcW w:w="5310" w:type="dxa"/>
          </w:tcPr>
          <w:p w:rsidR="002561AF" w:rsidRPr="002561AF" w:rsidRDefault="002561AF" w:rsidP="002561AF">
            <w:pPr>
              <w:ind w:firstLine="342"/>
              <w:jc w:val="both"/>
              <w:rPr>
                <w:rFonts w:ascii="Times New Roman" w:hAnsi="Times New Roman" w:cs="Times New Roman"/>
                <w:i/>
                <w:sz w:val="24"/>
                <w:szCs w:val="24"/>
              </w:rPr>
            </w:pPr>
            <w:r w:rsidRPr="002561AF">
              <w:rPr>
                <w:rFonts w:ascii="Times New Roman" w:hAnsi="Times New Roman" w:cs="Times New Roman"/>
                <w:sz w:val="24"/>
                <w:szCs w:val="24"/>
              </w:rPr>
              <w:lastRenderedPageBreak/>
              <w:t>6.2.5</w:t>
            </w:r>
            <w:r w:rsidRPr="002561AF">
              <w:rPr>
                <w:rFonts w:ascii="Times New Roman" w:hAnsi="Times New Roman" w:cs="Times New Roman"/>
                <w:sz w:val="24"/>
                <w:szCs w:val="24"/>
              </w:rPr>
              <w:tab/>
            </w:r>
            <w:r w:rsidRPr="002561AF">
              <w:rPr>
                <w:rFonts w:ascii="Times New Roman" w:hAnsi="Times New Roman" w:cs="Times New Roman"/>
                <w:i/>
                <w:sz w:val="24"/>
                <w:szCs w:val="24"/>
              </w:rPr>
              <w:t>FCAE</w:t>
            </w:r>
          </w:p>
          <w:p w:rsidR="002561AF" w:rsidRPr="002561AF" w:rsidRDefault="002561AF" w:rsidP="002561AF">
            <w:pPr>
              <w:ind w:firstLine="342"/>
              <w:jc w:val="both"/>
              <w:rPr>
                <w:rFonts w:ascii="Times New Roman" w:hAnsi="Times New Roman" w:cs="Times New Roman"/>
                <w:sz w:val="24"/>
                <w:szCs w:val="24"/>
              </w:rPr>
            </w:pPr>
            <w:r w:rsidRPr="002561AF">
              <w:rPr>
                <w:rFonts w:ascii="Times New Roman" w:hAnsi="Times New Roman" w:cs="Times New Roman"/>
                <w:sz w:val="24"/>
                <w:szCs w:val="24"/>
              </w:rPr>
              <w:t>Turn on the FCAE. Leave it running for at least 30 min. If switched on after transport or a longer period without use, it may require several hours of operation until it reaches the necessary stability.</w:t>
            </w:r>
          </w:p>
          <w:p w:rsidR="002561AF" w:rsidRPr="002561AF" w:rsidRDefault="002561AF" w:rsidP="002561AF">
            <w:pPr>
              <w:ind w:firstLine="342"/>
              <w:jc w:val="both"/>
              <w:rPr>
                <w:rFonts w:ascii="Times New Roman" w:hAnsi="Times New Roman" w:cs="Times New Roman"/>
                <w:sz w:val="24"/>
                <w:szCs w:val="24"/>
              </w:rPr>
            </w:pPr>
            <w:r w:rsidRPr="002561AF">
              <w:rPr>
                <w:rFonts w:ascii="Times New Roman" w:hAnsi="Times New Roman" w:cs="Times New Roman"/>
                <w:sz w:val="24"/>
                <w:szCs w:val="24"/>
              </w:rPr>
              <w:t>NOTE</w:t>
            </w:r>
            <w:r w:rsidRPr="002561AF">
              <w:rPr>
                <w:rFonts w:ascii="Times New Roman" w:hAnsi="Times New Roman" w:cs="Times New Roman"/>
                <w:sz w:val="24"/>
                <w:szCs w:val="24"/>
              </w:rPr>
              <w:tab/>
              <w:t>Ideally the FCAE’s electrometer electronics should remain turned on all time.</w:t>
            </w:r>
          </w:p>
          <w:p w:rsidR="002561AF" w:rsidRPr="002561AF" w:rsidRDefault="002561AF" w:rsidP="002561AF">
            <w:pPr>
              <w:ind w:firstLine="342"/>
              <w:jc w:val="both"/>
              <w:rPr>
                <w:rFonts w:ascii="Times New Roman" w:hAnsi="Times New Roman" w:cs="Times New Roman"/>
                <w:sz w:val="24"/>
                <w:szCs w:val="24"/>
              </w:rPr>
            </w:pPr>
            <w:r w:rsidRPr="002561AF">
              <w:rPr>
                <w:rFonts w:ascii="Times New Roman" w:hAnsi="Times New Roman" w:cs="Times New Roman"/>
                <w:sz w:val="24"/>
                <w:szCs w:val="24"/>
              </w:rPr>
              <w:t>Check the zero level and flow rates of the FCAE at ambient conditions. All indicators (e.g. for temperatures, flows and pressures) shall show error-free operation of the instrument. The following checks ensure that the instrument is working properly before connecting it to the calibration setup.</w:t>
            </w:r>
          </w:p>
          <w:p w:rsidR="002561AF" w:rsidRPr="002561AF" w:rsidRDefault="002561AF" w:rsidP="002561AF">
            <w:pPr>
              <w:ind w:firstLine="342"/>
              <w:jc w:val="both"/>
              <w:rPr>
                <w:rFonts w:ascii="Times New Roman" w:hAnsi="Times New Roman" w:cs="Times New Roman"/>
                <w:sz w:val="24"/>
                <w:szCs w:val="24"/>
              </w:rPr>
            </w:pPr>
            <w:r w:rsidRPr="002561AF">
              <w:rPr>
                <w:rFonts w:ascii="Times New Roman" w:hAnsi="Times New Roman" w:cs="Times New Roman"/>
                <w:sz w:val="24"/>
                <w:szCs w:val="24"/>
              </w:rPr>
              <w:t>a)</w:t>
            </w:r>
            <w:r w:rsidRPr="002561AF">
              <w:rPr>
                <w:rFonts w:ascii="Times New Roman" w:hAnsi="Times New Roman" w:cs="Times New Roman"/>
                <w:sz w:val="24"/>
                <w:szCs w:val="24"/>
              </w:rPr>
              <w:tab/>
              <w:t>Zero check</w:t>
            </w:r>
          </w:p>
          <w:p w:rsidR="002561AF" w:rsidRPr="002561AF" w:rsidRDefault="002561AF" w:rsidP="002561AF">
            <w:pPr>
              <w:ind w:firstLine="342"/>
              <w:jc w:val="both"/>
              <w:rPr>
                <w:rFonts w:ascii="Times New Roman" w:hAnsi="Times New Roman" w:cs="Times New Roman"/>
                <w:sz w:val="24"/>
                <w:szCs w:val="24"/>
              </w:rPr>
            </w:pPr>
            <w:r w:rsidRPr="002561AF">
              <w:rPr>
                <w:rFonts w:ascii="Times New Roman" w:hAnsi="Times New Roman" w:cs="Times New Roman"/>
                <w:sz w:val="24"/>
                <w:szCs w:val="24"/>
              </w:rPr>
              <w:t>Zero the FCAE, following the advice in the FCAE’s user manual or following an appropriate external zeroing method. Report the chosen method in the Calibration Certificate.</w:t>
            </w:r>
          </w:p>
          <w:p w:rsidR="002561AF" w:rsidRDefault="002561AF" w:rsidP="000A116F">
            <w:pPr>
              <w:ind w:firstLine="342"/>
              <w:jc w:val="both"/>
              <w:rPr>
                <w:rFonts w:ascii="Times New Roman" w:hAnsi="Times New Roman" w:cs="Times New Roman"/>
                <w:sz w:val="24"/>
                <w:szCs w:val="24"/>
              </w:rPr>
            </w:pPr>
            <w:r w:rsidRPr="002561AF">
              <w:rPr>
                <w:rFonts w:ascii="Times New Roman" w:hAnsi="Times New Roman" w:cs="Times New Roman"/>
                <w:sz w:val="24"/>
                <w:szCs w:val="24"/>
              </w:rPr>
              <w:t>Attach a HEPA filter (&gt;99,99 % efficiency) to the inlet of the FCAE. Record the FCAE’s zero-corrected value for charge concentration times inlet flow rate (C</w:t>
            </w:r>
            <w:r w:rsidRPr="00C21D45">
              <w:rPr>
                <w:rFonts w:ascii="Times New Roman" w:hAnsi="Times New Roman" w:cs="Times New Roman"/>
                <w:sz w:val="24"/>
                <w:szCs w:val="24"/>
                <w:vertAlign w:val="subscript"/>
              </w:rPr>
              <w:t xml:space="preserve">Q </w:t>
            </w:r>
            <w:r w:rsidRPr="002561AF">
              <w:rPr>
                <w:rFonts w:ascii="Times New Roman" w:hAnsi="Times New Roman" w:cs="Times New Roman"/>
                <w:sz w:val="24"/>
                <w:szCs w:val="24"/>
              </w:rPr>
              <w:t>× q</w:t>
            </w:r>
            <w:r w:rsidRPr="00C21D45">
              <w:rPr>
                <w:rFonts w:ascii="Times New Roman" w:hAnsi="Times New Roman" w:cs="Times New Roman"/>
                <w:sz w:val="24"/>
                <w:szCs w:val="24"/>
                <w:vertAlign w:val="subscript"/>
              </w:rPr>
              <w:t>FCAE</w:t>
            </w:r>
            <w:r w:rsidRPr="002561AF">
              <w:rPr>
                <w:rFonts w:ascii="Times New Roman" w:hAnsi="Times New Roman" w:cs="Times New Roman"/>
                <w:sz w:val="24"/>
                <w:szCs w:val="24"/>
              </w:rPr>
              <w:t>) for at least 15 min with 1-s reading interval and 1-s averaging time. There should be no obvious decreasing or increasing tendency of the value. If there is such a tendency, allow more time for the FCAE to stabilize, repeat FCAE zeroing, and repeat this test. Do not proceed unless the</w:t>
            </w:r>
            <w:r w:rsidR="000A116F">
              <w:rPr>
                <w:rFonts w:ascii="Times New Roman" w:hAnsi="Times New Roman" w:cs="Times New Roman"/>
                <w:sz w:val="24"/>
                <w:szCs w:val="24"/>
              </w:rPr>
              <w:t xml:space="preserve"> FCAE reaches stable operation.</w:t>
            </w:r>
          </w:p>
          <w:p w:rsidR="002561AF" w:rsidRPr="002561AF" w:rsidRDefault="002561AF" w:rsidP="002561AF">
            <w:pPr>
              <w:ind w:firstLine="342"/>
              <w:jc w:val="both"/>
              <w:rPr>
                <w:rFonts w:ascii="Times New Roman" w:hAnsi="Times New Roman" w:cs="Times New Roman"/>
                <w:sz w:val="24"/>
                <w:szCs w:val="24"/>
              </w:rPr>
            </w:pPr>
            <w:r w:rsidRPr="002561AF">
              <w:rPr>
                <w:rFonts w:ascii="Times New Roman" w:hAnsi="Times New Roman" w:cs="Times New Roman"/>
                <w:sz w:val="24"/>
                <w:szCs w:val="24"/>
              </w:rPr>
              <w:t>Calculate the arithmetic mean and standard deviation for the recorded values. As a result of a successful zero-correction the FCAE’s zero-corrected absolute arithmetic mean value for C</w:t>
            </w:r>
            <w:r w:rsidRPr="00C21D45">
              <w:rPr>
                <w:rFonts w:ascii="Times New Roman" w:hAnsi="Times New Roman" w:cs="Times New Roman"/>
                <w:sz w:val="24"/>
                <w:szCs w:val="24"/>
                <w:vertAlign w:val="subscript"/>
              </w:rPr>
              <w:t>Q</w:t>
            </w:r>
            <w:r w:rsidRPr="002561AF">
              <w:rPr>
                <w:rFonts w:ascii="Times New Roman" w:hAnsi="Times New Roman" w:cs="Times New Roman"/>
                <w:sz w:val="24"/>
                <w:szCs w:val="24"/>
              </w:rPr>
              <w:t xml:space="preserve"> × q</w:t>
            </w:r>
            <w:r w:rsidRPr="00C21D45">
              <w:rPr>
                <w:rFonts w:ascii="Times New Roman" w:hAnsi="Times New Roman" w:cs="Times New Roman"/>
                <w:sz w:val="24"/>
                <w:szCs w:val="24"/>
                <w:vertAlign w:val="subscript"/>
              </w:rPr>
              <w:t>FCAE</w:t>
            </w:r>
            <w:r w:rsidRPr="002561AF">
              <w:rPr>
                <w:rFonts w:ascii="Times New Roman" w:hAnsi="Times New Roman" w:cs="Times New Roman"/>
                <w:sz w:val="24"/>
                <w:szCs w:val="24"/>
              </w:rPr>
              <w:t xml:space="preserve"> shall be &lt; 1 fC/s. The standard deviation shall be less than 2,5 fC/s.</w:t>
            </w:r>
          </w:p>
          <w:p w:rsidR="00F854ED" w:rsidRPr="00F854ED" w:rsidRDefault="002561AF" w:rsidP="002561AF">
            <w:pPr>
              <w:ind w:firstLine="342"/>
              <w:jc w:val="both"/>
              <w:rPr>
                <w:rFonts w:ascii="Times New Roman" w:hAnsi="Times New Roman" w:cs="Times New Roman"/>
                <w:sz w:val="24"/>
                <w:szCs w:val="24"/>
              </w:rPr>
            </w:pPr>
            <w:r w:rsidRPr="002561AF">
              <w:rPr>
                <w:rFonts w:ascii="Times New Roman" w:hAnsi="Times New Roman" w:cs="Times New Roman"/>
                <w:sz w:val="24"/>
                <w:szCs w:val="24"/>
              </w:rPr>
              <w:t>The FCAE requires attention from the manufacturer if the FCAE fails twice this zero test.</w:t>
            </w:r>
          </w:p>
        </w:tc>
        <w:tc>
          <w:tcPr>
            <w:tcW w:w="5130" w:type="dxa"/>
          </w:tcPr>
          <w:p w:rsidR="002561AF" w:rsidRPr="002561AF" w:rsidRDefault="002561AF" w:rsidP="002561AF">
            <w:pPr>
              <w:ind w:firstLine="252"/>
              <w:jc w:val="both"/>
              <w:rPr>
                <w:rFonts w:ascii="Times New Roman" w:hAnsi="Times New Roman" w:cs="Times New Roman"/>
                <w:i/>
                <w:sz w:val="24"/>
                <w:szCs w:val="24"/>
              </w:rPr>
            </w:pPr>
            <w:r w:rsidRPr="002561AF">
              <w:rPr>
                <w:rFonts w:ascii="Times New Roman" w:hAnsi="Times New Roman" w:cs="Times New Roman"/>
                <w:i/>
                <w:sz w:val="24"/>
                <w:szCs w:val="24"/>
              </w:rPr>
              <w:t>6.2.5 FCAE</w:t>
            </w:r>
          </w:p>
          <w:p w:rsidR="002561AF" w:rsidRPr="002561AF" w:rsidRDefault="002561AF" w:rsidP="002561AF">
            <w:pPr>
              <w:ind w:firstLine="252"/>
              <w:jc w:val="both"/>
              <w:rPr>
                <w:rFonts w:ascii="Times New Roman" w:hAnsi="Times New Roman" w:cs="Times New Roman"/>
                <w:sz w:val="24"/>
                <w:szCs w:val="24"/>
              </w:rPr>
            </w:pPr>
            <w:r w:rsidRPr="002561AF">
              <w:rPr>
                <w:rFonts w:ascii="Times New Roman" w:hAnsi="Times New Roman" w:cs="Times New Roman"/>
                <w:sz w:val="24"/>
                <w:szCs w:val="24"/>
              </w:rPr>
              <w:t>Bật FCAE. Để nó chạy trong ít nhất 30 phút. Nếu được bật sau khi vận chuyển hoặc trong thời gian dài không sử dụng, thiết bị có thể cần vài giờ hoạt động cho đến khi đạt được độ ổn định cần thiết.</w:t>
            </w:r>
          </w:p>
          <w:p w:rsidR="002561AF" w:rsidRPr="002561AF" w:rsidRDefault="002561AF" w:rsidP="002561AF">
            <w:pPr>
              <w:ind w:firstLine="252"/>
              <w:jc w:val="both"/>
              <w:rPr>
                <w:rFonts w:ascii="Times New Roman" w:hAnsi="Times New Roman" w:cs="Times New Roman"/>
                <w:sz w:val="24"/>
                <w:szCs w:val="24"/>
              </w:rPr>
            </w:pPr>
            <w:r w:rsidRPr="002561AF">
              <w:rPr>
                <w:rFonts w:ascii="Times New Roman" w:hAnsi="Times New Roman" w:cs="Times New Roman"/>
                <w:sz w:val="24"/>
                <w:szCs w:val="24"/>
              </w:rPr>
              <w:t>LƯU Ý Lý tưởng nhất là các thiết bị điện tử điện kế của FCAE luôn được bật.</w:t>
            </w:r>
          </w:p>
          <w:p w:rsidR="002561AF" w:rsidRPr="002561AF" w:rsidRDefault="002561AF" w:rsidP="002561AF">
            <w:pPr>
              <w:ind w:firstLine="252"/>
              <w:jc w:val="both"/>
              <w:rPr>
                <w:rFonts w:ascii="Times New Roman" w:hAnsi="Times New Roman" w:cs="Times New Roman"/>
                <w:sz w:val="24"/>
                <w:szCs w:val="24"/>
              </w:rPr>
            </w:pPr>
            <w:r w:rsidRPr="002561AF">
              <w:rPr>
                <w:rFonts w:ascii="Times New Roman" w:hAnsi="Times New Roman" w:cs="Times New Roman"/>
                <w:sz w:val="24"/>
                <w:szCs w:val="24"/>
              </w:rPr>
              <w:t>Kiểm tra mức 0 và tốc độ dòng chảy của FCAE ở các điều kiện xung quanh. Tất cả các chỉ số (ví dụ về nhiệt độ, lưu lượng và áp suất) phải hiển thị hoạt động không có lỗi của thiết bị. Các bước kiểm tra sau đảm bảo rằng thiết bị hoạt động bình thường trước khi kết nối thiết bị với thiết lập hiệu chuẩn.</w:t>
            </w:r>
          </w:p>
          <w:p w:rsidR="002561AF" w:rsidRPr="002561AF" w:rsidRDefault="002561AF" w:rsidP="002561AF">
            <w:pPr>
              <w:ind w:firstLine="252"/>
              <w:jc w:val="both"/>
              <w:rPr>
                <w:rFonts w:ascii="Times New Roman" w:hAnsi="Times New Roman" w:cs="Times New Roman"/>
                <w:sz w:val="24"/>
                <w:szCs w:val="24"/>
              </w:rPr>
            </w:pPr>
            <w:r w:rsidRPr="002561AF">
              <w:rPr>
                <w:rFonts w:ascii="Times New Roman" w:hAnsi="Times New Roman" w:cs="Times New Roman"/>
                <w:sz w:val="24"/>
                <w:szCs w:val="24"/>
              </w:rPr>
              <w:t>a) Kiểm tra bằng không</w:t>
            </w:r>
          </w:p>
          <w:p w:rsidR="002561AF" w:rsidRPr="002561AF" w:rsidRDefault="002561AF" w:rsidP="002561AF">
            <w:pPr>
              <w:ind w:firstLine="252"/>
              <w:jc w:val="both"/>
              <w:rPr>
                <w:rFonts w:ascii="Times New Roman" w:hAnsi="Times New Roman" w:cs="Times New Roman"/>
                <w:sz w:val="24"/>
                <w:szCs w:val="24"/>
              </w:rPr>
            </w:pPr>
            <w:r w:rsidRPr="002561AF">
              <w:rPr>
                <w:rFonts w:ascii="Times New Roman" w:hAnsi="Times New Roman" w:cs="Times New Roman"/>
                <w:sz w:val="24"/>
                <w:szCs w:val="24"/>
              </w:rPr>
              <w:t>Làm 0 FCAE, theo lời khuyên trong hướng dẫn sử dụng của FCAE hoặc theo một phương pháp làm 0 bên ngoài thích hợp. Báo cáo phương pháp đã chọn trong Chứng chỉ Hiệu chuẩn.</w:t>
            </w:r>
          </w:p>
          <w:p w:rsidR="002561AF" w:rsidRPr="002561AF" w:rsidRDefault="002561AF" w:rsidP="002561AF">
            <w:pPr>
              <w:ind w:firstLine="252"/>
              <w:jc w:val="both"/>
              <w:rPr>
                <w:rFonts w:ascii="Times New Roman" w:hAnsi="Times New Roman" w:cs="Times New Roman"/>
                <w:sz w:val="24"/>
                <w:szCs w:val="24"/>
              </w:rPr>
            </w:pPr>
            <w:r w:rsidRPr="002561AF">
              <w:rPr>
                <w:rFonts w:ascii="Times New Roman" w:hAnsi="Times New Roman" w:cs="Times New Roman"/>
                <w:sz w:val="24"/>
                <w:szCs w:val="24"/>
              </w:rPr>
              <w:t>Gắn bộ lọc HEPA (hiệu suất&gt; 99,99%) vào đầu vào của FCAE. Ghi lại giá trị không được hiệu chỉnh của FCAE cho tốc độ dòng điện vào theo thời gian nồng độ điện tích (C</w:t>
            </w:r>
            <w:r w:rsidRPr="00C21D45">
              <w:rPr>
                <w:rFonts w:ascii="Times New Roman" w:hAnsi="Times New Roman" w:cs="Times New Roman"/>
                <w:sz w:val="24"/>
                <w:szCs w:val="24"/>
                <w:vertAlign w:val="subscript"/>
              </w:rPr>
              <w:t>Q</w:t>
            </w:r>
            <w:r w:rsidRPr="002561AF">
              <w:rPr>
                <w:rFonts w:ascii="Times New Roman" w:hAnsi="Times New Roman" w:cs="Times New Roman"/>
                <w:sz w:val="24"/>
                <w:szCs w:val="24"/>
              </w:rPr>
              <w:t xml:space="preserve"> × q</w:t>
            </w:r>
            <w:r w:rsidRPr="00C21D45">
              <w:rPr>
                <w:rFonts w:ascii="Times New Roman" w:hAnsi="Times New Roman" w:cs="Times New Roman"/>
                <w:sz w:val="24"/>
                <w:szCs w:val="24"/>
                <w:vertAlign w:val="subscript"/>
              </w:rPr>
              <w:t>FCAE</w:t>
            </w:r>
            <w:r w:rsidRPr="002561AF">
              <w:rPr>
                <w:rFonts w:ascii="Times New Roman" w:hAnsi="Times New Roman" w:cs="Times New Roman"/>
                <w:sz w:val="24"/>
                <w:szCs w:val="24"/>
              </w:rPr>
              <w:t>) trong ít nhất 15 phút với khoảng thời gian đọc 1 giây và thời gian trung bình 1 giây. Không được có xu hướng giảm hoặc tăng rõ ràng của giá trị. Nếu có xu hướng như vậy, hãy để thêm thời gian để FCAE ổn định, lặp lại FCAE zeroing và lặp lại thử nghiệm này. Không tiếp tục trừ khi FCAE hoạt động ổn định.</w:t>
            </w:r>
          </w:p>
          <w:p w:rsidR="002561AF" w:rsidRPr="002561AF" w:rsidRDefault="002561AF" w:rsidP="002561AF">
            <w:pPr>
              <w:ind w:firstLine="252"/>
              <w:jc w:val="both"/>
              <w:rPr>
                <w:rFonts w:ascii="Times New Roman" w:hAnsi="Times New Roman" w:cs="Times New Roman"/>
                <w:sz w:val="24"/>
                <w:szCs w:val="24"/>
              </w:rPr>
            </w:pPr>
            <w:r w:rsidRPr="002561AF">
              <w:rPr>
                <w:rFonts w:ascii="Times New Roman" w:hAnsi="Times New Roman" w:cs="Times New Roman"/>
                <w:sz w:val="24"/>
                <w:szCs w:val="24"/>
              </w:rPr>
              <w:t>Tính giá trị trung bình cộng và độ lệch chuẩn cho các giá trị đã ghi. Kết quả của việc hiệu chỉnh 0 thành công, giá trị trung bình số học tuyệt đối không hiệu chỉnh của FCAE cho C</w:t>
            </w:r>
            <w:r w:rsidRPr="00C21D45">
              <w:rPr>
                <w:rFonts w:ascii="Times New Roman" w:hAnsi="Times New Roman" w:cs="Times New Roman"/>
                <w:sz w:val="24"/>
                <w:szCs w:val="24"/>
                <w:vertAlign w:val="subscript"/>
              </w:rPr>
              <w:t>Q</w:t>
            </w:r>
            <w:r w:rsidRPr="002561AF">
              <w:rPr>
                <w:rFonts w:ascii="Times New Roman" w:hAnsi="Times New Roman" w:cs="Times New Roman"/>
                <w:sz w:val="24"/>
                <w:szCs w:val="24"/>
              </w:rPr>
              <w:t xml:space="preserve"> × q</w:t>
            </w:r>
            <w:r w:rsidRPr="00C21D45">
              <w:rPr>
                <w:rFonts w:ascii="Times New Roman" w:hAnsi="Times New Roman" w:cs="Times New Roman"/>
                <w:sz w:val="24"/>
                <w:szCs w:val="24"/>
                <w:vertAlign w:val="subscript"/>
              </w:rPr>
              <w:t>FCAE</w:t>
            </w:r>
            <w:r w:rsidRPr="002561AF">
              <w:rPr>
                <w:rFonts w:ascii="Times New Roman" w:hAnsi="Times New Roman" w:cs="Times New Roman"/>
                <w:sz w:val="24"/>
                <w:szCs w:val="24"/>
              </w:rPr>
              <w:t xml:space="preserve"> sẽ là &lt;1 fC / s. Độ lệch chuẩn phải nhỏ hơn 2,5 fC / s.</w:t>
            </w:r>
          </w:p>
          <w:p w:rsidR="009400C9" w:rsidRDefault="009400C9" w:rsidP="002561AF">
            <w:pPr>
              <w:ind w:firstLine="252"/>
              <w:jc w:val="both"/>
              <w:rPr>
                <w:rFonts w:ascii="Times New Roman" w:hAnsi="Times New Roman" w:cs="Times New Roman"/>
                <w:sz w:val="24"/>
                <w:szCs w:val="24"/>
              </w:rPr>
            </w:pPr>
          </w:p>
          <w:p w:rsidR="00F854ED" w:rsidRPr="00F854ED" w:rsidRDefault="002561AF" w:rsidP="002561AF">
            <w:pPr>
              <w:ind w:firstLine="252"/>
              <w:jc w:val="both"/>
              <w:rPr>
                <w:rFonts w:ascii="Times New Roman" w:hAnsi="Times New Roman" w:cs="Times New Roman"/>
                <w:sz w:val="24"/>
                <w:szCs w:val="24"/>
              </w:rPr>
            </w:pPr>
            <w:r w:rsidRPr="002561AF">
              <w:rPr>
                <w:rFonts w:ascii="Times New Roman" w:hAnsi="Times New Roman" w:cs="Times New Roman"/>
                <w:sz w:val="24"/>
                <w:szCs w:val="24"/>
              </w:rPr>
              <w:t>FCAE yêu cầu nhà sản xuất chú ý nếu FCAE không đạt hai lần thử nghiệ</w:t>
            </w:r>
            <w:r>
              <w:rPr>
                <w:rFonts w:ascii="Times New Roman" w:hAnsi="Times New Roman" w:cs="Times New Roman"/>
                <w:sz w:val="24"/>
                <w:szCs w:val="24"/>
              </w:rPr>
              <w:t xml:space="preserve">m 0 này. </w:t>
            </w:r>
          </w:p>
        </w:tc>
      </w:tr>
      <w:tr w:rsidR="00F854ED" w:rsidRPr="00F854ED" w:rsidTr="00052CB9">
        <w:tc>
          <w:tcPr>
            <w:tcW w:w="5310" w:type="dxa"/>
          </w:tcPr>
          <w:p w:rsidR="002561AF" w:rsidRPr="002561AF" w:rsidRDefault="002561AF" w:rsidP="002561AF">
            <w:pPr>
              <w:ind w:firstLine="342"/>
              <w:jc w:val="both"/>
              <w:rPr>
                <w:rFonts w:ascii="Times New Roman" w:hAnsi="Times New Roman" w:cs="Times New Roman"/>
                <w:sz w:val="24"/>
                <w:szCs w:val="24"/>
              </w:rPr>
            </w:pPr>
            <w:r w:rsidRPr="002561AF">
              <w:rPr>
                <w:rFonts w:ascii="Times New Roman" w:hAnsi="Times New Roman" w:cs="Times New Roman"/>
                <w:sz w:val="24"/>
                <w:szCs w:val="24"/>
              </w:rPr>
              <w:t>b)</w:t>
            </w:r>
            <w:r w:rsidRPr="002561AF">
              <w:rPr>
                <w:rFonts w:ascii="Times New Roman" w:hAnsi="Times New Roman" w:cs="Times New Roman"/>
                <w:sz w:val="24"/>
                <w:szCs w:val="24"/>
              </w:rPr>
              <w:tab/>
              <w:t>FCAE overall leak test</w:t>
            </w:r>
          </w:p>
          <w:p w:rsidR="002561AF" w:rsidRPr="002561AF" w:rsidRDefault="002561AF" w:rsidP="002561AF">
            <w:pPr>
              <w:ind w:firstLine="342"/>
              <w:jc w:val="both"/>
              <w:rPr>
                <w:rFonts w:ascii="Times New Roman" w:hAnsi="Times New Roman" w:cs="Times New Roman"/>
                <w:sz w:val="24"/>
                <w:szCs w:val="24"/>
              </w:rPr>
            </w:pPr>
            <w:r w:rsidRPr="002561AF">
              <w:rPr>
                <w:rFonts w:ascii="Times New Roman" w:hAnsi="Times New Roman" w:cs="Times New Roman"/>
                <w:sz w:val="24"/>
                <w:szCs w:val="24"/>
              </w:rPr>
              <w:t>For this test, the ambient concentration should be at least 500 cm−3. This test is not applicable for FCAEs with internal bypass flow, e.g. to allow operation conditions for a flow control valve.</w:t>
            </w:r>
          </w:p>
          <w:p w:rsidR="002561AF" w:rsidRDefault="002561AF" w:rsidP="002561AF">
            <w:pPr>
              <w:ind w:firstLine="342"/>
              <w:jc w:val="both"/>
              <w:rPr>
                <w:rFonts w:ascii="Times New Roman" w:hAnsi="Times New Roman" w:cs="Times New Roman"/>
                <w:sz w:val="24"/>
                <w:szCs w:val="24"/>
              </w:rPr>
            </w:pPr>
          </w:p>
          <w:p w:rsidR="002561AF" w:rsidRPr="002561AF" w:rsidRDefault="002561AF" w:rsidP="002561AF">
            <w:pPr>
              <w:ind w:firstLine="342"/>
              <w:jc w:val="both"/>
              <w:rPr>
                <w:rFonts w:ascii="Times New Roman" w:hAnsi="Times New Roman" w:cs="Times New Roman"/>
                <w:sz w:val="24"/>
                <w:szCs w:val="24"/>
              </w:rPr>
            </w:pPr>
            <w:r w:rsidRPr="002561AF">
              <w:rPr>
                <w:rFonts w:ascii="Times New Roman" w:hAnsi="Times New Roman" w:cs="Times New Roman"/>
                <w:sz w:val="24"/>
                <w:szCs w:val="24"/>
              </w:rPr>
              <w:t>1)</w:t>
            </w:r>
            <w:r w:rsidRPr="002561AF">
              <w:rPr>
                <w:rFonts w:ascii="Times New Roman" w:hAnsi="Times New Roman" w:cs="Times New Roman"/>
                <w:sz w:val="24"/>
                <w:szCs w:val="24"/>
              </w:rPr>
              <w:tab/>
              <w:t>Connect a HEPA filter to inlet of the test CPC. Let the test CPC zero for 1 min, then measure the number of counts over 1 min as NHEPA.</w:t>
            </w:r>
          </w:p>
          <w:p w:rsidR="002561AF" w:rsidRPr="002561AF" w:rsidRDefault="002561AF" w:rsidP="002561AF">
            <w:pPr>
              <w:ind w:firstLine="342"/>
              <w:jc w:val="both"/>
              <w:rPr>
                <w:rFonts w:ascii="Times New Roman" w:hAnsi="Times New Roman" w:cs="Times New Roman"/>
                <w:sz w:val="24"/>
                <w:szCs w:val="24"/>
              </w:rPr>
            </w:pPr>
            <w:r w:rsidRPr="002561AF">
              <w:rPr>
                <w:rFonts w:ascii="Times New Roman" w:hAnsi="Times New Roman" w:cs="Times New Roman"/>
                <w:sz w:val="24"/>
                <w:szCs w:val="24"/>
              </w:rPr>
              <w:lastRenderedPageBreak/>
              <w:t>2)</w:t>
            </w:r>
            <w:r w:rsidRPr="002561AF">
              <w:rPr>
                <w:rFonts w:ascii="Times New Roman" w:hAnsi="Times New Roman" w:cs="Times New Roman"/>
                <w:sz w:val="24"/>
                <w:szCs w:val="24"/>
              </w:rPr>
              <w:tab/>
              <w:t>Disconnect the HEPA filter from the test CPC, then sample the room air and measure the number of counts over 1 min as Nambient.</w:t>
            </w:r>
          </w:p>
          <w:p w:rsidR="002561AF" w:rsidRPr="002561AF" w:rsidRDefault="002561AF" w:rsidP="002561AF">
            <w:pPr>
              <w:ind w:firstLine="342"/>
              <w:jc w:val="both"/>
              <w:rPr>
                <w:rFonts w:ascii="Times New Roman" w:hAnsi="Times New Roman" w:cs="Times New Roman"/>
                <w:sz w:val="24"/>
                <w:szCs w:val="24"/>
              </w:rPr>
            </w:pPr>
            <w:r w:rsidRPr="002561AF">
              <w:rPr>
                <w:rFonts w:ascii="Times New Roman" w:hAnsi="Times New Roman" w:cs="Times New Roman"/>
                <w:sz w:val="24"/>
                <w:szCs w:val="24"/>
              </w:rPr>
              <w:t>3)</w:t>
            </w:r>
            <w:r w:rsidRPr="002561AF">
              <w:rPr>
                <w:rFonts w:ascii="Times New Roman" w:hAnsi="Times New Roman" w:cs="Times New Roman"/>
                <w:sz w:val="24"/>
                <w:szCs w:val="24"/>
              </w:rPr>
              <w:tab/>
              <w:t>Disconnect the vacuum from the test CPC and connect the inlet of the test CPC to the outlet of the FCAE. Connect the HEPA filter to the inlet of the FCAE so that it will sample filtered room air. Connect a vacuum to the test CPC to pull filtered room air through the FCAE.</w:t>
            </w:r>
          </w:p>
          <w:p w:rsidR="002561AF" w:rsidRPr="002561AF" w:rsidRDefault="002561AF" w:rsidP="002561AF">
            <w:pPr>
              <w:ind w:firstLine="342"/>
              <w:jc w:val="both"/>
              <w:rPr>
                <w:rFonts w:ascii="Times New Roman" w:hAnsi="Times New Roman" w:cs="Times New Roman"/>
                <w:sz w:val="24"/>
                <w:szCs w:val="24"/>
              </w:rPr>
            </w:pPr>
            <w:r w:rsidRPr="002561AF">
              <w:rPr>
                <w:rFonts w:ascii="Times New Roman" w:hAnsi="Times New Roman" w:cs="Times New Roman"/>
                <w:sz w:val="24"/>
                <w:szCs w:val="24"/>
              </w:rPr>
              <w:t>4)</w:t>
            </w:r>
            <w:r w:rsidRPr="002561AF">
              <w:rPr>
                <w:rFonts w:ascii="Times New Roman" w:hAnsi="Times New Roman" w:cs="Times New Roman"/>
                <w:sz w:val="24"/>
                <w:szCs w:val="24"/>
              </w:rPr>
              <w:tab/>
              <w:t>Wait 3 min to zero the system.</w:t>
            </w:r>
          </w:p>
          <w:p w:rsidR="002561AF" w:rsidRPr="002561AF" w:rsidRDefault="002561AF" w:rsidP="002561AF">
            <w:pPr>
              <w:ind w:firstLine="342"/>
              <w:jc w:val="both"/>
              <w:rPr>
                <w:rFonts w:ascii="Times New Roman" w:hAnsi="Times New Roman" w:cs="Times New Roman"/>
                <w:sz w:val="24"/>
                <w:szCs w:val="24"/>
              </w:rPr>
            </w:pPr>
            <w:r w:rsidRPr="002561AF">
              <w:rPr>
                <w:rFonts w:ascii="Times New Roman" w:hAnsi="Times New Roman" w:cs="Times New Roman"/>
                <w:sz w:val="24"/>
                <w:szCs w:val="24"/>
              </w:rPr>
              <w:t>5)</w:t>
            </w:r>
            <w:r w:rsidRPr="002561AF">
              <w:rPr>
                <w:rFonts w:ascii="Times New Roman" w:hAnsi="Times New Roman" w:cs="Times New Roman"/>
                <w:sz w:val="24"/>
                <w:szCs w:val="24"/>
              </w:rPr>
              <w:tab/>
              <w:t>Measure and record the number of counts over 1 min as the test CPC pulls filtered ambient air through the FCAE. Record the number counted by the CPC as NFCAE.</w:t>
            </w:r>
          </w:p>
          <w:p w:rsidR="002561AF" w:rsidRPr="002561AF" w:rsidRDefault="002561AF" w:rsidP="002561AF">
            <w:pPr>
              <w:ind w:firstLine="342"/>
              <w:jc w:val="both"/>
              <w:rPr>
                <w:rFonts w:ascii="Times New Roman" w:hAnsi="Times New Roman" w:cs="Times New Roman"/>
                <w:sz w:val="24"/>
                <w:szCs w:val="24"/>
              </w:rPr>
            </w:pPr>
            <w:r w:rsidRPr="002561AF">
              <w:rPr>
                <w:rFonts w:ascii="Times New Roman" w:hAnsi="Times New Roman" w:cs="Times New Roman"/>
                <w:sz w:val="24"/>
                <w:szCs w:val="24"/>
              </w:rPr>
              <w:t>6)</w:t>
            </w:r>
            <w:r w:rsidRPr="002561AF">
              <w:rPr>
                <w:rFonts w:ascii="Times New Roman" w:hAnsi="Times New Roman" w:cs="Times New Roman"/>
                <w:sz w:val="24"/>
                <w:szCs w:val="24"/>
              </w:rPr>
              <w:tab/>
              <w:t>Calculate the value Nl</w:t>
            </w:r>
            <w:r w:rsidRPr="002561AF">
              <w:rPr>
                <w:rFonts w:ascii="Times New Roman" w:hAnsi="Times New Roman" w:cs="Times New Roman"/>
                <w:sz w:val="24"/>
                <w:szCs w:val="24"/>
                <w:vertAlign w:val="subscript"/>
              </w:rPr>
              <w:t>eak</w:t>
            </w:r>
            <w:r w:rsidRPr="002561AF">
              <w:rPr>
                <w:rFonts w:ascii="Times New Roman" w:hAnsi="Times New Roman" w:cs="Times New Roman"/>
                <w:sz w:val="24"/>
                <w:szCs w:val="24"/>
              </w:rPr>
              <w:t xml:space="preserve"> = N</w:t>
            </w:r>
            <w:r w:rsidRPr="002561AF">
              <w:rPr>
                <w:rFonts w:ascii="Times New Roman" w:hAnsi="Times New Roman" w:cs="Times New Roman"/>
                <w:sz w:val="24"/>
                <w:szCs w:val="24"/>
                <w:vertAlign w:val="subscript"/>
              </w:rPr>
              <w:t>FCAE</w:t>
            </w:r>
            <w:r w:rsidRPr="002561AF">
              <w:rPr>
                <w:rFonts w:ascii="Times New Roman" w:hAnsi="Times New Roman" w:cs="Times New Roman"/>
                <w:sz w:val="24"/>
                <w:szCs w:val="24"/>
              </w:rPr>
              <w:t xml:space="preserve"> − N</w:t>
            </w:r>
            <w:r w:rsidRPr="002561AF">
              <w:rPr>
                <w:rFonts w:ascii="Times New Roman" w:hAnsi="Times New Roman" w:cs="Times New Roman"/>
                <w:sz w:val="24"/>
                <w:szCs w:val="24"/>
                <w:vertAlign w:val="subscript"/>
              </w:rPr>
              <w:t>HEPA</w:t>
            </w:r>
            <w:r w:rsidRPr="002561AF">
              <w:rPr>
                <w:rFonts w:ascii="Times New Roman" w:hAnsi="Times New Roman" w:cs="Times New Roman"/>
                <w:sz w:val="24"/>
                <w:szCs w:val="24"/>
              </w:rPr>
              <w:t>. If this value is negative, then use N</w:t>
            </w:r>
            <w:r w:rsidRPr="002561AF">
              <w:rPr>
                <w:rFonts w:ascii="Times New Roman" w:hAnsi="Times New Roman" w:cs="Times New Roman"/>
                <w:sz w:val="24"/>
                <w:szCs w:val="24"/>
                <w:vertAlign w:val="subscript"/>
              </w:rPr>
              <w:t>leak</w:t>
            </w:r>
            <w:r w:rsidRPr="002561AF">
              <w:rPr>
                <w:rFonts w:ascii="Times New Roman" w:hAnsi="Times New Roman" w:cs="Times New Roman"/>
                <w:sz w:val="24"/>
                <w:szCs w:val="24"/>
              </w:rPr>
              <w:t xml:space="preserve"> = 0.</w:t>
            </w:r>
          </w:p>
          <w:p w:rsidR="002561AF" w:rsidRPr="002561AF" w:rsidRDefault="002561AF" w:rsidP="002561AF">
            <w:pPr>
              <w:ind w:firstLine="342"/>
              <w:jc w:val="both"/>
              <w:rPr>
                <w:rFonts w:ascii="Times New Roman" w:hAnsi="Times New Roman" w:cs="Times New Roman"/>
                <w:sz w:val="24"/>
                <w:szCs w:val="24"/>
              </w:rPr>
            </w:pPr>
            <w:r w:rsidRPr="002561AF">
              <w:rPr>
                <w:rFonts w:ascii="Times New Roman" w:hAnsi="Times New Roman" w:cs="Times New Roman"/>
                <w:sz w:val="24"/>
                <w:szCs w:val="24"/>
              </w:rPr>
              <w:t>7)</w:t>
            </w:r>
            <w:r w:rsidRPr="002561AF">
              <w:rPr>
                <w:rFonts w:ascii="Times New Roman" w:hAnsi="Times New Roman" w:cs="Times New Roman"/>
                <w:sz w:val="24"/>
                <w:szCs w:val="24"/>
              </w:rPr>
              <w:tab/>
              <w:t>Calculate the ratio R</w:t>
            </w:r>
            <w:r w:rsidRPr="002561AF">
              <w:rPr>
                <w:rFonts w:ascii="Times New Roman" w:hAnsi="Times New Roman" w:cs="Times New Roman"/>
                <w:sz w:val="24"/>
                <w:szCs w:val="24"/>
                <w:vertAlign w:val="subscript"/>
              </w:rPr>
              <w:t>FCAE</w:t>
            </w:r>
            <w:r w:rsidRPr="002561AF">
              <w:rPr>
                <w:rFonts w:ascii="Times New Roman" w:hAnsi="Times New Roman" w:cs="Times New Roman"/>
                <w:sz w:val="24"/>
                <w:szCs w:val="24"/>
              </w:rPr>
              <w:t xml:space="preserve"> = N</w:t>
            </w:r>
            <w:r w:rsidRPr="002561AF">
              <w:rPr>
                <w:rFonts w:ascii="Times New Roman" w:hAnsi="Times New Roman" w:cs="Times New Roman"/>
                <w:sz w:val="24"/>
                <w:szCs w:val="24"/>
                <w:vertAlign w:val="subscript"/>
              </w:rPr>
              <w:t>leak</w:t>
            </w:r>
            <w:r w:rsidRPr="002561AF">
              <w:rPr>
                <w:rFonts w:ascii="Times New Roman" w:hAnsi="Times New Roman" w:cs="Times New Roman"/>
                <w:sz w:val="24"/>
                <w:szCs w:val="24"/>
              </w:rPr>
              <w:t>/N</w:t>
            </w:r>
            <w:r w:rsidRPr="002561AF">
              <w:rPr>
                <w:rFonts w:ascii="Times New Roman" w:hAnsi="Times New Roman" w:cs="Times New Roman"/>
                <w:sz w:val="24"/>
                <w:szCs w:val="24"/>
                <w:vertAlign w:val="subscript"/>
              </w:rPr>
              <w:t>ambien</w:t>
            </w:r>
            <w:r w:rsidRPr="002561AF">
              <w:rPr>
                <w:rFonts w:ascii="Times New Roman" w:hAnsi="Times New Roman" w:cs="Times New Roman"/>
                <w:sz w:val="24"/>
                <w:szCs w:val="24"/>
              </w:rPr>
              <w:t>t. The value of R</w:t>
            </w:r>
            <w:r w:rsidRPr="00C21D45">
              <w:rPr>
                <w:rFonts w:ascii="Times New Roman" w:hAnsi="Times New Roman" w:cs="Times New Roman"/>
                <w:sz w:val="24"/>
                <w:szCs w:val="24"/>
                <w:vertAlign w:val="subscript"/>
              </w:rPr>
              <w:t>FCAE</w:t>
            </w:r>
            <w:r w:rsidRPr="002561AF">
              <w:rPr>
                <w:rFonts w:ascii="Times New Roman" w:hAnsi="Times New Roman" w:cs="Times New Roman"/>
                <w:sz w:val="24"/>
                <w:szCs w:val="24"/>
              </w:rPr>
              <w:t xml:space="preserve"> shall be less than 0,000 1 to perform the calibration. If RFCAE &gt; 0,000 1, check the FCAE plumbing for leaks, verify that the filter is adequate, and perform steps 1 to 7 again.</w:t>
            </w:r>
          </w:p>
          <w:p w:rsidR="000A116F" w:rsidRDefault="000A116F" w:rsidP="000A116F">
            <w:pPr>
              <w:jc w:val="both"/>
              <w:rPr>
                <w:rFonts w:ascii="Times New Roman" w:hAnsi="Times New Roman" w:cs="Times New Roman"/>
                <w:sz w:val="24"/>
                <w:szCs w:val="24"/>
              </w:rPr>
            </w:pPr>
          </w:p>
          <w:p w:rsidR="002561AF" w:rsidRPr="002561AF" w:rsidRDefault="002561AF" w:rsidP="002561AF">
            <w:pPr>
              <w:ind w:firstLine="342"/>
              <w:jc w:val="both"/>
              <w:rPr>
                <w:rFonts w:ascii="Times New Roman" w:hAnsi="Times New Roman" w:cs="Times New Roman"/>
                <w:sz w:val="24"/>
                <w:szCs w:val="24"/>
              </w:rPr>
            </w:pPr>
            <w:r w:rsidRPr="002561AF">
              <w:rPr>
                <w:rFonts w:ascii="Times New Roman" w:hAnsi="Times New Roman" w:cs="Times New Roman"/>
                <w:sz w:val="24"/>
                <w:szCs w:val="24"/>
              </w:rPr>
              <w:t>c)</w:t>
            </w:r>
            <w:r w:rsidRPr="002561AF">
              <w:rPr>
                <w:rFonts w:ascii="Times New Roman" w:hAnsi="Times New Roman" w:cs="Times New Roman"/>
                <w:sz w:val="24"/>
                <w:szCs w:val="24"/>
              </w:rPr>
              <w:tab/>
              <w:t>Flow rate measurement</w:t>
            </w:r>
          </w:p>
          <w:p w:rsidR="002561AF" w:rsidRPr="002561AF" w:rsidRDefault="002561AF" w:rsidP="002561AF">
            <w:pPr>
              <w:ind w:firstLine="342"/>
              <w:jc w:val="both"/>
              <w:rPr>
                <w:rFonts w:ascii="Times New Roman" w:hAnsi="Times New Roman" w:cs="Times New Roman"/>
                <w:sz w:val="24"/>
                <w:szCs w:val="24"/>
              </w:rPr>
            </w:pPr>
            <w:r w:rsidRPr="002561AF">
              <w:rPr>
                <w:rFonts w:ascii="Times New Roman" w:hAnsi="Times New Roman" w:cs="Times New Roman"/>
                <w:sz w:val="24"/>
                <w:szCs w:val="24"/>
              </w:rPr>
              <w:t>If the inlet flow rate of the FCAE is adjustable, set it to the nominal value specified in the calibration certificate for which the FCAE calibration is valid before the flow rate measurement.</w:t>
            </w:r>
          </w:p>
          <w:p w:rsidR="000A116F" w:rsidRDefault="000A116F" w:rsidP="002561AF">
            <w:pPr>
              <w:ind w:firstLine="342"/>
              <w:jc w:val="both"/>
              <w:rPr>
                <w:rFonts w:ascii="Times New Roman" w:hAnsi="Times New Roman" w:cs="Times New Roman"/>
                <w:sz w:val="24"/>
                <w:szCs w:val="24"/>
              </w:rPr>
            </w:pPr>
          </w:p>
          <w:p w:rsidR="00F854ED" w:rsidRPr="00F854ED" w:rsidRDefault="002561AF" w:rsidP="002561AF">
            <w:pPr>
              <w:ind w:firstLine="342"/>
              <w:jc w:val="both"/>
              <w:rPr>
                <w:rFonts w:ascii="Times New Roman" w:hAnsi="Times New Roman" w:cs="Times New Roman"/>
                <w:sz w:val="24"/>
                <w:szCs w:val="24"/>
              </w:rPr>
            </w:pPr>
            <w:r w:rsidRPr="002561AF">
              <w:rPr>
                <w:rFonts w:ascii="Times New Roman" w:hAnsi="Times New Roman" w:cs="Times New Roman"/>
                <w:sz w:val="24"/>
                <w:szCs w:val="24"/>
              </w:rPr>
              <w:t>Measure the nominal (see calibration certificate) volumetric inlet flow rate of the FCAE at ambient conditions with an appropriate low pressure drop, calibrated flow meter (Annex J). The flow shall be stable over time, i.e. the CV of at least 5 measurements uniformly spaced over 15 min shall be &lt;2 %. There should be no obvious decreasing or increasing tendency of the flow. If not fulfilled, leave the FCAE more time to stabilize, check the pump (or vacuum connection) of the FCAE and repeat. The FCAE requires attention from the manufacturer if the flow check fails twice.</w:t>
            </w:r>
          </w:p>
        </w:tc>
        <w:tc>
          <w:tcPr>
            <w:tcW w:w="5130" w:type="dxa"/>
          </w:tcPr>
          <w:p w:rsidR="002561AF" w:rsidRPr="002561AF" w:rsidRDefault="002561AF" w:rsidP="002561AF">
            <w:pPr>
              <w:ind w:firstLine="252"/>
              <w:jc w:val="both"/>
              <w:rPr>
                <w:rFonts w:ascii="Times New Roman" w:hAnsi="Times New Roman" w:cs="Times New Roman"/>
                <w:sz w:val="24"/>
                <w:szCs w:val="24"/>
              </w:rPr>
            </w:pPr>
            <w:r w:rsidRPr="002561AF">
              <w:rPr>
                <w:rFonts w:ascii="Times New Roman" w:hAnsi="Times New Roman" w:cs="Times New Roman"/>
                <w:sz w:val="24"/>
                <w:szCs w:val="24"/>
              </w:rPr>
              <w:lastRenderedPageBreak/>
              <w:t>b) Kiểm tra rò rỉ tổng thể FCAE</w:t>
            </w:r>
          </w:p>
          <w:p w:rsidR="002561AF" w:rsidRPr="002561AF" w:rsidRDefault="002561AF" w:rsidP="002561AF">
            <w:pPr>
              <w:ind w:firstLine="252"/>
              <w:jc w:val="both"/>
              <w:rPr>
                <w:rFonts w:ascii="Times New Roman" w:hAnsi="Times New Roman" w:cs="Times New Roman"/>
                <w:sz w:val="24"/>
                <w:szCs w:val="24"/>
              </w:rPr>
            </w:pPr>
            <w:r w:rsidRPr="002561AF">
              <w:rPr>
                <w:rFonts w:ascii="Times New Roman" w:hAnsi="Times New Roman" w:cs="Times New Roman"/>
                <w:sz w:val="24"/>
                <w:szCs w:val="24"/>
              </w:rPr>
              <w:t>Đối với thử nghiệm này, nồng độ môi trường xung quanh ít nhất phải là 500 cm</w:t>
            </w:r>
            <w:r w:rsidRPr="004F4777">
              <w:rPr>
                <w:rFonts w:ascii="Times New Roman" w:hAnsi="Times New Roman" w:cs="Times New Roman"/>
                <w:sz w:val="24"/>
                <w:szCs w:val="24"/>
                <w:vertAlign w:val="superscript"/>
              </w:rPr>
              <w:t>-3</w:t>
            </w:r>
            <w:r w:rsidRPr="002561AF">
              <w:rPr>
                <w:rFonts w:ascii="Times New Roman" w:hAnsi="Times New Roman" w:cs="Times New Roman"/>
                <w:sz w:val="24"/>
                <w:szCs w:val="24"/>
              </w:rPr>
              <w:t>. Thử nghiệm này không áp dụng cho các FCAE có dòng bỏ qua bên trong, ví dụ: để cho phép các điều kiện hoạt động cho một van điều khiển lưu lượng.</w:t>
            </w:r>
          </w:p>
          <w:p w:rsidR="002561AF" w:rsidRPr="002561AF" w:rsidRDefault="002561AF" w:rsidP="002561AF">
            <w:pPr>
              <w:ind w:firstLine="252"/>
              <w:jc w:val="both"/>
              <w:rPr>
                <w:rFonts w:ascii="Times New Roman" w:hAnsi="Times New Roman" w:cs="Times New Roman"/>
                <w:sz w:val="24"/>
                <w:szCs w:val="24"/>
              </w:rPr>
            </w:pPr>
            <w:r w:rsidRPr="002561AF">
              <w:rPr>
                <w:rFonts w:ascii="Times New Roman" w:hAnsi="Times New Roman" w:cs="Times New Roman"/>
                <w:sz w:val="24"/>
                <w:szCs w:val="24"/>
              </w:rPr>
              <w:t>1) Kết nối bộ lọc HEPA với đầu vào của CPC thử nghiệm. Để CPC thử nghiệm bằng 0 trong 1 phút, sau đó đo số lần đếm trong 1 phút dưới dạng NHEPA.</w:t>
            </w:r>
          </w:p>
          <w:p w:rsidR="002561AF" w:rsidRPr="002561AF" w:rsidRDefault="002561AF" w:rsidP="002561AF">
            <w:pPr>
              <w:ind w:firstLine="252"/>
              <w:jc w:val="both"/>
              <w:rPr>
                <w:rFonts w:ascii="Times New Roman" w:hAnsi="Times New Roman" w:cs="Times New Roman"/>
                <w:sz w:val="24"/>
                <w:szCs w:val="24"/>
              </w:rPr>
            </w:pPr>
            <w:r w:rsidRPr="002561AF">
              <w:rPr>
                <w:rFonts w:ascii="Times New Roman" w:hAnsi="Times New Roman" w:cs="Times New Roman"/>
                <w:sz w:val="24"/>
                <w:szCs w:val="24"/>
              </w:rPr>
              <w:lastRenderedPageBreak/>
              <w:t>2) Ngắt kết nối bộ lọc HEPA khỏi CPC thử nghiệm, sau đó lấy mẫu không khí trong phòng và đo số lần đếm trong 1 phút dưới dạng Nambient.</w:t>
            </w:r>
          </w:p>
          <w:p w:rsidR="002561AF" w:rsidRPr="002561AF" w:rsidRDefault="002561AF" w:rsidP="002561AF">
            <w:pPr>
              <w:ind w:firstLine="252"/>
              <w:jc w:val="both"/>
              <w:rPr>
                <w:rFonts w:ascii="Times New Roman" w:hAnsi="Times New Roman" w:cs="Times New Roman"/>
                <w:sz w:val="24"/>
                <w:szCs w:val="24"/>
              </w:rPr>
            </w:pPr>
            <w:r w:rsidRPr="002561AF">
              <w:rPr>
                <w:rFonts w:ascii="Times New Roman" w:hAnsi="Times New Roman" w:cs="Times New Roman"/>
                <w:sz w:val="24"/>
                <w:szCs w:val="24"/>
              </w:rPr>
              <w:t>3) Ngắt kết nối chân không khỏi CPC thử nghiệm và kết nối đầu vào của CPC thử nghiệm với đầu ra của FCAE. Kết nối bộ lọc HEPA với đầu vào của FCAE để nó lấy mẫu không khí trong phòng đã lọc. Kết nối chân không với CPC thử nghiệm để kéo không khí trong phòng đã lọc qua FCAE.</w:t>
            </w:r>
          </w:p>
          <w:p w:rsidR="002561AF" w:rsidRPr="002561AF" w:rsidRDefault="002561AF" w:rsidP="002561AF">
            <w:pPr>
              <w:ind w:firstLine="252"/>
              <w:jc w:val="both"/>
              <w:rPr>
                <w:rFonts w:ascii="Times New Roman" w:hAnsi="Times New Roman" w:cs="Times New Roman"/>
                <w:sz w:val="24"/>
                <w:szCs w:val="24"/>
              </w:rPr>
            </w:pPr>
            <w:r w:rsidRPr="002561AF">
              <w:rPr>
                <w:rFonts w:ascii="Times New Roman" w:hAnsi="Times New Roman" w:cs="Times New Roman"/>
                <w:sz w:val="24"/>
                <w:szCs w:val="24"/>
              </w:rPr>
              <w:t>4) Chờ 3 phút để hệ thống về 0.</w:t>
            </w:r>
          </w:p>
          <w:p w:rsidR="002561AF" w:rsidRDefault="002561AF" w:rsidP="000A116F">
            <w:pPr>
              <w:ind w:firstLine="252"/>
              <w:jc w:val="both"/>
              <w:rPr>
                <w:rFonts w:ascii="Times New Roman" w:hAnsi="Times New Roman" w:cs="Times New Roman"/>
                <w:sz w:val="24"/>
                <w:szCs w:val="24"/>
              </w:rPr>
            </w:pPr>
            <w:r w:rsidRPr="002561AF">
              <w:rPr>
                <w:rFonts w:ascii="Times New Roman" w:hAnsi="Times New Roman" w:cs="Times New Roman"/>
                <w:sz w:val="24"/>
                <w:szCs w:val="24"/>
              </w:rPr>
              <w:t>5) Đo và ghi lại số lần đếm trong 1 phút khi CPC thử nghiệm kéo không khí xung quanh đã lọc qua FCAE. Ghi lại số được CPC tính dưới dạ</w:t>
            </w:r>
            <w:r w:rsidR="000A116F">
              <w:rPr>
                <w:rFonts w:ascii="Times New Roman" w:hAnsi="Times New Roman" w:cs="Times New Roman"/>
                <w:sz w:val="24"/>
                <w:szCs w:val="24"/>
              </w:rPr>
              <w:t>ng NFCAE.</w:t>
            </w:r>
          </w:p>
          <w:p w:rsidR="002561AF" w:rsidRPr="002561AF" w:rsidRDefault="002561AF" w:rsidP="002561AF">
            <w:pPr>
              <w:ind w:firstLine="252"/>
              <w:jc w:val="both"/>
              <w:rPr>
                <w:rFonts w:ascii="Times New Roman" w:hAnsi="Times New Roman" w:cs="Times New Roman"/>
                <w:sz w:val="24"/>
                <w:szCs w:val="24"/>
              </w:rPr>
            </w:pPr>
            <w:r w:rsidRPr="002561AF">
              <w:rPr>
                <w:rFonts w:ascii="Times New Roman" w:hAnsi="Times New Roman" w:cs="Times New Roman"/>
                <w:sz w:val="24"/>
                <w:szCs w:val="24"/>
              </w:rPr>
              <w:t>6) Tính giá trị Nleak = NFCAE - NHEPA. Nếu giá trị này là âm, thì sử dụng Nleak = 0.</w:t>
            </w:r>
          </w:p>
          <w:p w:rsidR="002561AF" w:rsidRPr="002561AF" w:rsidRDefault="002561AF" w:rsidP="002561AF">
            <w:pPr>
              <w:ind w:firstLine="252"/>
              <w:jc w:val="both"/>
              <w:rPr>
                <w:rFonts w:ascii="Times New Roman" w:hAnsi="Times New Roman" w:cs="Times New Roman"/>
                <w:sz w:val="24"/>
                <w:szCs w:val="24"/>
              </w:rPr>
            </w:pPr>
            <w:r w:rsidRPr="002561AF">
              <w:rPr>
                <w:rFonts w:ascii="Times New Roman" w:hAnsi="Times New Roman" w:cs="Times New Roman"/>
                <w:sz w:val="24"/>
                <w:szCs w:val="24"/>
              </w:rPr>
              <w:t>7) Tính tỷ số R</w:t>
            </w:r>
            <w:r w:rsidRPr="004F4777">
              <w:rPr>
                <w:rFonts w:ascii="Times New Roman" w:hAnsi="Times New Roman" w:cs="Times New Roman"/>
                <w:sz w:val="24"/>
                <w:szCs w:val="24"/>
                <w:vertAlign w:val="subscript"/>
              </w:rPr>
              <w:t>FCAE</w:t>
            </w:r>
            <w:r w:rsidRPr="002561AF">
              <w:rPr>
                <w:rFonts w:ascii="Times New Roman" w:hAnsi="Times New Roman" w:cs="Times New Roman"/>
                <w:sz w:val="24"/>
                <w:szCs w:val="24"/>
              </w:rPr>
              <w:t xml:space="preserve"> = N</w:t>
            </w:r>
            <w:r w:rsidRPr="004F4777">
              <w:rPr>
                <w:rFonts w:ascii="Times New Roman" w:hAnsi="Times New Roman" w:cs="Times New Roman"/>
                <w:sz w:val="24"/>
                <w:szCs w:val="24"/>
                <w:vertAlign w:val="subscript"/>
              </w:rPr>
              <w:t>leak</w:t>
            </w:r>
            <w:r w:rsidRPr="002561AF">
              <w:rPr>
                <w:rFonts w:ascii="Times New Roman" w:hAnsi="Times New Roman" w:cs="Times New Roman"/>
                <w:sz w:val="24"/>
                <w:szCs w:val="24"/>
              </w:rPr>
              <w:t xml:space="preserve"> / N</w:t>
            </w:r>
            <w:r w:rsidRPr="004F4777">
              <w:rPr>
                <w:rFonts w:ascii="Times New Roman" w:hAnsi="Times New Roman" w:cs="Times New Roman"/>
                <w:sz w:val="24"/>
                <w:szCs w:val="24"/>
                <w:vertAlign w:val="subscript"/>
              </w:rPr>
              <w:t>ambient</w:t>
            </w:r>
            <w:r w:rsidRPr="002561AF">
              <w:rPr>
                <w:rFonts w:ascii="Times New Roman" w:hAnsi="Times New Roman" w:cs="Times New Roman"/>
                <w:sz w:val="24"/>
                <w:szCs w:val="24"/>
              </w:rPr>
              <w:t>. Giá trị của R</w:t>
            </w:r>
            <w:r w:rsidRPr="00C21D45">
              <w:rPr>
                <w:rFonts w:ascii="Times New Roman" w:hAnsi="Times New Roman" w:cs="Times New Roman"/>
                <w:sz w:val="24"/>
                <w:szCs w:val="24"/>
                <w:vertAlign w:val="subscript"/>
              </w:rPr>
              <w:t>FCAE</w:t>
            </w:r>
            <w:r w:rsidR="00C21D45">
              <w:rPr>
                <w:rFonts w:ascii="Times New Roman" w:hAnsi="Times New Roman" w:cs="Times New Roman"/>
                <w:sz w:val="24"/>
                <w:szCs w:val="24"/>
                <w:vertAlign w:val="subscript"/>
              </w:rPr>
              <w:t xml:space="preserve"> </w:t>
            </w:r>
            <w:r w:rsidRPr="00C21D45">
              <w:rPr>
                <w:rFonts w:ascii="Times New Roman" w:hAnsi="Times New Roman" w:cs="Times New Roman"/>
                <w:sz w:val="24"/>
                <w:szCs w:val="24"/>
                <w:vertAlign w:val="subscript"/>
              </w:rPr>
              <w:t xml:space="preserve"> </w:t>
            </w:r>
            <w:r w:rsidRPr="002561AF">
              <w:rPr>
                <w:rFonts w:ascii="Times New Roman" w:hAnsi="Times New Roman" w:cs="Times New Roman"/>
                <w:sz w:val="24"/>
                <w:szCs w:val="24"/>
              </w:rPr>
              <w:t>phải nhỏ hơn 0,000 1 để thực hiện hiệu chuẩn. Nếu R</w:t>
            </w:r>
            <w:r w:rsidRPr="00CD0238">
              <w:rPr>
                <w:rFonts w:ascii="Times New Roman" w:hAnsi="Times New Roman" w:cs="Times New Roman"/>
                <w:sz w:val="24"/>
                <w:szCs w:val="24"/>
                <w:vertAlign w:val="subscript"/>
              </w:rPr>
              <w:t>FCAE</w:t>
            </w:r>
            <w:r w:rsidRPr="002561AF">
              <w:rPr>
                <w:rFonts w:ascii="Times New Roman" w:hAnsi="Times New Roman" w:cs="Times New Roman"/>
                <w:sz w:val="24"/>
                <w:szCs w:val="24"/>
              </w:rPr>
              <w:t>&gt; 0,000 1, hãy kiểm tra hệ thống ống nước FCAE xem có bị rò rỉ không, xác minh rằng bộ lọc đã đủ và thực hiện lại các bước từ 1 đến 7.</w:t>
            </w:r>
          </w:p>
          <w:p w:rsidR="002561AF" w:rsidRPr="002561AF" w:rsidRDefault="002561AF" w:rsidP="002561AF">
            <w:pPr>
              <w:jc w:val="both"/>
              <w:rPr>
                <w:rFonts w:ascii="Times New Roman" w:hAnsi="Times New Roman" w:cs="Times New Roman"/>
                <w:sz w:val="24"/>
                <w:szCs w:val="24"/>
              </w:rPr>
            </w:pPr>
            <w:r>
              <w:rPr>
                <w:rFonts w:ascii="Times New Roman" w:hAnsi="Times New Roman" w:cs="Times New Roman"/>
                <w:sz w:val="24"/>
                <w:szCs w:val="24"/>
              </w:rPr>
              <w:t xml:space="preserve">    </w:t>
            </w:r>
            <w:r w:rsidRPr="002561AF">
              <w:rPr>
                <w:rFonts w:ascii="Times New Roman" w:hAnsi="Times New Roman" w:cs="Times New Roman"/>
                <w:sz w:val="24"/>
                <w:szCs w:val="24"/>
              </w:rPr>
              <w:t>c) Đo tốc độ dòng chảy</w:t>
            </w:r>
          </w:p>
          <w:p w:rsidR="002561AF" w:rsidRPr="002561AF" w:rsidRDefault="002561AF" w:rsidP="002561AF">
            <w:pPr>
              <w:ind w:firstLine="252"/>
              <w:jc w:val="both"/>
              <w:rPr>
                <w:rFonts w:ascii="Times New Roman" w:hAnsi="Times New Roman" w:cs="Times New Roman"/>
                <w:sz w:val="24"/>
                <w:szCs w:val="24"/>
              </w:rPr>
            </w:pPr>
            <w:r w:rsidRPr="002561AF">
              <w:rPr>
                <w:rFonts w:ascii="Times New Roman" w:hAnsi="Times New Roman" w:cs="Times New Roman"/>
                <w:sz w:val="24"/>
                <w:szCs w:val="24"/>
              </w:rPr>
              <w:t>Nếu tốc độ dòng đầu vào của FCAE có thể điều chỉnh được, hãy đặt nó thành giá trị danh nghĩa được chỉ định trong chứng chỉ hiệu chuẩn mà hiệu chuẩn FCAE có hiệu lực trước khi đo tốc độ dòng chảy.</w:t>
            </w:r>
          </w:p>
          <w:p w:rsidR="00F854ED" w:rsidRPr="00F854ED" w:rsidRDefault="002561AF" w:rsidP="002561AF">
            <w:pPr>
              <w:ind w:firstLine="252"/>
              <w:jc w:val="both"/>
              <w:rPr>
                <w:rFonts w:ascii="Times New Roman" w:hAnsi="Times New Roman" w:cs="Times New Roman"/>
                <w:sz w:val="24"/>
                <w:szCs w:val="24"/>
              </w:rPr>
            </w:pPr>
            <w:r w:rsidRPr="002561AF">
              <w:rPr>
                <w:rFonts w:ascii="Times New Roman" w:hAnsi="Times New Roman" w:cs="Times New Roman"/>
                <w:sz w:val="24"/>
                <w:szCs w:val="24"/>
              </w:rPr>
              <w:t>Đo tốc độ dòng vào thể tích danh nghĩa (xem chứng chỉ hiệu chuẩn) của FCAE ở điều kiện môi trường xung quanh với độ giảm áp suất thấp thích hợp, đồng hồ đo lưu lượng đã hiệu chuẩn (Phụ lục J). Dòng chảy phải ổn định theo thời gian, nghĩa là CV của ít nhất 5 phép đo cách đều nhau trong 15 min phải &lt;2%. Không được có xu hướng giảm hoặc tăng rõ ràng của dòng chảy. Nếu không đạt yêu cầu, hãy để FCAE thêm thời gian để ổn định, kiểm tra bơm (hoặc kết nối chân không) của FCAE và lặp lại. FCAE yêu cầu nhà sản xuất chú ý nếu kiểm tra dòng chảy hai lầ</w:t>
            </w:r>
            <w:r>
              <w:rPr>
                <w:rFonts w:ascii="Times New Roman" w:hAnsi="Times New Roman" w:cs="Times New Roman"/>
                <w:sz w:val="24"/>
                <w:szCs w:val="24"/>
              </w:rPr>
              <w:t xml:space="preserve">n không thành công. </w:t>
            </w:r>
          </w:p>
        </w:tc>
      </w:tr>
      <w:tr w:rsidR="00F854ED" w:rsidRPr="00F854ED" w:rsidTr="00052CB9">
        <w:tc>
          <w:tcPr>
            <w:tcW w:w="5310" w:type="dxa"/>
          </w:tcPr>
          <w:p w:rsidR="002561AF" w:rsidRPr="002561AF" w:rsidRDefault="002561AF" w:rsidP="002561AF">
            <w:pPr>
              <w:ind w:firstLine="342"/>
              <w:jc w:val="both"/>
              <w:rPr>
                <w:rFonts w:ascii="Times New Roman" w:hAnsi="Times New Roman" w:cs="Times New Roman"/>
                <w:sz w:val="24"/>
                <w:szCs w:val="24"/>
              </w:rPr>
            </w:pPr>
            <w:r w:rsidRPr="002561AF">
              <w:rPr>
                <w:rFonts w:ascii="Times New Roman" w:hAnsi="Times New Roman" w:cs="Times New Roman"/>
                <w:sz w:val="24"/>
                <w:szCs w:val="24"/>
              </w:rPr>
              <w:lastRenderedPageBreak/>
              <w:t>Compare the (calculated) arithmetic mean of the measured inlet flow rates of the FCAE (q</w:t>
            </w:r>
            <w:r w:rsidRPr="002561AF">
              <w:rPr>
                <w:rFonts w:ascii="Times New Roman" w:hAnsi="Times New Roman" w:cs="Times New Roman"/>
                <w:sz w:val="24"/>
                <w:szCs w:val="24"/>
                <w:vertAlign w:val="subscript"/>
              </w:rPr>
              <w:t>FCAE,cal,amb</w:t>
            </w:r>
            <w:r w:rsidRPr="002561AF">
              <w:rPr>
                <w:rFonts w:ascii="Times New Roman" w:hAnsi="Times New Roman" w:cs="Times New Roman"/>
                <w:sz w:val="24"/>
                <w:szCs w:val="24"/>
              </w:rPr>
              <w:t>) with the arithmetic mean value indicated by the FCAE for the same time intervals or with the nominal value of the FCAE (q</w:t>
            </w:r>
            <w:r w:rsidRPr="002561AF">
              <w:rPr>
                <w:rFonts w:ascii="Times New Roman" w:hAnsi="Times New Roman" w:cs="Times New Roman"/>
                <w:sz w:val="24"/>
                <w:szCs w:val="24"/>
                <w:vertAlign w:val="subscript"/>
              </w:rPr>
              <w:t>FCAE,amb</w:t>
            </w:r>
            <w:r w:rsidRPr="002561AF">
              <w:rPr>
                <w:rFonts w:ascii="Times New Roman" w:hAnsi="Times New Roman" w:cs="Times New Roman"/>
                <w:sz w:val="24"/>
                <w:szCs w:val="24"/>
              </w:rPr>
              <w:t xml:space="preserve">). The latter case applies if no flow rate is reported or when the nominal value </w:t>
            </w:r>
            <w:r w:rsidRPr="002561AF">
              <w:rPr>
                <w:rFonts w:ascii="Times New Roman" w:hAnsi="Times New Roman" w:cs="Times New Roman"/>
                <w:sz w:val="24"/>
                <w:szCs w:val="24"/>
              </w:rPr>
              <w:lastRenderedPageBreak/>
              <w:t>is used by the FCAE for the charge concentration calculation. The difference should be within the FCAE manufacturer’s specifications, indicated as an accuracy r</w:t>
            </w:r>
            <w:r w:rsidRPr="002B3F86">
              <w:rPr>
                <w:rFonts w:ascii="Times New Roman" w:hAnsi="Times New Roman" w:cs="Times New Roman"/>
                <w:sz w:val="24"/>
                <w:szCs w:val="24"/>
                <w:vertAlign w:val="subscript"/>
              </w:rPr>
              <w:t xml:space="preserve">q,FCAE </w:t>
            </w:r>
            <w:r w:rsidRPr="002561AF">
              <w:rPr>
                <w:rFonts w:ascii="Times New Roman" w:hAnsi="Times New Roman" w:cs="Times New Roman"/>
                <w:sz w:val="24"/>
                <w:szCs w:val="24"/>
              </w:rPr>
              <w:t>in %. If not, the manufacturer should be contacted.</w:t>
            </w:r>
          </w:p>
          <w:p w:rsidR="000A116F" w:rsidRDefault="000A116F" w:rsidP="000A116F">
            <w:pPr>
              <w:jc w:val="both"/>
              <w:rPr>
                <w:rFonts w:ascii="Times New Roman" w:hAnsi="Times New Roman" w:cs="Times New Roman"/>
                <w:sz w:val="24"/>
                <w:szCs w:val="24"/>
              </w:rPr>
            </w:pPr>
          </w:p>
          <w:p w:rsidR="002561AF" w:rsidRPr="002561AF" w:rsidRDefault="002561AF" w:rsidP="002561AF">
            <w:pPr>
              <w:ind w:firstLine="342"/>
              <w:jc w:val="both"/>
              <w:rPr>
                <w:rFonts w:ascii="Times New Roman" w:hAnsi="Times New Roman" w:cs="Times New Roman"/>
                <w:sz w:val="24"/>
                <w:szCs w:val="24"/>
              </w:rPr>
            </w:pPr>
            <w:r w:rsidRPr="002561AF">
              <w:rPr>
                <w:rFonts w:ascii="Times New Roman" w:hAnsi="Times New Roman" w:cs="Times New Roman"/>
                <w:sz w:val="24"/>
                <w:szCs w:val="24"/>
              </w:rPr>
              <w:t>The flow rate q</w:t>
            </w:r>
            <w:r w:rsidRPr="002B3F86">
              <w:rPr>
                <w:rFonts w:ascii="Times New Roman" w:hAnsi="Times New Roman" w:cs="Times New Roman"/>
                <w:sz w:val="24"/>
                <w:szCs w:val="24"/>
                <w:vertAlign w:val="subscript"/>
              </w:rPr>
              <w:t xml:space="preserve">FCAE,cal,amb </w:t>
            </w:r>
            <w:r w:rsidRPr="002561AF">
              <w:rPr>
                <w:rFonts w:ascii="Times New Roman" w:hAnsi="Times New Roman" w:cs="Times New Roman"/>
                <w:sz w:val="24"/>
                <w:szCs w:val="24"/>
              </w:rPr>
              <w:t>should also be compared with the flow rate of the FCAE in its calibration certificates (q</w:t>
            </w:r>
            <w:r w:rsidRPr="002B3F86">
              <w:rPr>
                <w:rFonts w:ascii="Times New Roman" w:hAnsi="Times New Roman" w:cs="Times New Roman"/>
                <w:sz w:val="24"/>
                <w:szCs w:val="24"/>
                <w:vertAlign w:val="subscript"/>
              </w:rPr>
              <w:t>FCAE,cert</w:t>
            </w:r>
            <w:r w:rsidRPr="002561AF">
              <w:rPr>
                <w:rFonts w:ascii="Times New Roman" w:hAnsi="Times New Roman" w:cs="Times New Roman"/>
                <w:sz w:val="24"/>
                <w:szCs w:val="24"/>
              </w:rPr>
              <w:t>) and the deviation shall be within:</w:t>
            </w:r>
          </w:p>
          <w:p w:rsidR="002561AF" w:rsidRPr="002561AF" w:rsidRDefault="002561AF" w:rsidP="002561AF">
            <w:pPr>
              <w:ind w:firstLine="342"/>
              <w:jc w:val="both"/>
              <w:rPr>
                <w:rFonts w:ascii="Times New Roman" w:hAnsi="Times New Roman" w:cs="Times New Roman"/>
                <w:sz w:val="24"/>
                <w:szCs w:val="24"/>
              </w:rPr>
            </w:pPr>
            <w:r w:rsidRPr="002561AF">
              <w:rPr>
                <w:rFonts w:ascii="Times New Roman" w:hAnsi="Times New Roman" w:cs="Times New Roman"/>
                <w:sz w:val="24"/>
                <w:szCs w:val="24"/>
              </w:rPr>
              <w:t>Higher deviations might indicate issues with the flow control of the FCAE.</w:t>
            </w:r>
          </w:p>
          <w:p w:rsidR="00F854ED" w:rsidRPr="00F854ED" w:rsidRDefault="002561AF" w:rsidP="002561AF">
            <w:pPr>
              <w:ind w:firstLine="342"/>
              <w:jc w:val="both"/>
              <w:rPr>
                <w:rFonts w:ascii="Times New Roman" w:hAnsi="Times New Roman" w:cs="Times New Roman"/>
                <w:sz w:val="24"/>
                <w:szCs w:val="24"/>
              </w:rPr>
            </w:pPr>
            <w:r w:rsidRPr="002561AF">
              <w:rPr>
                <w:rFonts w:ascii="Times New Roman" w:hAnsi="Times New Roman" w:cs="Times New Roman"/>
                <w:sz w:val="24"/>
                <w:szCs w:val="24"/>
              </w:rPr>
              <w:t>All flow rates shall refer to the same temperature and pressure. Depending on the flow control used in the FCAE, different corrections should apply (see Annex J).</w:t>
            </w:r>
          </w:p>
        </w:tc>
        <w:tc>
          <w:tcPr>
            <w:tcW w:w="5130" w:type="dxa"/>
          </w:tcPr>
          <w:p w:rsidR="002561AF" w:rsidRPr="002561AF" w:rsidRDefault="002561AF" w:rsidP="002561AF">
            <w:pPr>
              <w:ind w:firstLine="252"/>
              <w:jc w:val="both"/>
              <w:rPr>
                <w:rFonts w:ascii="Times New Roman" w:hAnsi="Times New Roman" w:cs="Times New Roman"/>
                <w:sz w:val="24"/>
                <w:szCs w:val="24"/>
              </w:rPr>
            </w:pPr>
            <w:r>
              <w:rPr>
                <w:rFonts w:ascii="Times New Roman" w:hAnsi="Times New Roman" w:cs="Times New Roman"/>
                <w:sz w:val="24"/>
                <w:szCs w:val="24"/>
              </w:rPr>
              <w:lastRenderedPageBreak/>
              <w:t>S</w:t>
            </w:r>
            <w:r w:rsidRPr="002561AF">
              <w:rPr>
                <w:rFonts w:ascii="Times New Roman" w:hAnsi="Times New Roman" w:cs="Times New Roman"/>
                <w:sz w:val="24"/>
                <w:szCs w:val="24"/>
              </w:rPr>
              <w:t>o sánh giá trị trung bình số học (được tính toán) của tốc độ dòng chảy đầu vào đo được của FCAE (q</w:t>
            </w:r>
            <w:r w:rsidRPr="002561AF">
              <w:rPr>
                <w:rFonts w:ascii="Times New Roman" w:hAnsi="Times New Roman" w:cs="Times New Roman"/>
                <w:sz w:val="24"/>
                <w:szCs w:val="24"/>
                <w:vertAlign w:val="subscript"/>
              </w:rPr>
              <w:t>FCAE, cal, amb</w:t>
            </w:r>
            <w:r w:rsidRPr="002561AF">
              <w:rPr>
                <w:rFonts w:ascii="Times New Roman" w:hAnsi="Times New Roman" w:cs="Times New Roman"/>
                <w:sz w:val="24"/>
                <w:szCs w:val="24"/>
              </w:rPr>
              <w:t>) với giá trị trung bình số học được chỉ ra bởi FCAE trong cùng khoảng thời gian hoặc với giá trị danh nghĩa của FCAE (q</w:t>
            </w:r>
            <w:r w:rsidRPr="002561AF">
              <w:rPr>
                <w:rFonts w:ascii="Times New Roman" w:hAnsi="Times New Roman" w:cs="Times New Roman"/>
                <w:sz w:val="24"/>
                <w:szCs w:val="24"/>
                <w:vertAlign w:val="subscript"/>
              </w:rPr>
              <w:t>FCAE, amb</w:t>
            </w:r>
            <w:r w:rsidRPr="002561AF">
              <w:rPr>
                <w:rFonts w:ascii="Times New Roman" w:hAnsi="Times New Roman" w:cs="Times New Roman"/>
                <w:sz w:val="24"/>
                <w:szCs w:val="24"/>
              </w:rPr>
              <w:t xml:space="preserve">) . Trường hợp thứ hai áp dụng nếu không có tốc độ dòng chảy </w:t>
            </w:r>
            <w:r w:rsidRPr="002561AF">
              <w:rPr>
                <w:rFonts w:ascii="Times New Roman" w:hAnsi="Times New Roman" w:cs="Times New Roman"/>
                <w:sz w:val="24"/>
                <w:szCs w:val="24"/>
              </w:rPr>
              <w:lastRenderedPageBreak/>
              <w:t>nào được báo cáo hoặc khi giá trị danh nghĩa được FCAE sử dụng để tính toán nồng độ điện tích. Sự khác biệt phải nằm trong thông số kỹ thuật của nhà sản xuất FCAE, được biểu thị dưới dạng độ chính xác rq, FCAE tính bằng%. Nếu không, cần liên hệ với nhà sản xuất.</w:t>
            </w:r>
          </w:p>
          <w:p w:rsidR="002561AF" w:rsidRPr="002561AF" w:rsidRDefault="002561AF" w:rsidP="002561AF">
            <w:pPr>
              <w:ind w:firstLine="252"/>
              <w:jc w:val="both"/>
              <w:rPr>
                <w:rFonts w:ascii="Times New Roman" w:hAnsi="Times New Roman" w:cs="Times New Roman"/>
                <w:sz w:val="24"/>
                <w:szCs w:val="24"/>
              </w:rPr>
            </w:pPr>
            <w:r w:rsidRPr="002561AF">
              <w:rPr>
                <w:rFonts w:ascii="Times New Roman" w:hAnsi="Times New Roman" w:cs="Times New Roman"/>
                <w:sz w:val="24"/>
                <w:szCs w:val="24"/>
              </w:rPr>
              <w:t>Tốc độ dòng chảy q</w:t>
            </w:r>
            <w:r w:rsidRPr="002B3F86">
              <w:rPr>
                <w:rFonts w:ascii="Times New Roman" w:hAnsi="Times New Roman" w:cs="Times New Roman"/>
                <w:sz w:val="24"/>
                <w:szCs w:val="24"/>
                <w:vertAlign w:val="subscript"/>
              </w:rPr>
              <w:t xml:space="preserve">FCAE, cal, amb </w:t>
            </w:r>
            <w:r w:rsidRPr="002561AF">
              <w:rPr>
                <w:rFonts w:ascii="Times New Roman" w:hAnsi="Times New Roman" w:cs="Times New Roman"/>
                <w:sz w:val="24"/>
                <w:szCs w:val="24"/>
              </w:rPr>
              <w:t>cũng phải được so sánh với tốc độ dòng chảy của FCAE trong chứng chỉ hiệu chuẩn của nó (q</w:t>
            </w:r>
            <w:r w:rsidRPr="002B3F86">
              <w:rPr>
                <w:rFonts w:ascii="Times New Roman" w:hAnsi="Times New Roman" w:cs="Times New Roman"/>
                <w:sz w:val="24"/>
                <w:szCs w:val="24"/>
                <w:vertAlign w:val="subscript"/>
              </w:rPr>
              <w:t>FCAE, cert</w:t>
            </w:r>
            <w:r w:rsidRPr="002561AF">
              <w:rPr>
                <w:rFonts w:ascii="Times New Roman" w:hAnsi="Times New Roman" w:cs="Times New Roman"/>
                <w:sz w:val="24"/>
                <w:szCs w:val="24"/>
              </w:rPr>
              <w:t>) và độ lệch phải nằm trong:</w:t>
            </w:r>
          </w:p>
          <w:p w:rsidR="002561AF" w:rsidRPr="002561AF" w:rsidRDefault="002561AF" w:rsidP="002561AF">
            <w:pPr>
              <w:ind w:firstLine="252"/>
              <w:jc w:val="both"/>
              <w:rPr>
                <w:rFonts w:ascii="Times New Roman" w:hAnsi="Times New Roman" w:cs="Times New Roman"/>
                <w:sz w:val="24"/>
                <w:szCs w:val="24"/>
              </w:rPr>
            </w:pPr>
            <w:r w:rsidRPr="002561AF">
              <w:rPr>
                <w:rFonts w:ascii="Times New Roman" w:hAnsi="Times New Roman" w:cs="Times New Roman"/>
                <w:sz w:val="24"/>
                <w:szCs w:val="24"/>
              </w:rPr>
              <w:t>Độ lệch cao hơn có thể chỉ ra các vấn đề với việc kiểm soát luồng của FCAE.</w:t>
            </w:r>
          </w:p>
          <w:p w:rsidR="00F854ED" w:rsidRPr="00F854ED" w:rsidRDefault="002561AF" w:rsidP="002561AF">
            <w:pPr>
              <w:ind w:firstLine="252"/>
              <w:jc w:val="both"/>
              <w:rPr>
                <w:rFonts w:ascii="Times New Roman" w:hAnsi="Times New Roman" w:cs="Times New Roman"/>
                <w:sz w:val="24"/>
                <w:szCs w:val="24"/>
              </w:rPr>
            </w:pPr>
            <w:r w:rsidRPr="002561AF">
              <w:rPr>
                <w:rFonts w:ascii="Times New Roman" w:hAnsi="Times New Roman" w:cs="Times New Roman"/>
                <w:sz w:val="24"/>
                <w:szCs w:val="24"/>
              </w:rPr>
              <w:t>Tất cả các tốc độ dòng chảy phải quy về cùng một nhiệt độ và áp suất. Tùy thuộc vào điều khiển lưu lượng được sử dụng trong FCAE, các hiệu chỉnh khác nhau cần được áp dụng (xem Phụ lụ</w:t>
            </w:r>
            <w:r>
              <w:rPr>
                <w:rFonts w:ascii="Times New Roman" w:hAnsi="Times New Roman" w:cs="Times New Roman"/>
                <w:sz w:val="24"/>
                <w:szCs w:val="24"/>
              </w:rPr>
              <w:t xml:space="preserve">c J). </w:t>
            </w:r>
          </w:p>
        </w:tc>
      </w:tr>
      <w:tr w:rsidR="00F854ED" w:rsidRPr="00F854ED" w:rsidTr="00052CB9">
        <w:tc>
          <w:tcPr>
            <w:tcW w:w="5310" w:type="dxa"/>
          </w:tcPr>
          <w:p w:rsidR="002561AF" w:rsidRPr="002561AF" w:rsidRDefault="002561AF" w:rsidP="002561AF">
            <w:pPr>
              <w:ind w:firstLine="342"/>
              <w:jc w:val="both"/>
              <w:rPr>
                <w:rFonts w:ascii="Times New Roman" w:hAnsi="Times New Roman" w:cs="Times New Roman"/>
                <w:b/>
                <w:i/>
                <w:sz w:val="24"/>
                <w:szCs w:val="24"/>
              </w:rPr>
            </w:pPr>
            <w:r w:rsidRPr="002561AF">
              <w:rPr>
                <w:rFonts w:ascii="Times New Roman" w:hAnsi="Times New Roman" w:cs="Times New Roman"/>
                <w:b/>
                <w:i/>
                <w:sz w:val="24"/>
                <w:szCs w:val="24"/>
              </w:rPr>
              <w:lastRenderedPageBreak/>
              <w:t>6.2.6</w:t>
            </w:r>
            <w:r w:rsidRPr="002561AF">
              <w:rPr>
                <w:rFonts w:ascii="Times New Roman" w:hAnsi="Times New Roman" w:cs="Times New Roman"/>
                <w:b/>
                <w:i/>
                <w:sz w:val="24"/>
                <w:szCs w:val="24"/>
              </w:rPr>
              <w:tab/>
              <w:t>Test CPC</w:t>
            </w:r>
          </w:p>
          <w:p w:rsidR="002561AF" w:rsidRDefault="002561AF" w:rsidP="002561AF">
            <w:pPr>
              <w:ind w:firstLine="342"/>
              <w:jc w:val="both"/>
              <w:rPr>
                <w:rFonts w:ascii="Times New Roman" w:hAnsi="Times New Roman" w:cs="Times New Roman"/>
                <w:sz w:val="24"/>
                <w:szCs w:val="24"/>
              </w:rPr>
            </w:pPr>
            <w:r w:rsidRPr="002561AF">
              <w:rPr>
                <w:rFonts w:ascii="Times New Roman" w:hAnsi="Times New Roman" w:cs="Times New Roman"/>
                <w:sz w:val="24"/>
                <w:szCs w:val="24"/>
              </w:rPr>
              <w:t>When a CPC has been transported for calibration, it will generally have been drained of working fluid. In that case, switch the test CPC on, fill with the required working fluid to the specified level (observing manufacturer’s precautions regarding moving the unit when full) and allow the saturator, condenser and optics to reach their specified temperatures. Leave it running for at least 1 h.</w:t>
            </w:r>
          </w:p>
          <w:p w:rsidR="000A116F" w:rsidRPr="002561AF" w:rsidRDefault="000A116F" w:rsidP="002561AF">
            <w:pPr>
              <w:ind w:firstLine="342"/>
              <w:jc w:val="both"/>
              <w:rPr>
                <w:rFonts w:ascii="Times New Roman" w:hAnsi="Times New Roman" w:cs="Times New Roman"/>
                <w:sz w:val="24"/>
                <w:szCs w:val="24"/>
              </w:rPr>
            </w:pPr>
          </w:p>
          <w:p w:rsidR="002561AF" w:rsidRPr="002561AF" w:rsidRDefault="002561AF" w:rsidP="002561AF">
            <w:pPr>
              <w:ind w:firstLine="342"/>
              <w:jc w:val="both"/>
              <w:rPr>
                <w:rFonts w:ascii="Times New Roman" w:hAnsi="Times New Roman" w:cs="Times New Roman"/>
                <w:sz w:val="24"/>
                <w:szCs w:val="24"/>
              </w:rPr>
            </w:pPr>
            <w:r w:rsidRPr="002561AF">
              <w:rPr>
                <w:rFonts w:ascii="Times New Roman" w:hAnsi="Times New Roman" w:cs="Times New Roman"/>
                <w:sz w:val="24"/>
                <w:szCs w:val="24"/>
              </w:rPr>
              <w:t>When a CPC is to be calibrated without being drained of the working fluid, manufacturer’s precautions regarding moving the unit when full shall be observed. Switch on the test CPC, leave it running for at least 30 min, and allow the saturator, condenser and optics to reach their specified temperatures.</w:t>
            </w:r>
          </w:p>
          <w:p w:rsidR="002561AF" w:rsidRPr="002561AF" w:rsidRDefault="002561AF" w:rsidP="002561AF">
            <w:pPr>
              <w:ind w:firstLine="342"/>
              <w:jc w:val="both"/>
              <w:rPr>
                <w:rFonts w:ascii="Times New Roman" w:hAnsi="Times New Roman" w:cs="Times New Roman"/>
                <w:sz w:val="24"/>
                <w:szCs w:val="24"/>
              </w:rPr>
            </w:pPr>
            <w:r w:rsidRPr="002561AF">
              <w:rPr>
                <w:rFonts w:ascii="Times New Roman" w:hAnsi="Times New Roman" w:cs="Times New Roman"/>
                <w:sz w:val="24"/>
                <w:szCs w:val="24"/>
              </w:rPr>
              <w:t>All indicators (e.g. for temperatures, flows and pressures) shall show error-free operation of the instrument.</w:t>
            </w:r>
          </w:p>
          <w:p w:rsidR="002561AF" w:rsidRPr="002561AF" w:rsidRDefault="002561AF" w:rsidP="002561AF">
            <w:pPr>
              <w:ind w:firstLine="342"/>
              <w:jc w:val="both"/>
              <w:rPr>
                <w:rFonts w:ascii="Times New Roman" w:hAnsi="Times New Roman" w:cs="Times New Roman"/>
                <w:sz w:val="24"/>
                <w:szCs w:val="24"/>
              </w:rPr>
            </w:pPr>
            <w:r w:rsidRPr="002561AF">
              <w:rPr>
                <w:rFonts w:ascii="Times New Roman" w:hAnsi="Times New Roman" w:cs="Times New Roman"/>
                <w:sz w:val="24"/>
                <w:szCs w:val="24"/>
              </w:rPr>
              <w:t>a)</w:t>
            </w:r>
            <w:r w:rsidRPr="002561AF">
              <w:rPr>
                <w:rFonts w:ascii="Times New Roman" w:hAnsi="Times New Roman" w:cs="Times New Roman"/>
                <w:sz w:val="24"/>
                <w:szCs w:val="24"/>
              </w:rPr>
              <w:tab/>
              <w:t>Zero count check</w:t>
            </w:r>
          </w:p>
          <w:p w:rsidR="000A116F" w:rsidRDefault="002561AF" w:rsidP="008E4414">
            <w:pPr>
              <w:ind w:firstLine="342"/>
              <w:jc w:val="both"/>
              <w:rPr>
                <w:rFonts w:ascii="Times New Roman" w:hAnsi="Times New Roman" w:cs="Times New Roman"/>
                <w:sz w:val="24"/>
                <w:szCs w:val="24"/>
              </w:rPr>
            </w:pPr>
            <w:r w:rsidRPr="002561AF">
              <w:rPr>
                <w:rFonts w:ascii="Times New Roman" w:hAnsi="Times New Roman" w:cs="Times New Roman"/>
                <w:sz w:val="24"/>
                <w:szCs w:val="24"/>
              </w:rPr>
              <w:t>For zero count check, attach at least one HEPA filter (&gt;99,99 % efficiency) to the test CPC inlet (an additional HEPA filter in series with the first one may be necessary to achieve extremely low concentrations). Run the CPC for a minimum of 5 min and record the concentration values with 1-s reading interval and 1-s averaging time. After any leaks are eliminated, the arithmetic mean concentration shall be &lt;0,1 cm</w:t>
            </w:r>
            <w:r w:rsidRPr="00C21D45">
              <w:rPr>
                <w:rFonts w:ascii="Times New Roman" w:hAnsi="Times New Roman" w:cs="Times New Roman"/>
                <w:sz w:val="24"/>
                <w:szCs w:val="24"/>
                <w:vertAlign w:val="superscript"/>
              </w:rPr>
              <w:t>−3</w:t>
            </w:r>
            <w:r w:rsidRPr="002561AF">
              <w:rPr>
                <w:rFonts w:ascii="Times New Roman" w:hAnsi="Times New Roman" w:cs="Times New Roman"/>
                <w:sz w:val="24"/>
                <w:szCs w:val="24"/>
              </w:rPr>
              <w:t>. Contact the customer if this requirement is not met.</w:t>
            </w:r>
          </w:p>
          <w:p w:rsidR="002561AF" w:rsidRPr="002561AF" w:rsidRDefault="002561AF" w:rsidP="002561AF">
            <w:pPr>
              <w:ind w:firstLine="342"/>
              <w:jc w:val="both"/>
              <w:rPr>
                <w:rFonts w:ascii="Times New Roman" w:hAnsi="Times New Roman" w:cs="Times New Roman"/>
                <w:sz w:val="24"/>
                <w:szCs w:val="24"/>
              </w:rPr>
            </w:pPr>
            <w:r w:rsidRPr="002561AF">
              <w:rPr>
                <w:rFonts w:ascii="Times New Roman" w:hAnsi="Times New Roman" w:cs="Times New Roman"/>
                <w:sz w:val="24"/>
                <w:szCs w:val="24"/>
              </w:rPr>
              <w:lastRenderedPageBreak/>
              <w:t>b)</w:t>
            </w:r>
            <w:r w:rsidRPr="002561AF">
              <w:rPr>
                <w:rFonts w:ascii="Times New Roman" w:hAnsi="Times New Roman" w:cs="Times New Roman"/>
                <w:sz w:val="24"/>
                <w:szCs w:val="24"/>
              </w:rPr>
              <w:tab/>
              <w:t>High response check</w:t>
            </w:r>
          </w:p>
          <w:p w:rsidR="002561AF" w:rsidRPr="002561AF" w:rsidRDefault="002561AF" w:rsidP="002561AF">
            <w:pPr>
              <w:ind w:firstLine="342"/>
              <w:jc w:val="both"/>
              <w:rPr>
                <w:rFonts w:ascii="Times New Roman" w:hAnsi="Times New Roman" w:cs="Times New Roman"/>
                <w:sz w:val="24"/>
                <w:szCs w:val="24"/>
              </w:rPr>
            </w:pPr>
            <w:r w:rsidRPr="002561AF">
              <w:rPr>
                <w:rFonts w:ascii="Times New Roman" w:hAnsi="Times New Roman" w:cs="Times New Roman"/>
                <w:sz w:val="24"/>
                <w:szCs w:val="24"/>
              </w:rPr>
              <w:t>Perform a simple check to demonstrate that the test CPC can detect particles. This can, for example, be done by sampling room air if the number concentration of the room air is expected to be higher than 500 cm−3. The number concentration measured by the test CPC should be higher than 500 cm−3. Aerosols from other sources with sufficiently high number concentrations may also be used for this test. Or, follow the manufacturer’s recommendations. Contact the customer if this requirement is not met.</w:t>
            </w:r>
          </w:p>
          <w:p w:rsidR="000A116F" w:rsidRDefault="000A116F" w:rsidP="002561AF">
            <w:pPr>
              <w:ind w:firstLine="342"/>
              <w:jc w:val="both"/>
              <w:rPr>
                <w:rFonts w:ascii="Times New Roman" w:hAnsi="Times New Roman" w:cs="Times New Roman"/>
                <w:sz w:val="24"/>
                <w:szCs w:val="24"/>
              </w:rPr>
            </w:pPr>
          </w:p>
          <w:p w:rsidR="00F854ED" w:rsidRPr="00F854ED" w:rsidRDefault="002561AF" w:rsidP="002561AF">
            <w:pPr>
              <w:ind w:firstLine="342"/>
              <w:jc w:val="both"/>
              <w:rPr>
                <w:rFonts w:ascii="Times New Roman" w:hAnsi="Times New Roman" w:cs="Times New Roman"/>
                <w:sz w:val="24"/>
                <w:szCs w:val="24"/>
              </w:rPr>
            </w:pPr>
            <w:r w:rsidRPr="002561AF">
              <w:rPr>
                <w:rFonts w:ascii="Times New Roman" w:hAnsi="Times New Roman" w:cs="Times New Roman"/>
                <w:sz w:val="24"/>
                <w:szCs w:val="24"/>
              </w:rPr>
              <w:t>c)</w:t>
            </w:r>
            <w:r w:rsidRPr="002561AF">
              <w:rPr>
                <w:rFonts w:ascii="Times New Roman" w:hAnsi="Times New Roman" w:cs="Times New Roman"/>
                <w:sz w:val="24"/>
                <w:szCs w:val="24"/>
              </w:rPr>
              <w:tab/>
              <w:t>Flow rate measurement</w:t>
            </w:r>
          </w:p>
        </w:tc>
        <w:tc>
          <w:tcPr>
            <w:tcW w:w="5130" w:type="dxa"/>
          </w:tcPr>
          <w:p w:rsidR="002561AF" w:rsidRPr="002561AF" w:rsidRDefault="002561AF" w:rsidP="002561AF">
            <w:pPr>
              <w:ind w:firstLine="252"/>
              <w:jc w:val="both"/>
              <w:rPr>
                <w:rFonts w:ascii="Times New Roman" w:hAnsi="Times New Roman" w:cs="Times New Roman"/>
                <w:b/>
                <w:i/>
                <w:sz w:val="24"/>
                <w:szCs w:val="24"/>
              </w:rPr>
            </w:pPr>
            <w:r w:rsidRPr="002561AF">
              <w:rPr>
                <w:rFonts w:ascii="Times New Roman" w:hAnsi="Times New Roman" w:cs="Times New Roman"/>
                <w:b/>
                <w:i/>
                <w:sz w:val="24"/>
                <w:szCs w:val="24"/>
              </w:rPr>
              <w:lastRenderedPageBreak/>
              <w:t>6.2.6 CPC thử nghiệm</w:t>
            </w:r>
          </w:p>
          <w:p w:rsidR="002561AF" w:rsidRPr="002561AF" w:rsidRDefault="002561AF" w:rsidP="002561AF">
            <w:pPr>
              <w:ind w:firstLine="252"/>
              <w:jc w:val="both"/>
              <w:rPr>
                <w:rFonts w:ascii="Times New Roman" w:hAnsi="Times New Roman" w:cs="Times New Roman"/>
                <w:sz w:val="24"/>
                <w:szCs w:val="24"/>
              </w:rPr>
            </w:pPr>
            <w:r w:rsidRPr="002561AF">
              <w:rPr>
                <w:rFonts w:ascii="Times New Roman" w:hAnsi="Times New Roman" w:cs="Times New Roman"/>
                <w:sz w:val="24"/>
                <w:szCs w:val="24"/>
              </w:rPr>
              <w:t>Khi CPC đã được vận chuyển để hiệu chuẩn, nó thường đã được rút hết chất lỏng hoạt động. Trong trường hợp đó, hãy bật CPC thử nghiệm, đổ đầy chất lỏng làm việc cần thiết đến mức quy định (tuân theo các biện pháp phòng ngừa của nhà sản xuất liên quan đến việc di chuyển thiết bị khi đầy) và cho phép thiết bị bão hòa, tụ điện và quang học đạt đến nhiệt độ quy định của chúng. Để nó chạy trong ít nhất 1 giờ.</w:t>
            </w:r>
          </w:p>
          <w:p w:rsidR="002561AF" w:rsidRPr="002561AF" w:rsidRDefault="002561AF" w:rsidP="002561AF">
            <w:pPr>
              <w:ind w:firstLine="252"/>
              <w:jc w:val="both"/>
              <w:rPr>
                <w:rFonts w:ascii="Times New Roman" w:hAnsi="Times New Roman" w:cs="Times New Roman"/>
                <w:sz w:val="24"/>
                <w:szCs w:val="24"/>
              </w:rPr>
            </w:pPr>
            <w:r w:rsidRPr="002561AF">
              <w:rPr>
                <w:rFonts w:ascii="Times New Roman" w:hAnsi="Times New Roman" w:cs="Times New Roman"/>
                <w:sz w:val="24"/>
                <w:szCs w:val="24"/>
              </w:rPr>
              <w:t>Khi CPC được hiệu chuẩn mà không bị cạn chất lỏng làm việc, phải tuân thủ các biện pháp phòng ngừa của nhà sản xuất về việc di chuyển thiết bị khi đầy. Bật CPC thử nghiệm, để nó chạy trong ít nhất 30 phút và cho phép thiết bị bão hòa, bình ngưng và quang học đạt đến nhiệt độ quy định của chúng.</w:t>
            </w:r>
          </w:p>
          <w:p w:rsidR="002561AF" w:rsidRDefault="002561AF" w:rsidP="000A116F">
            <w:pPr>
              <w:ind w:firstLine="252"/>
              <w:jc w:val="both"/>
              <w:rPr>
                <w:rFonts w:ascii="Times New Roman" w:hAnsi="Times New Roman" w:cs="Times New Roman"/>
                <w:sz w:val="24"/>
                <w:szCs w:val="24"/>
              </w:rPr>
            </w:pPr>
            <w:r w:rsidRPr="002561AF">
              <w:rPr>
                <w:rFonts w:ascii="Times New Roman" w:hAnsi="Times New Roman" w:cs="Times New Roman"/>
                <w:sz w:val="24"/>
                <w:szCs w:val="24"/>
              </w:rPr>
              <w:t>Tất cả các chỉ số (ví dụ về nhiệt độ, lưu lượng và áp suất) phải hiển thị hoạt động không có lỗi của thiết bị</w:t>
            </w:r>
            <w:r w:rsidR="000A116F">
              <w:rPr>
                <w:rFonts w:ascii="Times New Roman" w:hAnsi="Times New Roman" w:cs="Times New Roman"/>
                <w:sz w:val="24"/>
                <w:szCs w:val="24"/>
              </w:rPr>
              <w:t>.</w:t>
            </w:r>
          </w:p>
          <w:p w:rsidR="002561AF" w:rsidRPr="002561AF" w:rsidRDefault="002561AF" w:rsidP="002561AF">
            <w:pPr>
              <w:ind w:firstLine="252"/>
              <w:jc w:val="both"/>
              <w:rPr>
                <w:rFonts w:ascii="Times New Roman" w:hAnsi="Times New Roman" w:cs="Times New Roman"/>
                <w:sz w:val="24"/>
                <w:szCs w:val="24"/>
              </w:rPr>
            </w:pPr>
            <w:r w:rsidRPr="002561AF">
              <w:rPr>
                <w:rFonts w:ascii="Times New Roman" w:hAnsi="Times New Roman" w:cs="Times New Roman"/>
                <w:sz w:val="24"/>
                <w:szCs w:val="24"/>
              </w:rPr>
              <w:t>a) Kiểm tra số không</w:t>
            </w:r>
          </w:p>
          <w:p w:rsidR="002561AF" w:rsidRPr="002561AF" w:rsidRDefault="002561AF" w:rsidP="002561AF">
            <w:pPr>
              <w:ind w:firstLine="252"/>
              <w:jc w:val="both"/>
              <w:rPr>
                <w:rFonts w:ascii="Times New Roman" w:hAnsi="Times New Roman" w:cs="Times New Roman"/>
                <w:sz w:val="24"/>
                <w:szCs w:val="24"/>
              </w:rPr>
            </w:pPr>
            <w:r w:rsidRPr="002561AF">
              <w:rPr>
                <w:rFonts w:ascii="Times New Roman" w:hAnsi="Times New Roman" w:cs="Times New Roman"/>
                <w:sz w:val="24"/>
                <w:szCs w:val="24"/>
              </w:rPr>
              <w:t>Để kiểm tra số lượng bằng không, hãy gắn ít nhất một bộ lọc HEPA (hiệu suất&gt; 99,99%) vào đầu vào CPC thử nghiệm (một bộ lọc HEPA bổ sung nối tiếp với bộ lọc đầu tiên có thể cần thiết để đạt được nồng độ cực thấp). Chạy CPC tối thiểu 5 phút và ghi lại các giá trị nồng độ với khoảng thời gian đọc 1 giây và thời gian lấy trung bình 1 giây. Sau khi loại bỏ bất kỳ rò rỉ nào, nồng độ trung bình cộng phải &lt;0,1 cm</w:t>
            </w:r>
            <w:r w:rsidRPr="000A116F">
              <w:rPr>
                <w:rFonts w:ascii="Times New Roman" w:hAnsi="Times New Roman" w:cs="Times New Roman"/>
                <w:sz w:val="24"/>
                <w:szCs w:val="24"/>
                <w:vertAlign w:val="superscript"/>
              </w:rPr>
              <w:t>-3</w:t>
            </w:r>
            <w:r w:rsidRPr="002561AF">
              <w:rPr>
                <w:rFonts w:ascii="Times New Roman" w:hAnsi="Times New Roman" w:cs="Times New Roman"/>
                <w:sz w:val="24"/>
                <w:szCs w:val="24"/>
              </w:rPr>
              <w:t>. Liên hệ với khách hàng nếu yêu cầu này không được đáp ứng.</w:t>
            </w:r>
          </w:p>
          <w:p w:rsidR="002561AF" w:rsidRPr="002561AF" w:rsidRDefault="002561AF" w:rsidP="002561AF">
            <w:pPr>
              <w:ind w:firstLine="252"/>
              <w:jc w:val="both"/>
              <w:rPr>
                <w:rFonts w:ascii="Times New Roman" w:hAnsi="Times New Roman" w:cs="Times New Roman"/>
                <w:sz w:val="24"/>
                <w:szCs w:val="24"/>
              </w:rPr>
            </w:pPr>
            <w:r w:rsidRPr="002561AF">
              <w:rPr>
                <w:rFonts w:ascii="Times New Roman" w:hAnsi="Times New Roman" w:cs="Times New Roman"/>
                <w:sz w:val="24"/>
                <w:szCs w:val="24"/>
              </w:rPr>
              <w:lastRenderedPageBreak/>
              <w:t>b) Kiểm tra phản hồi cao</w:t>
            </w:r>
          </w:p>
          <w:p w:rsidR="002561AF" w:rsidRPr="002561AF" w:rsidRDefault="002561AF" w:rsidP="002561AF">
            <w:pPr>
              <w:ind w:firstLine="252"/>
              <w:jc w:val="both"/>
              <w:rPr>
                <w:rFonts w:ascii="Times New Roman" w:hAnsi="Times New Roman" w:cs="Times New Roman"/>
                <w:sz w:val="24"/>
                <w:szCs w:val="24"/>
              </w:rPr>
            </w:pPr>
            <w:r w:rsidRPr="002561AF">
              <w:rPr>
                <w:rFonts w:ascii="Times New Roman" w:hAnsi="Times New Roman" w:cs="Times New Roman"/>
                <w:sz w:val="24"/>
                <w:szCs w:val="24"/>
              </w:rPr>
              <w:t>Thực hiện một kiểm tra đơn giản để chứng minh rằng CPC kiểm tra có thể phát hiện ra các hạt. Ví dụ, điều này có thể được thực hiện bằng cách lấy mẫu không khí trong phòng nếu nồng độ số lượng của không khí trong phòng dự kiến ​​cao hơn 500 cm</w:t>
            </w:r>
            <w:r w:rsidRPr="000A116F">
              <w:rPr>
                <w:rFonts w:ascii="Times New Roman" w:hAnsi="Times New Roman" w:cs="Times New Roman"/>
                <w:sz w:val="24"/>
                <w:szCs w:val="24"/>
                <w:vertAlign w:val="superscript"/>
              </w:rPr>
              <w:t>-3</w:t>
            </w:r>
            <w:r w:rsidRPr="002561AF">
              <w:rPr>
                <w:rFonts w:ascii="Times New Roman" w:hAnsi="Times New Roman" w:cs="Times New Roman"/>
                <w:sz w:val="24"/>
                <w:szCs w:val="24"/>
              </w:rPr>
              <w:t>. Nồng độ số đo được bằng CPC thử nghiệm phải cao hơn 500 cm</w:t>
            </w:r>
            <w:r w:rsidRPr="000A116F">
              <w:rPr>
                <w:rFonts w:ascii="Times New Roman" w:hAnsi="Times New Roman" w:cs="Times New Roman"/>
                <w:sz w:val="24"/>
                <w:szCs w:val="24"/>
                <w:vertAlign w:val="superscript"/>
              </w:rPr>
              <w:t>-3</w:t>
            </w:r>
            <w:r w:rsidRPr="002561AF">
              <w:rPr>
                <w:rFonts w:ascii="Times New Roman" w:hAnsi="Times New Roman" w:cs="Times New Roman"/>
                <w:sz w:val="24"/>
                <w:szCs w:val="24"/>
              </w:rPr>
              <w:t>. Khí dung từ các nguồn khác với nồng độ số lượng đủ cao cũng có thể được sử dụng cho thử nghiệm này. Hoặc, làm theo khuyến nghị của nhà sản xuất. Liên hệ với khách hàng nếu yêu cầu này không được đáp ứng.</w:t>
            </w:r>
          </w:p>
          <w:p w:rsidR="00F854ED" w:rsidRPr="00F854ED" w:rsidRDefault="002561AF" w:rsidP="000A116F">
            <w:pPr>
              <w:ind w:left="-18" w:firstLine="252"/>
              <w:jc w:val="both"/>
              <w:rPr>
                <w:rFonts w:ascii="Times New Roman" w:hAnsi="Times New Roman" w:cs="Times New Roman"/>
                <w:sz w:val="24"/>
                <w:szCs w:val="24"/>
              </w:rPr>
            </w:pPr>
            <w:r w:rsidRPr="002561AF">
              <w:rPr>
                <w:rFonts w:ascii="Times New Roman" w:hAnsi="Times New Roman" w:cs="Times New Roman"/>
                <w:sz w:val="24"/>
                <w:szCs w:val="24"/>
              </w:rPr>
              <w:t>c) Đo tốc độ dòng chả</w:t>
            </w:r>
            <w:r>
              <w:rPr>
                <w:rFonts w:ascii="Times New Roman" w:hAnsi="Times New Roman" w:cs="Times New Roman"/>
                <w:sz w:val="24"/>
                <w:szCs w:val="24"/>
              </w:rPr>
              <w:t xml:space="preserve">y </w:t>
            </w:r>
          </w:p>
        </w:tc>
      </w:tr>
      <w:tr w:rsidR="00F854ED" w:rsidRPr="00F854ED" w:rsidTr="00052CB9">
        <w:tc>
          <w:tcPr>
            <w:tcW w:w="5310" w:type="dxa"/>
          </w:tcPr>
          <w:p w:rsidR="002561AF" w:rsidRPr="002561AF" w:rsidRDefault="002561AF" w:rsidP="002561AF">
            <w:pPr>
              <w:ind w:firstLine="342"/>
              <w:jc w:val="both"/>
              <w:rPr>
                <w:rFonts w:ascii="Times New Roman" w:hAnsi="Times New Roman" w:cs="Times New Roman"/>
                <w:sz w:val="24"/>
                <w:szCs w:val="24"/>
              </w:rPr>
            </w:pPr>
            <w:r w:rsidRPr="002561AF">
              <w:rPr>
                <w:rFonts w:ascii="Times New Roman" w:hAnsi="Times New Roman" w:cs="Times New Roman"/>
                <w:sz w:val="24"/>
                <w:szCs w:val="24"/>
              </w:rPr>
              <w:lastRenderedPageBreak/>
              <w:t>Measure the volumetric inlet flow rate of the test CPC at ambient conditions with an appropriate low pressure drop, calibrated flow meter (Annex J). The flow shall be stable over time, i.e. the CV of at least 5 measurements uniformly spaced over 5 min shall be &lt;2 %. There should be no obvious decreasing or increasing tendency of the flow. If not fulfilled, leave the test CPC more time to stabilize, check the pump (or vacuum connection) of the test CPC and repeat. The test CPC requires maintenance if the flow check fails twice.</w:t>
            </w:r>
          </w:p>
          <w:p w:rsidR="000A116F" w:rsidRDefault="000A116F" w:rsidP="000A116F">
            <w:pPr>
              <w:jc w:val="both"/>
              <w:rPr>
                <w:rFonts w:ascii="Times New Roman" w:hAnsi="Times New Roman" w:cs="Times New Roman"/>
                <w:sz w:val="24"/>
                <w:szCs w:val="24"/>
              </w:rPr>
            </w:pPr>
          </w:p>
          <w:p w:rsidR="002561AF" w:rsidRPr="002561AF" w:rsidRDefault="002561AF" w:rsidP="002561AF">
            <w:pPr>
              <w:ind w:firstLine="342"/>
              <w:jc w:val="both"/>
              <w:rPr>
                <w:rFonts w:ascii="Times New Roman" w:hAnsi="Times New Roman" w:cs="Times New Roman"/>
                <w:sz w:val="24"/>
                <w:szCs w:val="24"/>
              </w:rPr>
            </w:pPr>
            <w:r w:rsidRPr="002561AF">
              <w:rPr>
                <w:rFonts w:ascii="Times New Roman" w:hAnsi="Times New Roman" w:cs="Times New Roman"/>
                <w:sz w:val="24"/>
                <w:szCs w:val="24"/>
              </w:rPr>
              <w:t>Compare the (calculated) arithmetic mean of the measured inlet flow rates of the test CPC (q</w:t>
            </w:r>
            <w:r w:rsidRPr="002B3F86">
              <w:rPr>
                <w:rFonts w:ascii="Times New Roman" w:hAnsi="Times New Roman" w:cs="Times New Roman"/>
                <w:sz w:val="24"/>
                <w:szCs w:val="24"/>
                <w:vertAlign w:val="subscript"/>
              </w:rPr>
              <w:t>CPC,cal,amb</w:t>
            </w:r>
            <w:r w:rsidRPr="002561AF">
              <w:rPr>
                <w:rFonts w:ascii="Times New Roman" w:hAnsi="Times New Roman" w:cs="Times New Roman"/>
                <w:sz w:val="24"/>
                <w:szCs w:val="24"/>
              </w:rPr>
              <w:t>) with the arithmetic mean value indicated by the test CPC for the same time intervals or the nominal value for the test CPC (q</w:t>
            </w:r>
            <w:r w:rsidRPr="002B3F86">
              <w:rPr>
                <w:rFonts w:ascii="Times New Roman" w:hAnsi="Times New Roman" w:cs="Times New Roman"/>
                <w:sz w:val="24"/>
                <w:szCs w:val="24"/>
                <w:vertAlign w:val="subscript"/>
              </w:rPr>
              <w:t>CPC,amb</w:t>
            </w:r>
            <w:r w:rsidRPr="002561AF">
              <w:rPr>
                <w:rFonts w:ascii="Times New Roman" w:hAnsi="Times New Roman" w:cs="Times New Roman"/>
                <w:sz w:val="24"/>
                <w:szCs w:val="24"/>
              </w:rPr>
              <w:t>). The latter case applies if no flow rate is reported or when the nominal value is used by the test CPC for the particle number concentration calculation. The difference should be within the test CPC manufacturer’s specifications. If not, the customer should be contacted. Higher differences might indicate issues with the flow control of the test CPC.</w:t>
            </w:r>
          </w:p>
          <w:p w:rsidR="000A116F" w:rsidRDefault="000A116F" w:rsidP="002561AF">
            <w:pPr>
              <w:ind w:firstLine="342"/>
              <w:jc w:val="both"/>
              <w:rPr>
                <w:rFonts w:ascii="Times New Roman" w:hAnsi="Times New Roman" w:cs="Times New Roman"/>
                <w:sz w:val="24"/>
                <w:szCs w:val="24"/>
              </w:rPr>
            </w:pPr>
          </w:p>
          <w:p w:rsidR="00F854ED" w:rsidRPr="00F854ED" w:rsidRDefault="002561AF" w:rsidP="002561AF">
            <w:pPr>
              <w:ind w:firstLine="342"/>
              <w:jc w:val="both"/>
              <w:rPr>
                <w:rFonts w:ascii="Times New Roman" w:hAnsi="Times New Roman" w:cs="Times New Roman"/>
                <w:sz w:val="24"/>
                <w:szCs w:val="24"/>
              </w:rPr>
            </w:pPr>
            <w:r w:rsidRPr="002561AF">
              <w:rPr>
                <w:rFonts w:ascii="Times New Roman" w:hAnsi="Times New Roman" w:cs="Times New Roman"/>
                <w:sz w:val="24"/>
                <w:szCs w:val="24"/>
              </w:rPr>
              <w:t>All flow rates shall refer to the same temperature and pressure. Depending on the flow control used in the test CPC, different corrections should apply (see Annex J).</w:t>
            </w:r>
          </w:p>
        </w:tc>
        <w:tc>
          <w:tcPr>
            <w:tcW w:w="5130" w:type="dxa"/>
          </w:tcPr>
          <w:p w:rsidR="002561AF" w:rsidRPr="002561AF" w:rsidRDefault="002561AF" w:rsidP="002561AF">
            <w:pPr>
              <w:ind w:firstLine="252"/>
              <w:jc w:val="both"/>
              <w:rPr>
                <w:rFonts w:ascii="Times New Roman" w:hAnsi="Times New Roman" w:cs="Times New Roman"/>
                <w:sz w:val="24"/>
                <w:szCs w:val="24"/>
              </w:rPr>
            </w:pPr>
            <w:r w:rsidRPr="002561AF">
              <w:rPr>
                <w:rFonts w:ascii="Times New Roman" w:hAnsi="Times New Roman" w:cs="Times New Roman"/>
                <w:sz w:val="24"/>
                <w:szCs w:val="24"/>
              </w:rPr>
              <w:t>Đo tốc độ dòng vào thể tích của CPC thử nghiệm ở điều kiện môi trường xung quanh với áp suất thấp thích hợp, đồng hồ đo lưu lượng đã hiệu chuẩn (Phụ lục J). Dòng chảy phải ổn định theo thời gian, nghĩa là CV của ít nhất 5 phép đo cách đều nhau trong 5 min phải &lt;2%. Không được có xu hướng giảm hoặc tăng rõ ràng của dòng chảy. Nếu không đạt yêu cầu, hãy để CPC thử nghiệm thêm thời gian để ổn định, kiểm tra máy bơm (hoặc kết nối chân không) của CPC thử nghiệm và lặp lại. CPC thử nghiệm yêu cầu bảo trì nếu kiểm tra luồng không thành công hai lần.</w:t>
            </w:r>
          </w:p>
          <w:p w:rsidR="002561AF" w:rsidRPr="002561AF" w:rsidRDefault="002561AF" w:rsidP="002561AF">
            <w:pPr>
              <w:ind w:firstLine="252"/>
              <w:jc w:val="both"/>
              <w:rPr>
                <w:rFonts w:ascii="Times New Roman" w:hAnsi="Times New Roman" w:cs="Times New Roman"/>
                <w:sz w:val="24"/>
                <w:szCs w:val="24"/>
              </w:rPr>
            </w:pPr>
            <w:r w:rsidRPr="002561AF">
              <w:rPr>
                <w:rFonts w:ascii="Times New Roman" w:hAnsi="Times New Roman" w:cs="Times New Roman"/>
                <w:sz w:val="24"/>
                <w:szCs w:val="24"/>
              </w:rPr>
              <w:t>So sánh giá trị trung bình số học (được tính toán) của tốc độ dòng vào đo được của CPC thử nghiệm (q</w:t>
            </w:r>
            <w:r w:rsidRPr="002B3F86">
              <w:rPr>
                <w:rFonts w:ascii="Times New Roman" w:hAnsi="Times New Roman" w:cs="Times New Roman"/>
                <w:sz w:val="24"/>
                <w:szCs w:val="24"/>
                <w:vertAlign w:val="subscript"/>
              </w:rPr>
              <w:t>CPC, cal, amb</w:t>
            </w:r>
            <w:r w:rsidRPr="002561AF">
              <w:rPr>
                <w:rFonts w:ascii="Times New Roman" w:hAnsi="Times New Roman" w:cs="Times New Roman"/>
                <w:sz w:val="24"/>
                <w:szCs w:val="24"/>
              </w:rPr>
              <w:t>) với giá trị trung bình số học được chỉ ra bởi CPC thử nghiệm trong cùng khoảng thời gian hoặc giá trị danh nghĩa cho CPC thử nghiệm (q</w:t>
            </w:r>
            <w:r w:rsidRPr="002B3F86">
              <w:rPr>
                <w:rFonts w:ascii="Times New Roman" w:hAnsi="Times New Roman" w:cs="Times New Roman"/>
                <w:sz w:val="24"/>
                <w:szCs w:val="24"/>
                <w:vertAlign w:val="subscript"/>
              </w:rPr>
              <w:t>CPC, amb</w:t>
            </w:r>
            <w:r w:rsidRPr="002561AF">
              <w:rPr>
                <w:rFonts w:ascii="Times New Roman" w:hAnsi="Times New Roman" w:cs="Times New Roman"/>
                <w:sz w:val="24"/>
                <w:szCs w:val="24"/>
              </w:rPr>
              <w:t>). Trường hợp thứ hai áp dụng nếu không có tốc độ dòng chảy được báo cáo hoặc khi giá trị danh nghĩa được CPC thử nghiệm sử dụng để tính toán nồng độ số hạt. Sự khác biệt phải nằm trong thông số kỹ thuật của nhà sản xuất CPC thử nghiệm. Nếu không, khách hàng nên được liên hệ. Sự khác biệt cao hơn có thể chỉ ra các vấn đề với việc kiểm soát luồng của CPC thử nghiệm.</w:t>
            </w:r>
          </w:p>
          <w:p w:rsidR="00F854ED" w:rsidRPr="00F854ED" w:rsidRDefault="002561AF" w:rsidP="002561AF">
            <w:pPr>
              <w:ind w:firstLine="252"/>
              <w:jc w:val="both"/>
              <w:rPr>
                <w:rFonts w:ascii="Times New Roman" w:hAnsi="Times New Roman" w:cs="Times New Roman"/>
                <w:sz w:val="24"/>
                <w:szCs w:val="24"/>
              </w:rPr>
            </w:pPr>
            <w:r w:rsidRPr="002561AF">
              <w:rPr>
                <w:rFonts w:ascii="Times New Roman" w:hAnsi="Times New Roman" w:cs="Times New Roman"/>
                <w:sz w:val="24"/>
                <w:szCs w:val="24"/>
              </w:rPr>
              <w:t>Tất cả các tốc độ dòng chảy phải quy về cùng một nhiệt độ và áp suất. Tùy thuộc vào điều khiển lưu lượng được sử dụng trong CPC thử nghiệm, cần áp dụng các hiệu chỉnh khác nhau (xem Phụ lục J).</w:t>
            </w:r>
          </w:p>
        </w:tc>
      </w:tr>
      <w:tr w:rsidR="00F854ED" w:rsidRPr="00F854ED" w:rsidTr="00052CB9">
        <w:tc>
          <w:tcPr>
            <w:tcW w:w="5310" w:type="dxa"/>
          </w:tcPr>
          <w:p w:rsidR="00F23EF6" w:rsidRPr="00F23EF6" w:rsidRDefault="00F23EF6" w:rsidP="00F23EF6">
            <w:pPr>
              <w:ind w:firstLine="342"/>
              <w:jc w:val="both"/>
              <w:rPr>
                <w:rFonts w:ascii="Times New Roman" w:hAnsi="Times New Roman" w:cs="Times New Roman"/>
                <w:i/>
                <w:sz w:val="24"/>
                <w:szCs w:val="24"/>
              </w:rPr>
            </w:pPr>
            <w:r w:rsidRPr="00F23EF6">
              <w:rPr>
                <w:rFonts w:ascii="Times New Roman" w:hAnsi="Times New Roman" w:cs="Times New Roman"/>
                <w:i/>
                <w:sz w:val="24"/>
                <w:szCs w:val="24"/>
              </w:rPr>
              <w:t>6.2.7</w:t>
            </w:r>
            <w:r w:rsidRPr="00F23EF6">
              <w:rPr>
                <w:rFonts w:ascii="Times New Roman" w:hAnsi="Times New Roman" w:cs="Times New Roman"/>
                <w:i/>
                <w:sz w:val="24"/>
                <w:szCs w:val="24"/>
              </w:rPr>
              <w:tab/>
              <w:t>Check of the complete setup</w:t>
            </w:r>
          </w:p>
          <w:p w:rsidR="00F23EF6" w:rsidRPr="00F23EF6" w:rsidRDefault="00F23EF6" w:rsidP="00F23EF6">
            <w:pPr>
              <w:ind w:firstLine="342"/>
              <w:jc w:val="both"/>
              <w:rPr>
                <w:rFonts w:ascii="Times New Roman" w:hAnsi="Times New Roman" w:cs="Times New Roman"/>
                <w:sz w:val="24"/>
                <w:szCs w:val="24"/>
              </w:rPr>
            </w:pPr>
            <w:r w:rsidRPr="00F23EF6">
              <w:rPr>
                <w:rFonts w:ascii="Times New Roman" w:hAnsi="Times New Roman" w:cs="Times New Roman"/>
                <w:sz w:val="24"/>
                <w:szCs w:val="24"/>
              </w:rPr>
              <w:t xml:space="preserve">Initially the make-up flow path is connected downstream of the DEMC (typically a HEPA filter, or a mass flow controller with a HEPA filter). Then </w:t>
            </w:r>
            <w:r w:rsidRPr="00F23EF6">
              <w:rPr>
                <w:rFonts w:ascii="Times New Roman" w:hAnsi="Times New Roman" w:cs="Times New Roman"/>
                <w:sz w:val="24"/>
                <w:szCs w:val="24"/>
              </w:rPr>
              <w:lastRenderedPageBreak/>
              <w:t>connect the mixing device and pressure sensor. The test CPC and FCAE are connected to the flow splitter which is positioned after the mixing device. Make sure that there is at least one opening free (e.g. the inlet of the DEMC or the make-up flow path) in order to avoid overpressure or underpressure at the inlet of the test CPC and FCAE. If there is a monitor CPC, this should be connected before the mixing device with another mixing device.</w:t>
            </w:r>
          </w:p>
          <w:p w:rsidR="00F23EF6" w:rsidRPr="00F23EF6" w:rsidRDefault="00F23EF6" w:rsidP="00F23EF6">
            <w:pPr>
              <w:ind w:firstLine="342"/>
              <w:jc w:val="both"/>
              <w:rPr>
                <w:rFonts w:ascii="Times New Roman" w:hAnsi="Times New Roman" w:cs="Times New Roman"/>
                <w:sz w:val="24"/>
                <w:szCs w:val="24"/>
              </w:rPr>
            </w:pPr>
            <w:r w:rsidRPr="00F23EF6">
              <w:rPr>
                <w:rFonts w:ascii="Times New Roman" w:hAnsi="Times New Roman" w:cs="Times New Roman"/>
                <w:sz w:val="24"/>
                <w:szCs w:val="24"/>
              </w:rPr>
              <w:t>Connect the aerosol generator and conditioner to the inlet of the DEMC, making sure that the excess flow is vented, or that filtered air is added if the DEMC flow rate is higher.</w:t>
            </w:r>
          </w:p>
          <w:p w:rsidR="00F23EF6" w:rsidRPr="00F23EF6" w:rsidRDefault="00F23EF6" w:rsidP="00F23EF6">
            <w:pPr>
              <w:ind w:firstLine="342"/>
              <w:jc w:val="both"/>
              <w:rPr>
                <w:rFonts w:ascii="Times New Roman" w:hAnsi="Times New Roman" w:cs="Times New Roman"/>
                <w:sz w:val="24"/>
                <w:szCs w:val="24"/>
              </w:rPr>
            </w:pPr>
            <w:r w:rsidRPr="00F23EF6">
              <w:rPr>
                <w:rFonts w:ascii="Times New Roman" w:hAnsi="Times New Roman" w:cs="Times New Roman"/>
                <w:sz w:val="24"/>
                <w:szCs w:val="24"/>
              </w:rPr>
              <w:t>Check if the pressure at the inlet of the FCAE and test CPC has remained in the desired range (i.e. no extreme underpressure or overpressure, outside the manufacturers’ specifications). If not, adjust accordingly the make-up air flow rate or the throttling valve.</w:t>
            </w:r>
          </w:p>
          <w:p w:rsidR="00F23EF6" w:rsidRPr="00F23EF6" w:rsidRDefault="00F23EF6" w:rsidP="00F23EF6">
            <w:pPr>
              <w:ind w:firstLine="342"/>
              <w:jc w:val="both"/>
              <w:rPr>
                <w:rFonts w:ascii="Times New Roman" w:hAnsi="Times New Roman" w:cs="Times New Roman"/>
                <w:sz w:val="24"/>
                <w:szCs w:val="24"/>
              </w:rPr>
            </w:pPr>
            <w:r w:rsidRPr="00F23EF6">
              <w:rPr>
                <w:rFonts w:ascii="Times New Roman" w:hAnsi="Times New Roman" w:cs="Times New Roman"/>
                <w:sz w:val="24"/>
                <w:szCs w:val="24"/>
              </w:rPr>
              <w:t>a)</w:t>
            </w:r>
            <w:r w:rsidRPr="00F23EF6">
              <w:rPr>
                <w:rFonts w:ascii="Times New Roman" w:hAnsi="Times New Roman" w:cs="Times New Roman"/>
                <w:sz w:val="24"/>
                <w:szCs w:val="24"/>
              </w:rPr>
              <w:tab/>
              <w:t>DEMC flow rate</w:t>
            </w:r>
          </w:p>
          <w:p w:rsidR="00F23EF6" w:rsidRPr="00F23EF6" w:rsidRDefault="00F23EF6" w:rsidP="00F23EF6">
            <w:pPr>
              <w:ind w:firstLine="342"/>
              <w:jc w:val="both"/>
              <w:rPr>
                <w:rFonts w:ascii="Times New Roman" w:hAnsi="Times New Roman" w:cs="Times New Roman"/>
                <w:sz w:val="24"/>
                <w:szCs w:val="24"/>
              </w:rPr>
            </w:pPr>
            <w:r w:rsidRPr="00F23EF6">
              <w:rPr>
                <w:rFonts w:ascii="Times New Roman" w:hAnsi="Times New Roman" w:cs="Times New Roman"/>
                <w:sz w:val="24"/>
                <w:szCs w:val="24"/>
              </w:rPr>
              <w:t>Set the desired DEMC sheath flow rate. If required, set the desired DEMC inlet flow rate by adjusting the make-up flow (or bleed air). The ratio of sheath to sample flow rates shall be ≥7:1 to ensure narrow monodisperse distribution after the DEMC.</w:t>
            </w:r>
          </w:p>
          <w:p w:rsidR="00F23EF6" w:rsidRDefault="00F23EF6" w:rsidP="00F23EF6">
            <w:pPr>
              <w:ind w:firstLine="342"/>
              <w:jc w:val="both"/>
              <w:rPr>
                <w:rFonts w:ascii="Times New Roman" w:hAnsi="Times New Roman" w:cs="Times New Roman"/>
                <w:sz w:val="24"/>
                <w:szCs w:val="24"/>
              </w:rPr>
            </w:pPr>
            <w:r w:rsidRPr="00F23EF6">
              <w:rPr>
                <w:rFonts w:ascii="Times New Roman" w:hAnsi="Times New Roman" w:cs="Times New Roman"/>
                <w:sz w:val="24"/>
                <w:szCs w:val="24"/>
              </w:rPr>
              <w:t>After setting these flow rates, it is recommended to not adjust them during the calibration procedure. If adjusted the volumetric flow rates of the FCAE and the test CPC have to be measured aga</w:t>
            </w:r>
            <w:r>
              <w:rPr>
                <w:rFonts w:ascii="Times New Roman" w:hAnsi="Times New Roman" w:cs="Times New Roman"/>
                <w:sz w:val="24"/>
                <w:szCs w:val="24"/>
              </w:rPr>
              <w:t xml:space="preserve">in (see steps b) </w:t>
            </w:r>
            <w:r w:rsidRPr="00F23EF6">
              <w:rPr>
                <w:rFonts w:ascii="Times New Roman" w:hAnsi="Times New Roman" w:cs="Times New Roman"/>
                <w:sz w:val="24"/>
                <w:szCs w:val="24"/>
              </w:rPr>
              <w:t>and c) below).</w:t>
            </w:r>
          </w:p>
          <w:p w:rsidR="008E4414" w:rsidRPr="00F23EF6" w:rsidRDefault="008E4414" w:rsidP="00F23EF6">
            <w:pPr>
              <w:ind w:firstLine="342"/>
              <w:jc w:val="both"/>
              <w:rPr>
                <w:rFonts w:ascii="Times New Roman" w:hAnsi="Times New Roman" w:cs="Times New Roman"/>
                <w:sz w:val="24"/>
                <w:szCs w:val="24"/>
              </w:rPr>
            </w:pPr>
          </w:p>
          <w:p w:rsidR="00F23EF6" w:rsidRPr="00F23EF6" w:rsidRDefault="00F23EF6" w:rsidP="00F23EF6">
            <w:pPr>
              <w:ind w:firstLine="342"/>
              <w:jc w:val="both"/>
              <w:rPr>
                <w:rFonts w:ascii="Times New Roman" w:hAnsi="Times New Roman" w:cs="Times New Roman"/>
                <w:sz w:val="24"/>
                <w:szCs w:val="24"/>
              </w:rPr>
            </w:pPr>
            <w:r w:rsidRPr="00F23EF6">
              <w:rPr>
                <w:rFonts w:ascii="Times New Roman" w:hAnsi="Times New Roman" w:cs="Times New Roman"/>
                <w:sz w:val="24"/>
                <w:szCs w:val="24"/>
              </w:rPr>
              <w:t>b)</w:t>
            </w:r>
            <w:r w:rsidRPr="00F23EF6">
              <w:rPr>
                <w:rFonts w:ascii="Times New Roman" w:hAnsi="Times New Roman" w:cs="Times New Roman"/>
                <w:sz w:val="24"/>
                <w:szCs w:val="24"/>
              </w:rPr>
              <w:tab/>
              <w:t>FCAE flow measurement</w:t>
            </w:r>
          </w:p>
          <w:p w:rsidR="00F854ED" w:rsidRPr="00F854ED" w:rsidRDefault="00F23EF6" w:rsidP="00F23EF6">
            <w:pPr>
              <w:ind w:firstLine="342"/>
              <w:jc w:val="both"/>
              <w:rPr>
                <w:rFonts w:ascii="Times New Roman" w:hAnsi="Times New Roman" w:cs="Times New Roman"/>
                <w:sz w:val="24"/>
                <w:szCs w:val="24"/>
              </w:rPr>
            </w:pPr>
            <w:r w:rsidRPr="00F23EF6">
              <w:rPr>
                <w:rFonts w:ascii="Times New Roman" w:hAnsi="Times New Roman" w:cs="Times New Roman"/>
                <w:sz w:val="24"/>
                <w:szCs w:val="24"/>
              </w:rPr>
              <w:t>Measure the volumetric flow rate of the FCAE by inserting the calibrated flow meter between the splitter and the inlet of the FCAE. Compare this measured value (q</w:t>
            </w:r>
            <w:r w:rsidRPr="002B3F86">
              <w:rPr>
                <w:rFonts w:ascii="Times New Roman" w:hAnsi="Times New Roman" w:cs="Times New Roman"/>
                <w:sz w:val="24"/>
                <w:szCs w:val="24"/>
                <w:vertAlign w:val="subscript"/>
              </w:rPr>
              <w:t>FCAE,cal</w:t>
            </w:r>
            <w:r w:rsidRPr="00F23EF6">
              <w:rPr>
                <w:rFonts w:ascii="Times New Roman" w:hAnsi="Times New Roman" w:cs="Times New Roman"/>
                <w:sz w:val="24"/>
                <w:szCs w:val="24"/>
              </w:rPr>
              <w:t>) with the value reported by the FCAE or its nominal value (q</w:t>
            </w:r>
            <w:r w:rsidRPr="002B3F86">
              <w:rPr>
                <w:rFonts w:ascii="Times New Roman" w:hAnsi="Times New Roman" w:cs="Times New Roman"/>
                <w:sz w:val="24"/>
                <w:szCs w:val="24"/>
                <w:vertAlign w:val="subscript"/>
              </w:rPr>
              <w:t>FCAE</w:t>
            </w:r>
            <w:r w:rsidRPr="00F23EF6">
              <w:rPr>
                <w:rFonts w:ascii="Times New Roman" w:hAnsi="Times New Roman" w:cs="Times New Roman"/>
                <w:sz w:val="24"/>
                <w:szCs w:val="24"/>
              </w:rPr>
              <w:t>). The latter case applies if no flow rate is reported or when the nominal value is used by the FCAE for the charge concentration calculation. The difference should be within the FCAE manufacturer’s specifications, indicated as an accuracy rq,FCAE in %. If not the manufacturer should be contacted.</w:t>
            </w:r>
          </w:p>
        </w:tc>
        <w:tc>
          <w:tcPr>
            <w:tcW w:w="5130" w:type="dxa"/>
          </w:tcPr>
          <w:p w:rsidR="00F23EF6" w:rsidRPr="00F23EF6" w:rsidRDefault="00F23EF6" w:rsidP="00F23EF6">
            <w:pPr>
              <w:ind w:firstLine="252"/>
              <w:jc w:val="both"/>
              <w:rPr>
                <w:rFonts w:ascii="Times New Roman" w:hAnsi="Times New Roman" w:cs="Times New Roman"/>
                <w:i/>
                <w:sz w:val="24"/>
                <w:szCs w:val="24"/>
              </w:rPr>
            </w:pPr>
            <w:r w:rsidRPr="00F23EF6">
              <w:rPr>
                <w:rFonts w:ascii="Times New Roman" w:hAnsi="Times New Roman" w:cs="Times New Roman"/>
                <w:i/>
                <w:sz w:val="24"/>
                <w:szCs w:val="24"/>
              </w:rPr>
              <w:lastRenderedPageBreak/>
              <w:t>6.2.7 Kiểm tra thiết lập hoàn chỉnh</w:t>
            </w:r>
          </w:p>
          <w:p w:rsidR="00F23EF6" w:rsidRPr="00F23EF6" w:rsidRDefault="00F23EF6" w:rsidP="00F23EF6">
            <w:pPr>
              <w:ind w:firstLine="252"/>
              <w:jc w:val="both"/>
              <w:rPr>
                <w:rFonts w:ascii="Times New Roman" w:hAnsi="Times New Roman" w:cs="Times New Roman"/>
                <w:sz w:val="24"/>
                <w:szCs w:val="24"/>
              </w:rPr>
            </w:pPr>
            <w:r w:rsidRPr="00F23EF6">
              <w:rPr>
                <w:rFonts w:ascii="Times New Roman" w:hAnsi="Times New Roman" w:cs="Times New Roman"/>
                <w:sz w:val="24"/>
                <w:szCs w:val="24"/>
              </w:rPr>
              <w:t xml:space="preserve">Ban đầu, đường dẫn dòng bổ sung được kết nối ở hạ lưu của DEMC (thường là bộ lọc HEPA, hoặc bộ điều khiển lưu lượng lớn với bộ lọc HEPA). Sau </w:t>
            </w:r>
            <w:r w:rsidRPr="00F23EF6">
              <w:rPr>
                <w:rFonts w:ascii="Times New Roman" w:hAnsi="Times New Roman" w:cs="Times New Roman"/>
                <w:sz w:val="24"/>
                <w:szCs w:val="24"/>
              </w:rPr>
              <w:lastRenderedPageBreak/>
              <w:t>đó kết nối thiết bị trộn và cảm biến áp suất. CPC thử nghiệm và FCAE được kết nối với bộ chia dòng được đặt sau thiết bị trộn. Đảm bảo rằng có ít nhất một khe hở (ví dụ: đầu vào của DEMC hoặc đường dẫn dòng bổ sung) để tránh quá áp hoặc quá áp ở đầu vào của CPC thử nghiệm và FCAE. Nếu có CPC theo dõi, điều này phải được kết nối trước thiết bị trộn với thiết bị trộn khác.</w:t>
            </w:r>
          </w:p>
          <w:p w:rsidR="00F23EF6" w:rsidRDefault="00F23EF6" w:rsidP="00F23EF6">
            <w:pPr>
              <w:ind w:firstLine="252"/>
              <w:jc w:val="both"/>
              <w:rPr>
                <w:rFonts w:ascii="Times New Roman" w:hAnsi="Times New Roman" w:cs="Times New Roman"/>
                <w:sz w:val="24"/>
                <w:szCs w:val="24"/>
              </w:rPr>
            </w:pPr>
          </w:p>
          <w:p w:rsidR="00F23EF6" w:rsidRPr="00F23EF6" w:rsidRDefault="00F23EF6" w:rsidP="00F23EF6">
            <w:pPr>
              <w:ind w:firstLine="252"/>
              <w:jc w:val="both"/>
              <w:rPr>
                <w:rFonts w:ascii="Times New Roman" w:hAnsi="Times New Roman" w:cs="Times New Roman"/>
                <w:sz w:val="24"/>
                <w:szCs w:val="24"/>
              </w:rPr>
            </w:pPr>
            <w:r w:rsidRPr="00F23EF6">
              <w:rPr>
                <w:rFonts w:ascii="Times New Roman" w:hAnsi="Times New Roman" w:cs="Times New Roman"/>
                <w:sz w:val="24"/>
                <w:szCs w:val="24"/>
              </w:rPr>
              <w:t>Kết nối bộ tạo khí dung và bộ điều hòa với đầu vào của DEMC, đảm bảo rằng dòng dư thừa được thông hơi hoặc không khí đã lọc được thêm vào nếu tốc độ dòng DEMC cao hơn.</w:t>
            </w:r>
          </w:p>
          <w:p w:rsidR="00F23EF6" w:rsidRPr="00F23EF6" w:rsidRDefault="00F23EF6" w:rsidP="00F23EF6">
            <w:pPr>
              <w:ind w:firstLine="252"/>
              <w:jc w:val="both"/>
              <w:rPr>
                <w:rFonts w:ascii="Times New Roman" w:hAnsi="Times New Roman" w:cs="Times New Roman"/>
                <w:sz w:val="24"/>
                <w:szCs w:val="24"/>
              </w:rPr>
            </w:pPr>
            <w:r w:rsidRPr="00F23EF6">
              <w:rPr>
                <w:rFonts w:ascii="Times New Roman" w:hAnsi="Times New Roman" w:cs="Times New Roman"/>
                <w:sz w:val="24"/>
                <w:szCs w:val="24"/>
              </w:rPr>
              <w:t>Kiểm tra xem áp suất tại đầu vào của FCAE và CPC thử nghiệm có duy trì trong phạm vi mong muốn hay không (nghĩa là không có quá áp hoặc quá áp, nằm ngoài thông số kỹ thuật của nhà sản xuất). Nếu không, hãy điều chỉnh cho phù hợp tốc độ dòng khí bổ sung hoặc van tiết lưu.</w:t>
            </w:r>
          </w:p>
          <w:p w:rsidR="00F23EF6" w:rsidRPr="00F23EF6" w:rsidRDefault="00F23EF6" w:rsidP="00F23EF6">
            <w:pPr>
              <w:ind w:firstLine="252"/>
              <w:jc w:val="both"/>
              <w:rPr>
                <w:rFonts w:ascii="Times New Roman" w:hAnsi="Times New Roman" w:cs="Times New Roman"/>
                <w:sz w:val="24"/>
                <w:szCs w:val="24"/>
              </w:rPr>
            </w:pPr>
            <w:r w:rsidRPr="00F23EF6">
              <w:rPr>
                <w:rFonts w:ascii="Times New Roman" w:hAnsi="Times New Roman" w:cs="Times New Roman"/>
                <w:sz w:val="24"/>
                <w:szCs w:val="24"/>
              </w:rPr>
              <w:t>a) Tốc độ dòng chảy DEMC</w:t>
            </w:r>
          </w:p>
          <w:p w:rsidR="00F23EF6" w:rsidRPr="00F23EF6" w:rsidRDefault="00F23EF6" w:rsidP="00F23EF6">
            <w:pPr>
              <w:ind w:firstLine="252"/>
              <w:jc w:val="both"/>
              <w:rPr>
                <w:rFonts w:ascii="Times New Roman" w:hAnsi="Times New Roman" w:cs="Times New Roman"/>
                <w:sz w:val="24"/>
                <w:szCs w:val="24"/>
              </w:rPr>
            </w:pPr>
            <w:r w:rsidRPr="00F23EF6">
              <w:rPr>
                <w:rFonts w:ascii="Times New Roman" w:hAnsi="Times New Roman" w:cs="Times New Roman"/>
                <w:sz w:val="24"/>
                <w:szCs w:val="24"/>
              </w:rPr>
              <w:t>Đặt tốc độ dòng chảy vỏ bọc DEMC mong muốn. Nếu được yêu cầu, hãy đặt tốc độ dòng vào DEMC mong muốn bằng cách điều chỉnh dòng bổ sung (hoặc dòng khí). Tỷ lệ của vỏ bọc so với tốc độ dòng chảy của mẫu phải ≥7: 1 để đảm bảo phân bố đơn đĩa hẹp sau DEMC.</w:t>
            </w:r>
          </w:p>
          <w:p w:rsidR="00F23EF6" w:rsidRPr="00F23EF6" w:rsidRDefault="00F23EF6" w:rsidP="00F23EF6">
            <w:pPr>
              <w:ind w:firstLine="252"/>
              <w:jc w:val="both"/>
              <w:rPr>
                <w:rFonts w:ascii="Times New Roman" w:hAnsi="Times New Roman" w:cs="Times New Roman"/>
                <w:sz w:val="24"/>
                <w:szCs w:val="24"/>
              </w:rPr>
            </w:pPr>
            <w:r w:rsidRPr="00F23EF6">
              <w:rPr>
                <w:rFonts w:ascii="Times New Roman" w:hAnsi="Times New Roman" w:cs="Times New Roman"/>
                <w:sz w:val="24"/>
                <w:szCs w:val="24"/>
              </w:rPr>
              <w:t>Sau khi thiết lập các tốc độ dòng chảy này, không nên điều chỉnh chúng trong quá trình hiệu chuẩn. Nếu được điều chỉnh, tốc độ dòng thể tích của FCAE và CPC thử nghiệm phải được đo lại (xem các bướ</w:t>
            </w:r>
            <w:r>
              <w:rPr>
                <w:rFonts w:ascii="Times New Roman" w:hAnsi="Times New Roman" w:cs="Times New Roman"/>
                <w:sz w:val="24"/>
                <w:szCs w:val="24"/>
              </w:rPr>
              <w:t xml:space="preserve">c </w:t>
            </w:r>
            <w:r w:rsidRPr="00F23EF6">
              <w:rPr>
                <w:rFonts w:ascii="Times New Roman" w:hAnsi="Times New Roman" w:cs="Times New Roman"/>
                <w:sz w:val="24"/>
                <w:szCs w:val="24"/>
              </w:rPr>
              <w:t>b) và c) dưới đây).</w:t>
            </w:r>
          </w:p>
          <w:p w:rsidR="00F23EF6" w:rsidRPr="00F23EF6" w:rsidRDefault="00F23EF6" w:rsidP="00F23EF6">
            <w:pPr>
              <w:ind w:firstLine="252"/>
              <w:jc w:val="both"/>
              <w:rPr>
                <w:rFonts w:ascii="Times New Roman" w:hAnsi="Times New Roman" w:cs="Times New Roman"/>
                <w:sz w:val="24"/>
                <w:szCs w:val="24"/>
              </w:rPr>
            </w:pPr>
            <w:r w:rsidRPr="00F23EF6">
              <w:rPr>
                <w:rFonts w:ascii="Times New Roman" w:hAnsi="Times New Roman" w:cs="Times New Roman"/>
                <w:sz w:val="24"/>
                <w:szCs w:val="24"/>
              </w:rPr>
              <w:t>b) Đo lưu lượng FCAE</w:t>
            </w:r>
          </w:p>
          <w:p w:rsidR="00F854ED" w:rsidRPr="00F854ED" w:rsidRDefault="00F23EF6" w:rsidP="00F23EF6">
            <w:pPr>
              <w:ind w:firstLine="252"/>
              <w:jc w:val="both"/>
              <w:rPr>
                <w:rFonts w:ascii="Times New Roman" w:hAnsi="Times New Roman" w:cs="Times New Roman"/>
                <w:sz w:val="24"/>
                <w:szCs w:val="24"/>
              </w:rPr>
            </w:pPr>
            <w:r w:rsidRPr="00F23EF6">
              <w:rPr>
                <w:rFonts w:ascii="Times New Roman" w:hAnsi="Times New Roman" w:cs="Times New Roman"/>
                <w:sz w:val="24"/>
                <w:szCs w:val="24"/>
              </w:rPr>
              <w:t>Đo tốc độ dòng thể tích của FCAE bằng cách chèn đồng hồ đo lưu lượng đã hiệu chuẩn giữa bộ chia và đầu vào của FCAE. So sánh giá trị đo được này (q</w:t>
            </w:r>
            <w:r w:rsidRPr="002B3F86">
              <w:rPr>
                <w:rFonts w:ascii="Times New Roman" w:hAnsi="Times New Roman" w:cs="Times New Roman"/>
                <w:sz w:val="24"/>
                <w:szCs w:val="24"/>
                <w:vertAlign w:val="subscript"/>
              </w:rPr>
              <w:t>FCAE, cal</w:t>
            </w:r>
            <w:r w:rsidRPr="00F23EF6">
              <w:rPr>
                <w:rFonts w:ascii="Times New Roman" w:hAnsi="Times New Roman" w:cs="Times New Roman"/>
                <w:sz w:val="24"/>
                <w:szCs w:val="24"/>
              </w:rPr>
              <w:t>) với giá trị được FCAE báo cáo hoặc giá trị danh nghĩa của nó (q</w:t>
            </w:r>
            <w:r w:rsidRPr="002B3F86">
              <w:rPr>
                <w:rFonts w:ascii="Times New Roman" w:hAnsi="Times New Roman" w:cs="Times New Roman"/>
                <w:sz w:val="24"/>
                <w:szCs w:val="24"/>
                <w:vertAlign w:val="subscript"/>
              </w:rPr>
              <w:t>FCAE</w:t>
            </w:r>
            <w:r w:rsidRPr="00F23EF6">
              <w:rPr>
                <w:rFonts w:ascii="Times New Roman" w:hAnsi="Times New Roman" w:cs="Times New Roman"/>
                <w:sz w:val="24"/>
                <w:szCs w:val="24"/>
              </w:rPr>
              <w:t>). Trường hợp thứ hai áp dụng nếu không có tốc độ dòng chảy nào được báo cáo hoặc khi giá trị danh nghĩa được FCAE sử dụng để tính toán nồng độ điện tích. Sự khác biệt phải nằm trong thông số kỹ thuật của nhà sản xuất FCAE, được biểu thị dưới dạng độ chính xác rq, FCAE tính bằng%. Nếu không phải nhà sản xuất nên liên hệ</w:t>
            </w:r>
            <w:r>
              <w:rPr>
                <w:rFonts w:ascii="Times New Roman" w:hAnsi="Times New Roman" w:cs="Times New Roman"/>
                <w:sz w:val="24"/>
                <w:szCs w:val="24"/>
              </w:rPr>
              <w:t xml:space="preserve">. </w:t>
            </w:r>
          </w:p>
        </w:tc>
      </w:tr>
      <w:tr w:rsidR="00F854ED" w:rsidRPr="00F854ED" w:rsidTr="00052CB9">
        <w:tc>
          <w:tcPr>
            <w:tcW w:w="5310" w:type="dxa"/>
          </w:tcPr>
          <w:p w:rsidR="00F23EF6" w:rsidRPr="00F23EF6" w:rsidRDefault="00F23EF6" w:rsidP="00F23EF6">
            <w:pPr>
              <w:ind w:firstLine="342"/>
              <w:jc w:val="both"/>
              <w:rPr>
                <w:rFonts w:ascii="Times New Roman" w:hAnsi="Times New Roman" w:cs="Times New Roman"/>
                <w:sz w:val="24"/>
                <w:szCs w:val="24"/>
              </w:rPr>
            </w:pPr>
            <w:r w:rsidRPr="00F23EF6">
              <w:rPr>
                <w:rFonts w:ascii="Times New Roman" w:hAnsi="Times New Roman" w:cs="Times New Roman"/>
                <w:sz w:val="24"/>
                <w:szCs w:val="24"/>
              </w:rPr>
              <w:lastRenderedPageBreak/>
              <w:t>c)</w:t>
            </w:r>
            <w:r w:rsidRPr="00F23EF6">
              <w:rPr>
                <w:rFonts w:ascii="Times New Roman" w:hAnsi="Times New Roman" w:cs="Times New Roman"/>
                <w:sz w:val="24"/>
                <w:szCs w:val="24"/>
              </w:rPr>
              <w:tab/>
              <w:t>Test CPC flow rate measurement</w:t>
            </w:r>
          </w:p>
          <w:p w:rsidR="00F23EF6" w:rsidRDefault="00F23EF6" w:rsidP="00F23EF6">
            <w:pPr>
              <w:ind w:firstLine="342"/>
              <w:jc w:val="both"/>
              <w:rPr>
                <w:rFonts w:ascii="Times New Roman" w:hAnsi="Times New Roman" w:cs="Times New Roman"/>
                <w:sz w:val="24"/>
                <w:szCs w:val="24"/>
              </w:rPr>
            </w:pPr>
            <w:r w:rsidRPr="00F23EF6">
              <w:rPr>
                <w:rFonts w:ascii="Times New Roman" w:hAnsi="Times New Roman" w:cs="Times New Roman"/>
                <w:sz w:val="24"/>
                <w:szCs w:val="24"/>
              </w:rPr>
              <w:lastRenderedPageBreak/>
              <w:t>Measure the volumetric flow rate of the test CPC by inserting the calibrated flow meter between the splitter and the inlet of the test CPC. Compare this measured value with the value reported by the test CPC or its nominal value. The latter case applies if no flow rate is reported or when the nominal value is used by the test CPC for the particle number concentration calculation. The difference should be within the test CPC manufacturer’s specifications. If not the customer should be contacted. Higher differences might indicate issues with the orifice or the pump of the test CPC. This value shall be reported in the calibration certificate, along with the test CPC reported or nominal value.</w:t>
            </w:r>
          </w:p>
          <w:p w:rsidR="008E4414" w:rsidRPr="00F23EF6" w:rsidRDefault="008E4414" w:rsidP="00F23EF6">
            <w:pPr>
              <w:ind w:firstLine="342"/>
              <w:jc w:val="both"/>
              <w:rPr>
                <w:rFonts w:ascii="Times New Roman" w:hAnsi="Times New Roman" w:cs="Times New Roman"/>
                <w:sz w:val="24"/>
                <w:szCs w:val="24"/>
              </w:rPr>
            </w:pPr>
          </w:p>
          <w:p w:rsidR="00F23EF6" w:rsidRPr="00F23EF6" w:rsidRDefault="00F23EF6" w:rsidP="00F23EF6">
            <w:pPr>
              <w:ind w:firstLine="342"/>
              <w:jc w:val="both"/>
              <w:rPr>
                <w:rFonts w:ascii="Times New Roman" w:hAnsi="Times New Roman" w:cs="Times New Roman"/>
                <w:sz w:val="24"/>
                <w:szCs w:val="24"/>
              </w:rPr>
            </w:pPr>
            <w:r w:rsidRPr="00F23EF6">
              <w:rPr>
                <w:rFonts w:ascii="Times New Roman" w:hAnsi="Times New Roman" w:cs="Times New Roman"/>
                <w:sz w:val="24"/>
                <w:szCs w:val="24"/>
              </w:rPr>
              <w:t>All flow rates shall refer to the same temperature and pressure. Depending on the flow control used in the test CPC, different corrections should apply (see Annex J).</w:t>
            </w:r>
          </w:p>
          <w:p w:rsidR="00F23EF6" w:rsidRPr="00F23EF6" w:rsidRDefault="00F23EF6" w:rsidP="00F23EF6">
            <w:pPr>
              <w:ind w:firstLine="342"/>
              <w:jc w:val="both"/>
              <w:rPr>
                <w:rFonts w:ascii="Times New Roman" w:hAnsi="Times New Roman" w:cs="Times New Roman"/>
                <w:sz w:val="24"/>
                <w:szCs w:val="24"/>
              </w:rPr>
            </w:pPr>
            <w:r w:rsidRPr="00F23EF6">
              <w:rPr>
                <w:rFonts w:ascii="Times New Roman" w:hAnsi="Times New Roman" w:cs="Times New Roman"/>
                <w:sz w:val="24"/>
                <w:szCs w:val="24"/>
              </w:rPr>
              <w:t>NOTE 1</w:t>
            </w:r>
            <w:r w:rsidRPr="00F23EF6">
              <w:rPr>
                <w:rFonts w:ascii="Times New Roman" w:hAnsi="Times New Roman" w:cs="Times New Roman"/>
                <w:sz w:val="24"/>
                <w:szCs w:val="24"/>
              </w:rPr>
              <w:tab/>
              <w:t>The flow rate is affected by the composition of the gas. For more details, see Annex J.</w:t>
            </w:r>
          </w:p>
          <w:p w:rsidR="00F23EF6" w:rsidRPr="00F23EF6" w:rsidRDefault="00F23EF6" w:rsidP="008E4414">
            <w:pPr>
              <w:ind w:firstLine="342"/>
              <w:jc w:val="both"/>
              <w:rPr>
                <w:rFonts w:ascii="Times New Roman" w:hAnsi="Times New Roman" w:cs="Times New Roman"/>
                <w:sz w:val="24"/>
                <w:szCs w:val="24"/>
              </w:rPr>
            </w:pPr>
            <w:r w:rsidRPr="00F23EF6">
              <w:rPr>
                <w:rFonts w:ascii="Times New Roman" w:hAnsi="Times New Roman" w:cs="Times New Roman"/>
                <w:sz w:val="24"/>
                <w:szCs w:val="24"/>
              </w:rPr>
              <w:t>NOTE 2</w:t>
            </w:r>
            <w:r w:rsidRPr="00F23EF6">
              <w:rPr>
                <w:rFonts w:ascii="Times New Roman" w:hAnsi="Times New Roman" w:cs="Times New Roman"/>
                <w:sz w:val="24"/>
                <w:szCs w:val="24"/>
              </w:rPr>
              <w:tab/>
              <w:t xml:space="preserve">The flow measurement is repeated here to account for flow rate </w:t>
            </w:r>
            <w:r w:rsidR="008E4414">
              <w:rPr>
                <w:rFonts w:ascii="Times New Roman" w:hAnsi="Times New Roman" w:cs="Times New Roman"/>
                <w:sz w:val="24"/>
                <w:szCs w:val="24"/>
              </w:rPr>
              <w:t xml:space="preserve">changes due to changed test CPC </w:t>
            </w:r>
            <w:r w:rsidRPr="00F23EF6">
              <w:rPr>
                <w:rFonts w:ascii="Times New Roman" w:hAnsi="Times New Roman" w:cs="Times New Roman"/>
                <w:sz w:val="24"/>
                <w:szCs w:val="24"/>
              </w:rPr>
              <w:t>inlet pressure.</w:t>
            </w:r>
          </w:p>
          <w:p w:rsidR="00F23EF6" w:rsidRPr="00F23EF6" w:rsidRDefault="00F23EF6" w:rsidP="00F23EF6">
            <w:pPr>
              <w:ind w:firstLine="342"/>
              <w:jc w:val="both"/>
              <w:rPr>
                <w:rFonts w:ascii="Times New Roman" w:hAnsi="Times New Roman" w:cs="Times New Roman"/>
                <w:sz w:val="24"/>
                <w:szCs w:val="24"/>
              </w:rPr>
            </w:pPr>
            <w:r w:rsidRPr="00F23EF6">
              <w:rPr>
                <w:rFonts w:ascii="Times New Roman" w:hAnsi="Times New Roman" w:cs="Times New Roman"/>
                <w:sz w:val="24"/>
                <w:szCs w:val="24"/>
              </w:rPr>
              <w:t>d)</w:t>
            </w:r>
            <w:r w:rsidRPr="00F23EF6">
              <w:rPr>
                <w:rFonts w:ascii="Times New Roman" w:hAnsi="Times New Roman" w:cs="Times New Roman"/>
                <w:sz w:val="24"/>
                <w:szCs w:val="24"/>
              </w:rPr>
              <w:tab/>
              <w:t>Zero levels</w:t>
            </w:r>
          </w:p>
          <w:p w:rsidR="00F23EF6" w:rsidRPr="00F23EF6" w:rsidRDefault="00F23EF6" w:rsidP="00F23EF6">
            <w:pPr>
              <w:ind w:firstLine="342"/>
              <w:jc w:val="both"/>
              <w:rPr>
                <w:rFonts w:ascii="Times New Roman" w:hAnsi="Times New Roman" w:cs="Times New Roman"/>
                <w:sz w:val="24"/>
                <w:szCs w:val="24"/>
              </w:rPr>
            </w:pPr>
            <w:r w:rsidRPr="00F23EF6">
              <w:rPr>
                <w:rFonts w:ascii="Times New Roman" w:hAnsi="Times New Roman" w:cs="Times New Roman"/>
                <w:sz w:val="24"/>
                <w:szCs w:val="24"/>
              </w:rPr>
              <w:t>Set the DEMC voltage to 0 V (or off). The FCAE and test CPC readings shall remain comparable to the zero levels measured before [6.2.5 a) and 6.2.6 a)]: measure for a minimum of 2 min, the absolute, zero corrected 30-s arithmetic mean value (with 1-s reading interval) of the FCAE shall be lower than CQ × qFCAE = 1 fC/s and the standard deviation shall be lower than 0,5 fC/s. The arithmetic mean value (with 1-s reading interval) of the CPC shall be lower than CN,CPC = 1 cm−3. If not, check for leaks in the calibration setup. Other reasons for increased zero levels can be — for example — an excessively high concentration at the inlet of the DEMC, overloading or failure of the filters inside the DEMC.</w:t>
            </w:r>
          </w:p>
          <w:p w:rsidR="00F854ED" w:rsidRPr="00F854ED" w:rsidRDefault="00F23EF6" w:rsidP="00F23EF6">
            <w:pPr>
              <w:ind w:firstLine="342"/>
              <w:jc w:val="both"/>
              <w:rPr>
                <w:rFonts w:ascii="Times New Roman" w:hAnsi="Times New Roman" w:cs="Times New Roman"/>
                <w:sz w:val="24"/>
                <w:szCs w:val="24"/>
              </w:rPr>
            </w:pPr>
            <w:r w:rsidRPr="00F23EF6">
              <w:rPr>
                <w:rFonts w:ascii="Times New Roman" w:hAnsi="Times New Roman" w:cs="Times New Roman"/>
                <w:sz w:val="24"/>
                <w:szCs w:val="24"/>
              </w:rPr>
              <w:t>e)</w:t>
            </w:r>
            <w:r w:rsidRPr="00F23EF6">
              <w:rPr>
                <w:rFonts w:ascii="Times New Roman" w:hAnsi="Times New Roman" w:cs="Times New Roman"/>
                <w:sz w:val="24"/>
                <w:szCs w:val="24"/>
              </w:rPr>
              <w:tab/>
              <w:t>Determine the FCAE minimum level</w:t>
            </w:r>
          </w:p>
        </w:tc>
        <w:tc>
          <w:tcPr>
            <w:tcW w:w="5130" w:type="dxa"/>
          </w:tcPr>
          <w:p w:rsidR="00F23EF6" w:rsidRPr="00F23EF6" w:rsidRDefault="00F23EF6" w:rsidP="00F23EF6">
            <w:pPr>
              <w:ind w:firstLine="252"/>
              <w:jc w:val="both"/>
              <w:rPr>
                <w:rFonts w:ascii="Times New Roman" w:hAnsi="Times New Roman" w:cs="Times New Roman"/>
                <w:sz w:val="24"/>
                <w:szCs w:val="24"/>
              </w:rPr>
            </w:pPr>
            <w:r w:rsidRPr="00F23EF6">
              <w:rPr>
                <w:rFonts w:ascii="Times New Roman" w:hAnsi="Times New Roman" w:cs="Times New Roman"/>
                <w:sz w:val="24"/>
                <w:szCs w:val="24"/>
              </w:rPr>
              <w:lastRenderedPageBreak/>
              <w:t>c) Thử nghiệm đo tốc độ dòng chảy CPC</w:t>
            </w:r>
          </w:p>
          <w:p w:rsidR="00F23EF6" w:rsidRPr="00F23EF6" w:rsidRDefault="00F23EF6" w:rsidP="00F23EF6">
            <w:pPr>
              <w:ind w:firstLine="252"/>
              <w:jc w:val="both"/>
              <w:rPr>
                <w:rFonts w:ascii="Times New Roman" w:hAnsi="Times New Roman" w:cs="Times New Roman"/>
                <w:sz w:val="24"/>
                <w:szCs w:val="24"/>
              </w:rPr>
            </w:pPr>
            <w:r w:rsidRPr="00F23EF6">
              <w:rPr>
                <w:rFonts w:ascii="Times New Roman" w:hAnsi="Times New Roman" w:cs="Times New Roman"/>
                <w:sz w:val="24"/>
                <w:szCs w:val="24"/>
              </w:rPr>
              <w:lastRenderedPageBreak/>
              <w:t>Đo tốc độ dòng thể tích của CPC thử nghiệm bằng cách chèn đồng hồ đo lưu lượng đã hiệu chuẩn giữa bộ chia và đầu vào của CPC thử nghiệm. So sánh giá trị đo được này với giá trị được báo cáo bởi CPC thử nghiệm hoặc giá trị danh nghĩa của nó. Trường hợp thứ hai áp dụng nếu không có tốc độ dòng chảy được báo cáo hoặc khi giá trị danh nghĩa được CPC thử nghiệm sử dụng để tính toán nồng độ số hạt. Sự khác biệt phải nằm trong thông số kỹ thuật của nhà sản xuất CPC thử nghiệm. Nếu không, khách hàng nên được liên hệ. Sự khác biệt cao hơn có thể chỉ ra các vấn đề với lỗ thoát nước hoặc máy bơm của CPC thử nghiệm. Giá trị này phải được báo cáo trong chứng chỉ hiệu chuẩn, cùng với CPC thử nghiệm được báo cáo hoặc giá trị danh nghĩa.</w:t>
            </w:r>
          </w:p>
          <w:p w:rsidR="00F23EF6" w:rsidRPr="00F23EF6" w:rsidRDefault="00F23EF6" w:rsidP="00F23EF6">
            <w:pPr>
              <w:ind w:firstLine="252"/>
              <w:jc w:val="both"/>
              <w:rPr>
                <w:rFonts w:ascii="Times New Roman" w:hAnsi="Times New Roman" w:cs="Times New Roman"/>
                <w:sz w:val="24"/>
                <w:szCs w:val="24"/>
              </w:rPr>
            </w:pPr>
            <w:r w:rsidRPr="00F23EF6">
              <w:rPr>
                <w:rFonts w:ascii="Times New Roman" w:hAnsi="Times New Roman" w:cs="Times New Roman"/>
                <w:sz w:val="24"/>
                <w:szCs w:val="24"/>
              </w:rPr>
              <w:t>Tất cả các tốc độ dòng chảy phải quy về cùng một nhiệt độ và áp suất. Tùy thuộc vào điều khiển lưu lượng được sử dụng trong CPC thử nghiệm, cần áp dụng các hiệu chỉnh khác nhau (xem Phụ lục J).</w:t>
            </w:r>
          </w:p>
          <w:p w:rsidR="00F23EF6" w:rsidRPr="00F23EF6" w:rsidRDefault="00F23EF6" w:rsidP="00F23EF6">
            <w:pPr>
              <w:ind w:firstLine="252"/>
              <w:jc w:val="both"/>
              <w:rPr>
                <w:rFonts w:ascii="Times New Roman" w:hAnsi="Times New Roman" w:cs="Times New Roman"/>
                <w:sz w:val="24"/>
                <w:szCs w:val="24"/>
              </w:rPr>
            </w:pPr>
            <w:r w:rsidRPr="00F23EF6">
              <w:rPr>
                <w:rFonts w:ascii="Times New Roman" w:hAnsi="Times New Roman" w:cs="Times New Roman"/>
                <w:sz w:val="24"/>
                <w:szCs w:val="24"/>
              </w:rPr>
              <w:t>CHÚ THÍCH 1: Tốc độ dòng chảy bị ảnh hưởng bởi thành phần của khí. Để biết thêm chi tiết, xem Phụ lục J.</w:t>
            </w:r>
          </w:p>
          <w:p w:rsidR="00F23EF6" w:rsidRPr="00F23EF6" w:rsidRDefault="00F23EF6" w:rsidP="008E4414">
            <w:pPr>
              <w:ind w:firstLine="252"/>
              <w:jc w:val="both"/>
              <w:rPr>
                <w:rFonts w:ascii="Times New Roman" w:hAnsi="Times New Roman" w:cs="Times New Roman"/>
                <w:sz w:val="24"/>
                <w:szCs w:val="24"/>
              </w:rPr>
            </w:pPr>
            <w:r w:rsidRPr="00F23EF6">
              <w:rPr>
                <w:rFonts w:ascii="Times New Roman" w:hAnsi="Times New Roman" w:cs="Times New Roman"/>
                <w:sz w:val="24"/>
                <w:szCs w:val="24"/>
              </w:rPr>
              <w:t>CHÚ THÍCH 2: Phép đo lưu lượng được lặp lại ở đây để giải thích cho các thay đổi tốc độ dòng do CPC thử nghiệm thay đổ</w:t>
            </w:r>
            <w:r w:rsidR="008E4414">
              <w:rPr>
                <w:rFonts w:ascii="Times New Roman" w:hAnsi="Times New Roman" w:cs="Times New Roman"/>
                <w:sz w:val="24"/>
                <w:szCs w:val="24"/>
              </w:rPr>
              <w:t xml:space="preserve">i </w:t>
            </w:r>
            <w:r w:rsidRPr="00F23EF6">
              <w:rPr>
                <w:rFonts w:ascii="Times New Roman" w:hAnsi="Times New Roman" w:cs="Times New Roman"/>
                <w:sz w:val="24"/>
                <w:szCs w:val="24"/>
              </w:rPr>
              <w:t>áp suất đầu vào.</w:t>
            </w:r>
          </w:p>
          <w:p w:rsidR="00F23EF6" w:rsidRPr="00F23EF6" w:rsidRDefault="00F23EF6" w:rsidP="00F23EF6">
            <w:pPr>
              <w:ind w:firstLine="252"/>
              <w:jc w:val="both"/>
              <w:rPr>
                <w:rFonts w:ascii="Times New Roman" w:hAnsi="Times New Roman" w:cs="Times New Roman"/>
                <w:sz w:val="24"/>
                <w:szCs w:val="24"/>
              </w:rPr>
            </w:pPr>
            <w:r w:rsidRPr="00F23EF6">
              <w:rPr>
                <w:rFonts w:ascii="Times New Roman" w:hAnsi="Times New Roman" w:cs="Times New Roman"/>
                <w:sz w:val="24"/>
                <w:szCs w:val="24"/>
              </w:rPr>
              <w:t>d) Mức không</w:t>
            </w:r>
          </w:p>
          <w:p w:rsidR="00F23EF6" w:rsidRPr="00F23EF6" w:rsidRDefault="00F23EF6" w:rsidP="00F23EF6">
            <w:pPr>
              <w:ind w:firstLine="252"/>
              <w:jc w:val="both"/>
              <w:rPr>
                <w:rFonts w:ascii="Times New Roman" w:hAnsi="Times New Roman" w:cs="Times New Roman"/>
                <w:sz w:val="24"/>
                <w:szCs w:val="24"/>
              </w:rPr>
            </w:pPr>
            <w:r w:rsidRPr="00F23EF6">
              <w:rPr>
                <w:rFonts w:ascii="Times New Roman" w:hAnsi="Times New Roman" w:cs="Times New Roman"/>
                <w:sz w:val="24"/>
                <w:szCs w:val="24"/>
              </w:rPr>
              <w:t>Đặt điện áp DEMC thành 0 V (hoặc tắt). FCAE và các số đọc CPC thử nghiệm phải vẫn so sánh với các mức 0 được đo trước [6.2.5 a) và 6.2.6 a)]: đo trong thời gian tối thiểu 2 phút, giá trị trung bình số học 30 giây tuyệt đối, không được hiệu chỉnh (với Khoảng đọc 1 s) của FCAE phải thấp hơn CQ × qFCAE = 1 fC / s và độ lệch chuẩn phải thấp hơn 0,5 fC / s. Giá trị trung bình số học (với khoảng thời gian đọc 1 s) của CPC phải thấp hơn CN, CPC = 1 cm-3. Nếu không, hãy kiểm tra rò rỉ trong thiết lập hiệu chuẩn. Các lý do khác làm tăng mức 0 có thể là - ví dụ - nồng độ quá cao ở đầu vào của DEMC, quá tải hoặc hỏng các bộ lọc bên trong DEMC.</w:t>
            </w:r>
          </w:p>
          <w:p w:rsidR="008E4414" w:rsidRDefault="008E4414" w:rsidP="00F23EF6">
            <w:pPr>
              <w:ind w:firstLine="252"/>
              <w:jc w:val="both"/>
              <w:rPr>
                <w:rFonts w:ascii="Times New Roman" w:hAnsi="Times New Roman" w:cs="Times New Roman"/>
                <w:sz w:val="24"/>
                <w:szCs w:val="24"/>
              </w:rPr>
            </w:pPr>
          </w:p>
          <w:p w:rsidR="00F854ED" w:rsidRPr="00F854ED" w:rsidRDefault="00F23EF6" w:rsidP="00F23EF6">
            <w:pPr>
              <w:ind w:firstLine="252"/>
              <w:jc w:val="both"/>
              <w:rPr>
                <w:rFonts w:ascii="Times New Roman" w:hAnsi="Times New Roman" w:cs="Times New Roman"/>
                <w:sz w:val="24"/>
                <w:szCs w:val="24"/>
              </w:rPr>
            </w:pPr>
            <w:r w:rsidRPr="00F23EF6">
              <w:rPr>
                <w:rFonts w:ascii="Times New Roman" w:hAnsi="Times New Roman" w:cs="Times New Roman"/>
                <w:sz w:val="24"/>
                <w:szCs w:val="24"/>
              </w:rPr>
              <w:t>e) Xác định mức tối thiể</w:t>
            </w:r>
            <w:r>
              <w:rPr>
                <w:rFonts w:ascii="Times New Roman" w:hAnsi="Times New Roman" w:cs="Times New Roman"/>
                <w:sz w:val="24"/>
                <w:szCs w:val="24"/>
              </w:rPr>
              <w:t xml:space="preserve">u FCAE </w:t>
            </w:r>
          </w:p>
        </w:tc>
      </w:tr>
      <w:tr w:rsidR="00F854ED" w:rsidRPr="00F854ED" w:rsidTr="00052CB9">
        <w:tc>
          <w:tcPr>
            <w:tcW w:w="5310" w:type="dxa"/>
          </w:tcPr>
          <w:p w:rsidR="00F23EF6" w:rsidRPr="00F23EF6" w:rsidRDefault="00F23EF6" w:rsidP="00F23EF6">
            <w:pPr>
              <w:ind w:firstLine="342"/>
              <w:jc w:val="both"/>
              <w:rPr>
                <w:rFonts w:ascii="Times New Roman" w:hAnsi="Times New Roman" w:cs="Times New Roman"/>
                <w:sz w:val="24"/>
                <w:szCs w:val="24"/>
              </w:rPr>
            </w:pPr>
            <w:r w:rsidRPr="00F23EF6">
              <w:rPr>
                <w:rFonts w:ascii="Times New Roman" w:hAnsi="Times New Roman" w:cs="Times New Roman"/>
                <w:sz w:val="24"/>
                <w:szCs w:val="24"/>
              </w:rPr>
              <w:lastRenderedPageBreak/>
              <w:t>Compare this value with the lowest value of C</w:t>
            </w:r>
            <w:r w:rsidRPr="002B3F86">
              <w:rPr>
                <w:rFonts w:ascii="Times New Roman" w:hAnsi="Times New Roman" w:cs="Times New Roman"/>
                <w:sz w:val="24"/>
                <w:szCs w:val="24"/>
                <w:vertAlign w:val="subscript"/>
              </w:rPr>
              <w:t>Q</w:t>
            </w:r>
            <w:r w:rsidRPr="00F23EF6">
              <w:rPr>
                <w:rFonts w:ascii="Times New Roman" w:hAnsi="Times New Roman" w:cs="Times New Roman"/>
                <w:sz w:val="24"/>
                <w:szCs w:val="24"/>
              </w:rPr>
              <w:t xml:space="preserve"> × q</w:t>
            </w:r>
            <w:r w:rsidRPr="002B3F86">
              <w:rPr>
                <w:rFonts w:ascii="Times New Roman" w:hAnsi="Times New Roman" w:cs="Times New Roman"/>
                <w:sz w:val="24"/>
                <w:szCs w:val="24"/>
                <w:vertAlign w:val="subscript"/>
              </w:rPr>
              <w:t>FCAE</w:t>
            </w:r>
            <w:r w:rsidRPr="00F23EF6">
              <w:rPr>
                <w:rFonts w:ascii="Times New Roman" w:hAnsi="Times New Roman" w:cs="Times New Roman"/>
                <w:sz w:val="24"/>
                <w:szCs w:val="24"/>
              </w:rPr>
              <w:t xml:space="preserve"> in its calibration certificate. The greater one is the minimum C</w:t>
            </w:r>
            <w:r w:rsidRPr="002B3F86">
              <w:rPr>
                <w:rFonts w:ascii="Times New Roman" w:hAnsi="Times New Roman" w:cs="Times New Roman"/>
                <w:sz w:val="24"/>
                <w:szCs w:val="24"/>
                <w:vertAlign w:val="subscript"/>
              </w:rPr>
              <w:t>Q</w:t>
            </w:r>
            <w:r w:rsidRPr="00F23EF6">
              <w:rPr>
                <w:rFonts w:ascii="Times New Roman" w:hAnsi="Times New Roman" w:cs="Times New Roman"/>
                <w:sz w:val="24"/>
                <w:szCs w:val="24"/>
              </w:rPr>
              <w:t xml:space="preserve"> × q</w:t>
            </w:r>
            <w:r w:rsidRPr="002B3F86">
              <w:rPr>
                <w:rFonts w:ascii="Times New Roman" w:hAnsi="Times New Roman" w:cs="Times New Roman"/>
                <w:sz w:val="24"/>
                <w:szCs w:val="24"/>
                <w:vertAlign w:val="subscript"/>
              </w:rPr>
              <w:t>FCAE</w:t>
            </w:r>
            <w:r w:rsidRPr="00F23EF6">
              <w:rPr>
                <w:rFonts w:ascii="Times New Roman" w:hAnsi="Times New Roman" w:cs="Times New Roman"/>
                <w:sz w:val="24"/>
                <w:szCs w:val="24"/>
              </w:rPr>
              <w:t xml:space="preserve"> at the inlet of the FCAE that may be used in the calibration (defined here as the “minimum C</w:t>
            </w:r>
            <w:r w:rsidRPr="002B3F86">
              <w:rPr>
                <w:rFonts w:ascii="Times New Roman" w:hAnsi="Times New Roman" w:cs="Times New Roman"/>
                <w:sz w:val="24"/>
                <w:szCs w:val="24"/>
                <w:vertAlign w:val="subscript"/>
              </w:rPr>
              <w:t>Q</w:t>
            </w:r>
            <w:r w:rsidRPr="00F23EF6">
              <w:rPr>
                <w:rFonts w:ascii="Times New Roman" w:hAnsi="Times New Roman" w:cs="Times New Roman"/>
                <w:sz w:val="24"/>
                <w:szCs w:val="24"/>
              </w:rPr>
              <w:t xml:space="preserve"> × q</w:t>
            </w:r>
            <w:r w:rsidRPr="002B3F86">
              <w:rPr>
                <w:rFonts w:ascii="Times New Roman" w:hAnsi="Times New Roman" w:cs="Times New Roman"/>
                <w:sz w:val="24"/>
                <w:szCs w:val="24"/>
                <w:vertAlign w:val="subscript"/>
              </w:rPr>
              <w:t>FCAE</w:t>
            </w:r>
            <w:r w:rsidRPr="00F23EF6">
              <w:rPr>
                <w:rFonts w:ascii="Times New Roman" w:hAnsi="Times New Roman" w:cs="Times New Roman"/>
                <w:sz w:val="24"/>
                <w:szCs w:val="24"/>
              </w:rPr>
              <w:t xml:space="preserve"> level”).</w:t>
            </w:r>
          </w:p>
          <w:p w:rsidR="00F23EF6" w:rsidRPr="00F23EF6" w:rsidRDefault="00F23EF6" w:rsidP="00F23EF6">
            <w:pPr>
              <w:ind w:firstLine="342"/>
              <w:jc w:val="both"/>
              <w:rPr>
                <w:rFonts w:ascii="Times New Roman" w:hAnsi="Times New Roman" w:cs="Times New Roman"/>
                <w:sz w:val="24"/>
                <w:szCs w:val="24"/>
              </w:rPr>
            </w:pPr>
            <w:r w:rsidRPr="00F23EF6">
              <w:rPr>
                <w:rFonts w:ascii="Times New Roman" w:hAnsi="Times New Roman" w:cs="Times New Roman"/>
                <w:sz w:val="24"/>
                <w:szCs w:val="24"/>
              </w:rPr>
              <w:lastRenderedPageBreak/>
              <w:t>Write down all parameters: Readings of the FCAE and test CPC, flow rates, pressures, temperatures, make-up flow (if available), sheath, sample flow rates, humidity, etc. All this information will be reported in the calibration certificate (see Clause 8 and Annex C).</w:t>
            </w:r>
          </w:p>
          <w:p w:rsidR="00F23EF6" w:rsidRPr="00F23EF6" w:rsidRDefault="00F23EF6" w:rsidP="00F23EF6">
            <w:pPr>
              <w:ind w:firstLine="342"/>
              <w:jc w:val="both"/>
              <w:rPr>
                <w:rFonts w:ascii="Times New Roman" w:hAnsi="Times New Roman" w:cs="Times New Roman"/>
                <w:b/>
                <w:sz w:val="24"/>
                <w:szCs w:val="24"/>
              </w:rPr>
            </w:pPr>
            <w:r w:rsidRPr="00F23EF6">
              <w:rPr>
                <w:rFonts w:ascii="Times New Roman" w:hAnsi="Times New Roman" w:cs="Times New Roman"/>
                <w:b/>
                <w:sz w:val="24"/>
                <w:szCs w:val="24"/>
              </w:rPr>
              <w:t>6.3</w:t>
            </w:r>
            <w:r w:rsidRPr="00F23EF6">
              <w:rPr>
                <w:rFonts w:ascii="Times New Roman" w:hAnsi="Times New Roman" w:cs="Times New Roman"/>
                <w:b/>
                <w:sz w:val="24"/>
                <w:szCs w:val="24"/>
              </w:rPr>
              <w:tab/>
              <w:t>Calibration procedure of detection efficiency</w:t>
            </w:r>
          </w:p>
          <w:p w:rsidR="00F23EF6" w:rsidRPr="00F23EF6" w:rsidRDefault="00F23EF6" w:rsidP="00F23EF6">
            <w:pPr>
              <w:ind w:firstLine="342"/>
              <w:jc w:val="both"/>
              <w:rPr>
                <w:rFonts w:ascii="Times New Roman" w:hAnsi="Times New Roman" w:cs="Times New Roman"/>
                <w:b/>
                <w:i/>
                <w:sz w:val="24"/>
                <w:szCs w:val="24"/>
              </w:rPr>
            </w:pPr>
            <w:r w:rsidRPr="00F23EF6">
              <w:rPr>
                <w:rFonts w:ascii="Times New Roman" w:hAnsi="Times New Roman" w:cs="Times New Roman"/>
                <w:b/>
                <w:i/>
                <w:sz w:val="24"/>
                <w:szCs w:val="24"/>
              </w:rPr>
              <w:t>6.3.1</w:t>
            </w:r>
            <w:r w:rsidRPr="00F23EF6">
              <w:rPr>
                <w:rFonts w:ascii="Times New Roman" w:hAnsi="Times New Roman" w:cs="Times New Roman"/>
                <w:b/>
                <w:i/>
                <w:sz w:val="24"/>
                <w:szCs w:val="24"/>
              </w:rPr>
              <w:tab/>
              <w:t>General</w:t>
            </w:r>
          </w:p>
          <w:p w:rsidR="00F23EF6" w:rsidRPr="00F23EF6" w:rsidRDefault="00F23EF6" w:rsidP="00F23EF6">
            <w:pPr>
              <w:ind w:firstLine="342"/>
              <w:jc w:val="both"/>
              <w:rPr>
                <w:rFonts w:ascii="Times New Roman" w:hAnsi="Times New Roman" w:cs="Times New Roman"/>
                <w:sz w:val="24"/>
                <w:szCs w:val="24"/>
              </w:rPr>
            </w:pPr>
            <w:r w:rsidRPr="00F23EF6">
              <w:rPr>
                <w:rFonts w:ascii="Times New Roman" w:hAnsi="Times New Roman" w:cs="Times New Roman"/>
                <w:sz w:val="24"/>
                <w:szCs w:val="24"/>
              </w:rPr>
              <w:t>The following procedure describes the measurement of the detection efficiency of a test CPC at one given calibration particle size and</w:t>
            </w:r>
            <w:r>
              <w:rPr>
                <w:rFonts w:ascii="Times New Roman" w:hAnsi="Times New Roman" w:cs="Times New Roman"/>
                <w:sz w:val="24"/>
                <w:szCs w:val="24"/>
              </w:rPr>
              <w:t xml:space="preserve"> particle number concentration.</w:t>
            </w:r>
          </w:p>
          <w:p w:rsidR="00F23EF6" w:rsidRPr="00F23EF6" w:rsidRDefault="00F23EF6" w:rsidP="00F23EF6">
            <w:pPr>
              <w:ind w:firstLine="342"/>
              <w:jc w:val="both"/>
              <w:rPr>
                <w:rFonts w:ascii="Times New Roman" w:hAnsi="Times New Roman" w:cs="Times New Roman"/>
                <w:b/>
                <w:i/>
                <w:sz w:val="24"/>
                <w:szCs w:val="24"/>
              </w:rPr>
            </w:pPr>
            <w:r w:rsidRPr="00F23EF6">
              <w:rPr>
                <w:rFonts w:ascii="Times New Roman" w:hAnsi="Times New Roman" w:cs="Times New Roman"/>
                <w:b/>
                <w:i/>
                <w:sz w:val="24"/>
                <w:szCs w:val="24"/>
              </w:rPr>
              <w:t>6.3.2</w:t>
            </w:r>
            <w:r w:rsidRPr="00F23EF6">
              <w:rPr>
                <w:rFonts w:ascii="Times New Roman" w:hAnsi="Times New Roman" w:cs="Times New Roman"/>
                <w:b/>
                <w:i/>
                <w:sz w:val="24"/>
                <w:szCs w:val="24"/>
              </w:rPr>
              <w:tab/>
              <w:t>DEMC diameter adjustment</w:t>
            </w:r>
          </w:p>
          <w:p w:rsidR="00F23EF6" w:rsidRPr="00F23EF6" w:rsidRDefault="00F23EF6" w:rsidP="00F23EF6">
            <w:pPr>
              <w:ind w:firstLine="342"/>
              <w:jc w:val="both"/>
              <w:rPr>
                <w:rFonts w:ascii="Times New Roman" w:hAnsi="Times New Roman" w:cs="Times New Roman"/>
                <w:sz w:val="24"/>
                <w:szCs w:val="24"/>
              </w:rPr>
            </w:pPr>
            <w:r w:rsidRPr="00F23EF6">
              <w:rPr>
                <w:rFonts w:ascii="Times New Roman" w:hAnsi="Times New Roman" w:cs="Times New Roman"/>
                <w:sz w:val="24"/>
                <w:szCs w:val="24"/>
              </w:rPr>
              <w:t>Adjust the DEMC such that the particle size of singly charged calibration particles leaving the DEMC equals the desired calibration particle size.</w:t>
            </w:r>
          </w:p>
          <w:p w:rsidR="00F23EF6" w:rsidRPr="00F23EF6" w:rsidRDefault="00F23EF6" w:rsidP="00D70723">
            <w:pPr>
              <w:ind w:firstLine="342"/>
              <w:jc w:val="both"/>
              <w:rPr>
                <w:rFonts w:ascii="Times New Roman" w:hAnsi="Times New Roman" w:cs="Times New Roman"/>
                <w:sz w:val="24"/>
                <w:szCs w:val="24"/>
              </w:rPr>
            </w:pPr>
            <w:r w:rsidRPr="00F23EF6">
              <w:rPr>
                <w:rFonts w:ascii="Times New Roman" w:hAnsi="Times New Roman" w:cs="Times New Roman"/>
                <w:sz w:val="24"/>
                <w:szCs w:val="24"/>
              </w:rPr>
              <w:t>NOTE   It is highly recommended to begin with a big size (such that the detection efficiency of the test CPC is at the maximum, i.e. at least 3 times the size where the detection efficiency is expected to be 50 %) and check the linearity of the test CPC (i.e. different concentrations at the same size). Then the detection efficiency at the steep part of the detection efficiency curve may follow. This is because the tests at the steep part of the detection efficiency curve usually need adjustment of the size distribution produced by the generat</w:t>
            </w:r>
            <w:r w:rsidR="00D70723">
              <w:rPr>
                <w:rFonts w:ascii="Times New Roman" w:hAnsi="Times New Roman" w:cs="Times New Roman"/>
                <w:sz w:val="24"/>
                <w:szCs w:val="24"/>
              </w:rPr>
              <w:t>or and are more time consuming.</w:t>
            </w:r>
          </w:p>
          <w:p w:rsidR="00F23EF6" w:rsidRPr="00D70723" w:rsidRDefault="00F23EF6" w:rsidP="00F23EF6">
            <w:pPr>
              <w:ind w:firstLine="342"/>
              <w:jc w:val="both"/>
              <w:rPr>
                <w:rFonts w:ascii="Times New Roman" w:hAnsi="Times New Roman" w:cs="Times New Roman"/>
                <w:b/>
                <w:i/>
                <w:sz w:val="24"/>
                <w:szCs w:val="24"/>
              </w:rPr>
            </w:pPr>
            <w:r w:rsidRPr="00D70723">
              <w:rPr>
                <w:rFonts w:ascii="Times New Roman" w:hAnsi="Times New Roman" w:cs="Times New Roman"/>
                <w:b/>
                <w:i/>
                <w:sz w:val="24"/>
                <w:szCs w:val="24"/>
              </w:rPr>
              <w:t>6.3.3</w:t>
            </w:r>
            <w:r w:rsidRPr="00D70723">
              <w:rPr>
                <w:rFonts w:ascii="Times New Roman" w:hAnsi="Times New Roman" w:cs="Times New Roman"/>
                <w:b/>
                <w:i/>
                <w:sz w:val="24"/>
                <w:szCs w:val="24"/>
              </w:rPr>
              <w:tab/>
              <w:t>Primary aerosol adjustment</w:t>
            </w:r>
          </w:p>
          <w:p w:rsidR="00F23EF6" w:rsidRPr="00F23EF6" w:rsidRDefault="00F23EF6" w:rsidP="00F23EF6">
            <w:pPr>
              <w:ind w:firstLine="342"/>
              <w:jc w:val="both"/>
              <w:rPr>
                <w:rFonts w:ascii="Times New Roman" w:hAnsi="Times New Roman" w:cs="Times New Roman"/>
                <w:sz w:val="24"/>
                <w:szCs w:val="24"/>
              </w:rPr>
            </w:pPr>
            <w:r w:rsidRPr="00F23EF6">
              <w:rPr>
                <w:rFonts w:ascii="Times New Roman" w:hAnsi="Times New Roman" w:cs="Times New Roman"/>
                <w:sz w:val="24"/>
                <w:szCs w:val="24"/>
              </w:rPr>
              <w:t>Adjust the aerosol conditioner in such a way that the concentration of the calibration aerosol equals the desired concentration for the measurement of the detection efficiency. However the following requirements shall be fulfilled.</w:t>
            </w:r>
          </w:p>
          <w:p w:rsidR="00F23EF6" w:rsidRPr="00F23EF6" w:rsidRDefault="00F23EF6" w:rsidP="00F23EF6">
            <w:pPr>
              <w:ind w:firstLine="342"/>
              <w:jc w:val="both"/>
              <w:rPr>
                <w:rFonts w:ascii="Times New Roman" w:hAnsi="Times New Roman" w:cs="Times New Roman"/>
                <w:sz w:val="24"/>
                <w:szCs w:val="24"/>
              </w:rPr>
            </w:pPr>
            <w:r w:rsidRPr="00F23EF6">
              <w:rPr>
                <w:rFonts w:ascii="Times New Roman" w:hAnsi="Times New Roman" w:cs="Times New Roman"/>
                <w:sz w:val="24"/>
                <w:szCs w:val="24"/>
              </w:rPr>
              <w:t>a)</w:t>
            </w:r>
            <w:r w:rsidRPr="00F23EF6">
              <w:rPr>
                <w:rFonts w:ascii="Times New Roman" w:hAnsi="Times New Roman" w:cs="Times New Roman"/>
                <w:sz w:val="24"/>
                <w:szCs w:val="24"/>
              </w:rPr>
              <w:tab/>
              <w:t>Minimum level</w:t>
            </w:r>
          </w:p>
          <w:p w:rsidR="00F23EF6" w:rsidRPr="00F23EF6" w:rsidRDefault="00F23EF6" w:rsidP="00F23EF6">
            <w:pPr>
              <w:ind w:firstLine="342"/>
              <w:jc w:val="both"/>
              <w:rPr>
                <w:rFonts w:ascii="Times New Roman" w:hAnsi="Times New Roman" w:cs="Times New Roman"/>
                <w:sz w:val="24"/>
                <w:szCs w:val="24"/>
              </w:rPr>
            </w:pPr>
            <w:r w:rsidRPr="00F23EF6">
              <w:rPr>
                <w:rFonts w:ascii="Times New Roman" w:hAnsi="Times New Roman" w:cs="Times New Roman"/>
                <w:sz w:val="24"/>
                <w:szCs w:val="24"/>
              </w:rPr>
              <w:t>The concentration shall be higher than the value (C</w:t>
            </w:r>
            <w:r w:rsidRPr="009324BA">
              <w:rPr>
                <w:rFonts w:ascii="Times New Roman" w:hAnsi="Times New Roman" w:cs="Times New Roman"/>
                <w:sz w:val="24"/>
                <w:szCs w:val="24"/>
                <w:vertAlign w:val="subscript"/>
              </w:rPr>
              <w:t>Q</w:t>
            </w:r>
            <w:r w:rsidRPr="00F23EF6">
              <w:rPr>
                <w:rFonts w:ascii="Times New Roman" w:hAnsi="Times New Roman" w:cs="Times New Roman"/>
                <w:sz w:val="24"/>
                <w:szCs w:val="24"/>
              </w:rPr>
              <w:t xml:space="preserve"> × q</w:t>
            </w:r>
            <w:r w:rsidRPr="009324BA">
              <w:rPr>
                <w:rFonts w:ascii="Times New Roman" w:hAnsi="Times New Roman" w:cs="Times New Roman"/>
                <w:sz w:val="24"/>
                <w:szCs w:val="24"/>
                <w:vertAlign w:val="subscript"/>
              </w:rPr>
              <w:t>FCAE</w:t>
            </w:r>
            <w:r w:rsidRPr="00F23EF6">
              <w:rPr>
                <w:rFonts w:ascii="Times New Roman" w:hAnsi="Times New Roman" w:cs="Times New Roman"/>
                <w:sz w:val="24"/>
                <w:szCs w:val="24"/>
              </w:rPr>
              <w:t>)min of the FCAE, as defined in Formula (5)</w:t>
            </w:r>
          </w:p>
          <w:p w:rsidR="00F854ED" w:rsidRPr="00F854ED" w:rsidRDefault="00F23EF6" w:rsidP="00F23EF6">
            <w:pPr>
              <w:ind w:firstLine="342"/>
              <w:jc w:val="both"/>
              <w:rPr>
                <w:rFonts w:ascii="Times New Roman" w:hAnsi="Times New Roman" w:cs="Times New Roman"/>
                <w:sz w:val="24"/>
                <w:szCs w:val="24"/>
              </w:rPr>
            </w:pPr>
            <w:r w:rsidRPr="00F23EF6">
              <w:rPr>
                <w:rFonts w:ascii="Times New Roman" w:hAnsi="Times New Roman" w:cs="Times New Roman"/>
                <w:sz w:val="24"/>
                <w:szCs w:val="24"/>
              </w:rPr>
              <w:t>in 6.2.7 e).</w:t>
            </w:r>
          </w:p>
        </w:tc>
        <w:tc>
          <w:tcPr>
            <w:tcW w:w="5130" w:type="dxa"/>
          </w:tcPr>
          <w:p w:rsidR="00F23EF6" w:rsidRPr="00F23EF6" w:rsidRDefault="00F23EF6" w:rsidP="00F23EF6">
            <w:pPr>
              <w:ind w:firstLine="252"/>
              <w:jc w:val="both"/>
              <w:rPr>
                <w:rFonts w:ascii="Times New Roman" w:hAnsi="Times New Roman" w:cs="Times New Roman"/>
                <w:sz w:val="24"/>
                <w:szCs w:val="24"/>
              </w:rPr>
            </w:pPr>
            <w:r w:rsidRPr="00F23EF6">
              <w:rPr>
                <w:rFonts w:ascii="Times New Roman" w:hAnsi="Times New Roman" w:cs="Times New Roman"/>
                <w:sz w:val="24"/>
                <w:szCs w:val="24"/>
              </w:rPr>
              <w:lastRenderedPageBreak/>
              <w:t>So sánh giá trị này với giá trị thấp nhất của C</w:t>
            </w:r>
            <w:r w:rsidRPr="002B3F86">
              <w:rPr>
                <w:rFonts w:ascii="Times New Roman" w:hAnsi="Times New Roman" w:cs="Times New Roman"/>
                <w:sz w:val="24"/>
                <w:szCs w:val="24"/>
                <w:vertAlign w:val="subscript"/>
              </w:rPr>
              <w:t>Q</w:t>
            </w:r>
            <w:r w:rsidRPr="00F23EF6">
              <w:rPr>
                <w:rFonts w:ascii="Times New Roman" w:hAnsi="Times New Roman" w:cs="Times New Roman"/>
                <w:sz w:val="24"/>
                <w:szCs w:val="24"/>
              </w:rPr>
              <w:t xml:space="preserve"> × q</w:t>
            </w:r>
            <w:r w:rsidRPr="002B3F86">
              <w:rPr>
                <w:rFonts w:ascii="Times New Roman" w:hAnsi="Times New Roman" w:cs="Times New Roman"/>
                <w:sz w:val="24"/>
                <w:szCs w:val="24"/>
                <w:vertAlign w:val="subscript"/>
              </w:rPr>
              <w:t>FCAE</w:t>
            </w:r>
            <w:r w:rsidRPr="00F23EF6">
              <w:rPr>
                <w:rFonts w:ascii="Times New Roman" w:hAnsi="Times New Roman" w:cs="Times New Roman"/>
                <w:sz w:val="24"/>
                <w:szCs w:val="24"/>
              </w:rPr>
              <w:t xml:space="preserve"> trong chứng chỉ hiệu chuẩn của nó. Mức lớn hơn là C</w:t>
            </w:r>
            <w:r w:rsidRPr="002B3F86">
              <w:rPr>
                <w:rFonts w:ascii="Times New Roman" w:hAnsi="Times New Roman" w:cs="Times New Roman"/>
                <w:sz w:val="24"/>
                <w:szCs w:val="24"/>
                <w:vertAlign w:val="subscript"/>
              </w:rPr>
              <w:t>Q</w:t>
            </w:r>
            <w:r w:rsidRPr="00F23EF6">
              <w:rPr>
                <w:rFonts w:ascii="Times New Roman" w:hAnsi="Times New Roman" w:cs="Times New Roman"/>
                <w:sz w:val="24"/>
                <w:szCs w:val="24"/>
              </w:rPr>
              <w:t xml:space="preserve"> tối thiểu × q</w:t>
            </w:r>
            <w:r w:rsidRPr="002B3F86">
              <w:rPr>
                <w:rFonts w:ascii="Times New Roman" w:hAnsi="Times New Roman" w:cs="Times New Roman"/>
                <w:sz w:val="24"/>
                <w:szCs w:val="24"/>
                <w:vertAlign w:val="subscript"/>
              </w:rPr>
              <w:t>FCAE</w:t>
            </w:r>
            <w:r w:rsidRPr="00F23EF6">
              <w:rPr>
                <w:rFonts w:ascii="Times New Roman" w:hAnsi="Times New Roman" w:cs="Times New Roman"/>
                <w:sz w:val="24"/>
                <w:szCs w:val="24"/>
              </w:rPr>
              <w:t xml:space="preserve"> ở đầu vào của FCAE có thể được sử dụng trong hiệu chuẩn (được định nghĩa ở đây là “mức C</w:t>
            </w:r>
            <w:r w:rsidRPr="002B3F86">
              <w:rPr>
                <w:rFonts w:ascii="Times New Roman" w:hAnsi="Times New Roman" w:cs="Times New Roman"/>
                <w:sz w:val="24"/>
                <w:szCs w:val="24"/>
                <w:vertAlign w:val="subscript"/>
              </w:rPr>
              <w:t>Q</w:t>
            </w:r>
            <w:r w:rsidRPr="00F23EF6">
              <w:rPr>
                <w:rFonts w:ascii="Times New Roman" w:hAnsi="Times New Roman" w:cs="Times New Roman"/>
                <w:sz w:val="24"/>
                <w:szCs w:val="24"/>
              </w:rPr>
              <w:t xml:space="preserve"> × q</w:t>
            </w:r>
            <w:r w:rsidRPr="002B3F86">
              <w:rPr>
                <w:rFonts w:ascii="Times New Roman" w:hAnsi="Times New Roman" w:cs="Times New Roman"/>
                <w:sz w:val="24"/>
                <w:szCs w:val="24"/>
                <w:vertAlign w:val="subscript"/>
              </w:rPr>
              <w:t xml:space="preserve">FCAE </w:t>
            </w:r>
            <w:r w:rsidRPr="00F23EF6">
              <w:rPr>
                <w:rFonts w:ascii="Times New Roman" w:hAnsi="Times New Roman" w:cs="Times New Roman"/>
                <w:sz w:val="24"/>
                <w:szCs w:val="24"/>
              </w:rPr>
              <w:t>tối thiểu”).</w:t>
            </w:r>
          </w:p>
          <w:p w:rsidR="00F23EF6" w:rsidRPr="00F23EF6" w:rsidRDefault="00F23EF6" w:rsidP="00F23EF6">
            <w:pPr>
              <w:ind w:firstLine="252"/>
              <w:jc w:val="both"/>
              <w:rPr>
                <w:rFonts w:ascii="Times New Roman" w:hAnsi="Times New Roman" w:cs="Times New Roman"/>
                <w:sz w:val="24"/>
                <w:szCs w:val="24"/>
              </w:rPr>
            </w:pPr>
            <w:r w:rsidRPr="00F23EF6">
              <w:rPr>
                <w:rFonts w:ascii="Times New Roman" w:hAnsi="Times New Roman" w:cs="Times New Roman"/>
                <w:sz w:val="24"/>
                <w:szCs w:val="24"/>
              </w:rPr>
              <w:lastRenderedPageBreak/>
              <w:t>Ghi lại tất cả các thông số: Số đọc FCAE và CPC thử nghiệm, tốc độ dòng chảy, áp suất, nhiệt độ, dòng bổ sung (nếu có), vỏ bọc, tốc độ dòng mẫu, độ ẩm, v.v. Tất cả thông tin này sẽ được báo cáo trong chứng chỉ hiệu chuẩn ( xem Điều 8 và Phụ lục C).</w:t>
            </w:r>
          </w:p>
          <w:p w:rsidR="008E4414" w:rsidRDefault="008E4414" w:rsidP="00F23EF6">
            <w:pPr>
              <w:ind w:firstLine="252"/>
              <w:jc w:val="both"/>
              <w:rPr>
                <w:rFonts w:ascii="Times New Roman" w:hAnsi="Times New Roman" w:cs="Times New Roman"/>
                <w:b/>
                <w:sz w:val="24"/>
                <w:szCs w:val="24"/>
              </w:rPr>
            </w:pPr>
          </w:p>
          <w:p w:rsidR="00F23EF6" w:rsidRPr="00F23EF6" w:rsidRDefault="00F23EF6" w:rsidP="00F23EF6">
            <w:pPr>
              <w:ind w:firstLine="252"/>
              <w:jc w:val="both"/>
              <w:rPr>
                <w:rFonts w:ascii="Times New Roman" w:hAnsi="Times New Roman" w:cs="Times New Roman"/>
                <w:b/>
                <w:sz w:val="24"/>
                <w:szCs w:val="24"/>
              </w:rPr>
            </w:pPr>
            <w:r w:rsidRPr="00F23EF6">
              <w:rPr>
                <w:rFonts w:ascii="Times New Roman" w:hAnsi="Times New Roman" w:cs="Times New Roman"/>
                <w:b/>
                <w:sz w:val="24"/>
                <w:szCs w:val="24"/>
              </w:rPr>
              <w:t>6.3 Quy trình hiệu chuẩn về hiệu quả phát hiện</w:t>
            </w:r>
          </w:p>
          <w:p w:rsidR="00F23EF6" w:rsidRPr="00F23EF6" w:rsidRDefault="00F23EF6" w:rsidP="00F23EF6">
            <w:pPr>
              <w:ind w:firstLine="252"/>
              <w:jc w:val="both"/>
              <w:rPr>
                <w:rFonts w:ascii="Times New Roman" w:hAnsi="Times New Roman" w:cs="Times New Roman"/>
                <w:b/>
                <w:i/>
                <w:sz w:val="24"/>
                <w:szCs w:val="24"/>
              </w:rPr>
            </w:pPr>
            <w:r w:rsidRPr="00F23EF6">
              <w:rPr>
                <w:rFonts w:ascii="Times New Roman" w:hAnsi="Times New Roman" w:cs="Times New Roman"/>
                <w:b/>
                <w:i/>
                <w:sz w:val="24"/>
                <w:szCs w:val="24"/>
              </w:rPr>
              <w:t>6.3.1 Yêu cầu chung</w:t>
            </w:r>
          </w:p>
          <w:p w:rsidR="00F23EF6" w:rsidRPr="00F23EF6" w:rsidRDefault="00F23EF6" w:rsidP="00F23EF6">
            <w:pPr>
              <w:ind w:firstLine="252"/>
              <w:jc w:val="both"/>
              <w:rPr>
                <w:rFonts w:ascii="Times New Roman" w:hAnsi="Times New Roman" w:cs="Times New Roman"/>
                <w:sz w:val="24"/>
                <w:szCs w:val="24"/>
              </w:rPr>
            </w:pPr>
            <w:r w:rsidRPr="00F23EF6">
              <w:rPr>
                <w:rFonts w:ascii="Times New Roman" w:hAnsi="Times New Roman" w:cs="Times New Roman"/>
                <w:sz w:val="24"/>
                <w:szCs w:val="24"/>
              </w:rPr>
              <w:t>Quy trình sau đây mô tả phép đo hiệu quả phát hiện của CPC thử nghiệm tại một kích thước hạt hiệu chuẩn và nồng độ số lượng hạt đã cho.</w:t>
            </w:r>
          </w:p>
          <w:p w:rsidR="00F23EF6" w:rsidRPr="00F23EF6" w:rsidRDefault="00F23EF6" w:rsidP="00F23EF6">
            <w:pPr>
              <w:ind w:firstLine="252"/>
              <w:jc w:val="both"/>
              <w:rPr>
                <w:rFonts w:ascii="Times New Roman" w:hAnsi="Times New Roman" w:cs="Times New Roman"/>
                <w:sz w:val="24"/>
                <w:szCs w:val="24"/>
              </w:rPr>
            </w:pPr>
          </w:p>
          <w:p w:rsidR="00F23EF6" w:rsidRPr="00F23EF6" w:rsidRDefault="00F23EF6" w:rsidP="00F23EF6">
            <w:pPr>
              <w:ind w:firstLine="252"/>
              <w:jc w:val="both"/>
              <w:rPr>
                <w:rFonts w:ascii="Times New Roman" w:hAnsi="Times New Roman" w:cs="Times New Roman"/>
                <w:b/>
                <w:i/>
                <w:sz w:val="24"/>
                <w:szCs w:val="24"/>
              </w:rPr>
            </w:pPr>
            <w:r w:rsidRPr="00F23EF6">
              <w:rPr>
                <w:rFonts w:ascii="Times New Roman" w:hAnsi="Times New Roman" w:cs="Times New Roman"/>
                <w:b/>
                <w:i/>
                <w:sz w:val="24"/>
                <w:szCs w:val="24"/>
              </w:rPr>
              <w:t>6.3.2 Điều chỉnh đường kính DEMC</w:t>
            </w:r>
          </w:p>
          <w:p w:rsidR="00F23EF6" w:rsidRPr="00F23EF6" w:rsidRDefault="00F23EF6" w:rsidP="00F23EF6">
            <w:pPr>
              <w:ind w:firstLine="252"/>
              <w:jc w:val="both"/>
              <w:rPr>
                <w:rFonts w:ascii="Times New Roman" w:hAnsi="Times New Roman" w:cs="Times New Roman"/>
                <w:sz w:val="24"/>
                <w:szCs w:val="24"/>
              </w:rPr>
            </w:pPr>
            <w:r w:rsidRPr="00F23EF6">
              <w:rPr>
                <w:rFonts w:ascii="Times New Roman" w:hAnsi="Times New Roman" w:cs="Times New Roman"/>
                <w:sz w:val="24"/>
                <w:szCs w:val="24"/>
              </w:rPr>
              <w:t>Điều chỉnh DEMC sao cho kích thước hạt của các hạt hiệu chuẩn tích điện đơn rời khỏi DEMC bằng với kích thước hạt hiệu chuẩn mong muốn.</w:t>
            </w:r>
          </w:p>
          <w:p w:rsidR="00F23EF6" w:rsidRPr="00F23EF6" w:rsidRDefault="00F23EF6" w:rsidP="008E4414">
            <w:pPr>
              <w:ind w:firstLine="252"/>
              <w:jc w:val="both"/>
              <w:rPr>
                <w:rFonts w:ascii="Times New Roman" w:hAnsi="Times New Roman" w:cs="Times New Roman"/>
                <w:sz w:val="24"/>
                <w:szCs w:val="24"/>
              </w:rPr>
            </w:pPr>
            <w:r w:rsidRPr="00F23EF6">
              <w:rPr>
                <w:rFonts w:ascii="Times New Roman" w:hAnsi="Times New Roman" w:cs="Times New Roman"/>
                <w:sz w:val="24"/>
                <w:szCs w:val="24"/>
              </w:rPr>
              <w:t>CHÚ THÍCH: Nên bắt đầu với kích thước lớn (sao cho hiệu quả phát hiện của CPC thử nghiệm là tối đa, tức là ít nhất gấp 3 lần kích thước mà hiệu quả phát hiện dự kiến ​​là 50%) và kiểm tra tính tuyến tính của thử nghiệm CPC (tức là các nồng độ khác nhau ở cùng kích thước). Khi đó, hiệu quả phát hiện ở phần dốc của đường cong hiệu quả phát hiện có thể tuân theo. Điều này là do các thử nghiệm ở phần dốc của đường cong hiệu quả phát hiện thường cần điều chỉnh phân bố kích thước do máy phát tạo ra và tốn nhiều thờ</w:t>
            </w:r>
            <w:r w:rsidR="008E4414">
              <w:rPr>
                <w:rFonts w:ascii="Times New Roman" w:hAnsi="Times New Roman" w:cs="Times New Roman"/>
                <w:sz w:val="24"/>
                <w:szCs w:val="24"/>
              </w:rPr>
              <w:t>i gian hơn.</w:t>
            </w:r>
          </w:p>
          <w:p w:rsidR="00F23EF6" w:rsidRPr="00D70723" w:rsidRDefault="00F23EF6" w:rsidP="00F23EF6">
            <w:pPr>
              <w:ind w:firstLine="252"/>
              <w:jc w:val="both"/>
              <w:rPr>
                <w:rFonts w:ascii="Times New Roman" w:hAnsi="Times New Roman" w:cs="Times New Roman"/>
                <w:b/>
                <w:i/>
                <w:sz w:val="24"/>
                <w:szCs w:val="24"/>
              </w:rPr>
            </w:pPr>
            <w:r w:rsidRPr="00D70723">
              <w:rPr>
                <w:rFonts w:ascii="Times New Roman" w:hAnsi="Times New Roman" w:cs="Times New Roman"/>
                <w:b/>
                <w:i/>
                <w:sz w:val="24"/>
                <w:szCs w:val="24"/>
              </w:rPr>
              <w:t>6.3.3 Điều chỉnh sol khí chính</w:t>
            </w:r>
          </w:p>
          <w:p w:rsidR="00F23EF6" w:rsidRPr="00F23EF6" w:rsidRDefault="00F23EF6" w:rsidP="00F23EF6">
            <w:pPr>
              <w:ind w:firstLine="252"/>
              <w:jc w:val="both"/>
              <w:rPr>
                <w:rFonts w:ascii="Times New Roman" w:hAnsi="Times New Roman" w:cs="Times New Roman"/>
                <w:sz w:val="24"/>
                <w:szCs w:val="24"/>
              </w:rPr>
            </w:pPr>
            <w:r w:rsidRPr="00F23EF6">
              <w:rPr>
                <w:rFonts w:ascii="Times New Roman" w:hAnsi="Times New Roman" w:cs="Times New Roman"/>
                <w:sz w:val="24"/>
                <w:szCs w:val="24"/>
              </w:rPr>
              <w:t>Điều chỉnh chất điều hòa aerosol sao cho nồng độ của sol khí hiệu chuẩn bằng với nồng độ mong muốn để đo hiệu quả phát hiện. Tuy nhiên, các yêu cầu sau phải được đáp ứng.</w:t>
            </w:r>
          </w:p>
          <w:p w:rsidR="008E4414" w:rsidRDefault="008E4414" w:rsidP="00D70723">
            <w:pPr>
              <w:ind w:firstLine="342"/>
              <w:jc w:val="both"/>
              <w:rPr>
                <w:rFonts w:ascii="Times New Roman" w:hAnsi="Times New Roman" w:cs="Times New Roman"/>
                <w:sz w:val="24"/>
                <w:szCs w:val="24"/>
              </w:rPr>
            </w:pPr>
          </w:p>
          <w:p w:rsidR="00F23EF6" w:rsidRPr="00F23EF6" w:rsidRDefault="00F23EF6" w:rsidP="00D70723">
            <w:pPr>
              <w:ind w:firstLine="342"/>
              <w:jc w:val="both"/>
              <w:rPr>
                <w:rFonts w:ascii="Times New Roman" w:hAnsi="Times New Roman" w:cs="Times New Roman"/>
                <w:sz w:val="24"/>
                <w:szCs w:val="24"/>
              </w:rPr>
            </w:pPr>
            <w:r w:rsidRPr="00F23EF6">
              <w:rPr>
                <w:rFonts w:ascii="Times New Roman" w:hAnsi="Times New Roman" w:cs="Times New Roman"/>
                <w:sz w:val="24"/>
                <w:szCs w:val="24"/>
              </w:rPr>
              <w:t>a) Mức tối thiểu</w:t>
            </w:r>
          </w:p>
          <w:p w:rsidR="00F23EF6" w:rsidRPr="00F23EF6" w:rsidRDefault="00F23EF6" w:rsidP="00F23EF6">
            <w:pPr>
              <w:ind w:firstLine="252"/>
              <w:jc w:val="both"/>
              <w:rPr>
                <w:rFonts w:ascii="Times New Roman" w:hAnsi="Times New Roman" w:cs="Times New Roman"/>
                <w:sz w:val="24"/>
                <w:szCs w:val="24"/>
              </w:rPr>
            </w:pPr>
            <w:r w:rsidRPr="00F23EF6">
              <w:rPr>
                <w:rFonts w:ascii="Times New Roman" w:hAnsi="Times New Roman" w:cs="Times New Roman"/>
                <w:sz w:val="24"/>
                <w:szCs w:val="24"/>
              </w:rPr>
              <w:t>Nồng độ phải cao hơn giá trị (C</w:t>
            </w:r>
            <w:r w:rsidRPr="002B3F86">
              <w:rPr>
                <w:rFonts w:ascii="Times New Roman" w:hAnsi="Times New Roman" w:cs="Times New Roman"/>
                <w:sz w:val="24"/>
                <w:szCs w:val="24"/>
                <w:vertAlign w:val="subscript"/>
              </w:rPr>
              <w:t>Q</w:t>
            </w:r>
            <w:r w:rsidRPr="00F23EF6">
              <w:rPr>
                <w:rFonts w:ascii="Times New Roman" w:hAnsi="Times New Roman" w:cs="Times New Roman"/>
                <w:sz w:val="24"/>
                <w:szCs w:val="24"/>
              </w:rPr>
              <w:t xml:space="preserve"> × q</w:t>
            </w:r>
            <w:r w:rsidRPr="002B3F86">
              <w:rPr>
                <w:rFonts w:ascii="Times New Roman" w:hAnsi="Times New Roman" w:cs="Times New Roman"/>
                <w:sz w:val="24"/>
                <w:szCs w:val="24"/>
                <w:vertAlign w:val="subscript"/>
              </w:rPr>
              <w:t>FCAE</w:t>
            </w:r>
            <w:r w:rsidRPr="00F23EF6">
              <w:rPr>
                <w:rFonts w:ascii="Times New Roman" w:hAnsi="Times New Roman" w:cs="Times New Roman"/>
                <w:sz w:val="24"/>
                <w:szCs w:val="24"/>
              </w:rPr>
              <w:t>) min của FCAE, như được định nghĩa trong Công thức (5)</w:t>
            </w:r>
          </w:p>
          <w:p w:rsidR="00F854ED" w:rsidRPr="00F854ED" w:rsidRDefault="00275D16" w:rsidP="00275D16">
            <w:pPr>
              <w:ind w:firstLine="252"/>
              <w:jc w:val="both"/>
              <w:rPr>
                <w:rFonts w:ascii="Times New Roman" w:hAnsi="Times New Roman" w:cs="Times New Roman"/>
                <w:sz w:val="24"/>
                <w:szCs w:val="24"/>
              </w:rPr>
            </w:pPr>
            <w:r>
              <w:rPr>
                <w:rFonts w:ascii="Times New Roman" w:hAnsi="Times New Roman" w:cs="Times New Roman"/>
                <w:sz w:val="24"/>
                <w:szCs w:val="24"/>
              </w:rPr>
              <w:t xml:space="preserve">trong 6.2.7 e). </w:t>
            </w:r>
          </w:p>
        </w:tc>
      </w:tr>
      <w:tr w:rsidR="00F854ED" w:rsidRPr="00F854ED" w:rsidTr="00052CB9">
        <w:tc>
          <w:tcPr>
            <w:tcW w:w="5310" w:type="dxa"/>
          </w:tcPr>
          <w:p w:rsidR="00D70723" w:rsidRPr="00D70723" w:rsidRDefault="00D70723" w:rsidP="00D70723">
            <w:pPr>
              <w:ind w:firstLine="342"/>
              <w:jc w:val="both"/>
              <w:rPr>
                <w:rFonts w:ascii="Times New Roman" w:hAnsi="Times New Roman" w:cs="Times New Roman"/>
                <w:sz w:val="24"/>
                <w:szCs w:val="24"/>
              </w:rPr>
            </w:pPr>
            <w:r w:rsidRPr="00D70723">
              <w:rPr>
                <w:rFonts w:ascii="Times New Roman" w:hAnsi="Times New Roman" w:cs="Times New Roman"/>
                <w:sz w:val="24"/>
                <w:szCs w:val="24"/>
              </w:rPr>
              <w:lastRenderedPageBreak/>
              <w:t>b)</w:t>
            </w:r>
            <w:r w:rsidRPr="00D70723">
              <w:rPr>
                <w:rFonts w:ascii="Times New Roman" w:hAnsi="Times New Roman" w:cs="Times New Roman"/>
                <w:sz w:val="24"/>
                <w:szCs w:val="24"/>
              </w:rPr>
              <w:tab/>
              <w:t>Maximum level</w:t>
            </w:r>
          </w:p>
          <w:p w:rsidR="00D70723" w:rsidRPr="00D70723" w:rsidRDefault="00D70723" w:rsidP="00D70723">
            <w:pPr>
              <w:ind w:firstLine="342"/>
              <w:jc w:val="both"/>
              <w:rPr>
                <w:rFonts w:ascii="Times New Roman" w:hAnsi="Times New Roman" w:cs="Times New Roman"/>
                <w:sz w:val="24"/>
                <w:szCs w:val="24"/>
              </w:rPr>
            </w:pPr>
            <w:r w:rsidRPr="00D70723">
              <w:rPr>
                <w:rFonts w:ascii="Times New Roman" w:hAnsi="Times New Roman" w:cs="Times New Roman"/>
                <w:sz w:val="24"/>
                <w:szCs w:val="24"/>
              </w:rPr>
              <w:t>The concentration shall be lower than the maximum determined by the maximum charge concentration the FCAE may measure, as specified in its calibration certificate.</w:t>
            </w:r>
          </w:p>
          <w:p w:rsidR="00275D16" w:rsidRDefault="00275D16" w:rsidP="00D70723">
            <w:pPr>
              <w:ind w:firstLine="342"/>
              <w:jc w:val="both"/>
              <w:rPr>
                <w:rFonts w:ascii="Times New Roman" w:hAnsi="Times New Roman" w:cs="Times New Roman"/>
                <w:sz w:val="24"/>
                <w:szCs w:val="24"/>
              </w:rPr>
            </w:pPr>
          </w:p>
          <w:p w:rsidR="00D70723" w:rsidRPr="00D70723" w:rsidRDefault="00D70723" w:rsidP="00D70723">
            <w:pPr>
              <w:ind w:firstLine="342"/>
              <w:jc w:val="both"/>
              <w:rPr>
                <w:rFonts w:ascii="Times New Roman" w:hAnsi="Times New Roman" w:cs="Times New Roman"/>
                <w:sz w:val="24"/>
                <w:szCs w:val="24"/>
              </w:rPr>
            </w:pPr>
            <w:r w:rsidRPr="00D70723">
              <w:rPr>
                <w:rFonts w:ascii="Times New Roman" w:hAnsi="Times New Roman" w:cs="Times New Roman"/>
                <w:sz w:val="24"/>
                <w:szCs w:val="24"/>
              </w:rPr>
              <w:lastRenderedPageBreak/>
              <w:t>The total number concentration of the conditioned primary aerosol shall be low enough to reach charge equilibrium after passing through the charge conditioner and to avoid particle charge caused bias in the DEMC. A method to check this is described in Annex K.</w:t>
            </w:r>
          </w:p>
          <w:p w:rsidR="00D70723" w:rsidRPr="00D70723" w:rsidRDefault="00D70723" w:rsidP="00D70723">
            <w:pPr>
              <w:ind w:firstLine="342"/>
              <w:jc w:val="both"/>
              <w:rPr>
                <w:rFonts w:ascii="Times New Roman" w:hAnsi="Times New Roman" w:cs="Times New Roman"/>
                <w:sz w:val="24"/>
                <w:szCs w:val="24"/>
              </w:rPr>
            </w:pPr>
            <w:r w:rsidRPr="00D70723">
              <w:rPr>
                <w:rFonts w:ascii="Times New Roman" w:hAnsi="Times New Roman" w:cs="Times New Roman"/>
                <w:sz w:val="24"/>
                <w:szCs w:val="24"/>
              </w:rPr>
              <w:t>c)</w:t>
            </w:r>
            <w:r w:rsidRPr="00D70723">
              <w:rPr>
                <w:rFonts w:ascii="Times New Roman" w:hAnsi="Times New Roman" w:cs="Times New Roman"/>
                <w:sz w:val="24"/>
                <w:szCs w:val="24"/>
              </w:rPr>
              <w:tab/>
              <w:t>Fraction of multiply charged particles Φ</w:t>
            </w:r>
          </w:p>
          <w:p w:rsidR="00D70723" w:rsidRPr="00D70723" w:rsidRDefault="00D70723" w:rsidP="00D70723">
            <w:pPr>
              <w:ind w:firstLine="342"/>
              <w:jc w:val="both"/>
              <w:rPr>
                <w:rFonts w:ascii="Times New Roman" w:hAnsi="Times New Roman" w:cs="Times New Roman"/>
                <w:sz w:val="24"/>
                <w:szCs w:val="24"/>
              </w:rPr>
            </w:pPr>
            <w:r w:rsidRPr="00D70723">
              <w:rPr>
                <w:rFonts w:ascii="Times New Roman" w:hAnsi="Times New Roman" w:cs="Times New Roman"/>
                <w:sz w:val="24"/>
                <w:szCs w:val="24"/>
              </w:rPr>
              <w:t>The value of multiply charged particles Φ shall be &lt;0,1. Determine the fractions of particles of p charges [(ϕ</w:t>
            </w:r>
            <w:r w:rsidRPr="002B3F86">
              <w:rPr>
                <w:rFonts w:ascii="Times New Roman" w:hAnsi="Times New Roman" w:cs="Times New Roman"/>
                <w:sz w:val="24"/>
                <w:szCs w:val="24"/>
                <w:vertAlign w:val="subscript"/>
              </w:rPr>
              <w:t>p</w:t>
            </w:r>
            <w:r w:rsidRPr="00D70723">
              <w:rPr>
                <w:rFonts w:ascii="Times New Roman" w:hAnsi="Times New Roman" w:cs="Times New Roman"/>
                <w:sz w:val="24"/>
                <w:szCs w:val="24"/>
              </w:rPr>
              <w:t>, Formula (6)] according to one of the methods described in Annex D, and calculate the fraction of multiply charged particles (Φ) with Formula (7). The criterion Φ &lt; 0,1 is a pass/fail criterion; the calibration procedure shall not be continued until it is fulfilled. The Φ can be decreased by, e.g. adjusting the mode diameter or the geometric standard deviation of the size distribution of the primary aerosol</w:t>
            </w:r>
          </w:p>
          <w:p w:rsidR="00D70723" w:rsidRPr="00D70723" w:rsidRDefault="00D70723" w:rsidP="008E4414">
            <w:pPr>
              <w:ind w:firstLine="342"/>
              <w:jc w:val="both"/>
              <w:rPr>
                <w:rFonts w:ascii="Times New Roman" w:hAnsi="Times New Roman" w:cs="Times New Roman"/>
                <w:sz w:val="24"/>
                <w:szCs w:val="24"/>
              </w:rPr>
            </w:pPr>
            <w:r w:rsidRPr="00D70723">
              <w:rPr>
                <w:rFonts w:ascii="Times New Roman" w:hAnsi="Times New Roman" w:cs="Times New Roman"/>
                <w:sz w:val="24"/>
                <w:szCs w:val="24"/>
              </w:rPr>
              <w:t>NOTE 1 Depending on the polarity of the voltage in the DEMC, the charges of the particles can be either positive or negative. In this International Standard, we define p as the absolute number of charg</w:t>
            </w:r>
            <w:r w:rsidR="008E4414">
              <w:rPr>
                <w:rFonts w:ascii="Times New Roman" w:hAnsi="Times New Roman" w:cs="Times New Roman"/>
                <w:sz w:val="24"/>
                <w:szCs w:val="24"/>
              </w:rPr>
              <w:t>es.</w:t>
            </w:r>
          </w:p>
          <w:p w:rsidR="00D70723" w:rsidRPr="00D70723" w:rsidRDefault="00D70723" w:rsidP="008E4414">
            <w:pPr>
              <w:ind w:firstLine="342"/>
              <w:jc w:val="both"/>
              <w:rPr>
                <w:rFonts w:ascii="Times New Roman" w:hAnsi="Times New Roman" w:cs="Times New Roman"/>
                <w:sz w:val="24"/>
                <w:szCs w:val="24"/>
              </w:rPr>
            </w:pPr>
            <w:r w:rsidRPr="00D70723">
              <w:rPr>
                <w:rFonts w:ascii="Times New Roman" w:hAnsi="Times New Roman" w:cs="Times New Roman"/>
                <w:sz w:val="24"/>
                <w:szCs w:val="24"/>
              </w:rPr>
              <w:t>NOTE 2 It is highly recommended that the geometric mean size of the primary distribution is smaller than the size at which the detection efficiency of</w:t>
            </w:r>
            <w:r w:rsidR="008E4414">
              <w:rPr>
                <w:rFonts w:ascii="Times New Roman" w:hAnsi="Times New Roman" w:cs="Times New Roman"/>
                <w:sz w:val="24"/>
                <w:szCs w:val="24"/>
              </w:rPr>
              <w:t xml:space="preserve"> the test CPC will be measured.</w:t>
            </w:r>
          </w:p>
          <w:p w:rsidR="00D70723" w:rsidRDefault="00D70723" w:rsidP="00D70723">
            <w:pPr>
              <w:ind w:firstLine="342"/>
              <w:jc w:val="both"/>
              <w:rPr>
                <w:rFonts w:ascii="Times New Roman" w:hAnsi="Times New Roman" w:cs="Times New Roman"/>
                <w:sz w:val="24"/>
                <w:szCs w:val="24"/>
              </w:rPr>
            </w:pPr>
            <w:r w:rsidRPr="00D70723">
              <w:rPr>
                <w:rFonts w:ascii="Times New Roman" w:hAnsi="Times New Roman" w:cs="Times New Roman"/>
                <w:sz w:val="24"/>
                <w:szCs w:val="24"/>
              </w:rPr>
              <w:t>NOTE 3 If a tandem DEMC setup is employed (i.e. two DEMCs in series with a charge conditioner in between), the fraction of multiply charged particles, Φ, is reduced significantly.</w:t>
            </w:r>
          </w:p>
          <w:p w:rsidR="008E4414" w:rsidRPr="00D70723" w:rsidRDefault="008E4414" w:rsidP="00D70723">
            <w:pPr>
              <w:ind w:firstLine="342"/>
              <w:jc w:val="both"/>
              <w:rPr>
                <w:rFonts w:ascii="Times New Roman" w:hAnsi="Times New Roman" w:cs="Times New Roman"/>
                <w:sz w:val="24"/>
                <w:szCs w:val="24"/>
              </w:rPr>
            </w:pPr>
          </w:p>
          <w:p w:rsidR="00F854ED" w:rsidRPr="00F854ED" w:rsidRDefault="00D70723" w:rsidP="008E4414">
            <w:pPr>
              <w:ind w:firstLine="342"/>
              <w:jc w:val="both"/>
              <w:rPr>
                <w:rFonts w:ascii="Times New Roman" w:hAnsi="Times New Roman" w:cs="Times New Roman"/>
                <w:sz w:val="24"/>
                <w:szCs w:val="24"/>
              </w:rPr>
            </w:pPr>
            <w:r w:rsidRPr="00D70723">
              <w:rPr>
                <w:rFonts w:ascii="Times New Roman" w:hAnsi="Times New Roman" w:cs="Times New Roman"/>
                <w:sz w:val="24"/>
                <w:szCs w:val="24"/>
              </w:rPr>
              <w:t>NOTE 4 The fraction of multiply charged particles can be reduced by the meth</w:t>
            </w:r>
            <w:r w:rsidR="008E4414">
              <w:rPr>
                <w:rFonts w:ascii="Times New Roman" w:hAnsi="Times New Roman" w:cs="Times New Roman"/>
                <w:sz w:val="24"/>
                <w:szCs w:val="24"/>
              </w:rPr>
              <w:t>od described in Reference [60].</w:t>
            </w:r>
          </w:p>
        </w:tc>
        <w:tc>
          <w:tcPr>
            <w:tcW w:w="5130" w:type="dxa"/>
          </w:tcPr>
          <w:p w:rsidR="00D70723" w:rsidRPr="00D70723" w:rsidRDefault="00D70723" w:rsidP="00D70723">
            <w:pPr>
              <w:ind w:firstLine="252"/>
              <w:jc w:val="both"/>
              <w:rPr>
                <w:rFonts w:ascii="Times New Roman" w:hAnsi="Times New Roman" w:cs="Times New Roman"/>
                <w:sz w:val="24"/>
                <w:szCs w:val="24"/>
              </w:rPr>
            </w:pPr>
            <w:r w:rsidRPr="00D70723">
              <w:rPr>
                <w:rFonts w:ascii="Times New Roman" w:hAnsi="Times New Roman" w:cs="Times New Roman"/>
                <w:sz w:val="24"/>
                <w:szCs w:val="24"/>
              </w:rPr>
              <w:lastRenderedPageBreak/>
              <w:t>b) Mức tối đa</w:t>
            </w:r>
          </w:p>
          <w:p w:rsidR="00D70723" w:rsidRPr="00D70723" w:rsidRDefault="00D70723" w:rsidP="00D70723">
            <w:pPr>
              <w:ind w:firstLine="252"/>
              <w:jc w:val="both"/>
              <w:rPr>
                <w:rFonts w:ascii="Times New Roman" w:hAnsi="Times New Roman" w:cs="Times New Roman"/>
                <w:sz w:val="24"/>
                <w:szCs w:val="24"/>
              </w:rPr>
            </w:pPr>
            <w:r w:rsidRPr="00D70723">
              <w:rPr>
                <w:rFonts w:ascii="Times New Roman" w:hAnsi="Times New Roman" w:cs="Times New Roman"/>
                <w:sz w:val="24"/>
                <w:szCs w:val="24"/>
              </w:rPr>
              <w:t>Nồng độ phải thấp hơn mức tối đa được xác định bởi nồng độ điện tích tối đa mà FCAE có thể đo được, như được quy định trong chứng chỉ hiệu chuẩn của nó.</w:t>
            </w:r>
          </w:p>
          <w:p w:rsidR="00D70723" w:rsidRDefault="00D70723" w:rsidP="00D70723">
            <w:pPr>
              <w:ind w:firstLine="252"/>
              <w:jc w:val="both"/>
              <w:rPr>
                <w:rFonts w:ascii="Times New Roman" w:hAnsi="Times New Roman" w:cs="Times New Roman"/>
                <w:sz w:val="24"/>
                <w:szCs w:val="24"/>
              </w:rPr>
            </w:pPr>
          </w:p>
          <w:p w:rsidR="00D70723" w:rsidRPr="00D70723" w:rsidRDefault="00D70723" w:rsidP="00D70723">
            <w:pPr>
              <w:ind w:firstLine="252"/>
              <w:jc w:val="both"/>
              <w:rPr>
                <w:rFonts w:ascii="Times New Roman" w:hAnsi="Times New Roman" w:cs="Times New Roman"/>
                <w:sz w:val="24"/>
                <w:szCs w:val="24"/>
              </w:rPr>
            </w:pPr>
            <w:r w:rsidRPr="00D70723">
              <w:rPr>
                <w:rFonts w:ascii="Times New Roman" w:hAnsi="Times New Roman" w:cs="Times New Roman"/>
                <w:sz w:val="24"/>
                <w:szCs w:val="24"/>
              </w:rPr>
              <w:lastRenderedPageBreak/>
              <w:t>Tổng số nồng độ của sol khí sơ cấp được điều hòa phải đủ thấp để đạt được trạng thái cân bằng điện tích sau khi đi qua chất điều hòa điện tích và để tránh điện tích hạt gây ra sai lệch trong DEMC. Một phương pháp để kiểm tra điều này được mô tả trong Phụ lục K.</w:t>
            </w:r>
          </w:p>
          <w:p w:rsidR="00D70723" w:rsidRPr="00D70723" w:rsidRDefault="00D70723" w:rsidP="00D70723">
            <w:pPr>
              <w:ind w:firstLine="252"/>
              <w:jc w:val="both"/>
              <w:rPr>
                <w:rFonts w:ascii="Times New Roman" w:hAnsi="Times New Roman" w:cs="Times New Roman"/>
                <w:sz w:val="24"/>
                <w:szCs w:val="24"/>
              </w:rPr>
            </w:pPr>
            <w:r w:rsidRPr="00D70723">
              <w:rPr>
                <w:rFonts w:ascii="Times New Roman" w:hAnsi="Times New Roman" w:cs="Times New Roman"/>
                <w:sz w:val="24"/>
                <w:szCs w:val="24"/>
              </w:rPr>
              <w:t>c) Phần nhân của các hạt mang điện Φ</w:t>
            </w:r>
          </w:p>
          <w:p w:rsidR="00D70723" w:rsidRPr="00D70723" w:rsidRDefault="00D70723" w:rsidP="00D70723">
            <w:pPr>
              <w:ind w:firstLine="252"/>
              <w:jc w:val="both"/>
              <w:rPr>
                <w:rFonts w:ascii="Times New Roman" w:hAnsi="Times New Roman" w:cs="Times New Roman"/>
                <w:sz w:val="24"/>
                <w:szCs w:val="24"/>
              </w:rPr>
            </w:pPr>
            <w:r w:rsidRPr="00D70723">
              <w:rPr>
                <w:rFonts w:ascii="Times New Roman" w:hAnsi="Times New Roman" w:cs="Times New Roman"/>
                <w:sz w:val="24"/>
                <w:szCs w:val="24"/>
              </w:rPr>
              <w:t>Giá trị của số hạt mang điện nhân Φ phải &lt;0,1. Xác định phần nhỏ của các hạt mang điện tích p [(ϕ</w:t>
            </w:r>
            <w:r w:rsidRPr="002B3F86">
              <w:rPr>
                <w:rFonts w:ascii="Times New Roman" w:hAnsi="Times New Roman" w:cs="Times New Roman"/>
                <w:sz w:val="24"/>
                <w:szCs w:val="24"/>
                <w:vertAlign w:val="subscript"/>
              </w:rPr>
              <w:t>p</w:t>
            </w:r>
            <w:r w:rsidRPr="00D70723">
              <w:rPr>
                <w:rFonts w:ascii="Times New Roman" w:hAnsi="Times New Roman" w:cs="Times New Roman"/>
                <w:sz w:val="24"/>
                <w:szCs w:val="24"/>
              </w:rPr>
              <w:t>, Công thức (6)] theo một trong các phương pháp được mô tả trong Phụ lục D và tính phần nhân của các hạt mang điện (Φ) với Công thức (7). Tiêu chí Φ &lt;0 , 1 là tiêu chí đạt / không đạt; quy trình hiệu chuẩn sẽ không được tiếp tục cho đến khi nó được hoàn thành. Φ có thể được giảm xuống, ví dụ: điều chỉnh đường kính chế độ hoặc độ lệch chuẩn hình học của sự phân bố kích thước của sol khí chính</w:t>
            </w:r>
          </w:p>
          <w:p w:rsidR="00D70723" w:rsidRPr="00D70723" w:rsidRDefault="00D70723" w:rsidP="00D70723">
            <w:pPr>
              <w:ind w:firstLine="252"/>
              <w:jc w:val="both"/>
              <w:rPr>
                <w:rFonts w:ascii="Times New Roman" w:hAnsi="Times New Roman" w:cs="Times New Roman"/>
                <w:sz w:val="24"/>
                <w:szCs w:val="24"/>
              </w:rPr>
            </w:pPr>
            <w:r w:rsidRPr="00D70723">
              <w:rPr>
                <w:rFonts w:ascii="Times New Roman" w:hAnsi="Times New Roman" w:cs="Times New Roman"/>
                <w:sz w:val="24"/>
                <w:szCs w:val="24"/>
              </w:rPr>
              <w:t>CHÚ THÍCH 1: Tùy thuộc vào cực của điện áp trong DEMC, điện tích của các hạt có thể dương hoặc âm. Trong tiêu chuẩn này, chúng tôi định nghĩa p là số lượng điện tích tuyệt đối.</w:t>
            </w:r>
          </w:p>
          <w:p w:rsidR="00D70723" w:rsidRPr="00D70723" w:rsidRDefault="00D70723" w:rsidP="00D70723">
            <w:pPr>
              <w:ind w:firstLine="252"/>
              <w:jc w:val="both"/>
              <w:rPr>
                <w:rFonts w:ascii="Times New Roman" w:hAnsi="Times New Roman" w:cs="Times New Roman"/>
                <w:sz w:val="24"/>
                <w:szCs w:val="24"/>
              </w:rPr>
            </w:pPr>
          </w:p>
          <w:p w:rsidR="00D70723" w:rsidRPr="00D70723" w:rsidRDefault="00D70723" w:rsidP="008E4414">
            <w:pPr>
              <w:ind w:firstLine="252"/>
              <w:jc w:val="both"/>
              <w:rPr>
                <w:rFonts w:ascii="Times New Roman" w:hAnsi="Times New Roman" w:cs="Times New Roman"/>
                <w:sz w:val="24"/>
                <w:szCs w:val="24"/>
              </w:rPr>
            </w:pPr>
            <w:r w:rsidRPr="00D70723">
              <w:rPr>
                <w:rFonts w:ascii="Times New Roman" w:hAnsi="Times New Roman" w:cs="Times New Roman"/>
                <w:sz w:val="24"/>
                <w:szCs w:val="24"/>
              </w:rPr>
              <w:t>CHÚ THÍCH 2: Chúng tôi đặc biệt khuyến nghị rằng kích thước trung bình hình học của phân bố chính nhỏ hơn kích thước mà tại đó hiệu quả phát hiện của CPC thử nghiệm sẽ đượ</w:t>
            </w:r>
            <w:r w:rsidR="008E4414">
              <w:rPr>
                <w:rFonts w:ascii="Times New Roman" w:hAnsi="Times New Roman" w:cs="Times New Roman"/>
                <w:sz w:val="24"/>
                <w:szCs w:val="24"/>
              </w:rPr>
              <w:t>c đo.</w:t>
            </w:r>
          </w:p>
          <w:p w:rsidR="00D70723" w:rsidRPr="00D70723" w:rsidRDefault="00D70723" w:rsidP="00D70723">
            <w:pPr>
              <w:ind w:firstLine="252"/>
              <w:jc w:val="both"/>
              <w:rPr>
                <w:rFonts w:ascii="Times New Roman" w:hAnsi="Times New Roman" w:cs="Times New Roman"/>
                <w:sz w:val="24"/>
                <w:szCs w:val="24"/>
              </w:rPr>
            </w:pPr>
            <w:r w:rsidRPr="00D70723">
              <w:rPr>
                <w:rFonts w:ascii="Times New Roman" w:hAnsi="Times New Roman" w:cs="Times New Roman"/>
                <w:sz w:val="24"/>
                <w:szCs w:val="24"/>
              </w:rPr>
              <w:t>CHÚ THÍCH 3: Nếu áp dụng thiết lập DEMC song song (tức là hai DEMC mắc nối tiếp với bộ điều hòa điện tích ở giữa), phần nhân của các hạt mang điện, Φ, sẽ giảm đáng kể.</w:t>
            </w:r>
          </w:p>
          <w:p w:rsidR="00F854ED" w:rsidRPr="00F854ED" w:rsidRDefault="00D70723" w:rsidP="00D70723">
            <w:pPr>
              <w:ind w:firstLine="252"/>
              <w:jc w:val="both"/>
              <w:rPr>
                <w:rFonts w:ascii="Times New Roman" w:hAnsi="Times New Roman" w:cs="Times New Roman"/>
                <w:sz w:val="24"/>
                <w:szCs w:val="24"/>
              </w:rPr>
            </w:pPr>
            <w:r w:rsidRPr="00D70723">
              <w:rPr>
                <w:rFonts w:ascii="Times New Roman" w:hAnsi="Times New Roman" w:cs="Times New Roman"/>
                <w:sz w:val="24"/>
                <w:szCs w:val="24"/>
              </w:rPr>
              <w:t>CHÚ THÍCH 4: Có thể giảm bớt phần nhân của các hạt mang điện bằng phương pháp được mô tả trong Tài liệu tham khả</w:t>
            </w:r>
            <w:r>
              <w:rPr>
                <w:rFonts w:ascii="Times New Roman" w:hAnsi="Times New Roman" w:cs="Times New Roman"/>
                <w:sz w:val="24"/>
                <w:szCs w:val="24"/>
              </w:rPr>
              <w:t xml:space="preserve">o [60]. </w:t>
            </w:r>
          </w:p>
        </w:tc>
      </w:tr>
      <w:tr w:rsidR="00F854ED" w:rsidRPr="00F854ED" w:rsidTr="00052CB9">
        <w:tc>
          <w:tcPr>
            <w:tcW w:w="5310" w:type="dxa"/>
          </w:tcPr>
          <w:p w:rsidR="00D70723" w:rsidRPr="00D70723" w:rsidRDefault="00D70723" w:rsidP="00D70723">
            <w:pPr>
              <w:ind w:firstLine="342"/>
              <w:jc w:val="both"/>
              <w:rPr>
                <w:rFonts w:ascii="Times New Roman" w:hAnsi="Times New Roman" w:cs="Times New Roman"/>
                <w:b/>
                <w:i/>
                <w:sz w:val="24"/>
                <w:szCs w:val="24"/>
              </w:rPr>
            </w:pPr>
            <w:r w:rsidRPr="00D70723">
              <w:rPr>
                <w:rFonts w:ascii="Times New Roman" w:hAnsi="Times New Roman" w:cs="Times New Roman"/>
                <w:b/>
                <w:i/>
                <w:sz w:val="24"/>
                <w:szCs w:val="24"/>
              </w:rPr>
              <w:lastRenderedPageBreak/>
              <w:t>6.3.5</w:t>
            </w:r>
            <w:r w:rsidRPr="00D70723">
              <w:rPr>
                <w:rFonts w:ascii="Times New Roman" w:hAnsi="Times New Roman" w:cs="Times New Roman"/>
                <w:b/>
                <w:i/>
                <w:sz w:val="24"/>
                <w:szCs w:val="24"/>
              </w:rPr>
              <w:tab/>
              <w:t>Test CPC efficiency measurement</w:t>
            </w:r>
          </w:p>
          <w:p w:rsidR="00D70723" w:rsidRPr="00D70723" w:rsidRDefault="00D70723" w:rsidP="00D70723">
            <w:pPr>
              <w:ind w:firstLine="342"/>
              <w:jc w:val="both"/>
              <w:rPr>
                <w:rFonts w:ascii="Times New Roman" w:hAnsi="Times New Roman" w:cs="Times New Roman"/>
                <w:sz w:val="24"/>
                <w:szCs w:val="24"/>
              </w:rPr>
            </w:pPr>
            <w:r w:rsidRPr="00D70723">
              <w:rPr>
                <w:rFonts w:ascii="Times New Roman" w:hAnsi="Times New Roman" w:cs="Times New Roman"/>
                <w:sz w:val="24"/>
                <w:szCs w:val="24"/>
              </w:rPr>
              <w:t>Determine the detection efficiency of the test CPC according to the following steps.</w:t>
            </w:r>
          </w:p>
          <w:p w:rsidR="00D70723" w:rsidRPr="00D70723" w:rsidRDefault="00D70723" w:rsidP="00D70723">
            <w:pPr>
              <w:ind w:firstLine="342"/>
              <w:jc w:val="both"/>
              <w:rPr>
                <w:rFonts w:ascii="Times New Roman" w:hAnsi="Times New Roman" w:cs="Times New Roman"/>
                <w:sz w:val="24"/>
                <w:szCs w:val="24"/>
              </w:rPr>
            </w:pPr>
            <w:r w:rsidRPr="00D70723">
              <w:rPr>
                <w:rFonts w:ascii="Times New Roman" w:hAnsi="Times New Roman" w:cs="Times New Roman"/>
                <w:sz w:val="24"/>
                <w:szCs w:val="24"/>
              </w:rPr>
              <w:t>a)</w:t>
            </w:r>
            <w:r w:rsidRPr="00D70723">
              <w:rPr>
                <w:rFonts w:ascii="Times New Roman" w:hAnsi="Times New Roman" w:cs="Times New Roman"/>
                <w:sz w:val="24"/>
                <w:szCs w:val="24"/>
              </w:rPr>
              <w:tab/>
              <w:t>Initial reading at DEMC voltage 0 (or off)</w:t>
            </w:r>
          </w:p>
          <w:p w:rsidR="00D70723" w:rsidRPr="00D70723" w:rsidRDefault="00D70723" w:rsidP="00D70723">
            <w:pPr>
              <w:ind w:firstLine="342"/>
              <w:jc w:val="both"/>
              <w:rPr>
                <w:rFonts w:ascii="Times New Roman" w:hAnsi="Times New Roman" w:cs="Times New Roman"/>
                <w:sz w:val="24"/>
                <w:szCs w:val="24"/>
              </w:rPr>
            </w:pPr>
            <w:r w:rsidRPr="00D70723">
              <w:rPr>
                <w:rFonts w:ascii="Times New Roman" w:hAnsi="Times New Roman" w:cs="Times New Roman"/>
                <w:sz w:val="24"/>
                <w:szCs w:val="24"/>
              </w:rPr>
              <w:t>Set the DEMC voltage to 0 V (or off) and record the FCAE charge concentration and the number concentration reported by the test CPC every second for 1 min. Calculate the arithmetic mean (C</w:t>
            </w:r>
            <w:r w:rsidRPr="00275D16">
              <w:rPr>
                <w:rFonts w:ascii="Times New Roman" w:hAnsi="Times New Roman" w:cs="Times New Roman"/>
                <w:sz w:val="24"/>
                <w:szCs w:val="24"/>
                <w:vertAlign w:val="subscript"/>
              </w:rPr>
              <w:t>Q,0,0</w:t>
            </w:r>
            <w:r w:rsidRPr="00D70723">
              <w:rPr>
                <w:rFonts w:ascii="Times New Roman" w:hAnsi="Times New Roman" w:cs="Times New Roman"/>
                <w:sz w:val="24"/>
                <w:szCs w:val="24"/>
              </w:rPr>
              <w:t xml:space="preserve">) and standard deviation of the charge concentrations reported by the FCAE and the arithmetic mean of the </w:t>
            </w:r>
            <w:r w:rsidRPr="00D70723">
              <w:rPr>
                <w:rFonts w:ascii="Times New Roman" w:hAnsi="Times New Roman" w:cs="Times New Roman"/>
                <w:sz w:val="24"/>
                <w:szCs w:val="24"/>
              </w:rPr>
              <w:lastRenderedPageBreak/>
              <w:t>number concentrations reported by the test CPC for the last 30 s of the 1-min measurement interval.</w:t>
            </w:r>
          </w:p>
          <w:p w:rsidR="00D70723" w:rsidRPr="00D70723" w:rsidRDefault="00D70723" w:rsidP="00D70723">
            <w:pPr>
              <w:ind w:firstLine="342"/>
              <w:jc w:val="both"/>
              <w:rPr>
                <w:rFonts w:ascii="Times New Roman" w:hAnsi="Times New Roman" w:cs="Times New Roman"/>
                <w:sz w:val="24"/>
                <w:szCs w:val="24"/>
              </w:rPr>
            </w:pPr>
            <w:r w:rsidRPr="00D70723">
              <w:rPr>
                <w:rFonts w:ascii="Times New Roman" w:hAnsi="Times New Roman" w:cs="Times New Roman"/>
                <w:sz w:val="24"/>
                <w:szCs w:val="24"/>
              </w:rPr>
              <w:t>The absolute, zero corrected arithmetic mean value and the standard deviation of the FCAE charge concentration times its inlet flow rate shall be less than 1 fC/s and 0,5 fC/s, respectively. The arithmetic mean of the number concentration of the test CPC shall be &lt;1 cm</w:t>
            </w:r>
            <w:r w:rsidRPr="00275D16">
              <w:rPr>
                <w:rFonts w:ascii="Times New Roman" w:hAnsi="Times New Roman" w:cs="Times New Roman"/>
                <w:sz w:val="24"/>
                <w:szCs w:val="24"/>
                <w:vertAlign w:val="superscript"/>
              </w:rPr>
              <w:t>−3</w:t>
            </w:r>
            <w:r w:rsidRPr="00D70723">
              <w:rPr>
                <w:rFonts w:ascii="Times New Roman" w:hAnsi="Times New Roman" w:cs="Times New Roman"/>
                <w:sz w:val="24"/>
                <w:szCs w:val="24"/>
              </w:rPr>
              <w:t>. If not, the measurement is not valid. Check the generator or other sources of instability and repeat.</w:t>
            </w:r>
          </w:p>
          <w:p w:rsidR="00D70723" w:rsidRPr="00D70723" w:rsidRDefault="00D70723" w:rsidP="00D70723">
            <w:pPr>
              <w:ind w:firstLine="342"/>
              <w:jc w:val="both"/>
              <w:rPr>
                <w:rFonts w:ascii="Times New Roman" w:hAnsi="Times New Roman" w:cs="Times New Roman"/>
                <w:sz w:val="24"/>
                <w:szCs w:val="24"/>
              </w:rPr>
            </w:pPr>
            <w:r w:rsidRPr="00D70723">
              <w:rPr>
                <w:rFonts w:ascii="Times New Roman" w:hAnsi="Times New Roman" w:cs="Times New Roman"/>
                <w:sz w:val="24"/>
                <w:szCs w:val="24"/>
              </w:rPr>
              <w:t>b)</w:t>
            </w:r>
            <w:r w:rsidRPr="00D70723">
              <w:rPr>
                <w:rFonts w:ascii="Times New Roman" w:hAnsi="Times New Roman" w:cs="Times New Roman"/>
                <w:sz w:val="24"/>
                <w:szCs w:val="24"/>
              </w:rPr>
              <w:tab/>
              <w:t>Recordings at specific size and concentration</w:t>
            </w:r>
          </w:p>
          <w:p w:rsidR="00D70723" w:rsidRPr="00D70723" w:rsidRDefault="00D70723" w:rsidP="00D70723">
            <w:pPr>
              <w:ind w:firstLine="342"/>
              <w:jc w:val="both"/>
              <w:rPr>
                <w:rFonts w:ascii="Times New Roman" w:hAnsi="Times New Roman" w:cs="Times New Roman"/>
                <w:sz w:val="24"/>
                <w:szCs w:val="24"/>
              </w:rPr>
            </w:pPr>
            <w:r w:rsidRPr="00D70723">
              <w:rPr>
                <w:rFonts w:ascii="Times New Roman" w:hAnsi="Times New Roman" w:cs="Times New Roman"/>
                <w:sz w:val="24"/>
                <w:szCs w:val="24"/>
              </w:rPr>
              <w:t>Record the FCAE charge concentration and the number concentration reported by the test CPC every second for 1 min. Calculate the arithmetic mean (</w:t>
            </w:r>
            <w:r w:rsidRPr="002B3F86">
              <w:rPr>
                <w:rFonts w:ascii="Times New Roman" w:hAnsi="Times New Roman" w:cs="Times New Roman"/>
                <w:sz w:val="24"/>
                <w:szCs w:val="24"/>
              </w:rPr>
              <w:t>C</w:t>
            </w:r>
            <w:r w:rsidRPr="002B3F86">
              <w:rPr>
                <w:rFonts w:ascii="Times New Roman" w:hAnsi="Times New Roman" w:cs="Times New Roman"/>
                <w:sz w:val="24"/>
                <w:szCs w:val="24"/>
                <w:vertAlign w:val="subscript"/>
              </w:rPr>
              <w:t>Q,1)</w:t>
            </w:r>
            <w:r w:rsidRPr="00D70723">
              <w:rPr>
                <w:rFonts w:ascii="Times New Roman" w:hAnsi="Times New Roman" w:cs="Times New Roman"/>
                <w:sz w:val="24"/>
                <w:szCs w:val="24"/>
              </w:rPr>
              <w:t xml:space="preserve"> and standard deviation of the charge concentrations reported by the FCAE and the arithmetic mean (C</w:t>
            </w:r>
            <w:r w:rsidRPr="002B3F86">
              <w:rPr>
                <w:rFonts w:ascii="Times New Roman" w:hAnsi="Times New Roman" w:cs="Times New Roman"/>
                <w:sz w:val="24"/>
                <w:szCs w:val="24"/>
                <w:vertAlign w:val="subscript"/>
              </w:rPr>
              <w:t>N,CPC,1</w:t>
            </w:r>
            <w:r w:rsidRPr="00D70723">
              <w:rPr>
                <w:rFonts w:ascii="Times New Roman" w:hAnsi="Times New Roman" w:cs="Times New Roman"/>
                <w:sz w:val="24"/>
                <w:szCs w:val="24"/>
              </w:rPr>
              <w:t>) and standard deviation of the number concentrations reported by the test CPC for the last 30 s of the 1-min measurement interval (Annex L).</w:t>
            </w:r>
          </w:p>
          <w:p w:rsidR="00D70723" w:rsidRPr="00D70723" w:rsidRDefault="00D70723" w:rsidP="00D70723">
            <w:pPr>
              <w:ind w:firstLine="342"/>
              <w:jc w:val="both"/>
              <w:rPr>
                <w:rFonts w:ascii="Times New Roman" w:hAnsi="Times New Roman" w:cs="Times New Roman"/>
                <w:sz w:val="24"/>
                <w:szCs w:val="24"/>
              </w:rPr>
            </w:pPr>
            <w:r w:rsidRPr="00D70723">
              <w:rPr>
                <w:rFonts w:ascii="Times New Roman" w:hAnsi="Times New Roman" w:cs="Times New Roman"/>
                <w:sz w:val="24"/>
                <w:szCs w:val="24"/>
              </w:rPr>
              <w:t>The CV of the FCAE charge concentration times its inlet flow rate shall be &lt;3 % or the standard deviation &lt;0,5 fC/s. The CV of the number concentration of the test CPC shall be &lt;3 % or the standard deviation &lt;0,5 cm</w:t>
            </w:r>
            <w:r w:rsidRPr="00275D16">
              <w:rPr>
                <w:rFonts w:ascii="Times New Roman" w:hAnsi="Times New Roman" w:cs="Times New Roman"/>
                <w:sz w:val="24"/>
                <w:szCs w:val="24"/>
                <w:vertAlign w:val="superscript"/>
              </w:rPr>
              <w:t>−3</w:t>
            </w:r>
            <w:r w:rsidRPr="00D70723">
              <w:rPr>
                <w:rFonts w:ascii="Times New Roman" w:hAnsi="Times New Roman" w:cs="Times New Roman"/>
                <w:sz w:val="24"/>
                <w:szCs w:val="24"/>
              </w:rPr>
              <w:t>. Either the CVs or the standard deviations shall respectively fulfil the criterion easiest to comply with. If not, the measurement is not valid. Check the generator or other sources of instability and repeat.</w:t>
            </w:r>
          </w:p>
          <w:p w:rsidR="00F854ED" w:rsidRPr="00F854ED" w:rsidRDefault="00D70723" w:rsidP="008E4414">
            <w:pPr>
              <w:ind w:firstLine="342"/>
              <w:jc w:val="both"/>
              <w:rPr>
                <w:rFonts w:ascii="Times New Roman" w:hAnsi="Times New Roman" w:cs="Times New Roman"/>
                <w:sz w:val="24"/>
                <w:szCs w:val="24"/>
              </w:rPr>
            </w:pPr>
            <w:r w:rsidRPr="00D70723">
              <w:rPr>
                <w:rFonts w:ascii="Times New Roman" w:hAnsi="Times New Roman" w:cs="Times New Roman"/>
                <w:sz w:val="24"/>
                <w:szCs w:val="24"/>
              </w:rPr>
              <w:t>c)</w:t>
            </w:r>
            <w:r w:rsidRPr="00D70723">
              <w:rPr>
                <w:rFonts w:ascii="Times New Roman" w:hAnsi="Times New Roman" w:cs="Times New Roman"/>
                <w:sz w:val="24"/>
                <w:szCs w:val="24"/>
              </w:rPr>
              <w:tab/>
              <w:t>Record</w:t>
            </w:r>
            <w:r w:rsidR="008E4414">
              <w:rPr>
                <w:rFonts w:ascii="Times New Roman" w:hAnsi="Times New Roman" w:cs="Times New Roman"/>
                <w:sz w:val="24"/>
                <w:szCs w:val="24"/>
              </w:rPr>
              <w:t>ings at DEMC voltage 0 (or off)</w:t>
            </w:r>
          </w:p>
        </w:tc>
        <w:tc>
          <w:tcPr>
            <w:tcW w:w="5130" w:type="dxa"/>
          </w:tcPr>
          <w:p w:rsidR="00D70723" w:rsidRPr="00D70723" w:rsidRDefault="00D70723" w:rsidP="00D70723">
            <w:pPr>
              <w:ind w:firstLine="252"/>
              <w:jc w:val="both"/>
              <w:rPr>
                <w:rFonts w:ascii="Times New Roman" w:hAnsi="Times New Roman" w:cs="Times New Roman"/>
                <w:b/>
                <w:i/>
                <w:sz w:val="24"/>
                <w:szCs w:val="24"/>
              </w:rPr>
            </w:pPr>
            <w:r w:rsidRPr="00D70723">
              <w:rPr>
                <w:rFonts w:ascii="Times New Roman" w:hAnsi="Times New Roman" w:cs="Times New Roman"/>
                <w:b/>
                <w:i/>
                <w:sz w:val="24"/>
                <w:szCs w:val="24"/>
              </w:rPr>
              <w:lastRenderedPageBreak/>
              <w:t>6.3.5 Thử nghiệm đo lường hiệu quả CPC</w:t>
            </w:r>
          </w:p>
          <w:p w:rsidR="00D70723" w:rsidRPr="00D70723" w:rsidRDefault="00D70723" w:rsidP="00D70723">
            <w:pPr>
              <w:ind w:firstLine="252"/>
              <w:jc w:val="both"/>
              <w:rPr>
                <w:rFonts w:ascii="Times New Roman" w:hAnsi="Times New Roman" w:cs="Times New Roman"/>
                <w:sz w:val="24"/>
                <w:szCs w:val="24"/>
              </w:rPr>
            </w:pPr>
            <w:r w:rsidRPr="00D70723">
              <w:rPr>
                <w:rFonts w:ascii="Times New Roman" w:hAnsi="Times New Roman" w:cs="Times New Roman"/>
                <w:sz w:val="24"/>
                <w:szCs w:val="24"/>
              </w:rPr>
              <w:t>Xác định hiệu quả phát hiện của CPC thử nghiệm theo các bước sau.</w:t>
            </w:r>
          </w:p>
          <w:p w:rsidR="00D70723" w:rsidRPr="00D70723" w:rsidRDefault="00D70723" w:rsidP="00D70723">
            <w:pPr>
              <w:ind w:firstLine="252"/>
              <w:jc w:val="both"/>
              <w:rPr>
                <w:rFonts w:ascii="Times New Roman" w:hAnsi="Times New Roman" w:cs="Times New Roman"/>
                <w:sz w:val="24"/>
                <w:szCs w:val="24"/>
              </w:rPr>
            </w:pPr>
            <w:r w:rsidRPr="00D70723">
              <w:rPr>
                <w:rFonts w:ascii="Times New Roman" w:hAnsi="Times New Roman" w:cs="Times New Roman"/>
                <w:sz w:val="24"/>
                <w:szCs w:val="24"/>
              </w:rPr>
              <w:t>a) Đọc ban đầu ở điện áp DEMC 0 (hoặc tắt)</w:t>
            </w:r>
          </w:p>
          <w:p w:rsidR="00D70723" w:rsidRDefault="00D70723" w:rsidP="008E4414">
            <w:pPr>
              <w:ind w:firstLine="252"/>
              <w:jc w:val="both"/>
              <w:rPr>
                <w:rFonts w:ascii="Times New Roman" w:hAnsi="Times New Roman" w:cs="Times New Roman"/>
                <w:sz w:val="24"/>
                <w:szCs w:val="24"/>
              </w:rPr>
            </w:pPr>
            <w:r w:rsidRPr="00D70723">
              <w:rPr>
                <w:rFonts w:ascii="Times New Roman" w:hAnsi="Times New Roman" w:cs="Times New Roman"/>
                <w:sz w:val="24"/>
                <w:szCs w:val="24"/>
              </w:rPr>
              <w:t>Đặt điện áp DEMC thành 0 V (hoặc tắt) và ghi lại nồng độ điện tích FCAE và nồng độ số được CPC thử nghiệm báo cáo mỗi giây trong 1 phút. Tính giá trị trung bình số học (C</w:t>
            </w:r>
            <w:r w:rsidRPr="00275D16">
              <w:rPr>
                <w:rFonts w:ascii="Times New Roman" w:hAnsi="Times New Roman" w:cs="Times New Roman"/>
                <w:sz w:val="24"/>
                <w:szCs w:val="24"/>
                <w:vertAlign w:val="subscript"/>
              </w:rPr>
              <w:t>Q, 0,0</w:t>
            </w:r>
            <w:r w:rsidRPr="00D70723">
              <w:rPr>
                <w:rFonts w:ascii="Times New Roman" w:hAnsi="Times New Roman" w:cs="Times New Roman"/>
                <w:sz w:val="24"/>
                <w:szCs w:val="24"/>
              </w:rPr>
              <w:t xml:space="preserve">) và độ lệch chuẩn của nồng độ điện tích do FCAE báo cáo và trung bình cộng của các nồng độ số được CPC thử </w:t>
            </w:r>
            <w:r w:rsidRPr="00D70723">
              <w:rPr>
                <w:rFonts w:ascii="Times New Roman" w:hAnsi="Times New Roman" w:cs="Times New Roman"/>
                <w:sz w:val="24"/>
                <w:szCs w:val="24"/>
              </w:rPr>
              <w:lastRenderedPageBreak/>
              <w:t>nghiệm báo cáo trong 30 s cuối cùng của khoảng thờ</w:t>
            </w:r>
            <w:r w:rsidR="008E4414">
              <w:rPr>
                <w:rFonts w:ascii="Times New Roman" w:hAnsi="Times New Roman" w:cs="Times New Roman"/>
                <w:sz w:val="24"/>
                <w:szCs w:val="24"/>
              </w:rPr>
              <w:t>i gian đo 1 phút.</w:t>
            </w:r>
          </w:p>
          <w:p w:rsidR="00D70723" w:rsidRPr="00D70723" w:rsidRDefault="00D70723" w:rsidP="00D70723">
            <w:pPr>
              <w:ind w:firstLine="252"/>
              <w:jc w:val="both"/>
              <w:rPr>
                <w:rFonts w:ascii="Times New Roman" w:hAnsi="Times New Roman" w:cs="Times New Roman"/>
                <w:sz w:val="24"/>
                <w:szCs w:val="24"/>
              </w:rPr>
            </w:pPr>
            <w:r w:rsidRPr="00D70723">
              <w:rPr>
                <w:rFonts w:ascii="Times New Roman" w:hAnsi="Times New Roman" w:cs="Times New Roman"/>
                <w:sz w:val="24"/>
                <w:szCs w:val="24"/>
              </w:rPr>
              <w:t>Giá trị trung bình số học được hiệu chỉnh tuyệt đối bằng 0 và độ lệch chuẩn của nồng độ điện tích FCAE nhân với tốc độ dòng vào của nó tương ứng phải nhỏ hơn 1 fC / s và 0,5 fC / s. Trung bình cộng của nồng độ số của CPC thử nghiệm phải &lt;1 cm</w:t>
            </w:r>
            <w:r w:rsidRPr="00275D16">
              <w:rPr>
                <w:rFonts w:ascii="Times New Roman" w:hAnsi="Times New Roman" w:cs="Times New Roman"/>
                <w:sz w:val="24"/>
                <w:szCs w:val="24"/>
                <w:vertAlign w:val="superscript"/>
              </w:rPr>
              <w:t>-3</w:t>
            </w:r>
            <w:r w:rsidRPr="00D70723">
              <w:rPr>
                <w:rFonts w:ascii="Times New Roman" w:hAnsi="Times New Roman" w:cs="Times New Roman"/>
                <w:sz w:val="24"/>
                <w:szCs w:val="24"/>
              </w:rPr>
              <w:t>. Nếu không, phép đo không hợp lệ. Kiểm tra máy phát điện hoặc các nguồn không ổn định khác và lặp lại.</w:t>
            </w:r>
          </w:p>
          <w:p w:rsidR="00D70723" w:rsidRPr="00D70723" w:rsidRDefault="00D70723" w:rsidP="00D70723">
            <w:pPr>
              <w:ind w:firstLine="252"/>
              <w:jc w:val="both"/>
              <w:rPr>
                <w:rFonts w:ascii="Times New Roman" w:hAnsi="Times New Roman" w:cs="Times New Roman"/>
                <w:sz w:val="24"/>
                <w:szCs w:val="24"/>
              </w:rPr>
            </w:pPr>
            <w:r w:rsidRPr="00D70723">
              <w:rPr>
                <w:rFonts w:ascii="Times New Roman" w:hAnsi="Times New Roman" w:cs="Times New Roman"/>
                <w:sz w:val="24"/>
                <w:szCs w:val="24"/>
              </w:rPr>
              <w:t>b) Bản ghi ở kích thước và nồng độ cụ thể</w:t>
            </w:r>
          </w:p>
          <w:p w:rsidR="00D70723" w:rsidRDefault="00D70723" w:rsidP="00275D16">
            <w:pPr>
              <w:ind w:firstLine="252"/>
              <w:jc w:val="both"/>
              <w:rPr>
                <w:rFonts w:ascii="Times New Roman" w:hAnsi="Times New Roman" w:cs="Times New Roman"/>
                <w:sz w:val="24"/>
                <w:szCs w:val="24"/>
              </w:rPr>
            </w:pPr>
            <w:r w:rsidRPr="00D70723">
              <w:rPr>
                <w:rFonts w:ascii="Times New Roman" w:hAnsi="Times New Roman" w:cs="Times New Roman"/>
                <w:sz w:val="24"/>
                <w:szCs w:val="24"/>
              </w:rPr>
              <w:t>Ghi lại nồng độ điện tích FCAE và nồng độ số lượng được báo cáo bởi CPC thử nghiệm mỗi giây trong 1 phút. Tính giá trị trung bình số học (</w:t>
            </w:r>
            <w:r w:rsidRPr="002B3F86">
              <w:rPr>
                <w:rFonts w:ascii="Times New Roman" w:hAnsi="Times New Roman" w:cs="Times New Roman"/>
                <w:sz w:val="24"/>
                <w:szCs w:val="24"/>
              </w:rPr>
              <w:t>C</w:t>
            </w:r>
            <w:r w:rsidRPr="002B3F86">
              <w:rPr>
                <w:rFonts w:ascii="Times New Roman" w:hAnsi="Times New Roman" w:cs="Times New Roman"/>
                <w:sz w:val="24"/>
                <w:szCs w:val="24"/>
                <w:vertAlign w:val="subscript"/>
              </w:rPr>
              <w:t>Q, 1</w:t>
            </w:r>
            <w:r w:rsidRPr="00D70723">
              <w:rPr>
                <w:rFonts w:ascii="Times New Roman" w:hAnsi="Times New Roman" w:cs="Times New Roman"/>
                <w:sz w:val="24"/>
                <w:szCs w:val="24"/>
              </w:rPr>
              <w:t>) và độ lệch chuẩn của các nồng độ điện tích được FCAE báo cáo và giá trị trung bình số học (C</w:t>
            </w:r>
            <w:r w:rsidRPr="002B3F86">
              <w:rPr>
                <w:rFonts w:ascii="Times New Roman" w:hAnsi="Times New Roman" w:cs="Times New Roman"/>
                <w:sz w:val="24"/>
                <w:szCs w:val="24"/>
                <w:vertAlign w:val="subscript"/>
              </w:rPr>
              <w:t>N, CPC, 1</w:t>
            </w:r>
            <w:r w:rsidRPr="00D70723">
              <w:rPr>
                <w:rFonts w:ascii="Times New Roman" w:hAnsi="Times New Roman" w:cs="Times New Roman"/>
                <w:sz w:val="24"/>
                <w:szCs w:val="24"/>
              </w:rPr>
              <w:t>) và độ lệch chuẩn của các nồng độ số được báo cáo bởi CPC thử nghiệm trong 30 s cuối cùng của Khoảng thời gian đo 1 phút (Phụ lụ</w:t>
            </w:r>
            <w:r w:rsidR="00275D16">
              <w:rPr>
                <w:rFonts w:ascii="Times New Roman" w:hAnsi="Times New Roman" w:cs="Times New Roman"/>
                <w:sz w:val="24"/>
                <w:szCs w:val="24"/>
              </w:rPr>
              <w:t>c L).</w:t>
            </w:r>
          </w:p>
          <w:p w:rsidR="00D70723" w:rsidRDefault="00D70723" w:rsidP="00275D16">
            <w:pPr>
              <w:ind w:firstLine="252"/>
              <w:jc w:val="both"/>
              <w:rPr>
                <w:rFonts w:ascii="Times New Roman" w:hAnsi="Times New Roman" w:cs="Times New Roman"/>
                <w:sz w:val="24"/>
                <w:szCs w:val="24"/>
              </w:rPr>
            </w:pPr>
            <w:r w:rsidRPr="00D70723">
              <w:rPr>
                <w:rFonts w:ascii="Times New Roman" w:hAnsi="Times New Roman" w:cs="Times New Roman"/>
                <w:sz w:val="24"/>
                <w:szCs w:val="24"/>
              </w:rPr>
              <w:t>CV của nồng độ phí FCAE nhân với tốc độ dòng vào của nó phải &lt;3% hoặc độ lệch chuẩn &lt;0,5 fC / s. CV của nồng độ số của CPC thử nghiệm phải &lt;3% hoặc độ lệch chuẩn &lt;0,5 cm</w:t>
            </w:r>
            <w:r w:rsidRPr="00275D16">
              <w:rPr>
                <w:rFonts w:ascii="Times New Roman" w:hAnsi="Times New Roman" w:cs="Times New Roman"/>
                <w:sz w:val="24"/>
                <w:szCs w:val="24"/>
                <w:vertAlign w:val="superscript"/>
              </w:rPr>
              <w:t>-3</w:t>
            </w:r>
            <w:r w:rsidRPr="00D70723">
              <w:rPr>
                <w:rFonts w:ascii="Times New Roman" w:hAnsi="Times New Roman" w:cs="Times New Roman"/>
                <w:sz w:val="24"/>
                <w:szCs w:val="24"/>
              </w:rPr>
              <w:t>. CV hoặc độ lệch chuẩn tương ứng sẽ đáp ứng tiêu chí dễ tuân thủ nhất. Nếu không, phép đo không hợp lệ. Kiểm tra máy phát điện hoặc các nguồn không ổn định khác và lặp lạ</w:t>
            </w:r>
            <w:r w:rsidR="00275D16">
              <w:rPr>
                <w:rFonts w:ascii="Times New Roman" w:hAnsi="Times New Roman" w:cs="Times New Roman"/>
                <w:sz w:val="24"/>
                <w:szCs w:val="24"/>
              </w:rPr>
              <w:t>i.</w:t>
            </w:r>
          </w:p>
          <w:p w:rsidR="00275D16" w:rsidRDefault="00275D16" w:rsidP="00275D16">
            <w:pPr>
              <w:ind w:firstLine="252"/>
              <w:jc w:val="both"/>
              <w:rPr>
                <w:rFonts w:ascii="Times New Roman" w:hAnsi="Times New Roman" w:cs="Times New Roman"/>
                <w:sz w:val="24"/>
                <w:szCs w:val="24"/>
              </w:rPr>
            </w:pPr>
          </w:p>
          <w:p w:rsidR="00F854ED" w:rsidRPr="00F854ED" w:rsidRDefault="00D70723" w:rsidP="00D70723">
            <w:pPr>
              <w:ind w:firstLine="252"/>
              <w:jc w:val="both"/>
              <w:rPr>
                <w:rFonts w:ascii="Times New Roman" w:hAnsi="Times New Roman" w:cs="Times New Roman"/>
                <w:sz w:val="24"/>
                <w:szCs w:val="24"/>
              </w:rPr>
            </w:pPr>
            <w:r w:rsidRPr="00D70723">
              <w:rPr>
                <w:rFonts w:ascii="Times New Roman" w:hAnsi="Times New Roman" w:cs="Times New Roman"/>
                <w:sz w:val="24"/>
                <w:szCs w:val="24"/>
              </w:rPr>
              <w:t>c) Ghi ở điện áp DEMC 0 (hoặc tắ</w:t>
            </w:r>
            <w:r>
              <w:rPr>
                <w:rFonts w:ascii="Times New Roman" w:hAnsi="Times New Roman" w:cs="Times New Roman"/>
                <w:sz w:val="24"/>
                <w:szCs w:val="24"/>
              </w:rPr>
              <w:t xml:space="preserve">t) </w:t>
            </w:r>
          </w:p>
        </w:tc>
      </w:tr>
      <w:tr w:rsidR="00F854ED" w:rsidRPr="00F854ED" w:rsidTr="00052CB9">
        <w:tc>
          <w:tcPr>
            <w:tcW w:w="5310" w:type="dxa"/>
          </w:tcPr>
          <w:p w:rsidR="00D70723" w:rsidRPr="00D70723" w:rsidRDefault="00D70723" w:rsidP="00D70723">
            <w:pPr>
              <w:ind w:firstLine="342"/>
              <w:jc w:val="both"/>
              <w:rPr>
                <w:rFonts w:ascii="Times New Roman" w:hAnsi="Times New Roman" w:cs="Times New Roman"/>
                <w:sz w:val="24"/>
                <w:szCs w:val="24"/>
              </w:rPr>
            </w:pPr>
            <w:r w:rsidRPr="00D70723">
              <w:rPr>
                <w:rFonts w:ascii="Times New Roman" w:hAnsi="Times New Roman" w:cs="Times New Roman"/>
                <w:sz w:val="24"/>
                <w:szCs w:val="24"/>
              </w:rPr>
              <w:lastRenderedPageBreak/>
              <w:t>Set the DEMC voltage to 0 V (or off) and record the FCAE charge concentration and the number concentration reported by the test CPC every second for 1 min. Calculate the arithmetic mean (</w:t>
            </w:r>
            <w:r w:rsidRPr="002B3F86">
              <w:rPr>
                <w:rFonts w:ascii="Times New Roman" w:hAnsi="Times New Roman" w:cs="Times New Roman"/>
                <w:sz w:val="24"/>
                <w:szCs w:val="24"/>
              </w:rPr>
              <w:t>C</w:t>
            </w:r>
            <w:r w:rsidRPr="002B3F86">
              <w:rPr>
                <w:rFonts w:ascii="Times New Roman" w:hAnsi="Times New Roman" w:cs="Times New Roman"/>
                <w:sz w:val="24"/>
                <w:szCs w:val="24"/>
                <w:vertAlign w:val="subscript"/>
              </w:rPr>
              <w:t>Q,0,1</w:t>
            </w:r>
            <w:r w:rsidRPr="00D70723">
              <w:rPr>
                <w:rFonts w:ascii="Times New Roman" w:hAnsi="Times New Roman" w:cs="Times New Roman"/>
                <w:sz w:val="24"/>
                <w:szCs w:val="24"/>
              </w:rPr>
              <w:t>) and standard deviation of the charge concentrations reported by the FCAE and the arithmetic mean of the number concentrations reported by the test CPC for the last 30 s of the 1-min measurement interval.</w:t>
            </w:r>
          </w:p>
          <w:p w:rsidR="00D70723" w:rsidRPr="00D70723" w:rsidRDefault="00D70723" w:rsidP="00D70723">
            <w:pPr>
              <w:ind w:firstLine="342"/>
              <w:jc w:val="both"/>
              <w:rPr>
                <w:rFonts w:ascii="Times New Roman" w:hAnsi="Times New Roman" w:cs="Times New Roman"/>
                <w:sz w:val="24"/>
                <w:szCs w:val="24"/>
              </w:rPr>
            </w:pPr>
            <w:r w:rsidRPr="00D70723">
              <w:rPr>
                <w:rFonts w:ascii="Times New Roman" w:hAnsi="Times New Roman" w:cs="Times New Roman"/>
                <w:sz w:val="24"/>
                <w:szCs w:val="24"/>
              </w:rPr>
              <w:t>The absolute, zero corrected arithmetic mean value and the standard deviation of the FCAE charge concentration times its inlet flow rate shall be less than 1 fC/s and 0,5 fC/s, respectively. The arithmetic mean of the number concentration of the test CPC shall be &lt;1 cm−3. If not, the measurement is not valid. Check the generator or other sources of instability and repeat.</w:t>
            </w:r>
          </w:p>
          <w:p w:rsidR="00D70723" w:rsidRPr="00D70723" w:rsidRDefault="00D70723" w:rsidP="00D70723">
            <w:pPr>
              <w:ind w:firstLine="342"/>
              <w:jc w:val="both"/>
              <w:rPr>
                <w:rFonts w:ascii="Times New Roman" w:hAnsi="Times New Roman" w:cs="Times New Roman"/>
                <w:sz w:val="24"/>
                <w:szCs w:val="24"/>
              </w:rPr>
            </w:pPr>
            <w:r w:rsidRPr="00D70723">
              <w:rPr>
                <w:rFonts w:ascii="Times New Roman" w:hAnsi="Times New Roman" w:cs="Times New Roman"/>
                <w:sz w:val="24"/>
                <w:szCs w:val="24"/>
              </w:rPr>
              <w:lastRenderedPageBreak/>
              <w:t>d)</w:t>
            </w:r>
            <w:r w:rsidRPr="00D70723">
              <w:rPr>
                <w:rFonts w:ascii="Times New Roman" w:hAnsi="Times New Roman" w:cs="Times New Roman"/>
                <w:sz w:val="24"/>
                <w:szCs w:val="24"/>
              </w:rPr>
              <w:tab/>
              <w:t>Calculation of FCAE number concentration assuming singly charged particles</w:t>
            </w:r>
          </w:p>
          <w:p w:rsidR="00F854ED" w:rsidRPr="00F854ED" w:rsidRDefault="00D70723" w:rsidP="00D70723">
            <w:pPr>
              <w:ind w:firstLine="342"/>
              <w:jc w:val="both"/>
              <w:rPr>
                <w:rFonts w:ascii="Times New Roman" w:hAnsi="Times New Roman" w:cs="Times New Roman"/>
                <w:sz w:val="24"/>
                <w:szCs w:val="24"/>
              </w:rPr>
            </w:pPr>
            <w:r w:rsidRPr="00D70723">
              <w:rPr>
                <w:rFonts w:ascii="Times New Roman" w:hAnsi="Times New Roman" w:cs="Times New Roman"/>
                <w:sz w:val="24"/>
                <w:szCs w:val="24"/>
              </w:rPr>
              <w:t>Calculate the number concentration by FCAE (C</w:t>
            </w:r>
            <w:r w:rsidRPr="002B3F86">
              <w:rPr>
                <w:rFonts w:ascii="Times New Roman" w:hAnsi="Times New Roman" w:cs="Times New Roman"/>
                <w:sz w:val="24"/>
                <w:szCs w:val="24"/>
                <w:vertAlign w:val="subscript"/>
              </w:rPr>
              <w:t>N,FCAE,1</w:t>
            </w:r>
            <w:r w:rsidRPr="00D70723">
              <w:rPr>
                <w:rFonts w:ascii="Times New Roman" w:hAnsi="Times New Roman" w:cs="Times New Roman"/>
                <w:sz w:val="24"/>
                <w:szCs w:val="24"/>
              </w:rPr>
              <w:t>) according to Formula (8). From the measured charge concentration (corrected for zero) and assuming that particles each carry a single electrical charge, the number concentration for measurement i is given by:</w:t>
            </w:r>
          </w:p>
        </w:tc>
        <w:tc>
          <w:tcPr>
            <w:tcW w:w="5130" w:type="dxa"/>
          </w:tcPr>
          <w:p w:rsidR="00D70723" w:rsidRDefault="00D70723" w:rsidP="008E4414">
            <w:pPr>
              <w:ind w:firstLine="252"/>
              <w:jc w:val="both"/>
              <w:rPr>
                <w:rFonts w:ascii="Times New Roman" w:hAnsi="Times New Roman" w:cs="Times New Roman"/>
                <w:sz w:val="24"/>
                <w:szCs w:val="24"/>
              </w:rPr>
            </w:pPr>
            <w:r w:rsidRPr="00D70723">
              <w:rPr>
                <w:rFonts w:ascii="Times New Roman" w:hAnsi="Times New Roman" w:cs="Times New Roman"/>
                <w:sz w:val="24"/>
                <w:szCs w:val="24"/>
              </w:rPr>
              <w:lastRenderedPageBreak/>
              <w:t>Đặt điện áp DEMC thành 0 V (hoặc tắt) và ghi lại nồng độ điện tích FCAE và nồng độ số được CPC thử nghiệm báo cáo mỗi giây trong 1 phút. Tính giá trị trung bình số học (C</w:t>
            </w:r>
            <w:r w:rsidRPr="002B3F86">
              <w:rPr>
                <w:rFonts w:ascii="Times New Roman" w:hAnsi="Times New Roman" w:cs="Times New Roman"/>
                <w:sz w:val="24"/>
                <w:szCs w:val="24"/>
                <w:vertAlign w:val="subscript"/>
              </w:rPr>
              <w:t>Q, 0,1</w:t>
            </w:r>
            <w:r w:rsidRPr="00D70723">
              <w:rPr>
                <w:rFonts w:ascii="Times New Roman" w:hAnsi="Times New Roman" w:cs="Times New Roman"/>
                <w:sz w:val="24"/>
                <w:szCs w:val="24"/>
              </w:rPr>
              <w:t>) và độ lệch chuẩn của các nồng độ điện tích do FCAE báo cáo và trung bình cộng của các nồng độ số được CPC thử nghiệm báo cáo trong 30 s cuối cùng của khoảng thờ</w:t>
            </w:r>
            <w:r w:rsidR="008E4414">
              <w:rPr>
                <w:rFonts w:ascii="Times New Roman" w:hAnsi="Times New Roman" w:cs="Times New Roman"/>
                <w:sz w:val="24"/>
                <w:szCs w:val="24"/>
              </w:rPr>
              <w:t>i gian đo 1 phút.</w:t>
            </w:r>
          </w:p>
          <w:p w:rsidR="00D70723" w:rsidRPr="00D70723" w:rsidRDefault="00D70723" w:rsidP="00D70723">
            <w:pPr>
              <w:ind w:firstLine="252"/>
              <w:jc w:val="both"/>
              <w:rPr>
                <w:rFonts w:ascii="Times New Roman" w:hAnsi="Times New Roman" w:cs="Times New Roman"/>
                <w:sz w:val="24"/>
                <w:szCs w:val="24"/>
              </w:rPr>
            </w:pPr>
            <w:r w:rsidRPr="00D70723">
              <w:rPr>
                <w:rFonts w:ascii="Times New Roman" w:hAnsi="Times New Roman" w:cs="Times New Roman"/>
                <w:sz w:val="24"/>
                <w:szCs w:val="24"/>
              </w:rPr>
              <w:t>Giá trị trung bình số học được hiệu chỉnh tuyệt đối bằng 0 và độ lệch chuẩn của nồng độ điện tích FCAE nhân với tốc độ dòng vào của nó tương ứng phải nhỏ hơn 1 fC / s và 0,5 fC / s. Trung bình cộng của nồng độ số của CPC thử nghiệm phải &lt;1 cm-3. Nếu không, phép đo không hợp lệ. Kiểm tra máy phát điện hoặc các nguồn không ổn định khác và lặp lại.</w:t>
            </w:r>
          </w:p>
          <w:p w:rsidR="00D70723" w:rsidRPr="00D70723" w:rsidRDefault="00D70723" w:rsidP="00D70723">
            <w:pPr>
              <w:ind w:firstLine="252"/>
              <w:jc w:val="both"/>
              <w:rPr>
                <w:rFonts w:ascii="Times New Roman" w:hAnsi="Times New Roman" w:cs="Times New Roman"/>
                <w:sz w:val="24"/>
                <w:szCs w:val="24"/>
              </w:rPr>
            </w:pPr>
            <w:r w:rsidRPr="00D70723">
              <w:rPr>
                <w:rFonts w:ascii="Times New Roman" w:hAnsi="Times New Roman" w:cs="Times New Roman"/>
                <w:sz w:val="24"/>
                <w:szCs w:val="24"/>
              </w:rPr>
              <w:lastRenderedPageBreak/>
              <w:t>d) Tính nồng độ số FCAE giả sử các hạt mang điện đơn lẻ</w:t>
            </w:r>
          </w:p>
          <w:p w:rsidR="00D70723" w:rsidRPr="00D70723" w:rsidRDefault="00D70723" w:rsidP="00D70723">
            <w:pPr>
              <w:ind w:firstLine="252"/>
              <w:jc w:val="both"/>
              <w:rPr>
                <w:rFonts w:ascii="Times New Roman" w:hAnsi="Times New Roman" w:cs="Times New Roman"/>
                <w:sz w:val="24"/>
                <w:szCs w:val="24"/>
              </w:rPr>
            </w:pPr>
            <w:r w:rsidRPr="00D70723">
              <w:rPr>
                <w:rFonts w:ascii="Times New Roman" w:hAnsi="Times New Roman" w:cs="Times New Roman"/>
                <w:sz w:val="24"/>
                <w:szCs w:val="24"/>
              </w:rPr>
              <w:t>Tính nồng độ số theo FCAE (C</w:t>
            </w:r>
            <w:r w:rsidRPr="002B3F86">
              <w:rPr>
                <w:rFonts w:ascii="Times New Roman" w:hAnsi="Times New Roman" w:cs="Times New Roman"/>
                <w:sz w:val="24"/>
                <w:szCs w:val="24"/>
                <w:vertAlign w:val="subscript"/>
              </w:rPr>
              <w:t>N, FCAE, 1</w:t>
            </w:r>
            <w:r w:rsidRPr="00D70723">
              <w:rPr>
                <w:rFonts w:ascii="Times New Roman" w:hAnsi="Times New Roman" w:cs="Times New Roman"/>
                <w:sz w:val="24"/>
                <w:szCs w:val="24"/>
              </w:rPr>
              <w:t xml:space="preserve">) theo Công thức (8). Từ nồng độ điện tích đo được (hiệu chỉnh về 0) và giả sử rằng mỗi hạt mang một điện tích duy nhất, nồng độ số cho phép đo i được cho bởi: </w:t>
            </w:r>
          </w:p>
          <w:p w:rsidR="00F854ED" w:rsidRPr="00F854ED" w:rsidRDefault="00F854ED" w:rsidP="00D70723">
            <w:pPr>
              <w:ind w:firstLine="252"/>
              <w:jc w:val="both"/>
              <w:rPr>
                <w:rFonts w:ascii="Times New Roman" w:hAnsi="Times New Roman" w:cs="Times New Roman"/>
                <w:sz w:val="24"/>
                <w:szCs w:val="24"/>
              </w:rPr>
            </w:pPr>
          </w:p>
        </w:tc>
      </w:tr>
      <w:tr w:rsidR="00F854ED" w:rsidRPr="00F854ED" w:rsidTr="00052CB9">
        <w:tc>
          <w:tcPr>
            <w:tcW w:w="5310" w:type="dxa"/>
          </w:tcPr>
          <w:p w:rsidR="00D70723" w:rsidRPr="00D70723" w:rsidRDefault="00D70723" w:rsidP="00D70723">
            <w:pPr>
              <w:ind w:firstLine="342"/>
              <w:jc w:val="both"/>
              <w:rPr>
                <w:rFonts w:ascii="Times New Roman" w:hAnsi="Times New Roman" w:cs="Times New Roman"/>
                <w:sz w:val="24"/>
                <w:szCs w:val="24"/>
              </w:rPr>
            </w:pPr>
            <w:r w:rsidRPr="00D70723">
              <w:rPr>
                <w:rFonts w:ascii="Times New Roman" w:hAnsi="Times New Roman" w:cs="Times New Roman"/>
                <w:sz w:val="24"/>
                <w:szCs w:val="24"/>
              </w:rPr>
              <w:lastRenderedPageBreak/>
              <w:t>e)</w:t>
            </w:r>
            <w:r w:rsidRPr="00D70723">
              <w:rPr>
                <w:rFonts w:ascii="Times New Roman" w:hAnsi="Times New Roman" w:cs="Times New Roman"/>
                <w:sz w:val="24"/>
                <w:szCs w:val="24"/>
              </w:rPr>
              <w:tab/>
              <w:t>Calculation of the detection efficiency of the test CPC</w:t>
            </w:r>
          </w:p>
          <w:p w:rsidR="00D70723" w:rsidRPr="00D70723" w:rsidRDefault="00D70723" w:rsidP="00D70723">
            <w:pPr>
              <w:ind w:firstLine="342"/>
              <w:jc w:val="both"/>
              <w:rPr>
                <w:rFonts w:ascii="Times New Roman" w:hAnsi="Times New Roman" w:cs="Times New Roman"/>
                <w:sz w:val="24"/>
                <w:szCs w:val="24"/>
              </w:rPr>
            </w:pPr>
            <w:r w:rsidRPr="00D70723">
              <w:rPr>
                <w:rFonts w:ascii="Times New Roman" w:hAnsi="Times New Roman" w:cs="Times New Roman"/>
                <w:sz w:val="24"/>
                <w:szCs w:val="24"/>
              </w:rPr>
              <w:t>If the primary aerosol cannot be conditioned in such a way that the calibration aerosol contains one elementary charge, corrections shall be applied (Annex D).</w:t>
            </w:r>
          </w:p>
          <w:p w:rsidR="00D70723" w:rsidRPr="00D70723" w:rsidRDefault="00D70723" w:rsidP="00D70723">
            <w:pPr>
              <w:ind w:firstLine="342"/>
              <w:jc w:val="both"/>
              <w:rPr>
                <w:rFonts w:ascii="Times New Roman" w:hAnsi="Times New Roman" w:cs="Times New Roman"/>
                <w:sz w:val="24"/>
                <w:szCs w:val="24"/>
              </w:rPr>
            </w:pPr>
            <w:r w:rsidRPr="00D70723">
              <w:rPr>
                <w:rFonts w:ascii="Times New Roman" w:hAnsi="Times New Roman" w:cs="Times New Roman"/>
                <w:sz w:val="24"/>
                <w:szCs w:val="24"/>
              </w:rPr>
              <w:t>Annex D also quantifies the effect of multiple charges on the determination of particle size.</w:t>
            </w:r>
          </w:p>
          <w:p w:rsidR="00D70723" w:rsidRPr="00D70723" w:rsidRDefault="00D70723" w:rsidP="00D70723">
            <w:pPr>
              <w:ind w:firstLine="342"/>
              <w:jc w:val="both"/>
              <w:rPr>
                <w:rFonts w:ascii="Times New Roman" w:hAnsi="Times New Roman" w:cs="Times New Roman"/>
                <w:sz w:val="24"/>
                <w:szCs w:val="24"/>
              </w:rPr>
            </w:pPr>
            <w:r w:rsidRPr="00D70723">
              <w:rPr>
                <w:rFonts w:ascii="Times New Roman" w:hAnsi="Times New Roman" w:cs="Times New Roman"/>
                <w:sz w:val="24"/>
                <w:szCs w:val="24"/>
              </w:rPr>
              <w:t>Information from the FCAE certificate regarding any correction factor required by the FCAE shall be incorporated (Annex D).</w:t>
            </w:r>
          </w:p>
          <w:p w:rsidR="00D70723" w:rsidRPr="00D70723" w:rsidRDefault="00D70723" w:rsidP="00D70723">
            <w:pPr>
              <w:ind w:firstLine="342"/>
              <w:jc w:val="both"/>
              <w:rPr>
                <w:rFonts w:ascii="Times New Roman" w:hAnsi="Times New Roman" w:cs="Times New Roman"/>
                <w:sz w:val="24"/>
                <w:szCs w:val="24"/>
              </w:rPr>
            </w:pPr>
            <w:r w:rsidRPr="00D70723">
              <w:rPr>
                <w:rFonts w:ascii="Times New Roman" w:hAnsi="Times New Roman" w:cs="Times New Roman"/>
                <w:sz w:val="24"/>
                <w:szCs w:val="24"/>
              </w:rPr>
              <w:t>Calculate the detection efficiency η</w:t>
            </w:r>
            <w:r w:rsidRPr="00D70723">
              <w:rPr>
                <w:rFonts w:ascii="Times New Roman" w:hAnsi="Times New Roman" w:cs="Times New Roman"/>
                <w:sz w:val="24"/>
                <w:szCs w:val="24"/>
                <w:vertAlign w:val="subscript"/>
              </w:rPr>
              <w:t xml:space="preserve">CPC,1 </w:t>
            </w:r>
            <w:r w:rsidRPr="00D70723">
              <w:rPr>
                <w:rFonts w:ascii="Times New Roman" w:hAnsi="Times New Roman" w:cs="Times New Roman"/>
                <w:sz w:val="24"/>
                <w:szCs w:val="24"/>
              </w:rPr>
              <w:t>of the test CPC using formulae in Annex D.</w:t>
            </w:r>
          </w:p>
          <w:p w:rsidR="00E360E6" w:rsidRDefault="00E360E6" w:rsidP="00D70723">
            <w:pPr>
              <w:ind w:firstLine="342"/>
              <w:jc w:val="both"/>
              <w:rPr>
                <w:rFonts w:ascii="Times New Roman" w:hAnsi="Times New Roman" w:cs="Times New Roman"/>
                <w:sz w:val="24"/>
                <w:szCs w:val="24"/>
              </w:rPr>
            </w:pPr>
          </w:p>
          <w:p w:rsidR="00D70723" w:rsidRPr="00D70723" w:rsidRDefault="00D70723" w:rsidP="00D70723">
            <w:pPr>
              <w:ind w:firstLine="342"/>
              <w:jc w:val="both"/>
              <w:rPr>
                <w:rFonts w:ascii="Times New Roman" w:hAnsi="Times New Roman" w:cs="Times New Roman"/>
                <w:sz w:val="24"/>
                <w:szCs w:val="24"/>
              </w:rPr>
            </w:pPr>
            <w:r w:rsidRPr="00D70723">
              <w:rPr>
                <w:rFonts w:ascii="Times New Roman" w:hAnsi="Times New Roman" w:cs="Times New Roman"/>
                <w:sz w:val="24"/>
                <w:szCs w:val="24"/>
              </w:rPr>
              <w:t>—</w:t>
            </w:r>
            <w:r w:rsidRPr="00D70723">
              <w:rPr>
                <w:rFonts w:ascii="Times New Roman" w:hAnsi="Times New Roman" w:cs="Times New Roman"/>
                <w:sz w:val="24"/>
                <w:szCs w:val="24"/>
              </w:rPr>
              <w:tab/>
              <w:t>If the particle size is in the range where the detection efficiency of the test CPC is known to be constant against size, substitute C</w:t>
            </w:r>
            <w:r w:rsidRPr="00D70723">
              <w:rPr>
                <w:rFonts w:ascii="Times New Roman" w:hAnsi="Times New Roman" w:cs="Times New Roman"/>
                <w:sz w:val="24"/>
                <w:szCs w:val="24"/>
                <w:vertAlign w:val="subscript"/>
              </w:rPr>
              <w:t>N,FCAE,1</w:t>
            </w:r>
            <w:r w:rsidRPr="00D70723">
              <w:rPr>
                <w:rFonts w:ascii="Times New Roman" w:hAnsi="Times New Roman" w:cs="Times New Roman"/>
                <w:sz w:val="24"/>
                <w:szCs w:val="24"/>
              </w:rPr>
              <w:t xml:space="preserve"> [6.3.5 d)], C</w:t>
            </w:r>
            <w:r w:rsidRPr="00D70723">
              <w:rPr>
                <w:rFonts w:ascii="Times New Roman" w:hAnsi="Times New Roman" w:cs="Times New Roman"/>
                <w:sz w:val="24"/>
                <w:szCs w:val="24"/>
                <w:vertAlign w:val="subscript"/>
              </w:rPr>
              <w:t xml:space="preserve">N,CPC,1 </w:t>
            </w:r>
            <w:r w:rsidRPr="00D70723">
              <w:rPr>
                <w:rFonts w:ascii="Times New Roman" w:hAnsi="Times New Roman" w:cs="Times New Roman"/>
                <w:sz w:val="24"/>
                <w:szCs w:val="24"/>
              </w:rPr>
              <w:t>[6.3.5 b)], ϕ</w:t>
            </w:r>
            <w:r w:rsidRPr="00D70723">
              <w:rPr>
                <w:rFonts w:ascii="Times New Roman" w:hAnsi="Times New Roman" w:cs="Times New Roman"/>
                <w:sz w:val="24"/>
                <w:szCs w:val="24"/>
                <w:vertAlign w:val="subscript"/>
              </w:rPr>
              <w:t>p</w:t>
            </w:r>
            <w:r w:rsidRPr="00D70723">
              <w:rPr>
                <w:rFonts w:ascii="Times New Roman" w:hAnsi="Times New Roman" w:cs="Times New Roman"/>
                <w:sz w:val="24"/>
                <w:szCs w:val="24"/>
              </w:rPr>
              <w:t xml:space="preserve"> [6.3.3 c)], β (6.3.4) and ηFCAE (from the calibration certificate of the FCAE) into Formula (D.18).</w:t>
            </w:r>
          </w:p>
          <w:p w:rsidR="00D70723" w:rsidRPr="00D70723" w:rsidRDefault="00D70723" w:rsidP="00D70723">
            <w:pPr>
              <w:ind w:firstLine="342"/>
              <w:jc w:val="both"/>
              <w:rPr>
                <w:rFonts w:ascii="Times New Roman" w:hAnsi="Times New Roman" w:cs="Times New Roman"/>
                <w:sz w:val="24"/>
                <w:szCs w:val="24"/>
              </w:rPr>
            </w:pPr>
            <w:r w:rsidRPr="00D70723">
              <w:rPr>
                <w:rFonts w:ascii="Times New Roman" w:hAnsi="Times New Roman" w:cs="Times New Roman"/>
                <w:sz w:val="24"/>
                <w:szCs w:val="24"/>
              </w:rPr>
              <w:t>—</w:t>
            </w:r>
            <w:r w:rsidRPr="00D70723">
              <w:rPr>
                <w:rFonts w:ascii="Times New Roman" w:hAnsi="Times New Roman" w:cs="Times New Roman"/>
                <w:sz w:val="24"/>
                <w:szCs w:val="24"/>
              </w:rPr>
              <w:tab/>
              <w:t>If the particle size is in the range where the detection efficiency of the test CPC is known to vary with size, substitute C</w:t>
            </w:r>
            <w:r w:rsidRPr="00E360E6">
              <w:rPr>
                <w:rFonts w:ascii="Times New Roman" w:hAnsi="Times New Roman" w:cs="Times New Roman"/>
                <w:sz w:val="24"/>
                <w:szCs w:val="24"/>
                <w:vertAlign w:val="subscript"/>
              </w:rPr>
              <w:t xml:space="preserve">N,FCAE,1 </w:t>
            </w:r>
            <w:r w:rsidRPr="00D70723">
              <w:rPr>
                <w:rFonts w:ascii="Times New Roman" w:hAnsi="Times New Roman" w:cs="Times New Roman"/>
                <w:sz w:val="24"/>
                <w:szCs w:val="24"/>
              </w:rPr>
              <w:t>[6.3.5 d)], C</w:t>
            </w:r>
            <w:r w:rsidRPr="00E360E6">
              <w:rPr>
                <w:rFonts w:ascii="Times New Roman" w:hAnsi="Times New Roman" w:cs="Times New Roman"/>
                <w:sz w:val="24"/>
                <w:szCs w:val="24"/>
                <w:vertAlign w:val="subscript"/>
              </w:rPr>
              <w:t xml:space="preserve">N,CPC,1 </w:t>
            </w:r>
            <w:r w:rsidRPr="00D70723">
              <w:rPr>
                <w:rFonts w:ascii="Times New Roman" w:hAnsi="Times New Roman" w:cs="Times New Roman"/>
                <w:sz w:val="24"/>
                <w:szCs w:val="24"/>
              </w:rPr>
              <w:t>[6.3.5 b)], ϕp (and CN obtained in Annex D) [6.3.3 c)], β (6.3.4), η</w:t>
            </w:r>
            <w:r w:rsidRPr="00E360E6">
              <w:rPr>
                <w:rFonts w:ascii="Times New Roman" w:hAnsi="Times New Roman" w:cs="Times New Roman"/>
                <w:sz w:val="24"/>
                <w:szCs w:val="24"/>
                <w:vertAlign w:val="subscript"/>
              </w:rPr>
              <w:t>FCAE</w:t>
            </w:r>
            <w:r w:rsidRPr="00D70723">
              <w:rPr>
                <w:rFonts w:ascii="Times New Roman" w:hAnsi="Times New Roman" w:cs="Times New Roman"/>
                <w:sz w:val="24"/>
                <w:szCs w:val="24"/>
              </w:rPr>
              <w:t xml:space="preserve"> (from the calibration certificate of the FCAE), and an estimated plateau efficiency η’</w:t>
            </w:r>
            <w:r w:rsidRPr="002B3F86">
              <w:rPr>
                <w:rFonts w:ascii="Times New Roman" w:hAnsi="Times New Roman" w:cs="Times New Roman"/>
                <w:sz w:val="24"/>
                <w:szCs w:val="24"/>
                <w:vertAlign w:val="subscript"/>
              </w:rPr>
              <w:t xml:space="preserve">CPC </w:t>
            </w:r>
            <w:r w:rsidRPr="00D70723">
              <w:rPr>
                <w:rFonts w:ascii="Times New Roman" w:hAnsi="Times New Roman" w:cs="Times New Roman"/>
                <w:sz w:val="24"/>
                <w:szCs w:val="24"/>
              </w:rPr>
              <w:t>of the test CPC into Formulae (D.13), (D.15) and (D.17).</w:t>
            </w:r>
          </w:p>
          <w:p w:rsidR="00E360E6" w:rsidRDefault="00D70723" w:rsidP="00D70723">
            <w:pPr>
              <w:ind w:firstLine="342"/>
              <w:jc w:val="both"/>
              <w:rPr>
                <w:rFonts w:ascii="Times New Roman" w:hAnsi="Times New Roman" w:cs="Times New Roman"/>
                <w:sz w:val="24"/>
                <w:szCs w:val="24"/>
              </w:rPr>
            </w:pPr>
            <w:r w:rsidRPr="00D70723">
              <w:rPr>
                <w:rFonts w:ascii="Times New Roman" w:hAnsi="Times New Roman" w:cs="Times New Roman"/>
                <w:sz w:val="24"/>
                <w:szCs w:val="24"/>
              </w:rPr>
              <w:t>Record in the calibration certificate which method of calculation was used.</w:t>
            </w:r>
          </w:p>
          <w:p w:rsidR="00D70723" w:rsidRPr="00D70723" w:rsidRDefault="00D70723" w:rsidP="00D70723">
            <w:pPr>
              <w:ind w:firstLine="342"/>
              <w:jc w:val="both"/>
              <w:rPr>
                <w:rFonts w:ascii="Times New Roman" w:hAnsi="Times New Roman" w:cs="Times New Roman"/>
                <w:sz w:val="24"/>
                <w:szCs w:val="24"/>
              </w:rPr>
            </w:pPr>
            <w:r w:rsidRPr="00D70723">
              <w:rPr>
                <w:rFonts w:ascii="Times New Roman" w:hAnsi="Times New Roman" w:cs="Times New Roman"/>
                <w:sz w:val="24"/>
                <w:szCs w:val="24"/>
              </w:rPr>
              <w:t xml:space="preserve"> f)</w:t>
            </w:r>
            <w:r w:rsidRPr="00D70723">
              <w:rPr>
                <w:rFonts w:ascii="Times New Roman" w:hAnsi="Times New Roman" w:cs="Times New Roman"/>
                <w:sz w:val="24"/>
                <w:szCs w:val="24"/>
              </w:rPr>
              <w:tab/>
              <w:t>Measurement repetition</w:t>
            </w:r>
          </w:p>
          <w:p w:rsidR="00F854ED" w:rsidRPr="00F854ED" w:rsidRDefault="00D70723" w:rsidP="009324BA">
            <w:pPr>
              <w:ind w:firstLine="342"/>
              <w:jc w:val="both"/>
              <w:rPr>
                <w:rFonts w:ascii="Times New Roman" w:hAnsi="Times New Roman" w:cs="Times New Roman"/>
                <w:sz w:val="24"/>
                <w:szCs w:val="24"/>
              </w:rPr>
            </w:pPr>
            <w:r w:rsidRPr="00D70723">
              <w:rPr>
                <w:rFonts w:ascii="Times New Roman" w:hAnsi="Times New Roman" w:cs="Times New Roman"/>
                <w:sz w:val="24"/>
                <w:szCs w:val="24"/>
              </w:rPr>
              <w:t>Repeat steps b) to d) four more times (i.e. five in total). Calculate the arith</w:t>
            </w:r>
            <w:r w:rsidR="009324BA">
              <w:rPr>
                <w:rFonts w:ascii="Times New Roman" w:hAnsi="Times New Roman" w:cs="Times New Roman"/>
                <w:sz w:val="24"/>
                <w:szCs w:val="24"/>
              </w:rPr>
              <w:t xml:space="preserve">metic mean detection efficiency </w:t>
            </w:r>
            <w:r w:rsidR="00E360E6" w:rsidRPr="00E360E6">
              <w:rPr>
                <w:rFonts w:ascii="Times New Roman" w:hAnsi="Times New Roman" w:cs="Times New Roman"/>
                <w:sz w:val="24"/>
                <w:szCs w:val="24"/>
              </w:rPr>
              <w:t>η</w:t>
            </w:r>
            <w:r w:rsidRPr="002B3F86">
              <w:rPr>
                <w:rFonts w:ascii="Times New Roman" w:hAnsi="Times New Roman" w:cs="Times New Roman"/>
                <w:sz w:val="24"/>
                <w:szCs w:val="24"/>
                <w:vertAlign w:val="subscript"/>
              </w:rPr>
              <w:t>CPC</w:t>
            </w:r>
            <w:r w:rsidRPr="00D70723">
              <w:rPr>
                <w:rFonts w:ascii="Times New Roman" w:hAnsi="Times New Roman" w:cs="Times New Roman"/>
                <w:sz w:val="24"/>
                <w:szCs w:val="24"/>
              </w:rPr>
              <w:t xml:space="preserve"> and its standard deviation σ(ηrep) for the specific concentration and size using the five detection efficiencies η</w:t>
            </w:r>
            <w:r w:rsidRPr="002B3F86">
              <w:rPr>
                <w:rFonts w:ascii="Times New Roman" w:hAnsi="Times New Roman" w:cs="Times New Roman"/>
                <w:sz w:val="24"/>
                <w:szCs w:val="24"/>
                <w:vertAlign w:val="subscript"/>
              </w:rPr>
              <w:t xml:space="preserve">CPC,i </w:t>
            </w:r>
            <w:r w:rsidRPr="00D70723">
              <w:rPr>
                <w:rFonts w:ascii="Times New Roman" w:hAnsi="Times New Roman" w:cs="Times New Roman"/>
                <w:sz w:val="24"/>
                <w:szCs w:val="24"/>
              </w:rPr>
              <w:t xml:space="preserve">(i = 1 – 5). The calibration is valid only if all five ηCPC,i values are within ±0,02 of the arithmetic mean detection efficiency </w:t>
            </w:r>
            <w:r w:rsidR="00E360E6" w:rsidRPr="00E360E6">
              <w:rPr>
                <w:rFonts w:ascii="Times New Roman" w:hAnsi="Times New Roman" w:cs="Times New Roman"/>
                <w:sz w:val="24"/>
                <w:szCs w:val="24"/>
              </w:rPr>
              <w:t>η</w:t>
            </w:r>
            <w:r w:rsidRPr="0072527B">
              <w:rPr>
                <w:rFonts w:ascii="Times New Roman" w:hAnsi="Times New Roman" w:cs="Times New Roman"/>
                <w:sz w:val="24"/>
                <w:szCs w:val="24"/>
                <w:vertAlign w:val="subscript"/>
              </w:rPr>
              <w:t>CPC</w:t>
            </w:r>
          </w:p>
        </w:tc>
        <w:tc>
          <w:tcPr>
            <w:tcW w:w="5130" w:type="dxa"/>
          </w:tcPr>
          <w:p w:rsidR="00E360E6" w:rsidRDefault="00E360E6" w:rsidP="008E4414">
            <w:pPr>
              <w:ind w:firstLine="252"/>
              <w:jc w:val="both"/>
              <w:rPr>
                <w:rFonts w:ascii="Times New Roman" w:hAnsi="Times New Roman" w:cs="Times New Roman"/>
                <w:sz w:val="24"/>
                <w:szCs w:val="24"/>
              </w:rPr>
            </w:pPr>
            <w:r w:rsidRPr="00E360E6">
              <w:rPr>
                <w:rFonts w:ascii="Times New Roman" w:hAnsi="Times New Roman" w:cs="Times New Roman"/>
                <w:sz w:val="24"/>
                <w:szCs w:val="24"/>
              </w:rPr>
              <w:t>e) Tính toán hiệu quả phát hiện của CPC thử nghiệ</w:t>
            </w:r>
            <w:r w:rsidR="008E4414">
              <w:rPr>
                <w:rFonts w:ascii="Times New Roman" w:hAnsi="Times New Roman" w:cs="Times New Roman"/>
                <w:sz w:val="24"/>
                <w:szCs w:val="24"/>
              </w:rPr>
              <w:t>m</w:t>
            </w:r>
          </w:p>
          <w:p w:rsidR="00E360E6" w:rsidRPr="00E360E6" w:rsidRDefault="00E360E6" w:rsidP="00E360E6">
            <w:pPr>
              <w:ind w:firstLine="252"/>
              <w:jc w:val="both"/>
              <w:rPr>
                <w:rFonts w:ascii="Times New Roman" w:hAnsi="Times New Roman" w:cs="Times New Roman"/>
                <w:sz w:val="24"/>
                <w:szCs w:val="24"/>
              </w:rPr>
            </w:pPr>
            <w:r w:rsidRPr="00E360E6">
              <w:rPr>
                <w:rFonts w:ascii="Times New Roman" w:hAnsi="Times New Roman" w:cs="Times New Roman"/>
                <w:sz w:val="24"/>
                <w:szCs w:val="24"/>
              </w:rPr>
              <w:t>Nếu sol khí chính không thể được điều hòa theo cách mà sol khí hiệu chuẩn chứa một điện tích cơ bản, thì các hiệu chỉnh sẽ được áp dụng (Phụ lục D).</w:t>
            </w:r>
          </w:p>
          <w:p w:rsidR="00E360E6" w:rsidRDefault="00E360E6" w:rsidP="00E360E6">
            <w:pPr>
              <w:ind w:firstLine="252"/>
              <w:jc w:val="both"/>
              <w:rPr>
                <w:rFonts w:ascii="Times New Roman" w:hAnsi="Times New Roman" w:cs="Times New Roman"/>
                <w:sz w:val="24"/>
                <w:szCs w:val="24"/>
              </w:rPr>
            </w:pPr>
          </w:p>
          <w:p w:rsidR="00E360E6" w:rsidRPr="00E360E6" w:rsidRDefault="00E360E6" w:rsidP="00E360E6">
            <w:pPr>
              <w:ind w:firstLine="252"/>
              <w:jc w:val="both"/>
              <w:rPr>
                <w:rFonts w:ascii="Times New Roman" w:hAnsi="Times New Roman" w:cs="Times New Roman"/>
                <w:sz w:val="24"/>
                <w:szCs w:val="24"/>
              </w:rPr>
            </w:pPr>
            <w:r w:rsidRPr="00E360E6">
              <w:rPr>
                <w:rFonts w:ascii="Times New Roman" w:hAnsi="Times New Roman" w:cs="Times New Roman"/>
                <w:sz w:val="24"/>
                <w:szCs w:val="24"/>
              </w:rPr>
              <w:t>Phụ lục D cũng định lượng ảnh hưởng của nhiều điện tích đến việc xác định kích thước hạt.</w:t>
            </w:r>
          </w:p>
          <w:p w:rsidR="00E360E6" w:rsidRPr="00E360E6" w:rsidRDefault="00E360E6" w:rsidP="00E360E6">
            <w:pPr>
              <w:ind w:firstLine="252"/>
              <w:jc w:val="both"/>
              <w:rPr>
                <w:rFonts w:ascii="Times New Roman" w:hAnsi="Times New Roman" w:cs="Times New Roman"/>
                <w:sz w:val="24"/>
                <w:szCs w:val="24"/>
              </w:rPr>
            </w:pPr>
            <w:r w:rsidRPr="00E360E6">
              <w:rPr>
                <w:rFonts w:ascii="Times New Roman" w:hAnsi="Times New Roman" w:cs="Times New Roman"/>
                <w:sz w:val="24"/>
                <w:szCs w:val="24"/>
              </w:rPr>
              <w:t>Thông tin từ chứng chỉ FCAE liên quan đến bất kỳ hệ số hiệu chỉnh nào theo yêu cầu của FCAE sẽ được đưa vào (Phụ lục D).</w:t>
            </w:r>
          </w:p>
          <w:p w:rsidR="00E360E6" w:rsidRPr="00E360E6" w:rsidRDefault="00E360E6" w:rsidP="00E360E6">
            <w:pPr>
              <w:ind w:firstLine="252"/>
              <w:jc w:val="both"/>
              <w:rPr>
                <w:rFonts w:ascii="Times New Roman" w:hAnsi="Times New Roman" w:cs="Times New Roman"/>
                <w:sz w:val="24"/>
                <w:szCs w:val="24"/>
              </w:rPr>
            </w:pPr>
            <w:r w:rsidRPr="00E360E6">
              <w:rPr>
                <w:rFonts w:ascii="Times New Roman" w:hAnsi="Times New Roman" w:cs="Times New Roman"/>
                <w:sz w:val="24"/>
                <w:szCs w:val="24"/>
              </w:rPr>
              <w:t>Tính hiệu quả phát hiện η</w:t>
            </w:r>
            <w:r w:rsidRPr="002B3F86">
              <w:rPr>
                <w:rFonts w:ascii="Times New Roman" w:hAnsi="Times New Roman" w:cs="Times New Roman"/>
                <w:sz w:val="24"/>
                <w:szCs w:val="24"/>
                <w:vertAlign w:val="subscript"/>
              </w:rPr>
              <w:t xml:space="preserve">CPC, 1 </w:t>
            </w:r>
            <w:r w:rsidRPr="00E360E6">
              <w:rPr>
                <w:rFonts w:ascii="Times New Roman" w:hAnsi="Times New Roman" w:cs="Times New Roman"/>
                <w:sz w:val="24"/>
                <w:szCs w:val="24"/>
              </w:rPr>
              <w:t>trong số CPC thử nghiệm bằng cách sử dụng các công thức trong Phụ lục D.</w:t>
            </w:r>
          </w:p>
          <w:p w:rsidR="00E360E6" w:rsidRPr="00E360E6" w:rsidRDefault="00E360E6" w:rsidP="00E360E6">
            <w:pPr>
              <w:ind w:firstLine="252"/>
              <w:jc w:val="both"/>
              <w:rPr>
                <w:rFonts w:ascii="Times New Roman" w:hAnsi="Times New Roman" w:cs="Times New Roman"/>
                <w:sz w:val="24"/>
                <w:szCs w:val="24"/>
              </w:rPr>
            </w:pPr>
            <w:r w:rsidRPr="00E360E6">
              <w:rPr>
                <w:rFonts w:ascii="Times New Roman" w:hAnsi="Times New Roman" w:cs="Times New Roman"/>
                <w:sz w:val="24"/>
                <w:szCs w:val="24"/>
              </w:rPr>
              <w:t>- Nếu kích thước hạt nằm trong khoảng mà hiệu quả phát hiện của CPC thử nghiệm được biết là không đổi so với kích thước, thì thay thế C</w:t>
            </w:r>
            <w:r w:rsidRPr="00E360E6">
              <w:rPr>
                <w:rFonts w:ascii="Times New Roman" w:hAnsi="Times New Roman" w:cs="Times New Roman"/>
                <w:sz w:val="24"/>
                <w:szCs w:val="24"/>
                <w:vertAlign w:val="subscript"/>
              </w:rPr>
              <w:t>N, FCAE, 1</w:t>
            </w:r>
            <w:r w:rsidRPr="00E360E6">
              <w:rPr>
                <w:rFonts w:ascii="Times New Roman" w:hAnsi="Times New Roman" w:cs="Times New Roman"/>
                <w:sz w:val="24"/>
                <w:szCs w:val="24"/>
              </w:rPr>
              <w:t xml:space="preserve"> [6.3.5 d)], C</w:t>
            </w:r>
            <w:r w:rsidRPr="00E360E6">
              <w:rPr>
                <w:rFonts w:ascii="Times New Roman" w:hAnsi="Times New Roman" w:cs="Times New Roman"/>
                <w:sz w:val="24"/>
                <w:szCs w:val="24"/>
                <w:vertAlign w:val="subscript"/>
              </w:rPr>
              <w:t>N,</w:t>
            </w:r>
            <w:r w:rsidRPr="00E360E6">
              <w:rPr>
                <w:rFonts w:ascii="Times New Roman" w:hAnsi="Times New Roman" w:cs="Times New Roman"/>
                <w:sz w:val="24"/>
                <w:szCs w:val="24"/>
              </w:rPr>
              <w:t xml:space="preserve"> </w:t>
            </w:r>
            <w:r w:rsidRPr="00E360E6">
              <w:rPr>
                <w:rFonts w:ascii="Times New Roman" w:hAnsi="Times New Roman" w:cs="Times New Roman"/>
                <w:sz w:val="24"/>
                <w:szCs w:val="24"/>
                <w:vertAlign w:val="subscript"/>
              </w:rPr>
              <w:t>CPC, 1</w:t>
            </w:r>
            <w:r w:rsidRPr="00E360E6">
              <w:rPr>
                <w:rFonts w:ascii="Times New Roman" w:hAnsi="Times New Roman" w:cs="Times New Roman"/>
                <w:sz w:val="24"/>
                <w:szCs w:val="24"/>
              </w:rPr>
              <w:t xml:space="preserve"> [6.3.5 b) ], ϕp [6.3.3 c)], β (6.3.4) và η</w:t>
            </w:r>
            <w:r w:rsidRPr="00E360E6">
              <w:rPr>
                <w:rFonts w:ascii="Times New Roman" w:hAnsi="Times New Roman" w:cs="Times New Roman"/>
                <w:sz w:val="24"/>
                <w:szCs w:val="24"/>
                <w:vertAlign w:val="subscript"/>
              </w:rPr>
              <w:t>FCAE</w:t>
            </w:r>
            <w:r w:rsidRPr="00E360E6">
              <w:rPr>
                <w:rFonts w:ascii="Times New Roman" w:hAnsi="Times New Roman" w:cs="Times New Roman"/>
                <w:sz w:val="24"/>
                <w:szCs w:val="24"/>
              </w:rPr>
              <w:t xml:space="preserve"> (từ chứng chỉ hiệu chuẩn của FCAE) vào Công thức (D.18).</w:t>
            </w:r>
          </w:p>
          <w:p w:rsidR="00E360E6" w:rsidRPr="00E360E6" w:rsidRDefault="00E360E6" w:rsidP="00E360E6">
            <w:pPr>
              <w:ind w:firstLine="252"/>
              <w:jc w:val="both"/>
              <w:rPr>
                <w:rFonts w:ascii="Times New Roman" w:hAnsi="Times New Roman" w:cs="Times New Roman"/>
                <w:sz w:val="24"/>
                <w:szCs w:val="24"/>
              </w:rPr>
            </w:pPr>
            <w:r w:rsidRPr="00E360E6">
              <w:rPr>
                <w:rFonts w:ascii="Times New Roman" w:hAnsi="Times New Roman" w:cs="Times New Roman"/>
                <w:sz w:val="24"/>
                <w:szCs w:val="24"/>
              </w:rPr>
              <w:t xml:space="preserve">- Nếu kích thước hạt nằm trong phạm vi mà hiệu quả phát hiện của CPC thử nghiệm được biết là thay đổi theo kích thước, thì thay thế </w:t>
            </w:r>
            <w:r w:rsidRPr="002B3F86">
              <w:rPr>
                <w:rFonts w:ascii="Times New Roman" w:hAnsi="Times New Roman" w:cs="Times New Roman"/>
                <w:sz w:val="24"/>
                <w:szCs w:val="24"/>
              </w:rPr>
              <w:t>C</w:t>
            </w:r>
            <w:r w:rsidRPr="002B3F86">
              <w:rPr>
                <w:rFonts w:ascii="Times New Roman" w:hAnsi="Times New Roman" w:cs="Times New Roman"/>
                <w:sz w:val="24"/>
                <w:szCs w:val="24"/>
                <w:vertAlign w:val="subscript"/>
              </w:rPr>
              <w:t>N, FCAE, 1</w:t>
            </w:r>
            <w:r w:rsidRPr="00E360E6">
              <w:rPr>
                <w:rFonts w:ascii="Times New Roman" w:hAnsi="Times New Roman" w:cs="Times New Roman"/>
                <w:sz w:val="24"/>
                <w:szCs w:val="24"/>
              </w:rPr>
              <w:t xml:space="preserve"> [6.3.5 d)], CN, CPC, 1 [6.3.5 b)] , ϕp (và CN thu được trong Phụ lục D) [6.3.3 c)], β (6.3.4), η</w:t>
            </w:r>
            <w:r w:rsidRPr="002B3F86">
              <w:rPr>
                <w:rFonts w:ascii="Times New Roman" w:hAnsi="Times New Roman" w:cs="Times New Roman"/>
                <w:sz w:val="24"/>
                <w:szCs w:val="24"/>
                <w:vertAlign w:val="subscript"/>
              </w:rPr>
              <w:t>FCAE</w:t>
            </w:r>
            <w:r w:rsidRPr="00E360E6">
              <w:rPr>
                <w:rFonts w:ascii="Times New Roman" w:hAnsi="Times New Roman" w:cs="Times New Roman"/>
                <w:sz w:val="24"/>
                <w:szCs w:val="24"/>
              </w:rPr>
              <w:t xml:space="preserve"> (từ chứng chỉ hiệu chuẩn của FCAE), và hiệu suất ổn định ước tính η'CPC của CPC thử nghiệm thành Công thức (D.13), (D.15) và (D.17).</w:t>
            </w:r>
          </w:p>
          <w:p w:rsidR="00E360E6" w:rsidRPr="00E360E6" w:rsidRDefault="00E360E6" w:rsidP="00E360E6">
            <w:pPr>
              <w:ind w:firstLine="252"/>
              <w:jc w:val="both"/>
              <w:rPr>
                <w:rFonts w:ascii="Times New Roman" w:hAnsi="Times New Roman" w:cs="Times New Roman"/>
                <w:sz w:val="24"/>
                <w:szCs w:val="24"/>
              </w:rPr>
            </w:pPr>
            <w:r w:rsidRPr="00E360E6">
              <w:rPr>
                <w:rFonts w:ascii="Times New Roman" w:hAnsi="Times New Roman" w:cs="Times New Roman"/>
                <w:sz w:val="24"/>
                <w:szCs w:val="24"/>
              </w:rPr>
              <w:t>Ghi vào giấy chứng nhận hiệu chuẩn phương pháp tính toán nào đã được sử dụng.</w:t>
            </w:r>
          </w:p>
          <w:p w:rsidR="00E360E6" w:rsidRPr="00E360E6" w:rsidRDefault="00E360E6" w:rsidP="00E360E6">
            <w:pPr>
              <w:ind w:firstLine="252"/>
              <w:jc w:val="both"/>
              <w:rPr>
                <w:rFonts w:ascii="Times New Roman" w:hAnsi="Times New Roman" w:cs="Times New Roman"/>
                <w:sz w:val="24"/>
                <w:szCs w:val="24"/>
              </w:rPr>
            </w:pPr>
            <w:r w:rsidRPr="00E360E6">
              <w:rPr>
                <w:rFonts w:ascii="Times New Roman" w:hAnsi="Times New Roman" w:cs="Times New Roman"/>
                <w:sz w:val="24"/>
                <w:szCs w:val="24"/>
              </w:rPr>
              <w:t xml:space="preserve"> f) Sự lặp lại phép đo</w:t>
            </w:r>
          </w:p>
          <w:p w:rsidR="00F854ED" w:rsidRPr="00F854ED" w:rsidRDefault="00E360E6" w:rsidP="009324BA">
            <w:pPr>
              <w:ind w:firstLine="252"/>
              <w:jc w:val="both"/>
              <w:rPr>
                <w:rFonts w:ascii="Times New Roman" w:hAnsi="Times New Roman" w:cs="Times New Roman"/>
                <w:sz w:val="24"/>
                <w:szCs w:val="24"/>
              </w:rPr>
            </w:pPr>
            <w:r w:rsidRPr="00E360E6">
              <w:rPr>
                <w:rFonts w:ascii="Times New Roman" w:hAnsi="Times New Roman" w:cs="Times New Roman"/>
                <w:sz w:val="24"/>
                <w:szCs w:val="24"/>
              </w:rPr>
              <w:t>Lặp lại các bước từ b) đến d) bốn lần nữa (tức là tổng cộng năm lần). Tính toán hiệu suất phát hiện trung bình số họ</w:t>
            </w:r>
            <w:r w:rsidR="009324BA">
              <w:rPr>
                <w:rFonts w:ascii="Times New Roman" w:hAnsi="Times New Roman" w:cs="Times New Roman"/>
                <w:sz w:val="24"/>
                <w:szCs w:val="24"/>
              </w:rPr>
              <w:t xml:space="preserve">c </w:t>
            </w:r>
            <w:r w:rsidRPr="00E360E6">
              <w:rPr>
                <w:rFonts w:ascii="Times New Roman" w:hAnsi="Times New Roman" w:cs="Times New Roman"/>
                <w:sz w:val="24"/>
                <w:szCs w:val="24"/>
              </w:rPr>
              <w:t>η</w:t>
            </w:r>
            <w:r w:rsidRPr="002B3F86">
              <w:rPr>
                <w:rFonts w:ascii="Times New Roman" w:hAnsi="Times New Roman" w:cs="Times New Roman"/>
                <w:sz w:val="24"/>
                <w:szCs w:val="24"/>
                <w:vertAlign w:val="subscript"/>
              </w:rPr>
              <w:t>CPC</w:t>
            </w:r>
            <w:r w:rsidRPr="00E360E6">
              <w:rPr>
                <w:rFonts w:ascii="Times New Roman" w:hAnsi="Times New Roman" w:cs="Times New Roman"/>
                <w:sz w:val="24"/>
                <w:szCs w:val="24"/>
              </w:rPr>
              <w:t xml:space="preserve"> và độ lệch chuẩn của nó σ (ηrep) đối với nồng độ và kích thước cụ thể bằng cách sử dụng năm hiệu quả phát hiện η</w:t>
            </w:r>
            <w:r w:rsidRPr="002B3F86">
              <w:rPr>
                <w:rFonts w:ascii="Times New Roman" w:hAnsi="Times New Roman" w:cs="Times New Roman"/>
                <w:sz w:val="24"/>
                <w:szCs w:val="24"/>
                <w:vertAlign w:val="subscript"/>
              </w:rPr>
              <w:t xml:space="preserve">CPC, i </w:t>
            </w:r>
            <w:r w:rsidRPr="00E360E6">
              <w:rPr>
                <w:rFonts w:ascii="Times New Roman" w:hAnsi="Times New Roman" w:cs="Times New Roman"/>
                <w:sz w:val="24"/>
                <w:szCs w:val="24"/>
              </w:rPr>
              <w:t xml:space="preserve">(i = 1 - 5). Hiệu chuẩn chỉ có giá trị nếu tất cả năm giá trị </w:t>
            </w:r>
            <w:r w:rsidRPr="00E360E6">
              <w:rPr>
                <w:rFonts w:ascii="Times New Roman" w:hAnsi="Times New Roman" w:cs="Times New Roman"/>
                <w:sz w:val="24"/>
                <w:szCs w:val="24"/>
              </w:rPr>
              <w:lastRenderedPageBreak/>
              <w:t>η</w:t>
            </w:r>
            <w:r w:rsidRPr="00E360E6">
              <w:rPr>
                <w:rFonts w:ascii="Times New Roman" w:hAnsi="Times New Roman" w:cs="Times New Roman"/>
                <w:sz w:val="24"/>
                <w:szCs w:val="24"/>
                <w:vertAlign w:val="subscript"/>
              </w:rPr>
              <w:t xml:space="preserve">CPC, i </w:t>
            </w:r>
            <w:r w:rsidRPr="00E360E6">
              <w:rPr>
                <w:rFonts w:ascii="Times New Roman" w:hAnsi="Times New Roman" w:cs="Times New Roman"/>
                <w:sz w:val="24"/>
                <w:szCs w:val="24"/>
              </w:rPr>
              <w:t>đều nằm trong khoảng ± 0,02 của hiệu quả phát hiện trung bình số họ</w:t>
            </w:r>
            <w:r>
              <w:rPr>
                <w:rFonts w:ascii="Times New Roman" w:hAnsi="Times New Roman" w:cs="Times New Roman"/>
                <w:sz w:val="24"/>
                <w:szCs w:val="24"/>
              </w:rPr>
              <w:t>c η</w:t>
            </w:r>
            <w:r w:rsidRPr="0072527B">
              <w:rPr>
                <w:rFonts w:ascii="Times New Roman" w:hAnsi="Times New Roman" w:cs="Times New Roman"/>
                <w:sz w:val="24"/>
                <w:szCs w:val="24"/>
                <w:vertAlign w:val="subscript"/>
              </w:rPr>
              <w:t xml:space="preserve">CPC </w:t>
            </w:r>
          </w:p>
        </w:tc>
      </w:tr>
      <w:tr w:rsidR="00F854ED" w:rsidRPr="00F854ED" w:rsidTr="00052CB9">
        <w:tc>
          <w:tcPr>
            <w:tcW w:w="5310" w:type="dxa"/>
          </w:tcPr>
          <w:p w:rsidR="00E360E6" w:rsidRPr="00E360E6" w:rsidRDefault="00E360E6" w:rsidP="00E360E6">
            <w:pPr>
              <w:ind w:firstLine="342"/>
              <w:jc w:val="both"/>
              <w:rPr>
                <w:rFonts w:ascii="Times New Roman" w:hAnsi="Times New Roman" w:cs="Times New Roman"/>
                <w:b/>
                <w:i/>
                <w:sz w:val="24"/>
                <w:szCs w:val="24"/>
              </w:rPr>
            </w:pPr>
            <w:r w:rsidRPr="00E360E6">
              <w:rPr>
                <w:rFonts w:ascii="Times New Roman" w:hAnsi="Times New Roman" w:cs="Times New Roman"/>
                <w:b/>
                <w:i/>
                <w:sz w:val="24"/>
                <w:szCs w:val="24"/>
              </w:rPr>
              <w:lastRenderedPageBreak/>
              <w:t>6.3.6</w:t>
            </w:r>
            <w:r w:rsidRPr="00E360E6">
              <w:rPr>
                <w:rFonts w:ascii="Times New Roman" w:hAnsi="Times New Roman" w:cs="Times New Roman"/>
                <w:b/>
                <w:i/>
                <w:sz w:val="24"/>
                <w:szCs w:val="24"/>
              </w:rPr>
              <w:tab/>
              <w:t>Measurement of different particle concentrations</w:t>
            </w:r>
          </w:p>
          <w:p w:rsidR="00E360E6" w:rsidRPr="00E360E6" w:rsidRDefault="00E360E6" w:rsidP="00E360E6">
            <w:pPr>
              <w:ind w:firstLine="342"/>
              <w:jc w:val="both"/>
              <w:rPr>
                <w:rFonts w:ascii="Times New Roman" w:hAnsi="Times New Roman" w:cs="Times New Roman"/>
                <w:sz w:val="24"/>
                <w:szCs w:val="24"/>
              </w:rPr>
            </w:pPr>
            <w:r w:rsidRPr="00E360E6">
              <w:rPr>
                <w:rFonts w:ascii="Times New Roman" w:hAnsi="Times New Roman" w:cs="Times New Roman"/>
                <w:sz w:val="24"/>
                <w:szCs w:val="24"/>
              </w:rPr>
              <w:t>If a different concentration (at the same size) has to be measured, adjust the concentration of the primary aerosol (go to 6.3.3 and then 6.3.5). The measurement of the fraction of multiply charged particles [6.3.3 c)] is not necessary to repeat. Note that the splitter bias (6.3.4) and the FCAE flow rate [6.2.7 b)] do not have to be tested. For concentrations lower than the maximum level, there is no need to re-check the charge conditioner [6.3.3 b)]. If the CPC is to be calibrated at concentrations below the lowest charge concentration at the nominal inlet flow rate for which the FCAE has been certified, the method described in Annex H can be followed.</w:t>
            </w:r>
          </w:p>
          <w:p w:rsidR="00E360E6" w:rsidRPr="00E360E6" w:rsidRDefault="00E360E6" w:rsidP="00E360E6">
            <w:pPr>
              <w:ind w:firstLine="342"/>
              <w:jc w:val="both"/>
              <w:rPr>
                <w:rFonts w:ascii="Times New Roman" w:hAnsi="Times New Roman" w:cs="Times New Roman"/>
                <w:sz w:val="24"/>
                <w:szCs w:val="24"/>
              </w:rPr>
            </w:pPr>
            <w:r w:rsidRPr="00E360E6">
              <w:rPr>
                <w:rFonts w:ascii="Times New Roman" w:hAnsi="Times New Roman" w:cs="Times New Roman"/>
                <w:sz w:val="24"/>
                <w:szCs w:val="24"/>
              </w:rPr>
              <w:t>If the DEMC flow rates have to be adjusted or if any change in the setup is made that can lead to a different pressure at the inlet of the FCAE and test CPC, measure the inlet flow rates of the FCA</w:t>
            </w:r>
            <w:r>
              <w:rPr>
                <w:rFonts w:ascii="Times New Roman" w:hAnsi="Times New Roman" w:cs="Times New Roman"/>
                <w:sz w:val="24"/>
                <w:szCs w:val="24"/>
              </w:rPr>
              <w:t>E and the test CPC (see 6.2.7).</w:t>
            </w:r>
          </w:p>
          <w:p w:rsidR="00E360E6" w:rsidRPr="00E360E6" w:rsidRDefault="00E360E6" w:rsidP="00E360E6">
            <w:pPr>
              <w:ind w:firstLine="342"/>
              <w:jc w:val="both"/>
              <w:rPr>
                <w:rFonts w:ascii="Times New Roman" w:hAnsi="Times New Roman" w:cs="Times New Roman"/>
                <w:b/>
                <w:i/>
                <w:sz w:val="24"/>
                <w:szCs w:val="24"/>
              </w:rPr>
            </w:pPr>
            <w:r w:rsidRPr="00E360E6">
              <w:rPr>
                <w:rFonts w:ascii="Times New Roman" w:hAnsi="Times New Roman" w:cs="Times New Roman"/>
                <w:b/>
                <w:i/>
                <w:sz w:val="24"/>
                <w:szCs w:val="24"/>
              </w:rPr>
              <w:t>6.3.7</w:t>
            </w:r>
            <w:r w:rsidRPr="00E360E6">
              <w:rPr>
                <w:rFonts w:ascii="Times New Roman" w:hAnsi="Times New Roman" w:cs="Times New Roman"/>
                <w:b/>
                <w:i/>
                <w:sz w:val="24"/>
                <w:szCs w:val="24"/>
              </w:rPr>
              <w:tab/>
              <w:t>Measurement of different sizes</w:t>
            </w:r>
          </w:p>
          <w:p w:rsidR="00E360E6" w:rsidRPr="00E360E6" w:rsidRDefault="00E360E6" w:rsidP="00E360E6">
            <w:pPr>
              <w:ind w:firstLine="342"/>
              <w:jc w:val="both"/>
              <w:rPr>
                <w:rFonts w:ascii="Times New Roman" w:hAnsi="Times New Roman" w:cs="Times New Roman"/>
                <w:sz w:val="24"/>
                <w:szCs w:val="24"/>
              </w:rPr>
            </w:pPr>
            <w:r w:rsidRPr="00E360E6">
              <w:rPr>
                <w:rFonts w:ascii="Times New Roman" w:hAnsi="Times New Roman" w:cs="Times New Roman"/>
                <w:sz w:val="24"/>
                <w:szCs w:val="24"/>
              </w:rPr>
              <w:t>If a different particle size has to be tested, then go to 6.3.2. In this case, all following steps (6.3.3 to 6.3.6) have to be performed.</w:t>
            </w:r>
          </w:p>
          <w:p w:rsidR="00E360E6" w:rsidRPr="00E360E6" w:rsidRDefault="00E360E6" w:rsidP="00E360E6">
            <w:pPr>
              <w:ind w:firstLine="342"/>
              <w:jc w:val="both"/>
              <w:rPr>
                <w:rFonts w:ascii="Times New Roman" w:hAnsi="Times New Roman" w:cs="Times New Roman"/>
                <w:sz w:val="24"/>
                <w:szCs w:val="24"/>
              </w:rPr>
            </w:pPr>
            <w:r w:rsidRPr="00E360E6">
              <w:rPr>
                <w:rFonts w:ascii="Times New Roman" w:hAnsi="Times New Roman" w:cs="Times New Roman"/>
                <w:sz w:val="24"/>
                <w:szCs w:val="24"/>
              </w:rPr>
              <w:t>If the DEMC flow rates have to be adjusted or if any change in the setup are made that can lead to a different pressure at the inlet of the FCAE and test CPC, measure the inlet flow rates of the FCAE and the test CPC (see 6.2.7).</w:t>
            </w:r>
          </w:p>
          <w:p w:rsidR="00E360E6" w:rsidRPr="00E360E6" w:rsidRDefault="00E360E6" w:rsidP="00E360E6">
            <w:pPr>
              <w:ind w:firstLine="342"/>
              <w:jc w:val="both"/>
              <w:rPr>
                <w:rFonts w:ascii="Times New Roman" w:hAnsi="Times New Roman" w:cs="Times New Roman"/>
                <w:sz w:val="24"/>
                <w:szCs w:val="24"/>
              </w:rPr>
            </w:pPr>
            <w:r w:rsidRPr="00E360E6">
              <w:rPr>
                <w:rFonts w:ascii="Times New Roman" w:hAnsi="Times New Roman" w:cs="Times New Roman"/>
                <w:sz w:val="24"/>
                <w:szCs w:val="24"/>
              </w:rPr>
              <w:t>NOTE 1 It is also highly recommended to conduct all detection efficiency tests on the same test CPC at various particle sizes at approximately the same particle number concentration. This would avoid any influence</w:t>
            </w:r>
            <w:r>
              <w:rPr>
                <w:rFonts w:ascii="Times New Roman" w:hAnsi="Times New Roman" w:cs="Times New Roman"/>
                <w:sz w:val="24"/>
                <w:szCs w:val="24"/>
              </w:rPr>
              <w:t xml:space="preserve"> from a nonlinear CPC response.</w:t>
            </w:r>
          </w:p>
          <w:p w:rsidR="00F854ED" w:rsidRPr="00F854ED" w:rsidRDefault="00E360E6" w:rsidP="00E360E6">
            <w:pPr>
              <w:ind w:firstLine="342"/>
              <w:jc w:val="both"/>
              <w:rPr>
                <w:rFonts w:ascii="Times New Roman" w:hAnsi="Times New Roman" w:cs="Times New Roman"/>
                <w:sz w:val="24"/>
                <w:szCs w:val="24"/>
              </w:rPr>
            </w:pPr>
            <w:r w:rsidRPr="00E360E6">
              <w:rPr>
                <w:rFonts w:ascii="Times New Roman" w:hAnsi="Times New Roman" w:cs="Times New Roman"/>
                <w:sz w:val="24"/>
                <w:szCs w:val="24"/>
              </w:rPr>
              <w:t>NOTE 2 When planning the concentrations to be used, attention shall be paid to the concentrations at which the measurement mode of the test CPC changes (as stated in the manufacturer’s manual), so that discontinuities can be anticipated.</w:t>
            </w:r>
          </w:p>
        </w:tc>
        <w:tc>
          <w:tcPr>
            <w:tcW w:w="5130" w:type="dxa"/>
          </w:tcPr>
          <w:p w:rsidR="00E360E6" w:rsidRPr="00E360E6" w:rsidRDefault="00E360E6" w:rsidP="00E360E6">
            <w:pPr>
              <w:ind w:firstLine="252"/>
              <w:jc w:val="both"/>
              <w:rPr>
                <w:rFonts w:ascii="Times New Roman" w:hAnsi="Times New Roman" w:cs="Times New Roman"/>
                <w:b/>
                <w:i/>
                <w:sz w:val="24"/>
                <w:szCs w:val="24"/>
              </w:rPr>
            </w:pPr>
            <w:r w:rsidRPr="00E360E6">
              <w:rPr>
                <w:rFonts w:ascii="Times New Roman" w:hAnsi="Times New Roman" w:cs="Times New Roman"/>
                <w:b/>
                <w:i/>
                <w:sz w:val="24"/>
                <w:szCs w:val="24"/>
              </w:rPr>
              <w:t>6.3.6 Đo nồng độ các hạt khác nhau</w:t>
            </w:r>
          </w:p>
          <w:p w:rsidR="00E360E6" w:rsidRDefault="00E360E6" w:rsidP="00E360E6">
            <w:pPr>
              <w:ind w:firstLine="252"/>
              <w:jc w:val="both"/>
              <w:rPr>
                <w:rFonts w:ascii="Times New Roman" w:hAnsi="Times New Roman" w:cs="Times New Roman"/>
                <w:sz w:val="24"/>
                <w:szCs w:val="24"/>
              </w:rPr>
            </w:pPr>
          </w:p>
          <w:p w:rsidR="00E360E6" w:rsidRPr="00E360E6" w:rsidRDefault="00E360E6" w:rsidP="00E360E6">
            <w:pPr>
              <w:ind w:firstLine="252"/>
              <w:jc w:val="both"/>
              <w:rPr>
                <w:rFonts w:ascii="Times New Roman" w:hAnsi="Times New Roman" w:cs="Times New Roman"/>
                <w:sz w:val="24"/>
                <w:szCs w:val="24"/>
              </w:rPr>
            </w:pPr>
            <w:r w:rsidRPr="00E360E6">
              <w:rPr>
                <w:rFonts w:ascii="Times New Roman" w:hAnsi="Times New Roman" w:cs="Times New Roman"/>
                <w:sz w:val="24"/>
                <w:szCs w:val="24"/>
              </w:rPr>
              <w:t>Nếu phải đo nồng độ khác (ở cùng kích thước), hãy điều chỉnh nồng độ của sol khí chính (chuyển đến 6.3.3 và sau đó đến 6.3.5). Phép đo phần nhân của các hạt mang điện [6.3.3 c)] không cần thiết phải lặp lại. Lưu ý rằng độ chệch của bộ tách (6.3.4) và tốc độ dòng FCAE [6.2.7 b)] không phải được thử nghiệm. Đối với nồng độ thấp hơn mức tối đa, không cần kiểm tra lại chất điều hòa tích điện [6.3.3 b)]. Nếu CPC được hiệu chuẩn ở nồng độ thấp hơn nồng độ điện tích thấp nhất ở tốc độ dòng vào danh nghĩa mà FCAE đã được chứng nhận, thì có thể tuân theo phương pháp mô tả trong Phụ lục H.</w:t>
            </w:r>
          </w:p>
          <w:p w:rsidR="0072527B" w:rsidRDefault="0072527B" w:rsidP="00E360E6">
            <w:pPr>
              <w:ind w:firstLine="252"/>
              <w:jc w:val="both"/>
              <w:rPr>
                <w:rFonts w:ascii="Times New Roman" w:hAnsi="Times New Roman" w:cs="Times New Roman"/>
                <w:sz w:val="24"/>
                <w:szCs w:val="24"/>
              </w:rPr>
            </w:pPr>
          </w:p>
          <w:p w:rsidR="00E360E6" w:rsidRPr="00E360E6" w:rsidRDefault="00E360E6" w:rsidP="0072527B">
            <w:pPr>
              <w:ind w:firstLine="252"/>
              <w:jc w:val="both"/>
              <w:rPr>
                <w:rFonts w:ascii="Times New Roman" w:hAnsi="Times New Roman" w:cs="Times New Roman"/>
                <w:sz w:val="24"/>
                <w:szCs w:val="24"/>
              </w:rPr>
            </w:pPr>
            <w:r w:rsidRPr="00E360E6">
              <w:rPr>
                <w:rFonts w:ascii="Times New Roman" w:hAnsi="Times New Roman" w:cs="Times New Roman"/>
                <w:sz w:val="24"/>
                <w:szCs w:val="24"/>
              </w:rPr>
              <w:t>Nếu tốc độ dòng chảy DEMC phải được điều chỉnh hoặc nếu có bất kỳ thay đổi nào trong thiết lập có thể dẫn đến áp suất khác ở đầu vào của FCAE và CPC thử nghiệm, hãy đo tốc độ dòng vào của FCAE và CPC thử nghiệ</w:t>
            </w:r>
            <w:r w:rsidR="0072527B">
              <w:rPr>
                <w:rFonts w:ascii="Times New Roman" w:hAnsi="Times New Roman" w:cs="Times New Roman"/>
                <w:sz w:val="24"/>
                <w:szCs w:val="24"/>
              </w:rPr>
              <w:t>m (xem 6.2 .7).</w:t>
            </w:r>
          </w:p>
          <w:p w:rsidR="00E360E6" w:rsidRPr="00E360E6" w:rsidRDefault="00E360E6" w:rsidP="00E360E6">
            <w:pPr>
              <w:ind w:firstLine="252"/>
              <w:jc w:val="both"/>
              <w:rPr>
                <w:rFonts w:ascii="Times New Roman" w:hAnsi="Times New Roman" w:cs="Times New Roman"/>
                <w:b/>
                <w:i/>
                <w:sz w:val="24"/>
                <w:szCs w:val="24"/>
              </w:rPr>
            </w:pPr>
            <w:r w:rsidRPr="00E360E6">
              <w:rPr>
                <w:rFonts w:ascii="Times New Roman" w:hAnsi="Times New Roman" w:cs="Times New Roman"/>
                <w:b/>
                <w:i/>
                <w:sz w:val="24"/>
                <w:szCs w:val="24"/>
              </w:rPr>
              <w:t>6.3.7 Đo các kích thước khác nhau</w:t>
            </w:r>
          </w:p>
          <w:p w:rsidR="00E360E6" w:rsidRPr="00E360E6" w:rsidRDefault="00E360E6" w:rsidP="00E360E6">
            <w:pPr>
              <w:ind w:firstLine="252"/>
              <w:jc w:val="both"/>
              <w:rPr>
                <w:rFonts w:ascii="Times New Roman" w:hAnsi="Times New Roman" w:cs="Times New Roman"/>
                <w:sz w:val="24"/>
                <w:szCs w:val="24"/>
              </w:rPr>
            </w:pPr>
            <w:r w:rsidRPr="00E360E6">
              <w:rPr>
                <w:rFonts w:ascii="Times New Roman" w:hAnsi="Times New Roman" w:cs="Times New Roman"/>
                <w:sz w:val="24"/>
                <w:szCs w:val="24"/>
              </w:rPr>
              <w:t>Nếu phải thử một cỡ hạt khác thì chuyển đến mục 6.3.2. Trong trường hợp này, tất cả các bước sau (6.3.3 đến 6.3.6) phải được thực hiện.</w:t>
            </w:r>
          </w:p>
          <w:p w:rsidR="00E360E6" w:rsidRPr="00E360E6" w:rsidRDefault="00E360E6" w:rsidP="00E360E6">
            <w:pPr>
              <w:ind w:firstLine="252"/>
              <w:jc w:val="both"/>
              <w:rPr>
                <w:rFonts w:ascii="Times New Roman" w:hAnsi="Times New Roman" w:cs="Times New Roman"/>
                <w:sz w:val="24"/>
                <w:szCs w:val="24"/>
              </w:rPr>
            </w:pPr>
            <w:r w:rsidRPr="00E360E6">
              <w:rPr>
                <w:rFonts w:ascii="Times New Roman" w:hAnsi="Times New Roman" w:cs="Times New Roman"/>
                <w:sz w:val="24"/>
                <w:szCs w:val="24"/>
              </w:rPr>
              <w:t>Nếu tốc độ dòng chảy DEMC phải được điều chỉnh hoặc nếu có bất kỳ thay đổi nào trong thiết lập có thể dẫn đến áp suất khác ở đầu vào của FCAE và CPC thử nghiệm, hãy đo tốc độ dòng đầu vào của FCAE và CPC thử nghiệm (xem 6.2 .7).</w:t>
            </w:r>
          </w:p>
          <w:p w:rsidR="00E360E6" w:rsidRPr="00E360E6" w:rsidRDefault="00E360E6" w:rsidP="00E360E6">
            <w:pPr>
              <w:ind w:firstLine="252"/>
              <w:jc w:val="both"/>
              <w:rPr>
                <w:rFonts w:ascii="Times New Roman" w:hAnsi="Times New Roman" w:cs="Times New Roman"/>
                <w:sz w:val="24"/>
                <w:szCs w:val="24"/>
              </w:rPr>
            </w:pPr>
            <w:r w:rsidRPr="00E360E6">
              <w:rPr>
                <w:rFonts w:ascii="Times New Roman" w:hAnsi="Times New Roman" w:cs="Times New Roman"/>
                <w:sz w:val="24"/>
                <w:szCs w:val="24"/>
              </w:rPr>
              <w:t>CHÚ THÍCH 1: Cũng nên tiến hành tất cả các phép thử hiệu quả phát hiện trên cùng một CPC thử nghiệm ở các cỡ hạt khác nhau ở nồng độ số lượng hạt xấp xỉ nhau. Điều này sẽ tránh bất kỳ ảnh hưởng nào từ phản hồi CPC phi tuyế</w:t>
            </w:r>
            <w:r>
              <w:rPr>
                <w:rFonts w:ascii="Times New Roman" w:hAnsi="Times New Roman" w:cs="Times New Roman"/>
                <w:sz w:val="24"/>
                <w:szCs w:val="24"/>
              </w:rPr>
              <w:t>n tính.</w:t>
            </w:r>
          </w:p>
          <w:p w:rsidR="00F854ED" w:rsidRPr="00F854ED" w:rsidRDefault="00E360E6" w:rsidP="00E360E6">
            <w:pPr>
              <w:ind w:firstLine="252"/>
              <w:jc w:val="both"/>
              <w:rPr>
                <w:rFonts w:ascii="Times New Roman" w:hAnsi="Times New Roman" w:cs="Times New Roman"/>
                <w:sz w:val="24"/>
                <w:szCs w:val="24"/>
              </w:rPr>
            </w:pPr>
            <w:r w:rsidRPr="00E360E6">
              <w:rPr>
                <w:rFonts w:ascii="Times New Roman" w:hAnsi="Times New Roman" w:cs="Times New Roman"/>
                <w:sz w:val="24"/>
                <w:szCs w:val="24"/>
              </w:rPr>
              <w:t>CHÚ THÍCH 2: Khi lập kế hoạch các nồng độ sẽ sử dụng, phải chú ý đến các nồng độ mà tại đó chế độ đo của CPC thử nghiệm thay đổi (như đã nêu trong hướng dẫn sử dụng của nhà sản xuất), để có thể dự đoán được các trường hợp gián đoạ</w:t>
            </w:r>
            <w:r>
              <w:rPr>
                <w:rFonts w:ascii="Times New Roman" w:hAnsi="Times New Roman" w:cs="Times New Roman"/>
                <w:sz w:val="24"/>
                <w:szCs w:val="24"/>
              </w:rPr>
              <w:t xml:space="preserve">n. </w:t>
            </w:r>
          </w:p>
        </w:tc>
      </w:tr>
      <w:tr w:rsidR="00F854ED" w:rsidRPr="00F854ED" w:rsidTr="00052CB9">
        <w:tc>
          <w:tcPr>
            <w:tcW w:w="5310" w:type="dxa"/>
          </w:tcPr>
          <w:p w:rsidR="00E360E6" w:rsidRPr="00E360E6" w:rsidRDefault="00E360E6" w:rsidP="00E360E6">
            <w:pPr>
              <w:ind w:firstLine="342"/>
              <w:jc w:val="both"/>
              <w:rPr>
                <w:rFonts w:ascii="Times New Roman" w:hAnsi="Times New Roman" w:cs="Times New Roman"/>
                <w:b/>
                <w:i/>
                <w:sz w:val="24"/>
                <w:szCs w:val="24"/>
              </w:rPr>
            </w:pPr>
            <w:r w:rsidRPr="00E360E6">
              <w:rPr>
                <w:rFonts w:ascii="Times New Roman" w:hAnsi="Times New Roman" w:cs="Times New Roman"/>
                <w:b/>
                <w:i/>
                <w:sz w:val="24"/>
                <w:szCs w:val="24"/>
              </w:rPr>
              <w:t>6.3.8</w:t>
            </w:r>
            <w:r w:rsidRPr="00E360E6">
              <w:rPr>
                <w:rFonts w:ascii="Times New Roman" w:hAnsi="Times New Roman" w:cs="Times New Roman"/>
                <w:b/>
                <w:i/>
                <w:sz w:val="24"/>
                <w:szCs w:val="24"/>
              </w:rPr>
              <w:tab/>
              <w:t>Repetition of first measurement point</w:t>
            </w:r>
          </w:p>
          <w:p w:rsidR="00E360E6" w:rsidRPr="00E360E6" w:rsidRDefault="00E360E6" w:rsidP="00E360E6">
            <w:pPr>
              <w:ind w:firstLine="342"/>
              <w:jc w:val="both"/>
              <w:rPr>
                <w:rFonts w:ascii="Times New Roman" w:hAnsi="Times New Roman" w:cs="Times New Roman"/>
                <w:sz w:val="24"/>
                <w:szCs w:val="24"/>
              </w:rPr>
            </w:pPr>
            <w:r w:rsidRPr="00E360E6">
              <w:rPr>
                <w:rFonts w:ascii="Times New Roman" w:hAnsi="Times New Roman" w:cs="Times New Roman"/>
                <w:sz w:val="24"/>
                <w:szCs w:val="24"/>
              </w:rPr>
              <w:t xml:space="preserve">When several points are tested, or when a measurement instrument was switched off, or when a malfunction occurred, the detection efficiency measurement with the first set of aerosol parameters </w:t>
            </w:r>
            <w:r w:rsidRPr="00E360E6">
              <w:rPr>
                <w:rFonts w:ascii="Times New Roman" w:hAnsi="Times New Roman" w:cs="Times New Roman"/>
                <w:sz w:val="24"/>
                <w:szCs w:val="24"/>
              </w:rPr>
              <w:lastRenderedPageBreak/>
              <w:t>has to be repeated (i.e. concentration and size). This includes the determination of the fraction of multiply charged particles. The difference of the two detection efficiencies should be within ±0,025. In addition the flow rates of the FCAE and test CPC have to be within 5 % of their original measurements in 6.2.7. If not, all tests conducted are not valid.</w:t>
            </w:r>
          </w:p>
          <w:p w:rsidR="00E360E6" w:rsidRPr="008E4414" w:rsidRDefault="00E360E6" w:rsidP="008E4414">
            <w:pPr>
              <w:ind w:firstLine="342"/>
              <w:jc w:val="both"/>
              <w:rPr>
                <w:rFonts w:ascii="Times New Roman" w:hAnsi="Times New Roman" w:cs="Times New Roman"/>
                <w:sz w:val="24"/>
                <w:szCs w:val="24"/>
              </w:rPr>
            </w:pPr>
            <w:r w:rsidRPr="00E360E6">
              <w:rPr>
                <w:rFonts w:ascii="Times New Roman" w:hAnsi="Times New Roman" w:cs="Times New Roman"/>
                <w:sz w:val="24"/>
                <w:szCs w:val="24"/>
              </w:rPr>
              <w:t>NOTE The repetition of the first point can be done e.g. after three tests, but also after more tests. However when more than five tests are conducted the risk of losing all measurements is higher (due to a higher than 0,025 difference betw</w:t>
            </w:r>
            <w:r>
              <w:rPr>
                <w:rFonts w:ascii="Times New Roman" w:hAnsi="Times New Roman" w:cs="Times New Roman"/>
                <w:sz w:val="24"/>
                <w:szCs w:val="24"/>
              </w:rPr>
              <w:t>een the first and last points).</w:t>
            </w:r>
          </w:p>
          <w:p w:rsidR="00E360E6" w:rsidRPr="00E360E6" w:rsidRDefault="00E360E6" w:rsidP="00E360E6">
            <w:pPr>
              <w:ind w:firstLine="342"/>
              <w:jc w:val="both"/>
              <w:rPr>
                <w:rFonts w:ascii="Times New Roman" w:hAnsi="Times New Roman" w:cs="Times New Roman"/>
                <w:b/>
                <w:i/>
                <w:sz w:val="24"/>
                <w:szCs w:val="24"/>
              </w:rPr>
            </w:pPr>
            <w:r w:rsidRPr="00E360E6">
              <w:rPr>
                <w:rFonts w:ascii="Times New Roman" w:hAnsi="Times New Roman" w:cs="Times New Roman"/>
                <w:b/>
                <w:i/>
                <w:sz w:val="24"/>
                <w:szCs w:val="24"/>
              </w:rPr>
              <w:t>6.3.9</w:t>
            </w:r>
            <w:r w:rsidRPr="00E360E6">
              <w:rPr>
                <w:rFonts w:ascii="Times New Roman" w:hAnsi="Times New Roman" w:cs="Times New Roman"/>
                <w:b/>
                <w:i/>
                <w:sz w:val="24"/>
                <w:szCs w:val="24"/>
              </w:rPr>
              <w:tab/>
              <w:t>Preparation of the calibration certificate</w:t>
            </w:r>
          </w:p>
          <w:p w:rsidR="00E360E6" w:rsidRPr="00E360E6" w:rsidRDefault="00E360E6" w:rsidP="00E360E6">
            <w:pPr>
              <w:ind w:firstLine="342"/>
              <w:jc w:val="both"/>
              <w:rPr>
                <w:rFonts w:ascii="Times New Roman" w:hAnsi="Times New Roman" w:cs="Times New Roman"/>
                <w:sz w:val="24"/>
                <w:szCs w:val="24"/>
              </w:rPr>
            </w:pPr>
            <w:r w:rsidRPr="00E360E6">
              <w:rPr>
                <w:rFonts w:ascii="Times New Roman" w:hAnsi="Times New Roman" w:cs="Times New Roman"/>
                <w:sz w:val="24"/>
                <w:szCs w:val="24"/>
              </w:rPr>
              <w:t>Fill in the calibration certificate (see Clause 8 and Annex C). This completes the measurements for the determination of the detect</w:t>
            </w:r>
            <w:r>
              <w:rPr>
                <w:rFonts w:ascii="Times New Roman" w:hAnsi="Times New Roman" w:cs="Times New Roman"/>
                <w:sz w:val="24"/>
                <w:szCs w:val="24"/>
              </w:rPr>
              <w:t>ion efficiency of the test CPC.</w:t>
            </w:r>
          </w:p>
          <w:p w:rsidR="00E360E6" w:rsidRPr="00E360E6" w:rsidRDefault="00E360E6" w:rsidP="00E360E6">
            <w:pPr>
              <w:ind w:firstLine="342"/>
              <w:jc w:val="both"/>
              <w:rPr>
                <w:rFonts w:ascii="Times New Roman" w:hAnsi="Times New Roman" w:cs="Times New Roman"/>
                <w:b/>
                <w:sz w:val="24"/>
                <w:szCs w:val="24"/>
              </w:rPr>
            </w:pPr>
            <w:r>
              <w:rPr>
                <w:rFonts w:ascii="Times New Roman" w:hAnsi="Times New Roman" w:cs="Times New Roman"/>
                <w:b/>
                <w:sz w:val="24"/>
                <w:szCs w:val="24"/>
              </w:rPr>
              <w:t>6.4</w:t>
            </w:r>
            <w:r>
              <w:rPr>
                <w:rFonts w:ascii="Times New Roman" w:hAnsi="Times New Roman" w:cs="Times New Roman"/>
                <w:b/>
                <w:sz w:val="24"/>
                <w:szCs w:val="24"/>
              </w:rPr>
              <w:tab/>
              <w:t>Measurement uncertainty</w:t>
            </w:r>
          </w:p>
          <w:p w:rsidR="00E360E6" w:rsidRPr="00E360E6" w:rsidRDefault="00E360E6" w:rsidP="00E360E6">
            <w:pPr>
              <w:ind w:firstLine="342"/>
              <w:jc w:val="both"/>
              <w:rPr>
                <w:rFonts w:ascii="Times New Roman" w:hAnsi="Times New Roman" w:cs="Times New Roman"/>
                <w:b/>
                <w:i/>
                <w:sz w:val="24"/>
                <w:szCs w:val="24"/>
              </w:rPr>
            </w:pPr>
            <w:r w:rsidRPr="00E360E6">
              <w:rPr>
                <w:rFonts w:ascii="Times New Roman" w:hAnsi="Times New Roman" w:cs="Times New Roman"/>
                <w:b/>
                <w:i/>
                <w:sz w:val="24"/>
                <w:szCs w:val="24"/>
              </w:rPr>
              <w:t>6.4.1</w:t>
            </w:r>
            <w:r w:rsidRPr="00E360E6">
              <w:rPr>
                <w:rFonts w:ascii="Times New Roman" w:hAnsi="Times New Roman" w:cs="Times New Roman"/>
                <w:b/>
                <w:i/>
                <w:sz w:val="24"/>
                <w:szCs w:val="24"/>
              </w:rPr>
              <w:tab/>
              <w:t>General</w:t>
            </w:r>
          </w:p>
          <w:p w:rsidR="00F854ED" w:rsidRPr="00F854ED" w:rsidRDefault="00E360E6" w:rsidP="00E360E6">
            <w:pPr>
              <w:ind w:firstLine="342"/>
              <w:jc w:val="both"/>
              <w:rPr>
                <w:rFonts w:ascii="Times New Roman" w:hAnsi="Times New Roman" w:cs="Times New Roman"/>
                <w:sz w:val="24"/>
                <w:szCs w:val="24"/>
              </w:rPr>
            </w:pPr>
            <w:r w:rsidRPr="00E360E6">
              <w:rPr>
                <w:rFonts w:ascii="Times New Roman" w:hAnsi="Times New Roman" w:cs="Times New Roman"/>
                <w:sz w:val="24"/>
                <w:szCs w:val="24"/>
              </w:rPr>
              <w:t>The result of the CPC calibration takes the form of a detection efficiency, η, at a certain particle size, a certain particle number concentration, for a certain type of generated particles. The principal quantities requiring well-defined measurement uncertainties are the particle size and the detection efficiency, covered in 6.4.2 and 6.4.3. The particle number concentration is less critical,</w:t>
            </w:r>
            <w:r>
              <w:rPr>
                <w:rFonts w:ascii="Times New Roman" w:hAnsi="Times New Roman" w:cs="Times New Roman"/>
                <w:sz w:val="24"/>
                <w:szCs w:val="24"/>
              </w:rPr>
              <w:t xml:space="preserve"> </w:t>
            </w:r>
            <w:r w:rsidRPr="00E360E6">
              <w:rPr>
                <w:rFonts w:ascii="Times New Roman" w:hAnsi="Times New Roman" w:cs="Times New Roman"/>
                <w:sz w:val="24"/>
                <w:szCs w:val="24"/>
              </w:rPr>
              <w:t>and its uncertainty is largely covered by that of the detection efficiency. It is covered in 6.4.4.</w:t>
            </w:r>
          </w:p>
        </w:tc>
        <w:tc>
          <w:tcPr>
            <w:tcW w:w="5130" w:type="dxa"/>
          </w:tcPr>
          <w:p w:rsidR="00E360E6" w:rsidRPr="00E360E6" w:rsidRDefault="00E360E6" w:rsidP="00E360E6">
            <w:pPr>
              <w:ind w:firstLine="252"/>
              <w:jc w:val="both"/>
              <w:rPr>
                <w:rFonts w:ascii="Times New Roman" w:hAnsi="Times New Roman" w:cs="Times New Roman"/>
                <w:b/>
                <w:i/>
                <w:sz w:val="24"/>
                <w:szCs w:val="24"/>
              </w:rPr>
            </w:pPr>
            <w:r w:rsidRPr="00E360E6">
              <w:rPr>
                <w:rFonts w:ascii="Times New Roman" w:hAnsi="Times New Roman" w:cs="Times New Roman"/>
                <w:b/>
                <w:i/>
                <w:sz w:val="24"/>
                <w:szCs w:val="24"/>
              </w:rPr>
              <w:lastRenderedPageBreak/>
              <w:t>6.3.8 Lặp lại điểm đo đầu tiên</w:t>
            </w:r>
          </w:p>
          <w:p w:rsidR="00E360E6" w:rsidRDefault="00E360E6" w:rsidP="008E4414">
            <w:pPr>
              <w:ind w:firstLine="252"/>
              <w:jc w:val="both"/>
              <w:rPr>
                <w:rFonts w:ascii="Times New Roman" w:hAnsi="Times New Roman" w:cs="Times New Roman"/>
                <w:sz w:val="24"/>
                <w:szCs w:val="24"/>
              </w:rPr>
            </w:pPr>
            <w:r w:rsidRPr="00E360E6">
              <w:rPr>
                <w:rFonts w:ascii="Times New Roman" w:hAnsi="Times New Roman" w:cs="Times New Roman"/>
                <w:sz w:val="24"/>
                <w:szCs w:val="24"/>
              </w:rPr>
              <w:t xml:space="preserve">Khi một số điểm được kiểm tra, hoặc khi thiết bị đo bị tắt, hoặc khi xảy ra sự cố, phép đo hiệu quả phát hiện với bộ thông số sol khí đầu tiên phải được lặp lại (nghĩa là nồng độ và kích thước). Điều này </w:t>
            </w:r>
            <w:r w:rsidRPr="00E360E6">
              <w:rPr>
                <w:rFonts w:ascii="Times New Roman" w:hAnsi="Times New Roman" w:cs="Times New Roman"/>
                <w:sz w:val="24"/>
                <w:szCs w:val="24"/>
              </w:rPr>
              <w:lastRenderedPageBreak/>
              <w:t>bao gồm việc xác định phần nhân của các hạt mang điện. Sự khác biệt của hai hiệu quả phát hiện phải nằm trong khoảng ± 0,025. Ngoài ra, tốc độ dòng chảy của FCAE và CPC thử nghiệm phải nằm trong phạm vi 5% so với các phép đo ban đầu của chúng trong 6.2.7. Nếu không, tất cả các thử nghiệm được tiến hành đều không hợp lệ</w:t>
            </w:r>
            <w:r w:rsidR="008E4414">
              <w:rPr>
                <w:rFonts w:ascii="Times New Roman" w:hAnsi="Times New Roman" w:cs="Times New Roman"/>
                <w:sz w:val="24"/>
                <w:szCs w:val="24"/>
              </w:rPr>
              <w:t>.</w:t>
            </w:r>
          </w:p>
          <w:p w:rsidR="00E360E6" w:rsidRPr="00E360E6" w:rsidRDefault="00E360E6" w:rsidP="00E360E6">
            <w:pPr>
              <w:ind w:firstLine="252"/>
              <w:jc w:val="both"/>
              <w:rPr>
                <w:rFonts w:ascii="Times New Roman" w:hAnsi="Times New Roman" w:cs="Times New Roman"/>
                <w:sz w:val="24"/>
                <w:szCs w:val="24"/>
              </w:rPr>
            </w:pPr>
            <w:r w:rsidRPr="00E360E6">
              <w:rPr>
                <w:rFonts w:ascii="Times New Roman" w:hAnsi="Times New Roman" w:cs="Times New Roman"/>
                <w:sz w:val="24"/>
                <w:szCs w:val="24"/>
              </w:rPr>
              <w:t>CHÚ THÍCH: Việc lặp lại điểm đầu tiên có thể được thực hiện, ví dụ: sau ba lần kiểm tra, mà còn sau nhiều lần kiểm tra hơn nữa. Tuy nhiên, khi thực hiện hơn năm phép thử, nguy cơ mất tất cả các phép đo sẽ cao hơn (do chênh lệch giữa điểm đầu tiên và điểm cuố</w:t>
            </w:r>
            <w:r>
              <w:rPr>
                <w:rFonts w:ascii="Times New Roman" w:hAnsi="Times New Roman" w:cs="Times New Roman"/>
                <w:sz w:val="24"/>
                <w:szCs w:val="24"/>
              </w:rPr>
              <w:t>i cùng cao hơn 0,025).</w:t>
            </w:r>
          </w:p>
          <w:p w:rsidR="00E360E6" w:rsidRPr="00E360E6" w:rsidRDefault="00E360E6" w:rsidP="00E360E6">
            <w:pPr>
              <w:ind w:firstLine="252"/>
              <w:jc w:val="both"/>
              <w:rPr>
                <w:rFonts w:ascii="Times New Roman" w:hAnsi="Times New Roman" w:cs="Times New Roman"/>
                <w:b/>
                <w:i/>
                <w:sz w:val="24"/>
                <w:szCs w:val="24"/>
              </w:rPr>
            </w:pPr>
            <w:r w:rsidRPr="00E360E6">
              <w:rPr>
                <w:rFonts w:ascii="Times New Roman" w:hAnsi="Times New Roman" w:cs="Times New Roman"/>
                <w:b/>
                <w:i/>
                <w:sz w:val="24"/>
                <w:szCs w:val="24"/>
              </w:rPr>
              <w:t>6.3.9 Chuẩn bị chứng chỉ hiệu chuẩn</w:t>
            </w:r>
          </w:p>
          <w:p w:rsidR="00E360E6" w:rsidRDefault="00E360E6" w:rsidP="00E360E6">
            <w:pPr>
              <w:ind w:firstLine="252"/>
              <w:jc w:val="both"/>
              <w:rPr>
                <w:rFonts w:ascii="Times New Roman" w:hAnsi="Times New Roman" w:cs="Times New Roman"/>
                <w:sz w:val="24"/>
                <w:szCs w:val="24"/>
              </w:rPr>
            </w:pPr>
          </w:p>
          <w:p w:rsidR="00E360E6" w:rsidRPr="00E360E6" w:rsidRDefault="00E360E6" w:rsidP="00E360E6">
            <w:pPr>
              <w:ind w:firstLine="252"/>
              <w:jc w:val="both"/>
              <w:rPr>
                <w:rFonts w:ascii="Times New Roman" w:hAnsi="Times New Roman" w:cs="Times New Roman"/>
                <w:sz w:val="24"/>
                <w:szCs w:val="24"/>
              </w:rPr>
            </w:pPr>
            <w:r w:rsidRPr="00E360E6">
              <w:rPr>
                <w:rFonts w:ascii="Times New Roman" w:hAnsi="Times New Roman" w:cs="Times New Roman"/>
                <w:sz w:val="24"/>
                <w:szCs w:val="24"/>
              </w:rPr>
              <w:t>Điền vào giấy chứng nhận hiệu chuẩn (xem Điều 8 và Phụ lục C). Điều này hoàn thành các phép đo để xác định hiệu quả phát hiện của CPC thử nghiệ</w:t>
            </w:r>
            <w:r>
              <w:rPr>
                <w:rFonts w:ascii="Times New Roman" w:hAnsi="Times New Roman" w:cs="Times New Roman"/>
                <w:sz w:val="24"/>
                <w:szCs w:val="24"/>
              </w:rPr>
              <w:t>m.</w:t>
            </w:r>
          </w:p>
          <w:p w:rsidR="00E360E6" w:rsidRDefault="00E360E6" w:rsidP="00E360E6">
            <w:pPr>
              <w:ind w:firstLine="252"/>
              <w:jc w:val="both"/>
              <w:rPr>
                <w:rFonts w:ascii="Times New Roman" w:hAnsi="Times New Roman" w:cs="Times New Roman"/>
                <w:b/>
                <w:sz w:val="24"/>
                <w:szCs w:val="24"/>
              </w:rPr>
            </w:pPr>
          </w:p>
          <w:p w:rsidR="00E360E6" w:rsidRPr="00E360E6" w:rsidRDefault="00E360E6" w:rsidP="00E360E6">
            <w:pPr>
              <w:ind w:firstLine="252"/>
              <w:jc w:val="both"/>
              <w:rPr>
                <w:rFonts w:ascii="Times New Roman" w:hAnsi="Times New Roman" w:cs="Times New Roman"/>
                <w:b/>
                <w:sz w:val="24"/>
                <w:szCs w:val="24"/>
              </w:rPr>
            </w:pPr>
            <w:r w:rsidRPr="00E360E6">
              <w:rPr>
                <w:rFonts w:ascii="Times New Roman" w:hAnsi="Times New Roman" w:cs="Times New Roman"/>
                <w:b/>
                <w:sz w:val="24"/>
                <w:szCs w:val="24"/>
              </w:rPr>
              <w:t>6.4 Độ không đảm bả</w:t>
            </w:r>
            <w:r>
              <w:rPr>
                <w:rFonts w:ascii="Times New Roman" w:hAnsi="Times New Roman" w:cs="Times New Roman"/>
                <w:b/>
                <w:sz w:val="24"/>
                <w:szCs w:val="24"/>
              </w:rPr>
              <w:t>o đo</w:t>
            </w:r>
          </w:p>
          <w:p w:rsidR="00E360E6" w:rsidRPr="00E360E6" w:rsidRDefault="00E360E6" w:rsidP="00E360E6">
            <w:pPr>
              <w:ind w:firstLine="252"/>
              <w:jc w:val="both"/>
              <w:rPr>
                <w:rFonts w:ascii="Times New Roman" w:hAnsi="Times New Roman" w:cs="Times New Roman"/>
                <w:b/>
                <w:i/>
                <w:sz w:val="24"/>
                <w:szCs w:val="24"/>
              </w:rPr>
            </w:pPr>
            <w:r w:rsidRPr="00E360E6">
              <w:rPr>
                <w:rFonts w:ascii="Times New Roman" w:hAnsi="Times New Roman" w:cs="Times New Roman"/>
                <w:b/>
                <w:i/>
                <w:sz w:val="24"/>
                <w:szCs w:val="24"/>
              </w:rPr>
              <w:t>6.4.1 Yêu cầ</w:t>
            </w:r>
            <w:r>
              <w:rPr>
                <w:rFonts w:ascii="Times New Roman" w:hAnsi="Times New Roman" w:cs="Times New Roman"/>
                <w:b/>
                <w:i/>
                <w:sz w:val="24"/>
                <w:szCs w:val="24"/>
              </w:rPr>
              <w:t>u chung</w:t>
            </w:r>
          </w:p>
          <w:p w:rsidR="00F854ED" w:rsidRPr="00F854ED" w:rsidRDefault="00E360E6" w:rsidP="00E360E6">
            <w:pPr>
              <w:ind w:firstLine="252"/>
              <w:jc w:val="both"/>
              <w:rPr>
                <w:rFonts w:ascii="Times New Roman" w:hAnsi="Times New Roman" w:cs="Times New Roman"/>
                <w:sz w:val="24"/>
                <w:szCs w:val="24"/>
              </w:rPr>
            </w:pPr>
            <w:r w:rsidRPr="00E360E6">
              <w:rPr>
                <w:rFonts w:ascii="Times New Roman" w:hAnsi="Times New Roman" w:cs="Times New Roman"/>
                <w:sz w:val="24"/>
                <w:szCs w:val="24"/>
              </w:rPr>
              <w:t>Kết quả của hiệu chuẩn CPC có dạng hiệu suất phát hiện, η, ở một cỡ hạt nhất định, một nồng độ số hạt nhất định, đối với một loại hạt được tạo ra nhất định. Các đại lượng chính yêu cầu độ không đảm bảo đo được xác định rõ là kích thước hạt và hiệu quả phát hiện, được đề cập trong 6.4.2 và 6.4.3. Nồng độ số hạt ít quan trọng hơn, và độ không đảm bảo của nó phần lớn được bao phủ bởi hiệu quả phát hiện. Nó được đề cậ</w:t>
            </w:r>
            <w:r>
              <w:rPr>
                <w:rFonts w:ascii="Times New Roman" w:hAnsi="Times New Roman" w:cs="Times New Roman"/>
                <w:sz w:val="24"/>
                <w:szCs w:val="24"/>
              </w:rPr>
              <w:t xml:space="preserve">p trong 6.4.4. </w:t>
            </w:r>
          </w:p>
        </w:tc>
      </w:tr>
      <w:tr w:rsidR="00F854ED" w:rsidRPr="00F854ED" w:rsidTr="00052CB9">
        <w:tc>
          <w:tcPr>
            <w:tcW w:w="5310" w:type="dxa"/>
          </w:tcPr>
          <w:p w:rsidR="00E360E6" w:rsidRPr="00E360E6" w:rsidRDefault="00E360E6" w:rsidP="00E360E6">
            <w:pPr>
              <w:ind w:firstLine="342"/>
              <w:jc w:val="both"/>
              <w:rPr>
                <w:rFonts w:ascii="Times New Roman" w:hAnsi="Times New Roman" w:cs="Times New Roman"/>
                <w:b/>
                <w:i/>
                <w:sz w:val="24"/>
                <w:szCs w:val="24"/>
              </w:rPr>
            </w:pPr>
            <w:r w:rsidRPr="00E360E6">
              <w:rPr>
                <w:rFonts w:ascii="Times New Roman" w:hAnsi="Times New Roman" w:cs="Times New Roman"/>
                <w:b/>
                <w:i/>
                <w:sz w:val="24"/>
                <w:szCs w:val="24"/>
              </w:rPr>
              <w:lastRenderedPageBreak/>
              <w:t>6.4.2</w:t>
            </w:r>
            <w:r w:rsidRPr="00E360E6">
              <w:rPr>
                <w:rFonts w:ascii="Times New Roman" w:hAnsi="Times New Roman" w:cs="Times New Roman"/>
                <w:b/>
                <w:i/>
                <w:sz w:val="24"/>
                <w:szCs w:val="24"/>
              </w:rPr>
              <w:tab/>
              <w:t>Particle size</w:t>
            </w:r>
          </w:p>
          <w:p w:rsidR="00E360E6" w:rsidRPr="00E360E6" w:rsidRDefault="00E360E6" w:rsidP="00E360E6">
            <w:pPr>
              <w:ind w:firstLine="342"/>
              <w:jc w:val="both"/>
              <w:rPr>
                <w:rFonts w:ascii="Times New Roman" w:hAnsi="Times New Roman" w:cs="Times New Roman"/>
                <w:sz w:val="24"/>
                <w:szCs w:val="24"/>
              </w:rPr>
            </w:pPr>
            <w:r w:rsidRPr="00E360E6">
              <w:rPr>
                <w:rFonts w:ascii="Times New Roman" w:hAnsi="Times New Roman" w:cs="Times New Roman"/>
                <w:sz w:val="24"/>
                <w:szCs w:val="24"/>
              </w:rPr>
              <w:t>The particle size associated with the calibration is determined by the DEMC supplying the calibration aerosol to both instruments. The particle size and its measurement uncertainty shall be determined according to ISO 15900.</w:t>
            </w:r>
          </w:p>
          <w:p w:rsidR="00E360E6" w:rsidRPr="00E360E6" w:rsidRDefault="00E360E6" w:rsidP="00E360E6">
            <w:pPr>
              <w:ind w:firstLine="342"/>
              <w:jc w:val="both"/>
              <w:rPr>
                <w:rFonts w:ascii="Times New Roman" w:hAnsi="Times New Roman" w:cs="Times New Roman"/>
                <w:sz w:val="24"/>
                <w:szCs w:val="24"/>
              </w:rPr>
            </w:pPr>
            <w:r w:rsidRPr="00E360E6">
              <w:rPr>
                <w:rFonts w:ascii="Times New Roman" w:hAnsi="Times New Roman" w:cs="Times New Roman"/>
                <w:sz w:val="24"/>
                <w:szCs w:val="24"/>
              </w:rPr>
              <w:t>When there is a significant fraction of multiply charged particles in the calibration aerosol, significant numbers of particles will have much larger sizes than the selected size. The fractions ϕp, which have been determined according to Annex D, shall be noted on the calibration certificate. When the fraction has not been determined a note shall be made on the certificate describing the scale of any relevant effects expected from the sys</w:t>
            </w:r>
            <w:r>
              <w:rPr>
                <w:rFonts w:ascii="Times New Roman" w:hAnsi="Times New Roman" w:cs="Times New Roman"/>
                <w:sz w:val="24"/>
                <w:szCs w:val="24"/>
              </w:rPr>
              <w:t>tem used.</w:t>
            </w:r>
          </w:p>
          <w:p w:rsidR="00E360E6" w:rsidRPr="00E360E6" w:rsidRDefault="00E360E6" w:rsidP="00E360E6">
            <w:pPr>
              <w:ind w:firstLine="342"/>
              <w:jc w:val="both"/>
              <w:rPr>
                <w:rFonts w:ascii="Times New Roman" w:hAnsi="Times New Roman" w:cs="Times New Roman"/>
                <w:b/>
                <w:i/>
                <w:sz w:val="24"/>
                <w:szCs w:val="24"/>
              </w:rPr>
            </w:pPr>
            <w:r w:rsidRPr="00E360E6">
              <w:rPr>
                <w:rFonts w:ascii="Times New Roman" w:hAnsi="Times New Roman" w:cs="Times New Roman"/>
                <w:b/>
                <w:i/>
                <w:sz w:val="24"/>
                <w:szCs w:val="24"/>
              </w:rPr>
              <w:lastRenderedPageBreak/>
              <w:t>6.4.3</w:t>
            </w:r>
            <w:r w:rsidRPr="00E360E6">
              <w:rPr>
                <w:rFonts w:ascii="Times New Roman" w:hAnsi="Times New Roman" w:cs="Times New Roman"/>
                <w:b/>
                <w:i/>
                <w:sz w:val="24"/>
                <w:szCs w:val="24"/>
              </w:rPr>
              <w:tab/>
              <w:t>Detection efficiency</w:t>
            </w:r>
          </w:p>
          <w:p w:rsidR="00E360E6" w:rsidRPr="00E360E6" w:rsidRDefault="00E360E6" w:rsidP="00E360E6">
            <w:pPr>
              <w:ind w:firstLine="342"/>
              <w:jc w:val="both"/>
              <w:rPr>
                <w:rFonts w:ascii="Times New Roman" w:hAnsi="Times New Roman" w:cs="Times New Roman"/>
                <w:sz w:val="24"/>
                <w:szCs w:val="24"/>
              </w:rPr>
            </w:pPr>
            <w:r w:rsidRPr="00E360E6">
              <w:rPr>
                <w:rFonts w:ascii="Times New Roman" w:hAnsi="Times New Roman" w:cs="Times New Roman"/>
                <w:sz w:val="24"/>
                <w:szCs w:val="24"/>
              </w:rPr>
              <w:t>The uncertainty in the result for detection efficiency is principally determined by components from:</w:t>
            </w:r>
          </w:p>
          <w:p w:rsidR="00E360E6" w:rsidRPr="00E360E6" w:rsidRDefault="00E360E6" w:rsidP="00E360E6">
            <w:pPr>
              <w:ind w:firstLine="342"/>
              <w:jc w:val="both"/>
              <w:rPr>
                <w:rFonts w:ascii="Times New Roman" w:hAnsi="Times New Roman" w:cs="Times New Roman"/>
                <w:sz w:val="24"/>
                <w:szCs w:val="24"/>
              </w:rPr>
            </w:pPr>
            <w:r w:rsidRPr="00E360E6">
              <w:rPr>
                <w:rFonts w:ascii="Times New Roman" w:hAnsi="Times New Roman" w:cs="Times New Roman"/>
                <w:sz w:val="24"/>
                <w:szCs w:val="24"/>
              </w:rPr>
              <w:t>—</w:t>
            </w:r>
            <w:r w:rsidRPr="00E360E6">
              <w:rPr>
                <w:rFonts w:ascii="Times New Roman" w:hAnsi="Times New Roman" w:cs="Times New Roman"/>
                <w:sz w:val="24"/>
                <w:szCs w:val="24"/>
              </w:rPr>
              <w:tab/>
              <w:t>the FCAE (as described on its certificate);</w:t>
            </w:r>
          </w:p>
          <w:p w:rsidR="00E360E6" w:rsidRPr="00E360E6" w:rsidRDefault="00E360E6" w:rsidP="00E360E6">
            <w:pPr>
              <w:ind w:firstLine="342"/>
              <w:jc w:val="both"/>
              <w:rPr>
                <w:rFonts w:ascii="Times New Roman" w:hAnsi="Times New Roman" w:cs="Times New Roman"/>
                <w:sz w:val="24"/>
                <w:szCs w:val="24"/>
              </w:rPr>
            </w:pPr>
            <w:r w:rsidRPr="00E360E6">
              <w:rPr>
                <w:rFonts w:ascii="Times New Roman" w:hAnsi="Times New Roman" w:cs="Times New Roman"/>
                <w:sz w:val="24"/>
                <w:szCs w:val="24"/>
              </w:rPr>
              <w:t>—</w:t>
            </w:r>
            <w:r w:rsidRPr="00E360E6">
              <w:rPr>
                <w:rFonts w:ascii="Times New Roman" w:hAnsi="Times New Roman" w:cs="Times New Roman"/>
                <w:sz w:val="24"/>
                <w:szCs w:val="24"/>
              </w:rPr>
              <w:tab/>
              <w:t>the multiple-charge correction;</w:t>
            </w:r>
          </w:p>
          <w:p w:rsidR="00E360E6" w:rsidRPr="00E360E6" w:rsidRDefault="00E360E6" w:rsidP="00E360E6">
            <w:pPr>
              <w:ind w:firstLine="342"/>
              <w:jc w:val="both"/>
              <w:rPr>
                <w:rFonts w:ascii="Times New Roman" w:hAnsi="Times New Roman" w:cs="Times New Roman"/>
                <w:sz w:val="24"/>
                <w:szCs w:val="24"/>
              </w:rPr>
            </w:pPr>
            <w:r w:rsidRPr="00E360E6">
              <w:rPr>
                <w:rFonts w:ascii="Times New Roman" w:hAnsi="Times New Roman" w:cs="Times New Roman"/>
                <w:sz w:val="24"/>
                <w:szCs w:val="24"/>
              </w:rPr>
              <w:t>—</w:t>
            </w:r>
            <w:r w:rsidRPr="00E360E6">
              <w:rPr>
                <w:rFonts w:ascii="Times New Roman" w:hAnsi="Times New Roman" w:cs="Times New Roman"/>
                <w:sz w:val="24"/>
                <w:szCs w:val="24"/>
              </w:rPr>
              <w:tab/>
              <w:t>differences in particle concentrations sampled by the FCAE and the test CPC (the splitter bias correction factor);</w:t>
            </w:r>
          </w:p>
          <w:p w:rsidR="00E360E6" w:rsidRPr="00E360E6" w:rsidRDefault="00E360E6" w:rsidP="00E360E6">
            <w:pPr>
              <w:ind w:firstLine="342"/>
              <w:jc w:val="both"/>
              <w:rPr>
                <w:rFonts w:ascii="Times New Roman" w:hAnsi="Times New Roman" w:cs="Times New Roman"/>
                <w:sz w:val="24"/>
                <w:szCs w:val="24"/>
              </w:rPr>
            </w:pPr>
            <w:r w:rsidRPr="00E360E6">
              <w:rPr>
                <w:rFonts w:ascii="Times New Roman" w:hAnsi="Times New Roman" w:cs="Times New Roman"/>
                <w:sz w:val="24"/>
                <w:szCs w:val="24"/>
              </w:rPr>
              <w:t>—</w:t>
            </w:r>
            <w:r w:rsidRPr="00E360E6">
              <w:rPr>
                <w:rFonts w:ascii="Times New Roman" w:hAnsi="Times New Roman" w:cs="Times New Roman"/>
                <w:sz w:val="24"/>
                <w:szCs w:val="24"/>
              </w:rPr>
              <w:tab/>
              <w:t>the accuracy and variations of the FCAE input flow measurements;</w:t>
            </w:r>
          </w:p>
          <w:p w:rsidR="00E360E6" w:rsidRPr="00E360E6" w:rsidRDefault="00E360E6" w:rsidP="00E360E6">
            <w:pPr>
              <w:ind w:firstLine="342"/>
              <w:jc w:val="both"/>
              <w:rPr>
                <w:rFonts w:ascii="Times New Roman" w:hAnsi="Times New Roman" w:cs="Times New Roman"/>
                <w:sz w:val="24"/>
                <w:szCs w:val="24"/>
              </w:rPr>
            </w:pPr>
            <w:r w:rsidRPr="00E360E6">
              <w:rPr>
                <w:rFonts w:ascii="Times New Roman" w:hAnsi="Times New Roman" w:cs="Times New Roman"/>
                <w:sz w:val="24"/>
                <w:szCs w:val="24"/>
              </w:rPr>
              <w:t>—</w:t>
            </w:r>
            <w:r w:rsidRPr="00E360E6">
              <w:rPr>
                <w:rFonts w:ascii="Times New Roman" w:hAnsi="Times New Roman" w:cs="Times New Roman"/>
                <w:sz w:val="24"/>
                <w:szCs w:val="24"/>
              </w:rPr>
              <w:tab/>
              <w:t>the repeatability of the detection efficiency calibration;</w:t>
            </w:r>
          </w:p>
          <w:p w:rsidR="00F854ED" w:rsidRPr="00F854ED" w:rsidRDefault="00E360E6" w:rsidP="00E360E6">
            <w:pPr>
              <w:ind w:firstLine="342"/>
              <w:jc w:val="both"/>
              <w:rPr>
                <w:rFonts w:ascii="Times New Roman" w:hAnsi="Times New Roman" w:cs="Times New Roman"/>
                <w:sz w:val="24"/>
                <w:szCs w:val="24"/>
              </w:rPr>
            </w:pPr>
            <w:r w:rsidRPr="00E360E6">
              <w:rPr>
                <w:rFonts w:ascii="Times New Roman" w:hAnsi="Times New Roman" w:cs="Times New Roman"/>
                <w:sz w:val="24"/>
                <w:szCs w:val="24"/>
              </w:rPr>
              <w:t>—</w:t>
            </w:r>
            <w:r w:rsidRPr="00E360E6">
              <w:rPr>
                <w:rFonts w:ascii="Times New Roman" w:hAnsi="Times New Roman" w:cs="Times New Roman"/>
                <w:sz w:val="24"/>
                <w:szCs w:val="24"/>
              </w:rPr>
              <w:tab/>
              <w:t>the effect of uncertainty in the particle size determination (when the particle size is such that the CPC detection efficiency is significantly affected by the particle size).</w:t>
            </w:r>
          </w:p>
        </w:tc>
        <w:tc>
          <w:tcPr>
            <w:tcW w:w="5130" w:type="dxa"/>
          </w:tcPr>
          <w:p w:rsidR="00E360E6" w:rsidRPr="00E360E6" w:rsidRDefault="00E360E6" w:rsidP="00E360E6">
            <w:pPr>
              <w:ind w:firstLine="252"/>
              <w:jc w:val="both"/>
              <w:rPr>
                <w:rFonts w:ascii="Times New Roman" w:hAnsi="Times New Roman" w:cs="Times New Roman"/>
                <w:b/>
                <w:i/>
                <w:sz w:val="24"/>
                <w:szCs w:val="24"/>
              </w:rPr>
            </w:pPr>
            <w:r w:rsidRPr="00E360E6">
              <w:rPr>
                <w:rFonts w:ascii="Times New Roman" w:hAnsi="Times New Roman" w:cs="Times New Roman"/>
                <w:b/>
                <w:i/>
                <w:sz w:val="24"/>
                <w:szCs w:val="24"/>
              </w:rPr>
              <w:lastRenderedPageBreak/>
              <w:t>6.4.2 Kích thước hạt</w:t>
            </w:r>
          </w:p>
          <w:p w:rsidR="00E360E6" w:rsidRDefault="00E360E6" w:rsidP="00E360E6">
            <w:pPr>
              <w:ind w:firstLine="252"/>
              <w:jc w:val="both"/>
              <w:rPr>
                <w:rFonts w:ascii="Times New Roman" w:hAnsi="Times New Roman" w:cs="Times New Roman"/>
                <w:sz w:val="24"/>
                <w:szCs w:val="24"/>
              </w:rPr>
            </w:pPr>
            <w:r w:rsidRPr="00E360E6">
              <w:rPr>
                <w:rFonts w:ascii="Times New Roman" w:hAnsi="Times New Roman" w:cs="Times New Roman"/>
                <w:sz w:val="24"/>
                <w:szCs w:val="24"/>
              </w:rPr>
              <w:t>Kích thước hạt liên quan đến hiệu chuẩn được xác định bởi DEMC cung cấp sol khí hiệu chuẩn cho cả hai thiết bị. Cỡ hạt và độ không đảm bảo đo của nó phải được xác định theo ISO 15900.</w:t>
            </w:r>
          </w:p>
          <w:p w:rsidR="00E360E6" w:rsidRPr="00E360E6" w:rsidRDefault="00E360E6" w:rsidP="00E360E6">
            <w:pPr>
              <w:ind w:firstLine="252"/>
              <w:jc w:val="both"/>
              <w:rPr>
                <w:rFonts w:ascii="Times New Roman" w:hAnsi="Times New Roman" w:cs="Times New Roman"/>
                <w:sz w:val="24"/>
                <w:szCs w:val="24"/>
              </w:rPr>
            </w:pPr>
          </w:p>
          <w:p w:rsidR="00E360E6" w:rsidRPr="00E360E6" w:rsidRDefault="00E360E6" w:rsidP="008E4414">
            <w:pPr>
              <w:ind w:firstLine="252"/>
              <w:jc w:val="both"/>
              <w:rPr>
                <w:rFonts w:ascii="Times New Roman" w:hAnsi="Times New Roman" w:cs="Times New Roman"/>
                <w:sz w:val="24"/>
                <w:szCs w:val="24"/>
              </w:rPr>
            </w:pPr>
            <w:r w:rsidRPr="00E360E6">
              <w:rPr>
                <w:rFonts w:ascii="Times New Roman" w:hAnsi="Times New Roman" w:cs="Times New Roman"/>
                <w:sz w:val="24"/>
                <w:szCs w:val="24"/>
              </w:rPr>
              <w:t>Khi có một phần đáng kể các hạt tích điện nhân lên trong sol khí hiệu chuẩn, số lượng đáng kể các hạt sẽ có kích thước lớn hơn nhiều so với kích thước đã chọn. Các phân số ϕp, đã được xác định theo Phụ lục D, phải được ghi chú trên giấy chứng nhận hiệu chuẩn. Khi phần chưa được xác định, một ghi chú sẽ được ghi trên giấy chứng nhận mô tả quy mô của bất kỳ ảnh hưởng liên quan nào được mong đợi từ hệ thống được sử dụ</w:t>
            </w:r>
            <w:r w:rsidR="008E4414">
              <w:rPr>
                <w:rFonts w:ascii="Times New Roman" w:hAnsi="Times New Roman" w:cs="Times New Roman"/>
                <w:sz w:val="24"/>
                <w:szCs w:val="24"/>
              </w:rPr>
              <w:t>ng.</w:t>
            </w:r>
          </w:p>
          <w:p w:rsidR="00E360E6" w:rsidRPr="00E360E6" w:rsidRDefault="00E360E6" w:rsidP="00E360E6">
            <w:pPr>
              <w:ind w:firstLine="252"/>
              <w:jc w:val="both"/>
              <w:rPr>
                <w:rFonts w:ascii="Times New Roman" w:hAnsi="Times New Roman" w:cs="Times New Roman"/>
                <w:b/>
                <w:i/>
                <w:sz w:val="24"/>
                <w:szCs w:val="24"/>
              </w:rPr>
            </w:pPr>
            <w:r w:rsidRPr="00E360E6">
              <w:rPr>
                <w:rFonts w:ascii="Times New Roman" w:hAnsi="Times New Roman" w:cs="Times New Roman"/>
                <w:b/>
                <w:i/>
                <w:sz w:val="24"/>
                <w:szCs w:val="24"/>
              </w:rPr>
              <w:lastRenderedPageBreak/>
              <w:t>6.4.3 Hiệu quả phát hiện</w:t>
            </w:r>
          </w:p>
          <w:p w:rsidR="00E360E6" w:rsidRPr="00E360E6" w:rsidRDefault="00E360E6" w:rsidP="00E360E6">
            <w:pPr>
              <w:ind w:firstLine="252"/>
              <w:jc w:val="both"/>
              <w:rPr>
                <w:rFonts w:ascii="Times New Roman" w:hAnsi="Times New Roman" w:cs="Times New Roman"/>
                <w:sz w:val="24"/>
                <w:szCs w:val="24"/>
              </w:rPr>
            </w:pPr>
            <w:r w:rsidRPr="00E360E6">
              <w:rPr>
                <w:rFonts w:ascii="Times New Roman" w:hAnsi="Times New Roman" w:cs="Times New Roman"/>
                <w:sz w:val="24"/>
                <w:szCs w:val="24"/>
              </w:rPr>
              <w:t>Độ không đảm bảo đo trong kết quả đối với hiệu quả phát hiện chủ yếu được xác định bởi các thành phần từ:</w:t>
            </w:r>
          </w:p>
          <w:p w:rsidR="00E360E6" w:rsidRPr="00E360E6" w:rsidRDefault="00E360E6" w:rsidP="00E360E6">
            <w:pPr>
              <w:ind w:firstLine="252"/>
              <w:jc w:val="both"/>
              <w:rPr>
                <w:rFonts w:ascii="Times New Roman" w:hAnsi="Times New Roman" w:cs="Times New Roman"/>
                <w:sz w:val="24"/>
                <w:szCs w:val="24"/>
              </w:rPr>
            </w:pPr>
            <w:r w:rsidRPr="00E360E6">
              <w:rPr>
                <w:rFonts w:ascii="Times New Roman" w:hAnsi="Times New Roman" w:cs="Times New Roman"/>
                <w:sz w:val="24"/>
                <w:szCs w:val="24"/>
              </w:rPr>
              <w:t>- FCAE (như được mô tả trên chứng chỉ của nó);</w:t>
            </w:r>
          </w:p>
          <w:p w:rsidR="00E360E6" w:rsidRPr="00E360E6" w:rsidRDefault="00E360E6" w:rsidP="00E360E6">
            <w:pPr>
              <w:ind w:firstLine="252"/>
              <w:jc w:val="both"/>
              <w:rPr>
                <w:rFonts w:ascii="Times New Roman" w:hAnsi="Times New Roman" w:cs="Times New Roman"/>
                <w:sz w:val="24"/>
                <w:szCs w:val="24"/>
              </w:rPr>
            </w:pPr>
            <w:r w:rsidRPr="00E360E6">
              <w:rPr>
                <w:rFonts w:ascii="Times New Roman" w:hAnsi="Times New Roman" w:cs="Times New Roman"/>
                <w:sz w:val="24"/>
                <w:szCs w:val="24"/>
              </w:rPr>
              <w:t>- hiệu chỉnh nhiều phí;</w:t>
            </w:r>
          </w:p>
          <w:p w:rsidR="00E360E6" w:rsidRDefault="00E360E6" w:rsidP="008E4414">
            <w:pPr>
              <w:ind w:firstLine="252"/>
              <w:jc w:val="both"/>
              <w:rPr>
                <w:rFonts w:ascii="Times New Roman" w:hAnsi="Times New Roman" w:cs="Times New Roman"/>
                <w:sz w:val="24"/>
                <w:szCs w:val="24"/>
              </w:rPr>
            </w:pPr>
            <w:r w:rsidRPr="00E360E6">
              <w:rPr>
                <w:rFonts w:ascii="Times New Roman" w:hAnsi="Times New Roman" w:cs="Times New Roman"/>
                <w:sz w:val="24"/>
                <w:szCs w:val="24"/>
              </w:rPr>
              <w:t>- sự khác biệt về nồng độ hạt được lấy mẫu bởi FCAE và CPC thử nghiệm (hệ số hiệu chỉnh sai lệch bộ</w:t>
            </w:r>
            <w:r w:rsidR="008E4414">
              <w:rPr>
                <w:rFonts w:ascii="Times New Roman" w:hAnsi="Times New Roman" w:cs="Times New Roman"/>
                <w:sz w:val="24"/>
                <w:szCs w:val="24"/>
              </w:rPr>
              <w:t xml:space="preserve"> tách);</w:t>
            </w:r>
          </w:p>
          <w:p w:rsidR="00E360E6" w:rsidRPr="00E360E6" w:rsidRDefault="00E360E6" w:rsidP="00E360E6">
            <w:pPr>
              <w:ind w:firstLine="252"/>
              <w:jc w:val="both"/>
              <w:rPr>
                <w:rFonts w:ascii="Times New Roman" w:hAnsi="Times New Roman" w:cs="Times New Roman"/>
                <w:sz w:val="24"/>
                <w:szCs w:val="24"/>
              </w:rPr>
            </w:pPr>
            <w:r w:rsidRPr="00E360E6">
              <w:rPr>
                <w:rFonts w:ascii="Times New Roman" w:hAnsi="Times New Roman" w:cs="Times New Roman"/>
                <w:sz w:val="24"/>
                <w:szCs w:val="24"/>
              </w:rPr>
              <w:t>- độ chính xác và các biến thể của phép đo dòng đầu vào FCAE;</w:t>
            </w:r>
          </w:p>
          <w:p w:rsidR="00E360E6" w:rsidRDefault="00E360E6" w:rsidP="008E4414">
            <w:pPr>
              <w:ind w:firstLine="252"/>
              <w:jc w:val="both"/>
              <w:rPr>
                <w:rFonts w:ascii="Times New Roman" w:hAnsi="Times New Roman" w:cs="Times New Roman"/>
                <w:sz w:val="24"/>
                <w:szCs w:val="24"/>
              </w:rPr>
            </w:pPr>
            <w:r w:rsidRPr="00E360E6">
              <w:rPr>
                <w:rFonts w:ascii="Times New Roman" w:hAnsi="Times New Roman" w:cs="Times New Roman"/>
                <w:sz w:val="24"/>
                <w:szCs w:val="24"/>
              </w:rPr>
              <w:t>- độ lặp lại của việc hiệu chuẩn hiệu quả phát hiệ</w:t>
            </w:r>
            <w:r w:rsidR="008E4414">
              <w:rPr>
                <w:rFonts w:ascii="Times New Roman" w:hAnsi="Times New Roman" w:cs="Times New Roman"/>
                <w:sz w:val="24"/>
                <w:szCs w:val="24"/>
              </w:rPr>
              <w:t>n;</w:t>
            </w:r>
          </w:p>
          <w:p w:rsidR="00F854ED" w:rsidRPr="00F854ED" w:rsidRDefault="00E360E6" w:rsidP="00E360E6">
            <w:pPr>
              <w:ind w:firstLine="252"/>
              <w:jc w:val="both"/>
              <w:rPr>
                <w:rFonts w:ascii="Times New Roman" w:hAnsi="Times New Roman" w:cs="Times New Roman"/>
                <w:sz w:val="24"/>
                <w:szCs w:val="24"/>
              </w:rPr>
            </w:pPr>
            <w:r w:rsidRPr="00E360E6">
              <w:rPr>
                <w:rFonts w:ascii="Times New Roman" w:hAnsi="Times New Roman" w:cs="Times New Roman"/>
                <w:sz w:val="24"/>
                <w:szCs w:val="24"/>
              </w:rPr>
              <w:t>- ảnh hưởng của độ không đảm bảo đo trong việc xác định kích thước hạt (khi kích thước hạt là như vậy mà hiệu quả phát hiện CPC bị ảnh hưởng đáng kể bởi kích thước hạ</w:t>
            </w:r>
            <w:r>
              <w:rPr>
                <w:rFonts w:ascii="Times New Roman" w:hAnsi="Times New Roman" w:cs="Times New Roman"/>
                <w:sz w:val="24"/>
                <w:szCs w:val="24"/>
              </w:rPr>
              <w:t xml:space="preserve">t). </w:t>
            </w:r>
          </w:p>
        </w:tc>
      </w:tr>
      <w:tr w:rsidR="00F854ED" w:rsidRPr="00F854ED" w:rsidTr="00052CB9">
        <w:tc>
          <w:tcPr>
            <w:tcW w:w="5310" w:type="dxa"/>
          </w:tcPr>
          <w:p w:rsidR="00E360E6" w:rsidRPr="00E360E6" w:rsidRDefault="00E360E6" w:rsidP="00A52983">
            <w:pPr>
              <w:ind w:firstLine="342"/>
              <w:jc w:val="both"/>
              <w:rPr>
                <w:rFonts w:ascii="Times New Roman" w:hAnsi="Times New Roman" w:cs="Times New Roman"/>
                <w:sz w:val="24"/>
                <w:szCs w:val="24"/>
              </w:rPr>
            </w:pPr>
            <w:r w:rsidRPr="00E360E6">
              <w:rPr>
                <w:rFonts w:ascii="Times New Roman" w:hAnsi="Times New Roman" w:cs="Times New Roman"/>
                <w:sz w:val="24"/>
                <w:szCs w:val="24"/>
              </w:rPr>
              <w:lastRenderedPageBreak/>
              <w:t>As stated in 6.1, the FCAE shall have an unexpired calibration certificate specifying the charge concentration or current and flow rate range for which the calibration is valid. The certificate will give an uncertainty for the charge concentration, or alternatively for the current and the flow rate that can be combined to form an uncertainty for the particle charge concentration. Note that this will often be expressed as expanded uncertainties (k = 2; approximately 95 % confidence) values, while uncertainties must be combined as standard uncertainties (k = 1) values.</w:t>
            </w:r>
          </w:p>
          <w:p w:rsidR="00F854ED" w:rsidRPr="00F854ED" w:rsidRDefault="00E360E6" w:rsidP="00A52983">
            <w:pPr>
              <w:ind w:firstLine="342"/>
              <w:jc w:val="both"/>
              <w:rPr>
                <w:rFonts w:ascii="Times New Roman" w:hAnsi="Times New Roman" w:cs="Times New Roman"/>
                <w:sz w:val="24"/>
                <w:szCs w:val="24"/>
              </w:rPr>
            </w:pPr>
            <w:r w:rsidRPr="00E360E6">
              <w:rPr>
                <w:rFonts w:ascii="Times New Roman" w:hAnsi="Times New Roman" w:cs="Times New Roman"/>
                <w:sz w:val="24"/>
                <w:szCs w:val="24"/>
              </w:rPr>
              <w:t>Correction for multiply charged particles is made according to formulae in Annex D. As a first approximation, the uncertainty in the correction factor is best determined semi-empirically by repeated determination of the multiply charged fractions ϕp, and expressing the variation as a standard deviation associated with the multiple-charge correction. If the uncertainties for the fractions ϕ1, ϕ2, ϕ3 are termed u(1), u(2), and u(3) respectively, the required relative uncertainty component ur(MCC) is given by Formula (9):</w:t>
            </w:r>
          </w:p>
        </w:tc>
        <w:tc>
          <w:tcPr>
            <w:tcW w:w="5130" w:type="dxa"/>
          </w:tcPr>
          <w:p w:rsidR="00A2400F" w:rsidRPr="00A2400F" w:rsidRDefault="00A2400F" w:rsidP="00A2400F">
            <w:pPr>
              <w:ind w:firstLine="252"/>
              <w:jc w:val="both"/>
              <w:rPr>
                <w:rFonts w:ascii="Times New Roman" w:hAnsi="Times New Roman" w:cs="Times New Roman"/>
                <w:sz w:val="24"/>
                <w:szCs w:val="24"/>
              </w:rPr>
            </w:pPr>
            <w:r w:rsidRPr="00A2400F">
              <w:rPr>
                <w:rFonts w:ascii="Times New Roman" w:hAnsi="Times New Roman" w:cs="Times New Roman"/>
                <w:sz w:val="24"/>
                <w:szCs w:val="24"/>
              </w:rPr>
              <w:t>Như đã nêu trong 6.1, FCAE phải có chứng chỉ hiệu chuẩn chưa hết hạn chỉ định nồng độ điện tích hoặc dải tốc độ dòng điện và dòng chảy mà hiệu chuẩn có hiệu lực. Chứng chỉ sẽ đưa ra độ không đảm bảo đối với nồng độ điện tích, hoặc cách khác đối với dòng điện và tốc độ dòng chảy có thể được kết hợp để tạo thành độ không đảm bảo đối với nồng độ điện tích hạt. Lưu ý rằng điều này thường được biểu thị dưới dạng giá trị độ không đảm bảo đo mở rộng (k = 2; độ tin cậy xấp xỉ 95%), trong khi độ không đảm bảo đo phải được kết hợp dưới dạng giá trị độ không đảm bảo đo tiêu chuẩn (k = 1).</w:t>
            </w:r>
          </w:p>
          <w:p w:rsidR="00F854ED" w:rsidRPr="00F854ED" w:rsidRDefault="00A2400F" w:rsidP="009324BA">
            <w:pPr>
              <w:ind w:firstLine="252"/>
              <w:jc w:val="both"/>
              <w:rPr>
                <w:rFonts w:ascii="Times New Roman" w:hAnsi="Times New Roman" w:cs="Times New Roman"/>
                <w:sz w:val="24"/>
                <w:szCs w:val="24"/>
              </w:rPr>
            </w:pPr>
            <w:r w:rsidRPr="00A2400F">
              <w:rPr>
                <w:rFonts w:ascii="Times New Roman" w:hAnsi="Times New Roman" w:cs="Times New Roman"/>
                <w:sz w:val="24"/>
                <w:szCs w:val="24"/>
              </w:rPr>
              <w:t>Hiệu chỉnh đối với các phần tử mang điện nhân p được thực hiện theo công thức trong Phụ lục D. Như một phép gần đúng đầu tiên, độ không đảm bảo đo trong hệ số hiệu chỉnh tốt nhất được xác định theo phương pháp bán kinh nghiệm bằng cách xác định lặp lại các phần nhân mang điện ,p, và biểu thị sự biến thiên dưới dạng độ lệch chuẩn liên quan với việc sửa nhiều phí. Nếu độ không đảm bảo đo của các phân số ϕ1, ϕ2, ϕ3 lần lượt được gọi là u (1), u (2) và u (3), thì thành phần độ không đảm bảo tương đối bắt buộc ur (MCC) được cho bởi Công thứ</w:t>
            </w:r>
            <w:r w:rsidR="009324BA">
              <w:rPr>
                <w:rFonts w:ascii="Times New Roman" w:hAnsi="Times New Roman" w:cs="Times New Roman"/>
                <w:sz w:val="24"/>
                <w:szCs w:val="24"/>
              </w:rPr>
              <w:t xml:space="preserve">c (9): </w:t>
            </w:r>
          </w:p>
        </w:tc>
      </w:tr>
      <w:tr w:rsidR="00F854ED" w:rsidRPr="00F854ED" w:rsidTr="00052CB9">
        <w:tc>
          <w:tcPr>
            <w:tcW w:w="5310" w:type="dxa"/>
          </w:tcPr>
          <w:p w:rsidR="00A2400F" w:rsidRPr="00A2400F" w:rsidRDefault="00A2400F" w:rsidP="008E4414">
            <w:pPr>
              <w:ind w:firstLine="342"/>
              <w:jc w:val="both"/>
              <w:rPr>
                <w:rFonts w:ascii="Times New Roman" w:hAnsi="Times New Roman" w:cs="Times New Roman"/>
                <w:sz w:val="24"/>
                <w:szCs w:val="24"/>
              </w:rPr>
            </w:pPr>
            <w:r w:rsidRPr="00A2400F">
              <w:rPr>
                <w:rFonts w:ascii="Times New Roman" w:hAnsi="Times New Roman" w:cs="Times New Roman"/>
                <w:sz w:val="24"/>
                <w:szCs w:val="24"/>
              </w:rPr>
              <w:t>This uncertainty component applies in the detection efficiency pla</w:t>
            </w:r>
            <w:r w:rsidR="008E4414">
              <w:rPr>
                <w:rFonts w:ascii="Times New Roman" w:hAnsi="Times New Roman" w:cs="Times New Roman"/>
                <w:sz w:val="24"/>
                <w:szCs w:val="24"/>
              </w:rPr>
              <w:t xml:space="preserve">teau region (see D.1). The more </w:t>
            </w:r>
            <w:r w:rsidRPr="00A2400F">
              <w:rPr>
                <w:rFonts w:ascii="Times New Roman" w:hAnsi="Times New Roman" w:cs="Times New Roman"/>
                <w:sz w:val="24"/>
                <w:szCs w:val="24"/>
              </w:rPr>
              <w:t>complicated case away from the plateau region is not covered by this International Standard.</w:t>
            </w:r>
          </w:p>
          <w:p w:rsidR="009324BA" w:rsidRDefault="009324BA" w:rsidP="009324BA">
            <w:pPr>
              <w:ind w:firstLine="342"/>
              <w:jc w:val="both"/>
              <w:rPr>
                <w:rFonts w:ascii="Times New Roman" w:hAnsi="Times New Roman" w:cs="Times New Roman"/>
                <w:sz w:val="24"/>
                <w:szCs w:val="24"/>
              </w:rPr>
            </w:pPr>
          </w:p>
          <w:p w:rsidR="008E4414" w:rsidRDefault="00A2400F" w:rsidP="009324BA">
            <w:pPr>
              <w:ind w:firstLine="342"/>
              <w:jc w:val="both"/>
              <w:rPr>
                <w:rFonts w:ascii="Times New Roman" w:hAnsi="Times New Roman" w:cs="Times New Roman"/>
                <w:sz w:val="24"/>
                <w:szCs w:val="24"/>
              </w:rPr>
            </w:pPr>
            <w:r w:rsidRPr="00A2400F">
              <w:rPr>
                <w:rFonts w:ascii="Times New Roman" w:hAnsi="Times New Roman" w:cs="Times New Roman"/>
                <w:sz w:val="24"/>
                <w:szCs w:val="24"/>
              </w:rPr>
              <w:lastRenderedPageBreak/>
              <w:t>The procedure for calculating the bias correction factor β and its uncertainty are given in Annex G.</w:t>
            </w:r>
          </w:p>
          <w:p w:rsidR="009324BA" w:rsidRDefault="009324BA" w:rsidP="00A2400F">
            <w:pPr>
              <w:ind w:firstLine="342"/>
              <w:jc w:val="both"/>
              <w:rPr>
                <w:rFonts w:ascii="Times New Roman" w:hAnsi="Times New Roman" w:cs="Times New Roman"/>
                <w:sz w:val="24"/>
                <w:szCs w:val="24"/>
              </w:rPr>
            </w:pPr>
          </w:p>
          <w:p w:rsidR="00A2400F" w:rsidRPr="00A2400F" w:rsidRDefault="00A2400F" w:rsidP="00A2400F">
            <w:pPr>
              <w:ind w:firstLine="342"/>
              <w:jc w:val="both"/>
              <w:rPr>
                <w:rFonts w:ascii="Times New Roman" w:hAnsi="Times New Roman" w:cs="Times New Roman"/>
                <w:sz w:val="24"/>
                <w:szCs w:val="24"/>
              </w:rPr>
            </w:pPr>
            <w:r w:rsidRPr="00A2400F">
              <w:rPr>
                <w:rFonts w:ascii="Times New Roman" w:hAnsi="Times New Roman" w:cs="Times New Roman"/>
                <w:sz w:val="24"/>
                <w:szCs w:val="24"/>
              </w:rPr>
              <w:t>If the input flow to the FCAE is different at the time of the test CPC calibration to when the FCAE was calibrated, there will be a proportionate effect on the detection efficiency determination. The flows shall be measured with calibrated flow meters on each occasion, as described in 6.2.7 b), and shall agree within the specified tolerance. The uncertainty associated with the FCAE flow is set by this tolerance. A correction could be made to allow for different flows, with a consequent reduction in uncertainty, but this is not covered by this International Standard.</w:t>
            </w:r>
          </w:p>
          <w:p w:rsidR="008E4414" w:rsidRDefault="008E4414" w:rsidP="00A2400F">
            <w:pPr>
              <w:ind w:firstLine="342"/>
              <w:jc w:val="both"/>
              <w:rPr>
                <w:rFonts w:ascii="Times New Roman" w:hAnsi="Times New Roman" w:cs="Times New Roman"/>
                <w:sz w:val="24"/>
                <w:szCs w:val="24"/>
              </w:rPr>
            </w:pPr>
          </w:p>
          <w:p w:rsidR="00A2400F" w:rsidRPr="00A2400F" w:rsidRDefault="00A2400F" w:rsidP="00A2400F">
            <w:pPr>
              <w:ind w:firstLine="342"/>
              <w:jc w:val="both"/>
              <w:rPr>
                <w:rFonts w:ascii="Times New Roman" w:hAnsi="Times New Roman" w:cs="Times New Roman"/>
                <w:sz w:val="24"/>
                <w:szCs w:val="24"/>
              </w:rPr>
            </w:pPr>
            <w:r w:rsidRPr="00A2400F">
              <w:rPr>
                <w:rFonts w:ascii="Times New Roman" w:hAnsi="Times New Roman" w:cs="Times New Roman"/>
                <w:sz w:val="24"/>
                <w:szCs w:val="24"/>
              </w:rPr>
              <w:t>The five repeated measurements specified in 6.3.5 e) give an estimate of short-term repeatability of the detection efficiency measurement. The standard deviation of the repeated measurements is included inthe uncertainty calculation. The uncertainty calculation therefore applies only to individual batches of these five repeated measurements.</w:t>
            </w:r>
          </w:p>
          <w:p w:rsidR="00A2400F" w:rsidRPr="00A2400F" w:rsidRDefault="00A2400F" w:rsidP="00A2400F">
            <w:pPr>
              <w:ind w:firstLine="342"/>
              <w:jc w:val="both"/>
              <w:rPr>
                <w:rFonts w:ascii="Times New Roman" w:hAnsi="Times New Roman" w:cs="Times New Roman"/>
                <w:sz w:val="24"/>
                <w:szCs w:val="24"/>
              </w:rPr>
            </w:pPr>
            <w:r w:rsidRPr="00A2400F">
              <w:rPr>
                <w:rFonts w:ascii="Times New Roman" w:hAnsi="Times New Roman" w:cs="Times New Roman"/>
                <w:sz w:val="24"/>
                <w:szCs w:val="24"/>
              </w:rPr>
              <w:t>Guidance on cases where the uncertainty associated with the particle size is expected to have a significant effect on the uncertainty of the detection efficiency is given in Annex M.</w:t>
            </w:r>
          </w:p>
          <w:p w:rsidR="00F854ED" w:rsidRPr="00F854ED" w:rsidRDefault="00A2400F" w:rsidP="00A2400F">
            <w:pPr>
              <w:ind w:firstLine="342"/>
              <w:jc w:val="both"/>
              <w:rPr>
                <w:rFonts w:ascii="Times New Roman" w:hAnsi="Times New Roman" w:cs="Times New Roman"/>
                <w:sz w:val="24"/>
                <w:szCs w:val="24"/>
              </w:rPr>
            </w:pPr>
            <w:r w:rsidRPr="00A2400F">
              <w:rPr>
                <w:rFonts w:ascii="Times New Roman" w:hAnsi="Times New Roman" w:cs="Times New Roman"/>
                <w:sz w:val="24"/>
                <w:szCs w:val="24"/>
              </w:rPr>
              <w:t>The calculation of uncertainty in the detection efficiency is summarized in Table 3</w:t>
            </w:r>
          </w:p>
        </w:tc>
        <w:tc>
          <w:tcPr>
            <w:tcW w:w="5130" w:type="dxa"/>
          </w:tcPr>
          <w:p w:rsidR="00A2400F" w:rsidRPr="00A2400F" w:rsidRDefault="00A2400F" w:rsidP="008E4414">
            <w:pPr>
              <w:ind w:firstLine="252"/>
              <w:jc w:val="both"/>
              <w:rPr>
                <w:rFonts w:ascii="Times New Roman" w:hAnsi="Times New Roman" w:cs="Times New Roman"/>
                <w:sz w:val="24"/>
                <w:szCs w:val="24"/>
              </w:rPr>
            </w:pPr>
            <w:r w:rsidRPr="00A2400F">
              <w:rPr>
                <w:rFonts w:ascii="Times New Roman" w:hAnsi="Times New Roman" w:cs="Times New Roman"/>
                <w:sz w:val="24"/>
                <w:szCs w:val="24"/>
              </w:rPr>
              <w:lastRenderedPageBreak/>
              <w:t>Thành phần độ không đảm bảo này áp dụng trong vùng bình nguyên hiệu quả phát hiện (xem D.1). Nhiề</w:t>
            </w:r>
            <w:r w:rsidR="008E4414">
              <w:rPr>
                <w:rFonts w:ascii="Times New Roman" w:hAnsi="Times New Roman" w:cs="Times New Roman"/>
                <w:sz w:val="24"/>
                <w:szCs w:val="24"/>
              </w:rPr>
              <w:t xml:space="preserve">u hơn </w:t>
            </w:r>
            <w:r w:rsidRPr="00A2400F">
              <w:rPr>
                <w:rFonts w:ascii="Times New Roman" w:hAnsi="Times New Roman" w:cs="Times New Roman"/>
                <w:sz w:val="24"/>
                <w:szCs w:val="24"/>
              </w:rPr>
              <w:t>trường hợp phức tạp ở xa vùng cao nguyên không thuộc phạm vi điều chỉnh của tiêu chuẩn này.</w:t>
            </w:r>
          </w:p>
          <w:p w:rsidR="00A2400F" w:rsidRPr="00A2400F" w:rsidRDefault="00A2400F" w:rsidP="00A2400F">
            <w:pPr>
              <w:ind w:firstLine="252"/>
              <w:jc w:val="both"/>
              <w:rPr>
                <w:rFonts w:ascii="Times New Roman" w:hAnsi="Times New Roman" w:cs="Times New Roman"/>
                <w:sz w:val="24"/>
                <w:szCs w:val="24"/>
              </w:rPr>
            </w:pPr>
            <w:r w:rsidRPr="00A2400F">
              <w:rPr>
                <w:rFonts w:ascii="Times New Roman" w:hAnsi="Times New Roman" w:cs="Times New Roman"/>
                <w:sz w:val="24"/>
                <w:szCs w:val="24"/>
              </w:rPr>
              <w:lastRenderedPageBreak/>
              <w:t>Quy trình tính toán hệ số hiệu chỉnh chệch β và độ không đảm bảo của nó được nêu trong Phụ lục G.</w:t>
            </w:r>
          </w:p>
          <w:p w:rsidR="00A2400F" w:rsidRPr="00A2400F" w:rsidRDefault="00A2400F" w:rsidP="00A2400F">
            <w:pPr>
              <w:ind w:firstLine="252"/>
              <w:jc w:val="both"/>
              <w:rPr>
                <w:rFonts w:ascii="Times New Roman" w:hAnsi="Times New Roman" w:cs="Times New Roman"/>
                <w:sz w:val="24"/>
                <w:szCs w:val="24"/>
              </w:rPr>
            </w:pPr>
            <w:r w:rsidRPr="00A2400F">
              <w:rPr>
                <w:rFonts w:ascii="Times New Roman" w:hAnsi="Times New Roman" w:cs="Times New Roman"/>
                <w:sz w:val="24"/>
                <w:szCs w:val="24"/>
              </w:rPr>
              <w:t>Nếu dòng đầu vào FCAE khác tại thời điểm hiệu chuẩn CPC thử nghiệm với khi FCAE được hiệu chuẩn, thì sẽ có ảnh hưởng tương ứng đến việc xác định hiệu quả phát hiện. Các lưu lượng phải được đo bằng các đồng hồ đo lưu lượng đã hiệu chuẩn trong từng trường hợp, như được mô tả trong 6.2.7 b), và phải thỏa thuận trong phạm vi dung sai quy định. Độ không đảm bảo đo liên quan đến dòng FCAE được thiết lập bởi dung sai này. Việc hiệu chỉnh có thể được thực hiện để cho phép các dòng chảy khác nhau, do đó giảm độ không đảm bảo, nhưng điều này không được đề cập trong tiêu chuẩn này.</w:t>
            </w:r>
          </w:p>
          <w:p w:rsidR="00A2400F" w:rsidRPr="00A2400F" w:rsidRDefault="00A2400F" w:rsidP="00A2400F">
            <w:pPr>
              <w:ind w:firstLine="252"/>
              <w:jc w:val="both"/>
              <w:rPr>
                <w:rFonts w:ascii="Times New Roman" w:hAnsi="Times New Roman" w:cs="Times New Roman"/>
                <w:sz w:val="24"/>
                <w:szCs w:val="24"/>
              </w:rPr>
            </w:pPr>
            <w:r w:rsidRPr="00A2400F">
              <w:rPr>
                <w:rFonts w:ascii="Times New Roman" w:hAnsi="Times New Roman" w:cs="Times New Roman"/>
                <w:sz w:val="24"/>
                <w:szCs w:val="24"/>
              </w:rPr>
              <w:t>Năm phép đo lặp lại quy định trong 6.3.5 e) đưa ra ước tính độ lặp lại ngắn hạn của phép đo hiệu quả phát hiện. Độ lệch chuẩn của các phép đo lặp lại được bao gồm trong phép tính độ không đảm bảo đo. Do đó, tính toán độ không đảm bảo đo chỉ áp dụng cho các lô riêng lẻ của năm phép đo lặp lại này.</w:t>
            </w:r>
          </w:p>
          <w:p w:rsidR="00A2400F" w:rsidRPr="00A2400F" w:rsidRDefault="00A2400F" w:rsidP="00A2400F">
            <w:pPr>
              <w:ind w:firstLine="252"/>
              <w:jc w:val="both"/>
              <w:rPr>
                <w:rFonts w:ascii="Times New Roman" w:hAnsi="Times New Roman" w:cs="Times New Roman"/>
                <w:sz w:val="24"/>
                <w:szCs w:val="24"/>
              </w:rPr>
            </w:pPr>
            <w:r w:rsidRPr="00A2400F">
              <w:rPr>
                <w:rFonts w:ascii="Times New Roman" w:hAnsi="Times New Roman" w:cs="Times New Roman"/>
                <w:sz w:val="24"/>
                <w:szCs w:val="24"/>
              </w:rPr>
              <w:t>Hướng dẫn về các trường hợp mà độ không đảm bảo đo liên quan đến kích thước hạt được cho là có ảnh hưởng đáng kể đến độ không đảm bảo đo của hiệu quả phát hiện được nêu trong Phụ lục M.</w:t>
            </w:r>
          </w:p>
          <w:p w:rsidR="00F854ED" w:rsidRPr="00F854ED" w:rsidRDefault="00A2400F" w:rsidP="00A2400F">
            <w:pPr>
              <w:ind w:firstLine="252"/>
              <w:jc w:val="both"/>
              <w:rPr>
                <w:rFonts w:ascii="Times New Roman" w:hAnsi="Times New Roman" w:cs="Times New Roman"/>
                <w:sz w:val="24"/>
                <w:szCs w:val="24"/>
              </w:rPr>
            </w:pPr>
            <w:r w:rsidRPr="00A2400F">
              <w:rPr>
                <w:rFonts w:ascii="Times New Roman" w:hAnsi="Times New Roman" w:cs="Times New Roman"/>
                <w:sz w:val="24"/>
                <w:szCs w:val="24"/>
              </w:rPr>
              <w:t>Việc tính toán độ không đảm bảo đo trong hiệu quả phát hiện được tóm tắt trong Bả</w:t>
            </w:r>
            <w:r>
              <w:rPr>
                <w:rFonts w:ascii="Times New Roman" w:hAnsi="Times New Roman" w:cs="Times New Roman"/>
                <w:sz w:val="24"/>
                <w:szCs w:val="24"/>
              </w:rPr>
              <w:t xml:space="preserve">ng 3 </w:t>
            </w:r>
          </w:p>
        </w:tc>
      </w:tr>
      <w:tr w:rsidR="00F854ED" w:rsidRPr="00F854ED" w:rsidTr="00052CB9">
        <w:tc>
          <w:tcPr>
            <w:tcW w:w="5310" w:type="dxa"/>
          </w:tcPr>
          <w:p w:rsidR="00A2400F" w:rsidRPr="00A2400F" w:rsidRDefault="00A2400F" w:rsidP="00A2400F">
            <w:pPr>
              <w:ind w:firstLine="342"/>
              <w:jc w:val="both"/>
              <w:rPr>
                <w:rFonts w:ascii="Times New Roman" w:hAnsi="Times New Roman" w:cs="Times New Roman"/>
                <w:i/>
                <w:sz w:val="24"/>
                <w:szCs w:val="24"/>
              </w:rPr>
            </w:pPr>
            <w:r w:rsidRPr="00A2400F">
              <w:rPr>
                <w:rFonts w:ascii="Times New Roman" w:hAnsi="Times New Roman" w:cs="Times New Roman"/>
                <w:i/>
                <w:sz w:val="24"/>
                <w:szCs w:val="24"/>
              </w:rPr>
              <w:lastRenderedPageBreak/>
              <w:t>6.4.4</w:t>
            </w:r>
            <w:r w:rsidRPr="00A2400F">
              <w:rPr>
                <w:rFonts w:ascii="Times New Roman" w:hAnsi="Times New Roman" w:cs="Times New Roman"/>
                <w:i/>
                <w:sz w:val="24"/>
                <w:szCs w:val="24"/>
              </w:rPr>
              <w:tab/>
              <w:t>Particle number concentration</w:t>
            </w:r>
          </w:p>
          <w:p w:rsidR="00A2400F" w:rsidRPr="00A2400F" w:rsidRDefault="00A2400F" w:rsidP="00A2400F">
            <w:pPr>
              <w:ind w:firstLine="342"/>
              <w:jc w:val="both"/>
              <w:rPr>
                <w:rFonts w:ascii="Times New Roman" w:hAnsi="Times New Roman" w:cs="Times New Roman"/>
                <w:sz w:val="24"/>
                <w:szCs w:val="24"/>
              </w:rPr>
            </w:pPr>
            <w:r w:rsidRPr="00A2400F">
              <w:rPr>
                <w:rFonts w:ascii="Times New Roman" w:hAnsi="Times New Roman" w:cs="Times New Roman"/>
                <w:sz w:val="24"/>
                <w:szCs w:val="24"/>
              </w:rPr>
              <w:t>The particle number concentration to be reported on the CPC calibration certificate provides information relevant when nonlinearity is expected in the response of the CPC, for example when changing between instrument measurement modes. The concentration to be reported on the certificate is the arithmetic mean concentration recorded by the FCAE, after corrections have been applied for multiple charge correction and FCAE flow. It is not necessary to estimate an uncertainty for this figure. The uncertainty would be expected to be slightly less than the uncertainty of the detection efficiency, as all of the components except the splitter bias correction factor would apply.</w:t>
            </w:r>
          </w:p>
          <w:p w:rsidR="00A2400F" w:rsidRPr="00A2400F" w:rsidRDefault="00A2400F" w:rsidP="00A2400F">
            <w:pPr>
              <w:ind w:firstLine="342"/>
              <w:jc w:val="both"/>
              <w:rPr>
                <w:rFonts w:ascii="Times New Roman" w:hAnsi="Times New Roman" w:cs="Times New Roman"/>
                <w:sz w:val="24"/>
                <w:szCs w:val="24"/>
              </w:rPr>
            </w:pPr>
            <w:r w:rsidRPr="00A2400F">
              <w:rPr>
                <w:rFonts w:ascii="Times New Roman" w:hAnsi="Times New Roman" w:cs="Times New Roman"/>
                <w:sz w:val="24"/>
                <w:szCs w:val="24"/>
              </w:rPr>
              <w:t xml:space="preserve">The uncertainty that can be assigned to measurements made with the test CPC after </w:t>
            </w:r>
            <w:r w:rsidRPr="00A2400F">
              <w:rPr>
                <w:rFonts w:ascii="Times New Roman" w:hAnsi="Times New Roman" w:cs="Times New Roman"/>
                <w:sz w:val="24"/>
                <w:szCs w:val="24"/>
              </w:rPr>
              <w:lastRenderedPageBreak/>
              <w:t>calibration is a more complicated topic, which is addressed in Annex N.</w:t>
            </w:r>
          </w:p>
          <w:p w:rsidR="00A2400F" w:rsidRPr="00A2400F" w:rsidRDefault="00A2400F" w:rsidP="00A2400F">
            <w:pPr>
              <w:ind w:firstLine="342"/>
              <w:jc w:val="both"/>
              <w:rPr>
                <w:rFonts w:ascii="Times New Roman" w:hAnsi="Times New Roman" w:cs="Times New Roman"/>
                <w:b/>
                <w:sz w:val="24"/>
                <w:szCs w:val="24"/>
              </w:rPr>
            </w:pPr>
            <w:r w:rsidRPr="00A2400F">
              <w:rPr>
                <w:rFonts w:ascii="Times New Roman" w:hAnsi="Times New Roman" w:cs="Times New Roman"/>
                <w:b/>
                <w:sz w:val="24"/>
                <w:szCs w:val="24"/>
              </w:rPr>
              <w:t>7</w:t>
            </w:r>
            <w:r w:rsidRPr="00A2400F">
              <w:rPr>
                <w:rFonts w:ascii="Times New Roman" w:hAnsi="Times New Roman" w:cs="Times New Roman"/>
                <w:b/>
                <w:sz w:val="24"/>
                <w:szCs w:val="24"/>
              </w:rPr>
              <w:tab/>
              <w:t>Calibration using a CPC as reference instrument</w:t>
            </w:r>
          </w:p>
          <w:p w:rsidR="00A2400F" w:rsidRPr="00A2400F" w:rsidRDefault="00A2400F" w:rsidP="00A2400F">
            <w:pPr>
              <w:ind w:firstLine="342"/>
              <w:jc w:val="both"/>
              <w:rPr>
                <w:rFonts w:ascii="Times New Roman" w:hAnsi="Times New Roman" w:cs="Times New Roman"/>
                <w:b/>
                <w:sz w:val="24"/>
                <w:szCs w:val="24"/>
              </w:rPr>
            </w:pPr>
            <w:r w:rsidRPr="00A2400F">
              <w:rPr>
                <w:rFonts w:ascii="Times New Roman" w:hAnsi="Times New Roman" w:cs="Times New Roman"/>
                <w:b/>
                <w:sz w:val="24"/>
                <w:szCs w:val="24"/>
              </w:rPr>
              <w:t>7.1</w:t>
            </w:r>
            <w:r w:rsidRPr="00A2400F">
              <w:rPr>
                <w:rFonts w:ascii="Times New Roman" w:hAnsi="Times New Roman" w:cs="Times New Roman"/>
                <w:b/>
                <w:sz w:val="24"/>
                <w:szCs w:val="24"/>
              </w:rPr>
              <w:tab/>
              <w:t>Overview of the setup and calibration procedure</w:t>
            </w:r>
          </w:p>
          <w:p w:rsidR="00A2400F" w:rsidRPr="00A2400F" w:rsidRDefault="00A2400F" w:rsidP="00A2400F">
            <w:pPr>
              <w:ind w:firstLine="342"/>
              <w:jc w:val="both"/>
              <w:rPr>
                <w:rFonts w:ascii="Times New Roman" w:hAnsi="Times New Roman" w:cs="Times New Roman"/>
                <w:sz w:val="24"/>
                <w:szCs w:val="24"/>
              </w:rPr>
            </w:pPr>
            <w:r w:rsidRPr="00A2400F">
              <w:rPr>
                <w:rFonts w:ascii="Times New Roman" w:hAnsi="Times New Roman" w:cs="Times New Roman"/>
                <w:sz w:val="24"/>
                <w:szCs w:val="24"/>
              </w:rPr>
              <w:t xml:space="preserve">A schematic for a typical calibration setup with a reference CPC is given in Figure 6. All parts drawn with solid lines are necessary components (see discussion in Clause 5). These include the aerosol generator, the aerosol conditioner, the humidity sensor to measure the humidity of the aerosol that enters the DEMC, the charge conditioner, the DEMC, the make-up flow, the mixing device, the flow splitter, the reference and test CPCs. Although not shown in the figure, a relative humidity </w:t>
            </w:r>
            <w:r>
              <w:rPr>
                <w:rFonts w:ascii="Times New Roman" w:hAnsi="Times New Roman" w:cs="Times New Roman"/>
                <w:sz w:val="24"/>
                <w:szCs w:val="24"/>
              </w:rPr>
              <w:t xml:space="preserve">sensor shall be used to measure </w:t>
            </w:r>
            <w:r w:rsidRPr="00A2400F">
              <w:rPr>
                <w:rFonts w:ascii="Times New Roman" w:hAnsi="Times New Roman" w:cs="Times New Roman"/>
                <w:sz w:val="24"/>
                <w:szCs w:val="24"/>
              </w:rPr>
              <w:t>the relative humidity of the make-up air at the beginning and end of the experiments. A pressure sensor might also be necessary for the determination of the volumetric flow rate of the instruments.</w:t>
            </w:r>
          </w:p>
          <w:p w:rsidR="00A2400F" w:rsidRPr="00A2400F" w:rsidRDefault="00A2400F" w:rsidP="00A2400F">
            <w:pPr>
              <w:ind w:firstLine="342"/>
              <w:jc w:val="both"/>
              <w:rPr>
                <w:rFonts w:ascii="Times New Roman" w:hAnsi="Times New Roman" w:cs="Times New Roman"/>
                <w:sz w:val="24"/>
                <w:szCs w:val="24"/>
              </w:rPr>
            </w:pPr>
            <w:r w:rsidRPr="00A2400F">
              <w:rPr>
                <w:rFonts w:ascii="Times New Roman" w:hAnsi="Times New Roman" w:cs="Times New Roman"/>
                <w:sz w:val="24"/>
                <w:szCs w:val="24"/>
              </w:rPr>
              <w:t>In case that the calibration aerosol flow from the DEMC is higher than the sum of the flow rates required by the instruments, the excess air shall be vented off as bleed flow. While it is not shown in the figure, a temperature sensor shall be used to monitor the temperature in the temperature-controlled box or room temperature.</w:t>
            </w:r>
          </w:p>
          <w:p w:rsidR="00A2400F" w:rsidRPr="00A2400F" w:rsidRDefault="00A2400F" w:rsidP="00A2400F">
            <w:pPr>
              <w:ind w:firstLine="342"/>
              <w:jc w:val="both"/>
              <w:rPr>
                <w:rFonts w:ascii="Times New Roman" w:hAnsi="Times New Roman" w:cs="Times New Roman"/>
                <w:sz w:val="24"/>
                <w:szCs w:val="24"/>
              </w:rPr>
            </w:pPr>
            <w:r w:rsidRPr="00A2400F">
              <w:rPr>
                <w:rFonts w:ascii="Times New Roman" w:hAnsi="Times New Roman" w:cs="Times New Roman"/>
                <w:sz w:val="24"/>
                <w:szCs w:val="24"/>
              </w:rPr>
              <w:t>The parts of Figure 6 with dashed lines are recommended but not required. For example, the temperature- controlled box and heat exchangers for the DEMC sheath air flow and the make-up air flow can be used to stabilize all temperatures. A monitor CPC can be used to check the stability of the calibration aerosol. The make-up air flow can be controlled with a throttle valve or compressed air with a mass flow controller.</w:t>
            </w:r>
          </w:p>
          <w:p w:rsidR="00F854ED" w:rsidRDefault="009B7A17" w:rsidP="00A2400F">
            <w:pPr>
              <w:ind w:firstLine="342"/>
              <w:jc w:val="both"/>
              <w:rPr>
                <w:rFonts w:ascii="Times New Roman" w:hAnsi="Times New Roman" w:cs="Times New Roman"/>
                <w:sz w:val="24"/>
                <w:szCs w:val="24"/>
              </w:rPr>
            </w:pPr>
            <w:r>
              <w:rPr>
                <w:noProof/>
                <w:lang w:eastAsia="zh-CN"/>
              </w:rPr>
              <w:lastRenderedPageBreak/>
              <w:drawing>
                <wp:anchor distT="0" distB="0" distL="0" distR="0" simplePos="0" relativeHeight="251663360" behindDoc="0" locked="0" layoutInCell="1" allowOverlap="1" wp14:anchorId="74A15AC5" wp14:editId="6D24233C">
                  <wp:simplePos x="0" y="0"/>
                  <wp:positionH relativeFrom="page">
                    <wp:posOffset>79375</wp:posOffset>
                  </wp:positionH>
                  <wp:positionV relativeFrom="paragraph">
                    <wp:posOffset>600075</wp:posOffset>
                  </wp:positionV>
                  <wp:extent cx="3190875" cy="2114550"/>
                  <wp:effectExtent l="0" t="0" r="9525" b="0"/>
                  <wp:wrapTopAndBottom/>
                  <wp:docPr id="15"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4.png"/>
                          <pic:cNvPicPr/>
                        </pic:nvPicPr>
                        <pic:blipFill>
                          <a:blip r:embed="rId14" cstate="print"/>
                          <a:stretch>
                            <a:fillRect/>
                          </a:stretch>
                        </pic:blipFill>
                        <pic:spPr>
                          <a:xfrm>
                            <a:off x="0" y="0"/>
                            <a:ext cx="3190875" cy="2114550"/>
                          </a:xfrm>
                          <a:prstGeom prst="rect">
                            <a:avLst/>
                          </a:prstGeom>
                        </pic:spPr>
                      </pic:pic>
                    </a:graphicData>
                  </a:graphic>
                  <wp14:sizeRelH relativeFrom="margin">
                    <wp14:pctWidth>0</wp14:pctWidth>
                  </wp14:sizeRelH>
                  <wp14:sizeRelV relativeFrom="margin">
                    <wp14:pctHeight>0</wp14:pctHeight>
                  </wp14:sizeRelV>
                </wp:anchor>
              </w:drawing>
            </w:r>
            <w:r w:rsidR="00A2400F" w:rsidRPr="00A2400F">
              <w:rPr>
                <w:rFonts w:ascii="Times New Roman" w:hAnsi="Times New Roman" w:cs="Times New Roman"/>
                <w:sz w:val="24"/>
                <w:szCs w:val="24"/>
              </w:rPr>
              <w:t>NOTE Apart from the reference CPC, the components and the respective requirements are the same as those for the FCAE comparison (Clause 6).</w:t>
            </w:r>
          </w:p>
          <w:p w:rsidR="009B7A17" w:rsidRPr="00A2400F" w:rsidRDefault="009B7A17" w:rsidP="00A2400F">
            <w:pPr>
              <w:ind w:firstLine="342"/>
              <w:jc w:val="both"/>
              <w:rPr>
                <w:rFonts w:ascii="Times New Roman" w:hAnsi="Times New Roman" w:cs="Times New Roman"/>
                <w:sz w:val="24"/>
                <w:szCs w:val="24"/>
              </w:rPr>
            </w:pPr>
          </w:p>
        </w:tc>
        <w:tc>
          <w:tcPr>
            <w:tcW w:w="5130" w:type="dxa"/>
          </w:tcPr>
          <w:p w:rsidR="00A2400F" w:rsidRPr="00A2400F" w:rsidRDefault="00A2400F" w:rsidP="00A2400F">
            <w:pPr>
              <w:ind w:firstLine="252"/>
              <w:jc w:val="both"/>
              <w:rPr>
                <w:rFonts w:ascii="Times New Roman" w:hAnsi="Times New Roman" w:cs="Times New Roman"/>
                <w:b/>
                <w:i/>
                <w:sz w:val="24"/>
                <w:szCs w:val="24"/>
              </w:rPr>
            </w:pPr>
            <w:r w:rsidRPr="00A2400F">
              <w:rPr>
                <w:rFonts w:ascii="Times New Roman" w:hAnsi="Times New Roman" w:cs="Times New Roman"/>
                <w:b/>
                <w:i/>
                <w:sz w:val="24"/>
                <w:szCs w:val="24"/>
              </w:rPr>
              <w:lastRenderedPageBreak/>
              <w:t>6.4.4 Nồng độ số hạt</w:t>
            </w:r>
          </w:p>
          <w:p w:rsidR="00A2400F" w:rsidRPr="00A2400F" w:rsidRDefault="00A2400F" w:rsidP="00A2400F">
            <w:pPr>
              <w:ind w:firstLine="252"/>
              <w:jc w:val="both"/>
              <w:rPr>
                <w:rFonts w:ascii="Times New Roman" w:hAnsi="Times New Roman" w:cs="Times New Roman"/>
                <w:sz w:val="24"/>
                <w:szCs w:val="24"/>
              </w:rPr>
            </w:pPr>
            <w:r w:rsidRPr="00A2400F">
              <w:rPr>
                <w:rFonts w:ascii="Times New Roman" w:hAnsi="Times New Roman" w:cs="Times New Roman"/>
                <w:sz w:val="24"/>
                <w:szCs w:val="24"/>
              </w:rPr>
              <w:t>Nồng độ số hạt được báo cáo trên chứng chỉ hiệu chuẩn CPC cung cấp thông tin có liên quan khi dự kiến ​​tính phi tuyến tính trong phản ứng của CPC, ví dụ khi thay đổi giữa các chế độ đo của thiết bị. Nồng độ được báo cáo trên giấy chứng nhận là nồng độ trung bình số học được FCAE ghi lại, sau khi các hiệu chỉnh đã được áp dụng cho hiệu chỉnh nhiều lần sạc và dòng FCAE. Không cần thiết phải ước tính độ không đảm bảo cho con số này. Độ không đảm bảo đo sẽ nhỏ hơn một chút so với độ không đảm bảo đo của hiệu quả phát hiện, vì tất cả các thành phần ngoại trừ hệ số hiệu chỉnh sai lệch bộ tách sẽ được áp dụng.</w:t>
            </w:r>
          </w:p>
          <w:p w:rsidR="00A2400F" w:rsidRDefault="00A2400F" w:rsidP="00A2400F">
            <w:pPr>
              <w:ind w:firstLine="252"/>
              <w:jc w:val="both"/>
              <w:rPr>
                <w:rFonts w:ascii="Times New Roman" w:hAnsi="Times New Roman" w:cs="Times New Roman"/>
                <w:sz w:val="24"/>
                <w:szCs w:val="24"/>
              </w:rPr>
            </w:pPr>
          </w:p>
          <w:p w:rsidR="00A2400F" w:rsidRPr="00A2400F" w:rsidRDefault="00A2400F" w:rsidP="00A2400F">
            <w:pPr>
              <w:ind w:firstLine="252"/>
              <w:jc w:val="both"/>
              <w:rPr>
                <w:rFonts w:ascii="Times New Roman" w:hAnsi="Times New Roman" w:cs="Times New Roman"/>
                <w:sz w:val="24"/>
                <w:szCs w:val="24"/>
              </w:rPr>
            </w:pPr>
            <w:r w:rsidRPr="00A2400F">
              <w:rPr>
                <w:rFonts w:ascii="Times New Roman" w:hAnsi="Times New Roman" w:cs="Times New Roman"/>
                <w:sz w:val="24"/>
                <w:szCs w:val="24"/>
              </w:rPr>
              <w:t xml:space="preserve">Độ không đảm bảo đo có thể được gán cho các phép đo được thực hiện với CPC thử nghiệm sau </w:t>
            </w:r>
            <w:r w:rsidRPr="00A2400F">
              <w:rPr>
                <w:rFonts w:ascii="Times New Roman" w:hAnsi="Times New Roman" w:cs="Times New Roman"/>
                <w:sz w:val="24"/>
                <w:szCs w:val="24"/>
              </w:rPr>
              <w:lastRenderedPageBreak/>
              <w:t>khi hiệu chuẩn là một chủ đề phức tạp hơn, được đề cập trong Phụ lụ</w:t>
            </w:r>
            <w:r>
              <w:rPr>
                <w:rFonts w:ascii="Times New Roman" w:hAnsi="Times New Roman" w:cs="Times New Roman"/>
                <w:sz w:val="24"/>
                <w:szCs w:val="24"/>
              </w:rPr>
              <w:t>c N.</w:t>
            </w:r>
          </w:p>
          <w:p w:rsidR="00A2400F" w:rsidRPr="00A2400F" w:rsidRDefault="00A2400F" w:rsidP="00A2400F">
            <w:pPr>
              <w:ind w:firstLine="252"/>
              <w:jc w:val="both"/>
              <w:rPr>
                <w:rFonts w:ascii="Times New Roman" w:hAnsi="Times New Roman" w:cs="Times New Roman"/>
                <w:b/>
                <w:sz w:val="24"/>
                <w:szCs w:val="24"/>
              </w:rPr>
            </w:pPr>
            <w:r w:rsidRPr="00B87B0A">
              <w:rPr>
                <w:rFonts w:ascii="Times New Roman" w:hAnsi="Times New Roman" w:cs="Times New Roman"/>
                <w:b/>
                <w:sz w:val="24"/>
                <w:szCs w:val="24"/>
                <w:highlight w:val="yellow"/>
              </w:rPr>
              <w:t>7 Hiệu chuẩn sử dụng CPC làm công cụ tham chiếu</w:t>
            </w:r>
          </w:p>
          <w:p w:rsidR="00A2400F" w:rsidRPr="00A2400F" w:rsidRDefault="00A2400F" w:rsidP="00A2400F">
            <w:pPr>
              <w:ind w:firstLine="252"/>
              <w:jc w:val="both"/>
              <w:rPr>
                <w:rFonts w:ascii="Times New Roman" w:hAnsi="Times New Roman" w:cs="Times New Roman"/>
                <w:b/>
                <w:sz w:val="24"/>
                <w:szCs w:val="24"/>
              </w:rPr>
            </w:pPr>
            <w:r w:rsidRPr="00A2400F">
              <w:rPr>
                <w:rFonts w:ascii="Times New Roman" w:hAnsi="Times New Roman" w:cs="Times New Roman"/>
                <w:b/>
                <w:sz w:val="24"/>
                <w:szCs w:val="24"/>
              </w:rPr>
              <w:t>7.1 Tổng quan về quy trình thiết lập và hiệu chuẩn</w:t>
            </w:r>
          </w:p>
          <w:p w:rsidR="00A2400F" w:rsidRDefault="00A2400F" w:rsidP="00A2400F">
            <w:pPr>
              <w:ind w:firstLine="252"/>
              <w:jc w:val="both"/>
              <w:rPr>
                <w:rFonts w:ascii="Times New Roman" w:hAnsi="Times New Roman" w:cs="Times New Roman"/>
                <w:sz w:val="24"/>
                <w:szCs w:val="24"/>
              </w:rPr>
            </w:pPr>
          </w:p>
          <w:p w:rsidR="00A2400F" w:rsidRDefault="00A2400F" w:rsidP="008E4414">
            <w:pPr>
              <w:ind w:firstLine="252"/>
              <w:jc w:val="both"/>
              <w:rPr>
                <w:rFonts w:ascii="Times New Roman" w:hAnsi="Times New Roman" w:cs="Times New Roman"/>
                <w:sz w:val="24"/>
                <w:szCs w:val="24"/>
              </w:rPr>
            </w:pPr>
            <w:r w:rsidRPr="00A2400F">
              <w:rPr>
                <w:rFonts w:ascii="Times New Roman" w:hAnsi="Times New Roman" w:cs="Times New Roman"/>
                <w:sz w:val="24"/>
                <w:szCs w:val="24"/>
              </w:rPr>
              <w:t xml:space="preserve">Sơ đồ cho thiết lập hiệu chuẩn điển hình với CPC tham chiếu được đưa ra trong Hình 6. Tất cả các bộ phận được vẽ bằng đường liền nét là các thành phần cần thiết (xem thảo luận trong Điều 5). Chúng bao gồm bộ tạo khí dung, bộ điều hòa khí dung, cảm biến độ ẩm để đo độ ẩm của khí dung đi vào DEMC, bộ điều hòa tích điện, DEMC, dòng </w:t>
            </w:r>
            <w:r w:rsidR="005E407C">
              <w:rPr>
                <w:rFonts w:ascii="Times New Roman" w:hAnsi="Times New Roman" w:cs="Times New Roman"/>
                <w:sz w:val="24"/>
                <w:szCs w:val="24"/>
              </w:rPr>
              <w:t>khí bổ sung</w:t>
            </w:r>
            <w:r w:rsidRPr="00A2400F">
              <w:rPr>
                <w:rFonts w:ascii="Times New Roman" w:hAnsi="Times New Roman" w:cs="Times New Roman"/>
                <w:sz w:val="24"/>
                <w:szCs w:val="24"/>
              </w:rPr>
              <w:t xml:space="preserve">, thiết bị trộn, bộ chia dòng, </w:t>
            </w:r>
            <w:r w:rsidR="005E407C">
              <w:rPr>
                <w:rFonts w:ascii="Times New Roman" w:hAnsi="Times New Roman" w:cs="Times New Roman"/>
                <w:sz w:val="24"/>
                <w:szCs w:val="24"/>
              </w:rPr>
              <w:t xml:space="preserve">CPC </w:t>
            </w:r>
            <w:r w:rsidRPr="00A2400F">
              <w:rPr>
                <w:rFonts w:ascii="Times New Roman" w:hAnsi="Times New Roman" w:cs="Times New Roman"/>
                <w:sz w:val="24"/>
                <w:szCs w:val="24"/>
              </w:rPr>
              <w:t>tham chiếu và thử nghiệm . Mặc dù không được thể hiện trong hình, nhưng một cảm biến độ ẩm tương đối sẽ được sử dụng để</w:t>
            </w:r>
            <w:r>
              <w:rPr>
                <w:rFonts w:ascii="Times New Roman" w:hAnsi="Times New Roman" w:cs="Times New Roman"/>
                <w:sz w:val="24"/>
                <w:szCs w:val="24"/>
              </w:rPr>
              <w:t xml:space="preserve"> đo </w:t>
            </w:r>
            <w:r w:rsidRPr="00A2400F">
              <w:rPr>
                <w:rFonts w:ascii="Times New Roman" w:hAnsi="Times New Roman" w:cs="Times New Roman"/>
                <w:sz w:val="24"/>
                <w:szCs w:val="24"/>
              </w:rPr>
              <w:t>độ ẩm tương đối của không khí tạo thành khi bắt đầu và kết thúc thí nghiệm. Một cảm biến áp suất cũng có thể cần thiết để xác định tốc độ dòng thể tích của các thiết bị</w:t>
            </w:r>
            <w:r w:rsidR="008E4414">
              <w:rPr>
                <w:rFonts w:ascii="Times New Roman" w:hAnsi="Times New Roman" w:cs="Times New Roman"/>
                <w:sz w:val="24"/>
                <w:szCs w:val="24"/>
              </w:rPr>
              <w:t>.</w:t>
            </w:r>
          </w:p>
          <w:p w:rsidR="00A2400F" w:rsidRDefault="00A2400F" w:rsidP="008E4414">
            <w:pPr>
              <w:ind w:firstLine="252"/>
              <w:jc w:val="both"/>
              <w:rPr>
                <w:rFonts w:ascii="Times New Roman" w:hAnsi="Times New Roman" w:cs="Times New Roman"/>
                <w:sz w:val="24"/>
                <w:szCs w:val="24"/>
              </w:rPr>
            </w:pPr>
            <w:r w:rsidRPr="00A2400F">
              <w:rPr>
                <w:rFonts w:ascii="Times New Roman" w:hAnsi="Times New Roman" w:cs="Times New Roman"/>
                <w:sz w:val="24"/>
                <w:szCs w:val="24"/>
              </w:rPr>
              <w:t>Trong trường hợp lưu lượng khí dung hiệu chuẩn từ DEMC cao hơn tổng lưu lượng yêu cầu của thiết bị, không khí thừa sẽ được thoát ra ngoài dưới dạng dòng chảy. Trong khi nó không được thể hiện trong hình, một cảm biến nhiệt độ phải được sử dụng để theo dõi nhiệt độ trong hộp điều khiển nhiệt độ hoặc nhiệt độ</w:t>
            </w:r>
            <w:r w:rsidR="008E4414">
              <w:rPr>
                <w:rFonts w:ascii="Times New Roman" w:hAnsi="Times New Roman" w:cs="Times New Roman"/>
                <w:sz w:val="24"/>
                <w:szCs w:val="24"/>
              </w:rPr>
              <w:t xml:space="preserve"> phòng.</w:t>
            </w:r>
          </w:p>
          <w:p w:rsidR="00A2400F" w:rsidRPr="00A2400F" w:rsidRDefault="00A2400F" w:rsidP="00A2400F">
            <w:pPr>
              <w:ind w:firstLine="252"/>
              <w:jc w:val="both"/>
              <w:rPr>
                <w:rFonts w:ascii="Times New Roman" w:hAnsi="Times New Roman" w:cs="Times New Roman"/>
                <w:sz w:val="24"/>
                <w:szCs w:val="24"/>
              </w:rPr>
            </w:pPr>
            <w:r w:rsidRPr="00A2400F">
              <w:rPr>
                <w:rFonts w:ascii="Times New Roman" w:hAnsi="Times New Roman" w:cs="Times New Roman"/>
                <w:sz w:val="24"/>
                <w:szCs w:val="24"/>
              </w:rPr>
              <w:t>Các phần của Hình 6 có đường đứt nét được khuyến nghị nhưng không bắt buộc. Ví dụ, hộp kiểm soát nhiệt độ và các bộ trao đổi nhiệt cho luồng khí vỏ bọc DEMC và luồng khí trang điểm có thể được sử dụng để ổn định mọi nhiệt độ. CPC theo dõi có thể được sử dụng để kiểm tra tính ổn định của bình xịt hiệu chuẩn. Lưu lượng khí bổ sung có thể được điều khiển bằng van tiết lưu hoặc khí nén với bộ điều khiển lưu lượng khối lượng.</w:t>
            </w:r>
          </w:p>
          <w:p w:rsidR="00F854ED" w:rsidRPr="00F854ED" w:rsidRDefault="00A2400F" w:rsidP="00A2400F">
            <w:pPr>
              <w:ind w:firstLine="252"/>
              <w:jc w:val="both"/>
              <w:rPr>
                <w:rFonts w:ascii="Times New Roman" w:hAnsi="Times New Roman" w:cs="Times New Roman"/>
                <w:sz w:val="24"/>
                <w:szCs w:val="24"/>
              </w:rPr>
            </w:pPr>
            <w:r w:rsidRPr="00A2400F">
              <w:rPr>
                <w:rFonts w:ascii="Times New Roman" w:hAnsi="Times New Roman" w:cs="Times New Roman"/>
                <w:sz w:val="24"/>
                <w:szCs w:val="24"/>
              </w:rPr>
              <w:t>CHÚ THÍCH: Ngoài CPC tham chiếu, các thành phần và các yêu cầu tương ứng cũng giống như các yêu cầu để so sánh FCAE (Điề</w:t>
            </w:r>
            <w:r>
              <w:rPr>
                <w:rFonts w:ascii="Times New Roman" w:hAnsi="Times New Roman" w:cs="Times New Roman"/>
                <w:sz w:val="24"/>
                <w:szCs w:val="24"/>
              </w:rPr>
              <w:t xml:space="preserve">u 6). </w:t>
            </w:r>
          </w:p>
        </w:tc>
      </w:tr>
      <w:tr w:rsidR="00F854ED" w:rsidRPr="00F854ED" w:rsidTr="00052CB9">
        <w:tc>
          <w:tcPr>
            <w:tcW w:w="5310" w:type="dxa"/>
          </w:tcPr>
          <w:p w:rsidR="00A2400F" w:rsidRPr="00A2400F" w:rsidRDefault="00A2400F" w:rsidP="00A2400F">
            <w:pPr>
              <w:ind w:firstLine="342"/>
              <w:jc w:val="both"/>
              <w:rPr>
                <w:rFonts w:ascii="Times New Roman" w:hAnsi="Times New Roman" w:cs="Times New Roman"/>
                <w:b/>
                <w:sz w:val="24"/>
                <w:szCs w:val="24"/>
              </w:rPr>
            </w:pPr>
            <w:r w:rsidRPr="00A2400F">
              <w:rPr>
                <w:rFonts w:ascii="Times New Roman" w:hAnsi="Times New Roman" w:cs="Times New Roman"/>
                <w:b/>
                <w:sz w:val="24"/>
                <w:szCs w:val="24"/>
              </w:rPr>
              <w:lastRenderedPageBreak/>
              <w:t>7.2</w:t>
            </w:r>
            <w:r w:rsidRPr="00A2400F">
              <w:rPr>
                <w:rFonts w:ascii="Times New Roman" w:hAnsi="Times New Roman" w:cs="Times New Roman"/>
                <w:b/>
                <w:sz w:val="24"/>
                <w:szCs w:val="24"/>
              </w:rPr>
              <w:tab/>
              <w:t>Preparation</w:t>
            </w:r>
          </w:p>
          <w:p w:rsidR="00A2400F" w:rsidRPr="00A2400F" w:rsidRDefault="00A2400F" w:rsidP="00A2400F">
            <w:pPr>
              <w:ind w:firstLine="342"/>
              <w:jc w:val="both"/>
              <w:rPr>
                <w:rFonts w:ascii="Times New Roman" w:hAnsi="Times New Roman" w:cs="Times New Roman"/>
                <w:b/>
                <w:i/>
                <w:sz w:val="24"/>
                <w:szCs w:val="24"/>
              </w:rPr>
            </w:pPr>
            <w:r w:rsidRPr="00A2400F">
              <w:rPr>
                <w:rFonts w:ascii="Times New Roman" w:hAnsi="Times New Roman" w:cs="Times New Roman"/>
                <w:b/>
                <w:i/>
                <w:sz w:val="24"/>
                <w:szCs w:val="24"/>
              </w:rPr>
              <w:t>7.2.1</w:t>
            </w:r>
            <w:r w:rsidRPr="00A2400F">
              <w:rPr>
                <w:rFonts w:ascii="Times New Roman" w:hAnsi="Times New Roman" w:cs="Times New Roman"/>
                <w:b/>
                <w:i/>
                <w:sz w:val="24"/>
                <w:szCs w:val="24"/>
              </w:rPr>
              <w:tab/>
              <w:t>General preparation</w:t>
            </w:r>
          </w:p>
          <w:p w:rsidR="00A2400F" w:rsidRPr="00A2400F" w:rsidRDefault="00A2400F" w:rsidP="00A2400F">
            <w:pPr>
              <w:ind w:firstLine="342"/>
              <w:jc w:val="both"/>
              <w:rPr>
                <w:rFonts w:ascii="Times New Roman" w:hAnsi="Times New Roman" w:cs="Times New Roman"/>
                <w:sz w:val="24"/>
                <w:szCs w:val="24"/>
              </w:rPr>
            </w:pPr>
            <w:r w:rsidRPr="00A2400F">
              <w:rPr>
                <w:rFonts w:ascii="Times New Roman" w:hAnsi="Times New Roman" w:cs="Times New Roman"/>
                <w:sz w:val="24"/>
                <w:szCs w:val="24"/>
              </w:rPr>
              <w:t>Check that all instruments operate properly according to the manufacturers’ specifications (see 7.2.2 to 7.2.6), then prepare (according to Figure 6) and check the complete setup (7.2.7). Do not proceed to the calibration procedure of detection efficiency (7.3) unl</w:t>
            </w:r>
            <w:r>
              <w:rPr>
                <w:rFonts w:ascii="Times New Roman" w:hAnsi="Times New Roman" w:cs="Times New Roman"/>
                <w:sz w:val="24"/>
                <w:szCs w:val="24"/>
              </w:rPr>
              <w:t>ess all tests have been passed.</w:t>
            </w:r>
          </w:p>
          <w:p w:rsidR="008E4414" w:rsidRDefault="008E4414" w:rsidP="00A2400F">
            <w:pPr>
              <w:ind w:firstLine="342"/>
              <w:jc w:val="both"/>
              <w:rPr>
                <w:rFonts w:ascii="Times New Roman" w:hAnsi="Times New Roman" w:cs="Times New Roman"/>
                <w:b/>
                <w:i/>
                <w:sz w:val="24"/>
                <w:szCs w:val="24"/>
              </w:rPr>
            </w:pPr>
          </w:p>
          <w:p w:rsidR="00A2400F" w:rsidRPr="00A2400F" w:rsidRDefault="00A2400F" w:rsidP="00A2400F">
            <w:pPr>
              <w:ind w:firstLine="342"/>
              <w:jc w:val="both"/>
              <w:rPr>
                <w:rFonts w:ascii="Times New Roman" w:hAnsi="Times New Roman" w:cs="Times New Roman"/>
                <w:b/>
                <w:i/>
                <w:sz w:val="24"/>
                <w:szCs w:val="24"/>
              </w:rPr>
            </w:pPr>
            <w:r w:rsidRPr="00A2400F">
              <w:rPr>
                <w:rFonts w:ascii="Times New Roman" w:hAnsi="Times New Roman" w:cs="Times New Roman"/>
                <w:b/>
                <w:i/>
                <w:sz w:val="24"/>
                <w:szCs w:val="24"/>
              </w:rPr>
              <w:t>7.2.2</w:t>
            </w:r>
            <w:r w:rsidRPr="00A2400F">
              <w:rPr>
                <w:rFonts w:ascii="Times New Roman" w:hAnsi="Times New Roman" w:cs="Times New Roman"/>
                <w:b/>
                <w:i/>
                <w:sz w:val="24"/>
                <w:szCs w:val="24"/>
              </w:rPr>
              <w:tab/>
              <w:t>Primary aerosol</w:t>
            </w:r>
          </w:p>
          <w:p w:rsidR="00A2400F" w:rsidRPr="00A2400F" w:rsidRDefault="00A2400F" w:rsidP="00A2400F">
            <w:pPr>
              <w:ind w:firstLine="342"/>
              <w:jc w:val="both"/>
              <w:rPr>
                <w:rFonts w:ascii="Times New Roman" w:hAnsi="Times New Roman" w:cs="Times New Roman"/>
                <w:sz w:val="24"/>
                <w:szCs w:val="24"/>
              </w:rPr>
            </w:pPr>
            <w:r w:rsidRPr="00A2400F">
              <w:rPr>
                <w:rFonts w:ascii="Times New Roman" w:hAnsi="Times New Roman" w:cs="Times New Roman"/>
                <w:sz w:val="24"/>
                <w:szCs w:val="24"/>
              </w:rPr>
              <w:t>Start the operation of the primary aerosol source according to the manufacturer’s recommendations. It is highly recommended to measure the generated size distribution after the aerosol conditioner with a DMAS (e.g. combine DEMC with reference CPC) if it is not known. Ensure that the relative vapour contents (from water and/or solvents) in the primary aerosol shall be less tha</w:t>
            </w:r>
            <w:r>
              <w:rPr>
                <w:rFonts w:ascii="Times New Roman" w:hAnsi="Times New Roman" w:cs="Times New Roman"/>
                <w:sz w:val="24"/>
                <w:szCs w:val="24"/>
              </w:rPr>
              <w:t>n 40 %.</w:t>
            </w:r>
          </w:p>
          <w:p w:rsidR="00A2400F" w:rsidRPr="00A2400F" w:rsidRDefault="00A2400F" w:rsidP="00A2400F">
            <w:pPr>
              <w:ind w:firstLine="342"/>
              <w:jc w:val="both"/>
              <w:rPr>
                <w:rFonts w:ascii="Times New Roman" w:hAnsi="Times New Roman" w:cs="Times New Roman"/>
                <w:b/>
                <w:i/>
                <w:sz w:val="24"/>
                <w:szCs w:val="24"/>
              </w:rPr>
            </w:pPr>
            <w:r w:rsidRPr="00A2400F">
              <w:rPr>
                <w:rFonts w:ascii="Times New Roman" w:hAnsi="Times New Roman" w:cs="Times New Roman"/>
                <w:b/>
                <w:i/>
                <w:sz w:val="24"/>
                <w:szCs w:val="24"/>
              </w:rPr>
              <w:t>7.2.3</w:t>
            </w:r>
            <w:r w:rsidRPr="00A2400F">
              <w:rPr>
                <w:rFonts w:ascii="Times New Roman" w:hAnsi="Times New Roman" w:cs="Times New Roman"/>
                <w:b/>
                <w:i/>
                <w:sz w:val="24"/>
                <w:szCs w:val="24"/>
              </w:rPr>
              <w:tab/>
              <w:t>Other equipment</w:t>
            </w:r>
          </w:p>
          <w:p w:rsidR="00A2400F" w:rsidRPr="00A2400F" w:rsidRDefault="00A2400F" w:rsidP="00A2400F">
            <w:pPr>
              <w:ind w:firstLine="342"/>
              <w:jc w:val="both"/>
              <w:rPr>
                <w:rFonts w:ascii="Times New Roman" w:hAnsi="Times New Roman" w:cs="Times New Roman"/>
                <w:sz w:val="24"/>
                <w:szCs w:val="24"/>
              </w:rPr>
            </w:pPr>
            <w:r w:rsidRPr="00A2400F">
              <w:rPr>
                <w:rFonts w:ascii="Times New Roman" w:hAnsi="Times New Roman" w:cs="Times New Roman"/>
                <w:sz w:val="24"/>
                <w:szCs w:val="24"/>
              </w:rPr>
              <w:t>Switch on and allow all auxiliary necessary equipment to stabilize. Turn on the charge conditioner if it is off. Prepare the calibrated pressure sensor(s), the calibrated temperature sensor(s) and the calibrated flow meter for the measurement of the reference CPC and test CPC flow rates and the humidity sensors.</w:t>
            </w:r>
          </w:p>
          <w:p w:rsidR="00A2400F" w:rsidRPr="00A2400F" w:rsidRDefault="00A2400F" w:rsidP="000503CB">
            <w:pPr>
              <w:ind w:firstLine="342"/>
              <w:jc w:val="both"/>
              <w:rPr>
                <w:rFonts w:ascii="Times New Roman" w:hAnsi="Times New Roman" w:cs="Times New Roman"/>
                <w:sz w:val="24"/>
                <w:szCs w:val="24"/>
              </w:rPr>
            </w:pPr>
            <w:r w:rsidRPr="00A2400F">
              <w:rPr>
                <w:rFonts w:ascii="Times New Roman" w:hAnsi="Times New Roman" w:cs="Times New Roman"/>
                <w:sz w:val="24"/>
                <w:szCs w:val="24"/>
              </w:rPr>
              <w:t xml:space="preserve">Any other recommended instruments in the setup should be also turned on and prepared according to the manufacturers’ manuals (e.g. a monitor CPC, mass flow meters, mass flow controllers, pressure and </w:t>
            </w:r>
            <w:r w:rsidRPr="00A2400F">
              <w:rPr>
                <w:rFonts w:ascii="Times New Roman" w:hAnsi="Times New Roman" w:cs="Times New Roman"/>
                <w:sz w:val="24"/>
                <w:szCs w:val="24"/>
              </w:rPr>
              <w:lastRenderedPageBreak/>
              <w:t>temperature sensors, etc.). If the whole setup (i.e. DEMC and instruments) is in a temperature-controlled box, set the desired temperature and leav</w:t>
            </w:r>
            <w:r w:rsidR="000503CB">
              <w:rPr>
                <w:rFonts w:ascii="Times New Roman" w:hAnsi="Times New Roman" w:cs="Times New Roman"/>
                <w:sz w:val="24"/>
                <w:szCs w:val="24"/>
              </w:rPr>
              <w:t>e the system time to stabilize.</w:t>
            </w:r>
          </w:p>
          <w:p w:rsidR="00A2400F" w:rsidRPr="000503CB" w:rsidRDefault="00A2400F" w:rsidP="00A2400F">
            <w:pPr>
              <w:ind w:firstLine="342"/>
              <w:jc w:val="both"/>
              <w:rPr>
                <w:rFonts w:ascii="Times New Roman" w:hAnsi="Times New Roman" w:cs="Times New Roman"/>
                <w:b/>
                <w:i/>
                <w:sz w:val="24"/>
                <w:szCs w:val="24"/>
              </w:rPr>
            </w:pPr>
            <w:r w:rsidRPr="000503CB">
              <w:rPr>
                <w:rFonts w:ascii="Times New Roman" w:hAnsi="Times New Roman" w:cs="Times New Roman"/>
                <w:b/>
                <w:i/>
                <w:sz w:val="24"/>
                <w:szCs w:val="24"/>
              </w:rPr>
              <w:t>7.2.4</w:t>
            </w:r>
            <w:r w:rsidRPr="000503CB">
              <w:rPr>
                <w:rFonts w:ascii="Times New Roman" w:hAnsi="Times New Roman" w:cs="Times New Roman"/>
                <w:b/>
                <w:i/>
                <w:sz w:val="24"/>
                <w:szCs w:val="24"/>
              </w:rPr>
              <w:tab/>
              <w:t>DEMC</w:t>
            </w:r>
          </w:p>
          <w:p w:rsidR="00F854ED" w:rsidRPr="00A2400F" w:rsidRDefault="00A2400F" w:rsidP="00A2400F">
            <w:pPr>
              <w:ind w:firstLine="342"/>
              <w:jc w:val="both"/>
              <w:rPr>
                <w:rFonts w:ascii="Times New Roman" w:hAnsi="Times New Roman" w:cs="Times New Roman"/>
                <w:sz w:val="24"/>
                <w:szCs w:val="24"/>
              </w:rPr>
            </w:pPr>
            <w:r w:rsidRPr="00A2400F">
              <w:rPr>
                <w:rFonts w:ascii="Times New Roman" w:hAnsi="Times New Roman" w:cs="Times New Roman"/>
                <w:sz w:val="24"/>
                <w:szCs w:val="24"/>
              </w:rPr>
              <w:t>Turn on the instrument, check the DEMC according to ISO 15900, and set the desired flows. Prepare the conditioner of the sheath flow.</w:t>
            </w:r>
          </w:p>
        </w:tc>
        <w:tc>
          <w:tcPr>
            <w:tcW w:w="5130" w:type="dxa"/>
          </w:tcPr>
          <w:p w:rsidR="00A2400F" w:rsidRPr="00A2400F" w:rsidRDefault="00A2400F" w:rsidP="00A2400F">
            <w:pPr>
              <w:ind w:firstLine="252"/>
              <w:jc w:val="both"/>
              <w:rPr>
                <w:rFonts w:ascii="Times New Roman" w:hAnsi="Times New Roman" w:cs="Times New Roman"/>
                <w:b/>
                <w:sz w:val="24"/>
                <w:szCs w:val="24"/>
              </w:rPr>
            </w:pPr>
            <w:r w:rsidRPr="00A2400F">
              <w:rPr>
                <w:rFonts w:ascii="Times New Roman" w:hAnsi="Times New Roman" w:cs="Times New Roman"/>
                <w:b/>
                <w:sz w:val="24"/>
                <w:szCs w:val="24"/>
              </w:rPr>
              <w:lastRenderedPageBreak/>
              <w:t>7.2 Chuẩn bị</w:t>
            </w:r>
          </w:p>
          <w:p w:rsidR="00A2400F" w:rsidRPr="00A2400F" w:rsidRDefault="00A2400F" w:rsidP="00A2400F">
            <w:pPr>
              <w:ind w:firstLine="252"/>
              <w:jc w:val="both"/>
              <w:rPr>
                <w:rFonts w:ascii="Times New Roman" w:hAnsi="Times New Roman" w:cs="Times New Roman"/>
                <w:b/>
                <w:i/>
                <w:sz w:val="24"/>
                <w:szCs w:val="24"/>
              </w:rPr>
            </w:pPr>
            <w:r w:rsidRPr="00A2400F">
              <w:rPr>
                <w:rFonts w:ascii="Times New Roman" w:hAnsi="Times New Roman" w:cs="Times New Roman"/>
                <w:b/>
                <w:i/>
                <w:sz w:val="24"/>
                <w:szCs w:val="24"/>
              </w:rPr>
              <w:t>7.2.1 Chuẩn bị chung</w:t>
            </w:r>
          </w:p>
          <w:p w:rsidR="00A2400F" w:rsidRPr="00A2400F" w:rsidRDefault="00A2400F" w:rsidP="00A2400F">
            <w:pPr>
              <w:ind w:firstLine="252"/>
              <w:jc w:val="both"/>
              <w:rPr>
                <w:rFonts w:ascii="Times New Roman" w:hAnsi="Times New Roman" w:cs="Times New Roman"/>
                <w:sz w:val="24"/>
                <w:szCs w:val="24"/>
              </w:rPr>
            </w:pPr>
            <w:r w:rsidRPr="00A2400F">
              <w:rPr>
                <w:rFonts w:ascii="Times New Roman" w:hAnsi="Times New Roman" w:cs="Times New Roman"/>
                <w:sz w:val="24"/>
                <w:szCs w:val="24"/>
              </w:rPr>
              <w:t>Kiểm tra để đảm bảo rằng tất cả các dụng cụ hoạt động đúng theo thông số kỹ thuật của nhà sản xuất (xem 7.2.2 đến 7.2.6), sau đó chuẩn bị (theo Hình 6) và kiểm tra thiết lập hoàn chỉnh (7.2.7). Không tiến hành quy trình hiệu chuẩn hiệu quả phát hiện (7.3) trừ khi tất cả các thử nghiệm đã đượ</w:t>
            </w:r>
            <w:r>
              <w:rPr>
                <w:rFonts w:ascii="Times New Roman" w:hAnsi="Times New Roman" w:cs="Times New Roman"/>
                <w:sz w:val="24"/>
                <w:szCs w:val="24"/>
              </w:rPr>
              <w:t>c thông qua.</w:t>
            </w:r>
          </w:p>
          <w:p w:rsidR="00A2400F" w:rsidRPr="00A2400F" w:rsidRDefault="00A2400F" w:rsidP="00A2400F">
            <w:pPr>
              <w:ind w:firstLine="252"/>
              <w:jc w:val="both"/>
              <w:rPr>
                <w:rFonts w:ascii="Times New Roman" w:hAnsi="Times New Roman" w:cs="Times New Roman"/>
                <w:b/>
                <w:i/>
                <w:sz w:val="24"/>
                <w:szCs w:val="24"/>
              </w:rPr>
            </w:pPr>
            <w:r w:rsidRPr="00A2400F">
              <w:rPr>
                <w:rFonts w:ascii="Times New Roman" w:hAnsi="Times New Roman" w:cs="Times New Roman"/>
                <w:b/>
                <w:i/>
                <w:sz w:val="24"/>
                <w:szCs w:val="24"/>
              </w:rPr>
              <w:t xml:space="preserve">7.2.2 </w:t>
            </w:r>
            <w:r w:rsidR="006F4B0B">
              <w:rPr>
                <w:rFonts w:ascii="Times New Roman" w:hAnsi="Times New Roman" w:cs="Times New Roman"/>
                <w:b/>
                <w:i/>
                <w:sz w:val="24"/>
                <w:szCs w:val="24"/>
              </w:rPr>
              <w:t xml:space="preserve">khí sol </w:t>
            </w:r>
            <w:r w:rsidRPr="00A2400F">
              <w:rPr>
                <w:rFonts w:ascii="Times New Roman" w:hAnsi="Times New Roman" w:cs="Times New Roman"/>
                <w:b/>
                <w:i/>
                <w:sz w:val="24"/>
                <w:szCs w:val="24"/>
              </w:rPr>
              <w:t xml:space="preserve"> </w:t>
            </w:r>
            <w:r w:rsidR="009B7A17">
              <w:rPr>
                <w:rFonts w:ascii="Times New Roman" w:hAnsi="Times New Roman" w:cs="Times New Roman"/>
                <w:b/>
                <w:i/>
                <w:sz w:val="24"/>
                <w:szCs w:val="24"/>
              </w:rPr>
              <w:t>hiệu chuẩn</w:t>
            </w:r>
          </w:p>
          <w:p w:rsidR="00A2400F" w:rsidRPr="00A2400F" w:rsidRDefault="00A2400F" w:rsidP="008E4414">
            <w:pPr>
              <w:ind w:firstLine="252"/>
              <w:jc w:val="both"/>
              <w:rPr>
                <w:rFonts w:ascii="Times New Roman" w:hAnsi="Times New Roman" w:cs="Times New Roman"/>
                <w:sz w:val="24"/>
                <w:szCs w:val="24"/>
              </w:rPr>
            </w:pPr>
            <w:r w:rsidRPr="00A2400F">
              <w:rPr>
                <w:rFonts w:ascii="Times New Roman" w:hAnsi="Times New Roman" w:cs="Times New Roman"/>
                <w:sz w:val="24"/>
                <w:szCs w:val="24"/>
              </w:rPr>
              <w:t>Bắt đầu hoạt động của nguồn khí dung chính theo khuyến nghị của nhà sản xuất. Chúng tôi khuyên bạn nên đo sự phân bố kích thước được tạo ra sau khi điều hòa aerosol với DMAS (ví dụ: kết hợp DEMC với CPC tham chiếu) nếu nó không được biết. Đảm bảo rằng hàm lượng hơi tương đối (từ nước và / hoặc dung môi) trong sol khí chính phải nhỏ</w:t>
            </w:r>
            <w:r w:rsidR="008E4414">
              <w:rPr>
                <w:rFonts w:ascii="Times New Roman" w:hAnsi="Times New Roman" w:cs="Times New Roman"/>
                <w:sz w:val="24"/>
                <w:szCs w:val="24"/>
              </w:rPr>
              <w:t xml:space="preserve"> hơn 40%.</w:t>
            </w:r>
          </w:p>
          <w:p w:rsidR="00A2400F" w:rsidRPr="00A2400F" w:rsidRDefault="00A2400F" w:rsidP="00A2400F">
            <w:pPr>
              <w:ind w:firstLine="252"/>
              <w:jc w:val="both"/>
              <w:rPr>
                <w:rFonts w:ascii="Times New Roman" w:hAnsi="Times New Roman" w:cs="Times New Roman"/>
                <w:b/>
                <w:i/>
                <w:sz w:val="24"/>
                <w:szCs w:val="24"/>
              </w:rPr>
            </w:pPr>
            <w:r w:rsidRPr="00A2400F">
              <w:rPr>
                <w:rFonts w:ascii="Times New Roman" w:hAnsi="Times New Roman" w:cs="Times New Roman"/>
                <w:b/>
                <w:i/>
                <w:sz w:val="24"/>
                <w:szCs w:val="24"/>
              </w:rPr>
              <w:t>7.2.3 Các thiết bị khác</w:t>
            </w:r>
          </w:p>
          <w:p w:rsidR="00A2400F" w:rsidRPr="00A2400F" w:rsidRDefault="00A2400F" w:rsidP="00A2400F">
            <w:pPr>
              <w:ind w:firstLine="252"/>
              <w:jc w:val="both"/>
              <w:rPr>
                <w:rFonts w:ascii="Times New Roman" w:hAnsi="Times New Roman" w:cs="Times New Roman"/>
                <w:sz w:val="24"/>
                <w:szCs w:val="24"/>
              </w:rPr>
            </w:pPr>
            <w:r w:rsidRPr="00A2400F">
              <w:rPr>
                <w:rFonts w:ascii="Times New Roman" w:hAnsi="Times New Roman" w:cs="Times New Roman"/>
                <w:sz w:val="24"/>
                <w:szCs w:val="24"/>
              </w:rPr>
              <w:t>Bật và cho phép tất cả các thiết bị phụ trợ cần thiết ổn định. Bật điều hòa sạc nếu nó đang tắt. Chuẩn bị (các) cảm biến áp suất đã hiệu chuẩn, (các) cảm biến nhiệt độ đã hiệu chuẩn và đồng hồ đo lưu lượng đã hiệu chuẩn để đo CPC tham chiếu và tốc độ dòng CPC thử nghiệm và cảm biến độ ẩm.</w:t>
            </w:r>
          </w:p>
          <w:p w:rsidR="00A2400F" w:rsidRPr="00A2400F" w:rsidRDefault="00A2400F" w:rsidP="000503CB">
            <w:pPr>
              <w:ind w:firstLine="252"/>
              <w:jc w:val="both"/>
              <w:rPr>
                <w:rFonts w:ascii="Times New Roman" w:hAnsi="Times New Roman" w:cs="Times New Roman"/>
                <w:sz w:val="24"/>
                <w:szCs w:val="24"/>
              </w:rPr>
            </w:pPr>
            <w:r w:rsidRPr="00A2400F">
              <w:rPr>
                <w:rFonts w:ascii="Times New Roman" w:hAnsi="Times New Roman" w:cs="Times New Roman"/>
                <w:sz w:val="24"/>
                <w:szCs w:val="24"/>
              </w:rPr>
              <w:t xml:space="preserve">Mọi dụng cụ được khuyến nghị khác trong thiết lập cũng phải được bật và chuẩn bị theo hướng dẫn sử dụng của nhà sản xuất (ví dụ: màn hình CPC, đồng hồ đo lưu lượng khối lượng, bộ điều khiển lưu lượng khối lượng, cảm biến áp suất và nhiệt độ, </w:t>
            </w:r>
            <w:r w:rsidRPr="00A2400F">
              <w:rPr>
                <w:rFonts w:ascii="Times New Roman" w:hAnsi="Times New Roman" w:cs="Times New Roman"/>
                <w:sz w:val="24"/>
                <w:szCs w:val="24"/>
              </w:rPr>
              <w:lastRenderedPageBreak/>
              <w:t>v.v.). Nếu toàn bộ thiết lập (tức là DEMC và dụng cụ) nằm trong hộp được kiểm soát nhiệt độ, hãy đặt nhiệt độ mong muốn và để thời gian hệ thống ổn đị</w:t>
            </w:r>
            <w:r w:rsidR="000503CB">
              <w:rPr>
                <w:rFonts w:ascii="Times New Roman" w:hAnsi="Times New Roman" w:cs="Times New Roman"/>
                <w:sz w:val="24"/>
                <w:szCs w:val="24"/>
              </w:rPr>
              <w:t>nh.</w:t>
            </w:r>
          </w:p>
          <w:p w:rsidR="00A2400F" w:rsidRPr="000503CB" w:rsidRDefault="00A2400F" w:rsidP="00A2400F">
            <w:pPr>
              <w:ind w:firstLine="252"/>
              <w:jc w:val="both"/>
              <w:rPr>
                <w:rFonts w:ascii="Times New Roman" w:hAnsi="Times New Roman" w:cs="Times New Roman"/>
                <w:b/>
                <w:i/>
                <w:sz w:val="24"/>
                <w:szCs w:val="24"/>
              </w:rPr>
            </w:pPr>
            <w:r w:rsidRPr="000503CB">
              <w:rPr>
                <w:rFonts w:ascii="Times New Roman" w:hAnsi="Times New Roman" w:cs="Times New Roman"/>
                <w:b/>
                <w:i/>
                <w:sz w:val="24"/>
                <w:szCs w:val="24"/>
              </w:rPr>
              <w:t>7.2.4 DEMC</w:t>
            </w:r>
          </w:p>
          <w:p w:rsidR="00F854ED" w:rsidRPr="00F854ED" w:rsidRDefault="00A2400F" w:rsidP="000503CB">
            <w:pPr>
              <w:ind w:firstLine="252"/>
              <w:jc w:val="both"/>
              <w:rPr>
                <w:rFonts w:ascii="Times New Roman" w:hAnsi="Times New Roman" w:cs="Times New Roman"/>
                <w:sz w:val="24"/>
                <w:szCs w:val="24"/>
              </w:rPr>
            </w:pPr>
            <w:r w:rsidRPr="00A2400F">
              <w:rPr>
                <w:rFonts w:ascii="Times New Roman" w:hAnsi="Times New Roman" w:cs="Times New Roman"/>
                <w:sz w:val="24"/>
                <w:szCs w:val="24"/>
              </w:rPr>
              <w:t>Bật thiết bị, kiểm tra DEMC theo ISO 15900 và đặt các luồng mong muốn. Chuẩn bị chất điều hòa của dòng chảy vỏ bọ</w:t>
            </w:r>
            <w:r w:rsidR="000503CB">
              <w:rPr>
                <w:rFonts w:ascii="Times New Roman" w:hAnsi="Times New Roman" w:cs="Times New Roman"/>
                <w:sz w:val="24"/>
                <w:szCs w:val="24"/>
              </w:rPr>
              <w:t xml:space="preserve">c. </w:t>
            </w:r>
          </w:p>
        </w:tc>
      </w:tr>
      <w:tr w:rsidR="00F854ED" w:rsidRPr="00F854ED" w:rsidTr="00052CB9">
        <w:tc>
          <w:tcPr>
            <w:tcW w:w="5310" w:type="dxa"/>
          </w:tcPr>
          <w:p w:rsidR="000503CB" w:rsidRPr="000503CB" w:rsidRDefault="000503CB" w:rsidP="000503CB">
            <w:pPr>
              <w:ind w:firstLine="342"/>
              <w:jc w:val="both"/>
              <w:rPr>
                <w:rFonts w:ascii="Times New Roman" w:hAnsi="Times New Roman" w:cs="Times New Roman"/>
                <w:b/>
                <w:i/>
                <w:sz w:val="24"/>
                <w:szCs w:val="24"/>
              </w:rPr>
            </w:pPr>
            <w:r w:rsidRPr="000503CB">
              <w:rPr>
                <w:rFonts w:ascii="Times New Roman" w:hAnsi="Times New Roman" w:cs="Times New Roman"/>
                <w:b/>
                <w:i/>
                <w:sz w:val="24"/>
                <w:szCs w:val="24"/>
              </w:rPr>
              <w:lastRenderedPageBreak/>
              <w:t>7.2.5</w:t>
            </w:r>
            <w:r w:rsidRPr="000503CB">
              <w:rPr>
                <w:rFonts w:ascii="Times New Roman" w:hAnsi="Times New Roman" w:cs="Times New Roman"/>
                <w:b/>
                <w:i/>
                <w:sz w:val="24"/>
                <w:szCs w:val="24"/>
              </w:rPr>
              <w:tab/>
              <w:t>Reference CPC</w:t>
            </w:r>
          </w:p>
          <w:p w:rsidR="000503CB" w:rsidRPr="000503CB" w:rsidRDefault="000503CB" w:rsidP="000503CB">
            <w:pPr>
              <w:ind w:firstLine="342"/>
              <w:jc w:val="both"/>
              <w:rPr>
                <w:rFonts w:ascii="Times New Roman" w:hAnsi="Times New Roman" w:cs="Times New Roman"/>
                <w:sz w:val="24"/>
                <w:szCs w:val="24"/>
              </w:rPr>
            </w:pPr>
            <w:r w:rsidRPr="000503CB">
              <w:rPr>
                <w:rFonts w:ascii="Times New Roman" w:hAnsi="Times New Roman" w:cs="Times New Roman"/>
                <w:sz w:val="24"/>
                <w:szCs w:val="24"/>
              </w:rPr>
              <w:t>Turn on the reference CPC and allow the saturator, condenser and optics to reach their specified temperatures. Leave it running for at least 30 min. If working fluid has been changed, leave it running for at least 1 h.</w:t>
            </w:r>
          </w:p>
          <w:p w:rsidR="000503CB" w:rsidRPr="000503CB" w:rsidRDefault="000503CB" w:rsidP="000503CB">
            <w:pPr>
              <w:ind w:firstLine="342"/>
              <w:jc w:val="both"/>
              <w:rPr>
                <w:rFonts w:ascii="Times New Roman" w:hAnsi="Times New Roman" w:cs="Times New Roman"/>
                <w:sz w:val="24"/>
                <w:szCs w:val="24"/>
              </w:rPr>
            </w:pPr>
            <w:r w:rsidRPr="000503CB">
              <w:rPr>
                <w:rFonts w:ascii="Times New Roman" w:hAnsi="Times New Roman" w:cs="Times New Roman"/>
                <w:sz w:val="24"/>
                <w:szCs w:val="24"/>
              </w:rPr>
              <w:t>Check the zero level and flow rates of the reference CPC at ambient conditions. All indicators (e.g. for temperatures, flows and pressures) shall show error-free operation of the instrument. The following checks ensure that the instrument is working properly before connecting it to the calibration setup.</w:t>
            </w:r>
          </w:p>
          <w:p w:rsidR="000503CB" w:rsidRPr="000503CB" w:rsidRDefault="000503CB" w:rsidP="000503CB">
            <w:pPr>
              <w:ind w:firstLine="342"/>
              <w:jc w:val="both"/>
              <w:rPr>
                <w:rFonts w:ascii="Times New Roman" w:hAnsi="Times New Roman" w:cs="Times New Roman"/>
                <w:sz w:val="24"/>
                <w:szCs w:val="24"/>
              </w:rPr>
            </w:pPr>
            <w:r w:rsidRPr="000503CB">
              <w:rPr>
                <w:rFonts w:ascii="Times New Roman" w:hAnsi="Times New Roman" w:cs="Times New Roman"/>
                <w:sz w:val="24"/>
                <w:szCs w:val="24"/>
              </w:rPr>
              <w:t>a)</w:t>
            </w:r>
            <w:r w:rsidRPr="000503CB">
              <w:rPr>
                <w:rFonts w:ascii="Times New Roman" w:hAnsi="Times New Roman" w:cs="Times New Roman"/>
                <w:sz w:val="24"/>
                <w:szCs w:val="24"/>
              </w:rPr>
              <w:tab/>
              <w:t>Zero count check</w:t>
            </w:r>
          </w:p>
          <w:p w:rsidR="000503CB" w:rsidRPr="000503CB" w:rsidRDefault="000503CB" w:rsidP="000503CB">
            <w:pPr>
              <w:ind w:firstLine="342"/>
              <w:jc w:val="both"/>
              <w:rPr>
                <w:rFonts w:ascii="Times New Roman" w:hAnsi="Times New Roman" w:cs="Times New Roman"/>
                <w:sz w:val="24"/>
                <w:szCs w:val="24"/>
              </w:rPr>
            </w:pPr>
            <w:r w:rsidRPr="000503CB">
              <w:rPr>
                <w:rFonts w:ascii="Times New Roman" w:hAnsi="Times New Roman" w:cs="Times New Roman"/>
                <w:sz w:val="24"/>
                <w:szCs w:val="24"/>
              </w:rPr>
              <w:t>For zero count check, attach at least one HEPA filter (&gt;99,99 % efficiency) to the reference CPC inlet (an additional HEPA filter in series with the first one may be necessary to achieve the required extremely low concentrations). Run the CPC for a minimum of 5 min and record the concentration values with 1-s reading interval and 1-s averaging time. After any leaks are eliminated, the arithmetic mean concentration shall be &lt;0,1 cm−3.</w:t>
            </w:r>
          </w:p>
          <w:p w:rsidR="000503CB" w:rsidRPr="000503CB" w:rsidRDefault="000503CB" w:rsidP="000503CB">
            <w:pPr>
              <w:ind w:firstLine="342"/>
              <w:jc w:val="both"/>
              <w:rPr>
                <w:rFonts w:ascii="Times New Roman" w:hAnsi="Times New Roman" w:cs="Times New Roman"/>
                <w:sz w:val="24"/>
                <w:szCs w:val="24"/>
              </w:rPr>
            </w:pPr>
            <w:r w:rsidRPr="000503CB">
              <w:rPr>
                <w:rFonts w:ascii="Times New Roman" w:hAnsi="Times New Roman" w:cs="Times New Roman"/>
                <w:sz w:val="24"/>
                <w:szCs w:val="24"/>
              </w:rPr>
              <w:t>Contact the manufacturer if these requirements are not met.</w:t>
            </w:r>
          </w:p>
          <w:p w:rsidR="000503CB" w:rsidRPr="000503CB" w:rsidRDefault="000503CB" w:rsidP="000503CB">
            <w:pPr>
              <w:ind w:firstLine="342"/>
              <w:jc w:val="both"/>
              <w:rPr>
                <w:rFonts w:ascii="Times New Roman" w:hAnsi="Times New Roman" w:cs="Times New Roman"/>
                <w:sz w:val="24"/>
                <w:szCs w:val="24"/>
              </w:rPr>
            </w:pPr>
            <w:r w:rsidRPr="000503CB">
              <w:rPr>
                <w:rFonts w:ascii="Times New Roman" w:hAnsi="Times New Roman" w:cs="Times New Roman"/>
                <w:sz w:val="24"/>
                <w:szCs w:val="24"/>
              </w:rPr>
              <w:t>b)</w:t>
            </w:r>
            <w:r w:rsidRPr="000503CB">
              <w:rPr>
                <w:rFonts w:ascii="Times New Roman" w:hAnsi="Times New Roman" w:cs="Times New Roman"/>
                <w:sz w:val="24"/>
                <w:szCs w:val="24"/>
              </w:rPr>
              <w:tab/>
              <w:t>High response check</w:t>
            </w:r>
          </w:p>
          <w:p w:rsidR="00F854ED" w:rsidRPr="00F854ED" w:rsidRDefault="000503CB" w:rsidP="000503CB">
            <w:pPr>
              <w:ind w:firstLine="342"/>
              <w:jc w:val="both"/>
              <w:rPr>
                <w:rFonts w:ascii="Times New Roman" w:hAnsi="Times New Roman" w:cs="Times New Roman"/>
                <w:sz w:val="24"/>
                <w:szCs w:val="24"/>
              </w:rPr>
            </w:pPr>
            <w:r w:rsidRPr="000503CB">
              <w:rPr>
                <w:rFonts w:ascii="Times New Roman" w:hAnsi="Times New Roman" w:cs="Times New Roman"/>
                <w:sz w:val="24"/>
                <w:szCs w:val="24"/>
              </w:rPr>
              <w:t>Perform a simple check to demonstrate that the reference CPC can detect particles. This can, for example, be done by sampling room air if the number concentration of the room air is expected to be higher than 500 cm−3. The number concentration measured by the reference CPC should be higher than 500 cm−3. Aerosols from other sources with sufficiently high number concentrations may also be used for this test. Or, follow the manufacturer’s recommendations. Contact the manufacturer if this requirement is not met.</w:t>
            </w:r>
          </w:p>
        </w:tc>
        <w:tc>
          <w:tcPr>
            <w:tcW w:w="5130" w:type="dxa"/>
          </w:tcPr>
          <w:p w:rsidR="000503CB" w:rsidRPr="000503CB" w:rsidRDefault="000503CB" w:rsidP="000503CB">
            <w:pPr>
              <w:ind w:firstLine="252"/>
              <w:jc w:val="both"/>
              <w:rPr>
                <w:rFonts w:ascii="Times New Roman" w:hAnsi="Times New Roman" w:cs="Times New Roman"/>
                <w:b/>
                <w:i/>
                <w:sz w:val="24"/>
                <w:szCs w:val="24"/>
              </w:rPr>
            </w:pPr>
            <w:r w:rsidRPr="000503CB">
              <w:rPr>
                <w:rFonts w:ascii="Times New Roman" w:hAnsi="Times New Roman" w:cs="Times New Roman"/>
                <w:b/>
                <w:i/>
                <w:sz w:val="24"/>
                <w:szCs w:val="24"/>
              </w:rPr>
              <w:t>7.2.5 CPC tham chiếu</w:t>
            </w:r>
          </w:p>
          <w:p w:rsidR="000503CB" w:rsidRDefault="000503CB" w:rsidP="008E4414">
            <w:pPr>
              <w:ind w:firstLine="252"/>
              <w:jc w:val="both"/>
              <w:rPr>
                <w:rFonts w:ascii="Times New Roman" w:hAnsi="Times New Roman" w:cs="Times New Roman"/>
                <w:sz w:val="24"/>
                <w:szCs w:val="24"/>
              </w:rPr>
            </w:pPr>
            <w:r w:rsidRPr="000503CB">
              <w:rPr>
                <w:rFonts w:ascii="Times New Roman" w:hAnsi="Times New Roman" w:cs="Times New Roman"/>
                <w:sz w:val="24"/>
                <w:szCs w:val="24"/>
              </w:rPr>
              <w:t>Bật CPC tham chiếu và cho phép thiết bị bão hòa, tụ điện và quang học đạt đến nhiệt độ quy định của chúng. Để nó chạy trong ít nhất 30 phút. Nếu chất lỏng làm việc đã được thay đổi, hãy để nó chạy ít nhấ</w:t>
            </w:r>
            <w:r w:rsidR="008E4414">
              <w:rPr>
                <w:rFonts w:ascii="Times New Roman" w:hAnsi="Times New Roman" w:cs="Times New Roman"/>
                <w:sz w:val="24"/>
                <w:szCs w:val="24"/>
              </w:rPr>
              <w:t>t 1 h.</w:t>
            </w:r>
          </w:p>
          <w:p w:rsidR="000503CB" w:rsidRPr="000503CB" w:rsidRDefault="000503CB" w:rsidP="000503CB">
            <w:pPr>
              <w:ind w:firstLine="252"/>
              <w:jc w:val="both"/>
              <w:rPr>
                <w:rFonts w:ascii="Times New Roman" w:hAnsi="Times New Roman" w:cs="Times New Roman"/>
                <w:sz w:val="24"/>
                <w:szCs w:val="24"/>
              </w:rPr>
            </w:pPr>
            <w:r w:rsidRPr="000503CB">
              <w:rPr>
                <w:rFonts w:ascii="Times New Roman" w:hAnsi="Times New Roman" w:cs="Times New Roman"/>
                <w:sz w:val="24"/>
                <w:szCs w:val="24"/>
              </w:rPr>
              <w:t>Kiểm tra mức 0 và tốc độ dòng chảy của CPC tham chiếu ở các điều kiện xung quanh. Tất cả các chỉ số (ví dụ về nhiệt độ, lưu lượng và áp suất) phải hiển thị hoạt động không có lỗi của thiết bị. Các bước kiểm tra sau đảm bảo rằng thiết bị hoạt động bình thường trước khi kết nối thiết bị với thiết lập hiệu chuẩn.</w:t>
            </w:r>
          </w:p>
          <w:p w:rsidR="000503CB" w:rsidRPr="000503CB" w:rsidRDefault="000503CB" w:rsidP="000503CB">
            <w:pPr>
              <w:ind w:firstLine="252"/>
              <w:jc w:val="both"/>
              <w:rPr>
                <w:rFonts w:ascii="Times New Roman" w:hAnsi="Times New Roman" w:cs="Times New Roman"/>
                <w:sz w:val="24"/>
                <w:szCs w:val="24"/>
              </w:rPr>
            </w:pPr>
            <w:r w:rsidRPr="000503CB">
              <w:rPr>
                <w:rFonts w:ascii="Times New Roman" w:hAnsi="Times New Roman" w:cs="Times New Roman"/>
                <w:sz w:val="24"/>
                <w:szCs w:val="24"/>
              </w:rPr>
              <w:t>a) Kiểm tra số không</w:t>
            </w:r>
          </w:p>
          <w:p w:rsidR="000503CB" w:rsidRPr="000503CB" w:rsidRDefault="000503CB" w:rsidP="000503CB">
            <w:pPr>
              <w:ind w:firstLine="252"/>
              <w:jc w:val="both"/>
              <w:rPr>
                <w:rFonts w:ascii="Times New Roman" w:hAnsi="Times New Roman" w:cs="Times New Roman"/>
                <w:sz w:val="24"/>
                <w:szCs w:val="24"/>
              </w:rPr>
            </w:pPr>
            <w:r w:rsidRPr="000503CB">
              <w:rPr>
                <w:rFonts w:ascii="Times New Roman" w:hAnsi="Times New Roman" w:cs="Times New Roman"/>
                <w:sz w:val="24"/>
                <w:szCs w:val="24"/>
              </w:rPr>
              <w:t>Để kiểm tra số lượng bằng không, hãy gắn ít nhất một bộ lọc HEPA (hiệu suất&gt; 99,99%) vào đầu vào CPC tham chiếu (một bộ lọc HEPA bổ sung nối tiếp với bộ lọc đầu tiên có thể cần thiết để đạt được nồng độ cực thấp cần thiết). Chạy CPC tối thiểu 5 phút và ghi lại các giá trị nồng độ với khoảng thời gian đọc 1 giây và thời gian lấy trung bình 1 giây. Sau khi loại bỏ bất kỳ rò rỉ nào, nồng độ trung bình cộng phải &lt;0,1 cm-3.</w:t>
            </w:r>
          </w:p>
          <w:p w:rsidR="000503CB" w:rsidRDefault="000503CB" w:rsidP="008E4414">
            <w:pPr>
              <w:ind w:firstLine="252"/>
              <w:jc w:val="both"/>
              <w:rPr>
                <w:rFonts w:ascii="Times New Roman" w:hAnsi="Times New Roman" w:cs="Times New Roman"/>
                <w:sz w:val="24"/>
                <w:szCs w:val="24"/>
              </w:rPr>
            </w:pPr>
            <w:r w:rsidRPr="000503CB">
              <w:rPr>
                <w:rFonts w:ascii="Times New Roman" w:hAnsi="Times New Roman" w:cs="Times New Roman"/>
                <w:sz w:val="24"/>
                <w:szCs w:val="24"/>
              </w:rPr>
              <w:t>Liên hệ với nhà sản xuất nếu các yêu cầu này không được đáp ứ</w:t>
            </w:r>
            <w:r w:rsidR="008E4414">
              <w:rPr>
                <w:rFonts w:ascii="Times New Roman" w:hAnsi="Times New Roman" w:cs="Times New Roman"/>
                <w:sz w:val="24"/>
                <w:szCs w:val="24"/>
              </w:rPr>
              <w:t>ng.</w:t>
            </w:r>
          </w:p>
          <w:p w:rsidR="000503CB" w:rsidRPr="000503CB" w:rsidRDefault="000503CB" w:rsidP="000503CB">
            <w:pPr>
              <w:ind w:firstLine="252"/>
              <w:jc w:val="both"/>
              <w:rPr>
                <w:rFonts w:ascii="Times New Roman" w:hAnsi="Times New Roman" w:cs="Times New Roman"/>
                <w:sz w:val="24"/>
                <w:szCs w:val="24"/>
              </w:rPr>
            </w:pPr>
            <w:r w:rsidRPr="000503CB">
              <w:rPr>
                <w:rFonts w:ascii="Times New Roman" w:hAnsi="Times New Roman" w:cs="Times New Roman"/>
                <w:sz w:val="24"/>
                <w:szCs w:val="24"/>
              </w:rPr>
              <w:t>b) Kiểm tra phản hồi cao</w:t>
            </w:r>
          </w:p>
          <w:p w:rsidR="00F854ED" w:rsidRPr="00F854ED" w:rsidRDefault="000503CB" w:rsidP="000503CB">
            <w:pPr>
              <w:ind w:firstLine="252"/>
              <w:jc w:val="both"/>
              <w:rPr>
                <w:rFonts w:ascii="Times New Roman" w:hAnsi="Times New Roman" w:cs="Times New Roman"/>
                <w:sz w:val="24"/>
                <w:szCs w:val="24"/>
              </w:rPr>
            </w:pPr>
            <w:r w:rsidRPr="000503CB">
              <w:rPr>
                <w:rFonts w:ascii="Times New Roman" w:hAnsi="Times New Roman" w:cs="Times New Roman"/>
                <w:sz w:val="24"/>
                <w:szCs w:val="24"/>
              </w:rPr>
              <w:t>Thực hiện một kiểm tra đơn giản để chứng minh rằng CPC tham chiếu có thể phát hiện các hạt. Ví dụ, điều này có thể được thực hiện bằng cách lấy mẫu không khí trong phòng nếu nồng độ số lượng của không khí trong phòng dự kiến ​​cao hơn 500 cm-3. Nồng độ số đo bằng CPC tham chiếu phải cao hơn 500 cm-3. Khí dung từ các nguồn khác với nồng độ số lượng đủ cao cũng có thể được sử dụng cho thử nghiệm này. Hoặc, làm theo khuyến nghị của nhà sản xuất. Liên hệ với nhà sản xuất nếu yêu cầu này không được đáp ứ</w:t>
            </w:r>
            <w:r>
              <w:rPr>
                <w:rFonts w:ascii="Times New Roman" w:hAnsi="Times New Roman" w:cs="Times New Roman"/>
                <w:sz w:val="24"/>
                <w:szCs w:val="24"/>
              </w:rPr>
              <w:t xml:space="preserve">ng. </w:t>
            </w:r>
          </w:p>
        </w:tc>
      </w:tr>
      <w:tr w:rsidR="00F854ED" w:rsidRPr="00F854ED" w:rsidTr="00052CB9">
        <w:tc>
          <w:tcPr>
            <w:tcW w:w="5310" w:type="dxa"/>
          </w:tcPr>
          <w:p w:rsidR="000503CB" w:rsidRPr="000503CB" w:rsidRDefault="000503CB" w:rsidP="000503CB">
            <w:pPr>
              <w:ind w:firstLine="342"/>
              <w:jc w:val="both"/>
              <w:rPr>
                <w:rFonts w:ascii="Times New Roman" w:hAnsi="Times New Roman" w:cs="Times New Roman"/>
                <w:sz w:val="24"/>
                <w:szCs w:val="24"/>
              </w:rPr>
            </w:pPr>
            <w:r w:rsidRPr="000503CB">
              <w:rPr>
                <w:rFonts w:ascii="Times New Roman" w:hAnsi="Times New Roman" w:cs="Times New Roman"/>
                <w:sz w:val="24"/>
                <w:szCs w:val="24"/>
              </w:rPr>
              <w:t>c)</w:t>
            </w:r>
            <w:r w:rsidRPr="000503CB">
              <w:rPr>
                <w:rFonts w:ascii="Times New Roman" w:hAnsi="Times New Roman" w:cs="Times New Roman"/>
                <w:sz w:val="24"/>
                <w:szCs w:val="24"/>
              </w:rPr>
              <w:tab/>
              <w:t>Flow rate measurement</w:t>
            </w:r>
          </w:p>
          <w:p w:rsidR="000503CB" w:rsidRPr="000503CB" w:rsidRDefault="000503CB" w:rsidP="000503CB">
            <w:pPr>
              <w:ind w:firstLine="342"/>
              <w:jc w:val="both"/>
              <w:rPr>
                <w:rFonts w:ascii="Times New Roman" w:hAnsi="Times New Roman" w:cs="Times New Roman"/>
                <w:sz w:val="24"/>
                <w:szCs w:val="24"/>
              </w:rPr>
            </w:pPr>
            <w:r w:rsidRPr="000503CB">
              <w:rPr>
                <w:rFonts w:ascii="Times New Roman" w:hAnsi="Times New Roman" w:cs="Times New Roman"/>
                <w:sz w:val="24"/>
                <w:szCs w:val="24"/>
              </w:rPr>
              <w:lastRenderedPageBreak/>
              <w:t>Measure the nominal (see calibration certificate) volumetric inlet flow rate of the reference CPC at ambient conditions with an appropriate low pressure drop, calibrated flow meter (Annex J). The flow shall be stable over time, i.e. the CV of at least 5 measurements uniformly spaced over 15 min shall be &lt;2 %. There should be no obvious decreasing or increasing tendency of the flow. If not fulfilled, leave the reference CPC more time to stabilize, check the pump (or vacuum connection) of the reference CPC, and repeat. The reference CPC requires attention from the manufacturer if the flow check fails twice.</w:t>
            </w:r>
          </w:p>
          <w:p w:rsidR="008E4414" w:rsidRDefault="008E4414" w:rsidP="000503CB">
            <w:pPr>
              <w:ind w:firstLine="342"/>
              <w:jc w:val="both"/>
              <w:rPr>
                <w:rFonts w:ascii="Times New Roman" w:hAnsi="Times New Roman" w:cs="Times New Roman"/>
                <w:sz w:val="24"/>
                <w:szCs w:val="24"/>
              </w:rPr>
            </w:pPr>
          </w:p>
          <w:p w:rsidR="00F854ED" w:rsidRPr="00F854ED" w:rsidRDefault="000503CB" w:rsidP="000503CB">
            <w:pPr>
              <w:ind w:firstLine="342"/>
              <w:jc w:val="both"/>
              <w:rPr>
                <w:rFonts w:ascii="Times New Roman" w:hAnsi="Times New Roman" w:cs="Times New Roman"/>
                <w:sz w:val="24"/>
                <w:szCs w:val="24"/>
              </w:rPr>
            </w:pPr>
            <w:r w:rsidRPr="000503CB">
              <w:rPr>
                <w:rFonts w:ascii="Times New Roman" w:hAnsi="Times New Roman" w:cs="Times New Roman"/>
                <w:sz w:val="24"/>
                <w:szCs w:val="24"/>
              </w:rPr>
              <w:t>Compare the (calculated) arithmetic mean of the measured inlet flow rates of the reference CPC (qCPC,ref,cal,amb) with the arithmetic mean value indicated by the reference CPC for the same time intervals or the nominal value of the reference CPC (qCPC,ref,amb). The latter case applies if no flow rate is reported or when the nominal value is used by the reference CPC for the particle concentration calculation. The difference should be within the reference CPC manufacturer’s specifications, indicated as an accuracy rq,CPC,ref in %. If not, the manufacturer should be contacted.</w:t>
            </w:r>
          </w:p>
        </w:tc>
        <w:tc>
          <w:tcPr>
            <w:tcW w:w="5130" w:type="dxa"/>
          </w:tcPr>
          <w:p w:rsidR="000503CB" w:rsidRPr="000503CB" w:rsidRDefault="000503CB" w:rsidP="000503CB">
            <w:pPr>
              <w:ind w:firstLine="252"/>
              <w:jc w:val="both"/>
              <w:rPr>
                <w:rFonts w:ascii="Times New Roman" w:hAnsi="Times New Roman" w:cs="Times New Roman"/>
                <w:sz w:val="24"/>
                <w:szCs w:val="24"/>
              </w:rPr>
            </w:pPr>
            <w:r w:rsidRPr="000503CB">
              <w:rPr>
                <w:rFonts w:ascii="Times New Roman" w:hAnsi="Times New Roman" w:cs="Times New Roman"/>
                <w:sz w:val="24"/>
                <w:szCs w:val="24"/>
              </w:rPr>
              <w:lastRenderedPageBreak/>
              <w:t>c) Đo tốc độ dòng chảy</w:t>
            </w:r>
          </w:p>
          <w:p w:rsidR="000503CB" w:rsidRPr="000503CB" w:rsidRDefault="000503CB" w:rsidP="000503CB">
            <w:pPr>
              <w:ind w:firstLine="252"/>
              <w:jc w:val="both"/>
              <w:rPr>
                <w:rFonts w:ascii="Times New Roman" w:hAnsi="Times New Roman" w:cs="Times New Roman"/>
                <w:sz w:val="24"/>
                <w:szCs w:val="24"/>
              </w:rPr>
            </w:pPr>
            <w:r w:rsidRPr="000503CB">
              <w:rPr>
                <w:rFonts w:ascii="Times New Roman" w:hAnsi="Times New Roman" w:cs="Times New Roman"/>
                <w:sz w:val="24"/>
                <w:szCs w:val="24"/>
              </w:rPr>
              <w:lastRenderedPageBreak/>
              <w:t>Đo tốc độ dòng vào thể tích danh nghĩa (xem chứng chỉ hiệu chuẩn) của CPC chuẩn tại các điều kiện xung quanh với độ giảm áp suất thấp thích hợp, đồng hồ đo lưu lượng đã hiệu chuẩn (Phụ lục J). Dòng chảy phải ổn định theo thời gian, nghĩa là CV của ít nhất 5 phép đo cách đều nhau trong 15 min phải &lt;2%. Không được có xu hướng giảm hoặc tăng rõ ràng của dòng chảy. Nếu không được đáp ứng, hãy để CPC tham chiếu thêm thời gian để ổn định, kiểm tra máy bơm (hoặc kết nối chân không) của CPC tham chiếu và lặp lại. CPC tham chiếu yêu cầu nhà sản xuất chú ý nếu kiểm tra luồng không thành công hai lần.</w:t>
            </w:r>
          </w:p>
          <w:p w:rsidR="00F854ED" w:rsidRPr="00F854ED" w:rsidRDefault="000503CB" w:rsidP="000503CB">
            <w:pPr>
              <w:ind w:firstLine="252"/>
              <w:jc w:val="both"/>
              <w:rPr>
                <w:rFonts w:ascii="Times New Roman" w:hAnsi="Times New Roman" w:cs="Times New Roman"/>
                <w:sz w:val="24"/>
                <w:szCs w:val="24"/>
              </w:rPr>
            </w:pPr>
            <w:r w:rsidRPr="000503CB">
              <w:rPr>
                <w:rFonts w:ascii="Times New Roman" w:hAnsi="Times New Roman" w:cs="Times New Roman"/>
                <w:sz w:val="24"/>
                <w:szCs w:val="24"/>
              </w:rPr>
              <w:t>So sánh giá trị trung bình số học (được tính toán) của tốc độ dòng chảy đầu vào đo được của CPC tham chiếu (qCPC, ref, cal, amb) với giá trị trung bình số học được chỉ ra bởi CPC tham chiếu trong cùng khoảng thời gian hoặc giá trị danh nghĩa của CPC tham chiếu ( qCPC, ref, amb). Trường hợp thứ hai áp dụng nếu không có tốc độ dòng chảy nào được báo cáo hoặc khi giá trị danh nghĩa được sử dụng bởi CPC tham chiếu để tính toán nồng độ hạt. Sự khác biệt phải nằm trong thông số kỹ thuật của nhà sản xuất CPC tham chiếu, được biểu thị dưới dạng rq độ chính xác, CPC, tỷ lệ tham chiếu tính bằng%. Nếu không, cần liên hệ với nhà sản xuấ</w:t>
            </w:r>
            <w:r>
              <w:rPr>
                <w:rFonts w:ascii="Times New Roman" w:hAnsi="Times New Roman" w:cs="Times New Roman"/>
                <w:sz w:val="24"/>
                <w:szCs w:val="24"/>
              </w:rPr>
              <w:t xml:space="preserve">t. </w:t>
            </w:r>
          </w:p>
        </w:tc>
      </w:tr>
      <w:tr w:rsidR="00F854ED" w:rsidRPr="00F854ED" w:rsidTr="00052CB9">
        <w:tc>
          <w:tcPr>
            <w:tcW w:w="5310" w:type="dxa"/>
          </w:tcPr>
          <w:p w:rsidR="000503CB" w:rsidRPr="000503CB" w:rsidRDefault="000503CB" w:rsidP="000503CB">
            <w:pPr>
              <w:ind w:firstLine="342"/>
              <w:jc w:val="both"/>
              <w:rPr>
                <w:rFonts w:ascii="Times New Roman" w:hAnsi="Times New Roman" w:cs="Times New Roman"/>
                <w:sz w:val="24"/>
                <w:szCs w:val="24"/>
              </w:rPr>
            </w:pPr>
            <w:r w:rsidRPr="000503CB">
              <w:rPr>
                <w:rFonts w:ascii="Times New Roman" w:hAnsi="Times New Roman" w:cs="Times New Roman"/>
                <w:sz w:val="24"/>
                <w:szCs w:val="24"/>
              </w:rPr>
              <w:lastRenderedPageBreak/>
              <w:t>All flow rates shall refer to the same temperature and pressure. Depending on the flow control used in the reference CPC, different corrections should apply (see Annex J).</w:t>
            </w:r>
          </w:p>
          <w:p w:rsidR="008E4414" w:rsidRDefault="008E4414" w:rsidP="000503CB">
            <w:pPr>
              <w:ind w:firstLine="342"/>
              <w:jc w:val="both"/>
              <w:rPr>
                <w:rFonts w:ascii="Times New Roman" w:hAnsi="Times New Roman" w:cs="Times New Roman"/>
                <w:b/>
                <w:i/>
                <w:sz w:val="24"/>
                <w:szCs w:val="24"/>
              </w:rPr>
            </w:pPr>
          </w:p>
          <w:p w:rsidR="000503CB" w:rsidRPr="000503CB" w:rsidRDefault="000503CB" w:rsidP="000503CB">
            <w:pPr>
              <w:ind w:firstLine="342"/>
              <w:jc w:val="both"/>
              <w:rPr>
                <w:rFonts w:ascii="Times New Roman" w:hAnsi="Times New Roman" w:cs="Times New Roman"/>
                <w:b/>
                <w:i/>
                <w:sz w:val="24"/>
                <w:szCs w:val="24"/>
              </w:rPr>
            </w:pPr>
            <w:r w:rsidRPr="000503CB">
              <w:rPr>
                <w:rFonts w:ascii="Times New Roman" w:hAnsi="Times New Roman" w:cs="Times New Roman"/>
                <w:b/>
                <w:i/>
                <w:sz w:val="24"/>
                <w:szCs w:val="24"/>
              </w:rPr>
              <w:t>7.2.6</w:t>
            </w:r>
            <w:r w:rsidRPr="000503CB">
              <w:rPr>
                <w:rFonts w:ascii="Times New Roman" w:hAnsi="Times New Roman" w:cs="Times New Roman"/>
                <w:b/>
                <w:i/>
                <w:sz w:val="24"/>
                <w:szCs w:val="24"/>
              </w:rPr>
              <w:tab/>
              <w:t>Test CPC</w:t>
            </w:r>
          </w:p>
          <w:p w:rsidR="000503CB" w:rsidRPr="000503CB" w:rsidRDefault="000503CB" w:rsidP="000503CB">
            <w:pPr>
              <w:ind w:firstLine="342"/>
              <w:jc w:val="both"/>
              <w:rPr>
                <w:rFonts w:ascii="Times New Roman" w:hAnsi="Times New Roman" w:cs="Times New Roman"/>
                <w:sz w:val="24"/>
                <w:szCs w:val="24"/>
              </w:rPr>
            </w:pPr>
            <w:r w:rsidRPr="000503CB">
              <w:rPr>
                <w:rFonts w:ascii="Times New Roman" w:hAnsi="Times New Roman" w:cs="Times New Roman"/>
                <w:sz w:val="24"/>
                <w:szCs w:val="24"/>
              </w:rPr>
              <w:t>When a CPC has been transported for calibration, it will generally have been drained of working fluid. In that case, switch the test CPC on, fill with the required working fluid to the specified level (observing manufacturer’s precautions regarding moving the unit when full) and allow the saturator, condenser and optics to reach their specified temperatures. Leave it running for at least 1 h.</w:t>
            </w:r>
          </w:p>
          <w:p w:rsidR="008E4414" w:rsidRDefault="008E4414" w:rsidP="000503CB">
            <w:pPr>
              <w:ind w:firstLine="342"/>
              <w:jc w:val="both"/>
              <w:rPr>
                <w:rFonts w:ascii="Times New Roman" w:hAnsi="Times New Roman" w:cs="Times New Roman"/>
                <w:sz w:val="24"/>
                <w:szCs w:val="24"/>
              </w:rPr>
            </w:pPr>
          </w:p>
          <w:p w:rsidR="000503CB" w:rsidRPr="000503CB" w:rsidRDefault="000503CB" w:rsidP="000503CB">
            <w:pPr>
              <w:ind w:firstLine="342"/>
              <w:jc w:val="both"/>
              <w:rPr>
                <w:rFonts w:ascii="Times New Roman" w:hAnsi="Times New Roman" w:cs="Times New Roman"/>
                <w:sz w:val="24"/>
                <w:szCs w:val="24"/>
              </w:rPr>
            </w:pPr>
            <w:r w:rsidRPr="000503CB">
              <w:rPr>
                <w:rFonts w:ascii="Times New Roman" w:hAnsi="Times New Roman" w:cs="Times New Roman"/>
                <w:sz w:val="24"/>
                <w:szCs w:val="24"/>
              </w:rPr>
              <w:t xml:space="preserve">When a CPC is to be calibrated without being drained of the working fluid, manufacturer’s precautions regarding moving the unit when full shall be observed. Switch on the test CPC, leave it running </w:t>
            </w:r>
            <w:r w:rsidRPr="000503CB">
              <w:rPr>
                <w:rFonts w:ascii="Times New Roman" w:hAnsi="Times New Roman" w:cs="Times New Roman"/>
                <w:sz w:val="24"/>
                <w:szCs w:val="24"/>
              </w:rPr>
              <w:lastRenderedPageBreak/>
              <w:t>for at least 30 min, and allow the saturator, condenser and optics to reach their specified temperatures.</w:t>
            </w:r>
          </w:p>
          <w:p w:rsidR="000503CB" w:rsidRPr="000503CB" w:rsidRDefault="000503CB" w:rsidP="000503CB">
            <w:pPr>
              <w:ind w:firstLine="342"/>
              <w:jc w:val="both"/>
              <w:rPr>
                <w:rFonts w:ascii="Times New Roman" w:hAnsi="Times New Roman" w:cs="Times New Roman"/>
                <w:sz w:val="24"/>
                <w:szCs w:val="24"/>
              </w:rPr>
            </w:pPr>
            <w:r w:rsidRPr="000503CB">
              <w:rPr>
                <w:rFonts w:ascii="Times New Roman" w:hAnsi="Times New Roman" w:cs="Times New Roman"/>
                <w:sz w:val="24"/>
                <w:szCs w:val="24"/>
              </w:rPr>
              <w:t>All indicators (e.g. for temperatures, flows and pressures) shall show error-free operation of the instrument.</w:t>
            </w:r>
          </w:p>
          <w:p w:rsidR="000503CB" w:rsidRPr="000503CB" w:rsidRDefault="000503CB" w:rsidP="000503CB">
            <w:pPr>
              <w:ind w:firstLine="342"/>
              <w:jc w:val="both"/>
              <w:rPr>
                <w:rFonts w:ascii="Times New Roman" w:hAnsi="Times New Roman" w:cs="Times New Roman"/>
                <w:sz w:val="24"/>
                <w:szCs w:val="24"/>
              </w:rPr>
            </w:pPr>
            <w:r w:rsidRPr="000503CB">
              <w:rPr>
                <w:rFonts w:ascii="Times New Roman" w:hAnsi="Times New Roman" w:cs="Times New Roman"/>
                <w:sz w:val="24"/>
                <w:szCs w:val="24"/>
              </w:rPr>
              <w:t>a)</w:t>
            </w:r>
            <w:r w:rsidRPr="000503CB">
              <w:rPr>
                <w:rFonts w:ascii="Times New Roman" w:hAnsi="Times New Roman" w:cs="Times New Roman"/>
                <w:sz w:val="24"/>
                <w:szCs w:val="24"/>
              </w:rPr>
              <w:tab/>
              <w:t>Zero count check</w:t>
            </w:r>
          </w:p>
          <w:p w:rsidR="000503CB" w:rsidRPr="000503CB" w:rsidRDefault="000503CB" w:rsidP="000503CB">
            <w:pPr>
              <w:ind w:firstLine="342"/>
              <w:jc w:val="both"/>
              <w:rPr>
                <w:rFonts w:ascii="Times New Roman" w:hAnsi="Times New Roman" w:cs="Times New Roman"/>
                <w:sz w:val="24"/>
                <w:szCs w:val="24"/>
              </w:rPr>
            </w:pPr>
            <w:r w:rsidRPr="000503CB">
              <w:rPr>
                <w:rFonts w:ascii="Times New Roman" w:hAnsi="Times New Roman" w:cs="Times New Roman"/>
                <w:sz w:val="24"/>
                <w:szCs w:val="24"/>
              </w:rPr>
              <w:t>For zero count check, attach at least one HEPA filter (&gt;99,99 % efficiency) to the test CPC inlet (an additional HEPA filter in series with the first one may be necessary to achieve extremely low concentrations). Run the CPC for a minimum of 5 min and record the concentration values with 1-s reading interval and 1-s averaging time. After any leaks are eliminated, the arithmetic mean concentration shall be &lt;0,1 cm−3.</w:t>
            </w:r>
          </w:p>
          <w:p w:rsidR="000503CB" w:rsidRPr="000503CB" w:rsidRDefault="000503CB" w:rsidP="000503CB">
            <w:pPr>
              <w:ind w:firstLine="342"/>
              <w:jc w:val="both"/>
              <w:rPr>
                <w:rFonts w:ascii="Times New Roman" w:hAnsi="Times New Roman" w:cs="Times New Roman"/>
                <w:sz w:val="24"/>
                <w:szCs w:val="24"/>
              </w:rPr>
            </w:pPr>
            <w:r w:rsidRPr="000503CB">
              <w:rPr>
                <w:rFonts w:ascii="Times New Roman" w:hAnsi="Times New Roman" w:cs="Times New Roman"/>
                <w:sz w:val="24"/>
                <w:szCs w:val="24"/>
              </w:rPr>
              <w:t>Contact the customer if these requirements are not met.</w:t>
            </w:r>
          </w:p>
          <w:p w:rsidR="000503CB" w:rsidRPr="000503CB" w:rsidRDefault="000503CB" w:rsidP="000503CB">
            <w:pPr>
              <w:ind w:firstLine="342"/>
              <w:jc w:val="both"/>
              <w:rPr>
                <w:rFonts w:ascii="Times New Roman" w:hAnsi="Times New Roman" w:cs="Times New Roman"/>
                <w:sz w:val="24"/>
                <w:szCs w:val="24"/>
              </w:rPr>
            </w:pPr>
            <w:r w:rsidRPr="000503CB">
              <w:rPr>
                <w:rFonts w:ascii="Times New Roman" w:hAnsi="Times New Roman" w:cs="Times New Roman"/>
                <w:sz w:val="24"/>
                <w:szCs w:val="24"/>
              </w:rPr>
              <w:t>b)</w:t>
            </w:r>
            <w:r w:rsidRPr="000503CB">
              <w:rPr>
                <w:rFonts w:ascii="Times New Roman" w:hAnsi="Times New Roman" w:cs="Times New Roman"/>
                <w:sz w:val="24"/>
                <w:szCs w:val="24"/>
              </w:rPr>
              <w:tab/>
              <w:t>High response check</w:t>
            </w:r>
          </w:p>
          <w:p w:rsidR="00F854ED" w:rsidRPr="00F854ED" w:rsidRDefault="000503CB" w:rsidP="000503CB">
            <w:pPr>
              <w:ind w:firstLine="342"/>
              <w:jc w:val="both"/>
              <w:rPr>
                <w:rFonts w:ascii="Times New Roman" w:hAnsi="Times New Roman" w:cs="Times New Roman"/>
                <w:sz w:val="24"/>
                <w:szCs w:val="24"/>
              </w:rPr>
            </w:pPr>
            <w:r w:rsidRPr="000503CB">
              <w:rPr>
                <w:rFonts w:ascii="Times New Roman" w:hAnsi="Times New Roman" w:cs="Times New Roman"/>
                <w:sz w:val="24"/>
                <w:szCs w:val="24"/>
              </w:rPr>
              <w:t>Perform a simple check to demonstrate that the test CPC can detect particles. This can, for example, be done by sampling room air if the number concentration of the room air is expected to be higher than 500 cm−3. The number concentration measured by the test CPC should be higher than 500 cm−3. Aerosols from other sources with sufficiently high number concentrations may also be used for this test. Or, follow the manufacturer’s recommendations. Contact the customer if this requirement is not met.</w:t>
            </w:r>
          </w:p>
        </w:tc>
        <w:tc>
          <w:tcPr>
            <w:tcW w:w="5130" w:type="dxa"/>
          </w:tcPr>
          <w:p w:rsidR="000503CB" w:rsidRPr="000503CB" w:rsidRDefault="000503CB" w:rsidP="000503CB">
            <w:pPr>
              <w:ind w:firstLine="252"/>
              <w:jc w:val="both"/>
              <w:rPr>
                <w:rFonts w:ascii="Times New Roman" w:hAnsi="Times New Roman" w:cs="Times New Roman"/>
                <w:sz w:val="24"/>
                <w:szCs w:val="24"/>
              </w:rPr>
            </w:pPr>
            <w:r w:rsidRPr="000503CB">
              <w:rPr>
                <w:rFonts w:ascii="Times New Roman" w:hAnsi="Times New Roman" w:cs="Times New Roman"/>
                <w:sz w:val="24"/>
                <w:szCs w:val="24"/>
              </w:rPr>
              <w:lastRenderedPageBreak/>
              <w:t>Tất cả các tốc độ dòng chảy phải quy về cùng một nhiệt độ và áp suất. Tùy thuộc vào điều khiển lưu lượng được sử dụng trong CPC tham chiếu, các hiệu chỉnh khác nhau sẽ được áp dụng (xem Phụ lụ</w:t>
            </w:r>
            <w:r>
              <w:rPr>
                <w:rFonts w:ascii="Times New Roman" w:hAnsi="Times New Roman" w:cs="Times New Roman"/>
                <w:sz w:val="24"/>
                <w:szCs w:val="24"/>
              </w:rPr>
              <w:t>c J).</w:t>
            </w:r>
          </w:p>
          <w:p w:rsidR="000503CB" w:rsidRPr="000503CB" w:rsidRDefault="000503CB" w:rsidP="000503CB">
            <w:pPr>
              <w:ind w:firstLine="252"/>
              <w:jc w:val="both"/>
              <w:rPr>
                <w:rFonts w:ascii="Times New Roman" w:hAnsi="Times New Roman" w:cs="Times New Roman"/>
                <w:b/>
                <w:i/>
                <w:sz w:val="24"/>
                <w:szCs w:val="24"/>
              </w:rPr>
            </w:pPr>
            <w:r w:rsidRPr="000503CB">
              <w:rPr>
                <w:rFonts w:ascii="Times New Roman" w:hAnsi="Times New Roman" w:cs="Times New Roman"/>
                <w:b/>
                <w:i/>
                <w:sz w:val="24"/>
                <w:szCs w:val="24"/>
              </w:rPr>
              <w:t>7.2.6 CPC thử nghiệm</w:t>
            </w:r>
          </w:p>
          <w:p w:rsidR="000503CB" w:rsidRPr="000503CB" w:rsidRDefault="000503CB" w:rsidP="000503CB">
            <w:pPr>
              <w:ind w:firstLine="252"/>
              <w:jc w:val="both"/>
              <w:rPr>
                <w:rFonts w:ascii="Times New Roman" w:hAnsi="Times New Roman" w:cs="Times New Roman"/>
                <w:sz w:val="24"/>
                <w:szCs w:val="24"/>
              </w:rPr>
            </w:pPr>
            <w:r w:rsidRPr="000503CB">
              <w:rPr>
                <w:rFonts w:ascii="Times New Roman" w:hAnsi="Times New Roman" w:cs="Times New Roman"/>
                <w:sz w:val="24"/>
                <w:szCs w:val="24"/>
              </w:rPr>
              <w:t>Khi CPC đã được vận chuyển để hiệu chuẩn, nó thường đã được rút hết chất lỏng hoạt động. Trong trường hợp đó, hãy bật CPC thử nghiệm, đổ đầy chất lỏng làm việc cần thiết đến mức quy định (tuân theo các biện pháp phòng ngừa của nhà sản xuất liên quan đến việc di chuyển thiết bị khi đầy) và cho phép thiết bị bão hòa, tụ điện và quang học đạt đến nhiệt độ quy định của chúng. Để nó chạy trong ít nhất 1 giờ.</w:t>
            </w:r>
          </w:p>
          <w:p w:rsidR="000503CB" w:rsidRPr="000503CB" w:rsidRDefault="000503CB" w:rsidP="000503CB">
            <w:pPr>
              <w:ind w:firstLine="252"/>
              <w:jc w:val="both"/>
              <w:rPr>
                <w:rFonts w:ascii="Times New Roman" w:hAnsi="Times New Roman" w:cs="Times New Roman"/>
                <w:sz w:val="24"/>
                <w:szCs w:val="24"/>
              </w:rPr>
            </w:pPr>
            <w:r w:rsidRPr="000503CB">
              <w:rPr>
                <w:rFonts w:ascii="Times New Roman" w:hAnsi="Times New Roman" w:cs="Times New Roman"/>
                <w:sz w:val="24"/>
                <w:szCs w:val="24"/>
              </w:rPr>
              <w:t xml:space="preserve">Khi CPC được hiệu chuẩn mà không bị cạn chất lỏng làm việc, phải tuân thủ các biện pháp phòng ngừa của nhà sản xuất về việc di chuyển thiết bị khi đầy. Bật CPC thử nghiệm, để nó chạy trong ít nhất </w:t>
            </w:r>
            <w:r w:rsidRPr="000503CB">
              <w:rPr>
                <w:rFonts w:ascii="Times New Roman" w:hAnsi="Times New Roman" w:cs="Times New Roman"/>
                <w:sz w:val="24"/>
                <w:szCs w:val="24"/>
              </w:rPr>
              <w:lastRenderedPageBreak/>
              <w:t>30 phút và cho phép thiết bị bão hòa, bình ngưng và quang học đạt đến nhiệt độ quy định của chúng.</w:t>
            </w:r>
          </w:p>
          <w:p w:rsidR="000503CB" w:rsidRDefault="000503CB" w:rsidP="008E4414">
            <w:pPr>
              <w:ind w:firstLine="252"/>
              <w:jc w:val="both"/>
              <w:rPr>
                <w:rFonts w:ascii="Times New Roman" w:hAnsi="Times New Roman" w:cs="Times New Roman"/>
                <w:sz w:val="24"/>
                <w:szCs w:val="24"/>
              </w:rPr>
            </w:pPr>
            <w:r w:rsidRPr="000503CB">
              <w:rPr>
                <w:rFonts w:ascii="Times New Roman" w:hAnsi="Times New Roman" w:cs="Times New Roman"/>
                <w:sz w:val="24"/>
                <w:szCs w:val="24"/>
              </w:rPr>
              <w:t>Tất cả các chỉ số (ví dụ về nhiệt độ, lưu lượng và áp suất) phải hiển thị hoạt động không có lỗi của thiết bị</w:t>
            </w:r>
            <w:r w:rsidR="008E4414">
              <w:rPr>
                <w:rFonts w:ascii="Times New Roman" w:hAnsi="Times New Roman" w:cs="Times New Roman"/>
                <w:sz w:val="24"/>
                <w:szCs w:val="24"/>
              </w:rPr>
              <w:t>.</w:t>
            </w:r>
          </w:p>
          <w:p w:rsidR="000503CB" w:rsidRPr="000503CB" w:rsidRDefault="000503CB" w:rsidP="000503CB">
            <w:pPr>
              <w:ind w:firstLine="252"/>
              <w:jc w:val="both"/>
              <w:rPr>
                <w:rFonts w:ascii="Times New Roman" w:hAnsi="Times New Roman" w:cs="Times New Roman"/>
                <w:sz w:val="24"/>
                <w:szCs w:val="24"/>
              </w:rPr>
            </w:pPr>
            <w:r w:rsidRPr="000503CB">
              <w:rPr>
                <w:rFonts w:ascii="Times New Roman" w:hAnsi="Times New Roman" w:cs="Times New Roman"/>
                <w:sz w:val="24"/>
                <w:szCs w:val="24"/>
              </w:rPr>
              <w:t>a) Kiểm tra số không</w:t>
            </w:r>
          </w:p>
          <w:p w:rsidR="000503CB" w:rsidRPr="000503CB" w:rsidRDefault="000503CB" w:rsidP="000503CB">
            <w:pPr>
              <w:ind w:firstLine="252"/>
              <w:jc w:val="both"/>
              <w:rPr>
                <w:rFonts w:ascii="Times New Roman" w:hAnsi="Times New Roman" w:cs="Times New Roman"/>
                <w:sz w:val="24"/>
                <w:szCs w:val="24"/>
              </w:rPr>
            </w:pPr>
            <w:r w:rsidRPr="000503CB">
              <w:rPr>
                <w:rFonts w:ascii="Times New Roman" w:hAnsi="Times New Roman" w:cs="Times New Roman"/>
                <w:sz w:val="24"/>
                <w:szCs w:val="24"/>
              </w:rPr>
              <w:t>Để kiểm tra số lượng bằng không, hãy gắn ít nhất một bộ lọc HEPA (hiệu suất&gt; 99,99%) vào đầu vào CPC thử nghiệm (một bộ lọc HEPA bổ sung nối tiếp với bộ lọc đầu tiên có thể cần thiết để đạt được nồng độ cực thấp). Chạy CPC tối thiểu 5 phút và ghi lại các giá trị nồng độ với khoảng thời gian đọc 1 giây và thời gian lấy trung bình 1 giây. Sau khi loại bỏ bất kỳ rò rỉ nào, nồng độ trung bình cộng phải &lt;0,1 cm-3.</w:t>
            </w:r>
          </w:p>
          <w:p w:rsidR="000503CB" w:rsidRPr="000503CB" w:rsidRDefault="000503CB" w:rsidP="000503CB">
            <w:pPr>
              <w:ind w:firstLine="252"/>
              <w:jc w:val="both"/>
              <w:rPr>
                <w:rFonts w:ascii="Times New Roman" w:hAnsi="Times New Roman" w:cs="Times New Roman"/>
                <w:sz w:val="24"/>
                <w:szCs w:val="24"/>
              </w:rPr>
            </w:pPr>
            <w:r w:rsidRPr="000503CB">
              <w:rPr>
                <w:rFonts w:ascii="Times New Roman" w:hAnsi="Times New Roman" w:cs="Times New Roman"/>
                <w:sz w:val="24"/>
                <w:szCs w:val="24"/>
              </w:rPr>
              <w:t>Liên hệ với khách hàng nếu các yêu cầu này không được đáp ứng.</w:t>
            </w:r>
          </w:p>
          <w:p w:rsidR="000503CB" w:rsidRPr="000503CB" w:rsidRDefault="000503CB" w:rsidP="000503CB">
            <w:pPr>
              <w:ind w:firstLine="252"/>
              <w:jc w:val="both"/>
              <w:rPr>
                <w:rFonts w:ascii="Times New Roman" w:hAnsi="Times New Roman" w:cs="Times New Roman"/>
                <w:sz w:val="24"/>
                <w:szCs w:val="24"/>
              </w:rPr>
            </w:pPr>
            <w:r w:rsidRPr="000503CB">
              <w:rPr>
                <w:rFonts w:ascii="Times New Roman" w:hAnsi="Times New Roman" w:cs="Times New Roman"/>
                <w:sz w:val="24"/>
                <w:szCs w:val="24"/>
              </w:rPr>
              <w:t>b) Kiểm tra phản hồi cao</w:t>
            </w:r>
          </w:p>
          <w:p w:rsidR="00F854ED" w:rsidRPr="00F854ED" w:rsidRDefault="000503CB" w:rsidP="000503CB">
            <w:pPr>
              <w:ind w:firstLine="252"/>
              <w:jc w:val="both"/>
              <w:rPr>
                <w:rFonts w:ascii="Times New Roman" w:hAnsi="Times New Roman" w:cs="Times New Roman"/>
                <w:sz w:val="24"/>
                <w:szCs w:val="24"/>
              </w:rPr>
            </w:pPr>
            <w:r w:rsidRPr="000503CB">
              <w:rPr>
                <w:rFonts w:ascii="Times New Roman" w:hAnsi="Times New Roman" w:cs="Times New Roman"/>
                <w:sz w:val="24"/>
                <w:szCs w:val="24"/>
              </w:rPr>
              <w:t>Thực hiện một kiểm tra đơn giản để chứng minh rằng CPC kiểm tra có thể phát hiện ra các hạt. Ví dụ, điều này có thể được thực hiện bằng cách lấy mẫu không khí trong phòng nếu nồng độ số lượng của không khí trong phòng dự kiến ​​cao hơn 500 cm-3. Nồng độ số đo được bằng CPC thử nghiệm phải cao hơn 500 cm-3. Khí dung từ các nguồn khác với nồng độ số lượng đủ cao cũng có thể được sử dụng cho thử nghiệm này. Hoặc, làm theo khuyến nghị của nhà sản xuất. Liên hệ với khách hàng nếu yêu cầu này không được đáp ứ</w:t>
            </w:r>
            <w:r>
              <w:rPr>
                <w:rFonts w:ascii="Times New Roman" w:hAnsi="Times New Roman" w:cs="Times New Roman"/>
                <w:sz w:val="24"/>
                <w:szCs w:val="24"/>
              </w:rPr>
              <w:t xml:space="preserve">ng. </w:t>
            </w:r>
          </w:p>
        </w:tc>
      </w:tr>
      <w:tr w:rsidR="00F854ED" w:rsidRPr="00F854ED" w:rsidTr="00052CB9">
        <w:tc>
          <w:tcPr>
            <w:tcW w:w="5310" w:type="dxa"/>
          </w:tcPr>
          <w:p w:rsidR="000503CB" w:rsidRPr="000503CB" w:rsidRDefault="000503CB" w:rsidP="000503CB">
            <w:pPr>
              <w:ind w:firstLine="342"/>
              <w:jc w:val="both"/>
              <w:rPr>
                <w:rFonts w:ascii="Times New Roman" w:hAnsi="Times New Roman" w:cs="Times New Roman"/>
                <w:sz w:val="24"/>
                <w:szCs w:val="24"/>
              </w:rPr>
            </w:pPr>
            <w:r w:rsidRPr="000503CB">
              <w:rPr>
                <w:rFonts w:ascii="Times New Roman" w:hAnsi="Times New Roman" w:cs="Times New Roman"/>
                <w:sz w:val="24"/>
                <w:szCs w:val="24"/>
              </w:rPr>
              <w:lastRenderedPageBreak/>
              <w:t>c)</w:t>
            </w:r>
            <w:r w:rsidRPr="000503CB">
              <w:rPr>
                <w:rFonts w:ascii="Times New Roman" w:hAnsi="Times New Roman" w:cs="Times New Roman"/>
                <w:sz w:val="24"/>
                <w:szCs w:val="24"/>
              </w:rPr>
              <w:tab/>
              <w:t>Flow rate measurement</w:t>
            </w:r>
          </w:p>
          <w:p w:rsidR="000503CB" w:rsidRPr="000503CB" w:rsidRDefault="000503CB" w:rsidP="000503CB">
            <w:pPr>
              <w:ind w:firstLine="342"/>
              <w:jc w:val="both"/>
              <w:rPr>
                <w:rFonts w:ascii="Times New Roman" w:hAnsi="Times New Roman" w:cs="Times New Roman"/>
                <w:sz w:val="24"/>
                <w:szCs w:val="24"/>
              </w:rPr>
            </w:pPr>
            <w:r w:rsidRPr="000503CB">
              <w:rPr>
                <w:rFonts w:ascii="Times New Roman" w:hAnsi="Times New Roman" w:cs="Times New Roman"/>
                <w:sz w:val="24"/>
                <w:szCs w:val="24"/>
              </w:rPr>
              <w:t>Measure the volumetric inlet flow rate of the test CPC at ambient conditions with an appropriate low pressure drop, calibrated flow meter (Annex J). The flow shall be stable over time, i.e. the CV of at least 5 measurements uniformly spaced over 5 min shall be &lt;2 %. There should be no obvious decreasing or increasing tendency of the flow. If not fulfilled, leave the test CPC more time to stabilize, check the pump (or vacuum connection) of the test CPC and repeat. The test CPC requires maintenance if the flow check fails twice.</w:t>
            </w:r>
          </w:p>
          <w:p w:rsidR="000503CB" w:rsidRDefault="000503CB" w:rsidP="000503CB">
            <w:pPr>
              <w:ind w:firstLine="342"/>
              <w:jc w:val="both"/>
              <w:rPr>
                <w:rFonts w:ascii="Times New Roman" w:hAnsi="Times New Roman" w:cs="Times New Roman"/>
                <w:sz w:val="24"/>
                <w:szCs w:val="24"/>
              </w:rPr>
            </w:pPr>
          </w:p>
          <w:p w:rsidR="000503CB" w:rsidRPr="000503CB" w:rsidRDefault="000503CB" w:rsidP="000503CB">
            <w:pPr>
              <w:ind w:firstLine="342"/>
              <w:jc w:val="both"/>
              <w:rPr>
                <w:rFonts w:ascii="Times New Roman" w:hAnsi="Times New Roman" w:cs="Times New Roman"/>
                <w:sz w:val="24"/>
                <w:szCs w:val="24"/>
              </w:rPr>
            </w:pPr>
            <w:r w:rsidRPr="000503CB">
              <w:rPr>
                <w:rFonts w:ascii="Times New Roman" w:hAnsi="Times New Roman" w:cs="Times New Roman"/>
                <w:sz w:val="24"/>
                <w:szCs w:val="24"/>
              </w:rPr>
              <w:t xml:space="preserve">Compare the (calculated) arithmetic mean of the measured inlet flow rates of the test CPC (qCPC,cal,amb) with the arithmetic mean value indicated by the test CPC for the same time intervals </w:t>
            </w:r>
            <w:r w:rsidRPr="000503CB">
              <w:rPr>
                <w:rFonts w:ascii="Times New Roman" w:hAnsi="Times New Roman" w:cs="Times New Roman"/>
                <w:sz w:val="24"/>
                <w:szCs w:val="24"/>
              </w:rPr>
              <w:lastRenderedPageBreak/>
              <w:t>or the nominal value of the test CPC (qCPC,amb). The latter case applies if no flow rate is reported or when the nominal value is used by the CPC for the particle number concentration calculation. The difference should be within the test CPC manufacturer’s specifications. If not, the customer should be contacted. Higher differences might indicate issues with the flow control of the test CPC.</w:t>
            </w:r>
          </w:p>
          <w:p w:rsidR="008E4414" w:rsidRDefault="008E4414" w:rsidP="000503CB">
            <w:pPr>
              <w:ind w:firstLine="342"/>
              <w:jc w:val="both"/>
              <w:rPr>
                <w:rFonts w:ascii="Times New Roman" w:hAnsi="Times New Roman" w:cs="Times New Roman"/>
                <w:sz w:val="24"/>
                <w:szCs w:val="24"/>
              </w:rPr>
            </w:pPr>
          </w:p>
          <w:p w:rsidR="000503CB" w:rsidRDefault="000503CB" w:rsidP="000503CB">
            <w:pPr>
              <w:ind w:firstLine="342"/>
              <w:jc w:val="both"/>
              <w:rPr>
                <w:rFonts w:ascii="Times New Roman" w:hAnsi="Times New Roman" w:cs="Times New Roman"/>
                <w:sz w:val="24"/>
                <w:szCs w:val="24"/>
              </w:rPr>
            </w:pPr>
            <w:r w:rsidRPr="000503CB">
              <w:rPr>
                <w:rFonts w:ascii="Times New Roman" w:hAnsi="Times New Roman" w:cs="Times New Roman"/>
                <w:sz w:val="24"/>
                <w:szCs w:val="24"/>
              </w:rPr>
              <w:t>All flow rates shall refer to the same temperature and pressure. Depending on the flow control used in the test CPC, different correcti</w:t>
            </w:r>
            <w:r>
              <w:rPr>
                <w:rFonts w:ascii="Times New Roman" w:hAnsi="Times New Roman" w:cs="Times New Roman"/>
                <w:sz w:val="24"/>
                <w:szCs w:val="24"/>
              </w:rPr>
              <w:t>ons should apply (see Annex J).</w:t>
            </w:r>
          </w:p>
          <w:p w:rsidR="000503CB" w:rsidRPr="000503CB" w:rsidRDefault="000503CB" w:rsidP="000503CB">
            <w:pPr>
              <w:ind w:firstLine="342"/>
              <w:jc w:val="both"/>
              <w:rPr>
                <w:rFonts w:ascii="Times New Roman" w:hAnsi="Times New Roman" w:cs="Times New Roman"/>
                <w:b/>
                <w:i/>
                <w:sz w:val="24"/>
                <w:szCs w:val="24"/>
              </w:rPr>
            </w:pPr>
            <w:r w:rsidRPr="000503CB">
              <w:rPr>
                <w:rFonts w:ascii="Times New Roman" w:hAnsi="Times New Roman" w:cs="Times New Roman"/>
                <w:b/>
                <w:i/>
                <w:sz w:val="24"/>
                <w:szCs w:val="24"/>
              </w:rPr>
              <w:t>7.2.7</w:t>
            </w:r>
            <w:r w:rsidRPr="000503CB">
              <w:rPr>
                <w:rFonts w:ascii="Times New Roman" w:hAnsi="Times New Roman" w:cs="Times New Roman"/>
                <w:b/>
                <w:i/>
                <w:sz w:val="24"/>
                <w:szCs w:val="24"/>
              </w:rPr>
              <w:tab/>
              <w:t>Check of the complete setup</w:t>
            </w:r>
          </w:p>
          <w:p w:rsidR="00F854ED" w:rsidRPr="00F854ED" w:rsidRDefault="000503CB" w:rsidP="000503CB">
            <w:pPr>
              <w:ind w:firstLine="342"/>
              <w:jc w:val="both"/>
              <w:rPr>
                <w:rFonts w:ascii="Times New Roman" w:hAnsi="Times New Roman" w:cs="Times New Roman"/>
                <w:sz w:val="24"/>
                <w:szCs w:val="24"/>
              </w:rPr>
            </w:pPr>
            <w:r w:rsidRPr="000503CB">
              <w:rPr>
                <w:rFonts w:ascii="Times New Roman" w:hAnsi="Times New Roman" w:cs="Times New Roman"/>
                <w:sz w:val="24"/>
                <w:szCs w:val="24"/>
              </w:rPr>
              <w:t>Initially, the make-up flow path is connected downstream of the DEMC (typically a HEPA filter, or a mass flow controller with a HEPA filter). Then connect the mixing device and pressure sensor. The test and reference CPCs are connected to the flow splitter which is positioned after the mixing device. Make sure that there is at least one opening free (e.g. the inlet of the DEMC or the make-up flow path) in order to avoid overpressure or underpressure at the inlet of the test and reference CPCs. If there is a monitor CPC, this should be connected before the mixing device with another mixing device.</w:t>
            </w:r>
          </w:p>
        </w:tc>
        <w:tc>
          <w:tcPr>
            <w:tcW w:w="5130" w:type="dxa"/>
          </w:tcPr>
          <w:p w:rsidR="000503CB" w:rsidRPr="000503CB" w:rsidRDefault="000503CB" w:rsidP="000503CB">
            <w:pPr>
              <w:ind w:firstLine="252"/>
              <w:jc w:val="both"/>
              <w:rPr>
                <w:rFonts w:ascii="Times New Roman" w:hAnsi="Times New Roman" w:cs="Times New Roman"/>
                <w:sz w:val="24"/>
                <w:szCs w:val="24"/>
              </w:rPr>
            </w:pPr>
            <w:r w:rsidRPr="000503CB">
              <w:rPr>
                <w:rFonts w:ascii="Times New Roman" w:hAnsi="Times New Roman" w:cs="Times New Roman"/>
                <w:sz w:val="24"/>
                <w:szCs w:val="24"/>
              </w:rPr>
              <w:lastRenderedPageBreak/>
              <w:t>c) Đo tốc độ dòng chảy</w:t>
            </w:r>
          </w:p>
          <w:p w:rsidR="000503CB" w:rsidRPr="000503CB" w:rsidRDefault="000503CB" w:rsidP="000503CB">
            <w:pPr>
              <w:ind w:firstLine="252"/>
              <w:jc w:val="both"/>
              <w:rPr>
                <w:rFonts w:ascii="Times New Roman" w:hAnsi="Times New Roman" w:cs="Times New Roman"/>
                <w:sz w:val="24"/>
                <w:szCs w:val="24"/>
              </w:rPr>
            </w:pPr>
            <w:r w:rsidRPr="000503CB">
              <w:rPr>
                <w:rFonts w:ascii="Times New Roman" w:hAnsi="Times New Roman" w:cs="Times New Roman"/>
                <w:sz w:val="24"/>
                <w:szCs w:val="24"/>
              </w:rPr>
              <w:t xml:space="preserve">Đo tốc độ dòng vào thể tích của CPC thử nghiệm ở điều kiện môi trường xung quanh với áp suất thấp thích hợp, đồng </w:t>
            </w:r>
            <w:bookmarkStart w:id="0" w:name="_GoBack"/>
            <w:bookmarkEnd w:id="0"/>
            <w:r w:rsidRPr="000503CB">
              <w:rPr>
                <w:rFonts w:ascii="Times New Roman" w:hAnsi="Times New Roman" w:cs="Times New Roman"/>
                <w:sz w:val="24"/>
                <w:szCs w:val="24"/>
              </w:rPr>
              <w:t>hồ đo lưu lượng đã hiệu chuẩn (Phụ lục J). Dòng chảy phải ổn định theo thời gian, nghĩa là CV của ít nhất 5 phép đo cách đều nhau trong 5 min phải &lt;2%. Không được có xu hướng giảm hoặc tăng rõ ràng của dòng chảy. Nếu không đạt yêu cầu, hãy để CPC thử nghiệm thêm thời gian để ổn định, kiểm tra máy bơm (hoặc kết nối chân không) của CPC thử nghiệm và lặp lại. CPC thử nghiệm yêu cầu bảo trì nếu kiểm tra luồng không thành công hai lần.</w:t>
            </w:r>
          </w:p>
          <w:p w:rsidR="000503CB" w:rsidRPr="000503CB" w:rsidRDefault="000503CB" w:rsidP="000503CB">
            <w:pPr>
              <w:ind w:firstLine="252"/>
              <w:jc w:val="both"/>
              <w:rPr>
                <w:rFonts w:ascii="Times New Roman" w:hAnsi="Times New Roman" w:cs="Times New Roman"/>
                <w:sz w:val="24"/>
                <w:szCs w:val="24"/>
              </w:rPr>
            </w:pPr>
            <w:r w:rsidRPr="000503CB">
              <w:rPr>
                <w:rFonts w:ascii="Times New Roman" w:hAnsi="Times New Roman" w:cs="Times New Roman"/>
                <w:sz w:val="24"/>
                <w:szCs w:val="24"/>
              </w:rPr>
              <w:t xml:space="preserve">So sánh giá trị trung bình số học (được tính toán) của tốc độ dòng vào đo được của CPC thử nghiệm (qCPC, cal, amb) với giá trị trung bình số học được chỉ ra bởi CPC thử nghiệm trong cùng khoảng thời </w:t>
            </w:r>
            <w:r w:rsidRPr="000503CB">
              <w:rPr>
                <w:rFonts w:ascii="Times New Roman" w:hAnsi="Times New Roman" w:cs="Times New Roman"/>
                <w:sz w:val="24"/>
                <w:szCs w:val="24"/>
              </w:rPr>
              <w:lastRenderedPageBreak/>
              <w:t>gian hoặc giá trị danh nghĩa của CPC thử nghiệm (qCPC, tham vọng). Trường hợp thứ hai áp dụng nếu không có tốc độ dòng chảy nào được báo cáo hoặc khi CPC sử dụng giá trị danh nghĩa để tính toán nồng độ số hạt. Sự khác biệt phải nằm trong thông số kỹ thuật của nhà sản xuất CPC thử nghiệm. Nếu không, khách hàng nên được liên hệ. Sự khác biệt cao hơn có thể chỉ ra các vấn đề với việc kiểm soát luồng của CPC thử nghiệm.</w:t>
            </w:r>
          </w:p>
          <w:p w:rsidR="000503CB" w:rsidRPr="000503CB" w:rsidRDefault="000503CB" w:rsidP="000503CB">
            <w:pPr>
              <w:ind w:firstLine="252"/>
              <w:jc w:val="both"/>
              <w:rPr>
                <w:rFonts w:ascii="Times New Roman" w:hAnsi="Times New Roman" w:cs="Times New Roman"/>
                <w:sz w:val="24"/>
                <w:szCs w:val="24"/>
              </w:rPr>
            </w:pPr>
            <w:r w:rsidRPr="000503CB">
              <w:rPr>
                <w:rFonts w:ascii="Times New Roman" w:hAnsi="Times New Roman" w:cs="Times New Roman"/>
                <w:sz w:val="24"/>
                <w:szCs w:val="24"/>
              </w:rPr>
              <w:t>Tất cả các tốc độ dòng chảy phải quy về cùng một nhiệt độ và áp suất. Tùy thuộc vào điều khiển lưu lượng được sử dụng trong CPC thử nghiệm, cần áp dụng các hiệu chỉnh khác nhau (xem Phụ lụ</w:t>
            </w:r>
            <w:r>
              <w:rPr>
                <w:rFonts w:ascii="Times New Roman" w:hAnsi="Times New Roman" w:cs="Times New Roman"/>
                <w:sz w:val="24"/>
                <w:szCs w:val="24"/>
              </w:rPr>
              <w:t>c J).</w:t>
            </w:r>
          </w:p>
          <w:p w:rsidR="000503CB" w:rsidRPr="000503CB" w:rsidRDefault="000503CB" w:rsidP="000503CB">
            <w:pPr>
              <w:ind w:firstLine="252"/>
              <w:jc w:val="both"/>
              <w:rPr>
                <w:rFonts w:ascii="Times New Roman" w:hAnsi="Times New Roman" w:cs="Times New Roman"/>
                <w:b/>
                <w:i/>
                <w:sz w:val="24"/>
                <w:szCs w:val="24"/>
              </w:rPr>
            </w:pPr>
            <w:r w:rsidRPr="000503CB">
              <w:rPr>
                <w:rFonts w:ascii="Times New Roman" w:hAnsi="Times New Roman" w:cs="Times New Roman"/>
                <w:b/>
                <w:i/>
                <w:sz w:val="24"/>
                <w:szCs w:val="24"/>
              </w:rPr>
              <w:t>7.2.7 Kiểm tra thiết lập hoàn chỉnh</w:t>
            </w:r>
          </w:p>
          <w:p w:rsidR="00F854ED" w:rsidRPr="00F854ED" w:rsidRDefault="000503CB" w:rsidP="000503CB">
            <w:pPr>
              <w:ind w:firstLine="252"/>
              <w:jc w:val="both"/>
              <w:rPr>
                <w:rFonts w:ascii="Times New Roman" w:hAnsi="Times New Roman" w:cs="Times New Roman"/>
                <w:sz w:val="24"/>
                <w:szCs w:val="24"/>
              </w:rPr>
            </w:pPr>
            <w:r w:rsidRPr="000503CB">
              <w:rPr>
                <w:rFonts w:ascii="Times New Roman" w:hAnsi="Times New Roman" w:cs="Times New Roman"/>
                <w:sz w:val="24"/>
                <w:szCs w:val="24"/>
              </w:rPr>
              <w:t>Ban đầu, đường dẫn dòng bổ sung được kết nối ở hạ lưu của DEMC (thường là bộ lọc HEPA hoặc bộ điều khiển dòng khối với bộ lọc HEPA). Sau đó kết nối thiết bị trộn và cảm biến áp suất. Các CPC thử nghiệm và tham chiếu được kết nối với bộ chia dòng được đặt sau thiết bị trộn. Đảm bảo rằng có ít nhất một lỗ mở (ví dụ: đầu vào của DEMC hoặc đường dẫn dòng trang điểm) để tránh quá áp hoặc quá áp ở đầu vào của CPC thử nghiệm và tham chiếu. Nếu có CPC theo dõi, điều này phải được kết nối trước thiết bị trộn với thiết bị trộ</w:t>
            </w:r>
            <w:r>
              <w:rPr>
                <w:rFonts w:ascii="Times New Roman" w:hAnsi="Times New Roman" w:cs="Times New Roman"/>
                <w:sz w:val="24"/>
                <w:szCs w:val="24"/>
              </w:rPr>
              <w:t>n khác.</w:t>
            </w:r>
          </w:p>
        </w:tc>
      </w:tr>
      <w:tr w:rsidR="00F854ED" w:rsidRPr="00F854ED" w:rsidTr="00052CB9">
        <w:tc>
          <w:tcPr>
            <w:tcW w:w="5310" w:type="dxa"/>
          </w:tcPr>
          <w:p w:rsidR="000503CB" w:rsidRPr="000503CB" w:rsidRDefault="000503CB" w:rsidP="000503CB">
            <w:pPr>
              <w:ind w:firstLine="342"/>
              <w:jc w:val="both"/>
              <w:rPr>
                <w:rFonts w:ascii="Times New Roman" w:hAnsi="Times New Roman" w:cs="Times New Roman"/>
                <w:sz w:val="24"/>
                <w:szCs w:val="24"/>
              </w:rPr>
            </w:pPr>
            <w:r w:rsidRPr="000503CB">
              <w:rPr>
                <w:rFonts w:ascii="Times New Roman" w:hAnsi="Times New Roman" w:cs="Times New Roman"/>
                <w:sz w:val="24"/>
                <w:szCs w:val="24"/>
              </w:rPr>
              <w:lastRenderedPageBreak/>
              <w:t>Connect the aerosol generator and conditioner to the inlet of the DEMC, making sure that the excess flow is vented, or that filtered air is added if the DEMC flow rate is higher.</w:t>
            </w:r>
          </w:p>
          <w:p w:rsidR="000503CB" w:rsidRDefault="000503CB" w:rsidP="008E4414">
            <w:pPr>
              <w:ind w:firstLine="342"/>
              <w:jc w:val="both"/>
              <w:rPr>
                <w:rFonts w:ascii="Times New Roman" w:hAnsi="Times New Roman" w:cs="Times New Roman"/>
                <w:sz w:val="24"/>
                <w:szCs w:val="24"/>
              </w:rPr>
            </w:pPr>
            <w:r w:rsidRPr="000503CB">
              <w:rPr>
                <w:rFonts w:ascii="Times New Roman" w:hAnsi="Times New Roman" w:cs="Times New Roman"/>
                <w:sz w:val="24"/>
                <w:szCs w:val="24"/>
              </w:rPr>
              <w:t>Check if the pressure at the inlet of the test and reference CPCs has remained in the desired range (i.e. no extreme underpressure or overpressure, outside the manufacturers’ specifications). If not, adjust accordingly the make-up air flow or</w:t>
            </w:r>
            <w:r w:rsidR="008E4414">
              <w:rPr>
                <w:rFonts w:ascii="Times New Roman" w:hAnsi="Times New Roman" w:cs="Times New Roman"/>
                <w:sz w:val="24"/>
                <w:szCs w:val="24"/>
              </w:rPr>
              <w:t xml:space="preserve"> the throttling valve.</w:t>
            </w:r>
          </w:p>
          <w:p w:rsidR="000503CB" w:rsidRPr="000503CB" w:rsidRDefault="000503CB" w:rsidP="000503CB">
            <w:pPr>
              <w:ind w:firstLine="342"/>
              <w:jc w:val="both"/>
              <w:rPr>
                <w:rFonts w:ascii="Times New Roman" w:hAnsi="Times New Roman" w:cs="Times New Roman"/>
                <w:sz w:val="24"/>
                <w:szCs w:val="24"/>
              </w:rPr>
            </w:pPr>
            <w:r w:rsidRPr="000503CB">
              <w:rPr>
                <w:rFonts w:ascii="Times New Roman" w:hAnsi="Times New Roman" w:cs="Times New Roman"/>
                <w:sz w:val="24"/>
                <w:szCs w:val="24"/>
              </w:rPr>
              <w:t>a)</w:t>
            </w:r>
            <w:r w:rsidRPr="000503CB">
              <w:rPr>
                <w:rFonts w:ascii="Times New Roman" w:hAnsi="Times New Roman" w:cs="Times New Roman"/>
                <w:sz w:val="24"/>
                <w:szCs w:val="24"/>
              </w:rPr>
              <w:tab/>
              <w:t>DEMC flow rate</w:t>
            </w:r>
          </w:p>
          <w:p w:rsidR="000503CB" w:rsidRPr="000503CB" w:rsidRDefault="000503CB" w:rsidP="000503CB">
            <w:pPr>
              <w:ind w:firstLine="342"/>
              <w:jc w:val="both"/>
              <w:rPr>
                <w:rFonts w:ascii="Times New Roman" w:hAnsi="Times New Roman" w:cs="Times New Roman"/>
                <w:sz w:val="24"/>
                <w:szCs w:val="24"/>
              </w:rPr>
            </w:pPr>
            <w:r w:rsidRPr="000503CB">
              <w:rPr>
                <w:rFonts w:ascii="Times New Roman" w:hAnsi="Times New Roman" w:cs="Times New Roman"/>
                <w:sz w:val="24"/>
                <w:szCs w:val="24"/>
              </w:rPr>
              <w:t>Set the desired DEMC sheath flow rate. Set the desired DEMC inlet flow rate by adjusting the make-up flow (or bleed air). The ratio of sheath to sample flow rates shall be ≥7:1 to ensure narrow monodisperse distribution after the DEMC.</w:t>
            </w:r>
          </w:p>
          <w:p w:rsidR="000503CB" w:rsidRDefault="000503CB" w:rsidP="000503CB">
            <w:pPr>
              <w:ind w:firstLine="342"/>
              <w:jc w:val="both"/>
              <w:rPr>
                <w:rFonts w:ascii="Times New Roman" w:hAnsi="Times New Roman" w:cs="Times New Roman"/>
                <w:sz w:val="24"/>
                <w:szCs w:val="24"/>
              </w:rPr>
            </w:pPr>
          </w:p>
          <w:p w:rsidR="000503CB" w:rsidRPr="000503CB" w:rsidRDefault="000503CB" w:rsidP="000503CB">
            <w:pPr>
              <w:ind w:firstLine="342"/>
              <w:jc w:val="both"/>
              <w:rPr>
                <w:rFonts w:ascii="Times New Roman" w:hAnsi="Times New Roman" w:cs="Times New Roman"/>
                <w:sz w:val="24"/>
                <w:szCs w:val="24"/>
              </w:rPr>
            </w:pPr>
            <w:r w:rsidRPr="000503CB">
              <w:rPr>
                <w:rFonts w:ascii="Times New Roman" w:hAnsi="Times New Roman" w:cs="Times New Roman"/>
                <w:sz w:val="24"/>
                <w:szCs w:val="24"/>
              </w:rPr>
              <w:t xml:space="preserve">After setting these flow rates, it is recommended to not adjust them during the calibration procedure. If adjusted, the volumetric flow rates of the reference </w:t>
            </w:r>
            <w:r w:rsidRPr="000503CB">
              <w:rPr>
                <w:rFonts w:ascii="Times New Roman" w:hAnsi="Times New Roman" w:cs="Times New Roman"/>
                <w:sz w:val="24"/>
                <w:szCs w:val="24"/>
              </w:rPr>
              <w:lastRenderedPageBreak/>
              <w:t xml:space="preserve">and test CPCs have </w:t>
            </w:r>
            <w:r>
              <w:rPr>
                <w:rFonts w:ascii="Times New Roman" w:hAnsi="Times New Roman" w:cs="Times New Roman"/>
                <w:sz w:val="24"/>
                <w:szCs w:val="24"/>
              </w:rPr>
              <w:t xml:space="preserve">to be measured again [see steps b </w:t>
            </w:r>
            <w:r w:rsidRPr="000503CB">
              <w:rPr>
                <w:rFonts w:ascii="Times New Roman" w:hAnsi="Times New Roman" w:cs="Times New Roman"/>
                <w:sz w:val="24"/>
                <w:szCs w:val="24"/>
              </w:rPr>
              <w:t>and c) below].</w:t>
            </w:r>
          </w:p>
          <w:p w:rsidR="000503CB" w:rsidRPr="000503CB" w:rsidRDefault="000503CB" w:rsidP="000503CB">
            <w:pPr>
              <w:ind w:firstLine="342"/>
              <w:jc w:val="both"/>
              <w:rPr>
                <w:rFonts w:ascii="Times New Roman" w:hAnsi="Times New Roman" w:cs="Times New Roman"/>
                <w:sz w:val="24"/>
                <w:szCs w:val="24"/>
              </w:rPr>
            </w:pPr>
            <w:r w:rsidRPr="000503CB">
              <w:rPr>
                <w:rFonts w:ascii="Times New Roman" w:hAnsi="Times New Roman" w:cs="Times New Roman"/>
                <w:sz w:val="24"/>
                <w:szCs w:val="24"/>
              </w:rPr>
              <w:t>b)</w:t>
            </w:r>
            <w:r w:rsidRPr="000503CB">
              <w:rPr>
                <w:rFonts w:ascii="Times New Roman" w:hAnsi="Times New Roman" w:cs="Times New Roman"/>
                <w:sz w:val="24"/>
                <w:szCs w:val="24"/>
              </w:rPr>
              <w:tab/>
              <w:t>Reference CPC flow rate measurement</w:t>
            </w:r>
          </w:p>
          <w:p w:rsidR="000503CB" w:rsidRPr="000503CB" w:rsidRDefault="000503CB" w:rsidP="000503CB">
            <w:pPr>
              <w:ind w:firstLine="342"/>
              <w:jc w:val="both"/>
              <w:rPr>
                <w:rFonts w:ascii="Times New Roman" w:hAnsi="Times New Roman" w:cs="Times New Roman"/>
                <w:sz w:val="24"/>
                <w:szCs w:val="24"/>
              </w:rPr>
            </w:pPr>
            <w:r w:rsidRPr="000503CB">
              <w:rPr>
                <w:rFonts w:ascii="Times New Roman" w:hAnsi="Times New Roman" w:cs="Times New Roman"/>
                <w:sz w:val="24"/>
                <w:szCs w:val="24"/>
              </w:rPr>
              <w:t>Measure the volumetric flow rate of the reference CPC by inserting the calibrated flow meter between the splitter and the inlet of the reference CPC. Compare this measured value (qCPC,ref,cal) with the value reported by the reference CPC or its nominal value (qCPC,ref). The latter case applies if no flow rate is reported or when the nominal value is used by the reference CPC for the particle number concentration calculation. The difference should be within the reference CPC manufacturer’s specifications, indicated as an accuracy rq,CPC,ref in %. If not the manufacturer should be contacted.</w:t>
            </w:r>
          </w:p>
          <w:p w:rsidR="008E4414" w:rsidRDefault="008E4414" w:rsidP="000503CB">
            <w:pPr>
              <w:ind w:firstLine="342"/>
              <w:jc w:val="both"/>
              <w:rPr>
                <w:rFonts w:ascii="Times New Roman" w:hAnsi="Times New Roman" w:cs="Times New Roman"/>
                <w:sz w:val="24"/>
                <w:szCs w:val="24"/>
              </w:rPr>
            </w:pPr>
          </w:p>
          <w:p w:rsidR="00F854ED" w:rsidRPr="00F854ED" w:rsidRDefault="000503CB" w:rsidP="000503CB">
            <w:pPr>
              <w:ind w:firstLine="342"/>
              <w:jc w:val="both"/>
              <w:rPr>
                <w:rFonts w:ascii="Times New Roman" w:hAnsi="Times New Roman" w:cs="Times New Roman"/>
                <w:sz w:val="24"/>
                <w:szCs w:val="24"/>
              </w:rPr>
            </w:pPr>
            <w:r w:rsidRPr="000503CB">
              <w:rPr>
                <w:rFonts w:ascii="Times New Roman" w:hAnsi="Times New Roman" w:cs="Times New Roman"/>
                <w:sz w:val="24"/>
                <w:szCs w:val="24"/>
              </w:rPr>
              <w:t>The flow rate qCPC,ref,cal should also be compared with the flow rate of the reference CPC in its calibration certificate (qCPC,ref,cert) and the deviation shall be within:</w:t>
            </w:r>
          </w:p>
        </w:tc>
        <w:tc>
          <w:tcPr>
            <w:tcW w:w="5130" w:type="dxa"/>
          </w:tcPr>
          <w:p w:rsidR="000503CB" w:rsidRPr="000503CB" w:rsidRDefault="000503CB" w:rsidP="000503CB">
            <w:pPr>
              <w:ind w:firstLine="252"/>
              <w:jc w:val="both"/>
              <w:rPr>
                <w:rFonts w:ascii="Times New Roman" w:hAnsi="Times New Roman" w:cs="Times New Roman"/>
                <w:sz w:val="24"/>
                <w:szCs w:val="24"/>
              </w:rPr>
            </w:pPr>
            <w:r w:rsidRPr="000503CB">
              <w:rPr>
                <w:rFonts w:ascii="Times New Roman" w:hAnsi="Times New Roman" w:cs="Times New Roman"/>
                <w:sz w:val="24"/>
                <w:szCs w:val="24"/>
              </w:rPr>
              <w:lastRenderedPageBreak/>
              <w:t>Kết nối bộ tạo khí dung và bộ điều hòa với đầu vào của DEMC, đảm bảo rằng dòng dư thừa được thông hơi hoặc không khí đã lọc được thêm vào nếu tốc độ dòng DEMC cao hơn.</w:t>
            </w:r>
          </w:p>
          <w:p w:rsidR="000503CB" w:rsidRPr="000503CB" w:rsidRDefault="000503CB" w:rsidP="000503CB">
            <w:pPr>
              <w:ind w:firstLine="252"/>
              <w:jc w:val="both"/>
              <w:rPr>
                <w:rFonts w:ascii="Times New Roman" w:hAnsi="Times New Roman" w:cs="Times New Roman"/>
                <w:sz w:val="24"/>
                <w:szCs w:val="24"/>
              </w:rPr>
            </w:pPr>
            <w:r w:rsidRPr="000503CB">
              <w:rPr>
                <w:rFonts w:ascii="Times New Roman" w:hAnsi="Times New Roman" w:cs="Times New Roman"/>
                <w:sz w:val="24"/>
                <w:szCs w:val="24"/>
              </w:rPr>
              <w:t>Kiểm tra xem áp suất tại đầu vào của thử nghiệm và CPC tham chiếu có duy trì trong phạm vi mong muốn hay không (nghĩa là không có quá áp hoặc quá áp, nằm ngoài thông số kỹ thuật của nhà sản xuất). Nếu không, hãy điều chỉnh cho phù hợp với lưu lượng khí bổ sung hoặc van tiết lưu.</w:t>
            </w:r>
          </w:p>
          <w:p w:rsidR="000503CB" w:rsidRPr="000503CB" w:rsidRDefault="000503CB" w:rsidP="000503CB">
            <w:pPr>
              <w:ind w:firstLine="252"/>
              <w:jc w:val="both"/>
              <w:rPr>
                <w:rFonts w:ascii="Times New Roman" w:hAnsi="Times New Roman" w:cs="Times New Roman"/>
                <w:sz w:val="24"/>
                <w:szCs w:val="24"/>
              </w:rPr>
            </w:pPr>
            <w:r w:rsidRPr="000503CB">
              <w:rPr>
                <w:rFonts w:ascii="Times New Roman" w:hAnsi="Times New Roman" w:cs="Times New Roman"/>
                <w:sz w:val="24"/>
                <w:szCs w:val="24"/>
              </w:rPr>
              <w:t>a) Tốc độ dòng chảy DEMC</w:t>
            </w:r>
          </w:p>
          <w:p w:rsidR="000503CB" w:rsidRPr="000503CB" w:rsidRDefault="000503CB" w:rsidP="000503CB">
            <w:pPr>
              <w:ind w:firstLine="252"/>
              <w:jc w:val="both"/>
              <w:rPr>
                <w:rFonts w:ascii="Times New Roman" w:hAnsi="Times New Roman" w:cs="Times New Roman"/>
                <w:sz w:val="24"/>
                <w:szCs w:val="24"/>
              </w:rPr>
            </w:pPr>
            <w:r w:rsidRPr="000503CB">
              <w:rPr>
                <w:rFonts w:ascii="Times New Roman" w:hAnsi="Times New Roman" w:cs="Times New Roman"/>
                <w:sz w:val="24"/>
                <w:szCs w:val="24"/>
              </w:rPr>
              <w:t>Đặt tốc độ dòng chảy vỏ bọc DEMC mong muốn. Đặt tốc độ dòng chảy đầu vào DEMC mong muốn bằng cách điều chỉnh dòng sản phẩm trang điểm (hoặc dòng khí chảy ra). Tỷ lệ của vỏ bọc so với tốc độ dòng chảy của mẫu phải ≥7: 1 để đảm bảo phân bố đơn đĩa hẹp sau DEMC.</w:t>
            </w:r>
          </w:p>
          <w:p w:rsidR="000503CB" w:rsidRPr="000503CB" w:rsidRDefault="000503CB" w:rsidP="000503CB">
            <w:pPr>
              <w:ind w:firstLine="252"/>
              <w:jc w:val="both"/>
              <w:rPr>
                <w:rFonts w:ascii="Times New Roman" w:hAnsi="Times New Roman" w:cs="Times New Roman"/>
                <w:sz w:val="24"/>
                <w:szCs w:val="24"/>
              </w:rPr>
            </w:pPr>
            <w:r w:rsidRPr="000503CB">
              <w:rPr>
                <w:rFonts w:ascii="Times New Roman" w:hAnsi="Times New Roman" w:cs="Times New Roman"/>
                <w:sz w:val="24"/>
                <w:szCs w:val="24"/>
              </w:rPr>
              <w:t xml:space="preserve">Sau khi thiết lập các tốc độ dòng chảy này, không nên điều chỉnh chúng trong quá trình hiệu chuẩn. Nếu được điều chỉnh, tốc độ dòng chảy thể tích của </w:t>
            </w:r>
            <w:r w:rsidRPr="000503CB">
              <w:rPr>
                <w:rFonts w:ascii="Times New Roman" w:hAnsi="Times New Roman" w:cs="Times New Roman"/>
                <w:sz w:val="24"/>
                <w:szCs w:val="24"/>
              </w:rPr>
              <w:lastRenderedPageBreak/>
              <w:t>CPC tham chiếu và thử nghiệm phải được đo lại [xem các bướ</w:t>
            </w:r>
            <w:r>
              <w:rPr>
                <w:rFonts w:ascii="Times New Roman" w:hAnsi="Times New Roman" w:cs="Times New Roman"/>
                <w:sz w:val="24"/>
                <w:szCs w:val="24"/>
              </w:rPr>
              <w:t xml:space="preserve">c </w:t>
            </w:r>
            <w:r w:rsidRPr="000503CB">
              <w:rPr>
                <w:rFonts w:ascii="Times New Roman" w:hAnsi="Times New Roman" w:cs="Times New Roman"/>
                <w:sz w:val="24"/>
                <w:szCs w:val="24"/>
              </w:rPr>
              <w:t>b) và c) dưới đây].</w:t>
            </w:r>
          </w:p>
          <w:p w:rsidR="000503CB" w:rsidRPr="000503CB" w:rsidRDefault="000503CB" w:rsidP="000503CB">
            <w:pPr>
              <w:ind w:firstLine="252"/>
              <w:jc w:val="both"/>
              <w:rPr>
                <w:rFonts w:ascii="Times New Roman" w:hAnsi="Times New Roman" w:cs="Times New Roman"/>
                <w:sz w:val="24"/>
                <w:szCs w:val="24"/>
              </w:rPr>
            </w:pPr>
            <w:r w:rsidRPr="000503CB">
              <w:rPr>
                <w:rFonts w:ascii="Times New Roman" w:hAnsi="Times New Roman" w:cs="Times New Roman"/>
                <w:sz w:val="24"/>
                <w:szCs w:val="24"/>
              </w:rPr>
              <w:t>b) Đo lường tốc độ dòng CPC tham chiếu</w:t>
            </w:r>
          </w:p>
          <w:p w:rsidR="000503CB" w:rsidRPr="000503CB" w:rsidRDefault="000503CB" w:rsidP="000503CB">
            <w:pPr>
              <w:ind w:firstLine="252"/>
              <w:jc w:val="both"/>
              <w:rPr>
                <w:rFonts w:ascii="Times New Roman" w:hAnsi="Times New Roman" w:cs="Times New Roman"/>
                <w:sz w:val="24"/>
                <w:szCs w:val="24"/>
              </w:rPr>
            </w:pPr>
            <w:r w:rsidRPr="000503CB">
              <w:rPr>
                <w:rFonts w:ascii="Times New Roman" w:hAnsi="Times New Roman" w:cs="Times New Roman"/>
                <w:sz w:val="24"/>
                <w:szCs w:val="24"/>
              </w:rPr>
              <w:t>Đo tốc độ dòng thể tích của CPC tham chiếu bằng cách chèn đồng hồ đo lưu lượng đã hiệu chuẩn giữa bộ chia và đầu vào của CPC tham chiếu. So sánh giá trị đo được này (qCPC, ref, cal) với giá trị được báo cáo bởi CPC tham chiếu hoặc giá trị danh nghĩa của nó (qCPC, ref). Trường hợp thứ hai áp dụng nếu không có tốc độ dòng chảy nào được báo cáo hoặc khi giá trị danh nghĩa được sử dụng bởi CPC tham chiếu để tính toán nồng độ số hạt. Sự khác biệt phải nằm trong thông số kỹ thuật của nhà sản xuất CPC tham chiếu, được biểu thị dưới dạng rq độ chính xác, CPC, tỷ lệ tham chiếu tính bằng%. Nếu không phải nhà sản xuất nên liên hệ.</w:t>
            </w:r>
          </w:p>
          <w:p w:rsidR="00F854ED" w:rsidRPr="00F854ED" w:rsidRDefault="000503CB" w:rsidP="000503CB">
            <w:pPr>
              <w:ind w:firstLine="252"/>
              <w:jc w:val="both"/>
              <w:rPr>
                <w:rFonts w:ascii="Times New Roman" w:hAnsi="Times New Roman" w:cs="Times New Roman"/>
                <w:sz w:val="24"/>
                <w:szCs w:val="24"/>
              </w:rPr>
            </w:pPr>
            <w:r w:rsidRPr="000503CB">
              <w:rPr>
                <w:rFonts w:ascii="Times New Roman" w:hAnsi="Times New Roman" w:cs="Times New Roman"/>
                <w:sz w:val="24"/>
                <w:szCs w:val="24"/>
              </w:rPr>
              <w:t xml:space="preserve">Tốc độ dòng chảy qCPC, ref, cal cũng phải được so sánh với tốc độ dòng của CPC tham chiếu trong chứng chỉ hiệu chuẩn của nó (qCPC, ref, cert) và độ lệch phải nằm </w:t>
            </w:r>
            <w:r>
              <w:rPr>
                <w:rFonts w:ascii="Times New Roman" w:hAnsi="Times New Roman" w:cs="Times New Roman"/>
                <w:sz w:val="24"/>
                <w:szCs w:val="24"/>
              </w:rPr>
              <w:t xml:space="preserve">trong: </w:t>
            </w:r>
          </w:p>
        </w:tc>
      </w:tr>
      <w:tr w:rsidR="00F854ED" w:rsidRPr="00F854ED" w:rsidTr="00052CB9">
        <w:tc>
          <w:tcPr>
            <w:tcW w:w="5310" w:type="dxa"/>
          </w:tcPr>
          <w:p w:rsidR="000503CB" w:rsidRPr="000503CB" w:rsidRDefault="000503CB" w:rsidP="000503CB">
            <w:pPr>
              <w:ind w:firstLine="342"/>
              <w:jc w:val="both"/>
              <w:rPr>
                <w:rFonts w:ascii="Times New Roman" w:hAnsi="Times New Roman" w:cs="Times New Roman"/>
                <w:sz w:val="24"/>
                <w:szCs w:val="24"/>
              </w:rPr>
            </w:pPr>
            <w:r w:rsidRPr="000503CB">
              <w:rPr>
                <w:rFonts w:ascii="Times New Roman" w:hAnsi="Times New Roman" w:cs="Times New Roman"/>
                <w:sz w:val="24"/>
                <w:szCs w:val="24"/>
              </w:rPr>
              <w:lastRenderedPageBreak/>
              <w:t>All flow rates shall refer to the same temperature and pressure. Depending on the flow control used in the reference CPC, different corrections should apply (see Annex J).</w:t>
            </w:r>
          </w:p>
          <w:p w:rsidR="000503CB" w:rsidRPr="000503CB" w:rsidRDefault="000503CB" w:rsidP="000503CB">
            <w:pPr>
              <w:ind w:firstLine="342"/>
              <w:jc w:val="both"/>
              <w:rPr>
                <w:rFonts w:ascii="Times New Roman" w:hAnsi="Times New Roman" w:cs="Times New Roman"/>
                <w:sz w:val="24"/>
                <w:szCs w:val="24"/>
              </w:rPr>
            </w:pPr>
            <w:r w:rsidRPr="000503CB">
              <w:rPr>
                <w:rFonts w:ascii="Times New Roman" w:hAnsi="Times New Roman" w:cs="Times New Roman"/>
                <w:sz w:val="24"/>
                <w:szCs w:val="24"/>
              </w:rPr>
              <w:t>NOTE 1 The flow rate is affected by the composition of the gas. For more details, see Annex J.</w:t>
            </w:r>
          </w:p>
          <w:p w:rsidR="000503CB" w:rsidRPr="000503CB" w:rsidRDefault="000503CB" w:rsidP="000503CB">
            <w:pPr>
              <w:ind w:firstLine="342"/>
              <w:jc w:val="both"/>
              <w:rPr>
                <w:rFonts w:ascii="Times New Roman" w:hAnsi="Times New Roman" w:cs="Times New Roman"/>
                <w:sz w:val="24"/>
                <w:szCs w:val="24"/>
              </w:rPr>
            </w:pPr>
            <w:r w:rsidRPr="000503CB">
              <w:rPr>
                <w:rFonts w:ascii="Times New Roman" w:hAnsi="Times New Roman" w:cs="Times New Roman"/>
                <w:sz w:val="24"/>
                <w:szCs w:val="24"/>
              </w:rPr>
              <w:t>NOTE 2 The flow measurement is repeated here to account for flow rate chang</w:t>
            </w:r>
            <w:r>
              <w:rPr>
                <w:rFonts w:ascii="Times New Roman" w:hAnsi="Times New Roman" w:cs="Times New Roman"/>
                <w:sz w:val="24"/>
                <w:szCs w:val="24"/>
              </w:rPr>
              <w:t xml:space="preserve">es due to changed reference CPC </w:t>
            </w:r>
            <w:r w:rsidRPr="000503CB">
              <w:rPr>
                <w:rFonts w:ascii="Times New Roman" w:hAnsi="Times New Roman" w:cs="Times New Roman"/>
                <w:sz w:val="24"/>
                <w:szCs w:val="24"/>
              </w:rPr>
              <w:t>inlet pressure.</w:t>
            </w:r>
          </w:p>
          <w:p w:rsidR="000503CB" w:rsidRPr="000503CB" w:rsidRDefault="000503CB" w:rsidP="000503CB">
            <w:pPr>
              <w:ind w:firstLine="342"/>
              <w:jc w:val="both"/>
              <w:rPr>
                <w:rFonts w:ascii="Times New Roman" w:hAnsi="Times New Roman" w:cs="Times New Roman"/>
                <w:sz w:val="24"/>
                <w:szCs w:val="24"/>
              </w:rPr>
            </w:pPr>
            <w:r w:rsidRPr="000503CB">
              <w:rPr>
                <w:rFonts w:ascii="Times New Roman" w:hAnsi="Times New Roman" w:cs="Times New Roman"/>
                <w:sz w:val="24"/>
                <w:szCs w:val="24"/>
              </w:rPr>
              <w:t>c)</w:t>
            </w:r>
            <w:r w:rsidRPr="000503CB">
              <w:rPr>
                <w:rFonts w:ascii="Times New Roman" w:hAnsi="Times New Roman" w:cs="Times New Roman"/>
                <w:sz w:val="24"/>
                <w:szCs w:val="24"/>
              </w:rPr>
              <w:tab/>
              <w:t>Test CPC flow rate measurement</w:t>
            </w:r>
          </w:p>
          <w:p w:rsidR="000503CB" w:rsidRPr="000503CB" w:rsidRDefault="000503CB" w:rsidP="000503CB">
            <w:pPr>
              <w:ind w:firstLine="342"/>
              <w:jc w:val="both"/>
              <w:rPr>
                <w:rFonts w:ascii="Times New Roman" w:hAnsi="Times New Roman" w:cs="Times New Roman"/>
                <w:sz w:val="24"/>
                <w:szCs w:val="24"/>
              </w:rPr>
            </w:pPr>
            <w:r w:rsidRPr="000503CB">
              <w:rPr>
                <w:rFonts w:ascii="Times New Roman" w:hAnsi="Times New Roman" w:cs="Times New Roman"/>
                <w:sz w:val="24"/>
                <w:szCs w:val="24"/>
              </w:rPr>
              <w:t>Measure the volumetric flow rate of the test CPC by inserting the calibrated flow meter between the splitter and the inlet of the test CPC. Compare this measured value with the value reported by the test CPC or its nominal value. The latter case applies if no flow rate is reported or when the nominal value is used by the test CPC for the particle number concentration calculation. The difference should be within the test CPC manufacturer’s specifications. If not the customer should be contacted. Higher differences might indicate issues with the orifice or the pump of the test CPC. This value shall be reported in the calibration certificate, along with the test CPC reported or nominal value.</w:t>
            </w:r>
          </w:p>
          <w:p w:rsidR="000503CB" w:rsidRDefault="000503CB" w:rsidP="000503CB">
            <w:pPr>
              <w:ind w:firstLine="342"/>
              <w:jc w:val="both"/>
              <w:rPr>
                <w:rFonts w:ascii="Times New Roman" w:hAnsi="Times New Roman" w:cs="Times New Roman"/>
                <w:sz w:val="24"/>
                <w:szCs w:val="24"/>
              </w:rPr>
            </w:pPr>
          </w:p>
          <w:p w:rsidR="000503CB" w:rsidRDefault="000503CB" w:rsidP="008E4414">
            <w:pPr>
              <w:ind w:firstLine="342"/>
              <w:jc w:val="both"/>
              <w:rPr>
                <w:rFonts w:ascii="Times New Roman" w:hAnsi="Times New Roman" w:cs="Times New Roman"/>
                <w:sz w:val="24"/>
                <w:szCs w:val="24"/>
              </w:rPr>
            </w:pPr>
            <w:r w:rsidRPr="000503CB">
              <w:rPr>
                <w:rFonts w:ascii="Times New Roman" w:hAnsi="Times New Roman" w:cs="Times New Roman"/>
                <w:sz w:val="24"/>
                <w:szCs w:val="24"/>
              </w:rPr>
              <w:lastRenderedPageBreak/>
              <w:t>All flow rates shall refer to the same temperature and pressure. Depending on the flow control used in the test CPC, different corrections should a</w:t>
            </w:r>
            <w:r w:rsidR="008E4414">
              <w:rPr>
                <w:rFonts w:ascii="Times New Roman" w:hAnsi="Times New Roman" w:cs="Times New Roman"/>
                <w:sz w:val="24"/>
                <w:szCs w:val="24"/>
              </w:rPr>
              <w:t>pply (see Annex J).</w:t>
            </w:r>
          </w:p>
          <w:p w:rsidR="000503CB" w:rsidRPr="000503CB" w:rsidRDefault="000503CB" w:rsidP="000503CB">
            <w:pPr>
              <w:ind w:firstLine="342"/>
              <w:jc w:val="both"/>
              <w:rPr>
                <w:rFonts w:ascii="Times New Roman" w:hAnsi="Times New Roman" w:cs="Times New Roman"/>
                <w:sz w:val="24"/>
                <w:szCs w:val="24"/>
              </w:rPr>
            </w:pPr>
            <w:r w:rsidRPr="000503CB">
              <w:rPr>
                <w:rFonts w:ascii="Times New Roman" w:hAnsi="Times New Roman" w:cs="Times New Roman"/>
                <w:sz w:val="24"/>
                <w:szCs w:val="24"/>
              </w:rPr>
              <w:t>NOTE 1 The flow rate is affected by the composition of the gas. For more details, see Annex J.</w:t>
            </w:r>
          </w:p>
          <w:p w:rsidR="00F854ED" w:rsidRPr="00F854ED" w:rsidRDefault="000503CB" w:rsidP="000503CB">
            <w:pPr>
              <w:ind w:firstLine="342"/>
              <w:jc w:val="both"/>
              <w:rPr>
                <w:rFonts w:ascii="Times New Roman" w:hAnsi="Times New Roman" w:cs="Times New Roman"/>
                <w:sz w:val="24"/>
                <w:szCs w:val="24"/>
              </w:rPr>
            </w:pPr>
            <w:r w:rsidRPr="000503CB">
              <w:rPr>
                <w:rFonts w:ascii="Times New Roman" w:hAnsi="Times New Roman" w:cs="Times New Roman"/>
                <w:sz w:val="24"/>
                <w:szCs w:val="24"/>
              </w:rPr>
              <w:t xml:space="preserve">NOTE 2 The flow measurement is repeated here to account for flow rate </w:t>
            </w:r>
            <w:r>
              <w:rPr>
                <w:rFonts w:ascii="Times New Roman" w:hAnsi="Times New Roman" w:cs="Times New Roman"/>
                <w:sz w:val="24"/>
                <w:szCs w:val="24"/>
              </w:rPr>
              <w:t>changes due to changed test CPC inlet pressure.</w:t>
            </w:r>
          </w:p>
        </w:tc>
        <w:tc>
          <w:tcPr>
            <w:tcW w:w="5130" w:type="dxa"/>
          </w:tcPr>
          <w:p w:rsidR="000503CB" w:rsidRPr="000503CB" w:rsidRDefault="000503CB" w:rsidP="000503CB">
            <w:pPr>
              <w:ind w:firstLine="252"/>
              <w:jc w:val="both"/>
              <w:rPr>
                <w:rFonts w:ascii="Times New Roman" w:hAnsi="Times New Roman" w:cs="Times New Roman"/>
                <w:sz w:val="24"/>
                <w:szCs w:val="24"/>
              </w:rPr>
            </w:pPr>
            <w:r w:rsidRPr="000503CB">
              <w:rPr>
                <w:rFonts w:ascii="Times New Roman" w:hAnsi="Times New Roman" w:cs="Times New Roman"/>
                <w:sz w:val="24"/>
                <w:szCs w:val="24"/>
              </w:rPr>
              <w:lastRenderedPageBreak/>
              <w:t>Tất cả các tốc độ dòng chảy phải quy về cùng một nhiệt độ và áp suất. Tùy thuộc vào điều khiển lưu lượng được sử dụng trong CPC tham chiếu, các hiệu chỉnh khác nhau sẽ được áp dụng (xem Phụ lục J).</w:t>
            </w:r>
          </w:p>
          <w:p w:rsidR="000503CB" w:rsidRPr="000503CB" w:rsidRDefault="000503CB" w:rsidP="000503CB">
            <w:pPr>
              <w:ind w:firstLine="252"/>
              <w:jc w:val="both"/>
              <w:rPr>
                <w:rFonts w:ascii="Times New Roman" w:hAnsi="Times New Roman" w:cs="Times New Roman"/>
                <w:sz w:val="24"/>
                <w:szCs w:val="24"/>
              </w:rPr>
            </w:pPr>
            <w:r w:rsidRPr="000503CB">
              <w:rPr>
                <w:rFonts w:ascii="Times New Roman" w:hAnsi="Times New Roman" w:cs="Times New Roman"/>
                <w:sz w:val="24"/>
                <w:szCs w:val="24"/>
              </w:rPr>
              <w:t>CHÚ THÍCH 1: Tốc độ dòng chảy bị ảnh hưởng bởi thành phần của khí. Để biết thêm chi tiết, xem Phụ lục J.</w:t>
            </w:r>
          </w:p>
          <w:p w:rsidR="000503CB" w:rsidRPr="000503CB" w:rsidRDefault="000503CB" w:rsidP="000503CB">
            <w:pPr>
              <w:ind w:firstLine="252"/>
              <w:jc w:val="both"/>
              <w:rPr>
                <w:rFonts w:ascii="Times New Roman" w:hAnsi="Times New Roman" w:cs="Times New Roman"/>
                <w:sz w:val="24"/>
                <w:szCs w:val="24"/>
              </w:rPr>
            </w:pPr>
            <w:r w:rsidRPr="000503CB">
              <w:rPr>
                <w:rFonts w:ascii="Times New Roman" w:hAnsi="Times New Roman" w:cs="Times New Roman"/>
                <w:sz w:val="24"/>
                <w:szCs w:val="24"/>
              </w:rPr>
              <w:t>CHÚ THÍCH 2: Phép đo lưu lượng được lặp lại ở đây để giải thích cho các thay đổi tốc độ dòng chảy do CPC tham chiếu thay đổ</w:t>
            </w:r>
            <w:r>
              <w:rPr>
                <w:rFonts w:ascii="Times New Roman" w:hAnsi="Times New Roman" w:cs="Times New Roman"/>
                <w:sz w:val="24"/>
                <w:szCs w:val="24"/>
              </w:rPr>
              <w:t xml:space="preserve">i </w:t>
            </w:r>
            <w:r w:rsidRPr="000503CB">
              <w:rPr>
                <w:rFonts w:ascii="Times New Roman" w:hAnsi="Times New Roman" w:cs="Times New Roman"/>
                <w:sz w:val="24"/>
                <w:szCs w:val="24"/>
              </w:rPr>
              <w:t>áp suất đầu vào.</w:t>
            </w:r>
          </w:p>
          <w:p w:rsidR="000503CB" w:rsidRPr="000503CB" w:rsidRDefault="000503CB" w:rsidP="000503CB">
            <w:pPr>
              <w:ind w:firstLine="252"/>
              <w:jc w:val="both"/>
              <w:rPr>
                <w:rFonts w:ascii="Times New Roman" w:hAnsi="Times New Roman" w:cs="Times New Roman"/>
                <w:sz w:val="24"/>
                <w:szCs w:val="24"/>
              </w:rPr>
            </w:pPr>
            <w:r w:rsidRPr="000503CB">
              <w:rPr>
                <w:rFonts w:ascii="Times New Roman" w:hAnsi="Times New Roman" w:cs="Times New Roman"/>
                <w:sz w:val="24"/>
                <w:szCs w:val="24"/>
              </w:rPr>
              <w:t>c) Thử nghiệm đo tốc độ dòng chảy CPC</w:t>
            </w:r>
          </w:p>
          <w:p w:rsidR="000503CB" w:rsidRPr="000503CB" w:rsidRDefault="000503CB" w:rsidP="000503CB">
            <w:pPr>
              <w:ind w:firstLine="252"/>
              <w:jc w:val="both"/>
              <w:rPr>
                <w:rFonts w:ascii="Times New Roman" w:hAnsi="Times New Roman" w:cs="Times New Roman"/>
                <w:sz w:val="24"/>
                <w:szCs w:val="24"/>
              </w:rPr>
            </w:pPr>
            <w:r w:rsidRPr="000503CB">
              <w:rPr>
                <w:rFonts w:ascii="Times New Roman" w:hAnsi="Times New Roman" w:cs="Times New Roman"/>
                <w:sz w:val="24"/>
                <w:szCs w:val="24"/>
              </w:rPr>
              <w:t xml:space="preserve">Đo tốc độ dòng thể tích của CPC thử nghiệm bằng cách chèn đồng hồ đo lưu lượng đã hiệu chuẩn giữa bộ chia và đầu vào của CPC thử nghiệm. So sánh giá trị đo được này với giá trị được báo cáo bởi CPC thử nghiệm hoặc giá trị danh nghĩa của nó. Trường hợp thứ hai áp dụng nếu không có tốc độ dòng chảy được báo cáo hoặc khi giá trị danh nghĩa được CPC thử nghiệm sử dụng để tính toán nồng độ số hạt. Sự khác biệt phải nằm trong thông số kỹ thuật của nhà sản xuất CPC thử nghiệm. Nếu không, khách hàng nên được liên hệ. Sự khác biệt cao hơn có thể chỉ ra các vấn đề với lỗ thoát nước hoặc máy bơm của CPC thử nghiệm. Giá trị này phải được </w:t>
            </w:r>
            <w:r w:rsidRPr="000503CB">
              <w:rPr>
                <w:rFonts w:ascii="Times New Roman" w:hAnsi="Times New Roman" w:cs="Times New Roman"/>
                <w:sz w:val="24"/>
                <w:szCs w:val="24"/>
              </w:rPr>
              <w:lastRenderedPageBreak/>
              <w:t>báo cáo trong chứng chỉ hiệu chuẩn, cùng với CPC thử nghiệm được báo cáo hoặc giá trị danh nghĩa.</w:t>
            </w:r>
          </w:p>
          <w:p w:rsidR="000503CB" w:rsidRPr="000503CB" w:rsidRDefault="000503CB" w:rsidP="000503CB">
            <w:pPr>
              <w:ind w:firstLine="252"/>
              <w:jc w:val="both"/>
              <w:rPr>
                <w:rFonts w:ascii="Times New Roman" w:hAnsi="Times New Roman" w:cs="Times New Roman"/>
                <w:sz w:val="24"/>
                <w:szCs w:val="24"/>
              </w:rPr>
            </w:pPr>
            <w:r w:rsidRPr="000503CB">
              <w:rPr>
                <w:rFonts w:ascii="Times New Roman" w:hAnsi="Times New Roman" w:cs="Times New Roman"/>
                <w:sz w:val="24"/>
                <w:szCs w:val="24"/>
              </w:rPr>
              <w:t>Tất cả các tốc độ dòng chảy phải quy về cùng một nhiệt độ và áp suất. Tùy thuộc vào điều khiển lưu lượng được sử dụng trong CPC thử nghiệm, cần áp dụng các hiệu chỉnh khác nhau (xem Phụ lục J).</w:t>
            </w:r>
          </w:p>
          <w:p w:rsidR="000503CB" w:rsidRPr="000503CB" w:rsidRDefault="000503CB" w:rsidP="000503CB">
            <w:pPr>
              <w:ind w:firstLine="252"/>
              <w:jc w:val="both"/>
              <w:rPr>
                <w:rFonts w:ascii="Times New Roman" w:hAnsi="Times New Roman" w:cs="Times New Roman"/>
                <w:sz w:val="24"/>
                <w:szCs w:val="24"/>
              </w:rPr>
            </w:pPr>
            <w:r w:rsidRPr="000503CB">
              <w:rPr>
                <w:rFonts w:ascii="Times New Roman" w:hAnsi="Times New Roman" w:cs="Times New Roman"/>
                <w:sz w:val="24"/>
                <w:szCs w:val="24"/>
              </w:rPr>
              <w:t>CHÚ THÍCH 1: Tốc độ dòng chảy bị ảnh hưởng bởi thành phần của khí. Để biết thêm chi tiết, xem Phụ lục J.</w:t>
            </w:r>
          </w:p>
          <w:p w:rsidR="00F854ED" w:rsidRPr="00F854ED" w:rsidRDefault="000503CB" w:rsidP="008E4414">
            <w:pPr>
              <w:ind w:firstLine="252"/>
              <w:jc w:val="both"/>
              <w:rPr>
                <w:rFonts w:ascii="Times New Roman" w:hAnsi="Times New Roman" w:cs="Times New Roman"/>
                <w:sz w:val="24"/>
                <w:szCs w:val="24"/>
              </w:rPr>
            </w:pPr>
            <w:r w:rsidRPr="000503CB">
              <w:rPr>
                <w:rFonts w:ascii="Times New Roman" w:hAnsi="Times New Roman" w:cs="Times New Roman"/>
                <w:sz w:val="24"/>
                <w:szCs w:val="24"/>
              </w:rPr>
              <w:t>CHÚ THÍCH 2: Phép đo lưu lượng được lặp lại ở đây để giải thích cho các thay đổi tốc độ dòng do CPC thử nghiệm thay đổ</w:t>
            </w:r>
            <w:r>
              <w:rPr>
                <w:rFonts w:ascii="Times New Roman" w:hAnsi="Times New Roman" w:cs="Times New Roman"/>
                <w:sz w:val="24"/>
                <w:szCs w:val="24"/>
              </w:rPr>
              <w:t xml:space="preserve">i </w:t>
            </w:r>
            <w:r w:rsidRPr="000503CB">
              <w:rPr>
                <w:rFonts w:ascii="Times New Roman" w:hAnsi="Times New Roman" w:cs="Times New Roman"/>
                <w:sz w:val="24"/>
                <w:szCs w:val="24"/>
              </w:rPr>
              <w:t>áp suất đầ</w:t>
            </w:r>
            <w:r w:rsidR="008E4414">
              <w:rPr>
                <w:rFonts w:ascii="Times New Roman" w:hAnsi="Times New Roman" w:cs="Times New Roman"/>
                <w:sz w:val="24"/>
                <w:szCs w:val="24"/>
              </w:rPr>
              <w:t xml:space="preserve">u vào. </w:t>
            </w:r>
          </w:p>
        </w:tc>
      </w:tr>
      <w:tr w:rsidR="00F854ED" w:rsidRPr="00F854ED" w:rsidTr="00052CB9">
        <w:tc>
          <w:tcPr>
            <w:tcW w:w="5310" w:type="dxa"/>
          </w:tcPr>
          <w:p w:rsidR="000503CB" w:rsidRPr="000503CB" w:rsidRDefault="000503CB" w:rsidP="000503CB">
            <w:pPr>
              <w:ind w:firstLine="342"/>
              <w:jc w:val="both"/>
              <w:rPr>
                <w:rFonts w:ascii="Times New Roman" w:hAnsi="Times New Roman" w:cs="Times New Roman"/>
                <w:sz w:val="24"/>
                <w:szCs w:val="24"/>
              </w:rPr>
            </w:pPr>
            <w:r w:rsidRPr="000503CB">
              <w:rPr>
                <w:rFonts w:ascii="Times New Roman" w:hAnsi="Times New Roman" w:cs="Times New Roman"/>
                <w:sz w:val="24"/>
                <w:szCs w:val="24"/>
              </w:rPr>
              <w:lastRenderedPageBreak/>
              <w:t>d)</w:t>
            </w:r>
            <w:r w:rsidRPr="000503CB">
              <w:rPr>
                <w:rFonts w:ascii="Times New Roman" w:hAnsi="Times New Roman" w:cs="Times New Roman"/>
                <w:sz w:val="24"/>
                <w:szCs w:val="24"/>
              </w:rPr>
              <w:tab/>
              <w:t>Zero levels</w:t>
            </w:r>
          </w:p>
          <w:p w:rsidR="000503CB" w:rsidRPr="000503CB" w:rsidRDefault="000503CB" w:rsidP="000503CB">
            <w:pPr>
              <w:ind w:firstLine="342"/>
              <w:jc w:val="both"/>
              <w:rPr>
                <w:rFonts w:ascii="Times New Roman" w:hAnsi="Times New Roman" w:cs="Times New Roman"/>
                <w:sz w:val="24"/>
                <w:szCs w:val="24"/>
              </w:rPr>
            </w:pPr>
            <w:r w:rsidRPr="000503CB">
              <w:rPr>
                <w:rFonts w:ascii="Times New Roman" w:hAnsi="Times New Roman" w:cs="Times New Roman"/>
                <w:sz w:val="24"/>
                <w:szCs w:val="24"/>
              </w:rPr>
              <w:t>Set the DEMC voltage to 0 V (or off). The reference and test CPCs’ concentration readings shall remain comparable to the zero levels measured before [7.2.5 a) and 7.2.6 a)]: measure for a minimum of 2 min, the 30-s arithmetic mean values (with 1-s reading intervals) shall be lower than 1 cm−3. If not, check for leaks in the calibration setup. Other reasons for increased zero levels can be — for example — an excessively high concentration at the inlet of the DEMC or overloading or failure of the filters inside the DEMC.</w:t>
            </w:r>
          </w:p>
          <w:p w:rsidR="000503CB" w:rsidRPr="000503CB" w:rsidRDefault="000503CB" w:rsidP="000503CB">
            <w:pPr>
              <w:ind w:firstLine="342"/>
              <w:jc w:val="both"/>
              <w:rPr>
                <w:rFonts w:ascii="Times New Roman" w:hAnsi="Times New Roman" w:cs="Times New Roman"/>
                <w:sz w:val="24"/>
                <w:szCs w:val="24"/>
              </w:rPr>
            </w:pPr>
            <w:r w:rsidRPr="000503CB">
              <w:rPr>
                <w:rFonts w:ascii="Times New Roman" w:hAnsi="Times New Roman" w:cs="Times New Roman"/>
                <w:sz w:val="24"/>
                <w:szCs w:val="24"/>
              </w:rPr>
              <w:t>If the calibration of a test CPC is extended to low concentrations according to Annex H, the measured concentrations resulting from the zero count checks must be less than 0,1 cm−3 for both the reference CPC (which may serve as the dummy CPC according to Annex H) and the test CPC. An additional HEPA filter in series with the first one may be necessary to achieve these low concentrations.</w:t>
            </w:r>
          </w:p>
          <w:p w:rsidR="000503CB" w:rsidRPr="000503CB" w:rsidRDefault="000503CB" w:rsidP="000503CB">
            <w:pPr>
              <w:ind w:firstLine="342"/>
              <w:jc w:val="both"/>
              <w:rPr>
                <w:rFonts w:ascii="Times New Roman" w:hAnsi="Times New Roman" w:cs="Times New Roman"/>
                <w:sz w:val="24"/>
                <w:szCs w:val="24"/>
              </w:rPr>
            </w:pPr>
            <w:r w:rsidRPr="000503CB">
              <w:rPr>
                <w:rFonts w:ascii="Times New Roman" w:hAnsi="Times New Roman" w:cs="Times New Roman"/>
                <w:sz w:val="24"/>
                <w:szCs w:val="24"/>
              </w:rPr>
              <w:t>e)</w:t>
            </w:r>
            <w:r w:rsidRPr="000503CB">
              <w:rPr>
                <w:rFonts w:ascii="Times New Roman" w:hAnsi="Times New Roman" w:cs="Times New Roman"/>
                <w:sz w:val="24"/>
                <w:szCs w:val="24"/>
              </w:rPr>
              <w:tab/>
              <w:t>Determine the reference CPC minimum level</w:t>
            </w:r>
          </w:p>
          <w:p w:rsidR="00F854ED" w:rsidRPr="00F854ED" w:rsidRDefault="000503CB" w:rsidP="000503CB">
            <w:pPr>
              <w:ind w:firstLine="342"/>
              <w:jc w:val="both"/>
              <w:rPr>
                <w:rFonts w:ascii="Times New Roman" w:hAnsi="Times New Roman" w:cs="Times New Roman"/>
                <w:sz w:val="24"/>
                <w:szCs w:val="24"/>
              </w:rPr>
            </w:pPr>
            <w:r w:rsidRPr="000503CB">
              <w:rPr>
                <w:rFonts w:ascii="Times New Roman" w:hAnsi="Times New Roman" w:cs="Times New Roman"/>
                <w:sz w:val="24"/>
                <w:szCs w:val="24"/>
              </w:rPr>
              <w:t>Determine the arithmetic mean and standard deviation of the particle number concentrations reported by the reference CPC in 30 s (at 1-s reading interval). Multiply the standard deviation by 3 and add t</w:t>
            </w:r>
            <w:r>
              <w:rPr>
                <w:rFonts w:ascii="Times New Roman" w:hAnsi="Times New Roman" w:cs="Times New Roman"/>
                <w:sz w:val="24"/>
                <w:szCs w:val="24"/>
              </w:rPr>
              <w:t>he arithmetic mean value:</w:t>
            </w:r>
          </w:p>
        </w:tc>
        <w:tc>
          <w:tcPr>
            <w:tcW w:w="5130" w:type="dxa"/>
          </w:tcPr>
          <w:p w:rsidR="000503CB" w:rsidRPr="000503CB" w:rsidRDefault="000503CB" w:rsidP="000503CB">
            <w:pPr>
              <w:ind w:firstLine="252"/>
              <w:jc w:val="both"/>
              <w:rPr>
                <w:rFonts w:ascii="Times New Roman" w:hAnsi="Times New Roman" w:cs="Times New Roman"/>
                <w:sz w:val="24"/>
                <w:szCs w:val="24"/>
              </w:rPr>
            </w:pPr>
            <w:r w:rsidRPr="000503CB">
              <w:rPr>
                <w:rFonts w:ascii="Times New Roman" w:hAnsi="Times New Roman" w:cs="Times New Roman"/>
                <w:sz w:val="24"/>
                <w:szCs w:val="24"/>
              </w:rPr>
              <w:t>d) Mức không</w:t>
            </w:r>
          </w:p>
          <w:p w:rsidR="00742C1D" w:rsidRDefault="000503CB" w:rsidP="00742C1D">
            <w:pPr>
              <w:ind w:firstLine="252"/>
              <w:jc w:val="both"/>
              <w:rPr>
                <w:rFonts w:ascii="Times New Roman" w:hAnsi="Times New Roman" w:cs="Times New Roman"/>
                <w:sz w:val="24"/>
                <w:szCs w:val="24"/>
              </w:rPr>
            </w:pPr>
            <w:r w:rsidRPr="000503CB">
              <w:rPr>
                <w:rFonts w:ascii="Times New Roman" w:hAnsi="Times New Roman" w:cs="Times New Roman"/>
                <w:sz w:val="24"/>
                <w:szCs w:val="24"/>
              </w:rPr>
              <w:t>Đặt điện áp DEMC thành 0 V (hoặc tắt). Các số đọc nồng độ của CPC tham chiếu và thử nghiệm phải được so sánh với các mức 0 được đo trước [7.2.5 a) và 7.2.6 a)]: đo trong thời gian tối thiểu là 2 phút, các giá trị trung bình số học trong 30 s (với 1- khoảng đọc s) phải nhỏ hơn 1 cm-3. Nếu không, hãy kiểm tra rò rỉ trong thiết lập hiệu chuẩn. Các lý do khác làm tăng mức 0 có thể là - ví dụ - nồng độ quá cao ở đầu vào của DEMC hoặc quá tải hoặc hỏng các bộ lọc bên trong</w:t>
            </w:r>
            <w:r w:rsidR="00742C1D">
              <w:rPr>
                <w:rFonts w:ascii="Times New Roman" w:hAnsi="Times New Roman" w:cs="Times New Roman"/>
                <w:sz w:val="24"/>
                <w:szCs w:val="24"/>
              </w:rPr>
              <w:t xml:space="preserve"> DEMC.</w:t>
            </w:r>
          </w:p>
          <w:p w:rsidR="00742C1D" w:rsidRDefault="000503CB" w:rsidP="008E4414">
            <w:pPr>
              <w:ind w:firstLine="252"/>
              <w:jc w:val="both"/>
              <w:rPr>
                <w:rFonts w:ascii="Times New Roman" w:hAnsi="Times New Roman" w:cs="Times New Roman"/>
                <w:sz w:val="24"/>
                <w:szCs w:val="24"/>
              </w:rPr>
            </w:pPr>
            <w:r w:rsidRPr="000503CB">
              <w:rPr>
                <w:rFonts w:ascii="Times New Roman" w:hAnsi="Times New Roman" w:cs="Times New Roman"/>
                <w:sz w:val="24"/>
                <w:szCs w:val="24"/>
              </w:rPr>
              <w:t>Nếu việc hiệu chuẩn CPC thử nghiệm được mở rộng đến các nồng độ thấp theo Phụ lục H, thì các nồng độ đo được từ các lần kiểm tra số không phải nhỏ hơn 0,1 cm-3 cho cả CPC tham chiếu (có thể đóng vai trò là CPC giả theo Phụ lục H) và CPC thử nghiệm. Có thể cần thêm một bộ lọc HEPA nối tiếp với bộ lọc đầu tiên để đạt được những nồng độ thấ</w:t>
            </w:r>
            <w:r w:rsidR="008E4414">
              <w:rPr>
                <w:rFonts w:ascii="Times New Roman" w:hAnsi="Times New Roman" w:cs="Times New Roman"/>
                <w:sz w:val="24"/>
                <w:szCs w:val="24"/>
              </w:rPr>
              <w:t>p này.</w:t>
            </w:r>
          </w:p>
          <w:p w:rsidR="000503CB" w:rsidRPr="000503CB" w:rsidRDefault="000503CB" w:rsidP="000503CB">
            <w:pPr>
              <w:ind w:firstLine="252"/>
              <w:jc w:val="both"/>
              <w:rPr>
                <w:rFonts w:ascii="Times New Roman" w:hAnsi="Times New Roman" w:cs="Times New Roman"/>
                <w:sz w:val="24"/>
                <w:szCs w:val="24"/>
              </w:rPr>
            </w:pPr>
            <w:r w:rsidRPr="000503CB">
              <w:rPr>
                <w:rFonts w:ascii="Times New Roman" w:hAnsi="Times New Roman" w:cs="Times New Roman"/>
                <w:sz w:val="24"/>
                <w:szCs w:val="24"/>
              </w:rPr>
              <w:t>e) Xác định mức tối thiểu CPC tham chiếu</w:t>
            </w:r>
          </w:p>
          <w:p w:rsidR="00F854ED" w:rsidRPr="00F854ED" w:rsidRDefault="000503CB" w:rsidP="008E4414">
            <w:pPr>
              <w:ind w:firstLine="252"/>
              <w:jc w:val="both"/>
              <w:rPr>
                <w:rFonts w:ascii="Times New Roman" w:hAnsi="Times New Roman" w:cs="Times New Roman"/>
                <w:sz w:val="24"/>
                <w:szCs w:val="24"/>
              </w:rPr>
            </w:pPr>
            <w:r w:rsidRPr="000503CB">
              <w:rPr>
                <w:rFonts w:ascii="Times New Roman" w:hAnsi="Times New Roman" w:cs="Times New Roman"/>
                <w:sz w:val="24"/>
                <w:szCs w:val="24"/>
              </w:rPr>
              <w:t>Xác định giá trị trung bình số học và độ lệch chuẩn của nồng độ số hạt được báo cáo bởi CPC tham chiếu trong 30 s (ở khoảng thời gian đọc 1 s). Nhân độ lệch chuẩn với 3 và thêm giá trị trung bình số họ</w:t>
            </w:r>
            <w:r w:rsidR="008E4414">
              <w:rPr>
                <w:rFonts w:ascii="Times New Roman" w:hAnsi="Times New Roman" w:cs="Times New Roman"/>
                <w:sz w:val="24"/>
                <w:szCs w:val="24"/>
              </w:rPr>
              <w:t xml:space="preserve">c: </w:t>
            </w:r>
          </w:p>
        </w:tc>
      </w:tr>
      <w:tr w:rsidR="00F854ED" w:rsidRPr="00F854ED" w:rsidTr="00052CB9">
        <w:tc>
          <w:tcPr>
            <w:tcW w:w="5310" w:type="dxa"/>
          </w:tcPr>
          <w:p w:rsidR="00742C1D" w:rsidRPr="00742C1D" w:rsidRDefault="00742C1D" w:rsidP="00742C1D">
            <w:pPr>
              <w:ind w:firstLine="342"/>
              <w:jc w:val="both"/>
              <w:rPr>
                <w:rFonts w:ascii="Times New Roman" w:hAnsi="Times New Roman" w:cs="Times New Roman"/>
                <w:sz w:val="24"/>
                <w:szCs w:val="24"/>
              </w:rPr>
            </w:pPr>
            <w:r w:rsidRPr="00742C1D">
              <w:rPr>
                <w:rFonts w:ascii="Times New Roman" w:hAnsi="Times New Roman" w:cs="Times New Roman"/>
                <w:sz w:val="24"/>
                <w:szCs w:val="24"/>
              </w:rPr>
              <w:t>Compare this value with the lowest concentration in its calibration certificate. The greater one is the minimum concentration at the inlet of the reference CPC that may be used in the calibration (defined here as the “minimum level”).</w:t>
            </w:r>
          </w:p>
          <w:p w:rsidR="00742C1D" w:rsidRPr="00742C1D" w:rsidRDefault="00742C1D" w:rsidP="00742C1D">
            <w:pPr>
              <w:ind w:firstLine="342"/>
              <w:jc w:val="both"/>
              <w:rPr>
                <w:rFonts w:ascii="Times New Roman" w:hAnsi="Times New Roman" w:cs="Times New Roman"/>
                <w:sz w:val="24"/>
                <w:szCs w:val="24"/>
              </w:rPr>
            </w:pPr>
            <w:r w:rsidRPr="00742C1D">
              <w:rPr>
                <w:rFonts w:ascii="Times New Roman" w:hAnsi="Times New Roman" w:cs="Times New Roman"/>
                <w:sz w:val="24"/>
                <w:szCs w:val="24"/>
              </w:rPr>
              <w:t xml:space="preserve">NOTE A large standard deviation [σCN,ref &gt; &gt; (CN,ref)mean] is typical for particle bursts, caused e.g. by particle re-entrainment from tubing walls. </w:t>
            </w:r>
            <w:r w:rsidRPr="00742C1D">
              <w:rPr>
                <w:rFonts w:ascii="Times New Roman" w:hAnsi="Times New Roman" w:cs="Times New Roman"/>
                <w:sz w:val="24"/>
                <w:szCs w:val="24"/>
              </w:rPr>
              <w:lastRenderedPageBreak/>
              <w:t>Cleaning the connection tubing and the DEMC is recommended in this case.</w:t>
            </w:r>
          </w:p>
          <w:p w:rsidR="00742C1D" w:rsidRPr="00742C1D" w:rsidRDefault="00742C1D" w:rsidP="00742C1D">
            <w:pPr>
              <w:ind w:firstLine="342"/>
              <w:jc w:val="both"/>
              <w:rPr>
                <w:rFonts w:ascii="Times New Roman" w:hAnsi="Times New Roman" w:cs="Times New Roman"/>
                <w:sz w:val="24"/>
                <w:szCs w:val="24"/>
              </w:rPr>
            </w:pPr>
            <w:r w:rsidRPr="00742C1D">
              <w:rPr>
                <w:rFonts w:ascii="Times New Roman" w:hAnsi="Times New Roman" w:cs="Times New Roman"/>
                <w:sz w:val="24"/>
                <w:szCs w:val="24"/>
              </w:rPr>
              <w:t>Write down all parameters: Readings of the reference and test CPCs, flow rates, pressures, temperatures, make-up flow (if available), sheath, sample flow rates, humidity, etc. All this information will be reported in the certificate of calibrat</w:t>
            </w:r>
            <w:r>
              <w:rPr>
                <w:rFonts w:ascii="Times New Roman" w:hAnsi="Times New Roman" w:cs="Times New Roman"/>
                <w:sz w:val="24"/>
                <w:szCs w:val="24"/>
              </w:rPr>
              <w:t>ion (see Clause 8 and Annex C).</w:t>
            </w:r>
          </w:p>
          <w:p w:rsidR="00742C1D" w:rsidRPr="00742C1D" w:rsidRDefault="00742C1D" w:rsidP="00742C1D">
            <w:pPr>
              <w:ind w:firstLine="342"/>
              <w:jc w:val="both"/>
              <w:rPr>
                <w:rFonts w:ascii="Times New Roman" w:hAnsi="Times New Roman" w:cs="Times New Roman"/>
                <w:b/>
                <w:sz w:val="24"/>
                <w:szCs w:val="24"/>
              </w:rPr>
            </w:pPr>
            <w:r w:rsidRPr="00742C1D">
              <w:rPr>
                <w:rFonts w:ascii="Times New Roman" w:hAnsi="Times New Roman" w:cs="Times New Roman"/>
                <w:b/>
                <w:sz w:val="24"/>
                <w:szCs w:val="24"/>
              </w:rPr>
              <w:t>7.3</w:t>
            </w:r>
            <w:r w:rsidRPr="00742C1D">
              <w:rPr>
                <w:rFonts w:ascii="Times New Roman" w:hAnsi="Times New Roman" w:cs="Times New Roman"/>
                <w:b/>
                <w:sz w:val="24"/>
                <w:szCs w:val="24"/>
              </w:rPr>
              <w:tab/>
              <w:t>Calibration procedure of detection efficiency</w:t>
            </w:r>
          </w:p>
          <w:p w:rsidR="00742C1D" w:rsidRPr="00742C1D" w:rsidRDefault="00742C1D" w:rsidP="00742C1D">
            <w:pPr>
              <w:ind w:firstLine="342"/>
              <w:jc w:val="both"/>
              <w:rPr>
                <w:rFonts w:ascii="Times New Roman" w:hAnsi="Times New Roman" w:cs="Times New Roman"/>
                <w:b/>
                <w:i/>
                <w:sz w:val="24"/>
                <w:szCs w:val="24"/>
              </w:rPr>
            </w:pPr>
            <w:r w:rsidRPr="00742C1D">
              <w:rPr>
                <w:rFonts w:ascii="Times New Roman" w:hAnsi="Times New Roman" w:cs="Times New Roman"/>
                <w:b/>
                <w:i/>
                <w:sz w:val="24"/>
                <w:szCs w:val="24"/>
              </w:rPr>
              <w:t>7.3.1</w:t>
            </w:r>
            <w:r w:rsidRPr="00742C1D">
              <w:rPr>
                <w:rFonts w:ascii="Times New Roman" w:hAnsi="Times New Roman" w:cs="Times New Roman"/>
                <w:b/>
                <w:i/>
                <w:sz w:val="24"/>
                <w:szCs w:val="24"/>
              </w:rPr>
              <w:tab/>
              <w:t>General</w:t>
            </w:r>
          </w:p>
          <w:p w:rsidR="00742C1D" w:rsidRPr="00742C1D" w:rsidRDefault="00742C1D" w:rsidP="00742C1D">
            <w:pPr>
              <w:ind w:firstLine="342"/>
              <w:jc w:val="both"/>
              <w:rPr>
                <w:rFonts w:ascii="Times New Roman" w:hAnsi="Times New Roman" w:cs="Times New Roman"/>
                <w:sz w:val="24"/>
                <w:szCs w:val="24"/>
              </w:rPr>
            </w:pPr>
            <w:r w:rsidRPr="00742C1D">
              <w:rPr>
                <w:rFonts w:ascii="Times New Roman" w:hAnsi="Times New Roman" w:cs="Times New Roman"/>
                <w:sz w:val="24"/>
                <w:szCs w:val="24"/>
              </w:rPr>
              <w:t>The following procedure describes the measurement of the detection efficiency of a test CPC at one given calibration particle size and</w:t>
            </w:r>
            <w:r>
              <w:rPr>
                <w:rFonts w:ascii="Times New Roman" w:hAnsi="Times New Roman" w:cs="Times New Roman"/>
                <w:sz w:val="24"/>
                <w:szCs w:val="24"/>
              </w:rPr>
              <w:t xml:space="preserve"> particle number concentration.</w:t>
            </w:r>
          </w:p>
          <w:p w:rsidR="00742C1D" w:rsidRPr="00742C1D" w:rsidRDefault="00742C1D" w:rsidP="00742C1D">
            <w:pPr>
              <w:ind w:firstLine="342"/>
              <w:jc w:val="both"/>
              <w:rPr>
                <w:rFonts w:ascii="Times New Roman" w:hAnsi="Times New Roman" w:cs="Times New Roman"/>
                <w:b/>
                <w:i/>
                <w:sz w:val="24"/>
                <w:szCs w:val="24"/>
              </w:rPr>
            </w:pPr>
            <w:r w:rsidRPr="00742C1D">
              <w:rPr>
                <w:rFonts w:ascii="Times New Roman" w:hAnsi="Times New Roman" w:cs="Times New Roman"/>
                <w:b/>
                <w:i/>
                <w:sz w:val="24"/>
                <w:szCs w:val="24"/>
              </w:rPr>
              <w:t>7.3.2</w:t>
            </w:r>
            <w:r w:rsidRPr="00742C1D">
              <w:rPr>
                <w:rFonts w:ascii="Times New Roman" w:hAnsi="Times New Roman" w:cs="Times New Roman"/>
                <w:b/>
                <w:i/>
                <w:sz w:val="24"/>
                <w:szCs w:val="24"/>
              </w:rPr>
              <w:tab/>
              <w:t>DEMC diameter adjustment</w:t>
            </w:r>
          </w:p>
          <w:p w:rsidR="00742C1D" w:rsidRPr="00742C1D" w:rsidRDefault="00742C1D" w:rsidP="00742C1D">
            <w:pPr>
              <w:ind w:firstLine="342"/>
              <w:jc w:val="both"/>
              <w:rPr>
                <w:rFonts w:ascii="Times New Roman" w:hAnsi="Times New Roman" w:cs="Times New Roman"/>
                <w:sz w:val="24"/>
                <w:szCs w:val="24"/>
              </w:rPr>
            </w:pPr>
            <w:r w:rsidRPr="00742C1D">
              <w:rPr>
                <w:rFonts w:ascii="Times New Roman" w:hAnsi="Times New Roman" w:cs="Times New Roman"/>
                <w:sz w:val="24"/>
                <w:szCs w:val="24"/>
              </w:rPr>
              <w:t>Adjust the DEMC such that the particle size of singly charged calibration particles leaving the DEMC equals the desired calibration particle size.</w:t>
            </w:r>
          </w:p>
          <w:p w:rsidR="00F854ED" w:rsidRPr="00F854ED" w:rsidRDefault="00742C1D" w:rsidP="00742C1D">
            <w:pPr>
              <w:ind w:firstLine="342"/>
              <w:jc w:val="both"/>
              <w:rPr>
                <w:rFonts w:ascii="Times New Roman" w:hAnsi="Times New Roman" w:cs="Times New Roman"/>
                <w:sz w:val="24"/>
                <w:szCs w:val="24"/>
              </w:rPr>
            </w:pPr>
            <w:r w:rsidRPr="00742C1D">
              <w:rPr>
                <w:rFonts w:ascii="Times New Roman" w:hAnsi="Times New Roman" w:cs="Times New Roman"/>
                <w:sz w:val="24"/>
                <w:szCs w:val="24"/>
              </w:rPr>
              <w:t>NOTE   It is highly recommended to begin with a big size (such that the detection efficiency of the test CPC is at the maximum, i.e. at least 3 times the size where the detection efficiency is expected to be 50 %) and check the linearity of the test CPC (i.e. different concentrations at the same size). Then the detection efficiency at the steep part of the detection efficiency curve may follow. This is because the tests at the steep part of the detection efficiency curve usually need adjustment of the size distribution produced by the generator and are more time consuming.</w:t>
            </w:r>
          </w:p>
        </w:tc>
        <w:tc>
          <w:tcPr>
            <w:tcW w:w="5130" w:type="dxa"/>
          </w:tcPr>
          <w:p w:rsidR="00742C1D" w:rsidRPr="00742C1D" w:rsidRDefault="00742C1D" w:rsidP="00742C1D">
            <w:pPr>
              <w:ind w:firstLine="252"/>
              <w:jc w:val="both"/>
              <w:rPr>
                <w:rFonts w:ascii="Times New Roman" w:hAnsi="Times New Roman" w:cs="Times New Roman"/>
                <w:sz w:val="24"/>
                <w:szCs w:val="24"/>
              </w:rPr>
            </w:pPr>
            <w:r w:rsidRPr="00742C1D">
              <w:rPr>
                <w:rFonts w:ascii="Times New Roman" w:hAnsi="Times New Roman" w:cs="Times New Roman"/>
                <w:sz w:val="24"/>
                <w:szCs w:val="24"/>
              </w:rPr>
              <w:lastRenderedPageBreak/>
              <w:t>So sánh giá trị này với nồng độ thấp nhất trong chứng chỉ hiệu chuẩn của nó. Giá trị lớn hơn là nồng độ tối thiểu tại đầu vào của CPC tham chiếu có thể được sử dụng trong hiệu chuẩn (được định nghĩa ở đây là "mức tối thiểu").</w:t>
            </w:r>
          </w:p>
          <w:p w:rsidR="00742C1D" w:rsidRDefault="00742C1D" w:rsidP="008E4414">
            <w:pPr>
              <w:ind w:firstLine="252"/>
              <w:jc w:val="both"/>
              <w:rPr>
                <w:rFonts w:ascii="Times New Roman" w:hAnsi="Times New Roman" w:cs="Times New Roman"/>
                <w:sz w:val="24"/>
                <w:szCs w:val="24"/>
              </w:rPr>
            </w:pPr>
            <w:r w:rsidRPr="00742C1D">
              <w:rPr>
                <w:rFonts w:ascii="Times New Roman" w:hAnsi="Times New Roman" w:cs="Times New Roman"/>
                <w:sz w:val="24"/>
                <w:szCs w:val="24"/>
              </w:rPr>
              <w:t xml:space="preserve">CHÚ THÍCH: Độ lệch chuẩn lớn [σCN, ref&gt;&gt; (CN, ref) mean] là điển hình cho các vụ nổ hạt, gây ra, ví dụ: bằng cách cuốn lại hạt từ thành ống. Nên </w:t>
            </w:r>
            <w:r w:rsidRPr="00742C1D">
              <w:rPr>
                <w:rFonts w:ascii="Times New Roman" w:hAnsi="Times New Roman" w:cs="Times New Roman"/>
                <w:sz w:val="24"/>
                <w:szCs w:val="24"/>
              </w:rPr>
              <w:lastRenderedPageBreak/>
              <w:t>làm sạch ống kết nối và DEMC trong trường hợ</w:t>
            </w:r>
            <w:r w:rsidR="008E4414">
              <w:rPr>
                <w:rFonts w:ascii="Times New Roman" w:hAnsi="Times New Roman" w:cs="Times New Roman"/>
                <w:sz w:val="24"/>
                <w:szCs w:val="24"/>
              </w:rPr>
              <w:t>p này.</w:t>
            </w:r>
          </w:p>
          <w:p w:rsidR="00742C1D" w:rsidRPr="00742C1D" w:rsidRDefault="00742C1D" w:rsidP="008E4414">
            <w:pPr>
              <w:ind w:firstLine="252"/>
              <w:jc w:val="both"/>
              <w:rPr>
                <w:rFonts w:ascii="Times New Roman" w:hAnsi="Times New Roman" w:cs="Times New Roman"/>
                <w:sz w:val="24"/>
                <w:szCs w:val="24"/>
              </w:rPr>
            </w:pPr>
            <w:r w:rsidRPr="00742C1D">
              <w:rPr>
                <w:rFonts w:ascii="Times New Roman" w:hAnsi="Times New Roman" w:cs="Times New Roman"/>
                <w:sz w:val="24"/>
                <w:szCs w:val="24"/>
              </w:rPr>
              <w:t>Ghi lại tất cả các thông số: Số đọc CPC tham chiếu và thử nghiệm, tốc độ dòng chảy, áp suất, nhiệt độ, dòng bù (nếu có), vỏ bọc, tốc độ dòng mẫu, độ ẩm, v.v. Tất cả thông tin này sẽ được báo cáo trong chứng chỉ hiệu chuẩn (xem Điều 8 và Phụ lụ</w:t>
            </w:r>
            <w:r w:rsidR="008E4414">
              <w:rPr>
                <w:rFonts w:ascii="Times New Roman" w:hAnsi="Times New Roman" w:cs="Times New Roman"/>
                <w:sz w:val="24"/>
                <w:szCs w:val="24"/>
              </w:rPr>
              <w:t>c C).</w:t>
            </w:r>
          </w:p>
          <w:p w:rsidR="00742C1D" w:rsidRPr="00742C1D" w:rsidRDefault="00742C1D" w:rsidP="00742C1D">
            <w:pPr>
              <w:ind w:firstLine="252"/>
              <w:jc w:val="both"/>
              <w:rPr>
                <w:rFonts w:ascii="Times New Roman" w:hAnsi="Times New Roman" w:cs="Times New Roman"/>
                <w:b/>
                <w:sz w:val="24"/>
                <w:szCs w:val="24"/>
              </w:rPr>
            </w:pPr>
            <w:r w:rsidRPr="00742C1D">
              <w:rPr>
                <w:rFonts w:ascii="Times New Roman" w:hAnsi="Times New Roman" w:cs="Times New Roman"/>
                <w:b/>
                <w:sz w:val="24"/>
                <w:szCs w:val="24"/>
              </w:rPr>
              <w:t>7.3 Quy trình hiệu chuẩn về hiệu quả phát hiện</w:t>
            </w:r>
          </w:p>
          <w:p w:rsidR="00742C1D" w:rsidRPr="00742C1D" w:rsidRDefault="00742C1D" w:rsidP="00742C1D">
            <w:pPr>
              <w:ind w:firstLine="252"/>
              <w:jc w:val="both"/>
              <w:rPr>
                <w:rFonts w:ascii="Times New Roman" w:hAnsi="Times New Roman" w:cs="Times New Roman"/>
                <w:b/>
                <w:i/>
                <w:sz w:val="24"/>
                <w:szCs w:val="24"/>
              </w:rPr>
            </w:pPr>
            <w:r w:rsidRPr="00742C1D">
              <w:rPr>
                <w:rFonts w:ascii="Times New Roman" w:hAnsi="Times New Roman" w:cs="Times New Roman"/>
                <w:b/>
                <w:i/>
                <w:sz w:val="24"/>
                <w:szCs w:val="24"/>
              </w:rPr>
              <w:t>7.3.1 Yêu cầu chung</w:t>
            </w:r>
          </w:p>
          <w:p w:rsidR="00742C1D" w:rsidRPr="00742C1D" w:rsidRDefault="00742C1D" w:rsidP="00742C1D">
            <w:pPr>
              <w:ind w:firstLine="252"/>
              <w:jc w:val="both"/>
              <w:rPr>
                <w:rFonts w:ascii="Times New Roman" w:hAnsi="Times New Roman" w:cs="Times New Roman"/>
                <w:sz w:val="24"/>
                <w:szCs w:val="24"/>
              </w:rPr>
            </w:pPr>
            <w:r w:rsidRPr="00742C1D">
              <w:rPr>
                <w:rFonts w:ascii="Times New Roman" w:hAnsi="Times New Roman" w:cs="Times New Roman"/>
                <w:sz w:val="24"/>
                <w:szCs w:val="24"/>
              </w:rPr>
              <w:t>Quy trình sau đây mô tả phép đo hiệu quả phát hiện của CPC thử nghiệm tại một kích thước hạt hiệu chuẩn và nồng độ số lượng hạt đã cho.</w:t>
            </w:r>
          </w:p>
          <w:p w:rsidR="00742C1D" w:rsidRPr="00742C1D" w:rsidRDefault="00742C1D" w:rsidP="00742C1D">
            <w:pPr>
              <w:ind w:firstLine="252"/>
              <w:jc w:val="both"/>
              <w:rPr>
                <w:rFonts w:ascii="Times New Roman" w:hAnsi="Times New Roman" w:cs="Times New Roman"/>
                <w:sz w:val="24"/>
                <w:szCs w:val="24"/>
              </w:rPr>
            </w:pPr>
          </w:p>
          <w:p w:rsidR="00742C1D" w:rsidRPr="00742C1D" w:rsidRDefault="00742C1D" w:rsidP="00742C1D">
            <w:pPr>
              <w:ind w:firstLine="252"/>
              <w:jc w:val="both"/>
              <w:rPr>
                <w:rFonts w:ascii="Times New Roman" w:hAnsi="Times New Roman" w:cs="Times New Roman"/>
                <w:b/>
                <w:i/>
                <w:sz w:val="24"/>
                <w:szCs w:val="24"/>
              </w:rPr>
            </w:pPr>
            <w:r w:rsidRPr="00742C1D">
              <w:rPr>
                <w:rFonts w:ascii="Times New Roman" w:hAnsi="Times New Roman" w:cs="Times New Roman"/>
                <w:b/>
                <w:i/>
                <w:sz w:val="24"/>
                <w:szCs w:val="24"/>
              </w:rPr>
              <w:t>7.3.2 Điều chỉnh đường kính DEMC</w:t>
            </w:r>
          </w:p>
          <w:p w:rsidR="00742C1D" w:rsidRPr="00742C1D" w:rsidRDefault="00742C1D" w:rsidP="00742C1D">
            <w:pPr>
              <w:ind w:firstLine="252"/>
              <w:jc w:val="both"/>
              <w:rPr>
                <w:rFonts w:ascii="Times New Roman" w:hAnsi="Times New Roman" w:cs="Times New Roman"/>
                <w:sz w:val="24"/>
                <w:szCs w:val="24"/>
              </w:rPr>
            </w:pPr>
            <w:r w:rsidRPr="00742C1D">
              <w:rPr>
                <w:rFonts w:ascii="Times New Roman" w:hAnsi="Times New Roman" w:cs="Times New Roman"/>
                <w:sz w:val="24"/>
                <w:szCs w:val="24"/>
              </w:rPr>
              <w:t>Điều chỉnh DEMC sao cho kích thước hạt của các hạt hiệu chuẩn tích điện đơn rời khỏi DEMC bằng với kích thước hạt hiệu chuẩn mong muốn.</w:t>
            </w:r>
          </w:p>
          <w:p w:rsidR="00F854ED" w:rsidRPr="00F854ED" w:rsidRDefault="00742C1D" w:rsidP="00742C1D">
            <w:pPr>
              <w:ind w:firstLine="252"/>
              <w:jc w:val="both"/>
              <w:rPr>
                <w:rFonts w:ascii="Times New Roman" w:hAnsi="Times New Roman" w:cs="Times New Roman"/>
                <w:sz w:val="24"/>
                <w:szCs w:val="24"/>
              </w:rPr>
            </w:pPr>
            <w:r w:rsidRPr="00742C1D">
              <w:rPr>
                <w:rFonts w:ascii="Times New Roman" w:hAnsi="Times New Roman" w:cs="Times New Roman"/>
                <w:sz w:val="24"/>
                <w:szCs w:val="24"/>
              </w:rPr>
              <w:t>CHÚ THÍCH: Nên bắt đầu với kích thước lớn (sao cho hiệu quả phát hiện của CPC thử nghiệm là tối đa, tức là ít nhất gấp 3 lần kích thước mà hiệu quả phát hiện dự kiến ​​là 50%) và kiểm tra tính tuyến tính của thử nghiệm CPC (tức là các nồng độ khác nhau ở cùng kích thước). Khi đó, hiệu quả phát hiện ở phần dốc của đường cong hiệu quả phát hiện có thể tuân theo. Điều này là do các thử nghiệm ở phần dốc của đường cong hiệu quả phát hiện thường cần điều chỉnh phân bố kích thước do máy phát tạo ra và tốn nhiều thời gian hơn.</w:t>
            </w:r>
          </w:p>
        </w:tc>
      </w:tr>
      <w:tr w:rsidR="00F854ED" w:rsidRPr="00F854ED" w:rsidTr="00052CB9">
        <w:tc>
          <w:tcPr>
            <w:tcW w:w="5310" w:type="dxa"/>
          </w:tcPr>
          <w:p w:rsidR="00742C1D" w:rsidRPr="00742C1D" w:rsidRDefault="00742C1D" w:rsidP="00742C1D">
            <w:pPr>
              <w:ind w:firstLine="342"/>
              <w:jc w:val="both"/>
              <w:rPr>
                <w:rFonts w:ascii="Times New Roman" w:hAnsi="Times New Roman" w:cs="Times New Roman"/>
                <w:b/>
                <w:i/>
                <w:sz w:val="24"/>
                <w:szCs w:val="24"/>
              </w:rPr>
            </w:pPr>
            <w:r w:rsidRPr="00742C1D">
              <w:rPr>
                <w:rFonts w:ascii="Times New Roman" w:hAnsi="Times New Roman" w:cs="Times New Roman"/>
                <w:b/>
                <w:i/>
                <w:sz w:val="24"/>
                <w:szCs w:val="24"/>
              </w:rPr>
              <w:lastRenderedPageBreak/>
              <w:t>7.3.3</w:t>
            </w:r>
            <w:r w:rsidRPr="00742C1D">
              <w:rPr>
                <w:rFonts w:ascii="Times New Roman" w:hAnsi="Times New Roman" w:cs="Times New Roman"/>
                <w:b/>
                <w:i/>
                <w:sz w:val="24"/>
                <w:szCs w:val="24"/>
              </w:rPr>
              <w:tab/>
              <w:t>Primary aerosol adjustment</w:t>
            </w:r>
          </w:p>
          <w:p w:rsidR="00742C1D" w:rsidRPr="00742C1D" w:rsidRDefault="00742C1D" w:rsidP="00742C1D">
            <w:pPr>
              <w:ind w:firstLine="342"/>
              <w:jc w:val="both"/>
              <w:rPr>
                <w:rFonts w:ascii="Times New Roman" w:hAnsi="Times New Roman" w:cs="Times New Roman"/>
                <w:sz w:val="24"/>
                <w:szCs w:val="24"/>
              </w:rPr>
            </w:pPr>
            <w:r w:rsidRPr="00742C1D">
              <w:rPr>
                <w:rFonts w:ascii="Times New Roman" w:hAnsi="Times New Roman" w:cs="Times New Roman"/>
                <w:sz w:val="24"/>
                <w:szCs w:val="24"/>
              </w:rPr>
              <w:t>Adjust the aerosol conditioner in such a way that the concentration of the calibration aerosol equals the desired concentration for the measurement of the detection efficiency. However the following requirements shall be fulfilled.</w:t>
            </w:r>
          </w:p>
          <w:p w:rsidR="00742C1D" w:rsidRPr="00742C1D" w:rsidRDefault="00742C1D" w:rsidP="00742C1D">
            <w:pPr>
              <w:ind w:firstLine="342"/>
              <w:jc w:val="both"/>
              <w:rPr>
                <w:rFonts w:ascii="Times New Roman" w:hAnsi="Times New Roman" w:cs="Times New Roman"/>
                <w:sz w:val="24"/>
                <w:szCs w:val="24"/>
              </w:rPr>
            </w:pPr>
            <w:r w:rsidRPr="00742C1D">
              <w:rPr>
                <w:rFonts w:ascii="Times New Roman" w:hAnsi="Times New Roman" w:cs="Times New Roman"/>
                <w:sz w:val="24"/>
                <w:szCs w:val="24"/>
              </w:rPr>
              <w:t>a)</w:t>
            </w:r>
            <w:r w:rsidRPr="00742C1D">
              <w:rPr>
                <w:rFonts w:ascii="Times New Roman" w:hAnsi="Times New Roman" w:cs="Times New Roman"/>
                <w:sz w:val="24"/>
                <w:szCs w:val="24"/>
              </w:rPr>
              <w:tab/>
              <w:t>Minimum level</w:t>
            </w:r>
          </w:p>
          <w:p w:rsidR="00742C1D" w:rsidRPr="00742C1D" w:rsidRDefault="00742C1D" w:rsidP="00742C1D">
            <w:pPr>
              <w:ind w:firstLine="342"/>
              <w:jc w:val="both"/>
              <w:rPr>
                <w:rFonts w:ascii="Times New Roman" w:hAnsi="Times New Roman" w:cs="Times New Roman"/>
                <w:sz w:val="24"/>
                <w:szCs w:val="24"/>
              </w:rPr>
            </w:pPr>
            <w:r w:rsidRPr="00742C1D">
              <w:rPr>
                <w:rFonts w:ascii="Times New Roman" w:hAnsi="Times New Roman" w:cs="Times New Roman"/>
                <w:sz w:val="24"/>
                <w:szCs w:val="24"/>
              </w:rPr>
              <w:t>The concentration shall be higher than the minimum level of the reference CPC, as defined in Formula (14) in 7.2.7 e).</w:t>
            </w:r>
          </w:p>
          <w:p w:rsidR="00742C1D" w:rsidRPr="00742C1D" w:rsidRDefault="00742C1D" w:rsidP="00742C1D">
            <w:pPr>
              <w:ind w:firstLine="342"/>
              <w:jc w:val="both"/>
              <w:rPr>
                <w:rFonts w:ascii="Times New Roman" w:hAnsi="Times New Roman" w:cs="Times New Roman"/>
                <w:sz w:val="24"/>
                <w:szCs w:val="24"/>
              </w:rPr>
            </w:pPr>
            <w:r w:rsidRPr="00742C1D">
              <w:rPr>
                <w:rFonts w:ascii="Times New Roman" w:hAnsi="Times New Roman" w:cs="Times New Roman"/>
                <w:sz w:val="24"/>
                <w:szCs w:val="24"/>
              </w:rPr>
              <w:t>b)</w:t>
            </w:r>
            <w:r w:rsidRPr="00742C1D">
              <w:rPr>
                <w:rFonts w:ascii="Times New Roman" w:hAnsi="Times New Roman" w:cs="Times New Roman"/>
                <w:sz w:val="24"/>
                <w:szCs w:val="24"/>
              </w:rPr>
              <w:tab/>
              <w:t>Maximum level</w:t>
            </w:r>
          </w:p>
          <w:p w:rsidR="00742C1D" w:rsidRPr="00742C1D" w:rsidRDefault="00742C1D" w:rsidP="00742C1D">
            <w:pPr>
              <w:ind w:firstLine="342"/>
              <w:jc w:val="both"/>
              <w:rPr>
                <w:rFonts w:ascii="Times New Roman" w:hAnsi="Times New Roman" w:cs="Times New Roman"/>
                <w:sz w:val="24"/>
                <w:szCs w:val="24"/>
              </w:rPr>
            </w:pPr>
            <w:r w:rsidRPr="00742C1D">
              <w:rPr>
                <w:rFonts w:ascii="Times New Roman" w:hAnsi="Times New Roman" w:cs="Times New Roman"/>
                <w:sz w:val="24"/>
                <w:szCs w:val="24"/>
              </w:rPr>
              <w:t>The concentration shall be lower than the maximum concentration the reference CPC may measure in the single particle counting mode, as specified in its calibration certificate.</w:t>
            </w:r>
          </w:p>
          <w:p w:rsidR="00742C1D" w:rsidRPr="00742C1D" w:rsidRDefault="00742C1D" w:rsidP="00742C1D">
            <w:pPr>
              <w:ind w:firstLine="342"/>
              <w:jc w:val="both"/>
              <w:rPr>
                <w:rFonts w:ascii="Times New Roman" w:hAnsi="Times New Roman" w:cs="Times New Roman"/>
                <w:sz w:val="24"/>
                <w:szCs w:val="24"/>
              </w:rPr>
            </w:pPr>
            <w:r w:rsidRPr="00742C1D">
              <w:rPr>
                <w:rFonts w:ascii="Times New Roman" w:hAnsi="Times New Roman" w:cs="Times New Roman"/>
                <w:sz w:val="24"/>
                <w:szCs w:val="24"/>
              </w:rPr>
              <w:lastRenderedPageBreak/>
              <w:t>The total number concentration of the conditioned primary aerosol shall be low enough to reach charge equilibrium after passing through the charge conditioner and to avoid particle charge caused bias in the DEMC. A method to check this is described in Annex K.</w:t>
            </w:r>
          </w:p>
          <w:p w:rsidR="00742C1D" w:rsidRPr="00742C1D" w:rsidRDefault="00742C1D" w:rsidP="00742C1D">
            <w:pPr>
              <w:ind w:firstLine="342"/>
              <w:jc w:val="both"/>
              <w:rPr>
                <w:rFonts w:ascii="Times New Roman" w:hAnsi="Times New Roman" w:cs="Times New Roman"/>
                <w:sz w:val="24"/>
                <w:szCs w:val="24"/>
              </w:rPr>
            </w:pPr>
            <w:r w:rsidRPr="00742C1D">
              <w:rPr>
                <w:rFonts w:ascii="Times New Roman" w:hAnsi="Times New Roman" w:cs="Times New Roman"/>
                <w:sz w:val="24"/>
                <w:szCs w:val="24"/>
              </w:rPr>
              <w:t>c)</w:t>
            </w:r>
            <w:r w:rsidRPr="00742C1D">
              <w:rPr>
                <w:rFonts w:ascii="Times New Roman" w:hAnsi="Times New Roman" w:cs="Times New Roman"/>
                <w:sz w:val="24"/>
                <w:szCs w:val="24"/>
              </w:rPr>
              <w:tab/>
              <w:t>Fraction of multiply charged particles Φ</w:t>
            </w:r>
          </w:p>
          <w:p w:rsidR="00742C1D" w:rsidRPr="00742C1D" w:rsidRDefault="00742C1D" w:rsidP="00742C1D">
            <w:pPr>
              <w:ind w:firstLine="342"/>
              <w:jc w:val="both"/>
              <w:rPr>
                <w:rFonts w:ascii="Times New Roman" w:hAnsi="Times New Roman" w:cs="Times New Roman"/>
                <w:sz w:val="24"/>
                <w:szCs w:val="24"/>
              </w:rPr>
            </w:pPr>
            <w:r w:rsidRPr="00742C1D">
              <w:rPr>
                <w:rFonts w:ascii="Times New Roman" w:hAnsi="Times New Roman" w:cs="Times New Roman"/>
                <w:sz w:val="24"/>
                <w:szCs w:val="24"/>
              </w:rPr>
              <w:t>When the test CPC has reached its detection efficiency plateau and a CPC is used as the reference instrument, there is no requirement to measure the fraction of multiply charged particles.</w:t>
            </w:r>
          </w:p>
          <w:p w:rsidR="00742C1D" w:rsidRPr="00742C1D" w:rsidRDefault="00742C1D" w:rsidP="00742C1D">
            <w:pPr>
              <w:ind w:firstLine="342"/>
              <w:jc w:val="both"/>
              <w:rPr>
                <w:rFonts w:ascii="Times New Roman" w:hAnsi="Times New Roman" w:cs="Times New Roman"/>
                <w:sz w:val="24"/>
                <w:szCs w:val="24"/>
              </w:rPr>
            </w:pPr>
            <w:r w:rsidRPr="00742C1D">
              <w:rPr>
                <w:rFonts w:ascii="Times New Roman" w:hAnsi="Times New Roman" w:cs="Times New Roman"/>
                <w:sz w:val="24"/>
                <w:szCs w:val="24"/>
              </w:rPr>
              <w:t>When the test CPC is being calibrated at particle diameters near the lower detection limit and a CPC is used as the reference instrument, the value of multiply charged particles Φ shall be &lt; 0,1. Determine the fractions of particles of p charges [ϕp, Formula (15)] according to one of the methods described in Annex D, and calculate the fraction of multiply charged particles (Φ) with Formula (16). The criterion Φ &lt; 0,1 is a pass/fail criterion; the calibration procedure shall not be continued until it is fulfilled. The Φ can be decreased by, e.g. adjusting the mode diameter or the geometric standard deviation of the size distribution of the primary aerosol.</w:t>
            </w:r>
          </w:p>
          <w:p w:rsidR="00F854ED" w:rsidRPr="00F854ED" w:rsidRDefault="00742C1D" w:rsidP="00742C1D">
            <w:pPr>
              <w:ind w:firstLine="342"/>
              <w:jc w:val="both"/>
              <w:rPr>
                <w:rFonts w:ascii="Times New Roman" w:hAnsi="Times New Roman" w:cs="Times New Roman"/>
                <w:sz w:val="24"/>
                <w:szCs w:val="24"/>
              </w:rPr>
            </w:pPr>
            <w:r w:rsidRPr="00742C1D">
              <w:rPr>
                <w:rFonts w:ascii="Times New Roman" w:hAnsi="Times New Roman" w:cs="Times New Roman"/>
                <w:sz w:val="24"/>
                <w:szCs w:val="24"/>
              </w:rPr>
              <w:t>The fraction of particles with p charges, ϕp, within the aerosol leaving the DEMC is calculated as shown in Formula (15):</w:t>
            </w:r>
          </w:p>
        </w:tc>
        <w:tc>
          <w:tcPr>
            <w:tcW w:w="5130" w:type="dxa"/>
          </w:tcPr>
          <w:p w:rsidR="00742C1D" w:rsidRPr="00742C1D" w:rsidRDefault="00742C1D" w:rsidP="00742C1D">
            <w:pPr>
              <w:ind w:firstLine="252"/>
              <w:jc w:val="both"/>
              <w:rPr>
                <w:rFonts w:ascii="Times New Roman" w:hAnsi="Times New Roman" w:cs="Times New Roman"/>
                <w:b/>
                <w:i/>
                <w:sz w:val="24"/>
                <w:szCs w:val="24"/>
              </w:rPr>
            </w:pPr>
            <w:r w:rsidRPr="00742C1D">
              <w:rPr>
                <w:rFonts w:ascii="Times New Roman" w:hAnsi="Times New Roman" w:cs="Times New Roman"/>
                <w:b/>
                <w:i/>
                <w:sz w:val="24"/>
                <w:szCs w:val="24"/>
              </w:rPr>
              <w:lastRenderedPageBreak/>
              <w:t xml:space="preserve">7.3.3 Điều chỉnh sol khí </w:t>
            </w:r>
            <w:r w:rsidR="00C07420">
              <w:rPr>
                <w:rFonts w:ascii="Times New Roman" w:hAnsi="Times New Roman" w:cs="Times New Roman"/>
                <w:b/>
                <w:i/>
                <w:sz w:val="24"/>
                <w:szCs w:val="24"/>
              </w:rPr>
              <w:t>hiệu chỉnh</w:t>
            </w:r>
          </w:p>
          <w:p w:rsidR="00742C1D" w:rsidRPr="00742C1D" w:rsidRDefault="00742C1D" w:rsidP="00742C1D">
            <w:pPr>
              <w:ind w:firstLine="252"/>
              <w:jc w:val="both"/>
              <w:rPr>
                <w:rFonts w:ascii="Times New Roman" w:hAnsi="Times New Roman" w:cs="Times New Roman"/>
                <w:sz w:val="24"/>
                <w:szCs w:val="24"/>
              </w:rPr>
            </w:pPr>
            <w:r w:rsidRPr="00742C1D">
              <w:rPr>
                <w:rFonts w:ascii="Times New Roman" w:hAnsi="Times New Roman" w:cs="Times New Roman"/>
                <w:sz w:val="24"/>
                <w:szCs w:val="24"/>
              </w:rPr>
              <w:t>Điều chỉnh chất điều hòa aerosol sao cho nồng độ của sol khí hiệu chuẩn bằng với nồng độ mong muốn để đo hiệu quả phát hiện. Tuy nhiên, các yêu cầu sau phải được đáp ứng.</w:t>
            </w:r>
          </w:p>
          <w:p w:rsidR="00742C1D" w:rsidRDefault="00742C1D" w:rsidP="00742C1D">
            <w:pPr>
              <w:ind w:firstLine="252"/>
              <w:jc w:val="both"/>
              <w:rPr>
                <w:rFonts w:ascii="Times New Roman" w:hAnsi="Times New Roman" w:cs="Times New Roman"/>
                <w:sz w:val="24"/>
                <w:szCs w:val="24"/>
              </w:rPr>
            </w:pPr>
          </w:p>
          <w:p w:rsidR="00742C1D" w:rsidRPr="00742C1D" w:rsidRDefault="00742C1D" w:rsidP="00742C1D">
            <w:pPr>
              <w:ind w:firstLine="252"/>
              <w:jc w:val="both"/>
              <w:rPr>
                <w:rFonts w:ascii="Times New Roman" w:hAnsi="Times New Roman" w:cs="Times New Roman"/>
                <w:sz w:val="24"/>
                <w:szCs w:val="24"/>
              </w:rPr>
            </w:pPr>
            <w:r w:rsidRPr="00742C1D">
              <w:rPr>
                <w:rFonts w:ascii="Times New Roman" w:hAnsi="Times New Roman" w:cs="Times New Roman"/>
                <w:sz w:val="24"/>
                <w:szCs w:val="24"/>
              </w:rPr>
              <w:t>a) Mức tối thiểu</w:t>
            </w:r>
          </w:p>
          <w:p w:rsidR="00742C1D" w:rsidRPr="00742C1D" w:rsidRDefault="00742C1D" w:rsidP="00742C1D">
            <w:pPr>
              <w:ind w:firstLine="252"/>
              <w:jc w:val="both"/>
              <w:rPr>
                <w:rFonts w:ascii="Times New Roman" w:hAnsi="Times New Roman" w:cs="Times New Roman"/>
                <w:sz w:val="24"/>
                <w:szCs w:val="24"/>
              </w:rPr>
            </w:pPr>
            <w:r w:rsidRPr="00742C1D">
              <w:rPr>
                <w:rFonts w:ascii="Times New Roman" w:hAnsi="Times New Roman" w:cs="Times New Roman"/>
                <w:sz w:val="24"/>
                <w:szCs w:val="24"/>
              </w:rPr>
              <w:t>Nồng độ phải cao hơn mức tối thiểu của CPC tham chiếu, như được xác định trong Công thức (14) trong 7.2.7 e).</w:t>
            </w:r>
          </w:p>
          <w:p w:rsidR="00742C1D" w:rsidRPr="00742C1D" w:rsidRDefault="00742C1D" w:rsidP="00742C1D">
            <w:pPr>
              <w:ind w:firstLine="252"/>
              <w:jc w:val="both"/>
              <w:rPr>
                <w:rFonts w:ascii="Times New Roman" w:hAnsi="Times New Roman" w:cs="Times New Roman"/>
                <w:sz w:val="24"/>
                <w:szCs w:val="24"/>
              </w:rPr>
            </w:pPr>
            <w:r w:rsidRPr="00742C1D">
              <w:rPr>
                <w:rFonts w:ascii="Times New Roman" w:hAnsi="Times New Roman" w:cs="Times New Roman"/>
                <w:sz w:val="24"/>
                <w:szCs w:val="24"/>
              </w:rPr>
              <w:t>b) Mức tối đa</w:t>
            </w:r>
          </w:p>
          <w:p w:rsidR="00742C1D" w:rsidRPr="00742C1D" w:rsidRDefault="00742C1D" w:rsidP="00742C1D">
            <w:pPr>
              <w:ind w:firstLine="252"/>
              <w:jc w:val="both"/>
              <w:rPr>
                <w:rFonts w:ascii="Times New Roman" w:hAnsi="Times New Roman" w:cs="Times New Roman"/>
                <w:sz w:val="24"/>
                <w:szCs w:val="24"/>
              </w:rPr>
            </w:pPr>
            <w:r w:rsidRPr="00742C1D">
              <w:rPr>
                <w:rFonts w:ascii="Times New Roman" w:hAnsi="Times New Roman" w:cs="Times New Roman"/>
                <w:sz w:val="24"/>
                <w:szCs w:val="24"/>
              </w:rPr>
              <w:t>Nồng độ này phải thấp hơn nồng độ tối đa mà CPC tham chiếu có thể đo được ở chế độ đếm hạt đơn, như được quy định trong chứng chỉ hiệu chuẩn của nó.</w:t>
            </w:r>
          </w:p>
          <w:p w:rsidR="00742C1D" w:rsidRDefault="00742C1D" w:rsidP="008E4414">
            <w:pPr>
              <w:ind w:firstLine="252"/>
              <w:jc w:val="both"/>
              <w:rPr>
                <w:rFonts w:ascii="Times New Roman" w:hAnsi="Times New Roman" w:cs="Times New Roman"/>
                <w:sz w:val="24"/>
                <w:szCs w:val="24"/>
              </w:rPr>
            </w:pPr>
            <w:r w:rsidRPr="00742C1D">
              <w:rPr>
                <w:rFonts w:ascii="Times New Roman" w:hAnsi="Times New Roman" w:cs="Times New Roman"/>
                <w:sz w:val="24"/>
                <w:szCs w:val="24"/>
              </w:rPr>
              <w:lastRenderedPageBreak/>
              <w:t>Tổng số nồng độ của sol khí sơ cấp được điều hòa phải đủ thấp để đạt được trạng thái cân bằng điện tích sau khi đi qua chất điều hòa điện tích và để tránh điện tích hạt gây ra sai lệch trong DEMC. Một phương pháp để kiểm tra điều này được mô tả trong Phụ lụ</w:t>
            </w:r>
            <w:r w:rsidR="008E4414">
              <w:rPr>
                <w:rFonts w:ascii="Times New Roman" w:hAnsi="Times New Roman" w:cs="Times New Roman"/>
                <w:sz w:val="24"/>
                <w:szCs w:val="24"/>
              </w:rPr>
              <w:t>c K.</w:t>
            </w:r>
          </w:p>
          <w:p w:rsidR="00742C1D" w:rsidRPr="00742C1D" w:rsidRDefault="00742C1D" w:rsidP="00742C1D">
            <w:pPr>
              <w:ind w:firstLine="252"/>
              <w:jc w:val="both"/>
              <w:rPr>
                <w:rFonts w:ascii="Times New Roman" w:hAnsi="Times New Roman" w:cs="Times New Roman"/>
                <w:sz w:val="24"/>
                <w:szCs w:val="24"/>
              </w:rPr>
            </w:pPr>
            <w:r w:rsidRPr="00742C1D">
              <w:rPr>
                <w:rFonts w:ascii="Times New Roman" w:hAnsi="Times New Roman" w:cs="Times New Roman"/>
                <w:sz w:val="24"/>
                <w:szCs w:val="24"/>
              </w:rPr>
              <w:t>c) Phần nhân của các hạt mang điện Φ</w:t>
            </w:r>
          </w:p>
          <w:p w:rsidR="00742C1D" w:rsidRDefault="00742C1D" w:rsidP="008E4414">
            <w:pPr>
              <w:ind w:firstLine="252"/>
              <w:jc w:val="both"/>
              <w:rPr>
                <w:rFonts w:ascii="Times New Roman" w:hAnsi="Times New Roman" w:cs="Times New Roman"/>
                <w:sz w:val="24"/>
                <w:szCs w:val="24"/>
              </w:rPr>
            </w:pPr>
            <w:r w:rsidRPr="00742C1D">
              <w:rPr>
                <w:rFonts w:ascii="Times New Roman" w:hAnsi="Times New Roman" w:cs="Times New Roman"/>
                <w:sz w:val="24"/>
                <w:szCs w:val="24"/>
              </w:rPr>
              <w:t>Khi CPC thử nghiệm đã đạt đến giới hạn hiệu quả phát hiện và CPC được sử dụng làm công cụ chuẩn, không có yêu cầu đo phần nhân của các hạt mang điệ</w:t>
            </w:r>
            <w:r w:rsidR="008E4414">
              <w:rPr>
                <w:rFonts w:ascii="Times New Roman" w:hAnsi="Times New Roman" w:cs="Times New Roman"/>
                <w:sz w:val="24"/>
                <w:szCs w:val="24"/>
              </w:rPr>
              <w:t>n.</w:t>
            </w:r>
          </w:p>
          <w:p w:rsidR="00742C1D" w:rsidRPr="00742C1D" w:rsidRDefault="00742C1D" w:rsidP="00742C1D">
            <w:pPr>
              <w:ind w:firstLine="252"/>
              <w:jc w:val="both"/>
              <w:rPr>
                <w:rFonts w:ascii="Times New Roman" w:hAnsi="Times New Roman" w:cs="Times New Roman"/>
                <w:sz w:val="24"/>
                <w:szCs w:val="24"/>
              </w:rPr>
            </w:pPr>
            <w:r w:rsidRPr="00742C1D">
              <w:rPr>
                <w:rFonts w:ascii="Times New Roman" w:hAnsi="Times New Roman" w:cs="Times New Roman"/>
                <w:sz w:val="24"/>
                <w:szCs w:val="24"/>
              </w:rPr>
              <w:t>Khi CPC thử nghiệm đang được hiệu chuẩn ở đường kính hạt gần giới hạn phát hiện thấp hơn và CPC được sử dụng làm công cụ chuẩn, giá trị của các hạt mang điện nhân Φ phải &lt;0,1. Xác định phần nhỏ của các hạt mang điện tích p [ϕp, Công thức (15)] theo một trong các phương pháp được mô tả trong Phụ lục D, và tính phần nhân của các hạt mang điện (Φ) với Công thức (16). Tiêu chí Φ &lt;0,1 là tiêu chí đạt / không đạt; Quy trình hiệu chuẩn sẽ không được tiếp tục cho đến khi nó được hoàn thành. Φ có thể được giảm xuống, ví dụ: điều chỉnh đường kính chế độ hoặc độ lệch chuẩn hình học của sự phân bố kích thước của sol khí sơ cấp.</w:t>
            </w:r>
          </w:p>
          <w:p w:rsidR="00742C1D" w:rsidRDefault="00742C1D" w:rsidP="00742C1D">
            <w:pPr>
              <w:ind w:firstLine="252"/>
              <w:jc w:val="both"/>
              <w:rPr>
                <w:rFonts w:ascii="Times New Roman" w:hAnsi="Times New Roman" w:cs="Times New Roman"/>
                <w:sz w:val="24"/>
                <w:szCs w:val="24"/>
              </w:rPr>
            </w:pPr>
          </w:p>
          <w:p w:rsidR="00742C1D" w:rsidRPr="00742C1D" w:rsidRDefault="00742C1D" w:rsidP="00742C1D">
            <w:pPr>
              <w:ind w:firstLine="252"/>
              <w:jc w:val="both"/>
              <w:rPr>
                <w:rFonts w:ascii="Times New Roman" w:hAnsi="Times New Roman" w:cs="Times New Roman"/>
                <w:sz w:val="24"/>
                <w:szCs w:val="24"/>
              </w:rPr>
            </w:pPr>
            <w:r w:rsidRPr="00742C1D">
              <w:rPr>
                <w:rFonts w:ascii="Times New Roman" w:hAnsi="Times New Roman" w:cs="Times New Roman"/>
                <w:sz w:val="24"/>
                <w:szCs w:val="24"/>
              </w:rPr>
              <w:t xml:space="preserve">Phần các hạt có điện tích p, ϕp, trong sol khí rời khỏi DEMC được tính như trong Công thức (15): </w:t>
            </w:r>
          </w:p>
          <w:p w:rsidR="00F854ED" w:rsidRPr="00F854ED" w:rsidRDefault="00F854ED" w:rsidP="00742C1D">
            <w:pPr>
              <w:ind w:firstLine="252"/>
              <w:jc w:val="both"/>
              <w:rPr>
                <w:rFonts w:ascii="Times New Roman" w:hAnsi="Times New Roman" w:cs="Times New Roman"/>
                <w:sz w:val="24"/>
                <w:szCs w:val="24"/>
              </w:rPr>
            </w:pPr>
          </w:p>
        </w:tc>
      </w:tr>
      <w:tr w:rsidR="00F854ED" w:rsidRPr="00F854ED" w:rsidTr="00052CB9">
        <w:tc>
          <w:tcPr>
            <w:tcW w:w="5310" w:type="dxa"/>
          </w:tcPr>
          <w:p w:rsidR="00742C1D" w:rsidRPr="00742C1D" w:rsidRDefault="00742C1D" w:rsidP="00742C1D">
            <w:pPr>
              <w:ind w:firstLine="342"/>
              <w:jc w:val="both"/>
              <w:rPr>
                <w:rFonts w:ascii="Times New Roman" w:hAnsi="Times New Roman" w:cs="Times New Roman"/>
                <w:sz w:val="24"/>
                <w:szCs w:val="24"/>
              </w:rPr>
            </w:pPr>
            <w:r w:rsidRPr="00742C1D">
              <w:rPr>
                <w:rFonts w:ascii="Times New Roman" w:hAnsi="Times New Roman" w:cs="Times New Roman"/>
                <w:sz w:val="24"/>
                <w:szCs w:val="24"/>
              </w:rPr>
              <w:lastRenderedPageBreak/>
              <w:t>NOTE 1 Depending on the polarity of the voltage in the DEMC, the charges of the particles can be either positive or negative. In this International Standard, we define p as the absolute number of charges.</w:t>
            </w:r>
          </w:p>
          <w:p w:rsidR="00742C1D" w:rsidRPr="00742C1D" w:rsidRDefault="00742C1D" w:rsidP="00742C1D">
            <w:pPr>
              <w:ind w:firstLine="342"/>
              <w:jc w:val="both"/>
              <w:rPr>
                <w:rFonts w:ascii="Times New Roman" w:hAnsi="Times New Roman" w:cs="Times New Roman"/>
                <w:sz w:val="24"/>
                <w:szCs w:val="24"/>
              </w:rPr>
            </w:pPr>
            <w:r w:rsidRPr="00742C1D">
              <w:rPr>
                <w:rFonts w:ascii="Times New Roman" w:hAnsi="Times New Roman" w:cs="Times New Roman"/>
                <w:sz w:val="24"/>
                <w:szCs w:val="24"/>
              </w:rPr>
              <w:t>NOTE 2</w:t>
            </w:r>
            <w:r w:rsidRPr="00742C1D">
              <w:rPr>
                <w:rFonts w:ascii="Times New Roman" w:hAnsi="Times New Roman" w:cs="Times New Roman"/>
                <w:sz w:val="24"/>
                <w:szCs w:val="24"/>
              </w:rPr>
              <w:tab/>
              <w:t>It is highly recommended that the geometric mean size of the primary distribution is smaller than the size at which the detection efficiency of</w:t>
            </w:r>
            <w:r>
              <w:rPr>
                <w:rFonts w:ascii="Times New Roman" w:hAnsi="Times New Roman" w:cs="Times New Roman"/>
                <w:sz w:val="24"/>
                <w:szCs w:val="24"/>
              </w:rPr>
              <w:t xml:space="preserve"> the test CPC will be measured.</w:t>
            </w:r>
          </w:p>
          <w:p w:rsidR="00742C1D" w:rsidRPr="00742C1D" w:rsidRDefault="00742C1D" w:rsidP="00742C1D">
            <w:pPr>
              <w:ind w:firstLine="342"/>
              <w:jc w:val="both"/>
              <w:rPr>
                <w:rFonts w:ascii="Times New Roman" w:hAnsi="Times New Roman" w:cs="Times New Roman"/>
                <w:sz w:val="24"/>
                <w:szCs w:val="24"/>
              </w:rPr>
            </w:pPr>
            <w:r w:rsidRPr="00742C1D">
              <w:rPr>
                <w:rFonts w:ascii="Times New Roman" w:hAnsi="Times New Roman" w:cs="Times New Roman"/>
                <w:sz w:val="24"/>
                <w:szCs w:val="24"/>
              </w:rPr>
              <w:t>NOTE 3</w:t>
            </w:r>
            <w:r w:rsidRPr="00742C1D">
              <w:rPr>
                <w:rFonts w:ascii="Times New Roman" w:hAnsi="Times New Roman" w:cs="Times New Roman"/>
                <w:sz w:val="24"/>
                <w:szCs w:val="24"/>
              </w:rPr>
              <w:tab/>
              <w:t>If a tandem DEMC setup is employed (i.e. two DEMCs in series with a charge conditioner in between), the fraction of multiply charged particle</w:t>
            </w:r>
            <w:r>
              <w:rPr>
                <w:rFonts w:ascii="Times New Roman" w:hAnsi="Times New Roman" w:cs="Times New Roman"/>
                <w:sz w:val="24"/>
                <w:szCs w:val="24"/>
              </w:rPr>
              <w:t>s, Φ, is reduced significantly.</w:t>
            </w:r>
          </w:p>
          <w:p w:rsidR="00742C1D" w:rsidRPr="00742C1D" w:rsidRDefault="00742C1D" w:rsidP="00742C1D">
            <w:pPr>
              <w:ind w:firstLine="342"/>
              <w:jc w:val="both"/>
              <w:rPr>
                <w:rFonts w:ascii="Times New Roman" w:hAnsi="Times New Roman" w:cs="Times New Roman"/>
                <w:b/>
                <w:i/>
                <w:sz w:val="24"/>
                <w:szCs w:val="24"/>
              </w:rPr>
            </w:pPr>
            <w:r w:rsidRPr="00742C1D">
              <w:rPr>
                <w:rFonts w:ascii="Times New Roman" w:hAnsi="Times New Roman" w:cs="Times New Roman"/>
                <w:b/>
                <w:i/>
                <w:sz w:val="24"/>
                <w:szCs w:val="24"/>
              </w:rPr>
              <w:t>7.3.4</w:t>
            </w:r>
            <w:r w:rsidRPr="00742C1D">
              <w:rPr>
                <w:rFonts w:ascii="Times New Roman" w:hAnsi="Times New Roman" w:cs="Times New Roman"/>
                <w:b/>
                <w:i/>
                <w:sz w:val="24"/>
                <w:szCs w:val="24"/>
              </w:rPr>
              <w:tab/>
              <w:t>Splitter bias β measurement</w:t>
            </w:r>
          </w:p>
          <w:p w:rsidR="00F854ED" w:rsidRPr="00F854ED" w:rsidRDefault="00742C1D" w:rsidP="00742C1D">
            <w:pPr>
              <w:ind w:firstLine="342"/>
              <w:jc w:val="both"/>
              <w:rPr>
                <w:rFonts w:ascii="Times New Roman" w:hAnsi="Times New Roman" w:cs="Times New Roman"/>
                <w:sz w:val="24"/>
                <w:szCs w:val="24"/>
              </w:rPr>
            </w:pPr>
            <w:r w:rsidRPr="00742C1D">
              <w:rPr>
                <w:rFonts w:ascii="Times New Roman" w:hAnsi="Times New Roman" w:cs="Times New Roman"/>
                <w:sz w:val="24"/>
                <w:szCs w:val="24"/>
              </w:rPr>
              <w:t>Perform the splitter bias measurement according to Annex G. If the observed splitter bias β is greater than 1,05 or less than 0,95, check for any inhomogeneity of the calibration aerosol.</w:t>
            </w:r>
          </w:p>
        </w:tc>
        <w:tc>
          <w:tcPr>
            <w:tcW w:w="5130" w:type="dxa"/>
          </w:tcPr>
          <w:p w:rsidR="00742C1D" w:rsidRPr="00742C1D" w:rsidRDefault="00742C1D" w:rsidP="00742C1D">
            <w:pPr>
              <w:ind w:firstLine="252"/>
              <w:jc w:val="both"/>
              <w:rPr>
                <w:rFonts w:ascii="Times New Roman" w:hAnsi="Times New Roman" w:cs="Times New Roman"/>
                <w:sz w:val="24"/>
                <w:szCs w:val="24"/>
              </w:rPr>
            </w:pPr>
            <w:r w:rsidRPr="00742C1D">
              <w:rPr>
                <w:rFonts w:ascii="Times New Roman" w:hAnsi="Times New Roman" w:cs="Times New Roman"/>
                <w:sz w:val="24"/>
                <w:szCs w:val="24"/>
              </w:rPr>
              <w:t>CHÚ THÍCH 1: Tùy thuộc vào cực của điện áp trong DEMC, điện tích của các hạt có thể dương hoặc âm. Trong tiêu chuẩn này, chúng tôi định nghĩa p là số lượng điện tích tuyệt đối.</w:t>
            </w:r>
          </w:p>
          <w:p w:rsidR="008E4414" w:rsidRDefault="008E4414" w:rsidP="00742C1D">
            <w:pPr>
              <w:ind w:firstLine="252"/>
              <w:jc w:val="both"/>
              <w:rPr>
                <w:rFonts w:ascii="Times New Roman" w:hAnsi="Times New Roman" w:cs="Times New Roman"/>
                <w:sz w:val="24"/>
                <w:szCs w:val="24"/>
              </w:rPr>
            </w:pPr>
          </w:p>
          <w:p w:rsidR="00742C1D" w:rsidRPr="00742C1D" w:rsidRDefault="00742C1D" w:rsidP="00742C1D">
            <w:pPr>
              <w:ind w:firstLine="252"/>
              <w:jc w:val="both"/>
              <w:rPr>
                <w:rFonts w:ascii="Times New Roman" w:hAnsi="Times New Roman" w:cs="Times New Roman"/>
                <w:sz w:val="24"/>
                <w:szCs w:val="24"/>
              </w:rPr>
            </w:pPr>
            <w:r w:rsidRPr="00742C1D">
              <w:rPr>
                <w:rFonts w:ascii="Times New Roman" w:hAnsi="Times New Roman" w:cs="Times New Roman"/>
                <w:sz w:val="24"/>
                <w:szCs w:val="24"/>
              </w:rPr>
              <w:t>CHÚ THÍCH 2: Chúng tôi đặc biệt khuyến nghị rằng kích thước trung bình hình học của phân bố chính nhỏ hơn kích thước mà tại đó hiệu quả phát hiện của CPC thử nghiệm sẽ đượ</w:t>
            </w:r>
            <w:r>
              <w:rPr>
                <w:rFonts w:ascii="Times New Roman" w:hAnsi="Times New Roman" w:cs="Times New Roman"/>
                <w:sz w:val="24"/>
                <w:szCs w:val="24"/>
              </w:rPr>
              <w:t>c đo.</w:t>
            </w:r>
          </w:p>
          <w:p w:rsidR="00742C1D" w:rsidRPr="00742C1D" w:rsidRDefault="00742C1D" w:rsidP="00742C1D">
            <w:pPr>
              <w:ind w:firstLine="252"/>
              <w:jc w:val="both"/>
              <w:rPr>
                <w:rFonts w:ascii="Times New Roman" w:hAnsi="Times New Roman" w:cs="Times New Roman"/>
                <w:sz w:val="24"/>
                <w:szCs w:val="24"/>
              </w:rPr>
            </w:pPr>
            <w:r w:rsidRPr="00742C1D">
              <w:rPr>
                <w:rFonts w:ascii="Times New Roman" w:hAnsi="Times New Roman" w:cs="Times New Roman"/>
                <w:sz w:val="24"/>
                <w:szCs w:val="24"/>
              </w:rPr>
              <w:t>CHÚ THÍCH 3: Nếu áp dụng thiết lập DEMC song song (tức là hai DEMC mắc nối tiếp với bộ điều hòa điện tích ở giữa), phần nhân của các hạt mang điện, Φ, sẽ giảm đáng kể</w:t>
            </w:r>
            <w:r>
              <w:rPr>
                <w:rFonts w:ascii="Times New Roman" w:hAnsi="Times New Roman" w:cs="Times New Roman"/>
                <w:sz w:val="24"/>
                <w:szCs w:val="24"/>
              </w:rPr>
              <w:t>.</w:t>
            </w:r>
          </w:p>
          <w:p w:rsidR="00742C1D" w:rsidRPr="00742C1D" w:rsidRDefault="00742C1D" w:rsidP="00742C1D">
            <w:pPr>
              <w:ind w:firstLine="252"/>
              <w:jc w:val="both"/>
              <w:rPr>
                <w:rFonts w:ascii="Times New Roman" w:hAnsi="Times New Roman" w:cs="Times New Roman"/>
                <w:b/>
                <w:i/>
                <w:sz w:val="24"/>
                <w:szCs w:val="24"/>
              </w:rPr>
            </w:pPr>
            <w:r w:rsidRPr="00742C1D">
              <w:rPr>
                <w:rFonts w:ascii="Times New Roman" w:hAnsi="Times New Roman" w:cs="Times New Roman"/>
                <w:b/>
                <w:i/>
                <w:sz w:val="24"/>
                <w:szCs w:val="24"/>
              </w:rPr>
              <w:t>7.3.4 Phép đo độ lệch bộ chia β</w:t>
            </w:r>
          </w:p>
          <w:p w:rsidR="00F854ED" w:rsidRPr="00F854ED" w:rsidRDefault="00742C1D" w:rsidP="00742C1D">
            <w:pPr>
              <w:ind w:firstLine="252"/>
              <w:jc w:val="both"/>
              <w:rPr>
                <w:rFonts w:ascii="Times New Roman" w:hAnsi="Times New Roman" w:cs="Times New Roman"/>
                <w:sz w:val="24"/>
                <w:szCs w:val="24"/>
              </w:rPr>
            </w:pPr>
            <w:r w:rsidRPr="00742C1D">
              <w:rPr>
                <w:rFonts w:ascii="Times New Roman" w:hAnsi="Times New Roman" w:cs="Times New Roman"/>
                <w:sz w:val="24"/>
                <w:szCs w:val="24"/>
              </w:rPr>
              <w:t>Thực hiện phép đo độ chệch bộ tách theo Phụ lục G. Nếu độ chệch bộ tách quan sát được lớn hơn 1,05 hoặc nhỏ hơn 0,95, hãy kiểm tra bất kỳ sự không đồng nhất nào của sol khí hiệu chuẩn.</w:t>
            </w:r>
          </w:p>
        </w:tc>
      </w:tr>
      <w:tr w:rsidR="00F854ED" w:rsidRPr="00F854ED" w:rsidTr="00052CB9">
        <w:tc>
          <w:tcPr>
            <w:tcW w:w="5310" w:type="dxa"/>
          </w:tcPr>
          <w:p w:rsidR="00742C1D" w:rsidRPr="00742C1D" w:rsidRDefault="00742C1D" w:rsidP="00742C1D">
            <w:pPr>
              <w:ind w:firstLine="342"/>
              <w:jc w:val="both"/>
              <w:rPr>
                <w:rFonts w:ascii="Times New Roman" w:hAnsi="Times New Roman" w:cs="Times New Roman"/>
                <w:b/>
                <w:i/>
                <w:sz w:val="24"/>
                <w:szCs w:val="24"/>
              </w:rPr>
            </w:pPr>
            <w:r w:rsidRPr="00742C1D">
              <w:rPr>
                <w:rFonts w:ascii="Times New Roman" w:hAnsi="Times New Roman" w:cs="Times New Roman"/>
                <w:b/>
                <w:i/>
                <w:sz w:val="24"/>
                <w:szCs w:val="24"/>
              </w:rPr>
              <w:lastRenderedPageBreak/>
              <w:t>7.3.5</w:t>
            </w:r>
            <w:r w:rsidRPr="00742C1D">
              <w:rPr>
                <w:rFonts w:ascii="Times New Roman" w:hAnsi="Times New Roman" w:cs="Times New Roman"/>
                <w:b/>
                <w:i/>
                <w:sz w:val="24"/>
                <w:szCs w:val="24"/>
              </w:rPr>
              <w:tab/>
              <w:t>Test CPC efficiency measurement</w:t>
            </w:r>
          </w:p>
          <w:p w:rsidR="00742C1D" w:rsidRPr="00742C1D" w:rsidRDefault="00742C1D" w:rsidP="00742C1D">
            <w:pPr>
              <w:ind w:firstLine="342"/>
              <w:jc w:val="both"/>
              <w:rPr>
                <w:rFonts w:ascii="Times New Roman" w:hAnsi="Times New Roman" w:cs="Times New Roman"/>
                <w:sz w:val="24"/>
                <w:szCs w:val="24"/>
              </w:rPr>
            </w:pPr>
            <w:r w:rsidRPr="00742C1D">
              <w:rPr>
                <w:rFonts w:ascii="Times New Roman" w:hAnsi="Times New Roman" w:cs="Times New Roman"/>
                <w:sz w:val="24"/>
                <w:szCs w:val="24"/>
              </w:rPr>
              <w:t>Determine the detection efficiency of the test CPC according to the following steps.</w:t>
            </w:r>
          </w:p>
          <w:p w:rsidR="00742C1D" w:rsidRPr="00742C1D" w:rsidRDefault="00742C1D" w:rsidP="00742C1D">
            <w:pPr>
              <w:ind w:firstLine="342"/>
              <w:jc w:val="both"/>
              <w:rPr>
                <w:rFonts w:ascii="Times New Roman" w:hAnsi="Times New Roman" w:cs="Times New Roman"/>
                <w:sz w:val="24"/>
                <w:szCs w:val="24"/>
              </w:rPr>
            </w:pPr>
            <w:r w:rsidRPr="00742C1D">
              <w:rPr>
                <w:rFonts w:ascii="Times New Roman" w:hAnsi="Times New Roman" w:cs="Times New Roman"/>
                <w:sz w:val="24"/>
                <w:szCs w:val="24"/>
              </w:rPr>
              <w:t>a)</w:t>
            </w:r>
            <w:r w:rsidRPr="00742C1D">
              <w:rPr>
                <w:rFonts w:ascii="Times New Roman" w:hAnsi="Times New Roman" w:cs="Times New Roman"/>
                <w:sz w:val="24"/>
                <w:szCs w:val="24"/>
              </w:rPr>
              <w:tab/>
              <w:t>Recordings at DEMC voltage 0 (or off)</w:t>
            </w:r>
          </w:p>
          <w:p w:rsidR="00742C1D" w:rsidRDefault="00742C1D" w:rsidP="008E4414">
            <w:pPr>
              <w:ind w:firstLine="342"/>
              <w:jc w:val="both"/>
              <w:rPr>
                <w:rFonts w:ascii="Times New Roman" w:hAnsi="Times New Roman" w:cs="Times New Roman"/>
                <w:sz w:val="24"/>
                <w:szCs w:val="24"/>
              </w:rPr>
            </w:pPr>
            <w:r w:rsidRPr="00742C1D">
              <w:rPr>
                <w:rFonts w:ascii="Times New Roman" w:hAnsi="Times New Roman" w:cs="Times New Roman"/>
                <w:sz w:val="24"/>
                <w:szCs w:val="24"/>
              </w:rPr>
              <w:t xml:space="preserve">Set the DEMC voltage to 0 V (or off) and record the number concentrations reported by the reference and test CPCs with 1-s reading interval and 1-s averaging time for 1 min. Calculate the arithmetic means of the number concentrations reported by the reference and test CPCs for the last 30 s of </w:t>
            </w:r>
            <w:r w:rsidR="008E4414">
              <w:rPr>
                <w:rFonts w:ascii="Times New Roman" w:hAnsi="Times New Roman" w:cs="Times New Roman"/>
                <w:sz w:val="24"/>
                <w:szCs w:val="24"/>
              </w:rPr>
              <w:t>the 1-min measurement interval.</w:t>
            </w:r>
          </w:p>
          <w:p w:rsidR="00742C1D" w:rsidRDefault="00742C1D" w:rsidP="00742C1D">
            <w:pPr>
              <w:ind w:firstLine="342"/>
              <w:jc w:val="both"/>
              <w:rPr>
                <w:rFonts w:ascii="Times New Roman" w:hAnsi="Times New Roman" w:cs="Times New Roman"/>
                <w:sz w:val="24"/>
                <w:szCs w:val="24"/>
              </w:rPr>
            </w:pPr>
            <w:r w:rsidRPr="00742C1D">
              <w:rPr>
                <w:rFonts w:ascii="Times New Roman" w:hAnsi="Times New Roman" w:cs="Times New Roman"/>
                <w:sz w:val="24"/>
                <w:szCs w:val="24"/>
              </w:rPr>
              <w:t>The arithmetic means of the reference and test CPCs’ number concentrations shall be &lt;1 cm-3. If not, the measurement is not valid. Check the generator or other sou</w:t>
            </w:r>
            <w:r>
              <w:rPr>
                <w:rFonts w:ascii="Times New Roman" w:hAnsi="Times New Roman" w:cs="Times New Roman"/>
                <w:sz w:val="24"/>
                <w:szCs w:val="24"/>
              </w:rPr>
              <w:t>rces of instability and repeat.</w:t>
            </w:r>
          </w:p>
          <w:p w:rsidR="00742C1D" w:rsidRPr="00742C1D" w:rsidRDefault="00742C1D" w:rsidP="00742C1D">
            <w:pPr>
              <w:ind w:firstLine="342"/>
              <w:jc w:val="both"/>
              <w:rPr>
                <w:rFonts w:ascii="Times New Roman" w:hAnsi="Times New Roman" w:cs="Times New Roman"/>
                <w:sz w:val="24"/>
                <w:szCs w:val="24"/>
              </w:rPr>
            </w:pPr>
            <w:r w:rsidRPr="00742C1D">
              <w:rPr>
                <w:rFonts w:ascii="Times New Roman" w:hAnsi="Times New Roman" w:cs="Times New Roman"/>
                <w:sz w:val="24"/>
                <w:szCs w:val="24"/>
              </w:rPr>
              <w:t>b)</w:t>
            </w:r>
            <w:r w:rsidRPr="00742C1D">
              <w:rPr>
                <w:rFonts w:ascii="Times New Roman" w:hAnsi="Times New Roman" w:cs="Times New Roman"/>
                <w:sz w:val="24"/>
                <w:szCs w:val="24"/>
              </w:rPr>
              <w:tab/>
              <w:t>Recordings at specific size and concentration</w:t>
            </w:r>
          </w:p>
          <w:p w:rsidR="00742C1D" w:rsidRPr="00742C1D" w:rsidRDefault="00742C1D" w:rsidP="00742C1D">
            <w:pPr>
              <w:ind w:firstLine="342"/>
              <w:jc w:val="both"/>
              <w:rPr>
                <w:rFonts w:ascii="Times New Roman" w:hAnsi="Times New Roman" w:cs="Times New Roman"/>
                <w:sz w:val="24"/>
                <w:szCs w:val="24"/>
              </w:rPr>
            </w:pPr>
            <w:r w:rsidRPr="00742C1D">
              <w:rPr>
                <w:rFonts w:ascii="Times New Roman" w:hAnsi="Times New Roman" w:cs="Times New Roman"/>
                <w:sz w:val="24"/>
                <w:szCs w:val="24"/>
              </w:rPr>
              <w:t>Record the number concentrations reported by the reference and test CPCs with 1-s reading interval and 1-s averaging time for at least 180 s. Separate the recorded data into six equal time intervals i = 1 to 6 (e.g. 6 × 30 s if total time is 180 s). Calculate the arithmetic means CN,CPC,ref,i and CN,CPC,i and the standard deviations of the number concentrations reported by the reference and test CPCs, respectively, for each of the time intervals i = 2 to 6.</w:t>
            </w:r>
          </w:p>
          <w:p w:rsidR="00742C1D" w:rsidRPr="00742C1D" w:rsidRDefault="00742C1D" w:rsidP="00742C1D">
            <w:pPr>
              <w:ind w:firstLine="342"/>
              <w:jc w:val="both"/>
              <w:rPr>
                <w:rFonts w:ascii="Times New Roman" w:hAnsi="Times New Roman" w:cs="Times New Roman"/>
                <w:sz w:val="24"/>
                <w:szCs w:val="24"/>
              </w:rPr>
            </w:pPr>
            <w:r w:rsidRPr="00742C1D">
              <w:rPr>
                <w:rFonts w:ascii="Times New Roman" w:hAnsi="Times New Roman" w:cs="Times New Roman"/>
                <w:sz w:val="24"/>
                <w:szCs w:val="24"/>
              </w:rPr>
              <w:t>In each time interval, either the CV or the standard deviation of the reference and test CPCs’ concentrations shall be &lt;3 % or &lt;0,5 cm−3, respectively. If not, the measurement is not valid. Check the generator or other sources of instability and repeat.</w:t>
            </w:r>
          </w:p>
          <w:p w:rsidR="00F854ED" w:rsidRPr="00F854ED" w:rsidRDefault="00742C1D" w:rsidP="00742C1D">
            <w:pPr>
              <w:ind w:firstLine="342"/>
              <w:jc w:val="both"/>
              <w:rPr>
                <w:rFonts w:ascii="Times New Roman" w:hAnsi="Times New Roman" w:cs="Times New Roman"/>
                <w:sz w:val="24"/>
                <w:szCs w:val="24"/>
              </w:rPr>
            </w:pPr>
            <w:r w:rsidRPr="00742C1D">
              <w:rPr>
                <w:rFonts w:ascii="Times New Roman" w:hAnsi="Times New Roman" w:cs="Times New Roman"/>
                <w:sz w:val="24"/>
                <w:szCs w:val="24"/>
              </w:rPr>
              <w:t>For low number concentrations (nominally less than 103 cm−3), it is recommended that longer time intervals be used to reduce measurement uncertainty. For example, record the indicated number concentrations reported by the reference and test CPCs every second with 1-s averaging time for 12 min. Separate the recorded data into six time intervals i of 2 min and calculate the arithmetic means and standard deviations of the number concentrations for the last five of the six 2-min intervals.</w:t>
            </w:r>
          </w:p>
        </w:tc>
        <w:tc>
          <w:tcPr>
            <w:tcW w:w="5130" w:type="dxa"/>
          </w:tcPr>
          <w:p w:rsidR="00742C1D" w:rsidRPr="00742C1D" w:rsidRDefault="00742C1D" w:rsidP="00742C1D">
            <w:pPr>
              <w:ind w:firstLine="252"/>
              <w:jc w:val="both"/>
              <w:rPr>
                <w:rFonts w:ascii="Times New Roman" w:hAnsi="Times New Roman" w:cs="Times New Roman"/>
                <w:b/>
                <w:i/>
                <w:sz w:val="24"/>
                <w:szCs w:val="24"/>
              </w:rPr>
            </w:pPr>
            <w:r w:rsidRPr="00742C1D">
              <w:rPr>
                <w:rFonts w:ascii="Times New Roman" w:hAnsi="Times New Roman" w:cs="Times New Roman"/>
                <w:b/>
                <w:i/>
                <w:sz w:val="24"/>
                <w:szCs w:val="24"/>
              </w:rPr>
              <w:t>7.3.5 Thử nghiệm đo lường hiệu quả CPC</w:t>
            </w:r>
          </w:p>
          <w:p w:rsidR="00742C1D" w:rsidRPr="00742C1D" w:rsidRDefault="00742C1D" w:rsidP="00742C1D">
            <w:pPr>
              <w:ind w:firstLine="252"/>
              <w:jc w:val="both"/>
              <w:rPr>
                <w:rFonts w:ascii="Times New Roman" w:hAnsi="Times New Roman" w:cs="Times New Roman"/>
                <w:sz w:val="24"/>
                <w:szCs w:val="24"/>
              </w:rPr>
            </w:pPr>
            <w:r w:rsidRPr="00742C1D">
              <w:rPr>
                <w:rFonts w:ascii="Times New Roman" w:hAnsi="Times New Roman" w:cs="Times New Roman"/>
                <w:sz w:val="24"/>
                <w:szCs w:val="24"/>
              </w:rPr>
              <w:t>Xác định hiệu quả phát hiện của CPC thử nghiệm theo các bước sau.</w:t>
            </w:r>
          </w:p>
          <w:p w:rsidR="00742C1D" w:rsidRPr="00742C1D" w:rsidRDefault="00742C1D" w:rsidP="00742C1D">
            <w:pPr>
              <w:ind w:firstLine="252"/>
              <w:jc w:val="both"/>
              <w:rPr>
                <w:rFonts w:ascii="Times New Roman" w:hAnsi="Times New Roman" w:cs="Times New Roman"/>
                <w:sz w:val="24"/>
                <w:szCs w:val="24"/>
              </w:rPr>
            </w:pPr>
            <w:r w:rsidRPr="00742C1D">
              <w:rPr>
                <w:rFonts w:ascii="Times New Roman" w:hAnsi="Times New Roman" w:cs="Times New Roman"/>
                <w:sz w:val="24"/>
                <w:szCs w:val="24"/>
              </w:rPr>
              <w:t>a) Ghi ở điện áp DEMC 0 (hoặc tắt)</w:t>
            </w:r>
          </w:p>
          <w:p w:rsidR="00742C1D" w:rsidRPr="00742C1D" w:rsidRDefault="00742C1D" w:rsidP="00742C1D">
            <w:pPr>
              <w:ind w:firstLine="252"/>
              <w:jc w:val="both"/>
              <w:rPr>
                <w:rFonts w:ascii="Times New Roman" w:hAnsi="Times New Roman" w:cs="Times New Roman"/>
                <w:sz w:val="24"/>
                <w:szCs w:val="24"/>
              </w:rPr>
            </w:pPr>
            <w:r w:rsidRPr="00742C1D">
              <w:rPr>
                <w:rFonts w:ascii="Times New Roman" w:hAnsi="Times New Roman" w:cs="Times New Roman"/>
                <w:sz w:val="24"/>
                <w:szCs w:val="24"/>
              </w:rPr>
              <w:t>Đặt điện áp DEMC thành 0 V (hoặc tắt) và ghi lại nồng độ số được báo cáo bởi CPC tham chiếu và thử nghiệm với khoảng thời gian đọc 1 giây và thời gian trung bình 1 giây trong 1 phút. Tính giá trị trung bình số học của nồng độ số được báo cáo bởi CPC tham chiếu và thử nghiệm trong 30 s cuối cùng của khoảng thời gian đo 1 phút.</w:t>
            </w:r>
          </w:p>
          <w:p w:rsidR="00742C1D" w:rsidRPr="00742C1D" w:rsidRDefault="00742C1D" w:rsidP="00742C1D">
            <w:pPr>
              <w:ind w:firstLine="252"/>
              <w:jc w:val="both"/>
              <w:rPr>
                <w:rFonts w:ascii="Times New Roman" w:hAnsi="Times New Roman" w:cs="Times New Roman"/>
                <w:sz w:val="24"/>
                <w:szCs w:val="24"/>
              </w:rPr>
            </w:pPr>
            <w:r w:rsidRPr="00742C1D">
              <w:rPr>
                <w:rFonts w:ascii="Times New Roman" w:hAnsi="Times New Roman" w:cs="Times New Roman"/>
                <w:sz w:val="24"/>
                <w:szCs w:val="24"/>
              </w:rPr>
              <w:t>Phương tiện số học của nồng độ số CPC tham chiếu và thử nghiệm phải &lt;1 cm-3. Nếu không, phép đo không hợp lệ. Kiểm tra máy phát điện hoặc các nguồn không ổn định khác và lặp lại.</w:t>
            </w:r>
          </w:p>
          <w:p w:rsidR="00742C1D" w:rsidRPr="00742C1D" w:rsidRDefault="00742C1D" w:rsidP="00742C1D">
            <w:pPr>
              <w:ind w:firstLine="252"/>
              <w:jc w:val="both"/>
              <w:rPr>
                <w:rFonts w:ascii="Times New Roman" w:hAnsi="Times New Roman" w:cs="Times New Roman"/>
                <w:sz w:val="24"/>
                <w:szCs w:val="24"/>
              </w:rPr>
            </w:pPr>
            <w:r w:rsidRPr="00742C1D">
              <w:rPr>
                <w:rFonts w:ascii="Times New Roman" w:hAnsi="Times New Roman" w:cs="Times New Roman"/>
                <w:sz w:val="24"/>
                <w:szCs w:val="24"/>
              </w:rPr>
              <w:t>b) Bản ghi ở kích thước và nồng độ cụ thể</w:t>
            </w:r>
          </w:p>
          <w:p w:rsidR="00742C1D" w:rsidRPr="00742C1D" w:rsidRDefault="00742C1D" w:rsidP="00742C1D">
            <w:pPr>
              <w:ind w:firstLine="252"/>
              <w:jc w:val="both"/>
              <w:rPr>
                <w:rFonts w:ascii="Times New Roman" w:hAnsi="Times New Roman" w:cs="Times New Roman"/>
                <w:sz w:val="24"/>
                <w:szCs w:val="24"/>
              </w:rPr>
            </w:pPr>
            <w:r w:rsidRPr="00742C1D">
              <w:rPr>
                <w:rFonts w:ascii="Times New Roman" w:hAnsi="Times New Roman" w:cs="Times New Roman"/>
                <w:sz w:val="24"/>
                <w:szCs w:val="24"/>
              </w:rPr>
              <w:t>Ghi lại các nồng độ số được báo cáo bởi CPC tham chiếu và thử nghiệm với khoảng thời gian đọc 1 giây và thời gian trung bình 1 giây trong ít nhất 180 s. Tách dữ liệu đã ghi thành sáu khoảng thời gian bằng nhau i = 1 đến 6 (ví dụ: 6 × 30 giây nếu tổng thời gian là 180 giây). Tính giá trị trung bình số học CN, CPC, ref, i và CN, CPC, i và độ lệch chuẩn của các nồng độ số được báo cáo bởi CPC tham chiếu và thử nghiệm, tương ứng, cho mỗi khoảng thời gian i = 2 đến 6.</w:t>
            </w:r>
          </w:p>
          <w:p w:rsidR="00742C1D" w:rsidRPr="00742C1D" w:rsidRDefault="00742C1D" w:rsidP="00742C1D">
            <w:pPr>
              <w:ind w:firstLine="252"/>
              <w:jc w:val="both"/>
              <w:rPr>
                <w:rFonts w:ascii="Times New Roman" w:hAnsi="Times New Roman" w:cs="Times New Roman"/>
                <w:sz w:val="24"/>
                <w:szCs w:val="24"/>
              </w:rPr>
            </w:pPr>
            <w:r w:rsidRPr="00742C1D">
              <w:rPr>
                <w:rFonts w:ascii="Times New Roman" w:hAnsi="Times New Roman" w:cs="Times New Roman"/>
                <w:sz w:val="24"/>
                <w:szCs w:val="24"/>
              </w:rPr>
              <w:t>Trong mỗi khoảng thời gian, CV hoặc độ lệch chuẩn của nồng độ CPC tham chiếu và thử nghiệm phải lần lượt là &lt;3% hoặc &lt;0,5 cm</w:t>
            </w:r>
            <w:r w:rsidRPr="00C07420">
              <w:rPr>
                <w:rFonts w:ascii="Times New Roman" w:hAnsi="Times New Roman" w:cs="Times New Roman"/>
                <w:sz w:val="24"/>
                <w:szCs w:val="24"/>
                <w:vertAlign w:val="superscript"/>
              </w:rPr>
              <w:t>-3</w:t>
            </w:r>
            <w:r w:rsidRPr="00742C1D">
              <w:rPr>
                <w:rFonts w:ascii="Times New Roman" w:hAnsi="Times New Roman" w:cs="Times New Roman"/>
                <w:sz w:val="24"/>
                <w:szCs w:val="24"/>
              </w:rPr>
              <w:t>. Nếu không, phép đo không hợp lệ. Kiểm tra máy phát điện hoặc các nguồn không ổn định khác và lặp lại.</w:t>
            </w:r>
          </w:p>
          <w:p w:rsidR="00F854ED" w:rsidRPr="00F854ED" w:rsidRDefault="00742C1D" w:rsidP="00742C1D">
            <w:pPr>
              <w:ind w:firstLine="252"/>
              <w:jc w:val="both"/>
              <w:rPr>
                <w:rFonts w:ascii="Times New Roman" w:hAnsi="Times New Roman" w:cs="Times New Roman"/>
                <w:sz w:val="24"/>
                <w:szCs w:val="24"/>
              </w:rPr>
            </w:pPr>
            <w:r w:rsidRPr="00742C1D">
              <w:rPr>
                <w:rFonts w:ascii="Times New Roman" w:hAnsi="Times New Roman" w:cs="Times New Roman"/>
                <w:sz w:val="24"/>
                <w:szCs w:val="24"/>
              </w:rPr>
              <w:t>Đối với nồng độ số thấp (danh nghĩa nhỏ hơn 103 cm-3), nên sử dụng các khoảng thời gian dài hơn để giảm độ không đảm bảo đo. Ví dụ, ghi lại các nồng độ số chỉ định được báo cáo bởi CPC tham chiếu và thử nghiệm mỗi giây với thời gian trung bình 1 giây trong 12 phút. Tách dữ liệu đã ghi thành sáu khoảng thời gian i là 2 min và tính giá trị trung bình cộng và độ lệch chuẩn của nồng độ số cho năm trong sáu khoảng thời gian 2 phút cuố</w:t>
            </w:r>
            <w:r>
              <w:rPr>
                <w:rFonts w:ascii="Times New Roman" w:hAnsi="Times New Roman" w:cs="Times New Roman"/>
                <w:sz w:val="24"/>
                <w:szCs w:val="24"/>
              </w:rPr>
              <w:t xml:space="preserve">i cùng. </w:t>
            </w:r>
          </w:p>
        </w:tc>
      </w:tr>
      <w:tr w:rsidR="00F854ED" w:rsidRPr="00F854ED" w:rsidTr="00052CB9">
        <w:tc>
          <w:tcPr>
            <w:tcW w:w="5310" w:type="dxa"/>
          </w:tcPr>
          <w:p w:rsidR="00742C1D" w:rsidRPr="00742C1D" w:rsidRDefault="00742C1D" w:rsidP="00742C1D">
            <w:pPr>
              <w:ind w:firstLine="342"/>
              <w:jc w:val="both"/>
              <w:rPr>
                <w:rFonts w:ascii="Times New Roman" w:hAnsi="Times New Roman" w:cs="Times New Roman"/>
                <w:sz w:val="24"/>
                <w:szCs w:val="24"/>
              </w:rPr>
            </w:pPr>
            <w:r w:rsidRPr="00742C1D">
              <w:rPr>
                <w:rFonts w:ascii="Times New Roman" w:hAnsi="Times New Roman" w:cs="Times New Roman"/>
                <w:sz w:val="24"/>
                <w:szCs w:val="24"/>
              </w:rPr>
              <w:t>c)</w:t>
            </w:r>
            <w:r w:rsidRPr="00742C1D">
              <w:rPr>
                <w:rFonts w:ascii="Times New Roman" w:hAnsi="Times New Roman" w:cs="Times New Roman"/>
                <w:sz w:val="24"/>
                <w:szCs w:val="24"/>
              </w:rPr>
              <w:tab/>
              <w:t>Calculation of the detection efficiency of the test CPC</w:t>
            </w:r>
          </w:p>
          <w:p w:rsidR="00742C1D" w:rsidRPr="00742C1D" w:rsidRDefault="00742C1D" w:rsidP="00742C1D">
            <w:pPr>
              <w:ind w:firstLine="342"/>
              <w:jc w:val="both"/>
              <w:rPr>
                <w:rFonts w:ascii="Times New Roman" w:hAnsi="Times New Roman" w:cs="Times New Roman"/>
                <w:sz w:val="24"/>
                <w:szCs w:val="24"/>
              </w:rPr>
            </w:pPr>
            <w:r w:rsidRPr="00742C1D">
              <w:rPr>
                <w:rFonts w:ascii="Times New Roman" w:hAnsi="Times New Roman" w:cs="Times New Roman"/>
                <w:sz w:val="24"/>
                <w:szCs w:val="24"/>
              </w:rPr>
              <w:t xml:space="preserve">If the primary aerosol cannot be conditioned in such a way that the calibration aerosol contains one </w:t>
            </w:r>
            <w:r w:rsidRPr="00742C1D">
              <w:rPr>
                <w:rFonts w:ascii="Times New Roman" w:hAnsi="Times New Roman" w:cs="Times New Roman"/>
                <w:sz w:val="24"/>
                <w:szCs w:val="24"/>
              </w:rPr>
              <w:lastRenderedPageBreak/>
              <w:t>elementary charge, corrections shall be applied (Annex D).</w:t>
            </w:r>
          </w:p>
          <w:p w:rsidR="00742C1D" w:rsidRPr="00742C1D" w:rsidRDefault="00742C1D" w:rsidP="00742C1D">
            <w:pPr>
              <w:ind w:firstLine="342"/>
              <w:jc w:val="both"/>
              <w:rPr>
                <w:rFonts w:ascii="Times New Roman" w:hAnsi="Times New Roman" w:cs="Times New Roman"/>
                <w:sz w:val="24"/>
                <w:szCs w:val="24"/>
              </w:rPr>
            </w:pPr>
            <w:r w:rsidRPr="00742C1D">
              <w:rPr>
                <w:rFonts w:ascii="Times New Roman" w:hAnsi="Times New Roman" w:cs="Times New Roman"/>
                <w:sz w:val="24"/>
                <w:szCs w:val="24"/>
              </w:rPr>
              <w:t>Annex D also quantifies the effect of multiple charges on the determination of particle size.</w:t>
            </w:r>
          </w:p>
          <w:p w:rsidR="00742C1D" w:rsidRPr="00742C1D" w:rsidRDefault="00742C1D" w:rsidP="00742C1D">
            <w:pPr>
              <w:ind w:firstLine="342"/>
              <w:jc w:val="both"/>
              <w:rPr>
                <w:rFonts w:ascii="Times New Roman" w:hAnsi="Times New Roman" w:cs="Times New Roman"/>
                <w:sz w:val="24"/>
                <w:szCs w:val="24"/>
              </w:rPr>
            </w:pPr>
            <w:r w:rsidRPr="00742C1D">
              <w:rPr>
                <w:rFonts w:ascii="Times New Roman" w:hAnsi="Times New Roman" w:cs="Times New Roman"/>
                <w:sz w:val="24"/>
                <w:szCs w:val="24"/>
              </w:rPr>
              <w:t>Information from the reference CPC certificate regarding any correction factor required by the reference CPC with respect to its displayed concentration shall be incorporated (Annex D).</w:t>
            </w:r>
          </w:p>
          <w:p w:rsidR="00742C1D" w:rsidRPr="00742C1D" w:rsidRDefault="00742C1D" w:rsidP="00742C1D">
            <w:pPr>
              <w:ind w:firstLine="342"/>
              <w:jc w:val="both"/>
              <w:rPr>
                <w:rFonts w:ascii="Times New Roman" w:hAnsi="Times New Roman" w:cs="Times New Roman"/>
                <w:sz w:val="24"/>
                <w:szCs w:val="24"/>
              </w:rPr>
            </w:pPr>
            <w:r w:rsidRPr="00742C1D">
              <w:rPr>
                <w:rFonts w:ascii="Times New Roman" w:hAnsi="Times New Roman" w:cs="Times New Roman"/>
                <w:sz w:val="24"/>
                <w:szCs w:val="24"/>
              </w:rPr>
              <w:t>Calculate the detection efficiency ηCPC,i of the test CPC using the arithmetic mean concentrations obtained in 7.3.5 b) and formulae in Annex D:</w:t>
            </w:r>
          </w:p>
          <w:p w:rsidR="008E4414" w:rsidRDefault="008E4414" w:rsidP="00742C1D">
            <w:pPr>
              <w:ind w:firstLine="342"/>
              <w:jc w:val="both"/>
              <w:rPr>
                <w:rFonts w:ascii="Times New Roman" w:hAnsi="Times New Roman" w:cs="Times New Roman"/>
                <w:sz w:val="24"/>
                <w:szCs w:val="24"/>
              </w:rPr>
            </w:pPr>
          </w:p>
          <w:p w:rsidR="00742C1D" w:rsidRPr="00742C1D" w:rsidRDefault="00742C1D" w:rsidP="00742C1D">
            <w:pPr>
              <w:ind w:firstLine="342"/>
              <w:jc w:val="both"/>
              <w:rPr>
                <w:rFonts w:ascii="Times New Roman" w:hAnsi="Times New Roman" w:cs="Times New Roman"/>
                <w:sz w:val="24"/>
                <w:szCs w:val="24"/>
              </w:rPr>
            </w:pPr>
            <w:r w:rsidRPr="00742C1D">
              <w:rPr>
                <w:rFonts w:ascii="Times New Roman" w:hAnsi="Times New Roman" w:cs="Times New Roman"/>
                <w:sz w:val="24"/>
                <w:szCs w:val="24"/>
              </w:rPr>
              <w:t>—</w:t>
            </w:r>
            <w:r w:rsidRPr="00742C1D">
              <w:rPr>
                <w:rFonts w:ascii="Times New Roman" w:hAnsi="Times New Roman" w:cs="Times New Roman"/>
                <w:sz w:val="24"/>
                <w:szCs w:val="24"/>
              </w:rPr>
              <w:tab/>
              <w:t>If the particle size is in the range where the detection efficiency of the test CPC is known to be constant against size, substitute CN,CPC,ref,i [7.3.5 a)], CN,CPC,i [7.3.5 a)], β (7.3.4), and ηCPC,ref (from the calibration certificate of the reference CPC) into Formula (D.19).</w:t>
            </w:r>
          </w:p>
          <w:p w:rsidR="00742C1D" w:rsidRPr="00742C1D" w:rsidRDefault="00742C1D" w:rsidP="00742C1D">
            <w:pPr>
              <w:ind w:firstLine="342"/>
              <w:jc w:val="both"/>
              <w:rPr>
                <w:rFonts w:ascii="Times New Roman" w:hAnsi="Times New Roman" w:cs="Times New Roman"/>
                <w:sz w:val="24"/>
                <w:szCs w:val="24"/>
              </w:rPr>
            </w:pPr>
            <w:r w:rsidRPr="00742C1D">
              <w:rPr>
                <w:rFonts w:ascii="Times New Roman" w:hAnsi="Times New Roman" w:cs="Times New Roman"/>
                <w:sz w:val="24"/>
                <w:szCs w:val="24"/>
              </w:rPr>
              <w:t>—</w:t>
            </w:r>
            <w:r w:rsidRPr="00742C1D">
              <w:rPr>
                <w:rFonts w:ascii="Times New Roman" w:hAnsi="Times New Roman" w:cs="Times New Roman"/>
                <w:sz w:val="24"/>
                <w:szCs w:val="24"/>
              </w:rPr>
              <w:tab/>
              <w:t>If the particle size is in the range where the detection efficiency of the test CPC is known to vary with size, substitute CN,CPC,ref,i [7.3.5 a)], CN,CPC,i [7.3.5 a)], ϕp (and CN obtained in Annex D) [7.3.3 c)], β (7.3.4), ηCPC,ref (from the calibration certificate of the reference CPC) and an estimated plateau efficiency η’CPC of the test CPC into Formulae (D.14), (D.16), and (D.17).</w:t>
            </w:r>
          </w:p>
          <w:p w:rsidR="00742C1D" w:rsidRPr="00742C1D" w:rsidRDefault="00742C1D" w:rsidP="00742C1D">
            <w:pPr>
              <w:ind w:firstLine="342"/>
              <w:jc w:val="both"/>
              <w:rPr>
                <w:rFonts w:ascii="Times New Roman" w:hAnsi="Times New Roman" w:cs="Times New Roman"/>
                <w:sz w:val="24"/>
                <w:szCs w:val="24"/>
              </w:rPr>
            </w:pPr>
            <w:r w:rsidRPr="00742C1D">
              <w:rPr>
                <w:rFonts w:ascii="Times New Roman" w:hAnsi="Times New Roman" w:cs="Times New Roman"/>
                <w:sz w:val="24"/>
                <w:szCs w:val="24"/>
              </w:rPr>
              <w:t>Record in the calibration certificate which method of calculation was used.</w:t>
            </w:r>
          </w:p>
          <w:p w:rsidR="00F854ED" w:rsidRPr="00F854ED" w:rsidRDefault="00742C1D" w:rsidP="00742C1D">
            <w:pPr>
              <w:ind w:firstLine="342"/>
              <w:jc w:val="both"/>
              <w:rPr>
                <w:rFonts w:ascii="Times New Roman" w:hAnsi="Times New Roman" w:cs="Times New Roman"/>
                <w:sz w:val="24"/>
                <w:szCs w:val="24"/>
              </w:rPr>
            </w:pPr>
            <w:r w:rsidRPr="00742C1D">
              <w:rPr>
                <w:rFonts w:ascii="Times New Roman" w:hAnsi="Times New Roman" w:cs="Times New Roman"/>
                <w:sz w:val="24"/>
                <w:szCs w:val="24"/>
              </w:rPr>
              <w:t xml:space="preserve">Calculate the arithmetic mean detection efficiency η </w:t>
            </w:r>
            <w:r w:rsidRPr="0072527B">
              <w:rPr>
                <w:rFonts w:ascii="Times New Roman" w:hAnsi="Times New Roman" w:cs="Times New Roman"/>
                <w:sz w:val="24"/>
                <w:szCs w:val="24"/>
                <w:vertAlign w:val="subscript"/>
              </w:rPr>
              <w:t>CPC</w:t>
            </w:r>
            <w:r w:rsidRPr="00742C1D">
              <w:rPr>
                <w:rFonts w:ascii="Times New Roman" w:hAnsi="Times New Roman" w:cs="Times New Roman"/>
                <w:sz w:val="24"/>
                <w:szCs w:val="24"/>
              </w:rPr>
              <w:t xml:space="preserve"> and its standard deviation σ(ηrep) for the specific concentration and size using the five detection efficiencies, η</w:t>
            </w:r>
            <w:r w:rsidRPr="0072527B">
              <w:rPr>
                <w:rFonts w:ascii="Times New Roman" w:hAnsi="Times New Roman" w:cs="Times New Roman"/>
                <w:sz w:val="24"/>
                <w:szCs w:val="24"/>
                <w:vertAlign w:val="subscript"/>
              </w:rPr>
              <w:t>CPC,i</w:t>
            </w:r>
            <w:r w:rsidRPr="00742C1D">
              <w:rPr>
                <w:rFonts w:ascii="Times New Roman" w:hAnsi="Times New Roman" w:cs="Times New Roman"/>
                <w:sz w:val="24"/>
                <w:szCs w:val="24"/>
              </w:rPr>
              <w:t xml:space="preserve"> (i = 2 – 6). The calibration is valid only if all five ηCPC,i values are within ±0,02 of the arithmetic mean detection efficiency </w:t>
            </w:r>
            <w:r w:rsidR="001376D2" w:rsidRPr="001376D2">
              <w:rPr>
                <w:rFonts w:ascii="Times New Roman" w:hAnsi="Times New Roman" w:cs="Times New Roman"/>
                <w:sz w:val="24"/>
                <w:szCs w:val="24"/>
              </w:rPr>
              <w:t xml:space="preserve">η </w:t>
            </w:r>
            <w:r w:rsidRPr="0072527B">
              <w:rPr>
                <w:rFonts w:ascii="Times New Roman" w:hAnsi="Times New Roman" w:cs="Times New Roman"/>
                <w:sz w:val="24"/>
                <w:szCs w:val="24"/>
                <w:vertAlign w:val="subscript"/>
              </w:rPr>
              <w:t>CPC</w:t>
            </w:r>
            <w:r w:rsidRPr="00742C1D">
              <w:rPr>
                <w:rFonts w:ascii="Times New Roman" w:hAnsi="Times New Roman" w:cs="Times New Roman"/>
                <w:sz w:val="24"/>
                <w:szCs w:val="24"/>
              </w:rPr>
              <w:t xml:space="preserve"> .</w:t>
            </w:r>
          </w:p>
        </w:tc>
        <w:tc>
          <w:tcPr>
            <w:tcW w:w="5130" w:type="dxa"/>
          </w:tcPr>
          <w:p w:rsidR="00742C1D" w:rsidRDefault="00742C1D" w:rsidP="008E4414">
            <w:pPr>
              <w:ind w:firstLine="252"/>
              <w:jc w:val="both"/>
              <w:rPr>
                <w:rFonts w:ascii="Times New Roman" w:hAnsi="Times New Roman" w:cs="Times New Roman"/>
                <w:sz w:val="24"/>
                <w:szCs w:val="24"/>
              </w:rPr>
            </w:pPr>
            <w:r w:rsidRPr="00742C1D">
              <w:rPr>
                <w:rFonts w:ascii="Times New Roman" w:hAnsi="Times New Roman" w:cs="Times New Roman"/>
                <w:sz w:val="24"/>
                <w:szCs w:val="24"/>
              </w:rPr>
              <w:lastRenderedPageBreak/>
              <w:t>c) Tính toán hiệu quả phát hiện của CPC thử nghiệ</w:t>
            </w:r>
            <w:r w:rsidR="008E4414">
              <w:rPr>
                <w:rFonts w:ascii="Times New Roman" w:hAnsi="Times New Roman" w:cs="Times New Roman"/>
                <w:sz w:val="24"/>
                <w:szCs w:val="24"/>
              </w:rPr>
              <w:t>m</w:t>
            </w:r>
          </w:p>
          <w:p w:rsidR="00742C1D" w:rsidRDefault="00742C1D" w:rsidP="008E4414">
            <w:pPr>
              <w:ind w:firstLine="252"/>
              <w:jc w:val="both"/>
              <w:rPr>
                <w:rFonts w:ascii="Times New Roman" w:hAnsi="Times New Roman" w:cs="Times New Roman"/>
                <w:sz w:val="24"/>
                <w:szCs w:val="24"/>
              </w:rPr>
            </w:pPr>
            <w:r w:rsidRPr="00742C1D">
              <w:rPr>
                <w:rFonts w:ascii="Times New Roman" w:hAnsi="Times New Roman" w:cs="Times New Roman"/>
                <w:sz w:val="24"/>
                <w:szCs w:val="24"/>
              </w:rPr>
              <w:t>Nếu sol khí chính không thể được điều hòa theo cách mà sol khí hiệu chuẩn chứa một điện tích cơ bản, thì các hiệu chỉnh sẽ được áp dụng (Phụ lụ</w:t>
            </w:r>
            <w:r w:rsidR="008E4414">
              <w:rPr>
                <w:rFonts w:ascii="Times New Roman" w:hAnsi="Times New Roman" w:cs="Times New Roman"/>
                <w:sz w:val="24"/>
                <w:szCs w:val="24"/>
              </w:rPr>
              <w:t>c D).</w:t>
            </w:r>
          </w:p>
          <w:p w:rsidR="008E4414" w:rsidRDefault="008E4414" w:rsidP="00742C1D">
            <w:pPr>
              <w:ind w:firstLine="252"/>
              <w:jc w:val="both"/>
              <w:rPr>
                <w:rFonts w:ascii="Times New Roman" w:hAnsi="Times New Roman" w:cs="Times New Roman"/>
                <w:sz w:val="24"/>
                <w:szCs w:val="24"/>
              </w:rPr>
            </w:pPr>
          </w:p>
          <w:p w:rsidR="00742C1D" w:rsidRPr="00742C1D" w:rsidRDefault="00742C1D" w:rsidP="00742C1D">
            <w:pPr>
              <w:ind w:firstLine="252"/>
              <w:jc w:val="both"/>
              <w:rPr>
                <w:rFonts w:ascii="Times New Roman" w:hAnsi="Times New Roman" w:cs="Times New Roman"/>
                <w:sz w:val="24"/>
                <w:szCs w:val="24"/>
              </w:rPr>
            </w:pPr>
            <w:r w:rsidRPr="00742C1D">
              <w:rPr>
                <w:rFonts w:ascii="Times New Roman" w:hAnsi="Times New Roman" w:cs="Times New Roman"/>
                <w:sz w:val="24"/>
                <w:szCs w:val="24"/>
              </w:rPr>
              <w:t>Phụ lục D cũng định lượng ảnh hưởng của nhiều điện tích đến việc xác định kích thước hạt.</w:t>
            </w:r>
          </w:p>
          <w:p w:rsidR="00742C1D" w:rsidRPr="00742C1D" w:rsidRDefault="00742C1D" w:rsidP="00742C1D">
            <w:pPr>
              <w:ind w:firstLine="252"/>
              <w:jc w:val="both"/>
              <w:rPr>
                <w:rFonts w:ascii="Times New Roman" w:hAnsi="Times New Roman" w:cs="Times New Roman"/>
                <w:sz w:val="24"/>
                <w:szCs w:val="24"/>
              </w:rPr>
            </w:pPr>
            <w:r w:rsidRPr="00742C1D">
              <w:rPr>
                <w:rFonts w:ascii="Times New Roman" w:hAnsi="Times New Roman" w:cs="Times New Roman"/>
                <w:sz w:val="24"/>
                <w:szCs w:val="24"/>
              </w:rPr>
              <w:t>Thông tin từ chứng chỉ CPC tham chiếu liên quan đến bất kỳ hệ số hiệu chỉnh nào theo yêu cầu của CPC tham chiếu đối với nồng độ hiển thị của nó sẽ được đưa vào (Phụ lục D).</w:t>
            </w:r>
          </w:p>
          <w:p w:rsidR="00742C1D" w:rsidRPr="00742C1D" w:rsidRDefault="00742C1D" w:rsidP="00742C1D">
            <w:pPr>
              <w:ind w:firstLine="252"/>
              <w:jc w:val="both"/>
              <w:rPr>
                <w:rFonts w:ascii="Times New Roman" w:hAnsi="Times New Roman" w:cs="Times New Roman"/>
                <w:sz w:val="24"/>
                <w:szCs w:val="24"/>
              </w:rPr>
            </w:pPr>
            <w:r w:rsidRPr="00742C1D">
              <w:rPr>
                <w:rFonts w:ascii="Times New Roman" w:hAnsi="Times New Roman" w:cs="Times New Roman"/>
                <w:sz w:val="24"/>
                <w:szCs w:val="24"/>
              </w:rPr>
              <w:t>Tính hiệu suất phát hiện ηCPC, i của CPC thử nghiệm bằng cách sử dụng nồng độ trung bình số học thu được trong 7.3.5 b) và công thức trong Phụ lục D:</w:t>
            </w:r>
          </w:p>
          <w:p w:rsidR="00742C1D" w:rsidRPr="00742C1D" w:rsidRDefault="00742C1D" w:rsidP="00742C1D">
            <w:pPr>
              <w:ind w:firstLine="252"/>
              <w:jc w:val="both"/>
              <w:rPr>
                <w:rFonts w:ascii="Times New Roman" w:hAnsi="Times New Roman" w:cs="Times New Roman"/>
                <w:sz w:val="24"/>
                <w:szCs w:val="24"/>
              </w:rPr>
            </w:pPr>
            <w:r w:rsidRPr="00742C1D">
              <w:rPr>
                <w:rFonts w:ascii="Times New Roman" w:hAnsi="Times New Roman" w:cs="Times New Roman"/>
                <w:sz w:val="24"/>
                <w:szCs w:val="24"/>
              </w:rPr>
              <w:t>- Nếu kích thước hạt nằm trong khoảng mà hiệu quả phát hiện của CPC thử nghiệm được biết là không đổi so với kích thước, thì thay thế CN, CPC, ref, i [7.3.5 a)], CN, CPC, i [7.3.5 a)], β (7.3.4) và ηCPC, tham chiếu (từ chứng chỉ hiệu chuẩn của CPC tham chiếu) thành Công thức (D.19).</w:t>
            </w:r>
          </w:p>
          <w:p w:rsidR="00742C1D" w:rsidRPr="00742C1D" w:rsidRDefault="00742C1D" w:rsidP="00742C1D">
            <w:pPr>
              <w:ind w:firstLine="252"/>
              <w:jc w:val="both"/>
              <w:rPr>
                <w:rFonts w:ascii="Times New Roman" w:hAnsi="Times New Roman" w:cs="Times New Roman"/>
                <w:sz w:val="24"/>
                <w:szCs w:val="24"/>
              </w:rPr>
            </w:pPr>
            <w:r w:rsidRPr="00742C1D">
              <w:rPr>
                <w:rFonts w:ascii="Times New Roman" w:hAnsi="Times New Roman" w:cs="Times New Roman"/>
                <w:sz w:val="24"/>
                <w:szCs w:val="24"/>
              </w:rPr>
              <w:t>- Nếu kích thước hạt nằm trong phạm vi mà hiệu quả phát hiện của CPC thử nghiệm được biết là thay đổi theo kích thước, thay thế CN, CPC, ref, i [7.3.5 a)], CN, CPC, i [7.3.5 a )], ϕp (và CN thu được trong Phụ lục D) [7.3.3 c)], β (7.3.4), ηCPC, ref (từ chứng chỉ hiệu chuẩn của CPC tham chiếu) và hiệu suất ổn định ước tính η'CPC của thử nghiệm CPC thành Công thức (D.14), (D.16) và (D.17).</w:t>
            </w:r>
          </w:p>
          <w:p w:rsidR="00742C1D" w:rsidRPr="00742C1D" w:rsidRDefault="00742C1D" w:rsidP="00742C1D">
            <w:pPr>
              <w:ind w:firstLine="252"/>
              <w:jc w:val="both"/>
              <w:rPr>
                <w:rFonts w:ascii="Times New Roman" w:hAnsi="Times New Roman" w:cs="Times New Roman"/>
                <w:sz w:val="24"/>
                <w:szCs w:val="24"/>
              </w:rPr>
            </w:pPr>
            <w:r w:rsidRPr="00742C1D">
              <w:rPr>
                <w:rFonts w:ascii="Times New Roman" w:hAnsi="Times New Roman" w:cs="Times New Roman"/>
                <w:sz w:val="24"/>
                <w:szCs w:val="24"/>
              </w:rPr>
              <w:t>Ghi vào giấy chứng nhận hiệu chuẩn phương pháp tính toán nào đã được sử dụng.</w:t>
            </w:r>
          </w:p>
          <w:p w:rsidR="00F854ED" w:rsidRPr="00F854ED" w:rsidRDefault="00742C1D" w:rsidP="001376D2">
            <w:pPr>
              <w:ind w:firstLine="252"/>
              <w:jc w:val="both"/>
              <w:rPr>
                <w:rFonts w:ascii="Times New Roman" w:hAnsi="Times New Roman" w:cs="Times New Roman"/>
                <w:sz w:val="24"/>
                <w:szCs w:val="24"/>
              </w:rPr>
            </w:pPr>
            <w:r w:rsidRPr="00742C1D">
              <w:rPr>
                <w:rFonts w:ascii="Times New Roman" w:hAnsi="Times New Roman" w:cs="Times New Roman"/>
                <w:sz w:val="24"/>
                <w:szCs w:val="24"/>
              </w:rPr>
              <w:t xml:space="preserve">Tính hiệu suất phát hiện trung bình số học </w:t>
            </w:r>
            <w:r w:rsidR="001376D2" w:rsidRPr="001376D2">
              <w:rPr>
                <w:rFonts w:ascii="Times New Roman" w:hAnsi="Times New Roman" w:cs="Times New Roman"/>
                <w:sz w:val="24"/>
                <w:szCs w:val="24"/>
              </w:rPr>
              <w:t>η</w:t>
            </w:r>
            <w:r w:rsidRPr="0072527B">
              <w:rPr>
                <w:rFonts w:ascii="Times New Roman" w:hAnsi="Times New Roman" w:cs="Times New Roman"/>
                <w:sz w:val="24"/>
                <w:szCs w:val="24"/>
                <w:vertAlign w:val="subscript"/>
              </w:rPr>
              <w:t>CPC</w:t>
            </w:r>
            <w:r w:rsidRPr="00742C1D">
              <w:rPr>
                <w:rFonts w:ascii="Times New Roman" w:hAnsi="Times New Roman" w:cs="Times New Roman"/>
                <w:sz w:val="24"/>
                <w:szCs w:val="24"/>
              </w:rPr>
              <w:t xml:space="preserve"> và độ lệch chuẩn của nó σ (ηrep) cho nồng độ và kích thước cụ thể bằng cách sử dụng năm hiệu quả phát hiện, ηCPC, i (i = 2 - 6). Việc hiệu chuẩn chỉ có giá trị nếu tất cả năm giá trị η</w:t>
            </w:r>
            <w:r w:rsidRPr="0072527B">
              <w:rPr>
                <w:rFonts w:ascii="Times New Roman" w:hAnsi="Times New Roman" w:cs="Times New Roman"/>
                <w:sz w:val="24"/>
                <w:szCs w:val="24"/>
                <w:vertAlign w:val="subscript"/>
              </w:rPr>
              <w:t xml:space="preserve">CPC, i </w:t>
            </w:r>
            <w:r w:rsidRPr="00742C1D">
              <w:rPr>
                <w:rFonts w:ascii="Times New Roman" w:hAnsi="Times New Roman" w:cs="Times New Roman"/>
                <w:sz w:val="24"/>
                <w:szCs w:val="24"/>
              </w:rPr>
              <w:t xml:space="preserve">đều nằm trong khoảng ± 0,02 của hiệu quả phát hiện trung bình số học </w:t>
            </w:r>
            <w:r w:rsidR="001376D2" w:rsidRPr="001376D2">
              <w:rPr>
                <w:rFonts w:ascii="Times New Roman" w:hAnsi="Times New Roman" w:cs="Times New Roman"/>
                <w:sz w:val="24"/>
                <w:szCs w:val="24"/>
              </w:rPr>
              <w:t xml:space="preserve">η </w:t>
            </w:r>
            <w:r w:rsidR="001376D2" w:rsidRPr="0072527B">
              <w:rPr>
                <w:rFonts w:ascii="Times New Roman" w:hAnsi="Times New Roman" w:cs="Times New Roman"/>
                <w:sz w:val="24"/>
                <w:szCs w:val="24"/>
                <w:vertAlign w:val="subscript"/>
              </w:rPr>
              <w:t>CPC</w:t>
            </w:r>
            <w:r w:rsidR="001376D2">
              <w:rPr>
                <w:rFonts w:ascii="Times New Roman" w:hAnsi="Times New Roman" w:cs="Times New Roman"/>
                <w:sz w:val="24"/>
                <w:szCs w:val="24"/>
              </w:rPr>
              <w:t xml:space="preserve">. </w:t>
            </w:r>
          </w:p>
        </w:tc>
      </w:tr>
      <w:tr w:rsidR="00F854ED" w:rsidRPr="00F854ED" w:rsidTr="00052CB9">
        <w:tc>
          <w:tcPr>
            <w:tcW w:w="5310" w:type="dxa"/>
          </w:tcPr>
          <w:p w:rsidR="001376D2" w:rsidRPr="001376D2" w:rsidRDefault="001376D2" w:rsidP="001376D2">
            <w:pPr>
              <w:ind w:firstLine="342"/>
              <w:jc w:val="both"/>
              <w:rPr>
                <w:rFonts w:ascii="Times New Roman" w:hAnsi="Times New Roman" w:cs="Times New Roman"/>
                <w:b/>
                <w:i/>
                <w:sz w:val="24"/>
                <w:szCs w:val="24"/>
              </w:rPr>
            </w:pPr>
            <w:r w:rsidRPr="001376D2">
              <w:rPr>
                <w:rFonts w:ascii="Times New Roman" w:hAnsi="Times New Roman" w:cs="Times New Roman"/>
                <w:b/>
                <w:i/>
                <w:sz w:val="24"/>
                <w:szCs w:val="24"/>
              </w:rPr>
              <w:lastRenderedPageBreak/>
              <w:t>7.3.6</w:t>
            </w:r>
            <w:r w:rsidRPr="001376D2">
              <w:rPr>
                <w:rFonts w:ascii="Times New Roman" w:hAnsi="Times New Roman" w:cs="Times New Roman"/>
                <w:b/>
                <w:i/>
                <w:sz w:val="24"/>
                <w:szCs w:val="24"/>
              </w:rPr>
              <w:tab/>
              <w:t>Measurement of different particle concentrations</w:t>
            </w:r>
          </w:p>
          <w:p w:rsidR="001376D2" w:rsidRPr="001376D2" w:rsidRDefault="001376D2" w:rsidP="001376D2">
            <w:pPr>
              <w:ind w:firstLine="342"/>
              <w:jc w:val="both"/>
              <w:rPr>
                <w:rFonts w:ascii="Times New Roman" w:hAnsi="Times New Roman" w:cs="Times New Roman"/>
                <w:sz w:val="24"/>
                <w:szCs w:val="24"/>
              </w:rPr>
            </w:pPr>
            <w:r w:rsidRPr="001376D2">
              <w:rPr>
                <w:rFonts w:ascii="Times New Roman" w:hAnsi="Times New Roman" w:cs="Times New Roman"/>
                <w:sz w:val="24"/>
                <w:szCs w:val="24"/>
              </w:rPr>
              <w:t xml:space="preserve">If a different concentration (at the same size) has to be measured, adjust the concentration of the primary aerosol (go to 7.3.3 and then 7.3.5). The measurement of the fraction of multiply charged particles [7.3.3 c)] is not necessary to repeat. Note that the splitter bias (7.3.4) and the reference CPC flow rate [7.2.7 b)] do not have to be tested. For concentrations lower than the maximum level, there is no need to re-check the charge conditioner [7.3.3 </w:t>
            </w:r>
            <w:r w:rsidRPr="001376D2">
              <w:rPr>
                <w:rFonts w:ascii="Times New Roman" w:hAnsi="Times New Roman" w:cs="Times New Roman"/>
                <w:sz w:val="24"/>
                <w:szCs w:val="24"/>
              </w:rPr>
              <w:lastRenderedPageBreak/>
              <w:t>b)]. If the CPC is to be calibrated at concentrations below the lowest concentration for which the reference CPC has been certified, the method described in Annex H can be followed.</w:t>
            </w:r>
          </w:p>
          <w:p w:rsidR="001376D2" w:rsidRPr="001376D2" w:rsidRDefault="001376D2" w:rsidP="001376D2">
            <w:pPr>
              <w:ind w:firstLine="342"/>
              <w:jc w:val="both"/>
              <w:rPr>
                <w:rFonts w:ascii="Times New Roman" w:hAnsi="Times New Roman" w:cs="Times New Roman"/>
                <w:sz w:val="24"/>
                <w:szCs w:val="24"/>
              </w:rPr>
            </w:pPr>
            <w:r w:rsidRPr="001376D2">
              <w:rPr>
                <w:rFonts w:ascii="Times New Roman" w:hAnsi="Times New Roman" w:cs="Times New Roman"/>
                <w:sz w:val="24"/>
                <w:szCs w:val="24"/>
              </w:rPr>
              <w:t>If the DEMC flow rates have to be adjusted, measure the inlet flow rates of the reference and test</w:t>
            </w:r>
          </w:p>
          <w:p w:rsidR="001376D2" w:rsidRPr="001376D2" w:rsidRDefault="008E4414" w:rsidP="008E4414">
            <w:pPr>
              <w:ind w:firstLine="342"/>
              <w:jc w:val="both"/>
              <w:rPr>
                <w:rFonts w:ascii="Times New Roman" w:hAnsi="Times New Roman" w:cs="Times New Roman"/>
                <w:sz w:val="24"/>
                <w:szCs w:val="24"/>
              </w:rPr>
            </w:pPr>
            <w:r>
              <w:rPr>
                <w:rFonts w:ascii="Times New Roman" w:hAnsi="Times New Roman" w:cs="Times New Roman"/>
                <w:sz w:val="24"/>
                <w:szCs w:val="24"/>
              </w:rPr>
              <w:t>CPCs (see 7.2.7)</w:t>
            </w:r>
          </w:p>
          <w:p w:rsidR="001376D2" w:rsidRPr="001376D2" w:rsidRDefault="001376D2" w:rsidP="001376D2">
            <w:pPr>
              <w:ind w:firstLine="342"/>
              <w:jc w:val="both"/>
              <w:rPr>
                <w:rFonts w:ascii="Times New Roman" w:hAnsi="Times New Roman" w:cs="Times New Roman"/>
                <w:b/>
                <w:i/>
                <w:sz w:val="24"/>
                <w:szCs w:val="24"/>
              </w:rPr>
            </w:pPr>
            <w:r w:rsidRPr="001376D2">
              <w:rPr>
                <w:rFonts w:ascii="Times New Roman" w:hAnsi="Times New Roman" w:cs="Times New Roman"/>
                <w:b/>
                <w:i/>
                <w:sz w:val="24"/>
                <w:szCs w:val="24"/>
              </w:rPr>
              <w:t>7.3.7</w:t>
            </w:r>
            <w:r w:rsidRPr="001376D2">
              <w:rPr>
                <w:rFonts w:ascii="Times New Roman" w:hAnsi="Times New Roman" w:cs="Times New Roman"/>
                <w:b/>
                <w:i/>
                <w:sz w:val="24"/>
                <w:szCs w:val="24"/>
              </w:rPr>
              <w:tab/>
              <w:t>Measurement of different sizes</w:t>
            </w:r>
          </w:p>
          <w:p w:rsidR="001376D2" w:rsidRPr="001376D2" w:rsidRDefault="001376D2" w:rsidP="001376D2">
            <w:pPr>
              <w:ind w:firstLine="342"/>
              <w:jc w:val="both"/>
              <w:rPr>
                <w:rFonts w:ascii="Times New Roman" w:hAnsi="Times New Roman" w:cs="Times New Roman"/>
                <w:sz w:val="24"/>
                <w:szCs w:val="24"/>
              </w:rPr>
            </w:pPr>
            <w:r w:rsidRPr="001376D2">
              <w:rPr>
                <w:rFonts w:ascii="Times New Roman" w:hAnsi="Times New Roman" w:cs="Times New Roman"/>
                <w:sz w:val="24"/>
                <w:szCs w:val="24"/>
              </w:rPr>
              <w:t>If a different particle size has to be tested, then go to 7.3.2. In this case all following steps (7.3.3 to 7.3.6) have to be performed.</w:t>
            </w:r>
          </w:p>
          <w:p w:rsidR="001376D2" w:rsidRPr="001376D2" w:rsidRDefault="001376D2" w:rsidP="001376D2">
            <w:pPr>
              <w:ind w:firstLine="342"/>
              <w:jc w:val="both"/>
              <w:rPr>
                <w:rFonts w:ascii="Times New Roman" w:hAnsi="Times New Roman" w:cs="Times New Roman"/>
                <w:sz w:val="24"/>
                <w:szCs w:val="24"/>
              </w:rPr>
            </w:pPr>
            <w:r w:rsidRPr="001376D2">
              <w:rPr>
                <w:rFonts w:ascii="Times New Roman" w:hAnsi="Times New Roman" w:cs="Times New Roman"/>
                <w:sz w:val="24"/>
                <w:szCs w:val="24"/>
              </w:rPr>
              <w:t xml:space="preserve">If the DEMC flow rates have to be adjusted, measure the inlet flow </w:t>
            </w:r>
            <w:r>
              <w:rPr>
                <w:rFonts w:ascii="Times New Roman" w:hAnsi="Times New Roman" w:cs="Times New Roman"/>
                <w:sz w:val="24"/>
                <w:szCs w:val="24"/>
              </w:rPr>
              <w:t xml:space="preserve">rates of the reference and test </w:t>
            </w:r>
            <w:r w:rsidRPr="001376D2">
              <w:rPr>
                <w:rFonts w:ascii="Times New Roman" w:hAnsi="Times New Roman" w:cs="Times New Roman"/>
                <w:sz w:val="24"/>
                <w:szCs w:val="24"/>
              </w:rPr>
              <w:t>CPCs (see 7.2.7).</w:t>
            </w:r>
          </w:p>
          <w:p w:rsidR="001376D2" w:rsidRPr="001376D2" w:rsidRDefault="001376D2" w:rsidP="001376D2">
            <w:pPr>
              <w:ind w:firstLine="342"/>
              <w:jc w:val="both"/>
              <w:rPr>
                <w:rFonts w:ascii="Times New Roman" w:hAnsi="Times New Roman" w:cs="Times New Roman"/>
                <w:sz w:val="24"/>
                <w:szCs w:val="24"/>
              </w:rPr>
            </w:pPr>
            <w:r w:rsidRPr="001376D2">
              <w:rPr>
                <w:rFonts w:ascii="Times New Roman" w:hAnsi="Times New Roman" w:cs="Times New Roman"/>
                <w:sz w:val="24"/>
                <w:szCs w:val="24"/>
              </w:rPr>
              <w:t>NOTE 1 If the detection efficiency of a size at the steep part of the detection efficiency curve is tested (i.e. no linearity check), it is recommended to set at a concentration that the coincidence corr</w:t>
            </w:r>
            <w:r>
              <w:rPr>
                <w:rFonts w:ascii="Times New Roman" w:hAnsi="Times New Roman" w:cs="Times New Roman"/>
                <w:sz w:val="24"/>
                <w:szCs w:val="24"/>
              </w:rPr>
              <w:t>ection of the test CPC is &lt;1 %.</w:t>
            </w:r>
          </w:p>
          <w:p w:rsidR="001376D2" w:rsidRPr="001376D2" w:rsidRDefault="001376D2" w:rsidP="001376D2">
            <w:pPr>
              <w:ind w:firstLine="342"/>
              <w:jc w:val="both"/>
              <w:rPr>
                <w:rFonts w:ascii="Times New Roman" w:hAnsi="Times New Roman" w:cs="Times New Roman"/>
                <w:sz w:val="24"/>
                <w:szCs w:val="24"/>
              </w:rPr>
            </w:pPr>
            <w:r w:rsidRPr="001376D2">
              <w:rPr>
                <w:rFonts w:ascii="Times New Roman" w:hAnsi="Times New Roman" w:cs="Times New Roman"/>
                <w:sz w:val="24"/>
                <w:szCs w:val="24"/>
              </w:rPr>
              <w:t>NOTE 2 It is also highly recommended to conduct all detection efficiency tests on the same test CPC at various particle sizes at approximately the same particle number concentration. This would avoid any influence</w:t>
            </w:r>
            <w:r>
              <w:rPr>
                <w:rFonts w:ascii="Times New Roman" w:hAnsi="Times New Roman" w:cs="Times New Roman"/>
                <w:sz w:val="24"/>
                <w:szCs w:val="24"/>
              </w:rPr>
              <w:t xml:space="preserve"> from a nonlinear CPC response.</w:t>
            </w:r>
          </w:p>
          <w:p w:rsidR="00F854ED" w:rsidRPr="00F854ED" w:rsidRDefault="001376D2" w:rsidP="008E4414">
            <w:pPr>
              <w:ind w:firstLine="342"/>
              <w:jc w:val="both"/>
              <w:rPr>
                <w:rFonts w:ascii="Times New Roman" w:hAnsi="Times New Roman" w:cs="Times New Roman"/>
                <w:sz w:val="24"/>
                <w:szCs w:val="24"/>
              </w:rPr>
            </w:pPr>
            <w:r w:rsidRPr="001376D2">
              <w:rPr>
                <w:rFonts w:ascii="Times New Roman" w:hAnsi="Times New Roman" w:cs="Times New Roman"/>
                <w:sz w:val="24"/>
                <w:szCs w:val="24"/>
              </w:rPr>
              <w:t>NOTE 3 When planning the concentrations to be used, attention shall be paid to the concentrations at which the measurement mode of the test CPC changes (as stated in the manufacturer’s manual), so that disc</w:t>
            </w:r>
            <w:r w:rsidR="008E4414">
              <w:rPr>
                <w:rFonts w:ascii="Times New Roman" w:hAnsi="Times New Roman" w:cs="Times New Roman"/>
                <w:sz w:val="24"/>
                <w:szCs w:val="24"/>
              </w:rPr>
              <w:t>ontinuities can be anticipated.</w:t>
            </w:r>
          </w:p>
        </w:tc>
        <w:tc>
          <w:tcPr>
            <w:tcW w:w="5130" w:type="dxa"/>
          </w:tcPr>
          <w:p w:rsidR="001376D2" w:rsidRPr="001376D2" w:rsidRDefault="001376D2" w:rsidP="001376D2">
            <w:pPr>
              <w:ind w:firstLine="252"/>
              <w:jc w:val="both"/>
              <w:rPr>
                <w:rFonts w:ascii="Times New Roman" w:hAnsi="Times New Roman" w:cs="Times New Roman"/>
                <w:b/>
                <w:i/>
                <w:sz w:val="24"/>
                <w:szCs w:val="24"/>
              </w:rPr>
            </w:pPr>
            <w:r w:rsidRPr="001376D2">
              <w:rPr>
                <w:rFonts w:ascii="Times New Roman" w:hAnsi="Times New Roman" w:cs="Times New Roman"/>
                <w:b/>
                <w:i/>
                <w:sz w:val="24"/>
                <w:szCs w:val="24"/>
              </w:rPr>
              <w:lastRenderedPageBreak/>
              <w:t>7.3.6 Đo nồng độ các hạt khác nhau</w:t>
            </w:r>
          </w:p>
          <w:p w:rsidR="001376D2" w:rsidRDefault="001376D2" w:rsidP="001376D2">
            <w:pPr>
              <w:ind w:firstLine="252"/>
              <w:jc w:val="both"/>
              <w:rPr>
                <w:rFonts w:ascii="Times New Roman" w:hAnsi="Times New Roman" w:cs="Times New Roman"/>
                <w:sz w:val="24"/>
                <w:szCs w:val="24"/>
              </w:rPr>
            </w:pPr>
          </w:p>
          <w:p w:rsidR="001376D2" w:rsidRDefault="001376D2" w:rsidP="008E4414">
            <w:pPr>
              <w:ind w:firstLine="252"/>
              <w:jc w:val="both"/>
              <w:rPr>
                <w:rFonts w:ascii="Times New Roman" w:hAnsi="Times New Roman" w:cs="Times New Roman"/>
                <w:sz w:val="24"/>
                <w:szCs w:val="24"/>
              </w:rPr>
            </w:pPr>
            <w:r w:rsidRPr="001376D2">
              <w:rPr>
                <w:rFonts w:ascii="Times New Roman" w:hAnsi="Times New Roman" w:cs="Times New Roman"/>
                <w:sz w:val="24"/>
                <w:szCs w:val="24"/>
              </w:rPr>
              <w:t xml:space="preserve">Nếu phải đo nồng độ khác (ở cùng kích thước), hãy điều chỉnh nồng độ của sol khí chính (chuyển đến 7.3.3 và sau đó là 7.3.5). Phép đo phần nhân của các hạt mang điện [7.3.3 c)] không cần thiết phải lặp lại. Lưu ý rằng độ chệch của bộ tách (7.3.4) và tốc độ dòng CPC tham chiếu [7.2.7 b)] không cần phải được kiểm tra. Đối với nồng độ thấp hơn mức tối đa, không cần kiểm tra lại chất điều hòa tích điện [7.3.3 b)]. Nếu CPC được hiệu chuẩn ở nồng độ </w:t>
            </w:r>
            <w:r w:rsidRPr="001376D2">
              <w:rPr>
                <w:rFonts w:ascii="Times New Roman" w:hAnsi="Times New Roman" w:cs="Times New Roman"/>
                <w:sz w:val="24"/>
                <w:szCs w:val="24"/>
              </w:rPr>
              <w:lastRenderedPageBreak/>
              <w:t>thấp hơn nồng độ thấp nhất mà CPC tham chiếu đã được chứng nhận, thì có thể tuân theo phương pháp được mô tả trong Phụ lụ</w:t>
            </w:r>
            <w:r w:rsidR="008E4414">
              <w:rPr>
                <w:rFonts w:ascii="Times New Roman" w:hAnsi="Times New Roman" w:cs="Times New Roman"/>
                <w:sz w:val="24"/>
                <w:szCs w:val="24"/>
              </w:rPr>
              <w:t>c H.</w:t>
            </w:r>
          </w:p>
          <w:p w:rsidR="001376D2" w:rsidRPr="001376D2" w:rsidRDefault="001376D2" w:rsidP="001376D2">
            <w:pPr>
              <w:ind w:firstLine="252"/>
              <w:jc w:val="both"/>
              <w:rPr>
                <w:rFonts w:ascii="Times New Roman" w:hAnsi="Times New Roman" w:cs="Times New Roman"/>
                <w:sz w:val="24"/>
                <w:szCs w:val="24"/>
              </w:rPr>
            </w:pPr>
            <w:r w:rsidRPr="001376D2">
              <w:rPr>
                <w:rFonts w:ascii="Times New Roman" w:hAnsi="Times New Roman" w:cs="Times New Roman"/>
                <w:sz w:val="24"/>
                <w:szCs w:val="24"/>
              </w:rPr>
              <w:t>Nếu tốc độ dòng chảy DEMC phải được điều chỉnh, hãy đo tốc độ dòng chảy đầu vào của tham chiếu và thử nghiệm</w:t>
            </w:r>
          </w:p>
          <w:p w:rsidR="001376D2" w:rsidRPr="001376D2" w:rsidRDefault="001376D2" w:rsidP="001376D2">
            <w:pPr>
              <w:ind w:firstLine="252"/>
              <w:jc w:val="both"/>
              <w:rPr>
                <w:rFonts w:ascii="Times New Roman" w:hAnsi="Times New Roman" w:cs="Times New Roman"/>
                <w:sz w:val="24"/>
                <w:szCs w:val="24"/>
              </w:rPr>
            </w:pPr>
            <w:r>
              <w:rPr>
                <w:rFonts w:ascii="Times New Roman" w:hAnsi="Times New Roman" w:cs="Times New Roman"/>
                <w:sz w:val="24"/>
                <w:szCs w:val="24"/>
              </w:rPr>
              <w:t>CPC (xem 7.2.7).</w:t>
            </w:r>
          </w:p>
          <w:p w:rsidR="001376D2" w:rsidRPr="001376D2" w:rsidRDefault="001376D2" w:rsidP="001376D2">
            <w:pPr>
              <w:ind w:firstLine="252"/>
              <w:jc w:val="both"/>
              <w:rPr>
                <w:rFonts w:ascii="Times New Roman" w:hAnsi="Times New Roman" w:cs="Times New Roman"/>
                <w:b/>
                <w:i/>
                <w:sz w:val="24"/>
                <w:szCs w:val="24"/>
              </w:rPr>
            </w:pPr>
            <w:r w:rsidRPr="001376D2">
              <w:rPr>
                <w:rFonts w:ascii="Times New Roman" w:hAnsi="Times New Roman" w:cs="Times New Roman"/>
                <w:b/>
                <w:i/>
                <w:sz w:val="24"/>
                <w:szCs w:val="24"/>
              </w:rPr>
              <w:t>7.3.7 Đo các kích thước khác nhau</w:t>
            </w:r>
          </w:p>
          <w:p w:rsidR="001376D2" w:rsidRPr="001376D2" w:rsidRDefault="001376D2" w:rsidP="001376D2">
            <w:pPr>
              <w:ind w:firstLine="252"/>
              <w:jc w:val="both"/>
              <w:rPr>
                <w:rFonts w:ascii="Times New Roman" w:hAnsi="Times New Roman" w:cs="Times New Roman"/>
                <w:sz w:val="24"/>
                <w:szCs w:val="24"/>
              </w:rPr>
            </w:pPr>
            <w:r w:rsidRPr="001376D2">
              <w:rPr>
                <w:rFonts w:ascii="Times New Roman" w:hAnsi="Times New Roman" w:cs="Times New Roman"/>
                <w:sz w:val="24"/>
                <w:szCs w:val="24"/>
              </w:rPr>
              <w:t>Nếu phải thử một cỡ hạt khác thì xem 7.3.2. Trong trường hợp này, tất cả các bước sau (7.3.3 đến 7.3.6) phải được thực hiện.</w:t>
            </w:r>
          </w:p>
          <w:p w:rsidR="001376D2" w:rsidRPr="001376D2" w:rsidRDefault="001376D2" w:rsidP="001376D2">
            <w:pPr>
              <w:ind w:firstLine="252"/>
              <w:jc w:val="both"/>
              <w:rPr>
                <w:rFonts w:ascii="Times New Roman" w:hAnsi="Times New Roman" w:cs="Times New Roman"/>
                <w:sz w:val="24"/>
                <w:szCs w:val="24"/>
              </w:rPr>
            </w:pPr>
            <w:r w:rsidRPr="001376D2">
              <w:rPr>
                <w:rFonts w:ascii="Times New Roman" w:hAnsi="Times New Roman" w:cs="Times New Roman"/>
                <w:sz w:val="24"/>
                <w:szCs w:val="24"/>
              </w:rPr>
              <w:t>Nếu tốc độ dòng chảy DEMC phải được điều chỉnh, hãy đo tốc độ dòng chảy đầu vào của tham chiếu và thử nghiệ</w:t>
            </w:r>
            <w:r>
              <w:rPr>
                <w:rFonts w:ascii="Times New Roman" w:hAnsi="Times New Roman" w:cs="Times New Roman"/>
                <w:sz w:val="24"/>
                <w:szCs w:val="24"/>
              </w:rPr>
              <w:t xml:space="preserve">m </w:t>
            </w:r>
            <w:r w:rsidRPr="001376D2">
              <w:rPr>
                <w:rFonts w:ascii="Times New Roman" w:hAnsi="Times New Roman" w:cs="Times New Roman"/>
                <w:sz w:val="24"/>
                <w:szCs w:val="24"/>
              </w:rPr>
              <w:t>CPC (xem 7.2.7).</w:t>
            </w:r>
          </w:p>
          <w:p w:rsidR="001376D2" w:rsidRPr="001376D2" w:rsidRDefault="001376D2" w:rsidP="001376D2">
            <w:pPr>
              <w:ind w:firstLine="252"/>
              <w:jc w:val="both"/>
              <w:rPr>
                <w:rFonts w:ascii="Times New Roman" w:hAnsi="Times New Roman" w:cs="Times New Roman"/>
                <w:sz w:val="24"/>
                <w:szCs w:val="24"/>
              </w:rPr>
            </w:pPr>
            <w:r w:rsidRPr="001376D2">
              <w:rPr>
                <w:rFonts w:ascii="Times New Roman" w:hAnsi="Times New Roman" w:cs="Times New Roman"/>
                <w:sz w:val="24"/>
                <w:szCs w:val="24"/>
              </w:rPr>
              <w:t>CHÚ THÍCH 1: Nếu hiệu quả phát hiện của kích thước ở phần dốc của đường cong hiệu quả phát hiện được kiểm tra (nghĩa là không kiểm tra độ tuyến tính), thì nên đặt ở nồng độ sao cho hiệu chỉnh trùng hợp của CPC thử nghiệ</w:t>
            </w:r>
            <w:r>
              <w:rPr>
                <w:rFonts w:ascii="Times New Roman" w:hAnsi="Times New Roman" w:cs="Times New Roman"/>
                <w:sz w:val="24"/>
                <w:szCs w:val="24"/>
              </w:rPr>
              <w:t>m là &lt;1%.</w:t>
            </w:r>
          </w:p>
          <w:p w:rsidR="001376D2" w:rsidRPr="001376D2" w:rsidRDefault="001376D2" w:rsidP="001376D2">
            <w:pPr>
              <w:ind w:firstLine="252"/>
              <w:jc w:val="both"/>
              <w:rPr>
                <w:rFonts w:ascii="Times New Roman" w:hAnsi="Times New Roman" w:cs="Times New Roman"/>
                <w:sz w:val="24"/>
                <w:szCs w:val="24"/>
              </w:rPr>
            </w:pPr>
            <w:r w:rsidRPr="001376D2">
              <w:rPr>
                <w:rFonts w:ascii="Times New Roman" w:hAnsi="Times New Roman" w:cs="Times New Roman"/>
                <w:sz w:val="24"/>
                <w:szCs w:val="24"/>
              </w:rPr>
              <w:t>CHÚ THÍCH 2: Cũng nên thực hiện tất cả các phép thử hiệu quả phát hiện trên cùng một CPC thử nghiệm ở các cỡ hạt khác nhau ở nồng độ số lượng hạt xấp xỉ nhau. Điều này sẽ tránh bất kỳ ảnh hưởng nào từ phản hồi CPC phi tuyế</w:t>
            </w:r>
            <w:r>
              <w:rPr>
                <w:rFonts w:ascii="Times New Roman" w:hAnsi="Times New Roman" w:cs="Times New Roman"/>
                <w:sz w:val="24"/>
                <w:szCs w:val="24"/>
              </w:rPr>
              <w:t>n tính.</w:t>
            </w:r>
          </w:p>
          <w:p w:rsidR="00F854ED" w:rsidRPr="00F854ED" w:rsidRDefault="001376D2" w:rsidP="001376D2">
            <w:pPr>
              <w:ind w:firstLine="252"/>
              <w:jc w:val="both"/>
              <w:rPr>
                <w:rFonts w:ascii="Times New Roman" w:hAnsi="Times New Roman" w:cs="Times New Roman"/>
                <w:sz w:val="24"/>
                <w:szCs w:val="24"/>
              </w:rPr>
            </w:pPr>
            <w:r w:rsidRPr="001376D2">
              <w:rPr>
                <w:rFonts w:ascii="Times New Roman" w:hAnsi="Times New Roman" w:cs="Times New Roman"/>
                <w:sz w:val="24"/>
                <w:szCs w:val="24"/>
              </w:rPr>
              <w:t>CHÚ THÍCH 3: Khi lập kế hoạch các nồng độ sẽ sử dụng, phải chú ý đến các nồng độ mà tại đó chế độ đo của CPC thử nghiệm thay đổi (như đã nêu trong hướng dẫn sử dụng của nhà sản xuất), để có thể dự đoán được các trường hợp gián đoạ</w:t>
            </w:r>
            <w:r>
              <w:rPr>
                <w:rFonts w:ascii="Times New Roman" w:hAnsi="Times New Roman" w:cs="Times New Roman"/>
                <w:sz w:val="24"/>
                <w:szCs w:val="24"/>
              </w:rPr>
              <w:t xml:space="preserve">n. </w:t>
            </w:r>
          </w:p>
        </w:tc>
      </w:tr>
      <w:tr w:rsidR="00F854ED" w:rsidRPr="00F854ED" w:rsidTr="00052CB9">
        <w:tc>
          <w:tcPr>
            <w:tcW w:w="5310" w:type="dxa"/>
          </w:tcPr>
          <w:p w:rsidR="001376D2" w:rsidRPr="001376D2" w:rsidRDefault="001376D2" w:rsidP="001376D2">
            <w:pPr>
              <w:ind w:firstLine="342"/>
              <w:jc w:val="both"/>
              <w:rPr>
                <w:rFonts w:ascii="Times New Roman" w:hAnsi="Times New Roman" w:cs="Times New Roman"/>
                <w:b/>
                <w:i/>
                <w:sz w:val="24"/>
                <w:szCs w:val="24"/>
              </w:rPr>
            </w:pPr>
            <w:r w:rsidRPr="001376D2">
              <w:rPr>
                <w:rFonts w:ascii="Times New Roman" w:hAnsi="Times New Roman" w:cs="Times New Roman"/>
                <w:b/>
                <w:i/>
                <w:sz w:val="24"/>
                <w:szCs w:val="24"/>
              </w:rPr>
              <w:lastRenderedPageBreak/>
              <w:t>7.3.8</w:t>
            </w:r>
            <w:r w:rsidRPr="001376D2">
              <w:rPr>
                <w:rFonts w:ascii="Times New Roman" w:hAnsi="Times New Roman" w:cs="Times New Roman"/>
                <w:b/>
                <w:i/>
                <w:sz w:val="24"/>
                <w:szCs w:val="24"/>
              </w:rPr>
              <w:tab/>
              <w:t>Repetition of first measurement point</w:t>
            </w:r>
          </w:p>
          <w:p w:rsidR="001376D2" w:rsidRPr="001376D2" w:rsidRDefault="001376D2" w:rsidP="001376D2">
            <w:pPr>
              <w:ind w:firstLine="432"/>
              <w:jc w:val="both"/>
              <w:rPr>
                <w:rFonts w:ascii="Times New Roman" w:hAnsi="Times New Roman" w:cs="Times New Roman"/>
                <w:sz w:val="24"/>
                <w:szCs w:val="24"/>
              </w:rPr>
            </w:pPr>
            <w:r w:rsidRPr="001376D2">
              <w:rPr>
                <w:rFonts w:ascii="Times New Roman" w:hAnsi="Times New Roman" w:cs="Times New Roman"/>
                <w:sz w:val="24"/>
                <w:szCs w:val="24"/>
              </w:rPr>
              <w:t>When several points are tested, or when a measurement instrument was switched off, or when a malfunction occurred, the detection efficiency measurement with the first set of aerosol parameters has to be repeated (i.e. concentration and size). This includes the determination of the fraction of multiply charged particles. The difference of the two detection efficiencies should be within ± 0,025. In addition the flow rates of the reference and test CPCs have to be within 5 % of their original measurements in</w:t>
            </w:r>
          </w:p>
          <w:p w:rsidR="001376D2" w:rsidRPr="001376D2" w:rsidRDefault="001376D2" w:rsidP="001376D2">
            <w:pPr>
              <w:ind w:firstLine="342"/>
              <w:jc w:val="both"/>
              <w:rPr>
                <w:rFonts w:ascii="Times New Roman" w:hAnsi="Times New Roman" w:cs="Times New Roman"/>
                <w:b/>
                <w:i/>
                <w:sz w:val="24"/>
                <w:szCs w:val="24"/>
              </w:rPr>
            </w:pPr>
            <w:r w:rsidRPr="001376D2">
              <w:rPr>
                <w:rFonts w:ascii="Times New Roman" w:hAnsi="Times New Roman" w:cs="Times New Roman"/>
                <w:b/>
                <w:i/>
                <w:sz w:val="24"/>
                <w:szCs w:val="24"/>
              </w:rPr>
              <w:t>7.2.7. If not, all tests conducted are not valid.</w:t>
            </w:r>
          </w:p>
          <w:p w:rsidR="001376D2" w:rsidRDefault="001376D2" w:rsidP="001376D2">
            <w:pPr>
              <w:ind w:firstLine="342"/>
              <w:jc w:val="both"/>
              <w:rPr>
                <w:rFonts w:ascii="Times New Roman" w:hAnsi="Times New Roman" w:cs="Times New Roman"/>
                <w:sz w:val="24"/>
                <w:szCs w:val="24"/>
              </w:rPr>
            </w:pPr>
          </w:p>
          <w:p w:rsidR="001376D2" w:rsidRPr="001376D2" w:rsidRDefault="001376D2" w:rsidP="008E4414">
            <w:pPr>
              <w:ind w:firstLine="342"/>
              <w:jc w:val="both"/>
              <w:rPr>
                <w:rFonts w:ascii="Times New Roman" w:hAnsi="Times New Roman" w:cs="Times New Roman"/>
                <w:sz w:val="24"/>
                <w:szCs w:val="24"/>
              </w:rPr>
            </w:pPr>
            <w:r w:rsidRPr="001376D2">
              <w:rPr>
                <w:rFonts w:ascii="Times New Roman" w:hAnsi="Times New Roman" w:cs="Times New Roman"/>
                <w:sz w:val="24"/>
                <w:szCs w:val="24"/>
              </w:rPr>
              <w:t xml:space="preserve">NOTE The repetition of the first point can be done e.g. after 3 tests, but also after more tests. However when more than 5 tests are conducted the risk of losing all measurements is higher (due to a higher </w:t>
            </w:r>
            <w:r w:rsidRPr="001376D2">
              <w:rPr>
                <w:rFonts w:ascii="Times New Roman" w:hAnsi="Times New Roman" w:cs="Times New Roman"/>
                <w:sz w:val="24"/>
                <w:szCs w:val="24"/>
              </w:rPr>
              <w:lastRenderedPageBreak/>
              <w:t>than 0,025 difference betw</w:t>
            </w:r>
            <w:r w:rsidR="008E4414">
              <w:rPr>
                <w:rFonts w:ascii="Times New Roman" w:hAnsi="Times New Roman" w:cs="Times New Roman"/>
                <w:sz w:val="24"/>
                <w:szCs w:val="24"/>
              </w:rPr>
              <w:t>een the first and last points).</w:t>
            </w:r>
          </w:p>
          <w:p w:rsidR="001376D2" w:rsidRPr="001376D2" w:rsidRDefault="001376D2" w:rsidP="001376D2">
            <w:pPr>
              <w:ind w:firstLine="342"/>
              <w:jc w:val="both"/>
              <w:rPr>
                <w:rFonts w:ascii="Times New Roman" w:hAnsi="Times New Roman" w:cs="Times New Roman"/>
                <w:b/>
                <w:i/>
                <w:sz w:val="24"/>
                <w:szCs w:val="24"/>
              </w:rPr>
            </w:pPr>
            <w:r w:rsidRPr="001376D2">
              <w:rPr>
                <w:rFonts w:ascii="Times New Roman" w:hAnsi="Times New Roman" w:cs="Times New Roman"/>
                <w:b/>
                <w:i/>
                <w:sz w:val="24"/>
                <w:szCs w:val="24"/>
              </w:rPr>
              <w:t>7.3.9</w:t>
            </w:r>
            <w:r w:rsidRPr="001376D2">
              <w:rPr>
                <w:rFonts w:ascii="Times New Roman" w:hAnsi="Times New Roman" w:cs="Times New Roman"/>
                <w:b/>
                <w:i/>
                <w:sz w:val="24"/>
                <w:szCs w:val="24"/>
              </w:rPr>
              <w:tab/>
              <w:t>Preparation of the calibration certificate</w:t>
            </w:r>
          </w:p>
          <w:p w:rsidR="001376D2" w:rsidRPr="001376D2" w:rsidRDefault="001376D2" w:rsidP="001376D2">
            <w:pPr>
              <w:ind w:firstLine="342"/>
              <w:jc w:val="both"/>
              <w:rPr>
                <w:rFonts w:ascii="Times New Roman" w:hAnsi="Times New Roman" w:cs="Times New Roman"/>
                <w:sz w:val="24"/>
                <w:szCs w:val="24"/>
              </w:rPr>
            </w:pPr>
            <w:r w:rsidRPr="001376D2">
              <w:rPr>
                <w:rFonts w:ascii="Times New Roman" w:hAnsi="Times New Roman" w:cs="Times New Roman"/>
                <w:sz w:val="24"/>
                <w:szCs w:val="24"/>
              </w:rPr>
              <w:t>Fill in the calibration certificate (see Clause 8 and Annex C). This completes the measurements for the determination of the detect</w:t>
            </w:r>
            <w:r>
              <w:rPr>
                <w:rFonts w:ascii="Times New Roman" w:hAnsi="Times New Roman" w:cs="Times New Roman"/>
                <w:sz w:val="24"/>
                <w:szCs w:val="24"/>
              </w:rPr>
              <w:t>ion efficiency of the test CPC.</w:t>
            </w:r>
          </w:p>
          <w:p w:rsidR="001376D2" w:rsidRPr="001376D2" w:rsidRDefault="001376D2" w:rsidP="001376D2">
            <w:pPr>
              <w:ind w:firstLine="342"/>
              <w:jc w:val="both"/>
              <w:rPr>
                <w:rFonts w:ascii="Times New Roman" w:hAnsi="Times New Roman" w:cs="Times New Roman"/>
                <w:b/>
                <w:sz w:val="24"/>
                <w:szCs w:val="24"/>
              </w:rPr>
            </w:pPr>
            <w:r>
              <w:rPr>
                <w:rFonts w:ascii="Times New Roman" w:hAnsi="Times New Roman" w:cs="Times New Roman"/>
                <w:b/>
                <w:sz w:val="24"/>
                <w:szCs w:val="24"/>
              </w:rPr>
              <w:t>7.4</w:t>
            </w:r>
            <w:r>
              <w:rPr>
                <w:rFonts w:ascii="Times New Roman" w:hAnsi="Times New Roman" w:cs="Times New Roman"/>
                <w:b/>
                <w:sz w:val="24"/>
                <w:szCs w:val="24"/>
              </w:rPr>
              <w:tab/>
              <w:t>Measurement uncertainty</w:t>
            </w:r>
          </w:p>
          <w:p w:rsidR="001376D2" w:rsidRPr="001376D2" w:rsidRDefault="001376D2" w:rsidP="001376D2">
            <w:pPr>
              <w:ind w:firstLine="342"/>
              <w:jc w:val="both"/>
              <w:rPr>
                <w:rFonts w:ascii="Times New Roman" w:hAnsi="Times New Roman" w:cs="Times New Roman"/>
                <w:b/>
                <w:i/>
                <w:sz w:val="24"/>
                <w:szCs w:val="24"/>
              </w:rPr>
            </w:pPr>
            <w:r w:rsidRPr="001376D2">
              <w:rPr>
                <w:rFonts w:ascii="Times New Roman" w:hAnsi="Times New Roman" w:cs="Times New Roman"/>
                <w:b/>
                <w:i/>
                <w:sz w:val="24"/>
                <w:szCs w:val="24"/>
              </w:rPr>
              <w:t>7.4.1</w:t>
            </w:r>
            <w:r w:rsidRPr="001376D2">
              <w:rPr>
                <w:rFonts w:ascii="Times New Roman" w:hAnsi="Times New Roman" w:cs="Times New Roman"/>
                <w:b/>
                <w:i/>
                <w:sz w:val="24"/>
                <w:szCs w:val="24"/>
              </w:rPr>
              <w:tab/>
              <w:t>General</w:t>
            </w:r>
          </w:p>
          <w:p w:rsidR="00F854ED" w:rsidRPr="00F854ED" w:rsidRDefault="001376D2" w:rsidP="001376D2">
            <w:pPr>
              <w:ind w:firstLine="342"/>
              <w:jc w:val="both"/>
              <w:rPr>
                <w:rFonts w:ascii="Times New Roman" w:hAnsi="Times New Roman" w:cs="Times New Roman"/>
                <w:sz w:val="24"/>
                <w:szCs w:val="24"/>
              </w:rPr>
            </w:pPr>
            <w:r w:rsidRPr="001376D2">
              <w:rPr>
                <w:rFonts w:ascii="Times New Roman" w:hAnsi="Times New Roman" w:cs="Times New Roman"/>
                <w:sz w:val="24"/>
                <w:szCs w:val="24"/>
              </w:rPr>
              <w:t>The result of the CPC calibration takes the form of a detection efficiency η at a certain particle size, a certain particle number concentration, for a certain type of generated particles. The principal quantities requiring well-defined measurement uncertainties are the particle size and the detection efficiency, covered in 7.4.2 and 7.4.3. The particle number concentration is less critical, and its uncertainty is largely covered by that of the detection efficienc</w:t>
            </w:r>
            <w:r>
              <w:rPr>
                <w:rFonts w:ascii="Times New Roman" w:hAnsi="Times New Roman" w:cs="Times New Roman"/>
                <w:sz w:val="24"/>
                <w:szCs w:val="24"/>
              </w:rPr>
              <w:t>y. It is covered in 7.4.4.</w:t>
            </w:r>
          </w:p>
        </w:tc>
        <w:tc>
          <w:tcPr>
            <w:tcW w:w="5130" w:type="dxa"/>
          </w:tcPr>
          <w:p w:rsidR="001376D2" w:rsidRPr="008E4414" w:rsidRDefault="001376D2" w:rsidP="008E4414">
            <w:pPr>
              <w:ind w:firstLine="252"/>
              <w:jc w:val="both"/>
              <w:rPr>
                <w:rFonts w:ascii="Times New Roman" w:hAnsi="Times New Roman" w:cs="Times New Roman"/>
                <w:b/>
                <w:i/>
                <w:sz w:val="24"/>
                <w:szCs w:val="24"/>
              </w:rPr>
            </w:pPr>
            <w:r w:rsidRPr="001376D2">
              <w:rPr>
                <w:rFonts w:ascii="Times New Roman" w:hAnsi="Times New Roman" w:cs="Times New Roman"/>
                <w:b/>
                <w:i/>
                <w:sz w:val="24"/>
                <w:szCs w:val="24"/>
              </w:rPr>
              <w:lastRenderedPageBreak/>
              <w:t>7.3.8 Lặp lại điểm đo đầ</w:t>
            </w:r>
            <w:r w:rsidR="008E4414">
              <w:rPr>
                <w:rFonts w:ascii="Times New Roman" w:hAnsi="Times New Roman" w:cs="Times New Roman"/>
                <w:b/>
                <w:i/>
                <w:sz w:val="24"/>
                <w:szCs w:val="24"/>
              </w:rPr>
              <w:t>u tiên</w:t>
            </w:r>
          </w:p>
          <w:p w:rsidR="001376D2" w:rsidRPr="001376D2" w:rsidRDefault="001376D2" w:rsidP="001376D2">
            <w:pPr>
              <w:ind w:firstLine="252"/>
              <w:jc w:val="both"/>
              <w:rPr>
                <w:rFonts w:ascii="Times New Roman" w:hAnsi="Times New Roman" w:cs="Times New Roman"/>
                <w:sz w:val="24"/>
                <w:szCs w:val="24"/>
              </w:rPr>
            </w:pPr>
            <w:r w:rsidRPr="001376D2">
              <w:rPr>
                <w:rFonts w:ascii="Times New Roman" w:hAnsi="Times New Roman" w:cs="Times New Roman"/>
                <w:sz w:val="24"/>
                <w:szCs w:val="24"/>
              </w:rPr>
              <w:t>Khi một số điểm được kiểm tra, hoặc khi thiết bị đo bị tắt, hoặc khi xảy ra sự cố, phép đo hiệu quả phát hiện với bộ thông số sol khí đầu tiên phải được lặp lại (nghĩa là nồng độ và kích thước). Điều này bao gồm việc xác định phần nhân của các hạt mang điện. Sự khác biệt của hai hiệu quả phát hiện phải nằm trong khoảng ± 0,025. Ngoài ra, tốc độ dòng chảy của CPC tham chiếu và CPC thử nghiệm phải nằm trong phạm vi 5% so với các phép đo ban đầu của chúng trong</w:t>
            </w:r>
          </w:p>
          <w:p w:rsidR="001376D2" w:rsidRPr="001376D2" w:rsidRDefault="001376D2" w:rsidP="001376D2">
            <w:pPr>
              <w:ind w:firstLine="252"/>
              <w:jc w:val="both"/>
              <w:rPr>
                <w:rFonts w:ascii="Times New Roman" w:hAnsi="Times New Roman" w:cs="Times New Roman"/>
                <w:b/>
                <w:i/>
                <w:sz w:val="24"/>
                <w:szCs w:val="24"/>
              </w:rPr>
            </w:pPr>
            <w:r w:rsidRPr="001376D2">
              <w:rPr>
                <w:rFonts w:ascii="Times New Roman" w:hAnsi="Times New Roman" w:cs="Times New Roman"/>
                <w:b/>
                <w:i/>
                <w:sz w:val="24"/>
                <w:szCs w:val="24"/>
              </w:rPr>
              <w:t>7.2.7. Nếu không, tất cả các thử nghiệm được tiến hành đều không hợp lệ.</w:t>
            </w:r>
          </w:p>
          <w:p w:rsidR="001376D2" w:rsidRPr="001376D2" w:rsidRDefault="001376D2" w:rsidP="001376D2">
            <w:pPr>
              <w:ind w:firstLine="252"/>
              <w:jc w:val="both"/>
              <w:rPr>
                <w:rFonts w:ascii="Times New Roman" w:hAnsi="Times New Roman" w:cs="Times New Roman"/>
                <w:sz w:val="24"/>
                <w:szCs w:val="24"/>
              </w:rPr>
            </w:pPr>
            <w:r w:rsidRPr="001376D2">
              <w:rPr>
                <w:rFonts w:ascii="Times New Roman" w:hAnsi="Times New Roman" w:cs="Times New Roman"/>
                <w:sz w:val="24"/>
                <w:szCs w:val="24"/>
              </w:rPr>
              <w:t xml:space="preserve">CHÚ THÍCH: Việc lặp lại điểm đầu tiên có thể được thực hiện, ví dụ: sau 3 lần kiểm tra, mà còn sau nhiều lần kiểm tra hơn nữa. Tuy nhiên, khi thực hiện nhiều hơn 5 phép thử, nguy cơ mất tất cả các </w:t>
            </w:r>
            <w:r w:rsidRPr="001376D2">
              <w:rPr>
                <w:rFonts w:ascii="Times New Roman" w:hAnsi="Times New Roman" w:cs="Times New Roman"/>
                <w:sz w:val="24"/>
                <w:szCs w:val="24"/>
              </w:rPr>
              <w:lastRenderedPageBreak/>
              <w:t>phép đo sẽ cao hơn (do chênh lệch giữa điểm đầu tiên và điểm cuố</w:t>
            </w:r>
            <w:r>
              <w:rPr>
                <w:rFonts w:ascii="Times New Roman" w:hAnsi="Times New Roman" w:cs="Times New Roman"/>
                <w:sz w:val="24"/>
                <w:szCs w:val="24"/>
              </w:rPr>
              <w:t>i cùng cao hơn 0,025).</w:t>
            </w:r>
          </w:p>
          <w:p w:rsidR="001376D2" w:rsidRPr="001376D2" w:rsidRDefault="001376D2" w:rsidP="001376D2">
            <w:pPr>
              <w:ind w:firstLine="252"/>
              <w:jc w:val="both"/>
              <w:rPr>
                <w:rFonts w:ascii="Times New Roman" w:hAnsi="Times New Roman" w:cs="Times New Roman"/>
                <w:b/>
                <w:i/>
                <w:sz w:val="24"/>
                <w:szCs w:val="24"/>
              </w:rPr>
            </w:pPr>
            <w:r w:rsidRPr="001376D2">
              <w:rPr>
                <w:rFonts w:ascii="Times New Roman" w:hAnsi="Times New Roman" w:cs="Times New Roman"/>
                <w:b/>
                <w:i/>
                <w:sz w:val="24"/>
                <w:szCs w:val="24"/>
              </w:rPr>
              <w:t>7.3.9 Chuẩn bị chứng chỉ hiệu chuẩn</w:t>
            </w:r>
          </w:p>
          <w:p w:rsidR="001376D2" w:rsidRDefault="001376D2" w:rsidP="001376D2">
            <w:pPr>
              <w:ind w:firstLine="252"/>
              <w:jc w:val="both"/>
              <w:rPr>
                <w:rFonts w:ascii="Times New Roman" w:hAnsi="Times New Roman" w:cs="Times New Roman"/>
                <w:sz w:val="24"/>
                <w:szCs w:val="24"/>
              </w:rPr>
            </w:pPr>
          </w:p>
          <w:p w:rsidR="001376D2" w:rsidRPr="001376D2" w:rsidRDefault="001376D2" w:rsidP="001376D2">
            <w:pPr>
              <w:ind w:firstLine="252"/>
              <w:jc w:val="both"/>
              <w:rPr>
                <w:rFonts w:ascii="Times New Roman" w:hAnsi="Times New Roman" w:cs="Times New Roman"/>
                <w:sz w:val="24"/>
                <w:szCs w:val="24"/>
              </w:rPr>
            </w:pPr>
            <w:r w:rsidRPr="001376D2">
              <w:rPr>
                <w:rFonts w:ascii="Times New Roman" w:hAnsi="Times New Roman" w:cs="Times New Roman"/>
                <w:sz w:val="24"/>
                <w:szCs w:val="24"/>
              </w:rPr>
              <w:t>Điền vào giấy chứng nhận hiệu chuẩn (xem Điều 8 và Phụ lục C). Điều này hoàn thành các phép đo để xác định hiệu quả phát hiện của CPC thử nghiệm.</w:t>
            </w:r>
          </w:p>
          <w:p w:rsidR="001376D2" w:rsidRPr="001376D2" w:rsidRDefault="001376D2" w:rsidP="001376D2">
            <w:pPr>
              <w:ind w:firstLine="252"/>
              <w:jc w:val="both"/>
              <w:rPr>
                <w:rFonts w:ascii="Times New Roman" w:hAnsi="Times New Roman" w:cs="Times New Roman"/>
                <w:sz w:val="24"/>
                <w:szCs w:val="24"/>
              </w:rPr>
            </w:pPr>
          </w:p>
          <w:p w:rsidR="001376D2" w:rsidRPr="001376D2" w:rsidRDefault="001376D2" w:rsidP="001376D2">
            <w:pPr>
              <w:ind w:firstLine="252"/>
              <w:jc w:val="both"/>
              <w:rPr>
                <w:rFonts w:ascii="Times New Roman" w:hAnsi="Times New Roman" w:cs="Times New Roman"/>
                <w:b/>
                <w:sz w:val="24"/>
                <w:szCs w:val="24"/>
              </w:rPr>
            </w:pPr>
            <w:r w:rsidRPr="001376D2">
              <w:rPr>
                <w:rFonts w:ascii="Times New Roman" w:hAnsi="Times New Roman" w:cs="Times New Roman"/>
                <w:b/>
                <w:sz w:val="24"/>
                <w:szCs w:val="24"/>
              </w:rPr>
              <w:t>7.4 Độ không đảm bả</w:t>
            </w:r>
            <w:r>
              <w:rPr>
                <w:rFonts w:ascii="Times New Roman" w:hAnsi="Times New Roman" w:cs="Times New Roman"/>
                <w:b/>
                <w:sz w:val="24"/>
                <w:szCs w:val="24"/>
              </w:rPr>
              <w:t>o đo</w:t>
            </w:r>
          </w:p>
          <w:p w:rsidR="001376D2" w:rsidRPr="001376D2" w:rsidRDefault="001376D2" w:rsidP="001376D2">
            <w:pPr>
              <w:ind w:firstLine="252"/>
              <w:jc w:val="both"/>
              <w:rPr>
                <w:rFonts w:ascii="Times New Roman" w:hAnsi="Times New Roman" w:cs="Times New Roman"/>
                <w:b/>
                <w:i/>
                <w:sz w:val="24"/>
                <w:szCs w:val="24"/>
              </w:rPr>
            </w:pPr>
            <w:r w:rsidRPr="001376D2">
              <w:rPr>
                <w:rFonts w:ascii="Times New Roman" w:hAnsi="Times New Roman" w:cs="Times New Roman"/>
                <w:b/>
                <w:i/>
                <w:sz w:val="24"/>
                <w:szCs w:val="24"/>
              </w:rPr>
              <w:t>7.4.1 Yêu cầu chung</w:t>
            </w:r>
          </w:p>
          <w:p w:rsidR="00F854ED" w:rsidRPr="00F854ED" w:rsidRDefault="001376D2" w:rsidP="001376D2">
            <w:pPr>
              <w:ind w:firstLine="342"/>
              <w:jc w:val="both"/>
              <w:rPr>
                <w:rFonts w:ascii="Times New Roman" w:hAnsi="Times New Roman" w:cs="Times New Roman"/>
                <w:sz w:val="24"/>
                <w:szCs w:val="24"/>
              </w:rPr>
            </w:pPr>
            <w:r w:rsidRPr="001376D2">
              <w:rPr>
                <w:rFonts w:ascii="Times New Roman" w:hAnsi="Times New Roman" w:cs="Times New Roman"/>
                <w:sz w:val="24"/>
                <w:szCs w:val="24"/>
              </w:rPr>
              <w:t>Kết quả của hiệu chuẩn CPC có dạng hiệu suất phát hiện η ở một cỡ hạt nhất định, một nồng độ số hạt nhất định, đối với một loại hạt được tạo ra nhất định. Các đại lượng chính yêu cầu độ không đảm bảo đo được xác định rõ là kích thước hạt và hiệu quả phát hiện, được đề cập trong 7.4.2 và 7.4.3. Nồng độ số hạt ít quan trọng hơn, và độ không đảm bảo của nó phần lớn được bao phủ bởi hiệu quả phát hiện. Nó được đề cậ</w:t>
            </w:r>
            <w:r>
              <w:rPr>
                <w:rFonts w:ascii="Times New Roman" w:hAnsi="Times New Roman" w:cs="Times New Roman"/>
                <w:sz w:val="24"/>
                <w:szCs w:val="24"/>
              </w:rPr>
              <w:t xml:space="preserve">p trong 7.4.4. </w:t>
            </w:r>
          </w:p>
        </w:tc>
      </w:tr>
      <w:tr w:rsidR="00F854ED" w:rsidRPr="00F854ED" w:rsidTr="00052CB9">
        <w:tc>
          <w:tcPr>
            <w:tcW w:w="5310" w:type="dxa"/>
          </w:tcPr>
          <w:p w:rsidR="001376D2" w:rsidRPr="001376D2" w:rsidRDefault="001376D2" w:rsidP="001376D2">
            <w:pPr>
              <w:ind w:firstLine="342"/>
              <w:jc w:val="both"/>
              <w:rPr>
                <w:rFonts w:ascii="Times New Roman" w:hAnsi="Times New Roman" w:cs="Times New Roman"/>
                <w:b/>
                <w:i/>
                <w:sz w:val="24"/>
                <w:szCs w:val="24"/>
              </w:rPr>
            </w:pPr>
            <w:r w:rsidRPr="001376D2">
              <w:rPr>
                <w:rFonts w:ascii="Times New Roman" w:hAnsi="Times New Roman" w:cs="Times New Roman"/>
                <w:b/>
                <w:i/>
                <w:sz w:val="24"/>
                <w:szCs w:val="24"/>
              </w:rPr>
              <w:lastRenderedPageBreak/>
              <w:t>7.4.2</w:t>
            </w:r>
            <w:r w:rsidRPr="001376D2">
              <w:rPr>
                <w:rFonts w:ascii="Times New Roman" w:hAnsi="Times New Roman" w:cs="Times New Roman"/>
                <w:b/>
                <w:i/>
                <w:sz w:val="24"/>
                <w:szCs w:val="24"/>
              </w:rPr>
              <w:tab/>
              <w:t>Particle size</w:t>
            </w:r>
          </w:p>
          <w:p w:rsidR="001376D2" w:rsidRPr="001376D2" w:rsidRDefault="001376D2" w:rsidP="001376D2">
            <w:pPr>
              <w:ind w:firstLine="342"/>
              <w:jc w:val="both"/>
              <w:rPr>
                <w:rFonts w:ascii="Times New Roman" w:hAnsi="Times New Roman" w:cs="Times New Roman"/>
                <w:sz w:val="24"/>
                <w:szCs w:val="24"/>
              </w:rPr>
            </w:pPr>
            <w:r w:rsidRPr="001376D2">
              <w:rPr>
                <w:rFonts w:ascii="Times New Roman" w:hAnsi="Times New Roman" w:cs="Times New Roman"/>
                <w:sz w:val="24"/>
                <w:szCs w:val="24"/>
              </w:rPr>
              <w:t>The particle size associated with the calibration is determined by the DEMC supplying the calibration aerosol to both instruments. The particle size and its measurement uncertainty shall be determined according to ISO 15900.</w:t>
            </w:r>
          </w:p>
          <w:p w:rsidR="001376D2" w:rsidRPr="001376D2" w:rsidRDefault="001376D2" w:rsidP="001376D2">
            <w:pPr>
              <w:ind w:firstLine="342"/>
              <w:jc w:val="both"/>
              <w:rPr>
                <w:rFonts w:ascii="Times New Roman" w:hAnsi="Times New Roman" w:cs="Times New Roman"/>
                <w:sz w:val="24"/>
                <w:szCs w:val="24"/>
              </w:rPr>
            </w:pPr>
            <w:r w:rsidRPr="001376D2">
              <w:rPr>
                <w:rFonts w:ascii="Times New Roman" w:hAnsi="Times New Roman" w:cs="Times New Roman"/>
                <w:sz w:val="24"/>
                <w:szCs w:val="24"/>
              </w:rPr>
              <w:t>When there is a significant fraction of multiply charged particles in the calibration aerosol, significant numbers of particles will have much larger sizes than the selected size. The fractions ϕp, which have been determined according to Annex D, shall be noted on the calibration certificate. When the fraction has not been determined a note shall be made on the certificate describing the scale of any relevant effects</w:t>
            </w:r>
            <w:r>
              <w:rPr>
                <w:rFonts w:ascii="Times New Roman" w:hAnsi="Times New Roman" w:cs="Times New Roman"/>
                <w:sz w:val="24"/>
                <w:szCs w:val="24"/>
              </w:rPr>
              <w:t xml:space="preserve"> expected from the system used.</w:t>
            </w:r>
          </w:p>
          <w:p w:rsidR="001376D2" w:rsidRPr="001376D2" w:rsidRDefault="001376D2" w:rsidP="001376D2">
            <w:pPr>
              <w:ind w:firstLine="342"/>
              <w:jc w:val="both"/>
              <w:rPr>
                <w:rFonts w:ascii="Times New Roman" w:hAnsi="Times New Roman" w:cs="Times New Roman"/>
                <w:b/>
                <w:i/>
                <w:sz w:val="24"/>
                <w:szCs w:val="24"/>
              </w:rPr>
            </w:pPr>
            <w:r w:rsidRPr="001376D2">
              <w:rPr>
                <w:rFonts w:ascii="Times New Roman" w:hAnsi="Times New Roman" w:cs="Times New Roman"/>
                <w:b/>
                <w:i/>
                <w:sz w:val="24"/>
                <w:szCs w:val="24"/>
              </w:rPr>
              <w:t>7.4.3</w:t>
            </w:r>
            <w:r w:rsidRPr="001376D2">
              <w:rPr>
                <w:rFonts w:ascii="Times New Roman" w:hAnsi="Times New Roman" w:cs="Times New Roman"/>
                <w:b/>
                <w:i/>
                <w:sz w:val="24"/>
                <w:szCs w:val="24"/>
              </w:rPr>
              <w:tab/>
              <w:t>Detection efficiency</w:t>
            </w:r>
          </w:p>
          <w:p w:rsidR="001376D2" w:rsidRPr="001376D2" w:rsidRDefault="001376D2" w:rsidP="008E4414">
            <w:pPr>
              <w:ind w:firstLine="342"/>
              <w:jc w:val="both"/>
              <w:rPr>
                <w:rFonts w:ascii="Times New Roman" w:hAnsi="Times New Roman" w:cs="Times New Roman"/>
                <w:sz w:val="24"/>
                <w:szCs w:val="24"/>
              </w:rPr>
            </w:pPr>
            <w:r w:rsidRPr="001376D2">
              <w:rPr>
                <w:rFonts w:ascii="Times New Roman" w:hAnsi="Times New Roman" w:cs="Times New Roman"/>
                <w:sz w:val="24"/>
                <w:szCs w:val="24"/>
              </w:rPr>
              <w:t>The uncertainty in the result for detection efficiency is principally determined by c</w:t>
            </w:r>
            <w:r w:rsidR="008E4414">
              <w:rPr>
                <w:rFonts w:ascii="Times New Roman" w:hAnsi="Times New Roman" w:cs="Times New Roman"/>
                <w:sz w:val="24"/>
                <w:szCs w:val="24"/>
              </w:rPr>
              <w:t xml:space="preserve">omponents from </w:t>
            </w:r>
            <w:r w:rsidRPr="001376D2">
              <w:rPr>
                <w:rFonts w:ascii="Times New Roman" w:hAnsi="Times New Roman" w:cs="Times New Roman"/>
                <w:sz w:val="24"/>
                <w:szCs w:val="24"/>
              </w:rPr>
              <w:t>the following:</w:t>
            </w:r>
          </w:p>
          <w:p w:rsidR="001376D2" w:rsidRPr="001376D2" w:rsidRDefault="001376D2" w:rsidP="001376D2">
            <w:pPr>
              <w:ind w:firstLine="342"/>
              <w:jc w:val="both"/>
              <w:rPr>
                <w:rFonts w:ascii="Times New Roman" w:hAnsi="Times New Roman" w:cs="Times New Roman"/>
                <w:sz w:val="24"/>
                <w:szCs w:val="24"/>
              </w:rPr>
            </w:pPr>
            <w:r w:rsidRPr="001376D2">
              <w:rPr>
                <w:rFonts w:ascii="Times New Roman" w:hAnsi="Times New Roman" w:cs="Times New Roman"/>
                <w:sz w:val="24"/>
                <w:szCs w:val="24"/>
              </w:rPr>
              <w:t>—</w:t>
            </w:r>
            <w:r w:rsidRPr="001376D2">
              <w:rPr>
                <w:rFonts w:ascii="Times New Roman" w:hAnsi="Times New Roman" w:cs="Times New Roman"/>
                <w:sz w:val="24"/>
                <w:szCs w:val="24"/>
              </w:rPr>
              <w:tab/>
              <w:t>the reference CPC (as described on its certificate);</w:t>
            </w:r>
          </w:p>
          <w:p w:rsidR="001376D2" w:rsidRPr="001376D2" w:rsidRDefault="001376D2" w:rsidP="001376D2">
            <w:pPr>
              <w:ind w:firstLine="342"/>
              <w:jc w:val="both"/>
              <w:rPr>
                <w:rFonts w:ascii="Times New Roman" w:hAnsi="Times New Roman" w:cs="Times New Roman"/>
                <w:sz w:val="24"/>
                <w:szCs w:val="24"/>
              </w:rPr>
            </w:pPr>
            <w:r w:rsidRPr="001376D2">
              <w:rPr>
                <w:rFonts w:ascii="Times New Roman" w:hAnsi="Times New Roman" w:cs="Times New Roman"/>
                <w:sz w:val="24"/>
                <w:szCs w:val="24"/>
              </w:rPr>
              <w:t>—</w:t>
            </w:r>
            <w:r w:rsidRPr="001376D2">
              <w:rPr>
                <w:rFonts w:ascii="Times New Roman" w:hAnsi="Times New Roman" w:cs="Times New Roman"/>
                <w:sz w:val="24"/>
                <w:szCs w:val="24"/>
              </w:rPr>
              <w:tab/>
              <w:t>the multiple-charge correction;</w:t>
            </w:r>
          </w:p>
          <w:p w:rsidR="001376D2" w:rsidRPr="001376D2" w:rsidRDefault="001376D2" w:rsidP="001376D2">
            <w:pPr>
              <w:ind w:firstLine="342"/>
              <w:jc w:val="both"/>
              <w:rPr>
                <w:rFonts w:ascii="Times New Roman" w:hAnsi="Times New Roman" w:cs="Times New Roman"/>
                <w:sz w:val="24"/>
                <w:szCs w:val="24"/>
              </w:rPr>
            </w:pPr>
            <w:r w:rsidRPr="001376D2">
              <w:rPr>
                <w:rFonts w:ascii="Times New Roman" w:hAnsi="Times New Roman" w:cs="Times New Roman"/>
                <w:sz w:val="24"/>
                <w:szCs w:val="24"/>
              </w:rPr>
              <w:t>—</w:t>
            </w:r>
            <w:r w:rsidRPr="001376D2">
              <w:rPr>
                <w:rFonts w:ascii="Times New Roman" w:hAnsi="Times New Roman" w:cs="Times New Roman"/>
                <w:sz w:val="24"/>
                <w:szCs w:val="24"/>
              </w:rPr>
              <w:tab/>
              <w:t>differences in particle concentrations sampled by the reference and test CPCs (the splitter bias correction factor);</w:t>
            </w:r>
          </w:p>
          <w:p w:rsidR="001376D2" w:rsidRPr="001376D2" w:rsidRDefault="001376D2" w:rsidP="001376D2">
            <w:pPr>
              <w:ind w:firstLine="342"/>
              <w:jc w:val="both"/>
              <w:rPr>
                <w:rFonts w:ascii="Times New Roman" w:hAnsi="Times New Roman" w:cs="Times New Roman"/>
                <w:sz w:val="24"/>
                <w:szCs w:val="24"/>
              </w:rPr>
            </w:pPr>
            <w:r w:rsidRPr="001376D2">
              <w:rPr>
                <w:rFonts w:ascii="Times New Roman" w:hAnsi="Times New Roman" w:cs="Times New Roman"/>
                <w:sz w:val="24"/>
                <w:szCs w:val="24"/>
              </w:rPr>
              <w:lastRenderedPageBreak/>
              <w:t>—</w:t>
            </w:r>
            <w:r w:rsidRPr="001376D2">
              <w:rPr>
                <w:rFonts w:ascii="Times New Roman" w:hAnsi="Times New Roman" w:cs="Times New Roman"/>
                <w:sz w:val="24"/>
                <w:szCs w:val="24"/>
              </w:rPr>
              <w:tab/>
              <w:t>the accuracy and variations of the reference CPC input flow measurements;</w:t>
            </w:r>
          </w:p>
          <w:p w:rsidR="001376D2" w:rsidRPr="001376D2" w:rsidRDefault="001376D2" w:rsidP="001376D2">
            <w:pPr>
              <w:ind w:firstLine="342"/>
              <w:jc w:val="both"/>
              <w:rPr>
                <w:rFonts w:ascii="Times New Roman" w:hAnsi="Times New Roman" w:cs="Times New Roman"/>
                <w:sz w:val="24"/>
                <w:szCs w:val="24"/>
              </w:rPr>
            </w:pPr>
            <w:r w:rsidRPr="001376D2">
              <w:rPr>
                <w:rFonts w:ascii="Times New Roman" w:hAnsi="Times New Roman" w:cs="Times New Roman"/>
                <w:sz w:val="24"/>
                <w:szCs w:val="24"/>
              </w:rPr>
              <w:t>—</w:t>
            </w:r>
            <w:r w:rsidRPr="001376D2">
              <w:rPr>
                <w:rFonts w:ascii="Times New Roman" w:hAnsi="Times New Roman" w:cs="Times New Roman"/>
                <w:sz w:val="24"/>
                <w:szCs w:val="24"/>
              </w:rPr>
              <w:tab/>
              <w:t>the repeatability of the detection efficiency calibration;</w:t>
            </w:r>
          </w:p>
          <w:p w:rsidR="00F854ED" w:rsidRPr="00F854ED" w:rsidRDefault="001376D2" w:rsidP="001376D2">
            <w:pPr>
              <w:ind w:firstLine="342"/>
              <w:jc w:val="both"/>
              <w:rPr>
                <w:rFonts w:ascii="Times New Roman" w:hAnsi="Times New Roman" w:cs="Times New Roman"/>
                <w:sz w:val="24"/>
                <w:szCs w:val="24"/>
              </w:rPr>
            </w:pPr>
            <w:r w:rsidRPr="001376D2">
              <w:rPr>
                <w:rFonts w:ascii="Times New Roman" w:hAnsi="Times New Roman" w:cs="Times New Roman"/>
                <w:sz w:val="24"/>
                <w:szCs w:val="24"/>
              </w:rPr>
              <w:t>—</w:t>
            </w:r>
            <w:r w:rsidRPr="001376D2">
              <w:rPr>
                <w:rFonts w:ascii="Times New Roman" w:hAnsi="Times New Roman" w:cs="Times New Roman"/>
                <w:sz w:val="24"/>
                <w:szCs w:val="24"/>
              </w:rPr>
              <w:tab/>
              <w:t>the effect of uncertainty in the particle size determination (when the particle size is such that the CPC detection efficiency is significantly affected by the particle size).</w:t>
            </w:r>
          </w:p>
        </w:tc>
        <w:tc>
          <w:tcPr>
            <w:tcW w:w="5130" w:type="dxa"/>
          </w:tcPr>
          <w:p w:rsidR="001376D2" w:rsidRPr="001376D2" w:rsidRDefault="001376D2" w:rsidP="001376D2">
            <w:pPr>
              <w:ind w:firstLine="252"/>
              <w:jc w:val="both"/>
              <w:rPr>
                <w:rFonts w:ascii="Times New Roman" w:hAnsi="Times New Roman" w:cs="Times New Roman"/>
                <w:b/>
                <w:i/>
                <w:sz w:val="24"/>
                <w:szCs w:val="24"/>
              </w:rPr>
            </w:pPr>
            <w:r w:rsidRPr="001376D2">
              <w:rPr>
                <w:rFonts w:ascii="Times New Roman" w:hAnsi="Times New Roman" w:cs="Times New Roman"/>
                <w:b/>
                <w:i/>
                <w:sz w:val="24"/>
                <w:szCs w:val="24"/>
              </w:rPr>
              <w:lastRenderedPageBreak/>
              <w:t>7.4.2 Kích thước hạt</w:t>
            </w:r>
          </w:p>
          <w:p w:rsidR="001376D2" w:rsidRPr="001376D2" w:rsidRDefault="001376D2" w:rsidP="001376D2">
            <w:pPr>
              <w:ind w:firstLine="252"/>
              <w:jc w:val="both"/>
              <w:rPr>
                <w:rFonts w:ascii="Times New Roman" w:hAnsi="Times New Roman" w:cs="Times New Roman"/>
                <w:sz w:val="24"/>
                <w:szCs w:val="24"/>
              </w:rPr>
            </w:pPr>
            <w:r w:rsidRPr="001376D2">
              <w:rPr>
                <w:rFonts w:ascii="Times New Roman" w:hAnsi="Times New Roman" w:cs="Times New Roman"/>
                <w:sz w:val="24"/>
                <w:szCs w:val="24"/>
              </w:rPr>
              <w:t>Kích thước hạt liên quan đến hiệu chuẩn được xác định bởi DEMC cung cấp sol khí hiệu chuẩn cho cả hai thiết bị. Cỡ hạt và độ không đảm bảo đo của nó phải được xác định theo ISO 15900.</w:t>
            </w:r>
          </w:p>
          <w:p w:rsidR="001376D2" w:rsidRPr="001376D2" w:rsidRDefault="001376D2" w:rsidP="008E4414">
            <w:pPr>
              <w:ind w:firstLine="252"/>
              <w:jc w:val="both"/>
              <w:rPr>
                <w:rFonts w:ascii="Times New Roman" w:hAnsi="Times New Roman" w:cs="Times New Roman"/>
                <w:sz w:val="24"/>
                <w:szCs w:val="24"/>
              </w:rPr>
            </w:pPr>
            <w:r w:rsidRPr="001376D2">
              <w:rPr>
                <w:rFonts w:ascii="Times New Roman" w:hAnsi="Times New Roman" w:cs="Times New Roman"/>
                <w:sz w:val="24"/>
                <w:szCs w:val="24"/>
              </w:rPr>
              <w:t>Khi có một phần đáng kể các hạt tích điện nhân lên trong sol khí hiệu chuẩn, số lượng đáng kể các hạt sẽ có kích thước lớn hơn nhiều so với kích thước đã chọn. Các phân số ϕp, đã được xác định theo Phụ lục D, phải được ghi chú trên giấy chứng nhận hiệu chuẩn. Khi phần chưa được xác định, một ghi chú sẽ được ghi trên giấy chứng nhận mô tả quy mô của bất kỳ ảnh hưởng liên quan nào được mong đợi từ hệ thống được sử dụ</w:t>
            </w:r>
            <w:r w:rsidR="008E4414">
              <w:rPr>
                <w:rFonts w:ascii="Times New Roman" w:hAnsi="Times New Roman" w:cs="Times New Roman"/>
                <w:sz w:val="24"/>
                <w:szCs w:val="24"/>
              </w:rPr>
              <w:t>ng.</w:t>
            </w:r>
          </w:p>
          <w:p w:rsidR="001376D2" w:rsidRPr="001376D2" w:rsidRDefault="001376D2" w:rsidP="001376D2">
            <w:pPr>
              <w:ind w:firstLine="252"/>
              <w:jc w:val="both"/>
              <w:rPr>
                <w:rFonts w:ascii="Times New Roman" w:hAnsi="Times New Roman" w:cs="Times New Roman"/>
                <w:b/>
                <w:i/>
                <w:sz w:val="24"/>
                <w:szCs w:val="24"/>
              </w:rPr>
            </w:pPr>
            <w:r w:rsidRPr="001376D2">
              <w:rPr>
                <w:rFonts w:ascii="Times New Roman" w:hAnsi="Times New Roman" w:cs="Times New Roman"/>
                <w:b/>
                <w:i/>
                <w:sz w:val="24"/>
                <w:szCs w:val="24"/>
              </w:rPr>
              <w:t>7.4.3 Hiệu quả phát hiện</w:t>
            </w:r>
          </w:p>
          <w:p w:rsidR="001376D2" w:rsidRPr="001376D2" w:rsidRDefault="001376D2" w:rsidP="008E4414">
            <w:pPr>
              <w:ind w:firstLine="252"/>
              <w:jc w:val="both"/>
              <w:rPr>
                <w:rFonts w:ascii="Times New Roman" w:hAnsi="Times New Roman" w:cs="Times New Roman"/>
                <w:sz w:val="24"/>
                <w:szCs w:val="24"/>
              </w:rPr>
            </w:pPr>
            <w:r w:rsidRPr="001376D2">
              <w:rPr>
                <w:rFonts w:ascii="Times New Roman" w:hAnsi="Times New Roman" w:cs="Times New Roman"/>
                <w:sz w:val="24"/>
                <w:szCs w:val="24"/>
              </w:rPr>
              <w:t>Độ không đảm bảo đo trong kết quả đối với hiệu quả phát hiện chủ yếu được xác định bởi các thành phần từ</w:t>
            </w:r>
            <w:r w:rsidR="008E4414">
              <w:rPr>
                <w:rFonts w:ascii="Times New Roman" w:hAnsi="Times New Roman" w:cs="Times New Roman"/>
                <w:sz w:val="24"/>
                <w:szCs w:val="24"/>
              </w:rPr>
              <w:t xml:space="preserve"> </w:t>
            </w:r>
            <w:r w:rsidRPr="001376D2">
              <w:rPr>
                <w:rFonts w:ascii="Times New Roman" w:hAnsi="Times New Roman" w:cs="Times New Roman"/>
                <w:sz w:val="24"/>
                <w:szCs w:val="24"/>
              </w:rPr>
              <w:t>sau đây:</w:t>
            </w:r>
          </w:p>
          <w:p w:rsidR="001376D2" w:rsidRPr="001376D2" w:rsidRDefault="001376D2" w:rsidP="001376D2">
            <w:pPr>
              <w:ind w:firstLine="252"/>
              <w:jc w:val="both"/>
              <w:rPr>
                <w:rFonts w:ascii="Times New Roman" w:hAnsi="Times New Roman" w:cs="Times New Roman"/>
                <w:sz w:val="24"/>
                <w:szCs w:val="24"/>
              </w:rPr>
            </w:pPr>
            <w:r w:rsidRPr="001376D2">
              <w:rPr>
                <w:rFonts w:ascii="Times New Roman" w:hAnsi="Times New Roman" w:cs="Times New Roman"/>
                <w:sz w:val="24"/>
                <w:szCs w:val="24"/>
              </w:rPr>
              <w:t>- CPC tham chiếu (như được mô tả trên chứng chỉ của nó);</w:t>
            </w:r>
          </w:p>
          <w:p w:rsidR="001376D2" w:rsidRPr="001376D2" w:rsidRDefault="001376D2" w:rsidP="001376D2">
            <w:pPr>
              <w:ind w:firstLine="252"/>
              <w:jc w:val="both"/>
              <w:rPr>
                <w:rFonts w:ascii="Times New Roman" w:hAnsi="Times New Roman" w:cs="Times New Roman"/>
                <w:sz w:val="24"/>
                <w:szCs w:val="24"/>
              </w:rPr>
            </w:pPr>
            <w:r w:rsidRPr="001376D2">
              <w:rPr>
                <w:rFonts w:ascii="Times New Roman" w:hAnsi="Times New Roman" w:cs="Times New Roman"/>
                <w:sz w:val="24"/>
                <w:szCs w:val="24"/>
              </w:rPr>
              <w:t>- hiệu chỉnh nhiều phí;</w:t>
            </w:r>
          </w:p>
          <w:p w:rsidR="001376D2" w:rsidRPr="001376D2" w:rsidRDefault="001376D2" w:rsidP="001376D2">
            <w:pPr>
              <w:ind w:firstLine="252"/>
              <w:jc w:val="both"/>
              <w:rPr>
                <w:rFonts w:ascii="Times New Roman" w:hAnsi="Times New Roman" w:cs="Times New Roman"/>
                <w:sz w:val="24"/>
                <w:szCs w:val="24"/>
              </w:rPr>
            </w:pPr>
            <w:r w:rsidRPr="001376D2">
              <w:rPr>
                <w:rFonts w:ascii="Times New Roman" w:hAnsi="Times New Roman" w:cs="Times New Roman"/>
                <w:sz w:val="24"/>
                <w:szCs w:val="24"/>
              </w:rPr>
              <w:t>- sự khác biệt về nồng độ hạt được lấy mẫu bằng CPC tham chiếu và thử nghiệm (hệ số hiệu chỉnh sai lệch bộ tách);</w:t>
            </w:r>
          </w:p>
          <w:p w:rsidR="001376D2" w:rsidRPr="001376D2" w:rsidRDefault="001376D2" w:rsidP="001376D2">
            <w:pPr>
              <w:ind w:firstLine="252"/>
              <w:jc w:val="both"/>
              <w:rPr>
                <w:rFonts w:ascii="Times New Roman" w:hAnsi="Times New Roman" w:cs="Times New Roman"/>
                <w:sz w:val="24"/>
                <w:szCs w:val="24"/>
              </w:rPr>
            </w:pPr>
            <w:r w:rsidRPr="001376D2">
              <w:rPr>
                <w:rFonts w:ascii="Times New Roman" w:hAnsi="Times New Roman" w:cs="Times New Roman"/>
                <w:sz w:val="24"/>
                <w:szCs w:val="24"/>
              </w:rPr>
              <w:t>- độ chính xác và các biến thể của phép đo luồng đầu vào CPC tham chiếu;</w:t>
            </w:r>
          </w:p>
          <w:p w:rsidR="001376D2" w:rsidRPr="001376D2" w:rsidRDefault="001376D2" w:rsidP="001376D2">
            <w:pPr>
              <w:ind w:firstLine="252"/>
              <w:jc w:val="both"/>
              <w:rPr>
                <w:rFonts w:ascii="Times New Roman" w:hAnsi="Times New Roman" w:cs="Times New Roman"/>
                <w:sz w:val="24"/>
                <w:szCs w:val="24"/>
              </w:rPr>
            </w:pPr>
            <w:r w:rsidRPr="001376D2">
              <w:rPr>
                <w:rFonts w:ascii="Times New Roman" w:hAnsi="Times New Roman" w:cs="Times New Roman"/>
                <w:sz w:val="24"/>
                <w:szCs w:val="24"/>
              </w:rPr>
              <w:lastRenderedPageBreak/>
              <w:t>- độ lặp lại của việc hiệu chuẩn hiệu quả phát hiện;</w:t>
            </w:r>
          </w:p>
          <w:p w:rsidR="00F854ED" w:rsidRPr="00F854ED" w:rsidRDefault="001376D2" w:rsidP="008E4414">
            <w:pPr>
              <w:ind w:firstLine="252"/>
              <w:jc w:val="both"/>
              <w:rPr>
                <w:rFonts w:ascii="Times New Roman" w:hAnsi="Times New Roman" w:cs="Times New Roman"/>
                <w:sz w:val="24"/>
                <w:szCs w:val="24"/>
              </w:rPr>
            </w:pPr>
            <w:r w:rsidRPr="001376D2">
              <w:rPr>
                <w:rFonts w:ascii="Times New Roman" w:hAnsi="Times New Roman" w:cs="Times New Roman"/>
                <w:sz w:val="24"/>
                <w:szCs w:val="24"/>
              </w:rPr>
              <w:t>- ảnh hưởng của độ không đảm bảo đo trong việc xác định kích thước hạt (khi kích thước hạt là như vậy mà hiệu quả phát hiện CPC bị ảnh hưởng đáng kể bởi kích thước hạ</w:t>
            </w:r>
            <w:r>
              <w:rPr>
                <w:rFonts w:ascii="Times New Roman" w:hAnsi="Times New Roman" w:cs="Times New Roman"/>
                <w:sz w:val="24"/>
                <w:szCs w:val="24"/>
              </w:rPr>
              <w:t xml:space="preserve">t). </w:t>
            </w:r>
          </w:p>
        </w:tc>
      </w:tr>
      <w:tr w:rsidR="00F854ED" w:rsidRPr="00F854ED" w:rsidTr="00052CB9">
        <w:tc>
          <w:tcPr>
            <w:tcW w:w="5310" w:type="dxa"/>
          </w:tcPr>
          <w:p w:rsidR="001376D2" w:rsidRPr="001376D2" w:rsidRDefault="001376D2" w:rsidP="001376D2">
            <w:pPr>
              <w:ind w:firstLine="342"/>
              <w:jc w:val="both"/>
              <w:rPr>
                <w:rFonts w:ascii="Times New Roman" w:hAnsi="Times New Roman" w:cs="Times New Roman"/>
                <w:sz w:val="24"/>
                <w:szCs w:val="24"/>
              </w:rPr>
            </w:pPr>
            <w:r w:rsidRPr="001376D2">
              <w:rPr>
                <w:rFonts w:ascii="Times New Roman" w:hAnsi="Times New Roman" w:cs="Times New Roman"/>
                <w:sz w:val="24"/>
                <w:szCs w:val="24"/>
              </w:rPr>
              <w:lastRenderedPageBreak/>
              <w:t>As stated in 7.1, the reference CPC shall have an unexpired calibration certificate specifying the particle number concentration range for which the calibration is valid. The certificate will give an uncertainty for its particle number concentration measurements. Note that this will often be expressed as expanded uncertainties (k = 2; approximately 95 % confidence) values, while uncertainties must be combined as standard uncertainties (k = 1) values.</w:t>
            </w:r>
          </w:p>
          <w:p w:rsidR="008E4414" w:rsidRDefault="008E4414" w:rsidP="001376D2">
            <w:pPr>
              <w:ind w:firstLine="342"/>
              <w:jc w:val="both"/>
              <w:rPr>
                <w:rFonts w:ascii="Times New Roman" w:hAnsi="Times New Roman" w:cs="Times New Roman"/>
                <w:sz w:val="24"/>
                <w:szCs w:val="24"/>
              </w:rPr>
            </w:pPr>
          </w:p>
          <w:p w:rsidR="001376D2" w:rsidRPr="001376D2" w:rsidRDefault="001376D2" w:rsidP="001376D2">
            <w:pPr>
              <w:ind w:firstLine="342"/>
              <w:jc w:val="both"/>
              <w:rPr>
                <w:rFonts w:ascii="Times New Roman" w:hAnsi="Times New Roman" w:cs="Times New Roman"/>
                <w:sz w:val="24"/>
                <w:szCs w:val="24"/>
              </w:rPr>
            </w:pPr>
            <w:r w:rsidRPr="001376D2">
              <w:rPr>
                <w:rFonts w:ascii="Times New Roman" w:hAnsi="Times New Roman" w:cs="Times New Roman"/>
                <w:sz w:val="24"/>
                <w:szCs w:val="24"/>
              </w:rPr>
              <w:t>There is no multiple charge correction in the detection efficiency plateau region (see D.1), so the uncertainty component in this case is zero. The more complicated case away from the plateau region is not covered in this International Standard.</w:t>
            </w:r>
          </w:p>
          <w:p w:rsidR="008E4414" w:rsidRDefault="008E4414" w:rsidP="001376D2">
            <w:pPr>
              <w:ind w:firstLine="342"/>
              <w:jc w:val="both"/>
              <w:rPr>
                <w:rFonts w:ascii="Times New Roman" w:hAnsi="Times New Roman" w:cs="Times New Roman"/>
                <w:sz w:val="24"/>
                <w:szCs w:val="24"/>
              </w:rPr>
            </w:pPr>
          </w:p>
          <w:p w:rsidR="001376D2" w:rsidRPr="001376D2" w:rsidRDefault="001376D2" w:rsidP="001376D2">
            <w:pPr>
              <w:ind w:firstLine="342"/>
              <w:jc w:val="both"/>
              <w:rPr>
                <w:rFonts w:ascii="Times New Roman" w:hAnsi="Times New Roman" w:cs="Times New Roman"/>
                <w:sz w:val="24"/>
                <w:szCs w:val="24"/>
              </w:rPr>
            </w:pPr>
            <w:r w:rsidRPr="001376D2">
              <w:rPr>
                <w:rFonts w:ascii="Times New Roman" w:hAnsi="Times New Roman" w:cs="Times New Roman"/>
                <w:sz w:val="24"/>
                <w:szCs w:val="24"/>
              </w:rPr>
              <w:t>The procedure for calculating the splitter bias correction factor β and its uncertainty are given in Annex G.</w:t>
            </w:r>
          </w:p>
          <w:p w:rsidR="001376D2" w:rsidRPr="001376D2" w:rsidRDefault="001376D2" w:rsidP="001376D2">
            <w:pPr>
              <w:ind w:firstLine="342"/>
              <w:jc w:val="both"/>
              <w:rPr>
                <w:rFonts w:ascii="Times New Roman" w:hAnsi="Times New Roman" w:cs="Times New Roman"/>
                <w:sz w:val="24"/>
                <w:szCs w:val="24"/>
              </w:rPr>
            </w:pPr>
            <w:r w:rsidRPr="001376D2">
              <w:rPr>
                <w:rFonts w:ascii="Times New Roman" w:hAnsi="Times New Roman" w:cs="Times New Roman"/>
                <w:sz w:val="24"/>
                <w:szCs w:val="24"/>
              </w:rPr>
              <w:t>If the input flow to the reference CPC is different at the time of the test CPC calibration to when the reference CPC was calibrated, there will be a proportionate effect on the detection efficiency determination. The flows shall be measured with calibrated flow meters on each occasion, as described in 7.2.7 b), and shall agree within the specified tolerance. The uncertainty associated with the reference CPC flow is set by this tolerance. A correction could be made to allow for different flows, with a consequent reduction in uncertainty, but this is not covered by this International Standard.</w:t>
            </w:r>
          </w:p>
          <w:p w:rsidR="008E4414" w:rsidRDefault="008E4414" w:rsidP="001376D2">
            <w:pPr>
              <w:ind w:firstLine="342"/>
              <w:jc w:val="both"/>
              <w:rPr>
                <w:rFonts w:ascii="Times New Roman" w:hAnsi="Times New Roman" w:cs="Times New Roman"/>
                <w:sz w:val="24"/>
                <w:szCs w:val="24"/>
              </w:rPr>
            </w:pPr>
          </w:p>
          <w:p w:rsidR="001376D2" w:rsidRPr="001376D2" w:rsidRDefault="001376D2" w:rsidP="001376D2">
            <w:pPr>
              <w:ind w:firstLine="342"/>
              <w:jc w:val="both"/>
              <w:rPr>
                <w:rFonts w:ascii="Times New Roman" w:hAnsi="Times New Roman" w:cs="Times New Roman"/>
                <w:sz w:val="24"/>
                <w:szCs w:val="24"/>
              </w:rPr>
            </w:pPr>
            <w:r w:rsidRPr="001376D2">
              <w:rPr>
                <w:rFonts w:ascii="Times New Roman" w:hAnsi="Times New Roman" w:cs="Times New Roman"/>
                <w:sz w:val="24"/>
                <w:szCs w:val="24"/>
              </w:rPr>
              <w:t>The five repeated measurements specified in 7.3.5 d) give an estimate of short-term repeatability of the detection efficiency measurement. The standard deviation of the repeated measurements is included in the uncertainty calculation.</w:t>
            </w:r>
          </w:p>
          <w:p w:rsidR="001376D2" w:rsidRPr="001376D2" w:rsidRDefault="001376D2" w:rsidP="001376D2">
            <w:pPr>
              <w:ind w:firstLine="342"/>
              <w:jc w:val="both"/>
              <w:rPr>
                <w:rFonts w:ascii="Times New Roman" w:hAnsi="Times New Roman" w:cs="Times New Roman"/>
                <w:sz w:val="24"/>
                <w:szCs w:val="24"/>
              </w:rPr>
            </w:pPr>
            <w:r w:rsidRPr="001376D2">
              <w:rPr>
                <w:rFonts w:ascii="Times New Roman" w:hAnsi="Times New Roman" w:cs="Times New Roman"/>
                <w:sz w:val="24"/>
                <w:szCs w:val="24"/>
              </w:rPr>
              <w:lastRenderedPageBreak/>
              <w:t>Guidance on cases where the uncertainty associated with the particle size is expected to have a significant effect on the uncertainty of the detection efficiency is given in Annex M.</w:t>
            </w:r>
          </w:p>
          <w:p w:rsidR="00F854ED" w:rsidRPr="00F854ED" w:rsidRDefault="001376D2" w:rsidP="001376D2">
            <w:pPr>
              <w:ind w:firstLine="342"/>
              <w:jc w:val="both"/>
              <w:rPr>
                <w:rFonts w:ascii="Times New Roman" w:hAnsi="Times New Roman" w:cs="Times New Roman"/>
                <w:sz w:val="24"/>
                <w:szCs w:val="24"/>
              </w:rPr>
            </w:pPr>
            <w:r w:rsidRPr="001376D2">
              <w:rPr>
                <w:rFonts w:ascii="Times New Roman" w:hAnsi="Times New Roman" w:cs="Times New Roman"/>
                <w:sz w:val="24"/>
                <w:szCs w:val="24"/>
              </w:rPr>
              <w:t>The calculation of uncertainty in the detection efficiency is summarized in Table 5.</w:t>
            </w:r>
          </w:p>
        </w:tc>
        <w:tc>
          <w:tcPr>
            <w:tcW w:w="5130" w:type="dxa"/>
          </w:tcPr>
          <w:p w:rsidR="001376D2" w:rsidRPr="001376D2" w:rsidRDefault="001376D2" w:rsidP="001376D2">
            <w:pPr>
              <w:ind w:firstLine="252"/>
              <w:jc w:val="both"/>
              <w:rPr>
                <w:rFonts w:ascii="Times New Roman" w:hAnsi="Times New Roman" w:cs="Times New Roman"/>
                <w:sz w:val="24"/>
                <w:szCs w:val="24"/>
              </w:rPr>
            </w:pPr>
            <w:r w:rsidRPr="001376D2">
              <w:rPr>
                <w:rFonts w:ascii="Times New Roman" w:hAnsi="Times New Roman" w:cs="Times New Roman"/>
                <w:sz w:val="24"/>
                <w:szCs w:val="24"/>
              </w:rPr>
              <w:lastRenderedPageBreak/>
              <w:t>Như đã nêu trong 7.1, CPC tham chiếu phải có chứng chỉ hiệu chuẩn chưa hết hạn xác định phạm vi nồng độ số hạt mà hiệu chuẩn có hiệu lực. Chứng chỉ sẽ cung cấp độ không đảm bảo cho các phép đo nồng độ số hạt của nó. Lưu ý rằng điều này thường được biểu thị dưới dạng giá trị độ không đảm bảo đo mở rộng (k = 2; độ tin cậy xấp xỉ 95%), trong khi độ không đảm bảo đo phải được kết hợp dưới dạng giá trị độ không đảm bảo đo tiêu chuẩn (k = 1).</w:t>
            </w:r>
          </w:p>
          <w:p w:rsidR="001376D2" w:rsidRPr="001376D2" w:rsidRDefault="001376D2" w:rsidP="001376D2">
            <w:pPr>
              <w:ind w:firstLine="252"/>
              <w:jc w:val="both"/>
              <w:rPr>
                <w:rFonts w:ascii="Times New Roman" w:hAnsi="Times New Roman" w:cs="Times New Roman"/>
                <w:sz w:val="24"/>
                <w:szCs w:val="24"/>
              </w:rPr>
            </w:pPr>
            <w:r w:rsidRPr="001376D2">
              <w:rPr>
                <w:rFonts w:ascii="Times New Roman" w:hAnsi="Times New Roman" w:cs="Times New Roman"/>
                <w:sz w:val="24"/>
                <w:szCs w:val="24"/>
              </w:rPr>
              <w:t>Không có hiệu chỉnh nhiều điện tích trong vùng bình nguyên hiệu quả phát hiện (xem D.1), do đó thành phần độ không đảm bảo đo trong trường hợp này bằng không. Trường hợp phức tạp hơn ở xa vùng cao nguyên không được đề cập trong tiêu chuẩn này.</w:t>
            </w:r>
          </w:p>
          <w:p w:rsidR="001376D2" w:rsidRPr="001376D2" w:rsidRDefault="001376D2" w:rsidP="001376D2">
            <w:pPr>
              <w:ind w:firstLine="252"/>
              <w:jc w:val="both"/>
              <w:rPr>
                <w:rFonts w:ascii="Times New Roman" w:hAnsi="Times New Roman" w:cs="Times New Roman"/>
                <w:sz w:val="24"/>
                <w:szCs w:val="24"/>
              </w:rPr>
            </w:pPr>
            <w:r w:rsidRPr="001376D2">
              <w:rPr>
                <w:rFonts w:ascii="Times New Roman" w:hAnsi="Times New Roman" w:cs="Times New Roman"/>
                <w:sz w:val="24"/>
                <w:szCs w:val="24"/>
              </w:rPr>
              <w:t>Quy trình tính toán hệ số hiệu chỉnh sai lệch bộ tách β và độ không đảm bảo của nó được nêu trong Phụ lục G.</w:t>
            </w:r>
          </w:p>
          <w:p w:rsidR="001376D2" w:rsidRPr="001376D2" w:rsidRDefault="001376D2" w:rsidP="001376D2">
            <w:pPr>
              <w:ind w:firstLine="252"/>
              <w:jc w:val="both"/>
              <w:rPr>
                <w:rFonts w:ascii="Times New Roman" w:hAnsi="Times New Roman" w:cs="Times New Roman"/>
                <w:sz w:val="24"/>
                <w:szCs w:val="24"/>
              </w:rPr>
            </w:pPr>
            <w:r w:rsidRPr="001376D2">
              <w:rPr>
                <w:rFonts w:ascii="Times New Roman" w:hAnsi="Times New Roman" w:cs="Times New Roman"/>
                <w:sz w:val="24"/>
                <w:szCs w:val="24"/>
              </w:rPr>
              <w:t>Nếu luồng đầu vào cho CPC tham chiếu khác tại thời điểm hiệu chuẩn CPC thử nghiệm với khi CPC tham chiếu được hiệu chuẩn, thì sẽ có ảnh hưởng tương ứng đến việc xác định hiệu quả phát hiện. Các lưu lượng phải được đo bằng các đồng hồ đo lưu lượng đã hiệu chuẩn trong từng trường hợp, như được mô tả trong 7.2.7 b), và phải đồng ý trong phạm vi dung sai quy định. Độ không đảm bảo liên quan đến dòng CPC tham chiếu được đặt bởi dung sai này. Việc hiệu chỉnh có thể được thực hiện để cho phép các dòng chảy khác nhau, do đó giảm độ không đảm bảo, nhưng điều này không được đề cập trong tiêu chuẩn này.</w:t>
            </w:r>
          </w:p>
          <w:p w:rsidR="001376D2" w:rsidRPr="001376D2" w:rsidRDefault="001376D2" w:rsidP="001376D2">
            <w:pPr>
              <w:ind w:firstLine="252"/>
              <w:jc w:val="both"/>
              <w:rPr>
                <w:rFonts w:ascii="Times New Roman" w:hAnsi="Times New Roman" w:cs="Times New Roman"/>
                <w:sz w:val="24"/>
                <w:szCs w:val="24"/>
              </w:rPr>
            </w:pPr>
            <w:r w:rsidRPr="001376D2">
              <w:rPr>
                <w:rFonts w:ascii="Times New Roman" w:hAnsi="Times New Roman" w:cs="Times New Roman"/>
                <w:sz w:val="24"/>
                <w:szCs w:val="24"/>
              </w:rPr>
              <w:t>Năm phép đo lặp lại quy định trong 7.3.5 d) đưa ra ước tính độ lặp lại ngắn hạn của phép đo hiệu quả phát hiện. Độ lệch chuẩn của các phép đo lặp lại được bao gồm trong tính toán độ không đảm bảo.</w:t>
            </w:r>
          </w:p>
          <w:p w:rsidR="008E4414" w:rsidRDefault="008E4414" w:rsidP="001376D2">
            <w:pPr>
              <w:ind w:firstLine="252"/>
              <w:jc w:val="both"/>
              <w:rPr>
                <w:rFonts w:ascii="Times New Roman" w:hAnsi="Times New Roman" w:cs="Times New Roman"/>
                <w:sz w:val="24"/>
                <w:szCs w:val="24"/>
              </w:rPr>
            </w:pPr>
          </w:p>
          <w:p w:rsidR="001376D2" w:rsidRPr="001376D2" w:rsidRDefault="001376D2" w:rsidP="001376D2">
            <w:pPr>
              <w:ind w:firstLine="252"/>
              <w:jc w:val="both"/>
              <w:rPr>
                <w:rFonts w:ascii="Times New Roman" w:hAnsi="Times New Roman" w:cs="Times New Roman"/>
                <w:sz w:val="24"/>
                <w:szCs w:val="24"/>
              </w:rPr>
            </w:pPr>
            <w:r w:rsidRPr="001376D2">
              <w:rPr>
                <w:rFonts w:ascii="Times New Roman" w:hAnsi="Times New Roman" w:cs="Times New Roman"/>
                <w:sz w:val="24"/>
                <w:szCs w:val="24"/>
              </w:rPr>
              <w:lastRenderedPageBreak/>
              <w:t>Hướng dẫn về các trường hợp mà độ không đảm bảo đo liên quan đến kích thước hạt được cho là có ảnh hưởng đáng kể đến độ không đảm bảo đo của hiệu quả phát hiện được nêu trong Phụ lục M.</w:t>
            </w:r>
          </w:p>
          <w:p w:rsidR="00F854ED" w:rsidRPr="00F854ED" w:rsidRDefault="001376D2" w:rsidP="001376D2">
            <w:pPr>
              <w:ind w:firstLine="252"/>
              <w:jc w:val="both"/>
              <w:rPr>
                <w:rFonts w:ascii="Times New Roman" w:hAnsi="Times New Roman" w:cs="Times New Roman"/>
                <w:sz w:val="24"/>
                <w:szCs w:val="24"/>
              </w:rPr>
            </w:pPr>
            <w:r w:rsidRPr="001376D2">
              <w:rPr>
                <w:rFonts w:ascii="Times New Roman" w:hAnsi="Times New Roman" w:cs="Times New Roman"/>
                <w:sz w:val="24"/>
                <w:szCs w:val="24"/>
              </w:rPr>
              <w:t>Việc tính toán độ không đảm bảo đo trong hiệu quả phát hiện được tóm tắt trong Bả</w:t>
            </w:r>
            <w:r>
              <w:rPr>
                <w:rFonts w:ascii="Times New Roman" w:hAnsi="Times New Roman" w:cs="Times New Roman"/>
                <w:sz w:val="24"/>
                <w:szCs w:val="24"/>
              </w:rPr>
              <w:t xml:space="preserve">ng 5. </w:t>
            </w:r>
          </w:p>
        </w:tc>
      </w:tr>
      <w:tr w:rsidR="00F854ED" w:rsidRPr="00F854ED" w:rsidTr="00052CB9">
        <w:tc>
          <w:tcPr>
            <w:tcW w:w="5310" w:type="dxa"/>
          </w:tcPr>
          <w:p w:rsidR="001376D2" w:rsidRPr="001376D2" w:rsidRDefault="001376D2" w:rsidP="001376D2">
            <w:pPr>
              <w:ind w:firstLine="342"/>
              <w:jc w:val="both"/>
              <w:rPr>
                <w:rFonts w:ascii="Times New Roman" w:hAnsi="Times New Roman" w:cs="Times New Roman"/>
                <w:sz w:val="24"/>
                <w:szCs w:val="24"/>
              </w:rPr>
            </w:pPr>
            <w:r w:rsidRPr="001376D2">
              <w:rPr>
                <w:rFonts w:ascii="Times New Roman" w:hAnsi="Times New Roman" w:cs="Times New Roman"/>
                <w:sz w:val="24"/>
                <w:szCs w:val="24"/>
              </w:rPr>
              <w:lastRenderedPageBreak/>
              <w:t>7.4.4</w:t>
            </w:r>
            <w:r w:rsidRPr="00251702">
              <w:rPr>
                <w:rFonts w:ascii="Times New Roman" w:hAnsi="Times New Roman" w:cs="Times New Roman"/>
                <w:b/>
                <w:i/>
                <w:sz w:val="24"/>
                <w:szCs w:val="24"/>
              </w:rPr>
              <w:tab/>
              <w:t>Particle number concentration</w:t>
            </w:r>
          </w:p>
          <w:p w:rsidR="001376D2" w:rsidRPr="001376D2" w:rsidRDefault="001376D2" w:rsidP="001376D2">
            <w:pPr>
              <w:tabs>
                <w:tab w:val="left" w:pos="3383"/>
              </w:tabs>
              <w:ind w:firstLine="342"/>
              <w:jc w:val="both"/>
              <w:rPr>
                <w:rFonts w:ascii="Times New Roman" w:hAnsi="Times New Roman" w:cs="Times New Roman"/>
                <w:sz w:val="24"/>
                <w:szCs w:val="24"/>
              </w:rPr>
            </w:pPr>
            <w:r w:rsidRPr="001376D2">
              <w:rPr>
                <w:rFonts w:ascii="Times New Roman" w:hAnsi="Times New Roman" w:cs="Times New Roman"/>
                <w:sz w:val="24"/>
                <w:szCs w:val="24"/>
              </w:rPr>
              <w:t>The particle number concentration to be reported on the CPC calibration certificate provides information relevant when non-linearity is expected in the response of the CPC, for example when changing between instrument measurement modes. The concentration to be reported on the certificate is the arithmetic mean concentration recorded by the reference CPC, after corrections have been applied for the reference CPC flow. It is not necessary to estimate an uncertainty for this figure. The uncertainty would be expected to be slightly less than the uncertainty of the detection efficiency, as all of the components except the splitter bias correction factor would apply.</w:t>
            </w:r>
          </w:p>
          <w:p w:rsidR="001376D2" w:rsidRPr="001376D2" w:rsidRDefault="001376D2" w:rsidP="001376D2">
            <w:pPr>
              <w:tabs>
                <w:tab w:val="left" w:pos="3383"/>
              </w:tabs>
              <w:ind w:firstLine="342"/>
              <w:jc w:val="both"/>
              <w:rPr>
                <w:rFonts w:ascii="Times New Roman" w:hAnsi="Times New Roman" w:cs="Times New Roman"/>
                <w:sz w:val="24"/>
                <w:szCs w:val="24"/>
              </w:rPr>
            </w:pPr>
            <w:r w:rsidRPr="001376D2">
              <w:rPr>
                <w:rFonts w:ascii="Times New Roman" w:hAnsi="Times New Roman" w:cs="Times New Roman"/>
                <w:sz w:val="24"/>
                <w:szCs w:val="24"/>
              </w:rPr>
              <w:t>The uncertainty that can be assigned to measurements made with the test CPC after calibration is a more complicated topic,</w:t>
            </w:r>
            <w:r>
              <w:rPr>
                <w:rFonts w:ascii="Times New Roman" w:hAnsi="Times New Roman" w:cs="Times New Roman"/>
                <w:sz w:val="24"/>
                <w:szCs w:val="24"/>
              </w:rPr>
              <w:t xml:space="preserve"> which is addressed in Annex N.</w:t>
            </w:r>
          </w:p>
          <w:p w:rsidR="001376D2" w:rsidRPr="00251702" w:rsidRDefault="001376D2" w:rsidP="001376D2">
            <w:pPr>
              <w:ind w:firstLine="342"/>
              <w:jc w:val="both"/>
              <w:rPr>
                <w:rFonts w:ascii="Times New Roman" w:hAnsi="Times New Roman" w:cs="Times New Roman"/>
                <w:b/>
                <w:sz w:val="24"/>
                <w:szCs w:val="24"/>
              </w:rPr>
            </w:pPr>
            <w:r w:rsidRPr="00251702">
              <w:rPr>
                <w:rFonts w:ascii="Times New Roman" w:hAnsi="Times New Roman" w:cs="Times New Roman"/>
                <w:b/>
                <w:sz w:val="24"/>
                <w:szCs w:val="24"/>
              </w:rPr>
              <w:t>8</w:t>
            </w:r>
            <w:r w:rsidRPr="00251702">
              <w:rPr>
                <w:rFonts w:ascii="Times New Roman" w:hAnsi="Times New Roman" w:cs="Times New Roman"/>
                <w:b/>
                <w:sz w:val="24"/>
                <w:szCs w:val="24"/>
              </w:rPr>
              <w:tab/>
              <w:t>Reporting of results</w:t>
            </w:r>
          </w:p>
          <w:p w:rsidR="001376D2" w:rsidRPr="001376D2" w:rsidRDefault="001376D2" w:rsidP="001376D2">
            <w:pPr>
              <w:tabs>
                <w:tab w:val="left" w:pos="3383"/>
              </w:tabs>
              <w:ind w:firstLine="342"/>
              <w:jc w:val="both"/>
              <w:rPr>
                <w:rFonts w:ascii="Times New Roman" w:hAnsi="Times New Roman" w:cs="Times New Roman"/>
                <w:sz w:val="24"/>
                <w:szCs w:val="24"/>
              </w:rPr>
            </w:pPr>
            <w:r w:rsidRPr="001376D2">
              <w:rPr>
                <w:rFonts w:ascii="Times New Roman" w:hAnsi="Times New Roman" w:cs="Times New Roman"/>
                <w:sz w:val="24"/>
                <w:szCs w:val="24"/>
              </w:rPr>
              <w:t>The reporting of the calibration of a test CPC shall include the following information:</w:t>
            </w:r>
          </w:p>
          <w:p w:rsidR="001376D2" w:rsidRPr="001376D2" w:rsidRDefault="001376D2" w:rsidP="001376D2">
            <w:pPr>
              <w:tabs>
                <w:tab w:val="left" w:pos="3383"/>
              </w:tabs>
              <w:ind w:firstLine="342"/>
              <w:jc w:val="both"/>
              <w:rPr>
                <w:rFonts w:ascii="Times New Roman" w:hAnsi="Times New Roman" w:cs="Times New Roman"/>
                <w:sz w:val="24"/>
                <w:szCs w:val="24"/>
              </w:rPr>
            </w:pPr>
            <w:r w:rsidRPr="001376D2">
              <w:rPr>
                <w:rFonts w:ascii="Times New Roman" w:hAnsi="Times New Roman" w:cs="Times New Roman"/>
                <w:sz w:val="24"/>
                <w:szCs w:val="24"/>
              </w:rPr>
              <w:t>a)description of the test CPC: manufacturer, model, serial number and internal parameter settings;</w:t>
            </w:r>
          </w:p>
          <w:p w:rsidR="008E4414" w:rsidRDefault="001376D2" w:rsidP="008E4414">
            <w:pPr>
              <w:tabs>
                <w:tab w:val="left" w:pos="3383"/>
              </w:tabs>
              <w:ind w:firstLine="342"/>
              <w:jc w:val="both"/>
              <w:rPr>
                <w:rFonts w:ascii="Times New Roman" w:hAnsi="Times New Roman" w:cs="Times New Roman"/>
                <w:sz w:val="24"/>
                <w:szCs w:val="24"/>
              </w:rPr>
            </w:pPr>
            <w:r w:rsidRPr="001376D2">
              <w:rPr>
                <w:rFonts w:ascii="Times New Roman" w:hAnsi="Times New Roman" w:cs="Times New Roman"/>
                <w:sz w:val="24"/>
                <w:szCs w:val="24"/>
              </w:rPr>
              <w:t>b)description of the reference instrument (FCAE or CPC): manufacturer, model, serial number, internal parameter settings, calibration certifi</w:t>
            </w:r>
            <w:r w:rsidR="008E4414">
              <w:rPr>
                <w:rFonts w:ascii="Times New Roman" w:hAnsi="Times New Roman" w:cs="Times New Roman"/>
                <w:sz w:val="24"/>
                <w:szCs w:val="24"/>
              </w:rPr>
              <w:t>cate reference and expiry date;</w:t>
            </w:r>
          </w:p>
          <w:p w:rsidR="001376D2" w:rsidRPr="001376D2" w:rsidRDefault="001376D2" w:rsidP="001376D2">
            <w:pPr>
              <w:tabs>
                <w:tab w:val="left" w:pos="3383"/>
              </w:tabs>
              <w:ind w:firstLine="342"/>
              <w:jc w:val="both"/>
              <w:rPr>
                <w:rFonts w:ascii="Times New Roman" w:hAnsi="Times New Roman" w:cs="Times New Roman"/>
                <w:sz w:val="24"/>
                <w:szCs w:val="24"/>
              </w:rPr>
            </w:pPr>
            <w:r w:rsidRPr="001376D2">
              <w:rPr>
                <w:rFonts w:ascii="Times New Roman" w:hAnsi="Times New Roman" w:cs="Times New Roman"/>
                <w:sz w:val="24"/>
                <w:szCs w:val="24"/>
              </w:rPr>
              <w:t>c)descriptionoftheaerosolgeneration: particletype, gascomposition, method, andallrelevantparameters;</w:t>
            </w:r>
          </w:p>
          <w:p w:rsidR="001376D2" w:rsidRPr="001376D2" w:rsidRDefault="001376D2" w:rsidP="001376D2">
            <w:pPr>
              <w:tabs>
                <w:tab w:val="left" w:pos="3383"/>
              </w:tabs>
              <w:ind w:firstLine="342"/>
              <w:jc w:val="both"/>
              <w:rPr>
                <w:rFonts w:ascii="Times New Roman" w:hAnsi="Times New Roman" w:cs="Times New Roman"/>
                <w:sz w:val="24"/>
                <w:szCs w:val="24"/>
              </w:rPr>
            </w:pPr>
            <w:r w:rsidRPr="001376D2">
              <w:rPr>
                <w:rFonts w:ascii="Times New Roman" w:hAnsi="Times New Roman" w:cs="Times New Roman"/>
                <w:sz w:val="24"/>
                <w:szCs w:val="24"/>
              </w:rPr>
              <w:t>d)corrections made to the reference instrument readings, e.g. if the measured flow differs from the certificate flow;</w:t>
            </w:r>
          </w:p>
          <w:p w:rsidR="008E4414" w:rsidRDefault="001376D2" w:rsidP="001376D2">
            <w:pPr>
              <w:tabs>
                <w:tab w:val="left" w:pos="3383"/>
              </w:tabs>
              <w:ind w:firstLine="342"/>
              <w:jc w:val="both"/>
              <w:rPr>
                <w:rFonts w:ascii="Times New Roman" w:hAnsi="Times New Roman" w:cs="Times New Roman"/>
                <w:sz w:val="24"/>
                <w:szCs w:val="24"/>
              </w:rPr>
            </w:pPr>
            <w:r w:rsidRPr="001376D2">
              <w:rPr>
                <w:rFonts w:ascii="Times New Roman" w:hAnsi="Times New Roman" w:cs="Times New Roman"/>
                <w:sz w:val="24"/>
                <w:szCs w:val="24"/>
              </w:rPr>
              <w:t xml:space="preserve">e)test CPC flow rate during calibration, together with its measurement uncertainty; </w:t>
            </w:r>
          </w:p>
          <w:p w:rsidR="001376D2" w:rsidRPr="001376D2" w:rsidRDefault="008E4414" w:rsidP="001376D2">
            <w:pPr>
              <w:tabs>
                <w:tab w:val="left" w:pos="3383"/>
              </w:tabs>
              <w:ind w:firstLine="342"/>
              <w:jc w:val="both"/>
              <w:rPr>
                <w:rFonts w:ascii="Times New Roman" w:hAnsi="Times New Roman" w:cs="Times New Roman"/>
                <w:sz w:val="24"/>
                <w:szCs w:val="24"/>
              </w:rPr>
            </w:pPr>
            <w:r>
              <w:rPr>
                <w:rFonts w:ascii="Times New Roman" w:hAnsi="Times New Roman" w:cs="Times New Roman"/>
                <w:sz w:val="24"/>
                <w:szCs w:val="24"/>
              </w:rPr>
              <w:t>f)</w:t>
            </w:r>
            <w:r w:rsidR="001376D2" w:rsidRPr="001376D2">
              <w:rPr>
                <w:rFonts w:ascii="Times New Roman" w:hAnsi="Times New Roman" w:cs="Times New Roman"/>
                <w:sz w:val="24"/>
                <w:szCs w:val="24"/>
              </w:rPr>
              <w:t>description and date of last calibration of the flow meter(s) used;</w:t>
            </w:r>
          </w:p>
          <w:p w:rsidR="001376D2" w:rsidRPr="001376D2" w:rsidRDefault="001376D2" w:rsidP="001376D2">
            <w:pPr>
              <w:tabs>
                <w:tab w:val="left" w:pos="3383"/>
              </w:tabs>
              <w:ind w:firstLine="342"/>
              <w:jc w:val="both"/>
              <w:rPr>
                <w:rFonts w:ascii="Times New Roman" w:hAnsi="Times New Roman" w:cs="Times New Roman"/>
                <w:sz w:val="24"/>
                <w:szCs w:val="24"/>
              </w:rPr>
            </w:pPr>
            <w:r w:rsidRPr="001376D2">
              <w:rPr>
                <w:rFonts w:ascii="Times New Roman" w:hAnsi="Times New Roman" w:cs="Times New Roman"/>
                <w:sz w:val="24"/>
                <w:szCs w:val="24"/>
              </w:rPr>
              <w:t>g)temperature and pressure of the laboratory during calibration;</w:t>
            </w:r>
          </w:p>
          <w:p w:rsidR="00F854ED" w:rsidRPr="00F854ED" w:rsidRDefault="001376D2" w:rsidP="001376D2">
            <w:pPr>
              <w:tabs>
                <w:tab w:val="left" w:pos="3383"/>
              </w:tabs>
              <w:ind w:firstLine="342"/>
              <w:jc w:val="both"/>
              <w:rPr>
                <w:rFonts w:ascii="Times New Roman" w:hAnsi="Times New Roman" w:cs="Times New Roman"/>
                <w:sz w:val="24"/>
                <w:szCs w:val="24"/>
              </w:rPr>
            </w:pPr>
            <w:r w:rsidRPr="001376D2">
              <w:rPr>
                <w:rFonts w:ascii="Times New Roman" w:hAnsi="Times New Roman" w:cs="Times New Roman"/>
                <w:sz w:val="24"/>
                <w:szCs w:val="24"/>
              </w:rPr>
              <w:lastRenderedPageBreak/>
              <w:t>h)pressure of the calibration aerosol;</w:t>
            </w:r>
            <w:r>
              <w:rPr>
                <w:rFonts w:ascii="Times New Roman" w:hAnsi="Times New Roman" w:cs="Times New Roman"/>
                <w:sz w:val="24"/>
                <w:szCs w:val="24"/>
              </w:rPr>
              <w:tab/>
            </w:r>
          </w:p>
        </w:tc>
        <w:tc>
          <w:tcPr>
            <w:tcW w:w="5130" w:type="dxa"/>
          </w:tcPr>
          <w:p w:rsidR="00251702" w:rsidRPr="00251702" w:rsidRDefault="00251702" w:rsidP="00251702">
            <w:pPr>
              <w:ind w:firstLine="252"/>
              <w:jc w:val="both"/>
              <w:rPr>
                <w:rFonts w:ascii="Times New Roman" w:hAnsi="Times New Roman" w:cs="Times New Roman"/>
                <w:b/>
                <w:i/>
                <w:sz w:val="24"/>
                <w:szCs w:val="24"/>
              </w:rPr>
            </w:pPr>
            <w:r w:rsidRPr="00251702">
              <w:rPr>
                <w:rFonts w:ascii="Times New Roman" w:hAnsi="Times New Roman" w:cs="Times New Roman"/>
                <w:b/>
                <w:i/>
                <w:sz w:val="24"/>
                <w:szCs w:val="24"/>
              </w:rPr>
              <w:lastRenderedPageBreak/>
              <w:t>7.4.4 Nồng độ số hạt</w:t>
            </w:r>
          </w:p>
          <w:p w:rsidR="00251702" w:rsidRPr="00251702" w:rsidRDefault="00251702" w:rsidP="00251702">
            <w:pPr>
              <w:ind w:firstLine="252"/>
              <w:jc w:val="both"/>
              <w:rPr>
                <w:rFonts w:ascii="Times New Roman" w:hAnsi="Times New Roman" w:cs="Times New Roman"/>
                <w:sz w:val="24"/>
                <w:szCs w:val="24"/>
              </w:rPr>
            </w:pPr>
            <w:r w:rsidRPr="00251702">
              <w:rPr>
                <w:rFonts w:ascii="Times New Roman" w:hAnsi="Times New Roman" w:cs="Times New Roman"/>
                <w:sz w:val="24"/>
                <w:szCs w:val="24"/>
              </w:rPr>
              <w:t>Nồng độ số hạt được báo cáo trên chứng chỉ hiệu chuẩn CPC cung cấp thông tin có liên quan khi không tuyến tính được mong đợi trong phản hồi của CPC, ví dụ như khi thay đổi giữa các chế độ đo của thiết bị. Nồng độ được báo cáo trên chứng chỉ là nồng độ trung bình số học được ghi lại bởi CPC tham chiếu, sau khi các hiệu chỉnh đã được áp dụng cho luồng CPC tham chiếu. Không cần thiết phải ước tính độ không đảm bảo cho con số này. Độ không đảm bảo đo sẽ nhỏ hơn một chút so với độ không đảm bảo đo của hiệu quả phát hiện, vì tất cả các thành phần ngoại trừ hệ số hiệu chỉnh sai lệch bộ tách sẽ được áp dụng.</w:t>
            </w:r>
          </w:p>
          <w:p w:rsidR="008E4414" w:rsidRDefault="008E4414" w:rsidP="00251702">
            <w:pPr>
              <w:ind w:firstLine="252"/>
              <w:jc w:val="both"/>
              <w:rPr>
                <w:rFonts w:ascii="Times New Roman" w:hAnsi="Times New Roman" w:cs="Times New Roman"/>
                <w:sz w:val="24"/>
                <w:szCs w:val="24"/>
              </w:rPr>
            </w:pPr>
          </w:p>
          <w:p w:rsidR="00251702" w:rsidRPr="00251702" w:rsidRDefault="00251702" w:rsidP="008E4414">
            <w:pPr>
              <w:ind w:firstLine="252"/>
              <w:jc w:val="both"/>
              <w:rPr>
                <w:rFonts w:ascii="Times New Roman" w:hAnsi="Times New Roman" w:cs="Times New Roman"/>
                <w:sz w:val="24"/>
                <w:szCs w:val="24"/>
              </w:rPr>
            </w:pPr>
            <w:r w:rsidRPr="00251702">
              <w:rPr>
                <w:rFonts w:ascii="Times New Roman" w:hAnsi="Times New Roman" w:cs="Times New Roman"/>
                <w:sz w:val="24"/>
                <w:szCs w:val="24"/>
              </w:rPr>
              <w:t>Độ không đảm bảo đo có thể được gán cho các phép đo được thực hiện với CPC thử nghiệm sau khi hiệu chuẩn là một chủ đề phức tạp hơn, được đề cập trong Phụ lụ</w:t>
            </w:r>
            <w:r w:rsidR="008E4414">
              <w:rPr>
                <w:rFonts w:ascii="Times New Roman" w:hAnsi="Times New Roman" w:cs="Times New Roman"/>
                <w:sz w:val="24"/>
                <w:szCs w:val="24"/>
              </w:rPr>
              <w:t>c N.</w:t>
            </w:r>
          </w:p>
          <w:p w:rsidR="00251702" w:rsidRPr="00251702" w:rsidRDefault="00251702" w:rsidP="00251702">
            <w:pPr>
              <w:ind w:firstLine="252"/>
              <w:jc w:val="both"/>
              <w:rPr>
                <w:rFonts w:ascii="Times New Roman" w:hAnsi="Times New Roman" w:cs="Times New Roman"/>
                <w:b/>
                <w:sz w:val="24"/>
                <w:szCs w:val="24"/>
              </w:rPr>
            </w:pPr>
            <w:r w:rsidRPr="00251702">
              <w:rPr>
                <w:rFonts w:ascii="Times New Roman" w:hAnsi="Times New Roman" w:cs="Times New Roman"/>
                <w:b/>
                <w:sz w:val="24"/>
                <w:szCs w:val="24"/>
              </w:rPr>
              <w:t>8 Báo cáo kết quả</w:t>
            </w:r>
          </w:p>
          <w:p w:rsidR="00251702" w:rsidRPr="00251702" w:rsidRDefault="00251702" w:rsidP="00251702">
            <w:pPr>
              <w:ind w:firstLine="252"/>
              <w:jc w:val="both"/>
              <w:rPr>
                <w:rFonts w:ascii="Times New Roman" w:hAnsi="Times New Roman" w:cs="Times New Roman"/>
                <w:sz w:val="24"/>
                <w:szCs w:val="24"/>
              </w:rPr>
            </w:pPr>
            <w:r w:rsidRPr="00251702">
              <w:rPr>
                <w:rFonts w:ascii="Times New Roman" w:hAnsi="Times New Roman" w:cs="Times New Roman"/>
                <w:sz w:val="24"/>
                <w:szCs w:val="24"/>
              </w:rPr>
              <w:t>Báo cáo về việc hiệu chuẩn CPC thử nghiệm phải bao gồm các thông tin sau:</w:t>
            </w:r>
          </w:p>
          <w:p w:rsidR="00251702" w:rsidRPr="00251702" w:rsidRDefault="00251702" w:rsidP="00251702">
            <w:pPr>
              <w:ind w:firstLine="252"/>
              <w:jc w:val="both"/>
              <w:rPr>
                <w:rFonts w:ascii="Times New Roman" w:hAnsi="Times New Roman" w:cs="Times New Roman"/>
                <w:sz w:val="24"/>
                <w:szCs w:val="24"/>
              </w:rPr>
            </w:pPr>
            <w:r w:rsidRPr="00251702">
              <w:rPr>
                <w:rFonts w:ascii="Times New Roman" w:hAnsi="Times New Roman" w:cs="Times New Roman"/>
                <w:sz w:val="24"/>
                <w:szCs w:val="24"/>
              </w:rPr>
              <w:t>a) mô tả CPC thử nghiệm: nhà sản xuất, kiểu máy, số sê-ri và cài đặt thông số bên trong;</w:t>
            </w:r>
          </w:p>
          <w:p w:rsidR="00251702" w:rsidRPr="00251702" w:rsidRDefault="00251702" w:rsidP="00251702">
            <w:pPr>
              <w:ind w:firstLine="252"/>
              <w:jc w:val="both"/>
              <w:rPr>
                <w:rFonts w:ascii="Times New Roman" w:hAnsi="Times New Roman" w:cs="Times New Roman"/>
                <w:sz w:val="24"/>
                <w:szCs w:val="24"/>
              </w:rPr>
            </w:pPr>
            <w:r w:rsidRPr="00251702">
              <w:rPr>
                <w:rFonts w:ascii="Times New Roman" w:hAnsi="Times New Roman" w:cs="Times New Roman"/>
                <w:sz w:val="24"/>
                <w:szCs w:val="24"/>
              </w:rPr>
              <w:t>b) mô tả của dụng cụ tham chiếu (FCAE hoặc CPC): nhà sản xuất, kiểu máy, số sê-ri, cài đặt thông số bên trong, tham chiếu chứng chỉ hiệu chuẩn và ngày hết hạn;</w:t>
            </w:r>
          </w:p>
          <w:p w:rsidR="00251702" w:rsidRPr="00251702" w:rsidRDefault="00251702" w:rsidP="00251702">
            <w:pPr>
              <w:ind w:firstLine="252"/>
              <w:jc w:val="both"/>
              <w:rPr>
                <w:rFonts w:ascii="Times New Roman" w:hAnsi="Times New Roman" w:cs="Times New Roman"/>
                <w:sz w:val="24"/>
                <w:szCs w:val="24"/>
              </w:rPr>
            </w:pPr>
            <w:r w:rsidRPr="00251702">
              <w:rPr>
                <w:rFonts w:ascii="Times New Roman" w:hAnsi="Times New Roman" w:cs="Times New Roman"/>
                <w:sz w:val="24"/>
                <w:szCs w:val="24"/>
              </w:rPr>
              <w:t>c) sự phát sinh đặc tính mô tả: loại hạt, thành phần khí, phương pháp, và tất cả các thông số liên quan;</w:t>
            </w:r>
          </w:p>
          <w:p w:rsidR="00251702" w:rsidRPr="00251702" w:rsidRDefault="00251702" w:rsidP="00251702">
            <w:pPr>
              <w:ind w:firstLine="252"/>
              <w:jc w:val="both"/>
              <w:rPr>
                <w:rFonts w:ascii="Times New Roman" w:hAnsi="Times New Roman" w:cs="Times New Roman"/>
                <w:sz w:val="24"/>
                <w:szCs w:val="24"/>
              </w:rPr>
            </w:pPr>
            <w:r w:rsidRPr="00251702">
              <w:rPr>
                <w:rFonts w:ascii="Times New Roman" w:hAnsi="Times New Roman" w:cs="Times New Roman"/>
                <w:sz w:val="24"/>
                <w:szCs w:val="24"/>
              </w:rPr>
              <w:t>d) các hiệu chỉnh được thực hiện đối với các số đọc của dụng cụ chuẩn, ví dụ nếu lưu lượng đo được khác với lưu lượng chứng chỉ;</w:t>
            </w:r>
          </w:p>
          <w:p w:rsidR="008E4414" w:rsidRDefault="00251702" w:rsidP="00251702">
            <w:pPr>
              <w:ind w:firstLine="252"/>
              <w:jc w:val="both"/>
              <w:rPr>
                <w:rFonts w:ascii="Times New Roman" w:hAnsi="Times New Roman" w:cs="Times New Roman"/>
                <w:sz w:val="24"/>
                <w:szCs w:val="24"/>
              </w:rPr>
            </w:pPr>
            <w:r w:rsidRPr="00251702">
              <w:rPr>
                <w:rFonts w:ascii="Times New Roman" w:hAnsi="Times New Roman" w:cs="Times New Roman"/>
                <w:sz w:val="24"/>
                <w:szCs w:val="24"/>
              </w:rPr>
              <w:t xml:space="preserve">e) tốc độ dòng CPC thử nghiệm trong quá trình hiệu chuẩn, cùng với độ không đảm bảo đo của nó; </w:t>
            </w:r>
          </w:p>
          <w:p w:rsidR="00251702" w:rsidRPr="00251702" w:rsidRDefault="00251702" w:rsidP="00251702">
            <w:pPr>
              <w:ind w:firstLine="252"/>
              <w:jc w:val="both"/>
              <w:rPr>
                <w:rFonts w:ascii="Times New Roman" w:hAnsi="Times New Roman" w:cs="Times New Roman"/>
                <w:sz w:val="24"/>
                <w:szCs w:val="24"/>
              </w:rPr>
            </w:pPr>
            <w:r w:rsidRPr="00251702">
              <w:rPr>
                <w:rFonts w:ascii="Times New Roman" w:hAnsi="Times New Roman" w:cs="Times New Roman"/>
                <w:sz w:val="24"/>
                <w:szCs w:val="24"/>
              </w:rPr>
              <w:t>f) mô tả và ngày hiệu chuẩn cuối cùng của (các) đồng hồ đo lưu lượng được sử dụng;</w:t>
            </w:r>
          </w:p>
          <w:p w:rsidR="00251702" w:rsidRPr="00251702" w:rsidRDefault="00251702" w:rsidP="00251702">
            <w:pPr>
              <w:ind w:firstLine="252"/>
              <w:jc w:val="both"/>
              <w:rPr>
                <w:rFonts w:ascii="Times New Roman" w:hAnsi="Times New Roman" w:cs="Times New Roman"/>
                <w:sz w:val="24"/>
                <w:szCs w:val="24"/>
              </w:rPr>
            </w:pPr>
            <w:r w:rsidRPr="00251702">
              <w:rPr>
                <w:rFonts w:ascii="Times New Roman" w:hAnsi="Times New Roman" w:cs="Times New Roman"/>
                <w:sz w:val="24"/>
                <w:szCs w:val="24"/>
              </w:rPr>
              <w:t>g) nhiệt độ và áp suất của phòng thử nghiệm trong quá trình hiệu chuẩn;</w:t>
            </w:r>
          </w:p>
          <w:p w:rsidR="00F854ED" w:rsidRPr="00F854ED" w:rsidRDefault="00251702" w:rsidP="00251702">
            <w:pPr>
              <w:ind w:firstLine="252"/>
              <w:jc w:val="both"/>
              <w:rPr>
                <w:rFonts w:ascii="Times New Roman" w:hAnsi="Times New Roman" w:cs="Times New Roman"/>
                <w:sz w:val="24"/>
                <w:szCs w:val="24"/>
              </w:rPr>
            </w:pPr>
            <w:r w:rsidRPr="00251702">
              <w:rPr>
                <w:rFonts w:ascii="Times New Roman" w:hAnsi="Times New Roman" w:cs="Times New Roman"/>
                <w:sz w:val="24"/>
                <w:szCs w:val="24"/>
              </w:rPr>
              <w:lastRenderedPageBreak/>
              <w:t xml:space="preserve">h) áp suất của bình xịt hiệu chuẩn; </w:t>
            </w:r>
          </w:p>
        </w:tc>
      </w:tr>
      <w:tr w:rsidR="00F854ED" w:rsidRPr="00F854ED" w:rsidTr="00052CB9">
        <w:tc>
          <w:tcPr>
            <w:tcW w:w="5310" w:type="dxa"/>
          </w:tcPr>
          <w:p w:rsidR="00251702" w:rsidRPr="00251702" w:rsidRDefault="00251702" w:rsidP="00251702">
            <w:pPr>
              <w:ind w:firstLine="342"/>
              <w:jc w:val="both"/>
              <w:rPr>
                <w:rFonts w:ascii="Times New Roman" w:hAnsi="Times New Roman" w:cs="Times New Roman"/>
                <w:sz w:val="24"/>
                <w:szCs w:val="24"/>
              </w:rPr>
            </w:pPr>
            <w:r w:rsidRPr="00251702">
              <w:rPr>
                <w:rFonts w:ascii="Times New Roman" w:hAnsi="Times New Roman" w:cs="Times New Roman"/>
                <w:sz w:val="24"/>
                <w:szCs w:val="24"/>
              </w:rPr>
              <w:lastRenderedPageBreak/>
              <w:t>i)result of the zero check of the test CPC;</w:t>
            </w:r>
          </w:p>
          <w:p w:rsidR="00251702" w:rsidRDefault="00251702" w:rsidP="00251702">
            <w:pPr>
              <w:ind w:firstLine="342"/>
              <w:jc w:val="both"/>
              <w:rPr>
                <w:rFonts w:ascii="Times New Roman" w:hAnsi="Times New Roman" w:cs="Times New Roman"/>
                <w:sz w:val="24"/>
                <w:szCs w:val="24"/>
              </w:rPr>
            </w:pPr>
          </w:p>
          <w:p w:rsidR="00251702" w:rsidRPr="00251702" w:rsidRDefault="00251702" w:rsidP="00251702">
            <w:pPr>
              <w:ind w:firstLine="342"/>
              <w:jc w:val="both"/>
              <w:rPr>
                <w:rFonts w:ascii="Times New Roman" w:hAnsi="Times New Roman" w:cs="Times New Roman"/>
                <w:sz w:val="24"/>
                <w:szCs w:val="24"/>
              </w:rPr>
            </w:pPr>
            <w:r w:rsidRPr="00251702">
              <w:rPr>
                <w:rFonts w:ascii="Times New Roman" w:hAnsi="Times New Roman" w:cs="Times New Roman"/>
                <w:sz w:val="24"/>
                <w:szCs w:val="24"/>
              </w:rPr>
              <w:t>j)polarity of the calibration aerosol and measured fractions of doubly and triply charged particles in the calibration aerosol;</w:t>
            </w:r>
          </w:p>
          <w:p w:rsidR="00251702" w:rsidRPr="00251702" w:rsidRDefault="00251702" w:rsidP="00251702">
            <w:pPr>
              <w:ind w:firstLine="342"/>
              <w:jc w:val="both"/>
              <w:rPr>
                <w:rFonts w:ascii="Times New Roman" w:hAnsi="Times New Roman" w:cs="Times New Roman"/>
                <w:sz w:val="24"/>
                <w:szCs w:val="24"/>
              </w:rPr>
            </w:pPr>
            <w:r w:rsidRPr="00251702">
              <w:rPr>
                <w:rFonts w:ascii="Times New Roman" w:hAnsi="Times New Roman" w:cs="Times New Roman"/>
                <w:sz w:val="24"/>
                <w:szCs w:val="24"/>
              </w:rPr>
              <w:t>k)description of the method used to calculate the detection efficiency (this may refer to sections of this International Standard).</w:t>
            </w:r>
          </w:p>
          <w:p w:rsidR="00251702" w:rsidRPr="00251702" w:rsidRDefault="00251702" w:rsidP="00251702">
            <w:pPr>
              <w:ind w:firstLine="342"/>
              <w:jc w:val="both"/>
              <w:rPr>
                <w:rFonts w:ascii="Times New Roman" w:hAnsi="Times New Roman" w:cs="Times New Roman"/>
                <w:sz w:val="24"/>
                <w:szCs w:val="24"/>
              </w:rPr>
            </w:pPr>
            <w:r w:rsidRPr="00251702">
              <w:rPr>
                <w:rFonts w:ascii="Times New Roman" w:hAnsi="Times New Roman" w:cs="Times New Roman"/>
                <w:sz w:val="24"/>
                <w:szCs w:val="24"/>
              </w:rPr>
              <w:t>l)calibration results: detection efficiency (together with its measurement uncertainty) at a given particle size (together with its measurement uncertainty) and particle concentration;</w:t>
            </w:r>
          </w:p>
          <w:p w:rsidR="00251702" w:rsidRPr="00251702" w:rsidRDefault="00251702" w:rsidP="00251702">
            <w:pPr>
              <w:ind w:firstLine="342"/>
              <w:jc w:val="both"/>
              <w:rPr>
                <w:rFonts w:ascii="Times New Roman" w:hAnsi="Times New Roman" w:cs="Times New Roman"/>
                <w:sz w:val="24"/>
                <w:szCs w:val="24"/>
              </w:rPr>
            </w:pPr>
            <w:r w:rsidRPr="00251702">
              <w:rPr>
                <w:rFonts w:ascii="Times New Roman" w:hAnsi="Times New Roman" w:cs="Times New Roman"/>
                <w:sz w:val="24"/>
                <w:szCs w:val="24"/>
              </w:rPr>
              <w:t>m)suggested expiry date of the calibration certificate;</w:t>
            </w:r>
          </w:p>
          <w:p w:rsidR="00251702" w:rsidRPr="00251702" w:rsidRDefault="00251702" w:rsidP="00251702">
            <w:pPr>
              <w:ind w:firstLine="342"/>
              <w:jc w:val="both"/>
              <w:rPr>
                <w:rFonts w:ascii="Times New Roman" w:hAnsi="Times New Roman" w:cs="Times New Roman"/>
                <w:sz w:val="24"/>
                <w:szCs w:val="24"/>
              </w:rPr>
            </w:pPr>
            <w:r w:rsidRPr="00251702">
              <w:rPr>
                <w:rFonts w:ascii="Times New Roman" w:hAnsi="Times New Roman" w:cs="Times New Roman"/>
                <w:sz w:val="24"/>
                <w:szCs w:val="24"/>
              </w:rPr>
              <w:t>n)other relevant information.</w:t>
            </w:r>
          </w:p>
          <w:p w:rsidR="00F854ED" w:rsidRPr="00F854ED" w:rsidRDefault="00251702" w:rsidP="00251702">
            <w:pPr>
              <w:ind w:firstLine="342"/>
              <w:jc w:val="both"/>
              <w:rPr>
                <w:rFonts w:ascii="Times New Roman" w:hAnsi="Times New Roman" w:cs="Times New Roman"/>
                <w:sz w:val="24"/>
                <w:szCs w:val="24"/>
              </w:rPr>
            </w:pPr>
            <w:r w:rsidRPr="00251702">
              <w:rPr>
                <w:rFonts w:ascii="Times New Roman" w:hAnsi="Times New Roman" w:cs="Times New Roman"/>
                <w:sz w:val="24"/>
                <w:szCs w:val="24"/>
              </w:rPr>
              <w:t>Suggested templates for reporting calibration results on certificates are given in Annex C.</w:t>
            </w:r>
          </w:p>
        </w:tc>
        <w:tc>
          <w:tcPr>
            <w:tcW w:w="5130" w:type="dxa"/>
          </w:tcPr>
          <w:p w:rsidR="00251702" w:rsidRPr="00251702" w:rsidRDefault="00251702" w:rsidP="00251702">
            <w:pPr>
              <w:ind w:firstLine="252"/>
              <w:jc w:val="both"/>
              <w:rPr>
                <w:rFonts w:ascii="Times New Roman" w:hAnsi="Times New Roman" w:cs="Times New Roman"/>
                <w:sz w:val="24"/>
                <w:szCs w:val="24"/>
              </w:rPr>
            </w:pPr>
            <w:r w:rsidRPr="00251702">
              <w:rPr>
                <w:rFonts w:ascii="Times New Roman" w:hAnsi="Times New Roman" w:cs="Times New Roman"/>
                <w:sz w:val="24"/>
                <w:szCs w:val="24"/>
              </w:rPr>
              <w:t>i) kết quả của việc kiểm tra bằng không của CPC thử nghiệm;</w:t>
            </w:r>
          </w:p>
          <w:p w:rsidR="00251702" w:rsidRPr="00251702" w:rsidRDefault="00251702" w:rsidP="00251702">
            <w:pPr>
              <w:ind w:firstLine="252"/>
              <w:jc w:val="both"/>
              <w:rPr>
                <w:rFonts w:ascii="Times New Roman" w:hAnsi="Times New Roman" w:cs="Times New Roman"/>
                <w:sz w:val="24"/>
                <w:szCs w:val="24"/>
              </w:rPr>
            </w:pPr>
            <w:r w:rsidRPr="00251702">
              <w:rPr>
                <w:rFonts w:ascii="Times New Roman" w:hAnsi="Times New Roman" w:cs="Times New Roman"/>
                <w:sz w:val="24"/>
                <w:szCs w:val="24"/>
              </w:rPr>
              <w:t>j) phân cực của sol khí hiệu chuẩn và các phần nhỏ đo được của các hạt tích điện gấp đôi và ba lần trong sol khí hiệu chuẩn;</w:t>
            </w:r>
          </w:p>
          <w:p w:rsidR="00251702" w:rsidRPr="00251702" w:rsidRDefault="00251702" w:rsidP="00251702">
            <w:pPr>
              <w:ind w:firstLine="252"/>
              <w:jc w:val="both"/>
              <w:rPr>
                <w:rFonts w:ascii="Times New Roman" w:hAnsi="Times New Roman" w:cs="Times New Roman"/>
                <w:sz w:val="24"/>
                <w:szCs w:val="24"/>
              </w:rPr>
            </w:pPr>
            <w:r w:rsidRPr="00251702">
              <w:rPr>
                <w:rFonts w:ascii="Times New Roman" w:hAnsi="Times New Roman" w:cs="Times New Roman"/>
                <w:sz w:val="24"/>
                <w:szCs w:val="24"/>
              </w:rPr>
              <w:t>k) mô tả phương pháp được sử dụng để tính toán hiệu quả phát hiện (điều này có thể tham khảo các phần của tiêu chuẩn này).</w:t>
            </w:r>
          </w:p>
          <w:p w:rsidR="00251702" w:rsidRDefault="00251702" w:rsidP="008E4414">
            <w:pPr>
              <w:ind w:firstLine="252"/>
              <w:jc w:val="both"/>
              <w:rPr>
                <w:rFonts w:ascii="Times New Roman" w:hAnsi="Times New Roman" w:cs="Times New Roman"/>
                <w:sz w:val="24"/>
                <w:szCs w:val="24"/>
              </w:rPr>
            </w:pPr>
            <w:r w:rsidRPr="00251702">
              <w:rPr>
                <w:rFonts w:ascii="Times New Roman" w:hAnsi="Times New Roman" w:cs="Times New Roman"/>
                <w:sz w:val="24"/>
                <w:szCs w:val="24"/>
              </w:rPr>
              <w:t>l) kết quả hiệu chuẩn: hiệu quả phát hiện (cùng với độ không đảm bảo đo của nó) ở một cỡ hạt nhất định (cùng với độ không đảm bảo đo của nó) và nồng độ hạ</w:t>
            </w:r>
            <w:r w:rsidR="008E4414">
              <w:rPr>
                <w:rFonts w:ascii="Times New Roman" w:hAnsi="Times New Roman" w:cs="Times New Roman"/>
                <w:sz w:val="24"/>
                <w:szCs w:val="24"/>
              </w:rPr>
              <w:t>t;</w:t>
            </w:r>
          </w:p>
          <w:p w:rsidR="00251702" w:rsidRDefault="00251702" w:rsidP="008E4414">
            <w:pPr>
              <w:ind w:firstLine="252"/>
              <w:jc w:val="both"/>
              <w:rPr>
                <w:rFonts w:ascii="Times New Roman" w:hAnsi="Times New Roman" w:cs="Times New Roman"/>
                <w:sz w:val="24"/>
                <w:szCs w:val="24"/>
              </w:rPr>
            </w:pPr>
            <w:r w:rsidRPr="00251702">
              <w:rPr>
                <w:rFonts w:ascii="Times New Roman" w:hAnsi="Times New Roman" w:cs="Times New Roman"/>
                <w:sz w:val="24"/>
                <w:szCs w:val="24"/>
              </w:rPr>
              <w:t>m) ngày hết hạn đề xuất của chứng chỉ hiệu chuẩ</w:t>
            </w:r>
            <w:r w:rsidR="008E4414">
              <w:rPr>
                <w:rFonts w:ascii="Times New Roman" w:hAnsi="Times New Roman" w:cs="Times New Roman"/>
                <w:sz w:val="24"/>
                <w:szCs w:val="24"/>
              </w:rPr>
              <w:t>n;</w:t>
            </w:r>
          </w:p>
          <w:p w:rsidR="00251702" w:rsidRPr="00251702" w:rsidRDefault="00251702" w:rsidP="00251702">
            <w:pPr>
              <w:ind w:firstLine="252"/>
              <w:jc w:val="both"/>
              <w:rPr>
                <w:rFonts w:ascii="Times New Roman" w:hAnsi="Times New Roman" w:cs="Times New Roman"/>
                <w:sz w:val="24"/>
                <w:szCs w:val="24"/>
              </w:rPr>
            </w:pPr>
            <w:r w:rsidRPr="00251702">
              <w:rPr>
                <w:rFonts w:ascii="Times New Roman" w:hAnsi="Times New Roman" w:cs="Times New Roman"/>
                <w:sz w:val="24"/>
                <w:szCs w:val="24"/>
              </w:rPr>
              <w:t>n) thông tin liên quan khác.</w:t>
            </w:r>
          </w:p>
          <w:p w:rsidR="00F854ED" w:rsidRPr="00F854ED" w:rsidRDefault="00251702" w:rsidP="00251702">
            <w:pPr>
              <w:ind w:firstLine="252"/>
              <w:jc w:val="both"/>
              <w:rPr>
                <w:rFonts w:ascii="Times New Roman" w:hAnsi="Times New Roman" w:cs="Times New Roman"/>
                <w:sz w:val="24"/>
                <w:szCs w:val="24"/>
              </w:rPr>
            </w:pPr>
            <w:r w:rsidRPr="00251702">
              <w:rPr>
                <w:rFonts w:ascii="Times New Roman" w:hAnsi="Times New Roman" w:cs="Times New Roman"/>
                <w:sz w:val="24"/>
                <w:szCs w:val="24"/>
              </w:rPr>
              <w:t>Các mẫu đề xuất để báo cáo kết quả hiệu chuẩn trên giấy chứng nhận được nêu trong Phụ lục C.</w:t>
            </w:r>
          </w:p>
        </w:tc>
      </w:tr>
      <w:tr w:rsidR="007F33CD" w:rsidRPr="00F854ED" w:rsidTr="00052CB9">
        <w:tc>
          <w:tcPr>
            <w:tcW w:w="5310" w:type="dxa"/>
          </w:tcPr>
          <w:p w:rsidR="007F33CD" w:rsidRPr="004D2DCD" w:rsidRDefault="007F33CD" w:rsidP="007F33CD">
            <w:pPr>
              <w:ind w:firstLine="402"/>
              <w:jc w:val="both"/>
              <w:rPr>
                <w:rFonts w:ascii="Times New Roman" w:hAnsi="Times New Roman" w:cs="Times New Roman"/>
                <w:b/>
                <w:sz w:val="28"/>
                <w:szCs w:val="28"/>
              </w:rPr>
            </w:pPr>
            <w:r w:rsidRPr="004D2DCD">
              <w:rPr>
                <w:rFonts w:ascii="Times New Roman" w:hAnsi="Times New Roman" w:cs="Times New Roman"/>
                <w:b/>
                <w:sz w:val="28"/>
                <w:szCs w:val="28"/>
              </w:rPr>
              <w:t>Annex A (informative)  CPC performance characteristics</w:t>
            </w:r>
          </w:p>
        </w:tc>
        <w:tc>
          <w:tcPr>
            <w:tcW w:w="5130" w:type="dxa"/>
          </w:tcPr>
          <w:p w:rsidR="007F33CD" w:rsidRPr="00236AC6" w:rsidRDefault="007F33CD" w:rsidP="007F33CD">
            <w:pPr>
              <w:ind w:firstLine="402"/>
              <w:jc w:val="both"/>
              <w:rPr>
                <w:rFonts w:ascii="Times New Roman" w:hAnsi="Times New Roman" w:cs="Times New Roman"/>
                <w:b/>
                <w:sz w:val="28"/>
                <w:szCs w:val="28"/>
              </w:rPr>
            </w:pPr>
            <w:r w:rsidRPr="00236AC6">
              <w:rPr>
                <w:rFonts w:ascii="Times New Roman" w:hAnsi="Times New Roman" w:cs="Times New Roman"/>
                <w:b/>
                <w:sz w:val="28"/>
                <w:szCs w:val="28"/>
              </w:rPr>
              <w:t>Phụ lục A (thông tin) đặc điểm hiệu suất CPC</w:t>
            </w:r>
          </w:p>
        </w:tc>
      </w:tr>
      <w:tr w:rsidR="007F33CD" w:rsidRPr="00F854ED" w:rsidTr="00052CB9">
        <w:tc>
          <w:tcPr>
            <w:tcW w:w="5310" w:type="dxa"/>
          </w:tcPr>
          <w:p w:rsidR="007F33CD" w:rsidRPr="00547EC5" w:rsidRDefault="007F33CD" w:rsidP="007F33CD">
            <w:pPr>
              <w:ind w:firstLine="402"/>
              <w:jc w:val="both"/>
              <w:rPr>
                <w:rFonts w:ascii="Times New Roman" w:hAnsi="Times New Roman" w:cs="Times New Roman"/>
                <w:b/>
                <w:sz w:val="24"/>
                <w:szCs w:val="24"/>
              </w:rPr>
            </w:pPr>
            <w:r w:rsidRPr="00547EC5">
              <w:rPr>
                <w:rFonts w:ascii="Times New Roman" w:hAnsi="Times New Roman" w:cs="Times New Roman"/>
                <w:b/>
                <w:sz w:val="24"/>
                <w:szCs w:val="24"/>
              </w:rPr>
              <w:t xml:space="preserve">A.1 Introduction </w:t>
            </w:r>
          </w:p>
          <w:p w:rsidR="007F33CD" w:rsidRPr="004D2DCD" w:rsidRDefault="007F33CD" w:rsidP="007F33CD">
            <w:pPr>
              <w:ind w:firstLine="402"/>
              <w:jc w:val="both"/>
              <w:rPr>
                <w:rFonts w:ascii="Times New Roman" w:hAnsi="Times New Roman" w:cs="Times New Roman"/>
                <w:sz w:val="24"/>
                <w:szCs w:val="24"/>
              </w:rPr>
            </w:pPr>
            <w:r w:rsidRPr="004D2DCD">
              <w:rPr>
                <w:rFonts w:ascii="Times New Roman" w:hAnsi="Times New Roman" w:cs="Times New Roman"/>
                <w:sz w:val="24"/>
                <w:szCs w:val="24"/>
              </w:rPr>
              <w:t xml:space="preserve">Clauses 6 and 7 from this ISO described the procedure to determine the detection efficiency of a test CPC at one or more sizes at different particle number concentrations. This Annex provides explanations for major characteristics that describe the performance of a CPC (A.2), and describes how calibration information provided at several particle concentrations and sizes can be used to characterize the CPC with a few parameters (i.e., the slope from the plateau and lower detection limit) (A.3). This information is only informative; the appropriate evaluation of the data is different in each case and only the user can decide what to do with the information that he has collected. </w:t>
            </w:r>
          </w:p>
          <w:p w:rsidR="007F33CD" w:rsidRPr="00547EC5" w:rsidRDefault="007F33CD" w:rsidP="007F33CD">
            <w:pPr>
              <w:ind w:firstLine="402"/>
              <w:jc w:val="both"/>
              <w:rPr>
                <w:rFonts w:ascii="Times New Roman" w:hAnsi="Times New Roman" w:cs="Times New Roman"/>
                <w:b/>
                <w:sz w:val="24"/>
                <w:szCs w:val="24"/>
              </w:rPr>
            </w:pPr>
            <w:r w:rsidRPr="00547EC5">
              <w:rPr>
                <w:rFonts w:ascii="Times New Roman" w:hAnsi="Times New Roman" w:cs="Times New Roman"/>
                <w:b/>
                <w:sz w:val="24"/>
                <w:szCs w:val="24"/>
              </w:rPr>
              <w:t xml:space="preserve">A.2 Major performance characteristics of a CPC </w:t>
            </w:r>
          </w:p>
          <w:p w:rsidR="007F33CD" w:rsidRPr="004D2DCD" w:rsidRDefault="007F33CD" w:rsidP="007F33CD">
            <w:pPr>
              <w:ind w:firstLine="402"/>
              <w:jc w:val="both"/>
              <w:rPr>
                <w:rFonts w:ascii="Times New Roman" w:hAnsi="Times New Roman" w:cs="Times New Roman"/>
                <w:sz w:val="24"/>
                <w:szCs w:val="24"/>
              </w:rPr>
            </w:pPr>
            <w:r w:rsidRPr="004D2DCD">
              <w:rPr>
                <w:rFonts w:ascii="Times New Roman" w:hAnsi="Times New Roman" w:cs="Times New Roman"/>
                <w:sz w:val="24"/>
                <w:szCs w:val="24"/>
              </w:rPr>
              <w:t xml:space="preserve">Figure A.1 describes a typical relationship between the actual concentration and the concentration reported by a CPC. In the concentration range in the middle of the graph, the relationship is very linear. This means the detection efficiency is constant. As the concentration decreases, the reported concentration starts to scatter, due to the particle counts becomes few. At the lowest concentration limit, a CPC may report a concentration that is greater </w:t>
            </w:r>
            <w:r w:rsidRPr="004D2DCD">
              <w:rPr>
                <w:rFonts w:ascii="Times New Roman" w:hAnsi="Times New Roman" w:cs="Times New Roman"/>
                <w:sz w:val="24"/>
                <w:szCs w:val="24"/>
              </w:rPr>
              <w:lastRenderedPageBreak/>
              <w:t xml:space="preserve">than the actual concentration (false count), which occurs due to reasons such as small leaks in the CPC or contamination of the optics. False counts may also occur with much higher concentration if the reasons are large leaks or homogenous nucleation. In the higher concentration range, on the other hand, the reported concentration underestimates the actual concentration due to coincidence count loss, if coincidence correction is not available or is turned off. The linear part can be extended to a higher concentration by implementing coincidence correction appropriately. </w:t>
            </w:r>
          </w:p>
          <w:p w:rsidR="007F33CD" w:rsidRPr="003971A6" w:rsidRDefault="007F33CD" w:rsidP="007F33CD">
            <w:pPr>
              <w:ind w:firstLine="402"/>
              <w:jc w:val="both"/>
              <w:rPr>
                <w:rFonts w:ascii="Times New Roman" w:hAnsi="Times New Roman" w:cs="Times New Roman"/>
                <w:sz w:val="24"/>
                <w:szCs w:val="24"/>
              </w:rPr>
            </w:pPr>
            <w:r w:rsidRPr="004D2DCD">
              <w:rPr>
                <w:rFonts w:ascii="Times New Roman" w:hAnsi="Times New Roman" w:cs="Times New Roman"/>
                <w:sz w:val="24"/>
                <w:szCs w:val="24"/>
              </w:rPr>
              <w:t>NOTE The relationship varies with particle size and particle type.</w:t>
            </w:r>
          </w:p>
        </w:tc>
        <w:tc>
          <w:tcPr>
            <w:tcW w:w="5130" w:type="dxa"/>
          </w:tcPr>
          <w:p w:rsidR="007F33CD" w:rsidRPr="00547EC5" w:rsidRDefault="007F33CD" w:rsidP="007F33CD">
            <w:pPr>
              <w:ind w:firstLine="402"/>
              <w:jc w:val="both"/>
              <w:rPr>
                <w:rFonts w:ascii="Times New Roman" w:hAnsi="Times New Roman" w:cs="Times New Roman"/>
                <w:b/>
                <w:sz w:val="24"/>
                <w:szCs w:val="24"/>
              </w:rPr>
            </w:pPr>
            <w:r w:rsidRPr="00547EC5">
              <w:rPr>
                <w:rFonts w:ascii="Times New Roman" w:hAnsi="Times New Roman" w:cs="Times New Roman"/>
                <w:b/>
                <w:sz w:val="24"/>
                <w:szCs w:val="24"/>
              </w:rPr>
              <w:lastRenderedPageBreak/>
              <w:t>A.1 Giới thiệu</w:t>
            </w:r>
          </w:p>
          <w:p w:rsidR="007F33CD" w:rsidRPr="00236AC6" w:rsidRDefault="007F33CD" w:rsidP="007F33CD">
            <w:pPr>
              <w:ind w:firstLine="402"/>
              <w:jc w:val="both"/>
              <w:rPr>
                <w:rFonts w:ascii="Times New Roman" w:hAnsi="Times New Roman" w:cs="Times New Roman"/>
                <w:sz w:val="24"/>
                <w:szCs w:val="24"/>
              </w:rPr>
            </w:pPr>
            <w:r w:rsidRPr="00236AC6">
              <w:rPr>
                <w:rFonts w:ascii="Times New Roman" w:hAnsi="Times New Roman" w:cs="Times New Roman"/>
                <w:sz w:val="24"/>
                <w:szCs w:val="24"/>
              </w:rPr>
              <w:t>Điều 6 và 7 của ISO này đã mô tả quy trình để xác định hiệu quả phát hiện của CPC thử nghiệm ở một hoặc nhiều kích cỡ ở các nồng độ số hạt khác nhau. Phụ lục này cung cấp giải thích cho các đặc điểm chính mô tả hiệu suất của CPC (A.2) và mô tả cách thông tin hiệu chuẩn được cung cấp ở một số nồng độ và kích thước hạt có thể được sử dụng để mô tả CPC với một vài thông số (ví dụ: độ dốc từ bình nguyên và giới hạn phát hiện dưới) (A.3). Thông tin này chỉ là thông tin; Việc đánh giá dữ liệu thích hợp là khác nhau trong mỗi trường hợp và chỉ người dùng mới có thể quyết định phải làm gì với thông tin mà họ đã thu thập.</w:t>
            </w:r>
          </w:p>
          <w:p w:rsidR="007F33CD" w:rsidRDefault="007F33CD" w:rsidP="007F33CD">
            <w:pPr>
              <w:ind w:firstLine="402"/>
              <w:jc w:val="both"/>
              <w:rPr>
                <w:rFonts w:ascii="Times New Roman" w:hAnsi="Times New Roman" w:cs="Times New Roman"/>
                <w:b/>
                <w:sz w:val="24"/>
                <w:szCs w:val="24"/>
              </w:rPr>
            </w:pPr>
          </w:p>
          <w:p w:rsidR="007F33CD" w:rsidRPr="007F33CD" w:rsidRDefault="007F33CD" w:rsidP="007F33CD">
            <w:pPr>
              <w:ind w:firstLine="402"/>
              <w:jc w:val="both"/>
              <w:rPr>
                <w:rFonts w:ascii="Times New Roman" w:hAnsi="Times New Roman" w:cs="Times New Roman"/>
                <w:b/>
                <w:sz w:val="24"/>
                <w:szCs w:val="24"/>
              </w:rPr>
            </w:pPr>
            <w:r w:rsidRPr="00547EC5">
              <w:rPr>
                <w:rFonts w:ascii="Times New Roman" w:hAnsi="Times New Roman" w:cs="Times New Roman"/>
                <w:b/>
                <w:sz w:val="24"/>
                <w:szCs w:val="24"/>
              </w:rPr>
              <w:t>A.2 Các đặc điểm hoạt động chính của CPC</w:t>
            </w:r>
          </w:p>
          <w:p w:rsidR="008E4414" w:rsidRDefault="008E4414" w:rsidP="007F33CD">
            <w:pPr>
              <w:ind w:firstLine="402"/>
              <w:jc w:val="both"/>
              <w:rPr>
                <w:rFonts w:ascii="Times New Roman" w:hAnsi="Times New Roman" w:cs="Times New Roman"/>
                <w:sz w:val="24"/>
                <w:szCs w:val="24"/>
              </w:rPr>
            </w:pPr>
          </w:p>
          <w:p w:rsidR="007F33CD" w:rsidRPr="00236AC6" w:rsidRDefault="007F33CD" w:rsidP="007F33CD">
            <w:pPr>
              <w:ind w:firstLine="402"/>
              <w:jc w:val="both"/>
              <w:rPr>
                <w:rFonts w:ascii="Times New Roman" w:hAnsi="Times New Roman" w:cs="Times New Roman"/>
                <w:sz w:val="24"/>
                <w:szCs w:val="24"/>
              </w:rPr>
            </w:pPr>
            <w:r w:rsidRPr="00236AC6">
              <w:rPr>
                <w:rFonts w:ascii="Times New Roman" w:hAnsi="Times New Roman" w:cs="Times New Roman"/>
                <w:sz w:val="24"/>
                <w:szCs w:val="24"/>
              </w:rPr>
              <w:t xml:space="preserve">Hình A.1 mô tả mối quan hệ điển hình giữa nồng độ thực tế và nồng độ được báo cáo bởi CPC. Trong khoảng nồng độ ở giữa đồ thị, mối quan hệ là rất tuyến tính. Điều này có nghĩa là hiệu quả phát hiện là không đổi. Khi nồng độ giảm, nồng độ được báo cáo bắt đầu phân tán, do số lượng hạt trở nên ít. Ở giới hạn nồng độ thấp nhất, CPC có thể báo cáo nồng độ lớn hơn nồng độ thực tế (đếm sai), điều này xảy ra do các lý do như rò rỉ nhỏ trong CPC hoặc </w:t>
            </w:r>
            <w:r w:rsidRPr="00236AC6">
              <w:rPr>
                <w:rFonts w:ascii="Times New Roman" w:hAnsi="Times New Roman" w:cs="Times New Roman"/>
                <w:sz w:val="24"/>
                <w:szCs w:val="24"/>
              </w:rPr>
              <w:lastRenderedPageBreak/>
              <w:t>nhiễm bẩn quang học. Số lượng sai cũng có thể xảy ra với nồng độ cao hơn nhiều nếu nguyên nhân là do rò rỉ lớn hoặc tạo mầm đồng nhất. Mặt khác, trong dải nồng độ cao hơn, nồng độ được báo cáo đánh giá thấp nồng độ thực tế do mất số lượng trùng hợp, nếu không có hoặc tắt hiệu chỉnh trùng hợp. Phần tuyến tính có thể được mở rộng đến nồng độ cao hơn bằng cách thực hiện hiệu chỉnh trùng hợp một cách thích hợp.</w:t>
            </w:r>
          </w:p>
          <w:p w:rsidR="007F33CD" w:rsidRDefault="007F33CD" w:rsidP="007F33CD">
            <w:pPr>
              <w:ind w:firstLine="402"/>
              <w:jc w:val="both"/>
              <w:rPr>
                <w:rFonts w:ascii="Times New Roman" w:hAnsi="Times New Roman" w:cs="Times New Roman"/>
                <w:sz w:val="24"/>
                <w:szCs w:val="24"/>
              </w:rPr>
            </w:pPr>
          </w:p>
          <w:p w:rsidR="007F33CD" w:rsidRDefault="007F33CD" w:rsidP="007F33CD">
            <w:pPr>
              <w:ind w:firstLine="402"/>
              <w:jc w:val="both"/>
              <w:rPr>
                <w:rFonts w:ascii="Times New Roman" w:hAnsi="Times New Roman" w:cs="Times New Roman"/>
                <w:sz w:val="24"/>
                <w:szCs w:val="24"/>
              </w:rPr>
            </w:pPr>
          </w:p>
          <w:p w:rsidR="007F33CD" w:rsidRDefault="007F33CD" w:rsidP="007F33CD">
            <w:pPr>
              <w:ind w:firstLine="402"/>
              <w:jc w:val="both"/>
              <w:rPr>
                <w:rFonts w:ascii="Times New Roman" w:hAnsi="Times New Roman" w:cs="Times New Roman"/>
                <w:sz w:val="24"/>
                <w:szCs w:val="24"/>
              </w:rPr>
            </w:pPr>
          </w:p>
          <w:p w:rsidR="007F33CD" w:rsidRPr="003971A6" w:rsidRDefault="007F33CD" w:rsidP="007F33CD">
            <w:pPr>
              <w:ind w:firstLine="402"/>
              <w:jc w:val="both"/>
              <w:rPr>
                <w:rFonts w:ascii="Times New Roman" w:hAnsi="Times New Roman" w:cs="Times New Roman"/>
                <w:sz w:val="24"/>
                <w:szCs w:val="24"/>
              </w:rPr>
            </w:pPr>
            <w:r w:rsidRPr="00236AC6">
              <w:rPr>
                <w:rFonts w:ascii="Times New Roman" w:hAnsi="Times New Roman" w:cs="Times New Roman"/>
                <w:sz w:val="24"/>
                <w:szCs w:val="24"/>
              </w:rPr>
              <w:t>CHÚ THÍCH: Mối quan hệ thay đổi theo kích thước hạt và loại hạt.</w:t>
            </w:r>
          </w:p>
        </w:tc>
      </w:tr>
      <w:tr w:rsidR="007F33CD" w:rsidRPr="00F854ED" w:rsidTr="00052CB9">
        <w:tc>
          <w:tcPr>
            <w:tcW w:w="5310" w:type="dxa"/>
          </w:tcPr>
          <w:p w:rsidR="007F33CD" w:rsidRPr="00236AC6" w:rsidRDefault="007F33CD" w:rsidP="007F33CD">
            <w:pPr>
              <w:ind w:firstLine="402"/>
              <w:jc w:val="both"/>
              <w:rPr>
                <w:rFonts w:ascii="Times New Roman" w:hAnsi="Times New Roman" w:cs="Times New Roman"/>
                <w:sz w:val="24"/>
                <w:szCs w:val="24"/>
              </w:rPr>
            </w:pPr>
            <w:r w:rsidRPr="00236AC6">
              <w:rPr>
                <w:rFonts w:ascii="Times New Roman" w:hAnsi="Times New Roman" w:cs="Times New Roman"/>
                <w:sz w:val="24"/>
                <w:szCs w:val="24"/>
              </w:rPr>
              <w:lastRenderedPageBreak/>
              <w:t xml:space="preserve">Figure A.2 shows a typical size dependence of the detection efficiency of a CPC. At large sizes, the detection efficiency stays relatively constant (the plateau efficiency). As particle size decreases, the detection efficiency drops and falls to zero, because the vapour can no longer condense onto particles. The plateau efficiency is normally close to 100 %. The size at which the detection efficiency reaches 50 % of the plateau efficiency is called the lower detection limit or cut-off size. The lower limit of the plateau efficiency, dmin,ref, (3.21), which applies to a reference CPC, is also shown in the figure. </w:t>
            </w:r>
          </w:p>
          <w:p w:rsidR="007F33CD" w:rsidRPr="003971A6" w:rsidRDefault="007F33CD" w:rsidP="007F33CD">
            <w:pPr>
              <w:ind w:firstLine="402"/>
              <w:jc w:val="both"/>
              <w:rPr>
                <w:rFonts w:ascii="Times New Roman" w:hAnsi="Times New Roman" w:cs="Times New Roman"/>
                <w:sz w:val="24"/>
                <w:szCs w:val="24"/>
              </w:rPr>
            </w:pPr>
            <w:r w:rsidRPr="00236AC6">
              <w:rPr>
                <w:rFonts w:ascii="Times New Roman" w:hAnsi="Times New Roman" w:cs="Times New Roman"/>
                <w:sz w:val="24"/>
                <w:szCs w:val="24"/>
              </w:rPr>
              <w:t>NOTE The size dependence varies with particle concentration and particle type.</w:t>
            </w:r>
          </w:p>
        </w:tc>
        <w:tc>
          <w:tcPr>
            <w:tcW w:w="5130" w:type="dxa"/>
          </w:tcPr>
          <w:p w:rsidR="007F33CD" w:rsidRPr="00236AC6" w:rsidRDefault="007F33CD" w:rsidP="007F33CD">
            <w:pPr>
              <w:ind w:firstLine="402"/>
              <w:jc w:val="both"/>
              <w:rPr>
                <w:rFonts w:ascii="Times New Roman" w:hAnsi="Times New Roman" w:cs="Times New Roman"/>
                <w:sz w:val="24"/>
                <w:szCs w:val="24"/>
              </w:rPr>
            </w:pPr>
            <w:r w:rsidRPr="00236AC6">
              <w:rPr>
                <w:rFonts w:ascii="Times New Roman" w:hAnsi="Times New Roman" w:cs="Times New Roman"/>
                <w:sz w:val="24"/>
                <w:szCs w:val="24"/>
              </w:rPr>
              <w:t>Hình A.2 cho thấy sự phụ thuộc vào kích thước điển hình của hiệu quả phát hiện của CPC. Ở các kích thước lớn, hiệu quả phát hiện tương đối không đổi (hiệu suất bình nguyên). Khi kích thước hạt giảm, hiệu quả phát hiện giảm xuống và giảm xuống 0, vì hơi không còn có thể ngưng tụ thành các hạt. Hiệu suất bình nguyên thường gần 100%. Kích thước mà tại đó hiệu suất phát hiện đạt 50% hiệu suất bình nguyên được gọi là giới hạn phát hiện dưới hoặc kích thước cắt. Giới hạn dưới của hiệu quả ổn định, dmin, ref, (3.21), áp dụng cho CPC tham chiếu, cũng được thể hiện trong hình.</w:t>
            </w:r>
          </w:p>
          <w:p w:rsidR="007F33CD" w:rsidRPr="003971A6" w:rsidRDefault="007F33CD" w:rsidP="007F33CD">
            <w:pPr>
              <w:ind w:firstLine="402"/>
              <w:jc w:val="both"/>
              <w:rPr>
                <w:rFonts w:ascii="Times New Roman" w:hAnsi="Times New Roman" w:cs="Times New Roman"/>
                <w:sz w:val="24"/>
                <w:szCs w:val="24"/>
              </w:rPr>
            </w:pPr>
            <w:r w:rsidRPr="00236AC6">
              <w:rPr>
                <w:rFonts w:ascii="Times New Roman" w:hAnsi="Times New Roman" w:cs="Times New Roman"/>
                <w:sz w:val="24"/>
                <w:szCs w:val="24"/>
              </w:rPr>
              <w:t>CHÚ THÍCH: Sự phụ thuộc vào kích thước thay đổi theo nồng độ hạt và loại hạt.</w:t>
            </w:r>
          </w:p>
        </w:tc>
      </w:tr>
      <w:tr w:rsidR="007F33CD" w:rsidRPr="00F854ED" w:rsidTr="00052CB9">
        <w:tc>
          <w:tcPr>
            <w:tcW w:w="5310" w:type="dxa"/>
          </w:tcPr>
          <w:p w:rsidR="007F33CD" w:rsidRPr="00547EC5" w:rsidRDefault="007F33CD" w:rsidP="007F33CD">
            <w:pPr>
              <w:ind w:firstLine="402"/>
              <w:jc w:val="both"/>
              <w:rPr>
                <w:rFonts w:ascii="Times New Roman" w:hAnsi="Times New Roman" w:cs="Times New Roman"/>
                <w:b/>
                <w:sz w:val="24"/>
                <w:szCs w:val="24"/>
              </w:rPr>
            </w:pPr>
            <w:r w:rsidRPr="00547EC5">
              <w:rPr>
                <w:rFonts w:ascii="Times New Roman" w:hAnsi="Times New Roman" w:cs="Times New Roman"/>
                <w:b/>
                <w:sz w:val="24"/>
                <w:szCs w:val="24"/>
              </w:rPr>
              <w:t xml:space="preserve">A.3 Examples </w:t>
            </w:r>
          </w:p>
          <w:p w:rsidR="007F33CD" w:rsidRDefault="007F33CD" w:rsidP="007F33CD">
            <w:pPr>
              <w:ind w:firstLine="402"/>
              <w:jc w:val="both"/>
              <w:rPr>
                <w:rFonts w:ascii="Times New Roman" w:hAnsi="Times New Roman" w:cs="Times New Roman"/>
                <w:sz w:val="24"/>
                <w:szCs w:val="24"/>
              </w:rPr>
            </w:pPr>
            <w:r w:rsidRPr="00236AC6">
              <w:rPr>
                <w:rFonts w:ascii="Times New Roman" w:hAnsi="Times New Roman" w:cs="Times New Roman"/>
                <w:sz w:val="24"/>
                <w:szCs w:val="24"/>
              </w:rPr>
              <w:t>The following sections will describe how to calculate the major characteristics of a CPC based on experimental detection efficiencies.  Table A.1 gives the measured detection efficiencies.</w:t>
            </w:r>
          </w:p>
          <w:p w:rsidR="007F33CD" w:rsidRPr="00236AC6" w:rsidRDefault="007F33CD" w:rsidP="007F33CD">
            <w:pPr>
              <w:ind w:firstLine="402"/>
              <w:jc w:val="both"/>
              <w:rPr>
                <w:rFonts w:ascii="Times New Roman" w:hAnsi="Times New Roman" w:cs="Times New Roman"/>
                <w:sz w:val="24"/>
                <w:szCs w:val="24"/>
              </w:rPr>
            </w:pPr>
            <w:r w:rsidRPr="00236AC6">
              <w:rPr>
                <w:rFonts w:ascii="Times New Roman" w:hAnsi="Times New Roman" w:cs="Times New Roman"/>
                <w:sz w:val="24"/>
                <w:szCs w:val="24"/>
              </w:rPr>
              <w:t xml:space="preserve">A.3.1 Linearity </w:t>
            </w:r>
          </w:p>
          <w:p w:rsidR="007F33CD" w:rsidRDefault="007F33CD" w:rsidP="007F33CD">
            <w:pPr>
              <w:ind w:firstLine="402"/>
              <w:jc w:val="both"/>
              <w:rPr>
                <w:rFonts w:ascii="Times New Roman" w:hAnsi="Times New Roman" w:cs="Times New Roman"/>
                <w:sz w:val="24"/>
                <w:szCs w:val="24"/>
              </w:rPr>
            </w:pPr>
            <w:r w:rsidRPr="00236AC6">
              <w:rPr>
                <w:rFonts w:ascii="Times New Roman" w:hAnsi="Times New Roman" w:cs="Times New Roman"/>
                <w:sz w:val="24"/>
                <w:szCs w:val="24"/>
              </w:rPr>
              <w:t xml:space="preserve">One important piece of information during the calibration is whether the response of the test CPC is linear or not. This is examined by comparing the test CPC with the reference instrument at different particle number concentrations using a size from the plateau. For example, for a calibration range between 0 and 104 cm-3 the concentrations examined could be 2000, 4000, 6000, 8000, 10000 cm-3 (using an FCAE as a reference instrument) or 10, 100, 1000, 5000, 10000 cm-3 (using a reference CPC as a reference instrument). </w:t>
            </w:r>
          </w:p>
          <w:p w:rsidR="007F33CD" w:rsidRPr="00236AC6" w:rsidRDefault="007F33CD" w:rsidP="007F33CD">
            <w:pPr>
              <w:ind w:firstLine="402"/>
              <w:jc w:val="both"/>
              <w:rPr>
                <w:rFonts w:ascii="Times New Roman" w:hAnsi="Times New Roman" w:cs="Times New Roman"/>
                <w:sz w:val="24"/>
                <w:szCs w:val="24"/>
              </w:rPr>
            </w:pPr>
            <w:r w:rsidRPr="00236AC6">
              <w:rPr>
                <w:rFonts w:ascii="Times New Roman" w:hAnsi="Times New Roman" w:cs="Times New Roman"/>
                <w:sz w:val="24"/>
                <w:szCs w:val="24"/>
              </w:rPr>
              <w:t xml:space="preserve">A.3.1.1 Residual plot </w:t>
            </w:r>
          </w:p>
          <w:p w:rsidR="007F33CD" w:rsidRPr="003971A6" w:rsidRDefault="007F33CD" w:rsidP="007F33CD">
            <w:pPr>
              <w:ind w:firstLine="402"/>
              <w:jc w:val="both"/>
              <w:rPr>
                <w:rFonts w:ascii="Times New Roman" w:hAnsi="Times New Roman" w:cs="Times New Roman"/>
                <w:sz w:val="24"/>
                <w:szCs w:val="24"/>
              </w:rPr>
            </w:pPr>
            <w:r w:rsidRPr="00236AC6">
              <w:rPr>
                <w:rFonts w:ascii="Times New Roman" w:hAnsi="Times New Roman" w:cs="Times New Roman"/>
                <w:sz w:val="24"/>
                <w:szCs w:val="24"/>
              </w:rPr>
              <w:lastRenderedPageBreak/>
              <w:t>The first step is to plot the ratios of the number concentration of the test CPC to the reference instrument as a function of the reference instrument concentration [</w:t>
            </w:r>
            <w:r>
              <w:rPr>
                <w:rFonts w:ascii="Times New Roman" w:hAnsi="Times New Roman" w:cs="Times New Roman"/>
                <w:sz w:val="24"/>
                <w:szCs w:val="24"/>
              </w:rPr>
              <w:t>22</w:t>
            </w:r>
            <w:r w:rsidRPr="00236AC6">
              <w:rPr>
                <w:rFonts w:ascii="Times New Roman" w:hAnsi="Times New Roman" w:cs="Times New Roman"/>
                <w:sz w:val="24"/>
                <w:szCs w:val="24"/>
              </w:rPr>
              <w:t>]. The graph gives a correct visual assessment of the data behaviour and their relationship. From the plot it can be easily seen if and what kind of agreement (relationship) exists between the instruments, if there is any tendency for the amount of variation to change with the magnitude of the measurement, and if there are any outliers [</w:t>
            </w:r>
            <w:r>
              <w:rPr>
                <w:rFonts w:ascii="Times New Roman" w:hAnsi="Times New Roman" w:cs="Times New Roman"/>
                <w:sz w:val="24"/>
                <w:szCs w:val="24"/>
              </w:rPr>
              <w:t>12</w:t>
            </w:r>
            <w:r w:rsidRPr="00236AC6">
              <w:rPr>
                <w:rFonts w:ascii="Times New Roman" w:hAnsi="Times New Roman" w:cs="Times New Roman"/>
                <w:sz w:val="24"/>
                <w:szCs w:val="24"/>
              </w:rPr>
              <w:t xml:space="preserve">]. The bias of the test CPC is equal to the arithmetic mean of the ratio of the two instruments (test CPC / reference instrument) minus 1. If the differences are normally distributed then 95 % of the differences will lie between the arithmetic mean ± 2 s of the ratios. However a normal probability chart is necessary to assess the normality. What is typically done is that some limits are set for acceptable differences from the arithmetic mean. Figure A.3 shows this graph for the data for the example of Table A.1 with pre-defined limits of ± 2,5 % to assess the linearity. The limits can be different for each application.  </w:t>
            </w:r>
          </w:p>
        </w:tc>
        <w:tc>
          <w:tcPr>
            <w:tcW w:w="5130" w:type="dxa"/>
          </w:tcPr>
          <w:p w:rsidR="007F33CD" w:rsidRPr="00547EC5" w:rsidRDefault="007F33CD" w:rsidP="007F33CD">
            <w:pPr>
              <w:ind w:firstLine="402"/>
              <w:jc w:val="both"/>
              <w:rPr>
                <w:rFonts w:ascii="Times New Roman" w:hAnsi="Times New Roman" w:cs="Times New Roman"/>
                <w:b/>
                <w:sz w:val="24"/>
                <w:szCs w:val="24"/>
              </w:rPr>
            </w:pPr>
            <w:r w:rsidRPr="00547EC5">
              <w:rPr>
                <w:rFonts w:ascii="Times New Roman" w:hAnsi="Times New Roman" w:cs="Times New Roman"/>
                <w:b/>
                <w:sz w:val="24"/>
                <w:szCs w:val="24"/>
              </w:rPr>
              <w:lastRenderedPageBreak/>
              <w:t>A.3 Ví dụ</w:t>
            </w:r>
          </w:p>
          <w:p w:rsidR="007F33CD" w:rsidRDefault="007F33CD" w:rsidP="007F33CD">
            <w:pPr>
              <w:ind w:firstLine="402"/>
              <w:jc w:val="both"/>
              <w:rPr>
                <w:rFonts w:ascii="Times New Roman" w:hAnsi="Times New Roman" w:cs="Times New Roman"/>
                <w:sz w:val="24"/>
                <w:szCs w:val="24"/>
              </w:rPr>
            </w:pPr>
            <w:r w:rsidRPr="00236AC6">
              <w:rPr>
                <w:rFonts w:ascii="Times New Roman" w:hAnsi="Times New Roman" w:cs="Times New Roman"/>
                <w:sz w:val="24"/>
                <w:szCs w:val="24"/>
              </w:rPr>
              <w:t>Các phần sau đây sẽ mô tả cách tính toán các đặc điểm chính của CPC dựa trên hiệu quả phát hiện thử nghiệm. Bảng A.1 đưa ra các hiệu quả phát hiện đo được.</w:t>
            </w:r>
          </w:p>
          <w:p w:rsidR="007F33CD" w:rsidRDefault="007F33CD" w:rsidP="007F33CD">
            <w:pPr>
              <w:ind w:firstLine="402"/>
              <w:jc w:val="both"/>
              <w:rPr>
                <w:rFonts w:ascii="Times New Roman" w:hAnsi="Times New Roman" w:cs="Times New Roman"/>
                <w:sz w:val="24"/>
                <w:szCs w:val="24"/>
              </w:rPr>
            </w:pPr>
          </w:p>
          <w:p w:rsidR="007F33CD" w:rsidRPr="00236AC6" w:rsidRDefault="007F33CD" w:rsidP="007F33CD">
            <w:pPr>
              <w:ind w:firstLine="402"/>
              <w:jc w:val="both"/>
              <w:rPr>
                <w:rFonts w:ascii="Times New Roman" w:hAnsi="Times New Roman" w:cs="Times New Roman"/>
                <w:sz w:val="24"/>
                <w:szCs w:val="24"/>
              </w:rPr>
            </w:pPr>
            <w:r w:rsidRPr="00236AC6">
              <w:rPr>
                <w:rFonts w:ascii="Times New Roman" w:hAnsi="Times New Roman" w:cs="Times New Roman"/>
                <w:sz w:val="24"/>
                <w:szCs w:val="24"/>
              </w:rPr>
              <w:t>A.3.1 Độ tuyến tính</w:t>
            </w:r>
          </w:p>
          <w:p w:rsidR="007F33CD" w:rsidRPr="00236AC6" w:rsidRDefault="007F33CD" w:rsidP="007F33CD">
            <w:pPr>
              <w:ind w:firstLine="402"/>
              <w:jc w:val="both"/>
              <w:rPr>
                <w:rFonts w:ascii="Times New Roman" w:hAnsi="Times New Roman" w:cs="Times New Roman"/>
                <w:sz w:val="24"/>
                <w:szCs w:val="24"/>
              </w:rPr>
            </w:pPr>
            <w:r w:rsidRPr="00236AC6">
              <w:rPr>
                <w:rFonts w:ascii="Times New Roman" w:hAnsi="Times New Roman" w:cs="Times New Roman"/>
                <w:sz w:val="24"/>
                <w:szCs w:val="24"/>
              </w:rPr>
              <w:t>Một thông tin quan trọng trong quá trình hiệu chuẩn là liệu phản ứng của CPC thử nghiệm có tuyến tính hay không. Điều này được kiểm tra bằng cách so sánh CPC thử nghiệm với dụng cụ chuẩn ở các nồng độ số hạt khác nhau bằng cách sử dụng kích thước từ bình nguyên. Ví dụ, đối với dải hiệu chuẩn từ 0 đến 104 cm-3, các nồng độ được kiểm tra có thể là 2000, 4000, 6000, 8000, 10000 cm-3 (sử dụng FCAE làm dụng cụ chuẩn) hoặc 10, 100, 1000, 5000, 10000 cm-3 (sử dụng CPC tham chiếu làm công cụ tham chiếu).</w:t>
            </w:r>
          </w:p>
          <w:p w:rsidR="007F33CD" w:rsidRPr="00236AC6" w:rsidRDefault="007F33CD" w:rsidP="007F33CD">
            <w:pPr>
              <w:ind w:firstLine="402"/>
              <w:jc w:val="both"/>
              <w:rPr>
                <w:rFonts w:ascii="Times New Roman" w:hAnsi="Times New Roman" w:cs="Times New Roman"/>
                <w:sz w:val="24"/>
                <w:szCs w:val="24"/>
              </w:rPr>
            </w:pPr>
            <w:r w:rsidRPr="00236AC6">
              <w:rPr>
                <w:rFonts w:ascii="Times New Roman" w:hAnsi="Times New Roman" w:cs="Times New Roman"/>
                <w:sz w:val="24"/>
                <w:szCs w:val="24"/>
              </w:rPr>
              <w:lastRenderedPageBreak/>
              <w:t>A.3.1.1 Ô còn lại</w:t>
            </w:r>
          </w:p>
          <w:p w:rsidR="007F33CD" w:rsidRPr="003971A6" w:rsidRDefault="007F33CD" w:rsidP="007F33CD">
            <w:pPr>
              <w:ind w:firstLine="402"/>
              <w:jc w:val="both"/>
              <w:rPr>
                <w:rFonts w:ascii="Times New Roman" w:hAnsi="Times New Roman" w:cs="Times New Roman"/>
                <w:sz w:val="24"/>
                <w:szCs w:val="24"/>
              </w:rPr>
            </w:pPr>
            <w:r w:rsidRPr="00236AC6">
              <w:rPr>
                <w:rFonts w:ascii="Times New Roman" w:hAnsi="Times New Roman" w:cs="Times New Roman"/>
                <w:sz w:val="24"/>
                <w:szCs w:val="24"/>
              </w:rPr>
              <w:t>Bước đầu tiên là vẽ biểu đồ tỷ lệ giữa nồng độ số của CPC thử nghiệm trên dụng cụ chuẩn như là một hàm của nồng độ dụng cụ chuẩn [</w:t>
            </w:r>
            <w:r>
              <w:rPr>
                <w:rFonts w:ascii="Times New Roman" w:hAnsi="Times New Roman" w:cs="Times New Roman"/>
                <w:sz w:val="24"/>
                <w:szCs w:val="24"/>
              </w:rPr>
              <w:t>22</w:t>
            </w:r>
            <w:r w:rsidRPr="00236AC6">
              <w:rPr>
                <w:rFonts w:ascii="Times New Roman" w:hAnsi="Times New Roman" w:cs="Times New Roman"/>
                <w:sz w:val="24"/>
                <w:szCs w:val="24"/>
              </w:rPr>
              <w:t>]. Biểu đồ đưa ra đánh giá trực quan chính xác về hành vi dữ liệu và mối quan hệ của chúng. Từ biểu đồ, có thể dễ dàng nhận thấy nếu và loại thỏa thuận (mối quan hệ) nào tồn tại giữa các công cụ, nếu có bất kỳ xu hướng nào về lượng biến thiên thay đổi theo độ lớn của phép đo, và nếu có bất kỳ ngoại lệ nào [</w:t>
            </w:r>
            <w:r>
              <w:rPr>
                <w:rFonts w:ascii="Times New Roman" w:hAnsi="Times New Roman" w:cs="Times New Roman"/>
                <w:sz w:val="24"/>
                <w:szCs w:val="24"/>
              </w:rPr>
              <w:t>12</w:t>
            </w:r>
            <w:r w:rsidRPr="00236AC6">
              <w:rPr>
                <w:rFonts w:ascii="Times New Roman" w:hAnsi="Times New Roman" w:cs="Times New Roman"/>
                <w:sz w:val="24"/>
                <w:szCs w:val="24"/>
              </w:rPr>
              <w:t>] . Độ chệch của CPC thử nghiệm bằng trung bình cộng của tỷ số của hai công cụ (CPC thử nghiệm / công cụ tham chiếu) trừ đi 1. Nếu sự khác biệt được phân phối bình thường thì 95% sự khác biệt sẽ nằm giữa giá trị trung bình cộng ± 2 s của các tỷ lệ. Tuy nhiên, một biểu đồ xác suất bình thường là cần thiết để đánh giá tính chuẩn mực. Điều thường được thực hiện là một số giới hạn được đặt ra đối với sự khác biệt có thể chấp nhận được so với giá trị trung bình số học. Hình A.3 thể hiện đồ thị này đối với dữ liệu cho ví dụ của Bảng A.1 với các giới hạn được xác định trước là ± 2,5% để đánh giá độ tuyến tính. Các giới hạn có thể khác nhau đối với từng ứng dụng.</w:t>
            </w:r>
          </w:p>
        </w:tc>
      </w:tr>
      <w:tr w:rsidR="007F33CD" w:rsidRPr="00F854ED" w:rsidTr="00052CB9">
        <w:tc>
          <w:tcPr>
            <w:tcW w:w="5310" w:type="dxa"/>
          </w:tcPr>
          <w:p w:rsidR="007F33CD" w:rsidRDefault="007F33CD" w:rsidP="007F33CD">
            <w:pPr>
              <w:ind w:firstLine="402"/>
              <w:jc w:val="both"/>
              <w:rPr>
                <w:rFonts w:ascii="Times New Roman" w:hAnsi="Times New Roman" w:cs="Times New Roman"/>
                <w:sz w:val="24"/>
                <w:szCs w:val="24"/>
              </w:rPr>
            </w:pPr>
            <w:r w:rsidRPr="00236AC6">
              <w:rPr>
                <w:rFonts w:ascii="Times New Roman" w:hAnsi="Times New Roman" w:cs="Times New Roman"/>
                <w:sz w:val="24"/>
                <w:szCs w:val="24"/>
              </w:rPr>
              <w:lastRenderedPageBreak/>
              <w:t>It should be noted that to use this method it must first be verified that the reference CPC is linear. Otherwise an apparent linearity of two CPCs may be an artifact of both being in error because of a generic bias in the instrument design. It should also be noted that, if the two instruments have similar uncertainties, it is mistaken to plot the difference against either method separately, as the difference will be related to each, a well-known statistical phenomenon [</w:t>
            </w:r>
            <w:r>
              <w:rPr>
                <w:rFonts w:ascii="Times New Roman" w:hAnsi="Times New Roman" w:cs="Times New Roman"/>
                <w:sz w:val="24"/>
                <w:szCs w:val="24"/>
              </w:rPr>
              <w:t>11</w:t>
            </w:r>
            <w:r w:rsidRPr="00236AC6">
              <w:rPr>
                <w:rFonts w:ascii="Times New Roman" w:hAnsi="Times New Roman" w:cs="Times New Roman"/>
                <w:sz w:val="24"/>
                <w:szCs w:val="24"/>
              </w:rPr>
              <w:t xml:space="preserve">]. However, if only the arithmetic mean will be calculated, there is no effect on the result. In addition, this effect is not important in this case where there is such a wide range in concentration and small difference between the two measurements. </w:t>
            </w:r>
          </w:p>
          <w:p w:rsidR="007F33CD" w:rsidRPr="00236AC6" w:rsidRDefault="007F33CD" w:rsidP="007F33CD">
            <w:pPr>
              <w:ind w:firstLine="402"/>
              <w:jc w:val="both"/>
              <w:rPr>
                <w:rFonts w:ascii="Times New Roman" w:hAnsi="Times New Roman" w:cs="Times New Roman"/>
                <w:sz w:val="24"/>
                <w:szCs w:val="24"/>
              </w:rPr>
            </w:pPr>
            <w:r w:rsidRPr="00236AC6">
              <w:rPr>
                <w:rFonts w:ascii="Times New Roman" w:hAnsi="Times New Roman" w:cs="Times New Roman"/>
                <w:sz w:val="24"/>
                <w:szCs w:val="24"/>
              </w:rPr>
              <w:t>Figure A.4 shows four typical cases [</w:t>
            </w:r>
            <w:r>
              <w:rPr>
                <w:rFonts w:ascii="Times New Roman" w:hAnsi="Times New Roman" w:cs="Times New Roman"/>
                <w:sz w:val="24"/>
                <w:szCs w:val="24"/>
              </w:rPr>
              <w:t>20</w:t>
            </w:r>
            <w:r w:rsidRPr="00236AC6">
              <w:rPr>
                <w:rFonts w:ascii="Times New Roman" w:hAnsi="Times New Roman" w:cs="Times New Roman"/>
                <w:sz w:val="24"/>
                <w:szCs w:val="24"/>
              </w:rPr>
              <w:t>-</w:t>
            </w:r>
            <w:r>
              <w:rPr>
                <w:rFonts w:ascii="Times New Roman" w:hAnsi="Times New Roman" w:cs="Times New Roman"/>
                <w:sz w:val="24"/>
                <w:szCs w:val="24"/>
              </w:rPr>
              <w:t>24</w:t>
            </w:r>
            <w:r w:rsidRPr="00236AC6">
              <w:rPr>
                <w:rFonts w:ascii="Times New Roman" w:hAnsi="Times New Roman" w:cs="Times New Roman"/>
                <w:sz w:val="24"/>
                <w:szCs w:val="24"/>
              </w:rPr>
              <w:t xml:space="preserve">]. </w:t>
            </w:r>
          </w:p>
          <w:p w:rsidR="007F33CD" w:rsidRDefault="007F33CD" w:rsidP="007F33CD">
            <w:pPr>
              <w:ind w:firstLine="402"/>
              <w:jc w:val="both"/>
              <w:rPr>
                <w:rFonts w:ascii="Times New Roman" w:hAnsi="Times New Roman" w:cs="Times New Roman"/>
                <w:sz w:val="24"/>
                <w:szCs w:val="24"/>
              </w:rPr>
            </w:pPr>
          </w:p>
          <w:p w:rsidR="007F33CD" w:rsidRDefault="007F33CD" w:rsidP="007F33CD">
            <w:pPr>
              <w:ind w:firstLine="402"/>
              <w:jc w:val="both"/>
            </w:pPr>
            <w:r>
              <w:rPr>
                <w:rFonts w:ascii="Times New Roman" w:hAnsi="Times New Roman" w:cs="Times New Roman"/>
                <w:sz w:val="24"/>
                <w:szCs w:val="24"/>
              </w:rPr>
              <w:t>-</w:t>
            </w:r>
            <w:r w:rsidRPr="00236AC6">
              <w:rPr>
                <w:rFonts w:ascii="Times New Roman" w:hAnsi="Times New Roman" w:cs="Times New Roman"/>
                <w:sz w:val="24"/>
                <w:szCs w:val="24"/>
              </w:rPr>
              <w:t xml:space="preserve"> When the two methods show excellent agreement the ratio will be around 1 (small bias) and the scatter of the ratios will be narrow (good precision) (triangles in Figure A.4).</w:t>
            </w:r>
            <w:r>
              <w:t xml:space="preserve"> </w:t>
            </w:r>
          </w:p>
          <w:p w:rsidR="007F33CD" w:rsidRDefault="007F33CD" w:rsidP="008E4414">
            <w:pPr>
              <w:ind w:firstLine="402"/>
              <w:jc w:val="both"/>
              <w:rPr>
                <w:rFonts w:ascii="Times New Roman" w:hAnsi="Times New Roman" w:cs="Times New Roman"/>
                <w:sz w:val="24"/>
                <w:szCs w:val="24"/>
              </w:rPr>
            </w:pPr>
            <w:r>
              <w:rPr>
                <w:rFonts w:ascii="Times New Roman" w:hAnsi="Times New Roman" w:cs="Times New Roman"/>
                <w:sz w:val="24"/>
                <w:szCs w:val="24"/>
              </w:rPr>
              <w:t>-</w:t>
            </w:r>
            <w:r w:rsidRPr="00236AC6">
              <w:rPr>
                <w:rFonts w:ascii="Times New Roman" w:hAnsi="Times New Roman" w:cs="Times New Roman"/>
                <w:sz w:val="24"/>
                <w:szCs w:val="24"/>
              </w:rPr>
              <w:t xml:space="preserve"> When the ratio is different from 1 (and there is bias) but the precision is good a correction factor usually will solve the problem (circles on Figure A.4). </w:t>
            </w:r>
            <w:r w:rsidRPr="00236AC6">
              <w:rPr>
                <w:rFonts w:ascii="Times New Roman" w:hAnsi="Times New Roman" w:cs="Times New Roman"/>
                <w:sz w:val="24"/>
                <w:szCs w:val="24"/>
              </w:rPr>
              <w:lastRenderedPageBreak/>
              <w:t>Typically this happens due to wrong initial calibration, drift of the flow controller system of the CPC or the saturator [</w:t>
            </w:r>
            <w:r>
              <w:rPr>
                <w:rFonts w:ascii="Times New Roman" w:hAnsi="Times New Roman" w:cs="Times New Roman"/>
                <w:sz w:val="24"/>
                <w:szCs w:val="24"/>
              </w:rPr>
              <w:t>24</w:t>
            </w:r>
            <w:r w:rsidR="008E4414">
              <w:rPr>
                <w:rFonts w:ascii="Times New Roman" w:hAnsi="Times New Roman" w:cs="Times New Roman"/>
                <w:sz w:val="24"/>
                <w:szCs w:val="24"/>
              </w:rPr>
              <w:t xml:space="preserve">].  </w:t>
            </w:r>
          </w:p>
          <w:p w:rsidR="007F33CD" w:rsidRPr="00236AC6" w:rsidRDefault="007F33CD" w:rsidP="007F33CD">
            <w:pPr>
              <w:ind w:firstLine="402"/>
              <w:jc w:val="both"/>
              <w:rPr>
                <w:rFonts w:ascii="Times New Roman" w:hAnsi="Times New Roman" w:cs="Times New Roman"/>
                <w:sz w:val="24"/>
                <w:szCs w:val="24"/>
              </w:rPr>
            </w:pPr>
            <w:r>
              <w:rPr>
                <w:rFonts w:ascii="Times New Roman" w:hAnsi="Times New Roman" w:cs="Times New Roman"/>
                <w:sz w:val="24"/>
                <w:szCs w:val="24"/>
              </w:rPr>
              <w:t>-</w:t>
            </w:r>
            <w:r w:rsidRPr="00236AC6">
              <w:rPr>
                <w:rFonts w:ascii="Times New Roman" w:hAnsi="Times New Roman" w:cs="Times New Roman"/>
                <w:sz w:val="24"/>
                <w:szCs w:val="24"/>
              </w:rPr>
              <w:t xml:space="preserve"> When there is an offset in one of the methods the graph will look like the squares in Figure A.4. At very low concentrations, a CPC may report a concentration that is higher than the real (false count) due to e.g. small leaks in the CPC and contamination of the optics.  </w:t>
            </w:r>
          </w:p>
          <w:p w:rsidR="007F33CD" w:rsidRPr="00236AC6" w:rsidRDefault="007F33CD" w:rsidP="007F33CD">
            <w:pPr>
              <w:ind w:firstLine="402"/>
              <w:jc w:val="both"/>
              <w:rPr>
                <w:rFonts w:ascii="Times New Roman" w:hAnsi="Times New Roman" w:cs="Times New Roman"/>
                <w:sz w:val="24"/>
                <w:szCs w:val="24"/>
              </w:rPr>
            </w:pPr>
            <w:r>
              <w:rPr>
                <w:rFonts w:ascii="Times New Roman" w:hAnsi="Times New Roman" w:cs="Times New Roman"/>
                <w:sz w:val="24"/>
                <w:szCs w:val="24"/>
              </w:rPr>
              <w:t>-</w:t>
            </w:r>
            <w:r w:rsidRPr="00236AC6">
              <w:rPr>
                <w:rFonts w:ascii="Times New Roman" w:hAnsi="Times New Roman" w:cs="Times New Roman"/>
                <w:sz w:val="24"/>
                <w:szCs w:val="24"/>
              </w:rPr>
              <w:t xml:space="preserve"> Finally when there is a difference at the high concentration range the graph will look like the x in Figure A.4. This happens because two or more particles pass through the optics of the CPC and are counted as one particle. For this case either the coincidence correction is turned off, or wrongly calibrated. </w:t>
            </w:r>
          </w:p>
          <w:p w:rsidR="007F33CD" w:rsidRPr="00236AC6" w:rsidRDefault="007F33CD" w:rsidP="007F33CD">
            <w:pPr>
              <w:ind w:firstLine="402"/>
              <w:jc w:val="both"/>
              <w:rPr>
                <w:rFonts w:ascii="Times New Roman" w:hAnsi="Times New Roman" w:cs="Times New Roman"/>
                <w:sz w:val="24"/>
                <w:szCs w:val="24"/>
              </w:rPr>
            </w:pPr>
            <w:r w:rsidRPr="00236AC6">
              <w:rPr>
                <w:rFonts w:ascii="Times New Roman" w:hAnsi="Times New Roman" w:cs="Times New Roman"/>
                <w:sz w:val="24"/>
                <w:szCs w:val="24"/>
              </w:rPr>
              <w:t xml:space="preserve">Higher scatter of the data shows a rather limited precision (no figure shown). Typically this happens at low concentrations, as the particle counts in the optic become less.  </w:t>
            </w:r>
          </w:p>
          <w:p w:rsidR="007F33CD" w:rsidRPr="003971A6" w:rsidRDefault="007F33CD" w:rsidP="007F33CD">
            <w:pPr>
              <w:ind w:firstLine="402"/>
              <w:jc w:val="both"/>
              <w:rPr>
                <w:rFonts w:ascii="Times New Roman" w:hAnsi="Times New Roman" w:cs="Times New Roman"/>
                <w:sz w:val="24"/>
                <w:szCs w:val="24"/>
              </w:rPr>
            </w:pPr>
            <w:r w:rsidRPr="00236AC6">
              <w:rPr>
                <w:rFonts w:ascii="Times New Roman" w:hAnsi="Times New Roman" w:cs="Times New Roman"/>
                <w:sz w:val="24"/>
                <w:szCs w:val="24"/>
              </w:rPr>
              <w:t>Note that the correlation in the middle is usually linear in all cases, the effect of offset or coincidence is minimal. For this reason it is highly recommended to calibrate a CPC in this range, whenever it is possible. Finally it should be noted that the above correlations vary with particle size and particle type (see Annex B).</w:t>
            </w:r>
          </w:p>
        </w:tc>
        <w:tc>
          <w:tcPr>
            <w:tcW w:w="5130" w:type="dxa"/>
          </w:tcPr>
          <w:p w:rsidR="007F33CD" w:rsidRDefault="007F33CD" w:rsidP="008E4414">
            <w:pPr>
              <w:ind w:firstLine="402"/>
              <w:jc w:val="both"/>
              <w:rPr>
                <w:rFonts w:ascii="Times New Roman" w:hAnsi="Times New Roman" w:cs="Times New Roman"/>
                <w:sz w:val="24"/>
                <w:szCs w:val="24"/>
              </w:rPr>
            </w:pPr>
            <w:r w:rsidRPr="00236AC6">
              <w:rPr>
                <w:rFonts w:ascii="Times New Roman" w:hAnsi="Times New Roman" w:cs="Times New Roman"/>
                <w:sz w:val="24"/>
                <w:szCs w:val="24"/>
              </w:rPr>
              <w:lastRenderedPageBreak/>
              <w:t>Cần lưu ý rằng để sử dụng phương pháp này, trước tiên phải xác minh rằng CPC tham chiếu là tuyến tính. Nếu không, độ tuyến tính rõ ràng của hai CPC có thể là yếu tố tạo ra do lỗi của cả hai do có sự thiên vị chung trong thiết kế công cụ. Cũng cần lưu ý rằng, nếu hai công cụ có độ không đảm bảo đo giống nhau, thì sẽ nhầm lẫn khi vẽ biểu đồ chênh lệch theo một trong hai phương pháp riêng biệt, vì sự khác biệt sẽ liên quan đến mỗi phương pháp, một hiện tượng thống kê nổi tiếng [</w:t>
            </w:r>
            <w:r>
              <w:rPr>
                <w:rFonts w:ascii="Times New Roman" w:hAnsi="Times New Roman" w:cs="Times New Roman"/>
                <w:sz w:val="24"/>
                <w:szCs w:val="24"/>
              </w:rPr>
              <w:t>11</w:t>
            </w:r>
            <w:r w:rsidRPr="00236AC6">
              <w:rPr>
                <w:rFonts w:ascii="Times New Roman" w:hAnsi="Times New Roman" w:cs="Times New Roman"/>
                <w:sz w:val="24"/>
                <w:szCs w:val="24"/>
              </w:rPr>
              <w:t>]. Tuy nhiên, nếu chỉ tính giá trị trung bình cộng thì không ảnh hưởng đến kết quả. Ngoài ra, hiệu ứng này không quan trọng trong trường hợp này khi có một phạm vi rộng về nồng độ và chênh lệch nhỏ giữ</w:t>
            </w:r>
            <w:r w:rsidR="008E4414">
              <w:rPr>
                <w:rFonts w:ascii="Times New Roman" w:hAnsi="Times New Roman" w:cs="Times New Roman"/>
                <w:sz w:val="24"/>
                <w:szCs w:val="24"/>
              </w:rPr>
              <w:t>a hai phép đo.</w:t>
            </w:r>
          </w:p>
          <w:p w:rsidR="007F33CD" w:rsidRPr="00236AC6" w:rsidRDefault="007F33CD" w:rsidP="007F33CD">
            <w:pPr>
              <w:ind w:firstLine="402"/>
              <w:jc w:val="both"/>
              <w:rPr>
                <w:rFonts w:ascii="Times New Roman" w:hAnsi="Times New Roman" w:cs="Times New Roman"/>
                <w:sz w:val="24"/>
                <w:szCs w:val="24"/>
              </w:rPr>
            </w:pPr>
            <w:r w:rsidRPr="00236AC6">
              <w:rPr>
                <w:rFonts w:ascii="Times New Roman" w:hAnsi="Times New Roman" w:cs="Times New Roman"/>
                <w:sz w:val="24"/>
                <w:szCs w:val="24"/>
              </w:rPr>
              <w:t>Hình A.4 cho thấy bốn trường hợp điển hình [</w:t>
            </w:r>
            <w:r>
              <w:rPr>
                <w:rFonts w:ascii="Times New Roman" w:hAnsi="Times New Roman" w:cs="Times New Roman"/>
                <w:sz w:val="24"/>
                <w:szCs w:val="24"/>
              </w:rPr>
              <w:t>20</w:t>
            </w:r>
            <w:r w:rsidRPr="00236AC6">
              <w:rPr>
                <w:rFonts w:ascii="Times New Roman" w:hAnsi="Times New Roman" w:cs="Times New Roman"/>
                <w:sz w:val="24"/>
                <w:szCs w:val="24"/>
              </w:rPr>
              <w:t>-</w:t>
            </w:r>
            <w:r>
              <w:rPr>
                <w:rFonts w:ascii="Times New Roman" w:hAnsi="Times New Roman" w:cs="Times New Roman"/>
                <w:sz w:val="24"/>
                <w:szCs w:val="24"/>
              </w:rPr>
              <w:t>24</w:t>
            </w:r>
            <w:r w:rsidRPr="00236AC6">
              <w:rPr>
                <w:rFonts w:ascii="Times New Roman" w:hAnsi="Times New Roman" w:cs="Times New Roman"/>
                <w:sz w:val="24"/>
                <w:szCs w:val="24"/>
              </w:rPr>
              <w:t>].</w:t>
            </w:r>
          </w:p>
          <w:p w:rsidR="007F33CD" w:rsidRPr="00236AC6" w:rsidRDefault="007F33CD" w:rsidP="007F33CD">
            <w:pPr>
              <w:ind w:firstLine="402"/>
              <w:jc w:val="both"/>
              <w:rPr>
                <w:rFonts w:ascii="Times New Roman" w:hAnsi="Times New Roman" w:cs="Times New Roman"/>
                <w:sz w:val="24"/>
                <w:szCs w:val="24"/>
              </w:rPr>
            </w:pPr>
            <w:r w:rsidRPr="00236AC6">
              <w:rPr>
                <w:rFonts w:ascii="Times New Roman" w:hAnsi="Times New Roman" w:cs="Times New Roman"/>
                <w:sz w:val="24"/>
                <w:szCs w:val="24"/>
              </w:rPr>
              <w:t>- Khi hai phương pháp cho thấy sự thống nhất tuyệt vời, tỷ lệ sẽ ở khoảng 1 (độ chệch nhỏ) và độ phân tán của các tỷ lệ sẽ hẹp (độ chính xác tốt) (hình tam giác trong Hình A.4).</w:t>
            </w:r>
          </w:p>
          <w:p w:rsidR="007F33CD" w:rsidRPr="00236AC6" w:rsidRDefault="007F33CD" w:rsidP="007F33CD">
            <w:pPr>
              <w:ind w:firstLine="402"/>
              <w:jc w:val="both"/>
              <w:rPr>
                <w:rFonts w:ascii="Times New Roman" w:hAnsi="Times New Roman" w:cs="Times New Roman"/>
                <w:sz w:val="24"/>
                <w:szCs w:val="24"/>
              </w:rPr>
            </w:pPr>
            <w:r w:rsidRPr="00236AC6">
              <w:rPr>
                <w:rFonts w:ascii="Times New Roman" w:hAnsi="Times New Roman" w:cs="Times New Roman"/>
                <w:sz w:val="24"/>
                <w:szCs w:val="24"/>
              </w:rPr>
              <w:t xml:space="preserve">- Khi tỷ số khác 1 (và có độ chệch) nhưng độ chính xác tốt thì hệ số hiệu chỉnh thường sẽ giải quyết được vấn đề (các vòng tròn trên Hình A.4). </w:t>
            </w:r>
            <w:r w:rsidRPr="00236AC6">
              <w:rPr>
                <w:rFonts w:ascii="Times New Roman" w:hAnsi="Times New Roman" w:cs="Times New Roman"/>
                <w:sz w:val="24"/>
                <w:szCs w:val="24"/>
              </w:rPr>
              <w:lastRenderedPageBreak/>
              <w:t>Thông thường, điều này xảy ra do hiệu chuẩn ban đầu sai, hệ thống điều khiển lưu lượng của CPC hoặc bộ bão hòa bị sai lệch [</w:t>
            </w:r>
            <w:r>
              <w:rPr>
                <w:rFonts w:ascii="Times New Roman" w:hAnsi="Times New Roman" w:cs="Times New Roman"/>
                <w:sz w:val="24"/>
                <w:szCs w:val="24"/>
              </w:rPr>
              <w:t>24</w:t>
            </w:r>
            <w:r w:rsidRPr="00236AC6">
              <w:rPr>
                <w:rFonts w:ascii="Times New Roman" w:hAnsi="Times New Roman" w:cs="Times New Roman"/>
                <w:sz w:val="24"/>
                <w:szCs w:val="24"/>
              </w:rPr>
              <w:t>].</w:t>
            </w:r>
          </w:p>
          <w:p w:rsidR="007F33CD" w:rsidRPr="00236AC6" w:rsidRDefault="007F33CD" w:rsidP="007F33CD">
            <w:pPr>
              <w:ind w:firstLine="402"/>
              <w:jc w:val="both"/>
              <w:rPr>
                <w:rFonts w:ascii="Times New Roman" w:hAnsi="Times New Roman" w:cs="Times New Roman"/>
                <w:sz w:val="24"/>
                <w:szCs w:val="24"/>
              </w:rPr>
            </w:pPr>
            <w:r w:rsidRPr="00236AC6">
              <w:rPr>
                <w:rFonts w:ascii="Times New Roman" w:hAnsi="Times New Roman" w:cs="Times New Roman"/>
                <w:sz w:val="24"/>
                <w:szCs w:val="24"/>
              </w:rPr>
              <w:t>- Khi có một độ lệch trong một trong các phương pháp, đồ thị sẽ giống như các ô vuông trong Hình A.4. Ở nồng độ rất thấp, CPC có thể báo cáo nồng độ cao hơn nồng độ thực (đếm sai) do v.d. rò rỉ nhỏ trong CPC và ô nhiễm quang học.</w:t>
            </w:r>
          </w:p>
          <w:p w:rsidR="007F33CD" w:rsidRPr="00236AC6" w:rsidRDefault="007F33CD" w:rsidP="007F33CD">
            <w:pPr>
              <w:ind w:firstLine="402"/>
              <w:jc w:val="both"/>
              <w:rPr>
                <w:rFonts w:ascii="Times New Roman" w:hAnsi="Times New Roman" w:cs="Times New Roman"/>
                <w:sz w:val="24"/>
                <w:szCs w:val="24"/>
              </w:rPr>
            </w:pPr>
            <w:r w:rsidRPr="00236AC6">
              <w:rPr>
                <w:rFonts w:ascii="Times New Roman" w:hAnsi="Times New Roman" w:cs="Times New Roman"/>
                <w:sz w:val="24"/>
                <w:szCs w:val="24"/>
              </w:rPr>
              <w:t>- Cuối cùng khi có sự khác biệt ở khoảng nồng độ cao, đồ thị sẽ giống như dấu x trong Hình A.4. Điều này xảy ra do hai hoặc nhiều hạt đi qua quang học của CPC và được tính là một hạt. Đối với trường hợp này, hiệu chỉnh trùng hợp bị tắt hoặc hiệu chỉnh sai.</w:t>
            </w:r>
          </w:p>
          <w:p w:rsidR="007F33CD" w:rsidRPr="00236AC6" w:rsidRDefault="007F33CD" w:rsidP="007F33CD">
            <w:pPr>
              <w:ind w:firstLine="402"/>
              <w:jc w:val="both"/>
              <w:rPr>
                <w:rFonts w:ascii="Times New Roman" w:hAnsi="Times New Roman" w:cs="Times New Roman"/>
                <w:sz w:val="24"/>
                <w:szCs w:val="24"/>
              </w:rPr>
            </w:pPr>
            <w:r w:rsidRPr="00236AC6">
              <w:rPr>
                <w:rFonts w:ascii="Times New Roman" w:hAnsi="Times New Roman" w:cs="Times New Roman"/>
                <w:sz w:val="24"/>
                <w:szCs w:val="24"/>
              </w:rPr>
              <w:t>Sự phân tán dữ liệu cao hơn cho thấy độ chính xác khá hạn chế (không có hình). Thông thường, điều này xảy ra ở nồng độ thấp, vì số lượng hạt trong quang học trở nên ít hơn.</w:t>
            </w:r>
          </w:p>
          <w:p w:rsidR="007F33CD" w:rsidRPr="003971A6" w:rsidRDefault="007F33CD" w:rsidP="007F33CD">
            <w:pPr>
              <w:ind w:firstLine="402"/>
              <w:jc w:val="both"/>
              <w:rPr>
                <w:rFonts w:ascii="Times New Roman" w:hAnsi="Times New Roman" w:cs="Times New Roman"/>
                <w:sz w:val="24"/>
                <w:szCs w:val="24"/>
              </w:rPr>
            </w:pPr>
            <w:r w:rsidRPr="00236AC6">
              <w:rPr>
                <w:rFonts w:ascii="Times New Roman" w:hAnsi="Times New Roman" w:cs="Times New Roman"/>
                <w:sz w:val="24"/>
                <w:szCs w:val="24"/>
              </w:rPr>
              <w:t>Lưu ý rằng mối tương quan ở giữa thường là tuyến tính trong mọi trường hợp, ảnh hưởng của sự bù đắp hoặc trùng hợp là tối thiểu. Vì lý do này, chúng tôi khuyên bạn nên hiệu chỉnh CPC trong phạm vi này, bất cứ khi nào có thể. Cuối cùng, cần lưu ý rằng các mối tương quan trên thay đổi theo kích thước hạt và loại hạt (xem Phụ lục B).</w:t>
            </w:r>
          </w:p>
        </w:tc>
      </w:tr>
      <w:tr w:rsidR="007F33CD" w:rsidRPr="00F854ED" w:rsidTr="00052CB9">
        <w:tc>
          <w:tcPr>
            <w:tcW w:w="5310" w:type="dxa"/>
          </w:tcPr>
          <w:p w:rsidR="007F33CD" w:rsidRPr="00236AC6" w:rsidRDefault="007F33CD" w:rsidP="007F33CD">
            <w:pPr>
              <w:ind w:firstLine="402"/>
              <w:jc w:val="both"/>
              <w:rPr>
                <w:rFonts w:ascii="Times New Roman" w:hAnsi="Times New Roman" w:cs="Times New Roman"/>
                <w:sz w:val="24"/>
                <w:szCs w:val="24"/>
              </w:rPr>
            </w:pPr>
            <w:r w:rsidRPr="00236AC6">
              <w:rPr>
                <w:rFonts w:ascii="Times New Roman" w:hAnsi="Times New Roman" w:cs="Times New Roman"/>
                <w:sz w:val="24"/>
                <w:szCs w:val="24"/>
              </w:rPr>
              <w:lastRenderedPageBreak/>
              <w:t xml:space="preserve">A.3.1.2 Sample size calculation </w:t>
            </w:r>
          </w:p>
          <w:p w:rsidR="007F33CD" w:rsidRPr="00236AC6" w:rsidRDefault="007F33CD" w:rsidP="007F33CD">
            <w:pPr>
              <w:ind w:firstLine="402"/>
              <w:jc w:val="both"/>
              <w:rPr>
                <w:rFonts w:ascii="Times New Roman" w:hAnsi="Times New Roman" w:cs="Times New Roman"/>
                <w:sz w:val="24"/>
                <w:szCs w:val="24"/>
              </w:rPr>
            </w:pPr>
            <w:r w:rsidRPr="00236AC6">
              <w:rPr>
                <w:rFonts w:ascii="Times New Roman" w:hAnsi="Times New Roman" w:cs="Times New Roman"/>
                <w:sz w:val="24"/>
                <w:szCs w:val="24"/>
              </w:rPr>
              <w:t xml:space="preserve">The main purpose of the sample size calculation is to have a high chance of detecting a statistically significant effect, or in other words, to check if two arbitrary data sample arithmetic means µ1 and µ2 differ significantly. The fundamental assumption is that the data sample arithmetic means have normal distributions. </w:t>
            </w:r>
          </w:p>
          <w:p w:rsidR="007F33CD" w:rsidRPr="00236AC6" w:rsidRDefault="007F33CD" w:rsidP="007F33CD">
            <w:pPr>
              <w:ind w:firstLine="402"/>
              <w:jc w:val="both"/>
              <w:rPr>
                <w:rFonts w:ascii="Times New Roman" w:hAnsi="Times New Roman" w:cs="Times New Roman"/>
                <w:sz w:val="24"/>
                <w:szCs w:val="24"/>
              </w:rPr>
            </w:pPr>
            <w:r w:rsidRPr="00236AC6">
              <w:rPr>
                <w:rFonts w:ascii="Times New Roman" w:hAnsi="Times New Roman" w:cs="Times New Roman"/>
                <w:sz w:val="24"/>
                <w:szCs w:val="24"/>
              </w:rPr>
              <w:t>For any set of samples with continuous measurements the required sample size can be determined by specifying the following quantities [</w:t>
            </w:r>
            <w:r w:rsidR="008E4414">
              <w:rPr>
                <w:rFonts w:ascii="Times New Roman" w:hAnsi="Times New Roman" w:cs="Times New Roman"/>
                <w:sz w:val="24"/>
                <w:szCs w:val="24"/>
              </w:rPr>
              <w:t>13</w:t>
            </w:r>
            <w:r w:rsidRPr="00236AC6">
              <w:rPr>
                <w:rFonts w:ascii="Times New Roman" w:hAnsi="Times New Roman" w:cs="Times New Roman"/>
                <w:sz w:val="24"/>
                <w:szCs w:val="24"/>
              </w:rPr>
              <w:t>-</w:t>
            </w:r>
            <w:r w:rsidR="008E4414">
              <w:rPr>
                <w:rFonts w:ascii="Times New Roman" w:hAnsi="Times New Roman" w:cs="Times New Roman"/>
                <w:sz w:val="24"/>
                <w:szCs w:val="24"/>
              </w:rPr>
              <w:t>17</w:t>
            </w:r>
            <w:r w:rsidRPr="00236AC6">
              <w:rPr>
                <w:rFonts w:ascii="Times New Roman" w:hAnsi="Times New Roman" w:cs="Times New Roman"/>
                <w:sz w:val="24"/>
                <w:szCs w:val="24"/>
              </w:rPr>
              <w:t xml:space="preserve">]: </w:t>
            </w:r>
          </w:p>
          <w:p w:rsidR="007F33CD" w:rsidRPr="00236AC6" w:rsidRDefault="007F33CD" w:rsidP="007F33CD">
            <w:pPr>
              <w:ind w:firstLine="402"/>
              <w:jc w:val="both"/>
              <w:rPr>
                <w:rFonts w:ascii="Times New Roman" w:hAnsi="Times New Roman" w:cs="Times New Roman"/>
                <w:sz w:val="24"/>
                <w:szCs w:val="24"/>
              </w:rPr>
            </w:pPr>
            <w:r>
              <w:rPr>
                <w:rFonts w:ascii="Times New Roman" w:hAnsi="Times New Roman" w:cs="Times New Roman"/>
                <w:sz w:val="24"/>
                <w:szCs w:val="24"/>
              </w:rPr>
              <w:t>-</w:t>
            </w:r>
            <w:r w:rsidRPr="00236AC6">
              <w:rPr>
                <w:rFonts w:ascii="Times New Roman" w:hAnsi="Times New Roman" w:cs="Times New Roman"/>
                <w:sz w:val="24"/>
                <w:szCs w:val="24"/>
              </w:rPr>
              <w:t xml:space="preserve"> the true standard deviation σ of the true value µ, which is approximated by the standard deviations of the sample arithmetic means s, </w:t>
            </w:r>
          </w:p>
          <w:p w:rsidR="007F33CD" w:rsidRPr="00236AC6" w:rsidRDefault="007F33CD" w:rsidP="007F33CD">
            <w:pPr>
              <w:ind w:firstLine="402"/>
              <w:jc w:val="both"/>
              <w:rPr>
                <w:rFonts w:ascii="Times New Roman" w:hAnsi="Times New Roman" w:cs="Times New Roman"/>
                <w:sz w:val="24"/>
                <w:szCs w:val="24"/>
              </w:rPr>
            </w:pPr>
            <w:r>
              <w:rPr>
                <w:rFonts w:ascii="Times New Roman" w:hAnsi="Times New Roman" w:cs="Times New Roman"/>
                <w:sz w:val="24"/>
                <w:szCs w:val="24"/>
              </w:rPr>
              <w:t>-</w:t>
            </w:r>
            <w:r w:rsidRPr="00236AC6">
              <w:rPr>
                <w:rFonts w:ascii="Times New Roman" w:hAnsi="Times New Roman" w:cs="Times New Roman"/>
                <w:sz w:val="24"/>
                <w:szCs w:val="24"/>
              </w:rPr>
              <w:t xml:space="preserve"> a relevant positive difference δ between two arithmetic means, </w:t>
            </w:r>
          </w:p>
          <w:p w:rsidR="007F33CD" w:rsidRPr="00236AC6" w:rsidRDefault="007F33CD" w:rsidP="007F33CD">
            <w:pPr>
              <w:ind w:firstLine="402"/>
              <w:jc w:val="both"/>
              <w:rPr>
                <w:rFonts w:ascii="Times New Roman" w:hAnsi="Times New Roman" w:cs="Times New Roman"/>
                <w:sz w:val="24"/>
                <w:szCs w:val="24"/>
              </w:rPr>
            </w:pPr>
            <w:r>
              <w:rPr>
                <w:rFonts w:ascii="Times New Roman" w:hAnsi="Times New Roman" w:cs="Times New Roman"/>
                <w:sz w:val="24"/>
                <w:szCs w:val="24"/>
              </w:rPr>
              <w:t>-</w:t>
            </w:r>
            <w:r w:rsidRPr="00236AC6">
              <w:rPr>
                <w:rFonts w:ascii="Times New Roman" w:hAnsi="Times New Roman" w:cs="Times New Roman"/>
                <w:sz w:val="24"/>
                <w:szCs w:val="24"/>
              </w:rPr>
              <w:t xml:space="preserve"> the significance level α, and </w:t>
            </w:r>
          </w:p>
          <w:p w:rsidR="007F33CD" w:rsidRPr="003971A6" w:rsidRDefault="007F33CD" w:rsidP="007F33CD">
            <w:pPr>
              <w:ind w:firstLine="402"/>
              <w:jc w:val="both"/>
              <w:rPr>
                <w:rFonts w:ascii="Times New Roman" w:hAnsi="Times New Roman" w:cs="Times New Roman"/>
                <w:sz w:val="24"/>
                <w:szCs w:val="24"/>
              </w:rPr>
            </w:pPr>
            <w:r>
              <w:rPr>
                <w:rFonts w:ascii="Times New Roman" w:hAnsi="Times New Roman" w:cs="Times New Roman"/>
                <w:sz w:val="24"/>
                <w:szCs w:val="24"/>
              </w:rPr>
              <w:t>-</w:t>
            </w:r>
            <w:r w:rsidRPr="00236AC6">
              <w:rPr>
                <w:rFonts w:ascii="Times New Roman" w:hAnsi="Times New Roman" w:cs="Times New Roman"/>
                <w:sz w:val="24"/>
                <w:szCs w:val="24"/>
              </w:rPr>
              <w:t xml:space="preserve"> the power 1 - β.</w:t>
            </w:r>
          </w:p>
        </w:tc>
        <w:tc>
          <w:tcPr>
            <w:tcW w:w="5130" w:type="dxa"/>
          </w:tcPr>
          <w:p w:rsidR="007F33CD" w:rsidRPr="00236AC6" w:rsidRDefault="007F33CD" w:rsidP="007F33CD">
            <w:pPr>
              <w:ind w:firstLine="402"/>
              <w:jc w:val="both"/>
              <w:rPr>
                <w:rFonts w:ascii="Times New Roman" w:hAnsi="Times New Roman" w:cs="Times New Roman"/>
                <w:sz w:val="24"/>
                <w:szCs w:val="24"/>
              </w:rPr>
            </w:pPr>
            <w:r w:rsidRPr="00236AC6">
              <w:rPr>
                <w:rFonts w:ascii="Times New Roman" w:hAnsi="Times New Roman" w:cs="Times New Roman"/>
                <w:sz w:val="24"/>
                <w:szCs w:val="24"/>
              </w:rPr>
              <w:t>A.3.1.2 Tính toán cỡ mẫu</w:t>
            </w:r>
          </w:p>
          <w:p w:rsidR="007F33CD" w:rsidRPr="00236AC6" w:rsidRDefault="007F33CD" w:rsidP="007F33CD">
            <w:pPr>
              <w:ind w:firstLine="402"/>
              <w:jc w:val="both"/>
              <w:rPr>
                <w:rFonts w:ascii="Times New Roman" w:hAnsi="Times New Roman" w:cs="Times New Roman"/>
                <w:sz w:val="24"/>
                <w:szCs w:val="24"/>
              </w:rPr>
            </w:pPr>
            <w:r w:rsidRPr="00236AC6">
              <w:rPr>
                <w:rFonts w:ascii="Times New Roman" w:hAnsi="Times New Roman" w:cs="Times New Roman"/>
                <w:sz w:val="24"/>
                <w:szCs w:val="24"/>
              </w:rPr>
              <w:t>Mục đích chính của phép tính cỡ mẫu là có cơ hội cao để phát hiện ra ảnh hưởng có ý nghĩa thống kê, hay nói cách khác, để kiểm tra xem hai phương tiện số học của mẫu dữ liệu tùy ý µ1 và µ2 có khác nhau đáng kể hay không. Giả thiết cơ bản là phương tiện số học của mẫu dữ liệu có phân phối chuẩn.</w:t>
            </w:r>
          </w:p>
          <w:p w:rsidR="0085735F" w:rsidRDefault="0085735F" w:rsidP="007F33CD">
            <w:pPr>
              <w:ind w:firstLine="402"/>
              <w:jc w:val="both"/>
              <w:rPr>
                <w:rFonts w:ascii="Times New Roman" w:hAnsi="Times New Roman" w:cs="Times New Roman"/>
                <w:sz w:val="24"/>
                <w:szCs w:val="24"/>
              </w:rPr>
            </w:pPr>
          </w:p>
          <w:p w:rsidR="007F33CD" w:rsidRPr="00236AC6" w:rsidRDefault="007F33CD" w:rsidP="007F33CD">
            <w:pPr>
              <w:ind w:firstLine="402"/>
              <w:jc w:val="both"/>
              <w:rPr>
                <w:rFonts w:ascii="Times New Roman" w:hAnsi="Times New Roman" w:cs="Times New Roman"/>
                <w:sz w:val="24"/>
                <w:szCs w:val="24"/>
              </w:rPr>
            </w:pPr>
            <w:r w:rsidRPr="00236AC6">
              <w:rPr>
                <w:rFonts w:ascii="Times New Roman" w:hAnsi="Times New Roman" w:cs="Times New Roman"/>
                <w:sz w:val="24"/>
                <w:szCs w:val="24"/>
              </w:rPr>
              <w:t>Đối với bất kỳ bộ mẫu nào có các phép đo liên tục, cỡ mẫu yêu cầu có thể được xác định bằng cách chỉ định các đại lượng sau [</w:t>
            </w:r>
            <w:r w:rsidR="0085735F">
              <w:rPr>
                <w:rFonts w:ascii="Times New Roman" w:hAnsi="Times New Roman" w:cs="Times New Roman"/>
                <w:sz w:val="24"/>
                <w:szCs w:val="24"/>
              </w:rPr>
              <w:t>13-17</w:t>
            </w:r>
            <w:r w:rsidRPr="00236AC6">
              <w:rPr>
                <w:rFonts w:ascii="Times New Roman" w:hAnsi="Times New Roman" w:cs="Times New Roman"/>
                <w:sz w:val="24"/>
                <w:szCs w:val="24"/>
              </w:rPr>
              <w:t>]:</w:t>
            </w:r>
          </w:p>
          <w:p w:rsidR="007F33CD" w:rsidRDefault="007F33CD" w:rsidP="007F33CD">
            <w:pPr>
              <w:ind w:firstLine="402"/>
              <w:jc w:val="both"/>
              <w:rPr>
                <w:rFonts w:ascii="Times New Roman" w:hAnsi="Times New Roman" w:cs="Times New Roman"/>
                <w:sz w:val="24"/>
                <w:szCs w:val="24"/>
              </w:rPr>
            </w:pPr>
          </w:p>
          <w:p w:rsidR="007F33CD" w:rsidRPr="00236AC6" w:rsidRDefault="007F33CD" w:rsidP="007F33CD">
            <w:pPr>
              <w:ind w:firstLine="402"/>
              <w:jc w:val="both"/>
              <w:rPr>
                <w:rFonts w:ascii="Times New Roman" w:hAnsi="Times New Roman" w:cs="Times New Roman"/>
                <w:sz w:val="24"/>
                <w:szCs w:val="24"/>
              </w:rPr>
            </w:pPr>
            <w:r w:rsidRPr="00236AC6">
              <w:rPr>
                <w:rFonts w:ascii="Times New Roman" w:hAnsi="Times New Roman" w:cs="Times New Roman"/>
                <w:sz w:val="24"/>
                <w:szCs w:val="24"/>
              </w:rPr>
              <w:t>- độ lệch chuẩn thực σ của giá trị thực µ, được tính gần đúng bằng độ lệch chuẩn của phương tiện số học mẫu s,</w:t>
            </w:r>
          </w:p>
          <w:p w:rsidR="007F33CD" w:rsidRPr="00236AC6" w:rsidRDefault="007F33CD" w:rsidP="007F33CD">
            <w:pPr>
              <w:ind w:firstLine="402"/>
              <w:jc w:val="both"/>
              <w:rPr>
                <w:rFonts w:ascii="Times New Roman" w:hAnsi="Times New Roman" w:cs="Times New Roman"/>
                <w:sz w:val="24"/>
                <w:szCs w:val="24"/>
              </w:rPr>
            </w:pPr>
            <w:r w:rsidRPr="00236AC6">
              <w:rPr>
                <w:rFonts w:ascii="Times New Roman" w:hAnsi="Times New Roman" w:cs="Times New Roman"/>
                <w:sz w:val="24"/>
                <w:szCs w:val="24"/>
              </w:rPr>
              <w:t>- một chênh lệch dương có liên quan δ giữa hai trung bình cộng,</w:t>
            </w:r>
          </w:p>
          <w:p w:rsidR="007F33CD" w:rsidRPr="00236AC6" w:rsidRDefault="007F33CD" w:rsidP="007F33CD">
            <w:pPr>
              <w:ind w:firstLine="402"/>
              <w:jc w:val="both"/>
              <w:rPr>
                <w:rFonts w:ascii="Times New Roman" w:hAnsi="Times New Roman" w:cs="Times New Roman"/>
                <w:sz w:val="24"/>
                <w:szCs w:val="24"/>
              </w:rPr>
            </w:pPr>
            <w:r w:rsidRPr="00236AC6">
              <w:rPr>
                <w:rFonts w:ascii="Times New Roman" w:hAnsi="Times New Roman" w:cs="Times New Roman"/>
                <w:sz w:val="24"/>
                <w:szCs w:val="24"/>
              </w:rPr>
              <w:t>- mức ý nghĩa α, và</w:t>
            </w:r>
          </w:p>
          <w:p w:rsidR="007F33CD" w:rsidRPr="003971A6" w:rsidRDefault="007F33CD" w:rsidP="007F33CD">
            <w:pPr>
              <w:ind w:firstLine="402"/>
              <w:jc w:val="both"/>
              <w:rPr>
                <w:rFonts w:ascii="Times New Roman" w:hAnsi="Times New Roman" w:cs="Times New Roman"/>
                <w:sz w:val="24"/>
                <w:szCs w:val="24"/>
              </w:rPr>
            </w:pPr>
            <w:r w:rsidRPr="00236AC6">
              <w:rPr>
                <w:rFonts w:ascii="Times New Roman" w:hAnsi="Times New Roman" w:cs="Times New Roman"/>
                <w:sz w:val="24"/>
                <w:szCs w:val="24"/>
              </w:rPr>
              <w:t>- lũy thừa 1 - β.</w:t>
            </w:r>
          </w:p>
        </w:tc>
      </w:tr>
      <w:tr w:rsidR="007F33CD" w:rsidRPr="00F854ED" w:rsidTr="00052CB9">
        <w:tc>
          <w:tcPr>
            <w:tcW w:w="5310" w:type="dxa"/>
          </w:tcPr>
          <w:p w:rsidR="007F33CD" w:rsidRDefault="007F33CD" w:rsidP="007F33CD">
            <w:pPr>
              <w:ind w:firstLine="402"/>
              <w:jc w:val="both"/>
              <w:rPr>
                <w:rFonts w:ascii="Times New Roman" w:hAnsi="Times New Roman" w:cs="Times New Roman"/>
                <w:sz w:val="24"/>
                <w:szCs w:val="24"/>
              </w:rPr>
            </w:pPr>
            <w:r w:rsidRPr="00236AC6">
              <w:rPr>
                <w:rFonts w:ascii="Times New Roman" w:hAnsi="Times New Roman" w:cs="Times New Roman"/>
                <w:sz w:val="24"/>
                <w:szCs w:val="24"/>
              </w:rPr>
              <w:lastRenderedPageBreak/>
              <w:t>The significance level α quantifies the probability for neglecting a true difference, while β quantifies the probability for approving a non significant difference; hence, the power 1 - β is the probability for approving a significant difference</w:t>
            </w:r>
            <w:r>
              <w:rPr>
                <w:rFonts w:ascii="Times New Roman" w:hAnsi="Times New Roman" w:cs="Times New Roman"/>
                <w:sz w:val="24"/>
                <w:szCs w:val="24"/>
              </w:rPr>
              <w:t>.</w:t>
            </w:r>
          </w:p>
          <w:p w:rsidR="007F33CD" w:rsidRPr="003971A6" w:rsidRDefault="007F33CD" w:rsidP="007F33CD">
            <w:pPr>
              <w:ind w:firstLine="402"/>
              <w:jc w:val="both"/>
              <w:rPr>
                <w:rFonts w:ascii="Times New Roman" w:hAnsi="Times New Roman" w:cs="Times New Roman"/>
                <w:sz w:val="24"/>
                <w:szCs w:val="24"/>
              </w:rPr>
            </w:pPr>
            <w:r w:rsidRPr="00236AC6">
              <w:rPr>
                <w:rFonts w:ascii="Times New Roman" w:hAnsi="Times New Roman" w:cs="Times New Roman"/>
                <w:sz w:val="24"/>
                <w:szCs w:val="24"/>
              </w:rPr>
              <w:t>Commonly used in statistical hypothesis testing are a significance level α of 0,05 and a power of 0,8 (with 1,65 and 0,842 for the 95 %-ile and the 20 %-ile respectively). In this example an effect size ε = 0,5 (which is a medium effect in statistics) requires a sample size of 25. The sample size increases when ε decreases. Thus, detecting small but significant differences in sample arithmetic means needs large sample sizes.</w:t>
            </w:r>
          </w:p>
        </w:tc>
        <w:tc>
          <w:tcPr>
            <w:tcW w:w="5130" w:type="dxa"/>
          </w:tcPr>
          <w:p w:rsidR="007F33CD" w:rsidRPr="00236AC6" w:rsidRDefault="007F33CD" w:rsidP="007F33CD">
            <w:pPr>
              <w:ind w:firstLine="402"/>
              <w:jc w:val="both"/>
              <w:rPr>
                <w:rFonts w:ascii="Times New Roman" w:hAnsi="Times New Roman" w:cs="Times New Roman"/>
                <w:sz w:val="24"/>
                <w:szCs w:val="24"/>
              </w:rPr>
            </w:pPr>
            <w:r w:rsidRPr="00236AC6">
              <w:rPr>
                <w:rFonts w:ascii="Times New Roman" w:hAnsi="Times New Roman" w:cs="Times New Roman"/>
                <w:sz w:val="24"/>
                <w:szCs w:val="24"/>
              </w:rPr>
              <w:t>Mức ý nghĩa α định lượng xác suất bỏ qua một sự khác biệt thực sự, trong khi β định lượng xác suất để chấp thuận một sự khác biệt không đáng kể; do đó, lũy thừa 1 - β là xác suất để chấp thuận một sự khác biệt đáng kể.</w:t>
            </w:r>
          </w:p>
          <w:p w:rsidR="007F33CD" w:rsidRPr="003971A6" w:rsidRDefault="007F33CD" w:rsidP="007F33CD">
            <w:pPr>
              <w:ind w:firstLine="402"/>
              <w:jc w:val="both"/>
              <w:rPr>
                <w:rFonts w:ascii="Times New Roman" w:hAnsi="Times New Roman" w:cs="Times New Roman"/>
                <w:sz w:val="24"/>
                <w:szCs w:val="24"/>
              </w:rPr>
            </w:pPr>
            <w:r w:rsidRPr="00236AC6">
              <w:rPr>
                <w:rFonts w:ascii="Times New Roman" w:hAnsi="Times New Roman" w:cs="Times New Roman"/>
                <w:sz w:val="24"/>
                <w:szCs w:val="24"/>
              </w:rPr>
              <w:t>Thường được sử dụng trong kiểm định giả thuyết thống kê là mức ý nghĩa α là 0,05 và lũy thừa là 0,8 (với 1,65 và 0,842 cho 95% -ile và 20% -ile tương ứng). Trong ví dụ này, kích thước hiệu ứng ε = 0,5 (là hiệu ứng trung bình trong thống kê) yêu cầu kích thước mẫu là 25. Kích thước mẫu tăng khi ε giảm. Do đó, việc phát hiện những khác biệt nhỏ nhưng đáng kể trong các phương tiện số học mẫu cần cỡ mẫu lớn.</w:t>
            </w:r>
          </w:p>
        </w:tc>
      </w:tr>
      <w:tr w:rsidR="007F33CD" w:rsidRPr="00F854ED" w:rsidTr="00052CB9">
        <w:tc>
          <w:tcPr>
            <w:tcW w:w="5310" w:type="dxa"/>
          </w:tcPr>
          <w:p w:rsidR="007F33CD" w:rsidRPr="00236AC6" w:rsidRDefault="007F33CD" w:rsidP="007F33CD">
            <w:pPr>
              <w:ind w:firstLine="402"/>
              <w:jc w:val="both"/>
              <w:rPr>
                <w:rFonts w:ascii="Times New Roman" w:hAnsi="Times New Roman" w:cs="Times New Roman"/>
                <w:sz w:val="24"/>
                <w:szCs w:val="24"/>
              </w:rPr>
            </w:pPr>
            <w:r w:rsidRPr="00236AC6">
              <w:rPr>
                <w:rFonts w:ascii="Times New Roman" w:hAnsi="Times New Roman" w:cs="Times New Roman"/>
                <w:sz w:val="24"/>
                <w:szCs w:val="24"/>
              </w:rPr>
              <w:t xml:space="preserve">A.3.1.3 Linear regression </w:t>
            </w:r>
          </w:p>
          <w:p w:rsidR="007F33CD" w:rsidRDefault="007F33CD" w:rsidP="0085735F">
            <w:pPr>
              <w:ind w:firstLine="402"/>
              <w:jc w:val="both"/>
              <w:rPr>
                <w:rFonts w:ascii="Times New Roman" w:hAnsi="Times New Roman" w:cs="Times New Roman"/>
                <w:sz w:val="24"/>
                <w:szCs w:val="24"/>
              </w:rPr>
            </w:pPr>
            <w:r w:rsidRPr="00236AC6">
              <w:rPr>
                <w:rFonts w:ascii="Times New Roman" w:hAnsi="Times New Roman" w:cs="Times New Roman"/>
                <w:sz w:val="24"/>
                <w:szCs w:val="24"/>
              </w:rPr>
              <w:t>If the residual plot shows that there is a linear relation between the test CPC and the reference instrument, then linear regression (we always refer to simple ordinary least-squares regression analysis, unless specified otherwise) can be applied (axis x reference instrument concentration, y axis test CPC concentration). Note that, in order to have unbiased results from linear regression the following conditions must hold [</w:t>
            </w:r>
            <w:r w:rsidR="0085735F">
              <w:rPr>
                <w:rFonts w:ascii="Times New Roman" w:hAnsi="Times New Roman" w:cs="Times New Roman"/>
                <w:sz w:val="24"/>
                <w:szCs w:val="24"/>
              </w:rPr>
              <w:t>14</w:t>
            </w:r>
            <w:r w:rsidRPr="00236AC6">
              <w:rPr>
                <w:rFonts w:ascii="Times New Roman" w:hAnsi="Times New Roman" w:cs="Times New Roman"/>
                <w:sz w:val="24"/>
                <w:szCs w:val="24"/>
              </w:rPr>
              <w:t xml:space="preserve">]: (i) the x values (reference instrument) are measured with negligible error; (ii) the relationship between each x (reference instrument) and y (test CPC) is linear; (iii) successive errors (differences between y and x) are not correlated (independent); (iv) the variance of the error terms is constant for each value of x; (v) the error terms are normally distributed. The assumption testing is conducted by plotting the residuals (difference between the y value and the predicted y value) versus x. (similarly with Figure A.3). When one of the assumptions is violated, then transformation of the data can help (e.g., see </w:t>
            </w:r>
            <w:r w:rsidRPr="00EF33EA">
              <w:rPr>
                <w:rFonts w:ascii="Times New Roman" w:hAnsi="Times New Roman" w:cs="Times New Roman"/>
                <w:sz w:val="24"/>
                <w:szCs w:val="24"/>
                <w:highlight w:val="yellow"/>
              </w:rPr>
              <w:t>[</w:t>
            </w:r>
            <w:r w:rsidR="0085735F">
              <w:rPr>
                <w:rFonts w:ascii="Times New Roman" w:hAnsi="Times New Roman" w:cs="Times New Roman"/>
                <w:sz w:val="24"/>
                <w:szCs w:val="24"/>
                <w:highlight w:val="yellow"/>
              </w:rPr>
              <w:t>21</w:t>
            </w:r>
            <w:r w:rsidRPr="00EF33EA">
              <w:rPr>
                <w:rFonts w:ascii="Times New Roman" w:hAnsi="Times New Roman" w:cs="Times New Roman"/>
                <w:sz w:val="24"/>
                <w:szCs w:val="24"/>
                <w:highlight w:val="yellow"/>
              </w:rPr>
              <w:t>]).</w:t>
            </w:r>
            <w:r w:rsidR="0085735F">
              <w:rPr>
                <w:rFonts w:ascii="Times New Roman" w:hAnsi="Times New Roman" w:cs="Times New Roman"/>
                <w:sz w:val="24"/>
                <w:szCs w:val="24"/>
              </w:rPr>
              <w:t xml:space="preserve"> </w:t>
            </w:r>
          </w:p>
          <w:p w:rsidR="007F33CD" w:rsidRPr="003971A6" w:rsidRDefault="007F33CD" w:rsidP="007F33CD">
            <w:pPr>
              <w:ind w:firstLine="402"/>
              <w:jc w:val="both"/>
              <w:rPr>
                <w:rFonts w:ascii="Times New Roman" w:hAnsi="Times New Roman" w:cs="Times New Roman"/>
                <w:sz w:val="24"/>
                <w:szCs w:val="24"/>
              </w:rPr>
            </w:pPr>
            <w:r w:rsidRPr="00236AC6">
              <w:rPr>
                <w:rFonts w:ascii="Times New Roman" w:hAnsi="Times New Roman" w:cs="Times New Roman"/>
                <w:sz w:val="24"/>
                <w:szCs w:val="24"/>
              </w:rPr>
              <w:t xml:space="preserve">Usually in regression, the bias in the CPC results is indicated by the difference of the slope from one. The precision of the individual measurements is given by the residual standard deviation of the fit. The offset of the system under calibration is indicated by the value of the intercept. The inverse of the slope is used as the correction factor for the CPC (so that the plateau reaches the value 1). Another key quantity, the uncertainty in the slope, is obtained from the equations for regression analysis found in the </w:t>
            </w:r>
            <w:r w:rsidRPr="00236AC6">
              <w:rPr>
                <w:rFonts w:ascii="Times New Roman" w:hAnsi="Times New Roman" w:cs="Times New Roman"/>
                <w:sz w:val="24"/>
                <w:szCs w:val="24"/>
              </w:rPr>
              <w:lastRenderedPageBreak/>
              <w:t>literature or statistical packages. Where possible, the regression line typically is forced through zero because a properly operating CPCs should have no offset. Figure A.5 shows the regression graph for the data of Table A.1. The regression was forced through zero because there was no offset.</w:t>
            </w:r>
          </w:p>
        </w:tc>
        <w:tc>
          <w:tcPr>
            <w:tcW w:w="5130" w:type="dxa"/>
          </w:tcPr>
          <w:p w:rsidR="007F33CD" w:rsidRPr="00236AC6" w:rsidRDefault="007F33CD" w:rsidP="007F33CD">
            <w:pPr>
              <w:ind w:firstLine="402"/>
              <w:jc w:val="both"/>
              <w:rPr>
                <w:rFonts w:ascii="Times New Roman" w:hAnsi="Times New Roman" w:cs="Times New Roman"/>
                <w:sz w:val="24"/>
                <w:szCs w:val="24"/>
              </w:rPr>
            </w:pPr>
            <w:r w:rsidRPr="00236AC6">
              <w:rPr>
                <w:rFonts w:ascii="Times New Roman" w:hAnsi="Times New Roman" w:cs="Times New Roman"/>
                <w:sz w:val="24"/>
                <w:szCs w:val="24"/>
              </w:rPr>
              <w:lastRenderedPageBreak/>
              <w:t>A.3.1.3 Hồi quy tuyến tính</w:t>
            </w:r>
          </w:p>
          <w:p w:rsidR="007F33CD" w:rsidRPr="00236AC6" w:rsidRDefault="007F33CD" w:rsidP="007F33CD">
            <w:pPr>
              <w:ind w:firstLine="402"/>
              <w:jc w:val="both"/>
              <w:rPr>
                <w:rFonts w:ascii="Times New Roman" w:hAnsi="Times New Roman" w:cs="Times New Roman"/>
                <w:sz w:val="24"/>
                <w:szCs w:val="24"/>
              </w:rPr>
            </w:pPr>
            <w:r w:rsidRPr="00236AC6">
              <w:rPr>
                <w:rFonts w:ascii="Times New Roman" w:hAnsi="Times New Roman" w:cs="Times New Roman"/>
                <w:sz w:val="24"/>
                <w:szCs w:val="24"/>
              </w:rPr>
              <w:t>Nếu biểu đồ còn lại cho thấy có mối quan hệ tuyến tính giữa CPC thử nghiệm và công cụ tham chiếu, thì có thể áp dụng hồi quy tuyến tính (chúng tôi luôn đề cập đến phân tích hồi quy bình phương nhỏ nhất thông thường đơn giản, trừ khi có quy định khác) (nồng độ công cụ tham chiếu trục x, nồng độ CPC thử nghiệm trục y). Lưu ý rằng, để có kết quả không chệch từ hồi quy tuyến tính, các điều kiện sau đây phải tuân theo [</w:t>
            </w:r>
            <w:r w:rsidR="0085735F">
              <w:rPr>
                <w:rFonts w:ascii="Times New Roman" w:hAnsi="Times New Roman" w:cs="Times New Roman"/>
                <w:sz w:val="24"/>
                <w:szCs w:val="24"/>
              </w:rPr>
              <w:t>14</w:t>
            </w:r>
            <w:r w:rsidRPr="00236AC6">
              <w:rPr>
                <w:rFonts w:ascii="Times New Roman" w:hAnsi="Times New Roman" w:cs="Times New Roman"/>
                <w:sz w:val="24"/>
                <w:szCs w:val="24"/>
              </w:rPr>
              <w:t>]: (i) các giá trị x (công cụ tham chiếu) được đo với sai số không đáng kể; (ii) mối quan hệ giữa mỗi x (công cụ tham chiếu) và y (CPC thử nghiệm) là tuyến tính; (iii) các lỗi liên tiếp (sự khác biệt giữa y và x) không tương quan với nhau (độc lập); (iv) phương sai của các điều khoản sai số là không đổi đối với mỗi giá trị của x; (v) các điều khoản lỗi được phân phối bình thường. Thử nghiệm giả định được tiến hành bằng cách vẽ biểu đồ phần dư (chênh lệch giữa giá trị y và giá trị y dự đoán) so với x. (tương tự với Hình A.3). Khi một trong các giả định bị vi phạm, thì việc chuyển đổi dữ liệu có thể giúp ích (ví dụ: xem [</w:t>
            </w:r>
            <w:r w:rsidR="0085735F">
              <w:rPr>
                <w:rFonts w:ascii="Times New Roman" w:hAnsi="Times New Roman" w:cs="Times New Roman"/>
                <w:sz w:val="24"/>
                <w:szCs w:val="24"/>
              </w:rPr>
              <w:t>21</w:t>
            </w:r>
            <w:r w:rsidRPr="00236AC6">
              <w:rPr>
                <w:rFonts w:ascii="Times New Roman" w:hAnsi="Times New Roman" w:cs="Times New Roman"/>
                <w:sz w:val="24"/>
                <w:szCs w:val="24"/>
              </w:rPr>
              <w:t>]).</w:t>
            </w:r>
          </w:p>
          <w:p w:rsidR="007F33CD" w:rsidRPr="003971A6" w:rsidRDefault="007F33CD" w:rsidP="007F33CD">
            <w:pPr>
              <w:ind w:firstLine="402"/>
              <w:jc w:val="both"/>
              <w:rPr>
                <w:rFonts w:ascii="Times New Roman" w:hAnsi="Times New Roman" w:cs="Times New Roman"/>
                <w:sz w:val="24"/>
                <w:szCs w:val="24"/>
              </w:rPr>
            </w:pPr>
            <w:r w:rsidRPr="00236AC6">
              <w:rPr>
                <w:rFonts w:ascii="Times New Roman" w:hAnsi="Times New Roman" w:cs="Times New Roman"/>
                <w:sz w:val="24"/>
                <w:szCs w:val="24"/>
              </w:rPr>
              <w:t xml:space="preserve">Thông thường trong hồi quy, độ chệch trong kết quả CPC được biểu thị bằng sự khác biệt của độ dốc so với một. Độ chính xác của các phép đo riêng lẻ được tính bằng độ lệch chuẩn còn lại của sự phù hợp. Độ lệch của hệ thống đang được hiệu chuẩn được biểu thị bằng giá trị của điểm chặn. Nghịch đảo của độ dốc được sử dụng làm hệ số hiệu chỉnh cho CPC (để bình nguyên đạt đến giá trị 1). Một đại lượng quan trọng khác, độ không đảm bảo đo độ dốc, thu được từ các phương trình phân tích hồi quy </w:t>
            </w:r>
            <w:r w:rsidRPr="00236AC6">
              <w:rPr>
                <w:rFonts w:ascii="Times New Roman" w:hAnsi="Times New Roman" w:cs="Times New Roman"/>
                <w:sz w:val="24"/>
                <w:szCs w:val="24"/>
              </w:rPr>
              <w:lastRenderedPageBreak/>
              <w:t>được tìm thấy trong tài liệu hoặc các gói thống kê. Nếu có thể, đường hồi quy thường bị ép qua 0 vì các CPC hoạt động đúng cách sẽ không có giá trị bù đắp. Hình A.5 cho thấy đồ thị hồi quy cho dữ liệu của Bảng A.1. Hồi quy bị ép buộc qua 0 vì không có phần bù.</w:t>
            </w:r>
          </w:p>
        </w:tc>
      </w:tr>
      <w:tr w:rsidR="007F33CD" w:rsidRPr="00F854ED" w:rsidTr="00052CB9">
        <w:tc>
          <w:tcPr>
            <w:tcW w:w="5310" w:type="dxa"/>
          </w:tcPr>
          <w:p w:rsidR="007F33CD" w:rsidRPr="00236AC6" w:rsidRDefault="007F33CD" w:rsidP="007F33CD">
            <w:pPr>
              <w:ind w:firstLine="402"/>
              <w:jc w:val="both"/>
              <w:rPr>
                <w:rFonts w:ascii="Times New Roman" w:hAnsi="Times New Roman" w:cs="Times New Roman"/>
                <w:sz w:val="24"/>
                <w:szCs w:val="24"/>
              </w:rPr>
            </w:pPr>
            <w:r w:rsidRPr="00236AC6">
              <w:rPr>
                <w:rFonts w:ascii="Times New Roman" w:hAnsi="Times New Roman" w:cs="Times New Roman"/>
                <w:sz w:val="24"/>
                <w:szCs w:val="24"/>
              </w:rPr>
              <w:lastRenderedPageBreak/>
              <w:t xml:space="preserve">A.3.1.4 Evaluation of the CPC linearity </w:t>
            </w:r>
          </w:p>
          <w:p w:rsidR="007F33CD" w:rsidRDefault="007F33CD" w:rsidP="007F33CD">
            <w:pPr>
              <w:ind w:firstLine="402"/>
              <w:jc w:val="both"/>
              <w:rPr>
                <w:rFonts w:ascii="Times New Roman" w:hAnsi="Times New Roman" w:cs="Times New Roman"/>
                <w:sz w:val="24"/>
                <w:szCs w:val="24"/>
              </w:rPr>
            </w:pPr>
            <w:r w:rsidRPr="00236AC6">
              <w:rPr>
                <w:rFonts w:ascii="Times New Roman" w:hAnsi="Times New Roman" w:cs="Times New Roman"/>
                <w:sz w:val="24"/>
                <w:szCs w:val="24"/>
              </w:rPr>
              <w:t>Comment:Two correction factors can be calculated depending on the method used: One is the arithmetic mean of the ratios of the two instruments (Figure A.3, 0,938) and the other is the slope from the linear regression between the two instruments (Figure A.5, 0,9407). When the response of the test CPC is linear and the other assumptions underlying the linear regression are met, the regression results are statistically optimal, however, for data sets with fairly evenly spaced measurements the two results will often be almost identical. The difference in the two analyses arises because the estimated slope from the regression analysis is a weighted arithmetic mean with heavier weight on the more extreme concentrations, which correctly leverages the relative information about the value of the slope in each data point. In contrast, the weights for all data points are the same if individual ratios are averaged. The degree of difference between the two analyses is determined by the placement of the points along the x axis.</w:t>
            </w:r>
          </w:p>
          <w:p w:rsidR="007F33CD" w:rsidRPr="003971A6" w:rsidRDefault="007F33CD" w:rsidP="007F33CD">
            <w:pPr>
              <w:ind w:firstLine="402"/>
              <w:jc w:val="both"/>
              <w:rPr>
                <w:rFonts w:ascii="Times New Roman" w:hAnsi="Times New Roman" w:cs="Times New Roman"/>
                <w:sz w:val="24"/>
                <w:szCs w:val="24"/>
              </w:rPr>
            </w:pPr>
            <w:r w:rsidRPr="00236AC6">
              <w:rPr>
                <w:rFonts w:ascii="Times New Roman" w:hAnsi="Times New Roman" w:cs="Times New Roman"/>
                <w:sz w:val="24"/>
                <w:szCs w:val="24"/>
              </w:rPr>
              <w:t>Typically the results of the two methods are very close. If big differences are found, then it has to be examined if one of the assumptions is not valid. If this is not the case, then the user should decide which factor is appropriate for the specific application (e.g. linear regression is appropriate when measurements are at the high end of the calibration).</w:t>
            </w:r>
          </w:p>
        </w:tc>
        <w:tc>
          <w:tcPr>
            <w:tcW w:w="5130" w:type="dxa"/>
          </w:tcPr>
          <w:p w:rsidR="007F33CD" w:rsidRPr="00236AC6" w:rsidRDefault="007F33CD" w:rsidP="007F33CD">
            <w:pPr>
              <w:ind w:firstLine="402"/>
              <w:jc w:val="both"/>
              <w:rPr>
                <w:rFonts w:ascii="Times New Roman" w:hAnsi="Times New Roman" w:cs="Times New Roman"/>
                <w:sz w:val="24"/>
                <w:szCs w:val="24"/>
              </w:rPr>
            </w:pPr>
            <w:r w:rsidRPr="00236AC6">
              <w:rPr>
                <w:rFonts w:ascii="Times New Roman" w:hAnsi="Times New Roman" w:cs="Times New Roman"/>
                <w:sz w:val="24"/>
                <w:szCs w:val="24"/>
              </w:rPr>
              <w:t>A.3.1.4 Đánh giá mức độ tuyến tính của CPC</w:t>
            </w:r>
          </w:p>
          <w:p w:rsidR="007F33CD" w:rsidRPr="00236AC6" w:rsidRDefault="007F33CD" w:rsidP="007F33CD">
            <w:pPr>
              <w:ind w:firstLine="402"/>
              <w:jc w:val="both"/>
              <w:rPr>
                <w:rFonts w:ascii="Times New Roman" w:hAnsi="Times New Roman" w:cs="Times New Roman"/>
                <w:sz w:val="24"/>
                <w:szCs w:val="24"/>
              </w:rPr>
            </w:pPr>
            <w:r w:rsidRPr="00236AC6">
              <w:rPr>
                <w:rFonts w:ascii="Times New Roman" w:hAnsi="Times New Roman" w:cs="Times New Roman"/>
                <w:sz w:val="24"/>
                <w:szCs w:val="24"/>
              </w:rPr>
              <w:t>Nhận xét: Hai hệ số hiệu chỉnh có thể được tính toán tùy thuộc vào phương pháp được sử dụng: Một là trung bình cộng của các tỷ số của hai công cụ (Hình A.3, 0,938) và một là độ dốc từ hồi quy tuyến tính giữa hai công cụ (Hình A.5, 0,9407). Khi đáp ứng của CPC thử nghiệm là tuyến tính và các giả định khác làm cơ sở cho hồi quy tuyến tính được đáp ứng, kết quả hồi quy là tối ưu về mặt thống kê, tuy nhiên, đối với các tập dữ liệu có các phép đo cách đều nhau, hai kết quả thường gần như giống hệt nhau. Sự khác biệt trong hai phân tích phát sinh do độ dốc ước tính từ phân tích hồi quy là trung bình số học có trọng số với trọng số nặng hơn ở các nồng độ cực đoan hơn, điều này tận dụng chính xác thông tin tương đối về giá trị của độ dốc trong mỗi điểm dữ liệu. Ngược lại, trọng số cho tất cả các điểm dữ liệu là như nhau nếu các tỷ lệ riêng lẻ được tính trung bình. Mức độ khác biệt giữa hai phân tích được xác định bởi vị trí của các điểm dọc theo trục x.</w:t>
            </w:r>
          </w:p>
          <w:p w:rsidR="007F33CD" w:rsidRPr="003971A6" w:rsidRDefault="007F33CD" w:rsidP="007F33CD">
            <w:pPr>
              <w:ind w:firstLine="402"/>
              <w:jc w:val="both"/>
              <w:rPr>
                <w:rFonts w:ascii="Times New Roman" w:hAnsi="Times New Roman" w:cs="Times New Roman"/>
                <w:sz w:val="24"/>
                <w:szCs w:val="24"/>
              </w:rPr>
            </w:pPr>
            <w:r w:rsidRPr="00236AC6">
              <w:rPr>
                <w:rFonts w:ascii="Times New Roman" w:hAnsi="Times New Roman" w:cs="Times New Roman"/>
                <w:sz w:val="24"/>
                <w:szCs w:val="24"/>
              </w:rPr>
              <w:t>Thông thường, kết quả của hai phương pháp là rất gần nhau. Nếu phát hiện có sự khác biệt lớn thì phải kiểm tra xem một trong các giả thiết có không hợp lệ hay không. Nếu không đúng như vậy, thì người dùng nên quyết định hệ số nào phù hợp với ứng dụng cụ thể (ví dụ: hồi quy tuyến tính thích hợp khi các phép đo ở cuối quá trình hiệu chuẩn).</w:t>
            </w:r>
          </w:p>
        </w:tc>
      </w:tr>
      <w:tr w:rsidR="007F33CD" w:rsidRPr="00F854ED" w:rsidTr="00052CB9">
        <w:tc>
          <w:tcPr>
            <w:tcW w:w="5310" w:type="dxa"/>
          </w:tcPr>
          <w:p w:rsidR="007F33CD" w:rsidRPr="00236AC6" w:rsidRDefault="007F33CD" w:rsidP="007F33CD">
            <w:pPr>
              <w:ind w:firstLine="402"/>
              <w:jc w:val="both"/>
              <w:rPr>
                <w:rFonts w:ascii="Times New Roman" w:hAnsi="Times New Roman" w:cs="Times New Roman"/>
                <w:sz w:val="24"/>
                <w:szCs w:val="24"/>
              </w:rPr>
            </w:pPr>
            <w:r w:rsidRPr="00236AC6">
              <w:rPr>
                <w:rFonts w:ascii="Times New Roman" w:hAnsi="Times New Roman" w:cs="Times New Roman"/>
                <w:sz w:val="24"/>
                <w:szCs w:val="24"/>
              </w:rPr>
              <w:t xml:space="preserve">A.3.2 Lower detection limit </w:t>
            </w:r>
          </w:p>
          <w:p w:rsidR="007F33CD" w:rsidRPr="00236AC6" w:rsidRDefault="007F33CD" w:rsidP="007F33CD">
            <w:pPr>
              <w:ind w:firstLine="402"/>
              <w:jc w:val="both"/>
              <w:rPr>
                <w:rFonts w:ascii="Times New Roman" w:hAnsi="Times New Roman" w:cs="Times New Roman"/>
                <w:sz w:val="24"/>
                <w:szCs w:val="24"/>
              </w:rPr>
            </w:pPr>
            <w:r w:rsidRPr="00236AC6">
              <w:rPr>
                <w:rFonts w:ascii="Times New Roman" w:hAnsi="Times New Roman" w:cs="Times New Roman"/>
                <w:sz w:val="24"/>
                <w:szCs w:val="24"/>
              </w:rPr>
              <w:t xml:space="preserve">The detection efficiency of a CPC is a sigmoid like curve that goes from 0 to a maximum value (the plateau efficiency). It can reach 1 after correcting with the inverse of the slope, see above. </w:t>
            </w:r>
          </w:p>
          <w:p w:rsidR="007F33CD" w:rsidRPr="003971A6" w:rsidRDefault="007F33CD" w:rsidP="0085735F">
            <w:pPr>
              <w:ind w:firstLine="402"/>
              <w:jc w:val="both"/>
              <w:rPr>
                <w:rFonts w:ascii="Times New Roman" w:hAnsi="Times New Roman" w:cs="Times New Roman"/>
                <w:sz w:val="24"/>
                <w:szCs w:val="24"/>
              </w:rPr>
            </w:pPr>
            <w:r w:rsidRPr="00236AC6">
              <w:rPr>
                <w:rFonts w:ascii="Times New Roman" w:hAnsi="Times New Roman" w:cs="Times New Roman"/>
                <w:sz w:val="24"/>
                <w:szCs w:val="24"/>
              </w:rPr>
              <w:t xml:space="preserve">The size for which the detection efficiency is 50 % is sometimes called lower detection limit or cut-off size of the CPC when the plateau has been normalized to 1. The above mentioned diameters can be determined experimentally (i.e., finding these sizes) or they can be estimated by using equations that fit the measured detection efficiencies at the steep part </w:t>
            </w:r>
            <w:r w:rsidRPr="00236AC6">
              <w:rPr>
                <w:rFonts w:ascii="Times New Roman" w:hAnsi="Times New Roman" w:cs="Times New Roman"/>
                <w:sz w:val="24"/>
                <w:szCs w:val="24"/>
              </w:rPr>
              <w:lastRenderedPageBreak/>
              <w:t>of the curve. Various simple analytic formulas hav</w:t>
            </w:r>
            <w:r w:rsidR="0085735F">
              <w:rPr>
                <w:rFonts w:ascii="Times New Roman" w:hAnsi="Times New Roman" w:cs="Times New Roman"/>
                <w:sz w:val="24"/>
                <w:szCs w:val="24"/>
              </w:rPr>
              <w:t>e been used. For a review see [2</w:t>
            </w:r>
            <w:r w:rsidRPr="00236AC6">
              <w:rPr>
                <w:rFonts w:ascii="Times New Roman" w:hAnsi="Times New Roman" w:cs="Times New Roman"/>
                <w:sz w:val="24"/>
                <w:szCs w:val="24"/>
              </w:rPr>
              <w:t xml:space="preserve">8, </w:t>
            </w:r>
            <w:r w:rsidR="0085735F">
              <w:rPr>
                <w:rFonts w:ascii="Times New Roman" w:hAnsi="Times New Roman" w:cs="Times New Roman"/>
                <w:sz w:val="24"/>
                <w:szCs w:val="24"/>
              </w:rPr>
              <w:t>45,47,5</w:t>
            </w:r>
            <w:r w:rsidRPr="00236AC6">
              <w:rPr>
                <w:rFonts w:ascii="Times New Roman" w:hAnsi="Times New Roman" w:cs="Times New Roman"/>
                <w:sz w:val="24"/>
                <w:szCs w:val="24"/>
              </w:rPr>
              <w:t>9].</w:t>
            </w:r>
          </w:p>
        </w:tc>
        <w:tc>
          <w:tcPr>
            <w:tcW w:w="5130" w:type="dxa"/>
          </w:tcPr>
          <w:p w:rsidR="007F33CD" w:rsidRPr="00B85AC9" w:rsidRDefault="007F33CD" w:rsidP="007F33CD">
            <w:pPr>
              <w:ind w:firstLine="402"/>
              <w:jc w:val="both"/>
              <w:rPr>
                <w:rFonts w:ascii="Times New Roman" w:hAnsi="Times New Roman" w:cs="Times New Roman"/>
                <w:sz w:val="24"/>
                <w:szCs w:val="24"/>
              </w:rPr>
            </w:pPr>
            <w:r w:rsidRPr="00B85AC9">
              <w:rPr>
                <w:rFonts w:ascii="Times New Roman" w:hAnsi="Times New Roman" w:cs="Times New Roman"/>
                <w:sz w:val="24"/>
                <w:szCs w:val="24"/>
              </w:rPr>
              <w:lastRenderedPageBreak/>
              <w:t>A.3.2 Giới hạn phát hiện dưới</w:t>
            </w:r>
          </w:p>
          <w:p w:rsidR="007F33CD" w:rsidRPr="00B85AC9" w:rsidRDefault="007F33CD" w:rsidP="007F33CD">
            <w:pPr>
              <w:ind w:firstLine="402"/>
              <w:jc w:val="both"/>
              <w:rPr>
                <w:rFonts w:ascii="Times New Roman" w:hAnsi="Times New Roman" w:cs="Times New Roman"/>
                <w:sz w:val="24"/>
                <w:szCs w:val="24"/>
              </w:rPr>
            </w:pPr>
            <w:r w:rsidRPr="00B85AC9">
              <w:rPr>
                <w:rFonts w:ascii="Times New Roman" w:hAnsi="Times New Roman" w:cs="Times New Roman"/>
                <w:sz w:val="24"/>
                <w:szCs w:val="24"/>
              </w:rPr>
              <w:t>Hiệu quả phát hiện của CPC là một đường cong giống như sigmoid đi từ 0 đến giá trị tối đa (hiệu quả ổn định). Nó có thể đạt đến 1 sau khi hiệu chỉnh với nghịch đảo của độ dốc, xem ở trên.</w:t>
            </w:r>
          </w:p>
          <w:p w:rsidR="007F33CD" w:rsidRPr="003971A6" w:rsidRDefault="007F33CD" w:rsidP="007F33CD">
            <w:pPr>
              <w:ind w:firstLine="402"/>
              <w:jc w:val="both"/>
              <w:rPr>
                <w:rFonts w:ascii="Times New Roman" w:hAnsi="Times New Roman" w:cs="Times New Roman"/>
                <w:sz w:val="24"/>
                <w:szCs w:val="24"/>
              </w:rPr>
            </w:pPr>
            <w:r w:rsidRPr="00B85AC9">
              <w:rPr>
                <w:rFonts w:ascii="Times New Roman" w:hAnsi="Times New Roman" w:cs="Times New Roman"/>
                <w:sz w:val="24"/>
                <w:szCs w:val="24"/>
              </w:rPr>
              <w:t xml:space="preserve">Kích thước mà hiệu quả phát hiện là 50% đôi khi được gọi là giới hạn phát hiện thấp hơn hoặc kích thước giới hạn của CPC khi bình nguyên đã được chuẩn hóa thành 1. Các đường kính được đề cập ở trên có thể được xác định bằng thực nghiệm (tức là tìm các kích thước này) hoặc chúng có thể được ước tính bằng cách sử dụng các phương trình </w:t>
            </w:r>
            <w:r w:rsidRPr="00B85AC9">
              <w:rPr>
                <w:rFonts w:ascii="Times New Roman" w:hAnsi="Times New Roman" w:cs="Times New Roman"/>
                <w:sz w:val="24"/>
                <w:szCs w:val="24"/>
              </w:rPr>
              <w:lastRenderedPageBreak/>
              <w:t>phù hợp với hiệu quả phát hiện đo được ở phần dốc của đường cong. Nhiều công thức phân tích đơn giản khác nhau đã được sử dụng. Để</w:t>
            </w:r>
            <w:r w:rsidR="0085735F">
              <w:rPr>
                <w:rFonts w:ascii="Times New Roman" w:hAnsi="Times New Roman" w:cs="Times New Roman"/>
                <w:sz w:val="24"/>
                <w:szCs w:val="24"/>
              </w:rPr>
              <w:t xml:space="preserve"> xem đánh giá, hãy xem </w:t>
            </w:r>
            <w:r w:rsidR="0085735F" w:rsidRPr="0085735F">
              <w:rPr>
                <w:rFonts w:ascii="Times New Roman" w:hAnsi="Times New Roman" w:cs="Times New Roman"/>
                <w:sz w:val="24"/>
                <w:szCs w:val="24"/>
              </w:rPr>
              <w:t>[28, 45,47,59].</w:t>
            </w:r>
          </w:p>
        </w:tc>
      </w:tr>
      <w:tr w:rsidR="007F33CD" w:rsidRPr="00F854ED" w:rsidTr="00052CB9">
        <w:tc>
          <w:tcPr>
            <w:tcW w:w="5310" w:type="dxa"/>
          </w:tcPr>
          <w:p w:rsidR="007F33CD" w:rsidRDefault="007F33CD" w:rsidP="007F33CD">
            <w:pPr>
              <w:ind w:firstLine="402"/>
              <w:jc w:val="both"/>
              <w:rPr>
                <w:rFonts w:ascii="Times New Roman" w:hAnsi="Times New Roman" w:cs="Times New Roman"/>
                <w:b/>
                <w:sz w:val="28"/>
                <w:szCs w:val="28"/>
              </w:rPr>
            </w:pPr>
            <w:r w:rsidRPr="00B85AC9">
              <w:rPr>
                <w:rFonts w:ascii="Times New Roman" w:hAnsi="Times New Roman" w:cs="Times New Roman"/>
                <w:b/>
                <w:sz w:val="28"/>
                <w:szCs w:val="28"/>
              </w:rPr>
              <w:lastRenderedPageBreak/>
              <w:t>Annex B (informative)  Effect of particle surface properties on the CPC detection efficiency</w:t>
            </w:r>
          </w:p>
          <w:p w:rsidR="007F33CD" w:rsidRPr="00B85AC9" w:rsidRDefault="007F33CD" w:rsidP="007F33CD">
            <w:pPr>
              <w:ind w:firstLine="402"/>
              <w:jc w:val="both"/>
              <w:rPr>
                <w:rFonts w:ascii="Times New Roman" w:hAnsi="Times New Roman" w:cs="Times New Roman"/>
                <w:sz w:val="24"/>
                <w:szCs w:val="24"/>
              </w:rPr>
            </w:pPr>
            <w:r w:rsidRPr="00B85AC9">
              <w:rPr>
                <w:rFonts w:ascii="Times New Roman" w:hAnsi="Times New Roman" w:cs="Times New Roman"/>
                <w:sz w:val="24"/>
                <w:szCs w:val="24"/>
              </w:rPr>
              <w:t>There are several data sets in the literature that show dependence of the detection efficiency of CPCs on, for example, the chemical composition of samp</w:t>
            </w:r>
            <w:r w:rsidR="0085735F">
              <w:rPr>
                <w:rFonts w:ascii="Times New Roman" w:hAnsi="Times New Roman" w:cs="Times New Roman"/>
                <w:sz w:val="24"/>
                <w:szCs w:val="24"/>
              </w:rPr>
              <w:t>led particles [8, 9, 23, 26, 28, 29, 33, 34, 47, 50, 54, 57</w:t>
            </w:r>
            <w:r w:rsidR="0085735F" w:rsidRPr="00B85AC9">
              <w:rPr>
                <w:rFonts w:ascii="Times New Roman" w:hAnsi="Times New Roman" w:cs="Times New Roman"/>
                <w:sz w:val="24"/>
                <w:szCs w:val="24"/>
              </w:rPr>
              <w:t>]</w:t>
            </w:r>
            <w:r w:rsidRPr="00B85AC9">
              <w:rPr>
                <w:rFonts w:ascii="Times New Roman" w:hAnsi="Times New Roman" w:cs="Times New Roman"/>
                <w:sz w:val="24"/>
                <w:szCs w:val="24"/>
              </w:rPr>
              <w:t>. Published data in earlier work were on butanol-based CPCs in which the material dependence was studied mainly with sodium chloride and silver. Some difference in the detection efficiency was observed between the two materials in the size range near the lower detection limit, and silver seemed to show slightly higher detection efficiencies than sodium chloride studies. More recent work with butanol-based CPCs investigated a wider variety of materials which showed that oils were easiest to detect while inorganic salts were hardest (Figure B.1).</w:t>
            </w:r>
          </w:p>
        </w:tc>
        <w:tc>
          <w:tcPr>
            <w:tcW w:w="5130" w:type="dxa"/>
          </w:tcPr>
          <w:p w:rsidR="007F33CD" w:rsidRPr="00B85AC9" w:rsidRDefault="007F33CD" w:rsidP="007F33CD">
            <w:pPr>
              <w:ind w:firstLine="402"/>
              <w:jc w:val="both"/>
              <w:rPr>
                <w:rFonts w:ascii="Times New Roman" w:hAnsi="Times New Roman" w:cs="Times New Roman"/>
                <w:b/>
                <w:sz w:val="28"/>
                <w:szCs w:val="28"/>
              </w:rPr>
            </w:pPr>
            <w:r w:rsidRPr="00B85AC9">
              <w:rPr>
                <w:rFonts w:ascii="Times New Roman" w:hAnsi="Times New Roman" w:cs="Times New Roman"/>
                <w:b/>
                <w:sz w:val="28"/>
                <w:szCs w:val="28"/>
              </w:rPr>
              <w:t>Phụ lục B (cung cấp thông tin) Ảnh hưởng của các đặc tính bề mặt hạt đến hiệu quả phát hiện CPC</w:t>
            </w:r>
          </w:p>
          <w:p w:rsidR="007F33CD" w:rsidRPr="003971A6" w:rsidRDefault="007F33CD" w:rsidP="007F33CD">
            <w:pPr>
              <w:ind w:firstLine="402"/>
              <w:jc w:val="both"/>
              <w:rPr>
                <w:rFonts w:ascii="Times New Roman" w:hAnsi="Times New Roman" w:cs="Times New Roman"/>
                <w:sz w:val="24"/>
                <w:szCs w:val="24"/>
              </w:rPr>
            </w:pPr>
            <w:r w:rsidRPr="00B85AC9">
              <w:rPr>
                <w:rFonts w:ascii="Times New Roman" w:hAnsi="Times New Roman" w:cs="Times New Roman"/>
                <w:sz w:val="24"/>
                <w:szCs w:val="24"/>
              </w:rPr>
              <w:t xml:space="preserve">Có một số bộ dữ liệu trong tài liệu cho thấy sự phụ thuộc của hiệu quả phát hiện của CPC vào, ví dụ, thành phần hóa học của các hạt được lấy mẫu </w:t>
            </w:r>
            <w:r w:rsidR="0085735F" w:rsidRPr="0085735F">
              <w:rPr>
                <w:rFonts w:ascii="Times New Roman" w:hAnsi="Times New Roman" w:cs="Times New Roman"/>
                <w:sz w:val="24"/>
                <w:szCs w:val="24"/>
              </w:rPr>
              <w:t>[8, 9, 23, 26, 28, 29, 33, 34, 47, 50, 54, 57]</w:t>
            </w:r>
            <w:r w:rsidRPr="00B85AC9">
              <w:rPr>
                <w:rFonts w:ascii="Times New Roman" w:hAnsi="Times New Roman" w:cs="Times New Roman"/>
                <w:sz w:val="24"/>
                <w:szCs w:val="24"/>
              </w:rPr>
              <w:t>. Dữ liệu được công bố trong nghiên cứu trước đó dựa trên các CPC dựa trên butanol, trong đó sự phụ thuộc của vật liệu được nghiên cứu chủ yếu với natri clorua và bạc. Một số khác biệt về hiệu quả phát hiện được quan sát thấy giữa hai vật liệu trong phạm vi kích thước gần giới hạn phát hiện thấp hơn và bạc dường như cho thấy hiệu quả phát hiện cao hơn một chút so với nghiên cứu natri clorua. Các nghiên cứu gần đây hơn với CPC dựa trên butanol đã nghiên cứu nhiều loại vật liệu hơn, cho thấy rằng dầu dễ phát hiện nhất trong khi muối vô cơ là khó nhất (Hình B.1).</w:t>
            </w:r>
          </w:p>
        </w:tc>
      </w:tr>
      <w:tr w:rsidR="007F33CD" w:rsidRPr="00F854ED" w:rsidTr="00052CB9">
        <w:tc>
          <w:tcPr>
            <w:tcW w:w="5310" w:type="dxa"/>
          </w:tcPr>
          <w:p w:rsidR="007F33CD" w:rsidRPr="00B85AC9" w:rsidRDefault="007F33CD" w:rsidP="007F33CD">
            <w:pPr>
              <w:ind w:firstLine="402"/>
              <w:jc w:val="both"/>
              <w:rPr>
                <w:rFonts w:ascii="Times New Roman" w:hAnsi="Times New Roman" w:cs="Times New Roman"/>
                <w:sz w:val="24"/>
                <w:szCs w:val="24"/>
              </w:rPr>
            </w:pPr>
            <w:r w:rsidRPr="00B85AC9">
              <w:rPr>
                <w:rFonts w:ascii="Times New Roman" w:hAnsi="Times New Roman" w:cs="Times New Roman"/>
                <w:sz w:val="24"/>
                <w:szCs w:val="24"/>
              </w:rPr>
              <w:t xml:space="preserve">For recently commercialized water-based CPCs, dependence of the detection efficiency on the particle chemical composition has been also studied and reported in the literature. In contrast to the case of butanol- based CPCs, inorganic salts are easier to detect than oils for water-based CPCs. </w:t>
            </w:r>
          </w:p>
          <w:p w:rsidR="007F33CD" w:rsidRPr="00B85AC9" w:rsidRDefault="007F33CD" w:rsidP="007F33CD">
            <w:pPr>
              <w:ind w:firstLine="402"/>
              <w:jc w:val="both"/>
              <w:rPr>
                <w:rFonts w:ascii="Times New Roman" w:hAnsi="Times New Roman" w:cs="Times New Roman"/>
                <w:sz w:val="24"/>
                <w:szCs w:val="24"/>
              </w:rPr>
            </w:pPr>
            <w:r w:rsidRPr="00B85AC9">
              <w:rPr>
                <w:rFonts w:ascii="Times New Roman" w:hAnsi="Times New Roman" w:cs="Times New Roman"/>
                <w:sz w:val="24"/>
                <w:szCs w:val="24"/>
              </w:rPr>
              <w:t>Background theory for the dependence of the CPC detection efficiency on particle chemical composition was discussed in [</w:t>
            </w:r>
            <w:r w:rsidR="0085735F">
              <w:rPr>
                <w:rFonts w:ascii="Times New Roman" w:hAnsi="Times New Roman" w:cs="Times New Roman"/>
                <w:sz w:val="24"/>
                <w:szCs w:val="24"/>
              </w:rPr>
              <w:t>8,9,25,42</w:t>
            </w:r>
            <w:r w:rsidRPr="00B85AC9">
              <w:rPr>
                <w:rFonts w:ascii="Times New Roman" w:hAnsi="Times New Roman" w:cs="Times New Roman"/>
                <w:sz w:val="24"/>
                <w:szCs w:val="24"/>
              </w:rPr>
              <w:t xml:space="preserve">] in terms of solubility and surface wettability, i.e., two physicochemical parameters that indicate the strength of the interaction between the CPC working fluid and the particle. </w:t>
            </w:r>
          </w:p>
          <w:p w:rsidR="007F33CD" w:rsidRPr="003971A6" w:rsidRDefault="007F33CD" w:rsidP="007F33CD">
            <w:pPr>
              <w:ind w:firstLine="402"/>
              <w:jc w:val="both"/>
              <w:rPr>
                <w:rFonts w:ascii="Times New Roman" w:hAnsi="Times New Roman" w:cs="Times New Roman"/>
                <w:sz w:val="24"/>
                <w:szCs w:val="24"/>
              </w:rPr>
            </w:pPr>
            <w:r w:rsidRPr="00B85AC9">
              <w:rPr>
                <w:rFonts w:ascii="Times New Roman" w:hAnsi="Times New Roman" w:cs="Times New Roman"/>
                <w:sz w:val="24"/>
                <w:szCs w:val="24"/>
              </w:rPr>
              <w:t xml:space="preserve">These observations in the literature provide evidence that detection efficiencies of the same CPC obtained by calibrations with particles of different chemical compositions may not agree with each other, especially at particle sizes near the lower detection limit. Therefore, the particle chemical composition shall always be specified when detection efficiencies are certified, and it can not be assumed that comparable results would be obtained for particles of different chemical composition. In </w:t>
            </w:r>
            <w:r w:rsidRPr="00B85AC9">
              <w:rPr>
                <w:rFonts w:ascii="Times New Roman" w:hAnsi="Times New Roman" w:cs="Times New Roman"/>
                <w:sz w:val="24"/>
                <w:szCs w:val="24"/>
              </w:rPr>
              <w:lastRenderedPageBreak/>
              <w:t>addition, for the reference CPC, the certificate can only be assumed to be valid for the same particle material that is speci</w:t>
            </w:r>
            <w:r w:rsidR="0085735F">
              <w:rPr>
                <w:rFonts w:ascii="Times New Roman" w:hAnsi="Times New Roman" w:cs="Times New Roman"/>
                <w:sz w:val="24"/>
                <w:szCs w:val="24"/>
              </w:rPr>
              <w:t>fied on the certificate (see 5.4.6</w:t>
            </w:r>
            <w:r w:rsidRPr="00B85AC9">
              <w:rPr>
                <w:rFonts w:ascii="Times New Roman" w:hAnsi="Times New Roman" w:cs="Times New Roman"/>
                <w:sz w:val="24"/>
                <w:szCs w:val="24"/>
              </w:rPr>
              <w:t>).</w:t>
            </w:r>
          </w:p>
        </w:tc>
        <w:tc>
          <w:tcPr>
            <w:tcW w:w="5130" w:type="dxa"/>
          </w:tcPr>
          <w:p w:rsidR="007F33CD" w:rsidRPr="00B85AC9" w:rsidRDefault="007F33CD" w:rsidP="007F33CD">
            <w:pPr>
              <w:ind w:firstLine="402"/>
              <w:jc w:val="both"/>
              <w:rPr>
                <w:rFonts w:ascii="Times New Roman" w:hAnsi="Times New Roman" w:cs="Times New Roman"/>
                <w:sz w:val="24"/>
                <w:szCs w:val="24"/>
              </w:rPr>
            </w:pPr>
            <w:r w:rsidRPr="00B85AC9">
              <w:rPr>
                <w:rFonts w:ascii="Times New Roman" w:hAnsi="Times New Roman" w:cs="Times New Roman"/>
                <w:sz w:val="24"/>
                <w:szCs w:val="24"/>
              </w:rPr>
              <w:lastRenderedPageBreak/>
              <w:t>Đối với CPC gốc nước được thương mại hóa gần đây, sự phụ thuộc của hiệu quả phát hiện vào thành phần hóa học của hạt cũng đã được nghiên cứu và báo cáo trong tài liệu. Ngược lại với trường hợp CPC gốc butanol, các muối vô cơ dễ phát hiện hơn dầu cho CPC gốc nước.</w:t>
            </w:r>
          </w:p>
          <w:p w:rsidR="007F33CD" w:rsidRPr="00B85AC9" w:rsidRDefault="007F33CD" w:rsidP="007F33CD">
            <w:pPr>
              <w:ind w:firstLine="402"/>
              <w:jc w:val="both"/>
              <w:rPr>
                <w:rFonts w:ascii="Times New Roman" w:hAnsi="Times New Roman" w:cs="Times New Roman"/>
                <w:sz w:val="24"/>
                <w:szCs w:val="24"/>
              </w:rPr>
            </w:pPr>
            <w:r w:rsidRPr="00B85AC9">
              <w:rPr>
                <w:rFonts w:ascii="Times New Roman" w:hAnsi="Times New Roman" w:cs="Times New Roman"/>
                <w:sz w:val="24"/>
                <w:szCs w:val="24"/>
              </w:rPr>
              <w:t xml:space="preserve">Lý thuyết nền tảng cho sự phụ thuộc của hiệu quả phát hiện CPC vào thành phần hóa học của hạt đã được thảo luận trong </w:t>
            </w:r>
            <w:r w:rsidR="0085735F" w:rsidRPr="0085735F">
              <w:rPr>
                <w:rFonts w:ascii="Times New Roman" w:hAnsi="Times New Roman" w:cs="Times New Roman"/>
                <w:sz w:val="24"/>
                <w:szCs w:val="24"/>
              </w:rPr>
              <w:t xml:space="preserve">[8,9,25,42] </w:t>
            </w:r>
            <w:r w:rsidRPr="00B85AC9">
              <w:rPr>
                <w:rFonts w:ascii="Times New Roman" w:hAnsi="Times New Roman" w:cs="Times New Roman"/>
                <w:sz w:val="24"/>
                <w:szCs w:val="24"/>
              </w:rPr>
              <w:t>về độ hòa tan và khả năng thấm ướt bề mặt, tức là, hai thông số hóa lý biểu thị cường độ tương tác giữa chất lỏng làm việc CPC và hạt.</w:t>
            </w:r>
          </w:p>
          <w:p w:rsidR="0085735F" w:rsidRDefault="0085735F" w:rsidP="007F33CD">
            <w:pPr>
              <w:ind w:firstLine="402"/>
              <w:jc w:val="both"/>
              <w:rPr>
                <w:rFonts w:ascii="Times New Roman" w:hAnsi="Times New Roman" w:cs="Times New Roman"/>
                <w:sz w:val="24"/>
                <w:szCs w:val="24"/>
              </w:rPr>
            </w:pPr>
          </w:p>
          <w:p w:rsidR="007F33CD" w:rsidRPr="003971A6" w:rsidRDefault="007F33CD" w:rsidP="007F33CD">
            <w:pPr>
              <w:ind w:firstLine="402"/>
              <w:jc w:val="both"/>
              <w:rPr>
                <w:rFonts w:ascii="Times New Roman" w:hAnsi="Times New Roman" w:cs="Times New Roman"/>
                <w:sz w:val="24"/>
                <w:szCs w:val="24"/>
              </w:rPr>
            </w:pPr>
            <w:r w:rsidRPr="00B85AC9">
              <w:rPr>
                <w:rFonts w:ascii="Times New Roman" w:hAnsi="Times New Roman" w:cs="Times New Roman"/>
                <w:sz w:val="24"/>
                <w:szCs w:val="24"/>
              </w:rPr>
              <w:t xml:space="preserve">Những quan sát này trong tài liệu cung cấp bằng chứng rằng hiệu quả phát hiện của cùng một CPC thu được khi hiệu chuẩn với các hạt có thành phần hóa học khác nhau có thể không đồng nhất với nhau, đặc biệt là ở các kích thước hạt gần giới hạn phát hiện thấp hơn. Do đó, thành phần hóa học của hạt phải luôn được xác định khi hiệu quả phát hiện được chứng nhận, và không thể giả định rằng các kết quả tương đương sẽ thu được đối với các hạt có thành phần hóa học khác nhau. Ngoài ra, đối với </w:t>
            </w:r>
            <w:r w:rsidRPr="00B85AC9">
              <w:rPr>
                <w:rFonts w:ascii="Times New Roman" w:hAnsi="Times New Roman" w:cs="Times New Roman"/>
                <w:sz w:val="24"/>
                <w:szCs w:val="24"/>
              </w:rPr>
              <w:lastRenderedPageBreak/>
              <w:t>CPC tham chiếu, chứng chỉ chỉ có thể được giả định là có giá trị đối với cùng một loại vật liệu hạt được quy định trên chứng chỉ</w:t>
            </w:r>
            <w:r w:rsidR="0085735F">
              <w:rPr>
                <w:rFonts w:ascii="Times New Roman" w:hAnsi="Times New Roman" w:cs="Times New Roman"/>
                <w:sz w:val="24"/>
                <w:szCs w:val="24"/>
              </w:rPr>
              <w:t xml:space="preserve"> (xem5.4.6</w:t>
            </w:r>
            <w:r w:rsidRPr="00B85AC9">
              <w:rPr>
                <w:rFonts w:ascii="Times New Roman" w:hAnsi="Times New Roman" w:cs="Times New Roman"/>
                <w:sz w:val="24"/>
                <w:szCs w:val="24"/>
              </w:rPr>
              <w:t>).</w:t>
            </w:r>
          </w:p>
        </w:tc>
      </w:tr>
      <w:tr w:rsidR="007F33CD" w:rsidRPr="00F854ED" w:rsidTr="00052CB9">
        <w:tc>
          <w:tcPr>
            <w:tcW w:w="5310" w:type="dxa"/>
          </w:tcPr>
          <w:p w:rsidR="007F33CD" w:rsidRDefault="007F33CD" w:rsidP="007F33CD">
            <w:pPr>
              <w:ind w:firstLine="402"/>
              <w:jc w:val="both"/>
              <w:rPr>
                <w:rFonts w:ascii="Times New Roman" w:hAnsi="Times New Roman" w:cs="Times New Roman"/>
                <w:sz w:val="24"/>
                <w:szCs w:val="24"/>
              </w:rPr>
            </w:pPr>
            <w:r w:rsidRPr="00B85AC9">
              <w:rPr>
                <w:rFonts w:ascii="Times New Roman" w:hAnsi="Times New Roman" w:cs="Times New Roman"/>
                <w:sz w:val="24"/>
                <w:szCs w:val="24"/>
              </w:rPr>
              <w:lastRenderedPageBreak/>
              <w:t>Annex C (informative)  Example calibration certificates</w:t>
            </w:r>
          </w:p>
          <w:p w:rsidR="007F33CD" w:rsidRPr="00B85AC9" w:rsidRDefault="007F33CD" w:rsidP="007F33CD">
            <w:pPr>
              <w:ind w:firstLine="402"/>
              <w:jc w:val="both"/>
              <w:rPr>
                <w:rFonts w:ascii="Times New Roman" w:hAnsi="Times New Roman" w:cs="Times New Roman"/>
                <w:sz w:val="24"/>
                <w:szCs w:val="24"/>
              </w:rPr>
            </w:pPr>
            <w:r w:rsidRPr="00B85AC9">
              <w:rPr>
                <w:rFonts w:ascii="Times New Roman" w:hAnsi="Times New Roman" w:cs="Times New Roman"/>
                <w:sz w:val="24"/>
                <w:szCs w:val="24"/>
              </w:rPr>
              <w:t xml:space="preserve">C.1 Introduction </w:t>
            </w:r>
          </w:p>
          <w:p w:rsidR="007F33CD" w:rsidRPr="00B85AC9" w:rsidRDefault="007F33CD" w:rsidP="007F33CD">
            <w:pPr>
              <w:ind w:firstLine="402"/>
              <w:jc w:val="both"/>
              <w:rPr>
                <w:rFonts w:ascii="Times New Roman" w:hAnsi="Times New Roman" w:cs="Times New Roman"/>
                <w:sz w:val="24"/>
                <w:szCs w:val="24"/>
              </w:rPr>
            </w:pPr>
            <w:r w:rsidRPr="00B85AC9">
              <w:rPr>
                <w:rFonts w:ascii="Times New Roman" w:hAnsi="Times New Roman" w:cs="Times New Roman"/>
                <w:sz w:val="24"/>
                <w:szCs w:val="24"/>
              </w:rPr>
              <w:t xml:space="preserve">This Annex contains examples of the certificates referred to within the Standard. </w:t>
            </w:r>
          </w:p>
          <w:p w:rsidR="007F33CD" w:rsidRPr="00B85AC9" w:rsidRDefault="007F33CD" w:rsidP="007F33CD">
            <w:pPr>
              <w:ind w:firstLine="402"/>
              <w:jc w:val="both"/>
              <w:rPr>
                <w:rFonts w:ascii="Times New Roman" w:hAnsi="Times New Roman" w:cs="Times New Roman"/>
                <w:sz w:val="24"/>
                <w:szCs w:val="24"/>
              </w:rPr>
            </w:pPr>
            <w:r w:rsidRPr="00B85AC9">
              <w:rPr>
                <w:rFonts w:ascii="Times New Roman" w:hAnsi="Times New Roman" w:cs="Times New Roman"/>
                <w:sz w:val="24"/>
                <w:szCs w:val="24"/>
              </w:rPr>
              <w:t xml:space="preserve">Specifically these are: </w:t>
            </w:r>
          </w:p>
          <w:p w:rsidR="007F33CD" w:rsidRPr="00B85AC9" w:rsidRDefault="007F33CD" w:rsidP="007F33CD">
            <w:pPr>
              <w:ind w:firstLine="402"/>
              <w:jc w:val="both"/>
              <w:rPr>
                <w:rFonts w:ascii="Times New Roman" w:hAnsi="Times New Roman" w:cs="Times New Roman"/>
                <w:sz w:val="24"/>
                <w:szCs w:val="24"/>
              </w:rPr>
            </w:pPr>
            <w:r>
              <w:rPr>
                <w:rFonts w:ascii="Times New Roman" w:hAnsi="Times New Roman" w:cs="Times New Roman"/>
                <w:sz w:val="24"/>
                <w:szCs w:val="24"/>
              </w:rPr>
              <w:t>-</w:t>
            </w:r>
            <w:r w:rsidRPr="00B85AC9">
              <w:rPr>
                <w:rFonts w:ascii="Times New Roman" w:hAnsi="Times New Roman" w:cs="Times New Roman"/>
                <w:sz w:val="24"/>
                <w:szCs w:val="24"/>
              </w:rPr>
              <w:t xml:space="preserve"> Example completed certificate for a CPC calibrated against an FCAE (C.2) </w:t>
            </w:r>
          </w:p>
          <w:p w:rsidR="007F33CD" w:rsidRPr="00B85AC9" w:rsidRDefault="007F33CD" w:rsidP="007F33CD">
            <w:pPr>
              <w:ind w:firstLine="402"/>
              <w:jc w:val="both"/>
              <w:rPr>
                <w:rFonts w:ascii="Times New Roman" w:hAnsi="Times New Roman" w:cs="Times New Roman"/>
                <w:sz w:val="24"/>
                <w:szCs w:val="24"/>
              </w:rPr>
            </w:pPr>
            <w:r>
              <w:rPr>
                <w:rFonts w:ascii="Times New Roman" w:hAnsi="Times New Roman" w:cs="Times New Roman"/>
                <w:sz w:val="24"/>
                <w:szCs w:val="24"/>
              </w:rPr>
              <w:t>-</w:t>
            </w:r>
            <w:r w:rsidRPr="00B85AC9">
              <w:rPr>
                <w:rFonts w:ascii="Times New Roman" w:hAnsi="Times New Roman" w:cs="Times New Roman"/>
                <w:sz w:val="24"/>
                <w:szCs w:val="24"/>
              </w:rPr>
              <w:t xml:space="preserve"> Example blank certificate for a CPC calibrated against a reference CPC (C.3) </w:t>
            </w:r>
          </w:p>
          <w:p w:rsidR="007F33CD" w:rsidRPr="00B85AC9" w:rsidRDefault="007F33CD" w:rsidP="007F33CD">
            <w:pPr>
              <w:ind w:firstLine="402"/>
              <w:jc w:val="both"/>
              <w:rPr>
                <w:rFonts w:ascii="Times New Roman" w:hAnsi="Times New Roman" w:cs="Times New Roman"/>
                <w:sz w:val="24"/>
                <w:szCs w:val="24"/>
              </w:rPr>
            </w:pPr>
            <w:r>
              <w:rPr>
                <w:rFonts w:ascii="Times New Roman" w:hAnsi="Times New Roman" w:cs="Times New Roman"/>
                <w:sz w:val="24"/>
                <w:szCs w:val="24"/>
              </w:rPr>
              <w:t>-</w:t>
            </w:r>
            <w:r w:rsidRPr="00B85AC9">
              <w:rPr>
                <w:rFonts w:ascii="Times New Roman" w:hAnsi="Times New Roman" w:cs="Times New Roman"/>
                <w:sz w:val="24"/>
                <w:szCs w:val="24"/>
              </w:rPr>
              <w:t xml:space="preserve"> Example blank calibration certificate for an FCAE (C.4) </w:t>
            </w:r>
          </w:p>
          <w:p w:rsidR="007F33CD" w:rsidRPr="003971A6" w:rsidRDefault="007F33CD" w:rsidP="007F33CD">
            <w:pPr>
              <w:ind w:firstLine="402"/>
              <w:jc w:val="both"/>
              <w:rPr>
                <w:rFonts w:ascii="Times New Roman" w:hAnsi="Times New Roman" w:cs="Times New Roman"/>
                <w:sz w:val="24"/>
                <w:szCs w:val="24"/>
              </w:rPr>
            </w:pPr>
            <w:r>
              <w:rPr>
                <w:rFonts w:ascii="Times New Roman" w:hAnsi="Times New Roman" w:cs="Times New Roman"/>
                <w:sz w:val="24"/>
                <w:szCs w:val="24"/>
              </w:rPr>
              <w:t>-</w:t>
            </w:r>
            <w:r w:rsidRPr="00B85AC9">
              <w:rPr>
                <w:rFonts w:ascii="Times New Roman" w:hAnsi="Times New Roman" w:cs="Times New Roman"/>
                <w:sz w:val="24"/>
                <w:szCs w:val="24"/>
              </w:rPr>
              <w:t xml:space="preserve"> Example blank calibration certificate for a reference CPC (C.5)</w:t>
            </w:r>
          </w:p>
        </w:tc>
        <w:tc>
          <w:tcPr>
            <w:tcW w:w="5130" w:type="dxa"/>
          </w:tcPr>
          <w:p w:rsidR="007F33CD" w:rsidRPr="00B85AC9" w:rsidRDefault="007F33CD" w:rsidP="007F33CD">
            <w:pPr>
              <w:ind w:firstLine="402"/>
              <w:jc w:val="both"/>
              <w:rPr>
                <w:rFonts w:ascii="Times New Roman" w:hAnsi="Times New Roman" w:cs="Times New Roman"/>
                <w:sz w:val="24"/>
                <w:szCs w:val="24"/>
              </w:rPr>
            </w:pPr>
            <w:r w:rsidRPr="00B85AC9">
              <w:rPr>
                <w:rFonts w:ascii="Times New Roman" w:hAnsi="Times New Roman" w:cs="Times New Roman"/>
                <w:sz w:val="24"/>
                <w:szCs w:val="24"/>
              </w:rPr>
              <w:t>Phụ lục C (cung cấp thông tin) Các chứng chỉ hiệu chuẩn mẫu</w:t>
            </w:r>
          </w:p>
          <w:p w:rsidR="007F33CD" w:rsidRPr="00B85AC9" w:rsidRDefault="007F33CD" w:rsidP="007F33CD">
            <w:pPr>
              <w:ind w:firstLine="402"/>
              <w:jc w:val="both"/>
              <w:rPr>
                <w:rFonts w:ascii="Times New Roman" w:hAnsi="Times New Roman" w:cs="Times New Roman"/>
                <w:sz w:val="24"/>
                <w:szCs w:val="24"/>
              </w:rPr>
            </w:pPr>
            <w:r w:rsidRPr="00B85AC9">
              <w:rPr>
                <w:rFonts w:ascii="Times New Roman" w:hAnsi="Times New Roman" w:cs="Times New Roman"/>
                <w:sz w:val="24"/>
                <w:szCs w:val="24"/>
              </w:rPr>
              <w:t>C.1 Giới thiệu</w:t>
            </w:r>
          </w:p>
          <w:p w:rsidR="007F33CD" w:rsidRPr="00B85AC9" w:rsidRDefault="007F33CD" w:rsidP="007F33CD">
            <w:pPr>
              <w:ind w:firstLine="402"/>
              <w:jc w:val="both"/>
              <w:rPr>
                <w:rFonts w:ascii="Times New Roman" w:hAnsi="Times New Roman" w:cs="Times New Roman"/>
                <w:sz w:val="24"/>
                <w:szCs w:val="24"/>
              </w:rPr>
            </w:pPr>
            <w:r w:rsidRPr="00B85AC9">
              <w:rPr>
                <w:rFonts w:ascii="Times New Roman" w:hAnsi="Times New Roman" w:cs="Times New Roman"/>
                <w:sz w:val="24"/>
                <w:szCs w:val="24"/>
              </w:rPr>
              <w:t>Phụ lục này bao gồm các ví dụ về các chứng chỉ được đề cập trong Tiêu chuẩn.</w:t>
            </w:r>
          </w:p>
          <w:p w:rsidR="007F33CD" w:rsidRPr="00B85AC9" w:rsidRDefault="007F33CD" w:rsidP="007F33CD">
            <w:pPr>
              <w:ind w:firstLine="402"/>
              <w:jc w:val="both"/>
              <w:rPr>
                <w:rFonts w:ascii="Times New Roman" w:hAnsi="Times New Roman" w:cs="Times New Roman"/>
                <w:sz w:val="24"/>
                <w:szCs w:val="24"/>
              </w:rPr>
            </w:pPr>
            <w:r w:rsidRPr="00B85AC9">
              <w:rPr>
                <w:rFonts w:ascii="Times New Roman" w:hAnsi="Times New Roman" w:cs="Times New Roman"/>
                <w:sz w:val="24"/>
                <w:szCs w:val="24"/>
              </w:rPr>
              <w:t>Cụ thể là:</w:t>
            </w:r>
          </w:p>
          <w:p w:rsidR="007F33CD" w:rsidRPr="00B85AC9" w:rsidRDefault="007F33CD" w:rsidP="007F33CD">
            <w:pPr>
              <w:ind w:firstLine="402"/>
              <w:jc w:val="both"/>
              <w:rPr>
                <w:rFonts w:ascii="Times New Roman" w:hAnsi="Times New Roman" w:cs="Times New Roman"/>
                <w:sz w:val="24"/>
                <w:szCs w:val="24"/>
              </w:rPr>
            </w:pPr>
            <w:r w:rsidRPr="00B85AC9">
              <w:rPr>
                <w:rFonts w:ascii="Times New Roman" w:hAnsi="Times New Roman" w:cs="Times New Roman"/>
                <w:sz w:val="24"/>
                <w:szCs w:val="24"/>
              </w:rPr>
              <w:t>- Ví dụ về chứng chỉ đã hoàn thành cho CPC được hiệu chuẩn theo FCAE (C.2)</w:t>
            </w:r>
          </w:p>
          <w:p w:rsidR="007F33CD" w:rsidRPr="00B85AC9" w:rsidRDefault="007F33CD" w:rsidP="007F33CD">
            <w:pPr>
              <w:ind w:firstLine="402"/>
              <w:jc w:val="both"/>
              <w:rPr>
                <w:rFonts w:ascii="Times New Roman" w:hAnsi="Times New Roman" w:cs="Times New Roman"/>
                <w:sz w:val="24"/>
                <w:szCs w:val="24"/>
              </w:rPr>
            </w:pPr>
            <w:r w:rsidRPr="00B85AC9">
              <w:rPr>
                <w:rFonts w:ascii="Times New Roman" w:hAnsi="Times New Roman" w:cs="Times New Roman"/>
                <w:sz w:val="24"/>
                <w:szCs w:val="24"/>
              </w:rPr>
              <w:t>- Chứng chỉ trống mẫu cho CPC được hiệu chỉnh theo CPC tham chiếu (C.3)</w:t>
            </w:r>
          </w:p>
          <w:p w:rsidR="007F33CD" w:rsidRPr="00B85AC9" w:rsidRDefault="007F33CD" w:rsidP="007F33CD">
            <w:pPr>
              <w:ind w:firstLine="402"/>
              <w:jc w:val="both"/>
              <w:rPr>
                <w:rFonts w:ascii="Times New Roman" w:hAnsi="Times New Roman" w:cs="Times New Roman"/>
                <w:sz w:val="24"/>
                <w:szCs w:val="24"/>
              </w:rPr>
            </w:pPr>
            <w:r w:rsidRPr="00B85AC9">
              <w:rPr>
                <w:rFonts w:ascii="Times New Roman" w:hAnsi="Times New Roman" w:cs="Times New Roman"/>
                <w:sz w:val="24"/>
                <w:szCs w:val="24"/>
              </w:rPr>
              <w:t>- Ví dụ giấy chứng nhận hiệu chuẩn trống cho FCAE (C.4)</w:t>
            </w:r>
          </w:p>
          <w:p w:rsidR="007F33CD" w:rsidRPr="003971A6" w:rsidRDefault="007F33CD" w:rsidP="007F33CD">
            <w:pPr>
              <w:ind w:firstLine="402"/>
              <w:jc w:val="both"/>
              <w:rPr>
                <w:rFonts w:ascii="Times New Roman" w:hAnsi="Times New Roman" w:cs="Times New Roman"/>
                <w:sz w:val="24"/>
                <w:szCs w:val="24"/>
              </w:rPr>
            </w:pPr>
            <w:r w:rsidRPr="00B85AC9">
              <w:rPr>
                <w:rFonts w:ascii="Times New Roman" w:hAnsi="Times New Roman" w:cs="Times New Roman"/>
                <w:sz w:val="24"/>
                <w:szCs w:val="24"/>
              </w:rPr>
              <w:t>- Ví dụ giấy chứng nhận hiệu chuẩn trống cho CPC tham chiếu (C.5)</w:t>
            </w:r>
          </w:p>
        </w:tc>
      </w:tr>
      <w:tr w:rsidR="007F33CD" w:rsidRPr="00F854ED" w:rsidTr="00052CB9">
        <w:tc>
          <w:tcPr>
            <w:tcW w:w="5310" w:type="dxa"/>
          </w:tcPr>
          <w:p w:rsidR="00B228A2" w:rsidRDefault="00B228A2" w:rsidP="00B228A2">
            <w:pPr>
              <w:ind w:firstLine="342"/>
              <w:jc w:val="both"/>
              <w:rPr>
                <w:rFonts w:ascii="Times New Roman" w:hAnsi="Times New Roman" w:cs="Times New Roman"/>
                <w:b/>
                <w:sz w:val="28"/>
                <w:szCs w:val="28"/>
              </w:rPr>
            </w:pPr>
            <w:r>
              <w:rPr>
                <w:rFonts w:ascii="Times New Roman" w:hAnsi="Times New Roman" w:cs="Times New Roman"/>
                <w:b/>
                <w:sz w:val="28"/>
                <w:szCs w:val="28"/>
              </w:rPr>
              <w:t xml:space="preserve">Annex D (normative) </w:t>
            </w:r>
            <w:r w:rsidRPr="00B228A2">
              <w:rPr>
                <w:rFonts w:ascii="Times New Roman" w:hAnsi="Times New Roman" w:cs="Times New Roman"/>
                <w:b/>
                <w:sz w:val="28"/>
                <w:szCs w:val="28"/>
              </w:rPr>
              <w:t>Calculation of the CPC detection efficiency</w:t>
            </w:r>
          </w:p>
          <w:p w:rsidR="0085735F" w:rsidRPr="00B228A2" w:rsidRDefault="0085735F" w:rsidP="0085735F">
            <w:pPr>
              <w:ind w:firstLine="402"/>
              <w:jc w:val="both"/>
              <w:rPr>
                <w:rFonts w:ascii="Times New Roman" w:hAnsi="Times New Roman" w:cs="Times New Roman"/>
                <w:b/>
                <w:sz w:val="24"/>
                <w:szCs w:val="24"/>
              </w:rPr>
            </w:pPr>
            <w:r w:rsidRPr="00B228A2">
              <w:rPr>
                <w:rFonts w:ascii="Times New Roman" w:hAnsi="Times New Roman" w:cs="Times New Roman"/>
                <w:b/>
                <w:sz w:val="24"/>
                <w:szCs w:val="24"/>
              </w:rPr>
              <w:t>D.1</w:t>
            </w:r>
            <w:r w:rsidRPr="00B228A2">
              <w:rPr>
                <w:rFonts w:ascii="Times New Roman" w:hAnsi="Times New Roman" w:cs="Times New Roman"/>
                <w:b/>
                <w:sz w:val="24"/>
                <w:szCs w:val="24"/>
              </w:rPr>
              <w:tab/>
              <w:t>Sizes and concentrations of particles in the calibration aerosol from the DEMC</w:t>
            </w:r>
          </w:p>
          <w:p w:rsidR="007F33CD" w:rsidRPr="0085735F" w:rsidRDefault="0085735F" w:rsidP="0085735F">
            <w:pPr>
              <w:ind w:firstLine="402"/>
              <w:jc w:val="both"/>
              <w:rPr>
                <w:rFonts w:ascii="Times New Roman" w:hAnsi="Times New Roman" w:cs="Times New Roman"/>
                <w:sz w:val="24"/>
                <w:szCs w:val="24"/>
              </w:rPr>
            </w:pPr>
            <w:r w:rsidRPr="0085735F">
              <w:rPr>
                <w:rFonts w:ascii="Times New Roman" w:hAnsi="Times New Roman" w:cs="Times New Roman"/>
                <w:sz w:val="24"/>
                <w:szCs w:val="24"/>
              </w:rPr>
              <w:t>For calibration measurements according to Clauses 6 and 7, particles from a primary aerosol source pass through a DEMC, which delivers particles with known electrical mobility. The characteristic electrical mobility of particles classified by a DEMC is a function of the geometry, volumetric flow rates and supplied voltage of the DEMC. For a cylindrical DEMC with the sheath air re-circulated at flow rate qs, the characteristic electrical mobility, when the voltage U is supplied, is</w:t>
            </w:r>
          </w:p>
        </w:tc>
        <w:tc>
          <w:tcPr>
            <w:tcW w:w="5130" w:type="dxa"/>
          </w:tcPr>
          <w:p w:rsidR="007F33CD" w:rsidRPr="00B85AC9" w:rsidRDefault="007F33CD" w:rsidP="007F33CD">
            <w:pPr>
              <w:ind w:firstLine="402"/>
              <w:jc w:val="both"/>
              <w:rPr>
                <w:rFonts w:ascii="Times New Roman" w:hAnsi="Times New Roman" w:cs="Times New Roman"/>
                <w:b/>
                <w:sz w:val="28"/>
                <w:szCs w:val="28"/>
              </w:rPr>
            </w:pPr>
            <w:r w:rsidRPr="00B85AC9">
              <w:rPr>
                <w:rFonts w:ascii="Times New Roman" w:hAnsi="Times New Roman" w:cs="Times New Roman"/>
                <w:b/>
                <w:sz w:val="28"/>
                <w:szCs w:val="28"/>
              </w:rPr>
              <w:t>Phụ lục D (quy chuẩn) Tính toán hiệu quả phát hiện CPC</w:t>
            </w:r>
          </w:p>
          <w:p w:rsidR="00B228A2" w:rsidRPr="00B228A2" w:rsidRDefault="00B228A2" w:rsidP="00B228A2">
            <w:pPr>
              <w:ind w:firstLine="402"/>
              <w:jc w:val="both"/>
              <w:rPr>
                <w:rFonts w:ascii="Times New Roman" w:hAnsi="Times New Roman" w:cs="Times New Roman"/>
                <w:b/>
                <w:sz w:val="24"/>
                <w:szCs w:val="24"/>
              </w:rPr>
            </w:pPr>
            <w:r w:rsidRPr="00B228A2">
              <w:rPr>
                <w:rFonts w:ascii="Times New Roman" w:hAnsi="Times New Roman" w:cs="Times New Roman"/>
                <w:b/>
                <w:sz w:val="24"/>
                <w:szCs w:val="24"/>
              </w:rPr>
              <w:t>D.1 Kích thước và nồng độ của các hạt trong bình xịt hiệu chuẩn từ DEMC</w:t>
            </w:r>
          </w:p>
          <w:p w:rsidR="00B228A2" w:rsidRDefault="00B228A2" w:rsidP="00B228A2">
            <w:pPr>
              <w:ind w:firstLine="402"/>
              <w:jc w:val="both"/>
              <w:rPr>
                <w:rFonts w:ascii="Times New Roman" w:hAnsi="Times New Roman" w:cs="Times New Roman"/>
                <w:sz w:val="24"/>
                <w:szCs w:val="24"/>
              </w:rPr>
            </w:pPr>
          </w:p>
          <w:p w:rsidR="007F33CD" w:rsidRPr="003971A6" w:rsidRDefault="00B228A2" w:rsidP="00B228A2">
            <w:pPr>
              <w:ind w:firstLine="402"/>
              <w:jc w:val="both"/>
              <w:rPr>
                <w:rFonts w:ascii="Times New Roman" w:hAnsi="Times New Roman" w:cs="Times New Roman"/>
                <w:sz w:val="24"/>
                <w:szCs w:val="24"/>
              </w:rPr>
            </w:pPr>
            <w:r w:rsidRPr="00B228A2">
              <w:rPr>
                <w:rFonts w:ascii="Times New Roman" w:hAnsi="Times New Roman" w:cs="Times New Roman"/>
                <w:sz w:val="24"/>
                <w:szCs w:val="24"/>
              </w:rPr>
              <w:t>Đối với các phép đo hiệu chuẩn theo Điều 6 và 7, các hạt từ nguồn sol khí sơ cấp đi qua DEMC, mang lại các hạt có độ linh động điện đã biết. Tính linh động điện đặc trưng của các hạt được phân loại theo DEMC là một hàm của hình dạng, tốc độ dòng thể tích và điện áp được cung cấp của DEMC. Đối với một DEMC hình trụ có không khí trong vỏ được lưu thông lại ở tốc độ dòng qs, độ linh động điện đặc trưng, khi điện áp U được cung cấp, là</w:t>
            </w:r>
          </w:p>
        </w:tc>
      </w:tr>
      <w:tr w:rsidR="007F33CD" w:rsidRPr="00F854ED" w:rsidTr="00052CB9">
        <w:tc>
          <w:tcPr>
            <w:tcW w:w="5310" w:type="dxa"/>
          </w:tcPr>
          <w:p w:rsidR="00B228A2" w:rsidRPr="00B228A2" w:rsidRDefault="00B228A2" w:rsidP="00B228A2">
            <w:pPr>
              <w:ind w:firstLine="402"/>
              <w:jc w:val="both"/>
              <w:rPr>
                <w:rFonts w:ascii="Times New Roman" w:hAnsi="Times New Roman" w:cs="Times New Roman"/>
                <w:sz w:val="24"/>
                <w:szCs w:val="24"/>
              </w:rPr>
            </w:pPr>
            <w:r>
              <w:rPr>
                <w:rFonts w:ascii="Times New Roman" w:hAnsi="Times New Roman" w:cs="Times New Roman"/>
                <w:sz w:val="24"/>
                <w:szCs w:val="24"/>
              </w:rPr>
              <w:t xml:space="preserve">D.2 </w:t>
            </w:r>
            <w:r w:rsidRPr="00B228A2">
              <w:rPr>
                <w:rFonts w:ascii="Times New Roman" w:hAnsi="Times New Roman" w:cs="Times New Roman"/>
                <w:sz w:val="24"/>
                <w:szCs w:val="24"/>
              </w:rPr>
              <w:t>Formulae for calculation of the detection efficiency of the test CPC</w:t>
            </w:r>
          </w:p>
          <w:p w:rsidR="00B228A2" w:rsidRPr="00B228A2" w:rsidRDefault="00B228A2" w:rsidP="00B228A2">
            <w:pPr>
              <w:ind w:firstLine="402"/>
              <w:jc w:val="both"/>
              <w:rPr>
                <w:rFonts w:ascii="Times New Roman" w:hAnsi="Times New Roman" w:cs="Times New Roman"/>
                <w:sz w:val="24"/>
                <w:szCs w:val="24"/>
              </w:rPr>
            </w:pPr>
            <w:r>
              <w:rPr>
                <w:rFonts w:ascii="Times New Roman" w:hAnsi="Times New Roman" w:cs="Times New Roman"/>
                <w:sz w:val="24"/>
                <w:szCs w:val="24"/>
              </w:rPr>
              <w:t xml:space="preserve">D.3 </w:t>
            </w:r>
            <w:r w:rsidRPr="00B228A2">
              <w:rPr>
                <w:rFonts w:ascii="Times New Roman" w:hAnsi="Times New Roman" w:cs="Times New Roman"/>
                <w:sz w:val="24"/>
                <w:szCs w:val="24"/>
              </w:rPr>
              <w:t>Procedures for determination of ϕp and CN</w:t>
            </w:r>
          </w:p>
          <w:p w:rsidR="00B228A2" w:rsidRPr="00B228A2" w:rsidRDefault="00B228A2" w:rsidP="00B228A2">
            <w:pPr>
              <w:ind w:firstLine="402"/>
              <w:jc w:val="both"/>
              <w:rPr>
                <w:rFonts w:ascii="Times New Roman" w:hAnsi="Times New Roman" w:cs="Times New Roman"/>
                <w:sz w:val="24"/>
                <w:szCs w:val="24"/>
              </w:rPr>
            </w:pPr>
            <w:r>
              <w:rPr>
                <w:rFonts w:ascii="Times New Roman" w:hAnsi="Times New Roman" w:cs="Times New Roman"/>
                <w:sz w:val="24"/>
                <w:szCs w:val="24"/>
              </w:rPr>
              <w:t xml:space="preserve">D.3.1 </w:t>
            </w:r>
            <w:r w:rsidRPr="00B228A2">
              <w:rPr>
                <w:rFonts w:ascii="Times New Roman" w:hAnsi="Times New Roman" w:cs="Times New Roman"/>
                <w:sz w:val="24"/>
                <w:szCs w:val="24"/>
              </w:rPr>
              <w:t>General</w:t>
            </w:r>
          </w:p>
          <w:p w:rsidR="00B228A2" w:rsidRPr="00B228A2" w:rsidRDefault="00B228A2" w:rsidP="00B228A2">
            <w:pPr>
              <w:ind w:firstLine="402"/>
              <w:jc w:val="both"/>
              <w:rPr>
                <w:rFonts w:ascii="Times New Roman" w:hAnsi="Times New Roman" w:cs="Times New Roman"/>
                <w:sz w:val="24"/>
                <w:szCs w:val="24"/>
              </w:rPr>
            </w:pPr>
            <w:r w:rsidRPr="00B228A2">
              <w:rPr>
                <w:rFonts w:ascii="Times New Roman" w:hAnsi="Times New Roman" w:cs="Times New Roman"/>
                <w:sz w:val="24"/>
                <w:szCs w:val="24"/>
              </w:rPr>
              <w:t>Two procedures for determination of ϕp and CN are described below. The first procedure in D.3.2 assumes that the primary aerosol reaches a known equilibrium charge distribution when passing through the bipolar charger. This assumption will be approximately met when the requirements of 5.4.2 are satisfied. The formulae given here only allow for the presence of particles with up to three elementary charges.</w:t>
            </w:r>
          </w:p>
          <w:p w:rsidR="00B228A2" w:rsidRPr="00B228A2" w:rsidRDefault="00B228A2" w:rsidP="00B228A2">
            <w:pPr>
              <w:ind w:firstLine="402"/>
              <w:jc w:val="both"/>
              <w:rPr>
                <w:rFonts w:ascii="Times New Roman" w:hAnsi="Times New Roman" w:cs="Times New Roman"/>
                <w:sz w:val="24"/>
                <w:szCs w:val="24"/>
              </w:rPr>
            </w:pPr>
            <w:r w:rsidRPr="00B228A2">
              <w:rPr>
                <w:rFonts w:ascii="Times New Roman" w:hAnsi="Times New Roman" w:cs="Times New Roman"/>
                <w:sz w:val="24"/>
                <w:szCs w:val="24"/>
              </w:rPr>
              <w:lastRenderedPageBreak/>
              <w:t>The second procedure in D.3.3 relies on a DMAS determining an accurate size distribution of the particles. This DMAS needs to be an additional instrument. The result will depend upon the size of the particles, assumptions about their charge distribution within the DMAS software, and other DMAS software corrections. The knowledge of the charge distribution of the primary aerosol is not needed.</w:t>
            </w:r>
          </w:p>
          <w:p w:rsidR="00B228A2" w:rsidRDefault="00B228A2" w:rsidP="00B228A2">
            <w:pPr>
              <w:ind w:firstLine="402"/>
              <w:jc w:val="both"/>
              <w:rPr>
                <w:rFonts w:ascii="Times New Roman" w:hAnsi="Times New Roman" w:cs="Times New Roman"/>
                <w:sz w:val="24"/>
                <w:szCs w:val="24"/>
              </w:rPr>
            </w:pPr>
            <w:r w:rsidRPr="00B228A2">
              <w:rPr>
                <w:rFonts w:ascii="Times New Roman" w:hAnsi="Times New Roman" w:cs="Times New Roman"/>
                <w:sz w:val="24"/>
                <w:szCs w:val="24"/>
              </w:rPr>
              <w:t>Published equilibrium charge distributions (see ISO 15900:2009, 4.5 and Annex A) are strictly valid only for spherical particles. Therefore it should be noted that both methods will be less accurate the more the particle shape differs from spherical particles. In extreme cases like fibres or loose agglomerates, the use of a second DEMC to eliminate multiply charged particles in the calibration aeroso</w:t>
            </w:r>
            <w:r>
              <w:rPr>
                <w:rFonts w:ascii="Times New Roman" w:hAnsi="Times New Roman" w:cs="Times New Roman"/>
                <w:sz w:val="24"/>
                <w:szCs w:val="24"/>
              </w:rPr>
              <w:t>l becomes the method of choice.</w:t>
            </w:r>
          </w:p>
          <w:p w:rsidR="007F33CD" w:rsidRPr="003971A6" w:rsidRDefault="00B228A2" w:rsidP="00B228A2">
            <w:pPr>
              <w:ind w:firstLine="402"/>
              <w:jc w:val="both"/>
              <w:rPr>
                <w:rFonts w:ascii="Times New Roman" w:hAnsi="Times New Roman" w:cs="Times New Roman"/>
                <w:sz w:val="24"/>
                <w:szCs w:val="24"/>
              </w:rPr>
            </w:pPr>
            <w:r w:rsidRPr="00B228A2">
              <w:rPr>
                <w:rFonts w:ascii="Times New Roman" w:hAnsi="Times New Roman" w:cs="Times New Roman"/>
                <w:sz w:val="24"/>
                <w:szCs w:val="24"/>
              </w:rPr>
              <w:t>Although the two procedures in principle should give the same results, users should determine which procedure is appropriate for their purposes.</w:t>
            </w:r>
          </w:p>
        </w:tc>
        <w:tc>
          <w:tcPr>
            <w:tcW w:w="5130" w:type="dxa"/>
          </w:tcPr>
          <w:p w:rsidR="00B228A2" w:rsidRPr="00B228A2" w:rsidRDefault="00B228A2" w:rsidP="00B228A2">
            <w:pPr>
              <w:ind w:firstLine="402"/>
              <w:jc w:val="both"/>
              <w:rPr>
                <w:rFonts w:ascii="Times New Roman" w:hAnsi="Times New Roman" w:cs="Times New Roman"/>
                <w:sz w:val="24"/>
                <w:szCs w:val="24"/>
              </w:rPr>
            </w:pPr>
            <w:r w:rsidRPr="00B228A2">
              <w:rPr>
                <w:rFonts w:ascii="Times New Roman" w:hAnsi="Times New Roman" w:cs="Times New Roman"/>
                <w:sz w:val="24"/>
                <w:szCs w:val="24"/>
              </w:rPr>
              <w:lastRenderedPageBreak/>
              <w:t>D.2 Công thức tính toán hiệu quả phát hiện của CPC thử nghiệm</w:t>
            </w:r>
          </w:p>
          <w:p w:rsidR="00B228A2" w:rsidRPr="00B228A2" w:rsidRDefault="00B228A2" w:rsidP="00B228A2">
            <w:pPr>
              <w:ind w:firstLine="402"/>
              <w:jc w:val="both"/>
              <w:rPr>
                <w:rFonts w:ascii="Times New Roman" w:hAnsi="Times New Roman" w:cs="Times New Roman"/>
                <w:sz w:val="24"/>
                <w:szCs w:val="24"/>
              </w:rPr>
            </w:pPr>
            <w:r w:rsidRPr="00B228A2">
              <w:rPr>
                <w:rFonts w:ascii="Times New Roman" w:hAnsi="Times New Roman" w:cs="Times New Roman"/>
                <w:sz w:val="24"/>
                <w:szCs w:val="24"/>
              </w:rPr>
              <w:t>D.3 Quy trình xác định ϕp và CN</w:t>
            </w:r>
          </w:p>
          <w:p w:rsidR="00B228A2" w:rsidRPr="00B228A2" w:rsidRDefault="00B228A2" w:rsidP="00B228A2">
            <w:pPr>
              <w:ind w:firstLine="402"/>
              <w:jc w:val="both"/>
              <w:rPr>
                <w:rFonts w:ascii="Times New Roman" w:hAnsi="Times New Roman" w:cs="Times New Roman"/>
                <w:sz w:val="24"/>
                <w:szCs w:val="24"/>
              </w:rPr>
            </w:pPr>
            <w:r w:rsidRPr="00B228A2">
              <w:rPr>
                <w:rFonts w:ascii="Times New Roman" w:hAnsi="Times New Roman" w:cs="Times New Roman"/>
                <w:sz w:val="24"/>
                <w:szCs w:val="24"/>
              </w:rPr>
              <w:t>D.3.1 Yêu cầu chung</w:t>
            </w:r>
          </w:p>
          <w:p w:rsidR="00B228A2" w:rsidRPr="00B228A2" w:rsidRDefault="00B228A2" w:rsidP="00B228A2">
            <w:pPr>
              <w:ind w:firstLine="402"/>
              <w:jc w:val="both"/>
              <w:rPr>
                <w:rFonts w:ascii="Times New Roman" w:hAnsi="Times New Roman" w:cs="Times New Roman"/>
                <w:sz w:val="24"/>
                <w:szCs w:val="24"/>
              </w:rPr>
            </w:pPr>
            <w:r w:rsidRPr="00B228A2">
              <w:rPr>
                <w:rFonts w:ascii="Times New Roman" w:hAnsi="Times New Roman" w:cs="Times New Roman"/>
                <w:sz w:val="24"/>
                <w:szCs w:val="24"/>
              </w:rPr>
              <w:t>Hai quy trình xác định ϕp và CN được mô tả dưới đây. Quy trình đầu tiên trong D.3.2 giả định rằng sol khí sơ cấp đạt được sự phân bố điện tích cân bằng đã biết khi đi qua bộ nạp lưỡng cực. Giả định này sẽ được đáp ứng gần đúng khi các yêu cầu của 5.4.2 được thỏa mãn. Các công thức được đưa ra ở đây chỉ cho phép sự hiện diện của các hạt có tối đa ba điện tích cơ bản.</w:t>
            </w:r>
          </w:p>
          <w:p w:rsidR="00B228A2" w:rsidRDefault="00B228A2" w:rsidP="00B228A2">
            <w:pPr>
              <w:ind w:firstLine="402"/>
              <w:jc w:val="both"/>
              <w:rPr>
                <w:rFonts w:ascii="Times New Roman" w:hAnsi="Times New Roman" w:cs="Times New Roman"/>
                <w:sz w:val="24"/>
                <w:szCs w:val="24"/>
              </w:rPr>
            </w:pPr>
          </w:p>
          <w:p w:rsidR="00B228A2" w:rsidRPr="00B228A2" w:rsidRDefault="00B228A2" w:rsidP="00B228A2">
            <w:pPr>
              <w:ind w:firstLine="402"/>
              <w:jc w:val="both"/>
              <w:rPr>
                <w:rFonts w:ascii="Times New Roman" w:hAnsi="Times New Roman" w:cs="Times New Roman"/>
                <w:sz w:val="24"/>
                <w:szCs w:val="24"/>
              </w:rPr>
            </w:pPr>
            <w:r w:rsidRPr="00B228A2">
              <w:rPr>
                <w:rFonts w:ascii="Times New Roman" w:hAnsi="Times New Roman" w:cs="Times New Roman"/>
                <w:sz w:val="24"/>
                <w:szCs w:val="24"/>
              </w:rPr>
              <w:lastRenderedPageBreak/>
              <w:t>Quy trình thứ hai trong D.3.3 dựa vào DMAS xác định sự phân bố kích thước chính xác của các hạt. DMAS này cần phải là một công cụ bổ sung. Kết quả sẽ phụ thuộc vào kích thước của các hạt, các giả định về sự phân bố điện tích của chúng trong phần mềm DMAS và các hiệu chỉnh phần mềm DMAS khác. Không cần kiến ​​thức về sự phân bố điện tích của sol khí chính.</w:t>
            </w:r>
          </w:p>
          <w:p w:rsidR="00B228A2" w:rsidRDefault="00B228A2" w:rsidP="00B228A2">
            <w:pPr>
              <w:ind w:firstLine="402"/>
              <w:jc w:val="both"/>
              <w:rPr>
                <w:rFonts w:ascii="Times New Roman" w:hAnsi="Times New Roman" w:cs="Times New Roman"/>
                <w:sz w:val="24"/>
                <w:szCs w:val="24"/>
              </w:rPr>
            </w:pPr>
          </w:p>
          <w:p w:rsidR="00B228A2" w:rsidRPr="00B228A2" w:rsidRDefault="00B228A2" w:rsidP="00B228A2">
            <w:pPr>
              <w:ind w:firstLine="402"/>
              <w:jc w:val="both"/>
              <w:rPr>
                <w:rFonts w:ascii="Times New Roman" w:hAnsi="Times New Roman" w:cs="Times New Roman"/>
                <w:sz w:val="24"/>
                <w:szCs w:val="24"/>
              </w:rPr>
            </w:pPr>
            <w:r w:rsidRPr="00B228A2">
              <w:rPr>
                <w:rFonts w:ascii="Times New Roman" w:hAnsi="Times New Roman" w:cs="Times New Roman"/>
                <w:sz w:val="24"/>
                <w:szCs w:val="24"/>
              </w:rPr>
              <w:t>Các phân bố điện tích cân bằng đã được công bố (xem ISO 15900: 2009, 4.5 và Phụ lục A) chỉ có giá trị nghiêm ngặt đối với các hạt hình cầu. Do đó cần lưu ý rằng cả hai phương pháp sẽ kém chính xác hơn khi hình dạng hạt khác với các hạt hình cầu. Trong các trường hợp cực đoan như sợi hoặc kết tụ lỏng lẻo, việc sử dụng DEMC thứ hai để loại bỏ các hạt tích điện nhân lên trong sol khí hiệu chuẩn trở thành phương pháp được lựa chọn.</w:t>
            </w:r>
          </w:p>
          <w:p w:rsidR="007F33CD" w:rsidRPr="003971A6" w:rsidRDefault="00B228A2" w:rsidP="00B228A2">
            <w:pPr>
              <w:ind w:firstLine="402"/>
              <w:jc w:val="both"/>
              <w:rPr>
                <w:rFonts w:ascii="Times New Roman" w:hAnsi="Times New Roman" w:cs="Times New Roman"/>
                <w:sz w:val="24"/>
                <w:szCs w:val="24"/>
              </w:rPr>
            </w:pPr>
            <w:r w:rsidRPr="00B228A2">
              <w:rPr>
                <w:rFonts w:ascii="Times New Roman" w:hAnsi="Times New Roman" w:cs="Times New Roman"/>
                <w:sz w:val="24"/>
                <w:szCs w:val="24"/>
              </w:rPr>
              <w:t>Mặc dù về nguyên tắc hai quy trình sẽ cho kết quả như nhau, nhưng người dùng nên xác định quy trình nào phù hợp với mục đích của họ</w:t>
            </w:r>
            <w:r>
              <w:rPr>
                <w:rFonts w:ascii="Times New Roman" w:hAnsi="Times New Roman" w:cs="Times New Roman"/>
                <w:sz w:val="24"/>
                <w:szCs w:val="24"/>
              </w:rPr>
              <w:t xml:space="preserve">. </w:t>
            </w:r>
          </w:p>
        </w:tc>
      </w:tr>
      <w:tr w:rsidR="00B228A2" w:rsidRPr="00F854ED" w:rsidTr="00052CB9">
        <w:tc>
          <w:tcPr>
            <w:tcW w:w="5310" w:type="dxa"/>
          </w:tcPr>
          <w:p w:rsidR="00B228A2" w:rsidRDefault="00B228A2" w:rsidP="00B228A2">
            <w:pPr>
              <w:ind w:firstLine="402"/>
              <w:jc w:val="both"/>
              <w:rPr>
                <w:rFonts w:ascii="Times New Roman" w:hAnsi="Times New Roman" w:cs="Times New Roman"/>
                <w:sz w:val="24"/>
                <w:szCs w:val="24"/>
              </w:rPr>
            </w:pPr>
            <w:r w:rsidRPr="00B228A2">
              <w:rPr>
                <w:rFonts w:ascii="Times New Roman" w:hAnsi="Times New Roman" w:cs="Times New Roman"/>
                <w:sz w:val="24"/>
                <w:szCs w:val="24"/>
              </w:rPr>
              <w:lastRenderedPageBreak/>
              <w:t>D.3.2</w:t>
            </w:r>
            <w:r w:rsidRPr="00B228A2">
              <w:rPr>
                <w:rFonts w:ascii="Times New Roman" w:hAnsi="Times New Roman" w:cs="Times New Roman"/>
                <w:sz w:val="24"/>
                <w:szCs w:val="24"/>
              </w:rPr>
              <w:tab/>
              <w:t>Determination of the fraction of multiply charged particles using multiple DEMC voltages</w:t>
            </w:r>
          </w:p>
          <w:p w:rsidR="00B228A2" w:rsidRPr="00B228A2" w:rsidRDefault="00B228A2" w:rsidP="00B228A2">
            <w:pPr>
              <w:ind w:firstLine="402"/>
              <w:jc w:val="both"/>
              <w:rPr>
                <w:rFonts w:ascii="Times New Roman" w:hAnsi="Times New Roman" w:cs="Times New Roman"/>
                <w:sz w:val="24"/>
                <w:szCs w:val="24"/>
              </w:rPr>
            </w:pPr>
            <w:r w:rsidRPr="00B228A2">
              <w:rPr>
                <w:rFonts w:ascii="Times New Roman" w:hAnsi="Times New Roman" w:cs="Times New Roman"/>
                <w:sz w:val="24"/>
                <w:szCs w:val="24"/>
              </w:rPr>
              <w:t>D.3.3</w:t>
            </w:r>
            <w:r w:rsidRPr="00B228A2">
              <w:rPr>
                <w:rFonts w:ascii="Times New Roman" w:hAnsi="Times New Roman" w:cs="Times New Roman"/>
                <w:sz w:val="24"/>
                <w:szCs w:val="24"/>
              </w:rPr>
              <w:tab/>
              <w:t>Measurement of the fraction of multiply charged particles with DMAS</w:t>
            </w:r>
          </w:p>
          <w:p w:rsidR="00B228A2" w:rsidRPr="00B228A2" w:rsidRDefault="00B228A2" w:rsidP="00B228A2">
            <w:pPr>
              <w:ind w:firstLine="402"/>
              <w:jc w:val="both"/>
              <w:rPr>
                <w:rFonts w:ascii="Times New Roman" w:hAnsi="Times New Roman" w:cs="Times New Roman"/>
                <w:sz w:val="24"/>
                <w:szCs w:val="24"/>
              </w:rPr>
            </w:pPr>
            <w:r w:rsidRPr="00B228A2">
              <w:rPr>
                <w:rFonts w:ascii="Times New Roman" w:hAnsi="Times New Roman" w:cs="Times New Roman"/>
                <w:sz w:val="24"/>
                <w:szCs w:val="24"/>
              </w:rPr>
              <w:t xml:space="preserve">The measurement of the various charge and size fractions in the calibration aerosol can be made with a DMAS as described in ISO 15900. To allow adjustment of the correct inlet flow for the DMAS, it is connected to the outlet of the manifold with </w:t>
            </w:r>
            <w:r>
              <w:rPr>
                <w:rFonts w:ascii="Times New Roman" w:hAnsi="Times New Roman" w:cs="Times New Roman"/>
                <w:sz w:val="24"/>
                <w:szCs w:val="24"/>
              </w:rPr>
              <w:t>mixing device (see Figure D.3).</w:t>
            </w:r>
          </w:p>
          <w:p w:rsidR="00B228A2" w:rsidRPr="00B228A2" w:rsidRDefault="00B228A2" w:rsidP="00B228A2">
            <w:pPr>
              <w:ind w:firstLine="402"/>
              <w:jc w:val="both"/>
              <w:rPr>
                <w:rFonts w:ascii="Times New Roman" w:hAnsi="Times New Roman" w:cs="Times New Roman"/>
                <w:sz w:val="24"/>
                <w:szCs w:val="24"/>
              </w:rPr>
            </w:pPr>
            <w:r w:rsidRPr="00B228A2">
              <w:rPr>
                <w:rFonts w:ascii="Times New Roman" w:hAnsi="Times New Roman" w:cs="Times New Roman"/>
                <w:sz w:val="24"/>
                <w:szCs w:val="24"/>
              </w:rPr>
              <w:t>The data inversion of the DMAS measurement shall include multiple charge correction and diffusion loss correction. Measurement of the fraction of multiply charged particles by this method assumes that these corrections are correct and accurate. It is also assumed that aerosol reaches the known equilibrium charge distribution when passing through the charge conditioner of the DMAS.</w:t>
            </w:r>
          </w:p>
          <w:p w:rsidR="00B228A2" w:rsidRPr="00B228A2" w:rsidRDefault="00B228A2" w:rsidP="00B228A2">
            <w:pPr>
              <w:ind w:firstLine="402"/>
              <w:jc w:val="both"/>
              <w:rPr>
                <w:rFonts w:ascii="Times New Roman" w:hAnsi="Times New Roman" w:cs="Times New Roman"/>
                <w:sz w:val="24"/>
                <w:szCs w:val="24"/>
              </w:rPr>
            </w:pPr>
            <w:r w:rsidRPr="00B228A2">
              <w:rPr>
                <w:rFonts w:ascii="Times New Roman" w:hAnsi="Times New Roman" w:cs="Times New Roman"/>
                <w:sz w:val="24"/>
                <w:szCs w:val="24"/>
              </w:rPr>
              <w:t xml:space="preserve">If the electrical mobility distribution coming from the DEMC is narrow (i.e. the geometric standard deviation of singly charged particles less than 1,1) and if the size resolution of the DMAS is sufficient, the result of the measurement will consist of clearly </w:t>
            </w:r>
            <w:r w:rsidRPr="00B228A2">
              <w:rPr>
                <w:rFonts w:ascii="Times New Roman" w:hAnsi="Times New Roman" w:cs="Times New Roman"/>
                <w:sz w:val="24"/>
                <w:szCs w:val="24"/>
              </w:rPr>
              <w:lastRenderedPageBreak/>
              <w:t>separated peaks for each charge and size fraction. Figure D.4 shows an example.</w:t>
            </w:r>
          </w:p>
          <w:p w:rsidR="00B228A2" w:rsidRPr="00B85AC9" w:rsidRDefault="00B228A2" w:rsidP="0085735F">
            <w:pPr>
              <w:ind w:firstLine="402"/>
              <w:jc w:val="both"/>
              <w:rPr>
                <w:rFonts w:ascii="Times New Roman" w:hAnsi="Times New Roman" w:cs="Times New Roman"/>
                <w:b/>
                <w:sz w:val="28"/>
                <w:szCs w:val="28"/>
              </w:rPr>
            </w:pPr>
          </w:p>
        </w:tc>
        <w:tc>
          <w:tcPr>
            <w:tcW w:w="5130" w:type="dxa"/>
          </w:tcPr>
          <w:p w:rsidR="00B228A2" w:rsidRDefault="00B228A2" w:rsidP="00B228A2">
            <w:pPr>
              <w:ind w:firstLine="402"/>
              <w:jc w:val="both"/>
              <w:rPr>
                <w:rFonts w:ascii="Times New Roman" w:hAnsi="Times New Roman" w:cs="Times New Roman"/>
                <w:sz w:val="24"/>
                <w:szCs w:val="24"/>
              </w:rPr>
            </w:pPr>
            <w:r w:rsidRPr="00B228A2">
              <w:rPr>
                <w:rFonts w:ascii="Times New Roman" w:hAnsi="Times New Roman" w:cs="Times New Roman"/>
                <w:sz w:val="24"/>
                <w:szCs w:val="24"/>
              </w:rPr>
              <w:lastRenderedPageBreak/>
              <w:t>D.3.2 Xác định phần nhân của các hạt mang điện bằng cách sử dụng nhiều điện áp DEMC</w:t>
            </w:r>
          </w:p>
          <w:p w:rsidR="00B228A2" w:rsidRDefault="00B228A2" w:rsidP="00B228A2">
            <w:pPr>
              <w:ind w:firstLine="402"/>
              <w:jc w:val="both"/>
              <w:rPr>
                <w:rFonts w:ascii="Times New Roman" w:hAnsi="Times New Roman" w:cs="Times New Roman"/>
                <w:sz w:val="24"/>
                <w:szCs w:val="24"/>
              </w:rPr>
            </w:pPr>
          </w:p>
          <w:p w:rsidR="00B228A2" w:rsidRPr="00B228A2" w:rsidRDefault="00B228A2" w:rsidP="00B228A2">
            <w:pPr>
              <w:ind w:firstLine="402"/>
              <w:jc w:val="both"/>
              <w:rPr>
                <w:rFonts w:ascii="Times New Roman" w:hAnsi="Times New Roman" w:cs="Times New Roman"/>
                <w:sz w:val="24"/>
                <w:szCs w:val="24"/>
              </w:rPr>
            </w:pPr>
            <w:r w:rsidRPr="00B228A2">
              <w:rPr>
                <w:rFonts w:ascii="Times New Roman" w:hAnsi="Times New Roman" w:cs="Times New Roman"/>
                <w:sz w:val="24"/>
                <w:szCs w:val="24"/>
              </w:rPr>
              <w:t>D.3.3 Phép đo phần nhân của các hạt mang điện bằng DMAS</w:t>
            </w:r>
          </w:p>
          <w:p w:rsidR="00B228A2" w:rsidRPr="00B228A2" w:rsidRDefault="00B228A2" w:rsidP="00B228A2">
            <w:pPr>
              <w:ind w:firstLine="402"/>
              <w:jc w:val="both"/>
              <w:rPr>
                <w:rFonts w:ascii="Times New Roman" w:hAnsi="Times New Roman" w:cs="Times New Roman"/>
                <w:sz w:val="24"/>
                <w:szCs w:val="24"/>
              </w:rPr>
            </w:pPr>
            <w:r w:rsidRPr="00B228A2">
              <w:rPr>
                <w:rFonts w:ascii="Times New Roman" w:hAnsi="Times New Roman" w:cs="Times New Roman"/>
                <w:sz w:val="24"/>
                <w:szCs w:val="24"/>
              </w:rPr>
              <w:t>Việc đo các phần điện tích và kích thước khác nhau trong bình xịt hiệu chuẩn có thể được thực hiện bằng DMAS như được mô tả trong ISO 15900. Để cho phép điều chỉnh dòng đầu vào chính xác cho DMAS, nó được kết nối với đầu ra của ống góp với thiết bị trộ</w:t>
            </w:r>
            <w:r>
              <w:rPr>
                <w:rFonts w:ascii="Times New Roman" w:hAnsi="Times New Roman" w:cs="Times New Roman"/>
                <w:sz w:val="24"/>
                <w:szCs w:val="24"/>
              </w:rPr>
              <w:t>n ( xem Hình D.3).</w:t>
            </w:r>
          </w:p>
          <w:p w:rsidR="00B228A2" w:rsidRPr="00B228A2" w:rsidRDefault="00B228A2" w:rsidP="00B228A2">
            <w:pPr>
              <w:ind w:firstLine="402"/>
              <w:jc w:val="both"/>
              <w:rPr>
                <w:rFonts w:ascii="Times New Roman" w:hAnsi="Times New Roman" w:cs="Times New Roman"/>
                <w:sz w:val="24"/>
                <w:szCs w:val="24"/>
              </w:rPr>
            </w:pPr>
            <w:r w:rsidRPr="00B228A2">
              <w:rPr>
                <w:rFonts w:ascii="Times New Roman" w:hAnsi="Times New Roman" w:cs="Times New Roman"/>
                <w:sz w:val="24"/>
                <w:szCs w:val="24"/>
              </w:rPr>
              <w:t>Việc nghịch đảo dữ liệu của phép đo DMAS phải bao gồm hiệu chỉnh nhiều điện tích và hiệu chỉnh suy hao khuếch tán. Phép đo phần nhân của các hạt mang điện bằng phương pháp này giả định rằng các hiệu chỉnh này là đúng và chính xác. Người ta cũng giả định rằng aerosol đạt đến sự phân bố điện tích cân bằng đã biết khi đi qua bộ điều hòa điện tích của DMAS.</w:t>
            </w:r>
          </w:p>
          <w:p w:rsidR="00B228A2" w:rsidRPr="00B228A2" w:rsidRDefault="00B228A2" w:rsidP="00B228A2">
            <w:pPr>
              <w:ind w:firstLine="402"/>
              <w:jc w:val="both"/>
              <w:rPr>
                <w:rFonts w:ascii="Times New Roman" w:hAnsi="Times New Roman" w:cs="Times New Roman"/>
                <w:sz w:val="24"/>
                <w:szCs w:val="24"/>
              </w:rPr>
            </w:pPr>
            <w:r w:rsidRPr="00B228A2">
              <w:rPr>
                <w:rFonts w:ascii="Times New Roman" w:hAnsi="Times New Roman" w:cs="Times New Roman"/>
                <w:sz w:val="24"/>
                <w:szCs w:val="24"/>
              </w:rPr>
              <w:t xml:space="preserve">Nếu phân bố độ linh động điện đến từ DEMC hẹp (nghĩa là độ lệch chuẩn hình học của các hạt mang điện đơn lẻ nhỏ hơn 1,1) và nếu độ phân giải kích thước của DMAS là đủ, thì kết quả của phép đo sẽ bao gồm các đỉnh được tách biệt rõ ràng cho </w:t>
            </w:r>
            <w:r w:rsidRPr="00B228A2">
              <w:rPr>
                <w:rFonts w:ascii="Times New Roman" w:hAnsi="Times New Roman" w:cs="Times New Roman"/>
                <w:sz w:val="24"/>
                <w:szCs w:val="24"/>
              </w:rPr>
              <w:lastRenderedPageBreak/>
              <w:t>mỗi phần điện tích và kích thước. Hình D.4 là một ví dụ</w:t>
            </w:r>
            <w:r>
              <w:rPr>
                <w:rFonts w:ascii="Times New Roman" w:hAnsi="Times New Roman" w:cs="Times New Roman"/>
                <w:sz w:val="24"/>
                <w:szCs w:val="24"/>
              </w:rPr>
              <w:t xml:space="preserve">. </w:t>
            </w:r>
          </w:p>
        </w:tc>
      </w:tr>
      <w:tr w:rsidR="007F33CD" w:rsidRPr="00F854ED" w:rsidTr="00052CB9">
        <w:tc>
          <w:tcPr>
            <w:tcW w:w="5310" w:type="dxa"/>
          </w:tcPr>
          <w:p w:rsidR="007F33CD" w:rsidRPr="00B85AC9" w:rsidRDefault="007F33CD" w:rsidP="007F33CD">
            <w:pPr>
              <w:ind w:firstLine="402"/>
              <w:jc w:val="both"/>
              <w:rPr>
                <w:rFonts w:ascii="Times New Roman" w:hAnsi="Times New Roman" w:cs="Times New Roman"/>
                <w:b/>
                <w:sz w:val="28"/>
                <w:szCs w:val="28"/>
              </w:rPr>
            </w:pPr>
            <w:r w:rsidRPr="00B85AC9">
              <w:rPr>
                <w:rFonts w:ascii="Times New Roman" w:hAnsi="Times New Roman" w:cs="Times New Roman"/>
                <w:b/>
                <w:sz w:val="28"/>
                <w:szCs w:val="28"/>
              </w:rPr>
              <w:lastRenderedPageBreak/>
              <w:t>Ann</w:t>
            </w:r>
            <w:r w:rsidR="000934B9">
              <w:rPr>
                <w:rFonts w:ascii="Times New Roman" w:hAnsi="Times New Roman" w:cs="Times New Roman"/>
                <w:b/>
                <w:sz w:val="28"/>
                <w:szCs w:val="28"/>
              </w:rPr>
              <w:t>ex E</w:t>
            </w:r>
            <w:r w:rsidRPr="00B85AC9">
              <w:rPr>
                <w:rFonts w:ascii="Times New Roman" w:hAnsi="Times New Roman" w:cs="Times New Roman"/>
                <w:b/>
                <w:sz w:val="28"/>
                <w:szCs w:val="28"/>
              </w:rPr>
              <w:t xml:space="preserve"> (informative)  Traceability diagram </w:t>
            </w:r>
          </w:p>
          <w:p w:rsidR="007F33CD" w:rsidRPr="00B85AC9" w:rsidRDefault="007F33CD" w:rsidP="007F33CD">
            <w:pPr>
              <w:ind w:firstLine="402"/>
              <w:jc w:val="both"/>
              <w:rPr>
                <w:rFonts w:ascii="Times New Roman" w:hAnsi="Times New Roman" w:cs="Times New Roman"/>
                <w:sz w:val="24"/>
                <w:szCs w:val="24"/>
              </w:rPr>
            </w:pPr>
            <w:r w:rsidRPr="00B85AC9">
              <w:rPr>
                <w:rFonts w:ascii="Times New Roman" w:hAnsi="Times New Roman" w:cs="Times New Roman"/>
                <w:sz w:val="24"/>
                <w:szCs w:val="24"/>
              </w:rPr>
              <w:t xml:space="preserve">In order that results of CPC calibration that is performed according to this Standard are regarded traceable to national standards, instruments used in the calibration, including the FCAE and reference CPC, shall be calibrated with metrological traceability to national standards. The figures in this Annex illustrate the metrological traceability chains for quantities that are influential to results of calibration of a CPC. </w:t>
            </w:r>
          </w:p>
          <w:p w:rsidR="007F33CD" w:rsidRDefault="007F33CD" w:rsidP="000934B9">
            <w:pPr>
              <w:ind w:firstLine="402"/>
              <w:jc w:val="both"/>
              <w:rPr>
                <w:rFonts w:ascii="Times New Roman" w:hAnsi="Times New Roman" w:cs="Times New Roman"/>
                <w:sz w:val="24"/>
                <w:szCs w:val="24"/>
              </w:rPr>
            </w:pPr>
            <w:r w:rsidRPr="00B85AC9">
              <w:rPr>
                <w:rFonts w:ascii="Times New Roman" w:hAnsi="Times New Roman" w:cs="Times New Roman"/>
                <w:sz w:val="24"/>
                <w:szCs w:val="24"/>
              </w:rPr>
              <w:t xml:space="preserve">Measurement of volumetric flow rate includes measurement of temperature and pressure of the flow. Therefore, calibration traceability of volumetric flow rate includes calibration traceability of temperature and pressure.  </w:t>
            </w:r>
          </w:p>
          <w:p w:rsidR="007F33CD" w:rsidRPr="003971A6" w:rsidRDefault="007F33CD" w:rsidP="000934B9">
            <w:pPr>
              <w:ind w:firstLine="402"/>
              <w:jc w:val="both"/>
              <w:rPr>
                <w:rFonts w:ascii="Times New Roman" w:hAnsi="Times New Roman" w:cs="Times New Roman"/>
                <w:sz w:val="24"/>
                <w:szCs w:val="24"/>
              </w:rPr>
            </w:pPr>
            <w:r w:rsidRPr="0075128F">
              <w:rPr>
                <w:rFonts w:ascii="Times New Roman" w:hAnsi="Times New Roman" w:cs="Times New Roman"/>
                <w:sz w:val="24"/>
                <w:szCs w:val="24"/>
              </w:rPr>
              <w:t>The four directly traceable quantities do not completely underpin the quantity measured by the CPC - particle number concentration. The extra parameter - the mean charge per particle used for the calibration - is determined by the experimental setup, and is controlled by the procedures and checks described in Annex</w:t>
            </w:r>
            <w:r w:rsidR="000934B9">
              <w:rPr>
                <w:rFonts w:ascii="Times New Roman" w:hAnsi="Times New Roman" w:cs="Times New Roman"/>
                <w:sz w:val="24"/>
                <w:szCs w:val="24"/>
              </w:rPr>
              <w:t xml:space="preserve"> D</w:t>
            </w:r>
          </w:p>
        </w:tc>
        <w:tc>
          <w:tcPr>
            <w:tcW w:w="5130" w:type="dxa"/>
          </w:tcPr>
          <w:p w:rsidR="007F33CD" w:rsidRPr="00B85AC9" w:rsidRDefault="007F33CD" w:rsidP="007F33CD">
            <w:pPr>
              <w:ind w:firstLine="402"/>
              <w:jc w:val="both"/>
              <w:rPr>
                <w:rFonts w:ascii="Times New Roman" w:hAnsi="Times New Roman" w:cs="Times New Roman"/>
                <w:b/>
                <w:sz w:val="28"/>
                <w:szCs w:val="28"/>
              </w:rPr>
            </w:pPr>
            <w:r w:rsidRPr="00B85AC9">
              <w:rPr>
                <w:rFonts w:ascii="Times New Roman" w:hAnsi="Times New Roman" w:cs="Times New Roman"/>
                <w:b/>
                <w:sz w:val="28"/>
                <w:szCs w:val="28"/>
              </w:rPr>
              <w:t>Phụ lục F (cung cấp thông tin) Sơ đồ xác định nguồn gốc</w:t>
            </w:r>
          </w:p>
          <w:p w:rsidR="007F33CD" w:rsidRPr="00B85AC9" w:rsidRDefault="007F33CD" w:rsidP="007F33CD">
            <w:pPr>
              <w:ind w:firstLine="402"/>
              <w:jc w:val="both"/>
              <w:rPr>
                <w:rFonts w:ascii="Times New Roman" w:hAnsi="Times New Roman" w:cs="Times New Roman"/>
                <w:sz w:val="24"/>
                <w:szCs w:val="24"/>
              </w:rPr>
            </w:pPr>
            <w:r w:rsidRPr="00B85AC9">
              <w:rPr>
                <w:rFonts w:ascii="Times New Roman" w:hAnsi="Times New Roman" w:cs="Times New Roman"/>
                <w:sz w:val="24"/>
                <w:szCs w:val="24"/>
              </w:rPr>
              <w:t>Để các kết quả hiệu chuẩn CPC được thực hiện theo Tiêu chuẩn này được coi là có thể truy xuất được các tiêu chuẩn quốc gia, các dụng cụ được sử dụng trong hiệu chuẩn, bao gồm FCAE và CPC tham chiếu, phải được hiệu chuẩn với khả năng truy xuất nguồn gốc đo lường theo các tiêu chuẩn quốc gia. Các số liệu trong Phụ lục này minh họa chuỗi truy xuất nguồn gốc đo lường đối với các đại lượng có ảnh hưởng đến kết quả hiệu chuẩn CPC.</w:t>
            </w:r>
          </w:p>
          <w:p w:rsidR="007F33CD" w:rsidRDefault="007F33CD" w:rsidP="007F33CD">
            <w:pPr>
              <w:ind w:firstLine="402"/>
              <w:jc w:val="both"/>
              <w:rPr>
                <w:rFonts w:ascii="Times New Roman" w:hAnsi="Times New Roman" w:cs="Times New Roman"/>
                <w:sz w:val="24"/>
                <w:szCs w:val="24"/>
              </w:rPr>
            </w:pPr>
            <w:r w:rsidRPr="00B85AC9">
              <w:rPr>
                <w:rFonts w:ascii="Times New Roman" w:hAnsi="Times New Roman" w:cs="Times New Roman"/>
                <w:sz w:val="24"/>
                <w:szCs w:val="24"/>
              </w:rPr>
              <w:t>Phép đo tốc độ dòng chảy thể tích bao gồm phép đo nhiệt độ và áp suất của dòng chảy. Do đó, khả năng xác định nguồn gốc hiệu chuẩn về tốc độ dòng thể tích bao gồm khả năng xác định nguồn gốc hiệu chuẩn về nhiệt độ và áp suất.</w:t>
            </w:r>
          </w:p>
          <w:p w:rsidR="007F33CD" w:rsidRPr="003971A6" w:rsidRDefault="007F33CD" w:rsidP="000934B9">
            <w:pPr>
              <w:ind w:firstLine="402"/>
              <w:jc w:val="both"/>
              <w:rPr>
                <w:rFonts w:ascii="Times New Roman" w:hAnsi="Times New Roman" w:cs="Times New Roman"/>
                <w:sz w:val="24"/>
                <w:szCs w:val="24"/>
              </w:rPr>
            </w:pPr>
            <w:r w:rsidRPr="0075128F">
              <w:rPr>
                <w:rFonts w:ascii="Times New Roman" w:hAnsi="Times New Roman" w:cs="Times New Roman"/>
                <w:sz w:val="24"/>
                <w:szCs w:val="24"/>
              </w:rPr>
              <w:t>Bốn đại lượng có thể theo dõi trực tiếp không hoàn toàn làm cơ sở cho đại lượng được đo bằng CPC - nồng độ số hạt. Thông số phụ - điện tích trung bình trên mỗi hạt được sử dụng để hiệu chuẩn - được xác định bởi thiết lập thí nghiệm và được kiểm soát bởi các quy trình và kiểm tra được mô tả trong Phụ lục</w:t>
            </w:r>
            <w:r w:rsidR="000934B9">
              <w:rPr>
                <w:rFonts w:ascii="Times New Roman" w:hAnsi="Times New Roman" w:cs="Times New Roman"/>
                <w:sz w:val="24"/>
                <w:szCs w:val="24"/>
              </w:rPr>
              <w:t xml:space="preserve"> D</w:t>
            </w:r>
          </w:p>
        </w:tc>
      </w:tr>
      <w:tr w:rsidR="007F33CD" w:rsidRPr="00F854ED" w:rsidTr="00052CB9">
        <w:tc>
          <w:tcPr>
            <w:tcW w:w="5310" w:type="dxa"/>
          </w:tcPr>
          <w:p w:rsidR="007F33CD" w:rsidRPr="0075128F" w:rsidRDefault="007F33CD" w:rsidP="007F33CD">
            <w:pPr>
              <w:ind w:firstLine="402"/>
              <w:jc w:val="both"/>
              <w:rPr>
                <w:rFonts w:ascii="Times New Roman" w:hAnsi="Times New Roman" w:cs="Times New Roman"/>
                <w:b/>
                <w:sz w:val="28"/>
                <w:szCs w:val="28"/>
              </w:rPr>
            </w:pPr>
            <w:r w:rsidRPr="0075128F">
              <w:rPr>
                <w:rFonts w:ascii="Times New Roman" w:hAnsi="Times New Roman" w:cs="Times New Roman"/>
                <w:b/>
                <w:sz w:val="28"/>
                <w:szCs w:val="28"/>
              </w:rPr>
              <w:t xml:space="preserve">Annex </w:t>
            </w:r>
            <w:r w:rsidR="000934B9">
              <w:rPr>
                <w:rFonts w:ascii="Times New Roman" w:hAnsi="Times New Roman" w:cs="Times New Roman"/>
                <w:b/>
                <w:sz w:val="28"/>
                <w:szCs w:val="28"/>
              </w:rPr>
              <w:t xml:space="preserve">F </w:t>
            </w:r>
            <w:r w:rsidRPr="0075128F">
              <w:rPr>
                <w:rFonts w:ascii="Times New Roman" w:hAnsi="Times New Roman" w:cs="Times New Roman"/>
                <w:b/>
                <w:sz w:val="28"/>
                <w:szCs w:val="28"/>
              </w:rPr>
              <w:t>(informative)  Diluters</w:t>
            </w:r>
          </w:p>
          <w:p w:rsidR="007F33CD" w:rsidRPr="00547EC5" w:rsidRDefault="000934B9" w:rsidP="007F33CD">
            <w:pPr>
              <w:ind w:firstLine="402"/>
              <w:jc w:val="both"/>
              <w:rPr>
                <w:rFonts w:ascii="Times New Roman" w:hAnsi="Times New Roman" w:cs="Times New Roman"/>
                <w:b/>
                <w:sz w:val="24"/>
                <w:szCs w:val="24"/>
              </w:rPr>
            </w:pPr>
            <w:r>
              <w:rPr>
                <w:rFonts w:ascii="Times New Roman" w:hAnsi="Times New Roman" w:cs="Times New Roman"/>
                <w:b/>
                <w:sz w:val="24"/>
                <w:szCs w:val="24"/>
              </w:rPr>
              <w:t>F</w:t>
            </w:r>
            <w:r w:rsidR="007F33CD" w:rsidRPr="00547EC5">
              <w:rPr>
                <w:rFonts w:ascii="Times New Roman" w:hAnsi="Times New Roman" w:cs="Times New Roman"/>
                <w:b/>
                <w:sz w:val="24"/>
                <w:szCs w:val="24"/>
              </w:rPr>
              <w:t xml:space="preserve">.1 Introduction </w:t>
            </w:r>
          </w:p>
          <w:p w:rsidR="007F33CD" w:rsidRDefault="007F33CD" w:rsidP="000934B9">
            <w:pPr>
              <w:ind w:firstLine="402"/>
              <w:jc w:val="both"/>
              <w:rPr>
                <w:rFonts w:ascii="Times New Roman" w:hAnsi="Times New Roman" w:cs="Times New Roman"/>
                <w:sz w:val="24"/>
                <w:szCs w:val="24"/>
              </w:rPr>
            </w:pPr>
            <w:r w:rsidRPr="0075128F">
              <w:rPr>
                <w:rFonts w:ascii="Times New Roman" w:hAnsi="Times New Roman" w:cs="Times New Roman"/>
                <w:sz w:val="24"/>
                <w:szCs w:val="24"/>
              </w:rPr>
              <w:t>Diluters are tools that allow reduction of particle concentration in a controlled manner. This Annex describes typical diluters. All of them have a mechanism to add clean, particle free dilution air, and efficient mixing after it is essential. For CPC calibration with the setup described in this Standard, it is desirable that diluters have the sam</w:t>
            </w:r>
            <w:r w:rsidR="000934B9">
              <w:rPr>
                <w:rFonts w:ascii="Times New Roman" w:hAnsi="Times New Roman" w:cs="Times New Roman"/>
                <w:sz w:val="24"/>
                <w:szCs w:val="24"/>
              </w:rPr>
              <w:t xml:space="preserve">e inlet and outlet flow rates. </w:t>
            </w:r>
          </w:p>
          <w:p w:rsidR="007F33CD" w:rsidRPr="0075128F" w:rsidRDefault="007F33CD" w:rsidP="007F33CD">
            <w:pPr>
              <w:ind w:firstLine="402"/>
              <w:jc w:val="both"/>
              <w:rPr>
                <w:rFonts w:ascii="Times New Roman" w:hAnsi="Times New Roman" w:cs="Times New Roman"/>
                <w:sz w:val="24"/>
                <w:szCs w:val="24"/>
              </w:rPr>
            </w:pPr>
            <w:r w:rsidRPr="0075128F">
              <w:rPr>
                <w:rFonts w:ascii="Times New Roman" w:hAnsi="Times New Roman" w:cs="Times New Roman"/>
                <w:sz w:val="24"/>
                <w:szCs w:val="24"/>
              </w:rPr>
              <w:t xml:space="preserve">If the primary aerosol source makes high dilution factors necessary, cascades or combinations of dilution systems can become necessary. In general, dilution systems used for calibration should fulfil the following requirements: </w:t>
            </w:r>
          </w:p>
          <w:p w:rsidR="007F33CD" w:rsidRPr="0075128F" w:rsidRDefault="007F33CD" w:rsidP="007F33CD">
            <w:pPr>
              <w:ind w:firstLine="402"/>
              <w:jc w:val="both"/>
              <w:rPr>
                <w:rFonts w:ascii="Times New Roman" w:hAnsi="Times New Roman" w:cs="Times New Roman"/>
                <w:sz w:val="24"/>
                <w:szCs w:val="24"/>
              </w:rPr>
            </w:pPr>
            <w:r>
              <w:rPr>
                <w:rFonts w:ascii="Times New Roman" w:hAnsi="Times New Roman" w:cs="Times New Roman"/>
                <w:sz w:val="24"/>
                <w:szCs w:val="24"/>
              </w:rPr>
              <w:t>-</w:t>
            </w:r>
            <w:r w:rsidRPr="0075128F">
              <w:rPr>
                <w:rFonts w:ascii="Times New Roman" w:hAnsi="Times New Roman" w:cs="Times New Roman"/>
                <w:sz w:val="24"/>
                <w:szCs w:val="24"/>
              </w:rPr>
              <w:t xml:space="preserve"> Particle concentration in the dilution air less than 0,1 % of the number concentration of the aerosol in the diluted air flow. </w:t>
            </w:r>
          </w:p>
          <w:p w:rsidR="007F33CD" w:rsidRPr="0075128F" w:rsidRDefault="007F33CD" w:rsidP="007F33CD">
            <w:pPr>
              <w:ind w:firstLine="402"/>
              <w:jc w:val="both"/>
              <w:rPr>
                <w:rFonts w:ascii="Times New Roman" w:hAnsi="Times New Roman" w:cs="Times New Roman"/>
                <w:sz w:val="24"/>
                <w:szCs w:val="24"/>
              </w:rPr>
            </w:pPr>
            <w:r>
              <w:rPr>
                <w:rFonts w:ascii="Times New Roman" w:hAnsi="Times New Roman" w:cs="Times New Roman"/>
                <w:sz w:val="24"/>
                <w:szCs w:val="24"/>
              </w:rPr>
              <w:lastRenderedPageBreak/>
              <w:t>-</w:t>
            </w:r>
            <w:r w:rsidRPr="0075128F">
              <w:rPr>
                <w:rFonts w:ascii="Times New Roman" w:hAnsi="Times New Roman" w:cs="Times New Roman"/>
                <w:sz w:val="24"/>
                <w:szCs w:val="24"/>
              </w:rPr>
              <w:t xml:space="preserve"> Number median diameter of the calibration aerosol before and after dilution unchanged within ± 3 %. </w:t>
            </w:r>
          </w:p>
          <w:p w:rsidR="007F33CD" w:rsidRPr="0075128F" w:rsidRDefault="007F33CD" w:rsidP="007F33CD">
            <w:pPr>
              <w:ind w:firstLine="402"/>
              <w:jc w:val="both"/>
              <w:rPr>
                <w:rFonts w:ascii="Times New Roman" w:hAnsi="Times New Roman" w:cs="Times New Roman"/>
                <w:sz w:val="24"/>
                <w:szCs w:val="24"/>
              </w:rPr>
            </w:pPr>
            <w:r>
              <w:rPr>
                <w:rFonts w:ascii="Times New Roman" w:hAnsi="Times New Roman" w:cs="Times New Roman"/>
                <w:sz w:val="24"/>
                <w:szCs w:val="24"/>
              </w:rPr>
              <w:t>-</w:t>
            </w:r>
            <w:r w:rsidRPr="0075128F">
              <w:rPr>
                <w:rFonts w:ascii="Times New Roman" w:hAnsi="Times New Roman" w:cs="Times New Roman"/>
                <w:sz w:val="24"/>
                <w:szCs w:val="24"/>
              </w:rPr>
              <w:t xml:space="preserve"> Geometric standard deviation of the calibration aerosol before and after dilution unchanged within ± 3 %. </w:t>
            </w:r>
          </w:p>
          <w:p w:rsidR="007F33CD" w:rsidRPr="0075128F" w:rsidRDefault="007F33CD" w:rsidP="007F33CD">
            <w:pPr>
              <w:ind w:firstLine="402"/>
              <w:jc w:val="both"/>
              <w:rPr>
                <w:rFonts w:ascii="Times New Roman" w:hAnsi="Times New Roman" w:cs="Times New Roman"/>
                <w:sz w:val="24"/>
                <w:szCs w:val="24"/>
              </w:rPr>
            </w:pPr>
            <w:r>
              <w:rPr>
                <w:rFonts w:ascii="Times New Roman" w:hAnsi="Times New Roman" w:cs="Times New Roman"/>
                <w:sz w:val="24"/>
                <w:szCs w:val="24"/>
              </w:rPr>
              <w:t>-</w:t>
            </w:r>
            <w:r w:rsidRPr="0075128F">
              <w:rPr>
                <w:rFonts w:ascii="Times New Roman" w:hAnsi="Times New Roman" w:cs="Times New Roman"/>
                <w:sz w:val="24"/>
                <w:szCs w:val="24"/>
              </w:rPr>
              <w:t xml:space="preserve"> If dilution air is delivered by an external source, the relative humidity of the dilution air should be less than 40 % to avoid condensation growth of particles. </w:t>
            </w:r>
          </w:p>
          <w:p w:rsidR="007F33CD" w:rsidRDefault="007F33CD" w:rsidP="007F33CD">
            <w:pPr>
              <w:ind w:firstLine="402"/>
              <w:jc w:val="both"/>
              <w:rPr>
                <w:rFonts w:ascii="Times New Roman" w:hAnsi="Times New Roman" w:cs="Times New Roman"/>
                <w:sz w:val="24"/>
                <w:szCs w:val="24"/>
              </w:rPr>
            </w:pPr>
          </w:p>
          <w:p w:rsidR="007F33CD" w:rsidRPr="003971A6" w:rsidRDefault="007F33CD" w:rsidP="007F33CD">
            <w:pPr>
              <w:ind w:firstLine="402"/>
              <w:jc w:val="both"/>
              <w:rPr>
                <w:rFonts w:ascii="Times New Roman" w:hAnsi="Times New Roman" w:cs="Times New Roman"/>
                <w:sz w:val="24"/>
                <w:szCs w:val="24"/>
              </w:rPr>
            </w:pPr>
            <w:r>
              <w:rPr>
                <w:rFonts w:ascii="Times New Roman" w:hAnsi="Times New Roman" w:cs="Times New Roman"/>
                <w:sz w:val="24"/>
                <w:szCs w:val="24"/>
              </w:rPr>
              <w:t>-</w:t>
            </w:r>
            <w:r w:rsidRPr="0075128F">
              <w:rPr>
                <w:rFonts w:ascii="Times New Roman" w:hAnsi="Times New Roman" w:cs="Times New Roman"/>
                <w:sz w:val="24"/>
                <w:szCs w:val="24"/>
              </w:rPr>
              <w:t xml:space="preserve"> Flow variations within a diluter should be kept small enough to keep the diluted particle number concentration stable.</w:t>
            </w:r>
          </w:p>
        </w:tc>
        <w:tc>
          <w:tcPr>
            <w:tcW w:w="5130" w:type="dxa"/>
          </w:tcPr>
          <w:p w:rsidR="007F33CD" w:rsidRPr="0075128F" w:rsidRDefault="007F33CD" w:rsidP="007F33CD">
            <w:pPr>
              <w:ind w:firstLine="402"/>
              <w:jc w:val="both"/>
              <w:rPr>
                <w:rFonts w:ascii="Times New Roman" w:hAnsi="Times New Roman" w:cs="Times New Roman"/>
                <w:b/>
                <w:sz w:val="28"/>
                <w:szCs w:val="28"/>
              </w:rPr>
            </w:pPr>
            <w:r w:rsidRPr="0075128F">
              <w:rPr>
                <w:rFonts w:ascii="Times New Roman" w:hAnsi="Times New Roman" w:cs="Times New Roman"/>
                <w:b/>
                <w:sz w:val="28"/>
                <w:szCs w:val="28"/>
              </w:rPr>
              <w:lastRenderedPageBreak/>
              <w:t>Phụ lụ</w:t>
            </w:r>
            <w:r w:rsidR="000934B9">
              <w:rPr>
                <w:rFonts w:ascii="Times New Roman" w:hAnsi="Times New Roman" w:cs="Times New Roman"/>
                <w:b/>
                <w:sz w:val="28"/>
                <w:szCs w:val="28"/>
              </w:rPr>
              <w:t>c F</w:t>
            </w:r>
            <w:r w:rsidRPr="0075128F">
              <w:rPr>
                <w:rFonts w:ascii="Times New Roman" w:hAnsi="Times New Roman" w:cs="Times New Roman"/>
                <w:b/>
                <w:sz w:val="28"/>
                <w:szCs w:val="28"/>
              </w:rPr>
              <w:t xml:space="preserve"> (thông tin) Chất pha loãng</w:t>
            </w:r>
          </w:p>
          <w:p w:rsidR="007F33CD" w:rsidRPr="00547EC5" w:rsidRDefault="000934B9" w:rsidP="007F33CD">
            <w:pPr>
              <w:ind w:firstLine="402"/>
              <w:jc w:val="both"/>
              <w:rPr>
                <w:rFonts w:ascii="Times New Roman" w:hAnsi="Times New Roman" w:cs="Times New Roman"/>
                <w:b/>
                <w:sz w:val="24"/>
                <w:szCs w:val="24"/>
              </w:rPr>
            </w:pPr>
            <w:r>
              <w:rPr>
                <w:rFonts w:ascii="Times New Roman" w:hAnsi="Times New Roman" w:cs="Times New Roman"/>
                <w:b/>
                <w:sz w:val="24"/>
                <w:szCs w:val="24"/>
              </w:rPr>
              <w:t>F</w:t>
            </w:r>
            <w:r w:rsidR="007F33CD" w:rsidRPr="00547EC5">
              <w:rPr>
                <w:rFonts w:ascii="Times New Roman" w:hAnsi="Times New Roman" w:cs="Times New Roman"/>
                <w:b/>
                <w:sz w:val="24"/>
                <w:szCs w:val="24"/>
              </w:rPr>
              <w:t>.1 Giới thiệu</w:t>
            </w:r>
          </w:p>
          <w:p w:rsidR="007F33CD" w:rsidRPr="0075128F" w:rsidRDefault="007F33CD" w:rsidP="007F33CD">
            <w:pPr>
              <w:ind w:firstLine="402"/>
              <w:jc w:val="both"/>
              <w:rPr>
                <w:rFonts w:ascii="Times New Roman" w:hAnsi="Times New Roman" w:cs="Times New Roman"/>
                <w:sz w:val="24"/>
                <w:szCs w:val="24"/>
              </w:rPr>
            </w:pPr>
            <w:r w:rsidRPr="0075128F">
              <w:rPr>
                <w:rFonts w:ascii="Times New Roman" w:hAnsi="Times New Roman" w:cs="Times New Roman"/>
                <w:sz w:val="24"/>
                <w:szCs w:val="24"/>
              </w:rPr>
              <w:t>Chất pha loãng là công cụ cho phép giảm nồng độ hạt một cách có kiểm soát. Phụ lục này mô tả các chất pha loãng điển hình. Tất cả chúng đều có cơ chế bổ sung không khí pha loãng sạch, không có hạt và quá trình trộn hiệu quả là điều cần thiết. Đối với hiệu chuẩn CPC với thiết lập được mô tả trong Tiêu chuẩn này, điều mong muốn là các chất pha loãng có cùng tốc độ dòng vào và ra.</w:t>
            </w:r>
          </w:p>
          <w:p w:rsidR="007F33CD" w:rsidRPr="0075128F" w:rsidRDefault="007F33CD" w:rsidP="007F33CD">
            <w:pPr>
              <w:ind w:firstLine="402"/>
              <w:jc w:val="both"/>
              <w:rPr>
                <w:rFonts w:ascii="Times New Roman" w:hAnsi="Times New Roman" w:cs="Times New Roman"/>
                <w:sz w:val="24"/>
                <w:szCs w:val="24"/>
              </w:rPr>
            </w:pPr>
            <w:r w:rsidRPr="0075128F">
              <w:rPr>
                <w:rFonts w:ascii="Times New Roman" w:hAnsi="Times New Roman" w:cs="Times New Roman"/>
                <w:sz w:val="24"/>
                <w:szCs w:val="24"/>
              </w:rPr>
              <w:t>Nếu nguồn sol khí chính làm cho các yếu tố pha loãng cao là cần thiết, thì việc phân tầng hoặc kết hợp các hệ thống pha loãng có thể trở nên cần thiết. Nói chung, hệ thống pha loãng được sử dụng để hiệu chuẩn phải đáp ứng các yêu cầu sau:</w:t>
            </w:r>
          </w:p>
          <w:p w:rsidR="007F33CD" w:rsidRPr="0075128F" w:rsidRDefault="007F33CD" w:rsidP="007F33CD">
            <w:pPr>
              <w:ind w:firstLine="402"/>
              <w:jc w:val="both"/>
              <w:rPr>
                <w:rFonts w:ascii="Times New Roman" w:hAnsi="Times New Roman" w:cs="Times New Roman"/>
                <w:sz w:val="24"/>
                <w:szCs w:val="24"/>
              </w:rPr>
            </w:pPr>
            <w:r w:rsidRPr="0075128F">
              <w:rPr>
                <w:rFonts w:ascii="Times New Roman" w:hAnsi="Times New Roman" w:cs="Times New Roman"/>
                <w:sz w:val="24"/>
                <w:szCs w:val="24"/>
              </w:rPr>
              <w:t>- Nồng độ hạt trong không khí pha loãng nhỏ hơn 0,1% nồng độ số lượng của sol khí trong dòng khí pha loãng.</w:t>
            </w:r>
          </w:p>
          <w:p w:rsidR="007F33CD" w:rsidRPr="0075128F" w:rsidRDefault="007F33CD" w:rsidP="007F33CD">
            <w:pPr>
              <w:ind w:firstLine="402"/>
              <w:jc w:val="both"/>
              <w:rPr>
                <w:rFonts w:ascii="Times New Roman" w:hAnsi="Times New Roman" w:cs="Times New Roman"/>
                <w:sz w:val="24"/>
                <w:szCs w:val="24"/>
              </w:rPr>
            </w:pPr>
            <w:r w:rsidRPr="0075128F">
              <w:rPr>
                <w:rFonts w:ascii="Times New Roman" w:hAnsi="Times New Roman" w:cs="Times New Roman"/>
                <w:sz w:val="24"/>
                <w:szCs w:val="24"/>
              </w:rPr>
              <w:lastRenderedPageBreak/>
              <w:t>- Số đường kính trung bình của sol khí hiệu chuẩn trước và sau khi pha loãng không thay đổi trong khoảng ± 3%.</w:t>
            </w:r>
          </w:p>
          <w:p w:rsidR="007F33CD" w:rsidRPr="0075128F" w:rsidRDefault="007F33CD" w:rsidP="007F33CD">
            <w:pPr>
              <w:ind w:firstLine="402"/>
              <w:jc w:val="both"/>
              <w:rPr>
                <w:rFonts w:ascii="Times New Roman" w:hAnsi="Times New Roman" w:cs="Times New Roman"/>
                <w:sz w:val="24"/>
                <w:szCs w:val="24"/>
              </w:rPr>
            </w:pPr>
            <w:r w:rsidRPr="0075128F">
              <w:rPr>
                <w:rFonts w:ascii="Times New Roman" w:hAnsi="Times New Roman" w:cs="Times New Roman"/>
                <w:sz w:val="24"/>
                <w:szCs w:val="24"/>
              </w:rPr>
              <w:t>- Độ lệch chuẩn hình học của sol khí hiệu chuẩn trước và sau khi pha loãng không thay đổi trong khoảng ± 3%.</w:t>
            </w:r>
          </w:p>
          <w:p w:rsidR="007F33CD" w:rsidRPr="0075128F" w:rsidRDefault="007F33CD" w:rsidP="007F33CD">
            <w:pPr>
              <w:ind w:firstLine="402"/>
              <w:jc w:val="both"/>
              <w:rPr>
                <w:rFonts w:ascii="Times New Roman" w:hAnsi="Times New Roman" w:cs="Times New Roman"/>
                <w:sz w:val="24"/>
                <w:szCs w:val="24"/>
              </w:rPr>
            </w:pPr>
            <w:r w:rsidRPr="0075128F">
              <w:rPr>
                <w:rFonts w:ascii="Times New Roman" w:hAnsi="Times New Roman" w:cs="Times New Roman"/>
                <w:sz w:val="24"/>
                <w:szCs w:val="24"/>
              </w:rPr>
              <w:t>- Nếu không khí pha loãng được cung cấp bởi một nguồn bên ngoài, thì độ ẩm tương đối của không khí pha loãng phải nhỏ hơn 40% để tránh sự phát triển ngưng tụ của các hạt.</w:t>
            </w:r>
          </w:p>
          <w:p w:rsidR="007F33CD" w:rsidRPr="003971A6" w:rsidRDefault="007F33CD" w:rsidP="007F33CD">
            <w:pPr>
              <w:ind w:firstLine="402"/>
              <w:jc w:val="both"/>
              <w:rPr>
                <w:rFonts w:ascii="Times New Roman" w:hAnsi="Times New Roman" w:cs="Times New Roman"/>
                <w:sz w:val="24"/>
                <w:szCs w:val="24"/>
              </w:rPr>
            </w:pPr>
            <w:r w:rsidRPr="0075128F">
              <w:rPr>
                <w:rFonts w:ascii="Times New Roman" w:hAnsi="Times New Roman" w:cs="Times New Roman"/>
                <w:sz w:val="24"/>
                <w:szCs w:val="24"/>
              </w:rPr>
              <w:t>- Sự thay đổi lưu lượng trong dung dịch pha loãng phải được giữ đủ nhỏ để giữ ổn định nồng độ số lượng hạt pha loãng.</w:t>
            </w:r>
          </w:p>
        </w:tc>
      </w:tr>
      <w:tr w:rsidR="007F33CD" w:rsidRPr="00F854ED" w:rsidTr="00052CB9">
        <w:tc>
          <w:tcPr>
            <w:tcW w:w="5310" w:type="dxa"/>
          </w:tcPr>
          <w:p w:rsidR="007F33CD" w:rsidRPr="00547EC5" w:rsidRDefault="000934B9" w:rsidP="007F33CD">
            <w:pPr>
              <w:ind w:firstLine="402"/>
              <w:jc w:val="both"/>
              <w:rPr>
                <w:rFonts w:ascii="Times New Roman" w:hAnsi="Times New Roman" w:cs="Times New Roman"/>
                <w:b/>
                <w:sz w:val="24"/>
                <w:szCs w:val="24"/>
              </w:rPr>
            </w:pPr>
            <w:r>
              <w:rPr>
                <w:rFonts w:ascii="Times New Roman" w:hAnsi="Times New Roman" w:cs="Times New Roman"/>
                <w:b/>
                <w:sz w:val="24"/>
                <w:szCs w:val="24"/>
              </w:rPr>
              <w:lastRenderedPageBreak/>
              <w:t>F</w:t>
            </w:r>
            <w:r w:rsidR="007F33CD" w:rsidRPr="00547EC5">
              <w:rPr>
                <w:rFonts w:ascii="Times New Roman" w:hAnsi="Times New Roman" w:cs="Times New Roman"/>
                <w:b/>
                <w:sz w:val="24"/>
                <w:szCs w:val="24"/>
              </w:rPr>
              <w:t xml:space="preserve">.2 Dilution bridge </w:t>
            </w:r>
          </w:p>
          <w:p w:rsidR="007F33CD" w:rsidRPr="003971A6" w:rsidRDefault="007F33CD" w:rsidP="007F33CD">
            <w:pPr>
              <w:ind w:firstLine="402"/>
              <w:jc w:val="both"/>
              <w:rPr>
                <w:rFonts w:ascii="Times New Roman" w:hAnsi="Times New Roman" w:cs="Times New Roman"/>
                <w:sz w:val="24"/>
                <w:szCs w:val="24"/>
              </w:rPr>
            </w:pPr>
            <w:r w:rsidRPr="0075128F">
              <w:rPr>
                <w:rFonts w:ascii="Times New Roman" w:hAnsi="Times New Roman" w:cs="Times New Roman"/>
                <w:sz w:val="24"/>
                <w:szCs w:val="24"/>
              </w:rPr>
              <w:t>The dilution bridge has two flow paths with a flow restriction adjustment on each, while a particle filter is inserted in one of the paths. The incoming flow splits into the two flow paths at flow rates determined by relative restriction settings. If most of the flow goes into the path without the filter, the particle concentration does not change much. As the flow rate through the filter is increased relative to that through the path without the filter, the dilution effect increases and the concentration of the outgoing flow is reduced. To avoid unnecessary pressure drop in a dilution bridge, one of the two flow restriction adjustments should always be kept completely open</w:t>
            </w:r>
          </w:p>
        </w:tc>
        <w:tc>
          <w:tcPr>
            <w:tcW w:w="5130" w:type="dxa"/>
          </w:tcPr>
          <w:p w:rsidR="007F33CD" w:rsidRPr="00547EC5" w:rsidRDefault="000934B9" w:rsidP="007F33CD">
            <w:pPr>
              <w:ind w:firstLine="402"/>
              <w:jc w:val="both"/>
              <w:rPr>
                <w:rFonts w:ascii="Times New Roman" w:hAnsi="Times New Roman" w:cs="Times New Roman"/>
                <w:b/>
                <w:sz w:val="24"/>
                <w:szCs w:val="24"/>
              </w:rPr>
            </w:pPr>
            <w:r>
              <w:rPr>
                <w:rFonts w:ascii="Times New Roman" w:hAnsi="Times New Roman" w:cs="Times New Roman"/>
                <w:b/>
                <w:sz w:val="24"/>
                <w:szCs w:val="24"/>
              </w:rPr>
              <w:t>F</w:t>
            </w:r>
            <w:r w:rsidR="007F33CD" w:rsidRPr="00547EC5">
              <w:rPr>
                <w:rFonts w:ascii="Times New Roman" w:hAnsi="Times New Roman" w:cs="Times New Roman"/>
                <w:b/>
                <w:sz w:val="24"/>
                <w:szCs w:val="24"/>
              </w:rPr>
              <w:t>.2 Cầu pha loãng</w:t>
            </w:r>
          </w:p>
          <w:p w:rsidR="007F33CD" w:rsidRPr="003971A6" w:rsidRDefault="007F33CD" w:rsidP="007F33CD">
            <w:pPr>
              <w:ind w:firstLine="402"/>
              <w:jc w:val="both"/>
              <w:rPr>
                <w:rFonts w:ascii="Times New Roman" w:hAnsi="Times New Roman" w:cs="Times New Roman"/>
                <w:sz w:val="24"/>
                <w:szCs w:val="24"/>
              </w:rPr>
            </w:pPr>
            <w:r w:rsidRPr="0075128F">
              <w:rPr>
                <w:rFonts w:ascii="Times New Roman" w:hAnsi="Times New Roman" w:cs="Times New Roman"/>
                <w:sz w:val="24"/>
                <w:szCs w:val="24"/>
              </w:rPr>
              <w:t>Cầu pha loãng có hai đường dẫn dòng với điều chỉnh hạn chế dòng chảy trên mỗi đường, trong khi một bộ lọc hạt được lắp vào một trong các đường dẫn. Dòng chảy đến tách thành hai đường dẫn dòng với tốc độ dòng chảy được xác định bởi các cài đặt hạn chế tương đối. Nếu phần lớn dòng chảy đi vào đường dẫn mà không có bộ lọc thì nồng độ hạt không thay đổi nhiều. Khi tốc độ dòng chảy qua bộ lọc tăng lên so với tốc độ qua đường dẫn không có bộ lọc, hiệu ứng pha loãng tăng lên và giảm nồng độ của dòng đi ra. Để tránh giảm áp suất không cần thiết trong cầu pha loãng, một trong hai điều chỉnh hạn chế lưu lượng phải luôn được giữ ở chế độ mở hoàn toàn</w:t>
            </w:r>
          </w:p>
        </w:tc>
      </w:tr>
      <w:tr w:rsidR="007F33CD" w:rsidRPr="00F854ED" w:rsidTr="00052CB9">
        <w:tc>
          <w:tcPr>
            <w:tcW w:w="5310" w:type="dxa"/>
          </w:tcPr>
          <w:p w:rsidR="007F33CD" w:rsidRPr="00547EC5" w:rsidRDefault="000934B9" w:rsidP="007F33CD">
            <w:pPr>
              <w:ind w:firstLine="402"/>
              <w:jc w:val="both"/>
              <w:rPr>
                <w:rFonts w:ascii="Times New Roman" w:hAnsi="Times New Roman" w:cs="Times New Roman"/>
                <w:b/>
                <w:sz w:val="24"/>
                <w:szCs w:val="24"/>
              </w:rPr>
            </w:pPr>
            <w:r>
              <w:rPr>
                <w:rFonts w:ascii="Times New Roman" w:hAnsi="Times New Roman" w:cs="Times New Roman"/>
                <w:b/>
                <w:sz w:val="24"/>
                <w:szCs w:val="24"/>
              </w:rPr>
              <w:t>F</w:t>
            </w:r>
            <w:r w:rsidR="007F33CD" w:rsidRPr="00547EC5">
              <w:rPr>
                <w:rFonts w:ascii="Times New Roman" w:hAnsi="Times New Roman" w:cs="Times New Roman"/>
                <w:b/>
                <w:sz w:val="24"/>
                <w:szCs w:val="24"/>
              </w:rPr>
              <w:t xml:space="preserve">.3 Dilution loop </w:t>
            </w:r>
          </w:p>
          <w:p w:rsidR="007F33CD" w:rsidRPr="003971A6" w:rsidRDefault="007F33CD" w:rsidP="007F33CD">
            <w:pPr>
              <w:ind w:firstLine="402"/>
              <w:jc w:val="both"/>
              <w:rPr>
                <w:rFonts w:ascii="Times New Roman" w:hAnsi="Times New Roman" w:cs="Times New Roman"/>
                <w:sz w:val="24"/>
                <w:szCs w:val="24"/>
              </w:rPr>
            </w:pPr>
            <w:r w:rsidRPr="0075128F">
              <w:rPr>
                <w:rFonts w:ascii="Times New Roman" w:hAnsi="Times New Roman" w:cs="Times New Roman"/>
                <w:sz w:val="24"/>
                <w:szCs w:val="24"/>
              </w:rPr>
              <w:t>In a dilution loop, filtered dilution air from downstream of the mixing device is continuously pumped back as dilution air. A flow restrictor (e.g., a needle valve or a mass flow controller) is used to set the dilution air flow and hence the dilution ratio. Compared to a dilution bridge, the dilution loop does not need a flow restriction adjustment in the aerosol flow. This keeps the pressure drop negligible in all operating conditions and avoids sheer stress on the aerosol particles.</w:t>
            </w:r>
          </w:p>
        </w:tc>
        <w:tc>
          <w:tcPr>
            <w:tcW w:w="5130" w:type="dxa"/>
          </w:tcPr>
          <w:p w:rsidR="007F33CD" w:rsidRPr="00547EC5" w:rsidRDefault="000934B9" w:rsidP="007F33CD">
            <w:pPr>
              <w:ind w:firstLine="402"/>
              <w:jc w:val="both"/>
              <w:rPr>
                <w:rFonts w:ascii="Times New Roman" w:hAnsi="Times New Roman" w:cs="Times New Roman"/>
                <w:b/>
                <w:sz w:val="24"/>
                <w:szCs w:val="24"/>
              </w:rPr>
            </w:pPr>
            <w:r>
              <w:rPr>
                <w:rFonts w:ascii="Times New Roman" w:hAnsi="Times New Roman" w:cs="Times New Roman"/>
                <w:b/>
                <w:sz w:val="24"/>
                <w:szCs w:val="24"/>
              </w:rPr>
              <w:t>F</w:t>
            </w:r>
            <w:r w:rsidR="007F33CD" w:rsidRPr="00547EC5">
              <w:rPr>
                <w:rFonts w:ascii="Times New Roman" w:hAnsi="Times New Roman" w:cs="Times New Roman"/>
                <w:b/>
                <w:sz w:val="24"/>
                <w:szCs w:val="24"/>
              </w:rPr>
              <w:t>.3 Vòng pha loãng</w:t>
            </w:r>
          </w:p>
          <w:p w:rsidR="007F33CD" w:rsidRPr="003971A6" w:rsidRDefault="007F33CD" w:rsidP="007F33CD">
            <w:pPr>
              <w:ind w:firstLine="402"/>
              <w:jc w:val="both"/>
              <w:rPr>
                <w:rFonts w:ascii="Times New Roman" w:hAnsi="Times New Roman" w:cs="Times New Roman"/>
                <w:sz w:val="24"/>
                <w:szCs w:val="24"/>
              </w:rPr>
            </w:pPr>
            <w:r w:rsidRPr="0075128F">
              <w:rPr>
                <w:rFonts w:ascii="Times New Roman" w:hAnsi="Times New Roman" w:cs="Times New Roman"/>
                <w:sz w:val="24"/>
                <w:szCs w:val="24"/>
              </w:rPr>
              <w:t>Trong một vòng pha loãng, không khí pha loãng đã lọc từ hạ lưu của thiết bị trộn liên tục được bơm trở lại dưới dạng không khí pha loãng. Một bộ hạn chế lưu lượng (ví dụ, van kim hoặc bộ điều khiển lưu lượng khối lượng) được sử dụng để thiết lập lưu lượng không khí pha loãng và do đó tỷ lệ pha loãng. So với cầu pha loãng, vòng pha loãng không cần điều chỉnh hạn chế dòng chảy trong dòng khí dung. Điều này giữ cho áp suất giảm không đáng kể trong mọi điều kiện hoạt động và tránh căng thẳng tuyệt đối cho các hạt sol khí.</w:t>
            </w:r>
          </w:p>
        </w:tc>
      </w:tr>
      <w:tr w:rsidR="007F33CD" w:rsidRPr="00F854ED" w:rsidTr="00052CB9">
        <w:tc>
          <w:tcPr>
            <w:tcW w:w="5310" w:type="dxa"/>
          </w:tcPr>
          <w:p w:rsidR="007F33CD" w:rsidRPr="00547EC5" w:rsidRDefault="000934B9" w:rsidP="007F33CD">
            <w:pPr>
              <w:ind w:firstLine="402"/>
              <w:jc w:val="both"/>
              <w:rPr>
                <w:rFonts w:ascii="Times New Roman" w:hAnsi="Times New Roman" w:cs="Times New Roman"/>
                <w:b/>
                <w:sz w:val="24"/>
                <w:szCs w:val="24"/>
              </w:rPr>
            </w:pPr>
            <w:r>
              <w:rPr>
                <w:rFonts w:ascii="Times New Roman" w:hAnsi="Times New Roman" w:cs="Times New Roman"/>
                <w:b/>
                <w:sz w:val="24"/>
                <w:szCs w:val="24"/>
              </w:rPr>
              <w:t>F</w:t>
            </w:r>
            <w:r w:rsidR="007F33CD" w:rsidRPr="00547EC5">
              <w:rPr>
                <w:rFonts w:ascii="Times New Roman" w:hAnsi="Times New Roman" w:cs="Times New Roman"/>
                <w:b/>
                <w:sz w:val="24"/>
                <w:szCs w:val="24"/>
              </w:rPr>
              <w:t xml:space="preserve">.4 Dilution by addition of clean air and bleeding of excess air </w:t>
            </w:r>
          </w:p>
          <w:p w:rsidR="007F33CD" w:rsidRDefault="007F33CD" w:rsidP="007F33CD">
            <w:pPr>
              <w:ind w:firstLine="402"/>
              <w:jc w:val="both"/>
              <w:rPr>
                <w:rFonts w:ascii="Times New Roman" w:hAnsi="Times New Roman" w:cs="Times New Roman"/>
                <w:sz w:val="24"/>
                <w:szCs w:val="24"/>
              </w:rPr>
            </w:pPr>
            <w:r w:rsidRPr="0075128F">
              <w:rPr>
                <w:rFonts w:ascii="Times New Roman" w:hAnsi="Times New Roman" w:cs="Times New Roman"/>
                <w:sz w:val="24"/>
                <w:szCs w:val="24"/>
              </w:rPr>
              <w:t xml:space="preserve">In this type of diluter, the dilution air is delivered by an external source of compressed air. The combined inlet flow and dilution air flow should be higher than the diluted outlet flow. If the diluted </w:t>
            </w:r>
            <w:r w:rsidRPr="0075128F">
              <w:rPr>
                <w:rFonts w:ascii="Times New Roman" w:hAnsi="Times New Roman" w:cs="Times New Roman"/>
                <w:sz w:val="24"/>
                <w:szCs w:val="24"/>
              </w:rPr>
              <w:lastRenderedPageBreak/>
              <w:t>outlet flow is controlled, e.g., by the flow control of the connected instrument(s), the excess flow may be simply vented to ambient air through a filter. The backpressure of the filter should be kept low to avoid forcing a flow through the connected instrument(s). Without such flow control, the excess flow path itself should have a mechanism to pull the flow by a pump and with a flow rate controller.</w:t>
            </w:r>
          </w:p>
          <w:p w:rsidR="007F33CD" w:rsidRDefault="007F33CD" w:rsidP="007F33CD">
            <w:pPr>
              <w:ind w:firstLine="402"/>
              <w:jc w:val="both"/>
              <w:rPr>
                <w:rFonts w:ascii="Times New Roman" w:hAnsi="Times New Roman" w:cs="Times New Roman"/>
                <w:sz w:val="24"/>
                <w:szCs w:val="24"/>
              </w:rPr>
            </w:pPr>
          </w:p>
          <w:p w:rsidR="007F33CD" w:rsidRDefault="007F33CD" w:rsidP="000934B9">
            <w:pPr>
              <w:jc w:val="both"/>
              <w:rPr>
                <w:rFonts w:ascii="Times New Roman" w:hAnsi="Times New Roman" w:cs="Times New Roman"/>
                <w:sz w:val="24"/>
                <w:szCs w:val="24"/>
              </w:rPr>
            </w:pPr>
          </w:p>
          <w:p w:rsidR="007F33CD" w:rsidRPr="003971A6" w:rsidRDefault="007F33CD" w:rsidP="007F33CD">
            <w:pPr>
              <w:ind w:firstLine="402"/>
              <w:jc w:val="both"/>
              <w:rPr>
                <w:rFonts w:ascii="Times New Roman" w:hAnsi="Times New Roman" w:cs="Times New Roman"/>
                <w:sz w:val="24"/>
                <w:szCs w:val="24"/>
              </w:rPr>
            </w:pPr>
            <w:r w:rsidRPr="0075128F">
              <w:rPr>
                <w:rFonts w:ascii="Times New Roman" w:hAnsi="Times New Roman" w:cs="Times New Roman"/>
                <w:sz w:val="24"/>
                <w:szCs w:val="24"/>
              </w:rPr>
              <w:t>The dilution air and the inlet flow can be mixed in a venturi ejector, creating an underpressure at the inlet port. This so-called ejector diluter draws the inlet flow in a controlled manner, which may be of advantage if the primary aerosol source operates at reduced pressure.</w:t>
            </w:r>
          </w:p>
        </w:tc>
        <w:tc>
          <w:tcPr>
            <w:tcW w:w="5130" w:type="dxa"/>
          </w:tcPr>
          <w:p w:rsidR="007F33CD" w:rsidRPr="00547EC5" w:rsidRDefault="000934B9" w:rsidP="007F33CD">
            <w:pPr>
              <w:ind w:firstLine="402"/>
              <w:jc w:val="both"/>
              <w:rPr>
                <w:rFonts w:ascii="Times New Roman" w:hAnsi="Times New Roman" w:cs="Times New Roman"/>
                <w:b/>
                <w:sz w:val="24"/>
                <w:szCs w:val="24"/>
              </w:rPr>
            </w:pPr>
            <w:r>
              <w:rPr>
                <w:rFonts w:ascii="Times New Roman" w:hAnsi="Times New Roman" w:cs="Times New Roman"/>
                <w:b/>
                <w:sz w:val="24"/>
                <w:szCs w:val="24"/>
              </w:rPr>
              <w:lastRenderedPageBreak/>
              <w:t>F</w:t>
            </w:r>
            <w:r w:rsidR="007F33CD" w:rsidRPr="00547EC5">
              <w:rPr>
                <w:rFonts w:ascii="Times New Roman" w:hAnsi="Times New Roman" w:cs="Times New Roman"/>
                <w:b/>
                <w:sz w:val="24"/>
                <w:szCs w:val="24"/>
              </w:rPr>
              <w:t>.4 Pha loãng bằng cách bổ sung không khí sạch và chảy không khí thừa</w:t>
            </w:r>
          </w:p>
          <w:p w:rsidR="007F33CD" w:rsidRPr="0075128F" w:rsidRDefault="007F33CD" w:rsidP="007F33CD">
            <w:pPr>
              <w:ind w:firstLine="402"/>
              <w:jc w:val="both"/>
              <w:rPr>
                <w:rFonts w:ascii="Times New Roman" w:hAnsi="Times New Roman" w:cs="Times New Roman"/>
                <w:sz w:val="24"/>
                <w:szCs w:val="24"/>
              </w:rPr>
            </w:pPr>
            <w:r w:rsidRPr="0075128F">
              <w:rPr>
                <w:rFonts w:ascii="Times New Roman" w:hAnsi="Times New Roman" w:cs="Times New Roman"/>
                <w:sz w:val="24"/>
                <w:szCs w:val="24"/>
              </w:rPr>
              <w:t xml:space="preserve">Trong loại máy pha loãng này, không khí pha loãng được cung cấp bởi một nguồn khí nén bên ngoài. Lưu lượng đầu vào và lưu lượng không khí pha loãng kết hợp phải cao hơn lưu lượng đầu ra </w:t>
            </w:r>
            <w:r w:rsidRPr="0075128F">
              <w:rPr>
                <w:rFonts w:ascii="Times New Roman" w:hAnsi="Times New Roman" w:cs="Times New Roman"/>
                <w:sz w:val="24"/>
                <w:szCs w:val="24"/>
              </w:rPr>
              <w:lastRenderedPageBreak/>
              <w:t>pha loãng. Nếu lưu lượng đầu ra pha loãng được kiểm soát, ví dụ, bằng cách điều khiển lưu lượng của (các) thiết bị được kết nối, thì dòng dư thừa có thể được thoát ra ngoài không khí xung quanh thông qua một bộ lọc. Áp suất ngược của bộ lọc phải được giữ ở mức thấp để tránh ép dòng chảy qua (các) thiết bị được kết nối. Nếu không có điều khiển dòng chảy như vậy, bản thân đường dẫn dòng chảy dư thừa phải có một cơ chế để kéo dòng chảy bằng máy bơm và với bộ điều khiển tốc độ dòng chảy.</w:t>
            </w:r>
          </w:p>
          <w:p w:rsidR="007F33CD" w:rsidRPr="003971A6" w:rsidRDefault="007F33CD" w:rsidP="007F33CD">
            <w:pPr>
              <w:ind w:firstLine="402"/>
              <w:jc w:val="both"/>
              <w:rPr>
                <w:rFonts w:ascii="Times New Roman" w:hAnsi="Times New Roman" w:cs="Times New Roman"/>
                <w:sz w:val="24"/>
                <w:szCs w:val="24"/>
              </w:rPr>
            </w:pPr>
            <w:r w:rsidRPr="0075128F">
              <w:rPr>
                <w:rFonts w:ascii="Times New Roman" w:hAnsi="Times New Roman" w:cs="Times New Roman"/>
                <w:sz w:val="24"/>
                <w:szCs w:val="24"/>
              </w:rPr>
              <w:t>Không khí pha loãng và dòng đầu vào có thể được trộn lẫn trong một đầu phun venturi, tạo ra áp suất thấp tại cổng đầu vào. Cái gọi là máy pha loãng phun này hút dòng vào một cách có kiểm soát, có thể có lợi nếu nguồn sol khí chính hoạt động ở áp suất giảm.</w:t>
            </w:r>
          </w:p>
        </w:tc>
      </w:tr>
      <w:tr w:rsidR="007F33CD" w:rsidRPr="00F854ED" w:rsidTr="00052CB9">
        <w:tc>
          <w:tcPr>
            <w:tcW w:w="5310" w:type="dxa"/>
          </w:tcPr>
          <w:p w:rsidR="007F33CD" w:rsidRPr="00547EC5" w:rsidRDefault="000934B9" w:rsidP="007F33CD">
            <w:pPr>
              <w:ind w:firstLine="402"/>
              <w:jc w:val="both"/>
              <w:rPr>
                <w:rFonts w:ascii="Times New Roman" w:hAnsi="Times New Roman" w:cs="Times New Roman"/>
                <w:b/>
                <w:sz w:val="24"/>
                <w:szCs w:val="24"/>
              </w:rPr>
            </w:pPr>
            <w:r>
              <w:rPr>
                <w:rFonts w:ascii="Times New Roman" w:hAnsi="Times New Roman" w:cs="Times New Roman"/>
                <w:b/>
                <w:sz w:val="24"/>
                <w:szCs w:val="24"/>
              </w:rPr>
              <w:lastRenderedPageBreak/>
              <w:t>F</w:t>
            </w:r>
            <w:r w:rsidR="007F33CD" w:rsidRPr="00547EC5">
              <w:rPr>
                <w:rFonts w:ascii="Times New Roman" w:hAnsi="Times New Roman" w:cs="Times New Roman"/>
                <w:b/>
                <w:sz w:val="24"/>
                <w:szCs w:val="24"/>
              </w:rPr>
              <w:t xml:space="preserve">.5 Other dilution methods </w:t>
            </w:r>
          </w:p>
          <w:p w:rsidR="007F33CD" w:rsidRPr="003971A6" w:rsidRDefault="007F33CD" w:rsidP="007F33CD">
            <w:pPr>
              <w:ind w:firstLine="402"/>
              <w:jc w:val="both"/>
              <w:rPr>
                <w:rFonts w:ascii="Times New Roman" w:hAnsi="Times New Roman" w:cs="Times New Roman"/>
                <w:sz w:val="24"/>
                <w:szCs w:val="24"/>
              </w:rPr>
            </w:pPr>
            <w:r w:rsidRPr="0075128F">
              <w:rPr>
                <w:rFonts w:ascii="Times New Roman" w:hAnsi="Times New Roman" w:cs="Times New Roman"/>
                <w:sz w:val="24"/>
                <w:szCs w:val="24"/>
              </w:rPr>
              <w:t>Depending on the nature of the primary aerosol source, other dilution methods (e.g., rotating disc diluters) may be required or may have advantages over the methods discussed above. As long as the requirements outlined in Clauses 5, 6 and 7 are fulfilled, such dilution methods may be applied.</w:t>
            </w:r>
          </w:p>
        </w:tc>
        <w:tc>
          <w:tcPr>
            <w:tcW w:w="5130" w:type="dxa"/>
          </w:tcPr>
          <w:p w:rsidR="007F33CD" w:rsidRPr="00547EC5" w:rsidRDefault="000934B9" w:rsidP="007F33CD">
            <w:pPr>
              <w:ind w:firstLine="402"/>
              <w:jc w:val="both"/>
              <w:rPr>
                <w:rFonts w:ascii="Times New Roman" w:hAnsi="Times New Roman" w:cs="Times New Roman"/>
                <w:b/>
                <w:sz w:val="24"/>
                <w:szCs w:val="24"/>
              </w:rPr>
            </w:pPr>
            <w:r>
              <w:rPr>
                <w:rFonts w:ascii="Times New Roman" w:hAnsi="Times New Roman" w:cs="Times New Roman"/>
                <w:b/>
                <w:sz w:val="24"/>
                <w:szCs w:val="24"/>
              </w:rPr>
              <w:t>F</w:t>
            </w:r>
            <w:r w:rsidR="007F33CD" w:rsidRPr="00547EC5">
              <w:rPr>
                <w:rFonts w:ascii="Times New Roman" w:hAnsi="Times New Roman" w:cs="Times New Roman"/>
                <w:b/>
                <w:sz w:val="24"/>
                <w:szCs w:val="24"/>
              </w:rPr>
              <w:t>.5 Các phương pháp pha loãng khác</w:t>
            </w:r>
          </w:p>
          <w:p w:rsidR="007F33CD" w:rsidRPr="003971A6" w:rsidRDefault="007F33CD" w:rsidP="007F33CD">
            <w:pPr>
              <w:ind w:firstLine="402"/>
              <w:jc w:val="both"/>
              <w:rPr>
                <w:rFonts w:ascii="Times New Roman" w:hAnsi="Times New Roman" w:cs="Times New Roman"/>
                <w:sz w:val="24"/>
                <w:szCs w:val="24"/>
              </w:rPr>
            </w:pPr>
            <w:r w:rsidRPr="0075128F">
              <w:rPr>
                <w:rFonts w:ascii="Times New Roman" w:hAnsi="Times New Roman" w:cs="Times New Roman"/>
                <w:sz w:val="24"/>
                <w:szCs w:val="24"/>
              </w:rPr>
              <w:t>Tùy thuộc vào bản chất của nguồn sol khí chính, có thể cần các phương pháp pha loãng khác (ví dụ, bộ pha loãng đĩa quay) hoặc có thể có ưu điểm hơn các phương pháp được thảo luận ở trên. Miễn là các yêu cầu nêu trong Điều 5, 6 và 7 được đáp ứng, thì có thể áp dụng các phương pháp pha loãng như vậy.</w:t>
            </w:r>
          </w:p>
        </w:tc>
      </w:tr>
      <w:tr w:rsidR="007F33CD" w:rsidRPr="00F854ED" w:rsidTr="00052CB9">
        <w:tc>
          <w:tcPr>
            <w:tcW w:w="5310" w:type="dxa"/>
          </w:tcPr>
          <w:p w:rsidR="007F33CD" w:rsidRPr="0075128F" w:rsidRDefault="000934B9" w:rsidP="007F33CD">
            <w:pPr>
              <w:ind w:firstLine="402"/>
              <w:jc w:val="both"/>
              <w:rPr>
                <w:rFonts w:ascii="Times New Roman" w:hAnsi="Times New Roman" w:cs="Times New Roman"/>
                <w:b/>
                <w:sz w:val="28"/>
                <w:szCs w:val="28"/>
              </w:rPr>
            </w:pPr>
            <w:r>
              <w:rPr>
                <w:rFonts w:ascii="Times New Roman" w:hAnsi="Times New Roman" w:cs="Times New Roman"/>
                <w:b/>
                <w:sz w:val="28"/>
                <w:szCs w:val="28"/>
              </w:rPr>
              <w:t>Annex G</w:t>
            </w:r>
            <w:r w:rsidR="007F33CD" w:rsidRPr="0075128F">
              <w:rPr>
                <w:rFonts w:ascii="Times New Roman" w:hAnsi="Times New Roman" w:cs="Times New Roman"/>
                <w:b/>
                <w:sz w:val="28"/>
                <w:szCs w:val="28"/>
              </w:rPr>
              <w:t xml:space="preserve"> (normative)  Evaluation of the concentration bias correction factor between the inlets of the reference instrument and test CPC </w:t>
            </w:r>
          </w:p>
          <w:p w:rsidR="007F33CD" w:rsidRPr="00547EC5" w:rsidRDefault="000934B9" w:rsidP="007F33CD">
            <w:pPr>
              <w:ind w:firstLine="402"/>
              <w:jc w:val="both"/>
              <w:rPr>
                <w:rFonts w:ascii="Times New Roman" w:hAnsi="Times New Roman" w:cs="Times New Roman"/>
                <w:b/>
                <w:sz w:val="24"/>
                <w:szCs w:val="24"/>
              </w:rPr>
            </w:pPr>
            <w:r>
              <w:rPr>
                <w:rFonts w:ascii="Times New Roman" w:hAnsi="Times New Roman" w:cs="Times New Roman"/>
                <w:b/>
                <w:sz w:val="24"/>
                <w:szCs w:val="24"/>
              </w:rPr>
              <w:t>G</w:t>
            </w:r>
            <w:r w:rsidR="007F33CD" w:rsidRPr="00547EC5">
              <w:rPr>
                <w:rFonts w:ascii="Times New Roman" w:hAnsi="Times New Roman" w:cs="Times New Roman"/>
                <w:b/>
                <w:sz w:val="24"/>
                <w:szCs w:val="24"/>
              </w:rPr>
              <w:t xml:space="preserve">.1 General </w:t>
            </w:r>
          </w:p>
          <w:p w:rsidR="007F33CD" w:rsidRPr="0075128F" w:rsidRDefault="007F33CD" w:rsidP="007F33CD">
            <w:pPr>
              <w:ind w:firstLine="402"/>
              <w:jc w:val="both"/>
              <w:rPr>
                <w:rFonts w:ascii="Times New Roman" w:hAnsi="Times New Roman" w:cs="Times New Roman"/>
                <w:sz w:val="24"/>
                <w:szCs w:val="24"/>
              </w:rPr>
            </w:pPr>
            <w:r w:rsidRPr="0075128F">
              <w:rPr>
                <w:rFonts w:ascii="Times New Roman" w:hAnsi="Times New Roman" w:cs="Times New Roman"/>
                <w:sz w:val="24"/>
                <w:szCs w:val="24"/>
              </w:rPr>
              <w:t xml:space="preserve">The procedures in this Annex are intended to be performed prior to calibrating a CPC for detection efficiency and the resulting measures of bias are only strictly valid for the flow rates and the particle size present during the measurement. The correction factor β is configuration dependent and shall be measured according to the convention described in this Annex. If CPC detection efficiency calibrations are performed over a range of particle sizes, the splitter biases should be measured for each particle size. This check is not necessary when only the concentration is changed. </w:t>
            </w:r>
          </w:p>
          <w:p w:rsidR="007F33CD" w:rsidRPr="0075128F" w:rsidRDefault="007F33CD" w:rsidP="007F33CD">
            <w:pPr>
              <w:ind w:firstLine="402"/>
              <w:jc w:val="both"/>
              <w:rPr>
                <w:rFonts w:ascii="Times New Roman" w:hAnsi="Times New Roman" w:cs="Times New Roman"/>
                <w:sz w:val="24"/>
                <w:szCs w:val="24"/>
              </w:rPr>
            </w:pPr>
            <w:r w:rsidRPr="0075128F">
              <w:rPr>
                <w:rFonts w:ascii="Times New Roman" w:hAnsi="Times New Roman" w:cs="Times New Roman"/>
                <w:sz w:val="24"/>
                <w:szCs w:val="24"/>
              </w:rPr>
              <w:t xml:space="preserve">The evaluation of the bias correction factor β is feasible if:  </w:t>
            </w:r>
          </w:p>
          <w:p w:rsidR="007F33CD" w:rsidRPr="0075128F" w:rsidRDefault="007F33CD" w:rsidP="007F33CD">
            <w:pPr>
              <w:ind w:firstLine="402"/>
              <w:jc w:val="both"/>
              <w:rPr>
                <w:rFonts w:ascii="Times New Roman" w:hAnsi="Times New Roman" w:cs="Times New Roman"/>
                <w:sz w:val="24"/>
                <w:szCs w:val="24"/>
              </w:rPr>
            </w:pPr>
            <w:r w:rsidRPr="0075128F">
              <w:rPr>
                <w:rFonts w:ascii="Times New Roman" w:hAnsi="Times New Roman" w:cs="Times New Roman"/>
                <w:sz w:val="24"/>
                <w:szCs w:val="24"/>
              </w:rPr>
              <w:t xml:space="preserve">a) two particle detectors are attached to a flow splitter that sample with equal (i.e., within 10 %) and </w:t>
            </w:r>
            <w:r w:rsidRPr="0075128F">
              <w:rPr>
                <w:rFonts w:ascii="Times New Roman" w:hAnsi="Times New Roman" w:cs="Times New Roman"/>
                <w:sz w:val="24"/>
                <w:szCs w:val="24"/>
              </w:rPr>
              <w:lastRenderedPageBreak/>
              <w:t>c</w:t>
            </w:r>
            <w:r w:rsidR="000934B9">
              <w:rPr>
                <w:rFonts w:ascii="Times New Roman" w:hAnsi="Times New Roman" w:cs="Times New Roman"/>
                <w:sz w:val="24"/>
                <w:szCs w:val="24"/>
              </w:rPr>
              <w:t>onstant inlet flow rates. (see G</w:t>
            </w:r>
            <w:r w:rsidRPr="0075128F">
              <w:rPr>
                <w:rFonts w:ascii="Times New Roman" w:hAnsi="Times New Roman" w:cs="Times New Roman"/>
                <w:sz w:val="24"/>
                <w:szCs w:val="24"/>
              </w:rPr>
              <w:t xml:space="preserve">.2 for further details), or if  </w:t>
            </w:r>
          </w:p>
          <w:p w:rsidR="007F33CD" w:rsidRPr="0075128F" w:rsidRDefault="007F33CD" w:rsidP="007F33CD">
            <w:pPr>
              <w:ind w:firstLine="402"/>
              <w:jc w:val="both"/>
              <w:rPr>
                <w:rFonts w:ascii="Times New Roman" w:hAnsi="Times New Roman" w:cs="Times New Roman"/>
                <w:sz w:val="24"/>
                <w:szCs w:val="24"/>
              </w:rPr>
            </w:pPr>
            <w:r w:rsidRPr="0075128F">
              <w:rPr>
                <w:rFonts w:ascii="Times New Roman" w:hAnsi="Times New Roman" w:cs="Times New Roman"/>
                <w:sz w:val="24"/>
                <w:szCs w:val="24"/>
              </w:rPr>
              <w:t xml:space="preserve">b) two particle detectors are attached to a flow splitter that sample with unequal and </w:t>
            </w:r>
            <w:r w:rsidR="000934B9">
              <w:rPr>
                <w:rFonts w:ascii="Times New Roman" w:hAnsi="Times New Roman" w:cs="Times New Roman"/>
                <w:sz w:val="24"/>
                <w:szCs w:val="24"/>
              </w:rPr>
              <w:t>constant inlet flow rates (see G</w:t>
            </w:r>
            <w:r w:rsidRPr="0075128F">
              <w:rPr>
                <w:rFonts w:ascii="Times New Roman" w:hAnsi="Times New Roman" w:cs="Times New Roman"/>
                <w:sz w:val="24"/>
                <w:szCs w:val="24"/>
              </w:rPr>
              <w:t xml:space="preserve">.3 for further details). </w:t>
            </w:r>
          </w:p>
          <w:p w:rsidR="007F33CD" w:rsidRPr="003971A6" w:rsidRDefault="007F33CD" w:rsidP="007F33CD">
            <w:pPr>
              <w:ind w:firstLine="402"/>
              <w:jc w:val="both"/>
              <w:rPr>
                <w:rFonts w:ascii="Times New Roman" w:hAnsi="Times New Roman" w:cs="Times New Roman"/>
                <w:sz w:val="24"/>
                <w:szCs w:val="24"/>
              </w:rPr>
            </w:pPr>
            <w:r w:rsidRPr="0075128F">
              <w:rPr>
                <w:rFonts w:ascii="Times New Roman" w:hAnsi="Times New Roman" w:cs="Times New Roman"/>
                <w:sz w:val="24"/>
                <w:szCs w:val="24"/>
              </w:rPr>
              <w:t>To perform a measurement of the bias correction factor, the tubing connecting the detectors to the splitter and mixing device sha</w:t>
            </w:r>
            <w:r>
              <w:rPr>
                <w:rFonts w:ascii="Times New Roman" w:hAnsi="Times New Roman" w:cs="Times New Roman"/>
                <w:sz w:val="24"/>
                <w:szCs w:val="24"/>
              </w:rPr>
              <w:t xml:space="preserve">ll be electrically conductive. </w:t>
            </w:r>
          </w:p>
        </w:tc>
        <w:tc>
          <w:tcPr>
            <w:tcW w:w="5130" w:type="dxa"/>
          </w:tcPr>
          <w:p w:rsidR="007F33CD" w:rsidRPr="0075128F" w:rsidRDefault="007F33CD" w:rsidP="007F33CD">
            <w:pPr>
              <w:ind w:firstLine="402"/>
              <w:jc w:val="both"/>
              <w:rPr>
                <w:rFonts w:ascii="Times New Roman" w:hAnsi="Times New Roman" w:cs="Times New Roman"/>
                <w:b/>
                <w:sz w:val="28"/>
                <w:szCs w:val="28"/>
              </w:rPr>
            </w:pPr>
            <w:r w:rsidRPr="0075128F">
              <w:rPr>
                <w:rFonts w:ascii="Times New Roman" w:hAnsi="Times New Roman" w:cs="Times New Roman"/>
                <w:b/>
                <w:sz w:val="28"/>
                <w:szCs w:val="28"/>
              </w:rPr>
              <w:lastRenderedPageBreak/>
              <w:t>Phụ lụ</w:t>
            </w:r>
            <w:r w:rsidR="000934B9">
              <w:rPr>
                <w:rFonts w:ascii="Times New Roman" w:hAnsi="Times New Roman" w:cs="Times New Roman"/>
                <w:b/>
                <w:sz w:val="28"/>
                <w:szCs w:val="28"/>
              </w:rPr>
              <w:t>c G</w:t>
            </w:r>
            <w:r w:rsidRPr="0075128F">
              <w:rPr>
                <w:rFonts w:ascii="Times New Roman" w:hAnsi="Times New Roman" w:cs="Times New Roman"/>
                <w:b/>
                <w:sz w:val="28"/>
                <w:szCs w:val="28"/>
              </w:rPr>
              <w:t xml:space="preserve"> (quy chuẩn) Đánh giá hệ số hiệu chỉnh sai lệch nồng độ giữa đầu vào của dụng cụ chuẩn và CPC thử nghiệm</w:t>
            </w:r>
          </w:p>
          <w:p w:rsidR="007F33CD" w:rsidRDefault="007F33CD" w:rsidP="007F33CD">
            <w:pPr>
              <w:ind w:firstLine="402"/>
              <w:jc w:val="both"/>
              <w:rPr>
                <w:rFonts w:ascii="Times New Roman" w:hAnsi="Times New Roman" w:cs="Times New Roman"/>
                <w:sz w:val="24"/>
                <w:szCs w:val="24"/>
              </w:rPr>
            </w:pPr>
          </w:p>
          <w:p w:rsidR="007F33CD" w:rsidRPr="00547EC5" w:rsidRDefault="000934B9" w:rsidP="007F33CD">
            <w:pPr>
              <w:ind w:firstLine="402"/>
              <w:jc w:val="both"/>
              <w:rPr>
                <w:rFonts w:ascii="Times New Roman" w:hAnsi="Times New Roman" w:cs="Times New Roman"/>
                <w:b/>
                <w:sz w:val="24"/>
                <w:szCs w:val="24"/>
              </w:rPr>
            </w:pPr>
            <w:r>
              <w:rPr>
                <w:rFonts w:ascii="Times New Roman" w:hAnsi="Times New Roman" w:cs="Times New Roman"/>
                <w:b/>
                <w:sz w:val="24"/>
                <w:szCs w:val="24"/>
              </w:rPr>
              <w:t>G</w:t>
            </w:r>
            <w:r w:rsidR="007F33CD" w:rsidRPr="00547EC5">
              <w:rPr>
                <w:rFonts w:ascii="Times New Roman" w:hAnsi="Times New Roman" w:cs="Times New Roman"/>
                <w:b/>
                <w:sz w:val="24"/>
                <w:szCs w:val="24"/>
              </w:rPr>
              <w:t>.1 Yêu cầu chung</w:t>
            </w:r>
          </w:p>
          <w:p w:rsidR="007F33CD" w:rsidRPr="0075128F" w:rsidRDefault="007F33CD" w:rsidP="007F33CD">
            <w:pPr>
              <w:ind w:firstLine="402"/>
              <w:jc w:val="both"/>
              <w:rPr>
                <w:rFonts w:ascii="Times New Roman" w:hAnsi="Times New Roman" w:cs="Times New Roman"/>
                <w:sz w:val="24"/>
                <w:szCs w:val="24"/>
              </w:rPr>
            </w:pPr>
            <w:r w:rsidRPr="0075128F">
              <w:rPr>
                <w:rFonts w:ascii="Times New Roman" w:hAnsi="Times New Roman" w:cs="Times New Roman"/>
                <w:sz w:val="24"/>
                <w:szCs w:val="24"/>
              </w:rPr>
              <w:t>Các quy trình trong Phụ lục này được thiết kế để thực hiện trước khi hiệu chuẩn CPC để có hiệu quả phát hiện và các phép đo độ chệch kết quả chỉ có giá trị nghiêm ngặt đối với tốc độ dòng chảy và kích thước hạt có trong quá trình đo. Hệ số hiệu chỉnh β phụ thuộc vào cấu hình và phải được đo theo quy ước được mô tả trong Phụ lục này. Nếu hiệu chuẩn hiệu quả phát hiện CPC được thực hiện trên một loạt các kích thước hạt, độ lệch bộ tách phải được đo cho từng kích thước hạt. Việc kiểm tra này không cần thiết khi chỉ thay đổi nồng độ.</w:t>
            </w:r>
          </w:p>
          <w:p w:rsidR="000934B9" w:rsidRDefault="000934B9" w:rsidP="007F33CD">
            <w:pPr>
              <w:ind w:firstLine="402"/>
              <w:jc w:val="both"/>
              <w:rPr>
                <w:rFonts w:ascii="Times New Roman" w:hAnsi="Times New Roman" w:cs="Times New Roman"/>
                <w:sz w:val="24"/>
                <w:szCs w:val="24"/>
              </w:rPr>
            </w:pPr>
          </w:p>
          <w:p w:rsidR="007F33CD" w:rsidRPr="0075128F" w:rsidRDefault="007F33CD" w:rsidP="007F33CD">
            <w:pPr>
              <w:ind w:firstLine="402"/>
              <w:jc w:val="both"/>
              <w:rPr>
                <w:rFonts w:ascii="Times New Roman" w:hAnsi="Times New Roman" w:cs="Times New Roman"/>
                <w:sz w:val="24"/>
                <w:szCs w:val="24"/>
              </w:rPr>
            </w:pPr>
            <w:r w:rsidRPr="0075128F">
              <w:rPr>
                <w:rFonts w:ascii="Times New Roman" w:hAnsi="Times New Roman" w:cs="Times New Roman"/>
                <w:sz w:val="24"/>
                <w:szCs w:val="24"/>
              </w:rPr>
              <w:t>Việc đánh giá hệ số hiệu chỉnh sai lệch β là khả thi nếu:</w:t>
            </w:r>
          </w:p>
          <w:p w:rsidR="007F33CD" w:rsidRPr="0075128F" w:rsidRDefault="007F33CD" w:rsidP="007F33CD">
            <w:pPr>
              <w:ind w:firstLine="402"/>
              <w:jc w:val="both"/>
              <w:rPr>
                <w:rFonts w:ascii="Times New Roman" w:hAnsi="Times New Roman" w:cs="Times New Roman"/>
                <w:sz w:val="24"/>
                <w:szCs w:val="24"/>
              </w:rPr>
            </w:pPr>
            <w:r w:rsidRPr="0075128F">
              <w:rPr>
                <w:rFonts w:ascii="Times New Roman" w:hAnsi="Times New Roman" w:cs="Times New Roman"/>
                <w:sz w:val="24"/>
                <w:szCs w:val="24"/>
              </w:rPr>
              <w:t xml:space="preserve">a) hai máy dò hạt được gắn vào bộ chia dòng lấy mẫu với tốc độ dòng vào bằng nhau (tức là trong </w:t>
            </w:r>
            <w:r w:rsidRPr="0075128F">
              <w:rPr>
                <w:rFonts w:ascii="Times New Roman" w:hAnsi="Times New Roman" w:cs="Times New Roman"/>
                <w:sz w:val="24"/>
                <w:szCs w:val="24"/>
              </w:rPr>
              <w:lastRenderedPageBreak/>
              <w:t>vòng 10%) và không đổ</w:t>
            </w:r>
            <w:r w:rsidR="000934B9">
              <w:rPr>
                <w:rFonts w:ascii="Times New Roman" w:hAnsi="Times New Roman" w:cs="Times New Roman"/>
                <w:sz w:val="24"/>
                <w:szCs w:val="24"/>
              </w:rPr>
              <w:t>i. (xem G</w:t>
            </w:r>
            <w:r w:rsidRPr="0075128F">
              <w:rPr>
                <w:rFonts w:ascii="Times New Roman" w:hAnsi="Times New Roman" w:cs="Times New Roman"/>
                <w:sz w:val="24"/>
                <w:szCs w:val="24"/>
              </w:rPr>
              <w:t>.2 để biết thêm chi tiết), hoặc nếu</w:t>
            </w:r>
          </w:p>
          <w:p w:rsidR="007F33CD" w:rsidRPr="0075128F" w:rsidRDefault="007F33CD" w:rsidP="007F33CD">
            <w:pPr>
              <w:ind w:firstLine="402"/>
              <w:jc w:val="both"/>
              <w:rPr>
                <w:rFonts w:ascii="Times New Roman" w:hAnsi="Times New Roman" w:cs="Times New Roman"/>
                <w:sz w:val="24"/>
                <w:szCs w:val="24"/>
              </w:rPr>
            </w:pPr>
            <w:r w:rsidRPr="0075128F">
              <w:rPr>
                <w:rFonts w:ascii="Times New Roman" w:hAnsi="Times New Roman" w:cs="Times New Roman"/>
                <w:sz w:val="24"/>
                <w:szCs w:val="24"/>
              </w:rPr>
              <w:t>b) hai máy dò hạt được gắn vào bộ chia dòng lấy mẫu với tốc độ dòng vào không bằng nhau và không đổ</w:t>
            </w:r>
            <w:r w:rsidR="000934B9">
              <w:rPr>
                <w:rFonts w:ascii="Times New Roman" w:hAnsi="Times New Roman" w:cs="Times New Roman"/>
                <w:sz w:val="24"/>
                <w:szCs w:val="24"/>
              </w:rPr>
              <w:t>i (xem G</w:t>
            </w:r>
            <w:r w:rsidRPr="0075128F">
              <w:rPr>
                <w:rFonts w:ascii="Times New Roman" w:hAnsi="Times New Roman" w:cs="Times New Roman"/>
                <w:sz w:val="24"/>
                <w:szCs w:val="24"/>
              </w:rPr>
              <w:t>.3 để biết thêm chi tiết).</w:t>
            </w:r>
          </w:p>
          <w:p w:rsidR="007F33CD" w:rsidRPr="003971A6" w:rsidRDefault="007F33CD" w:rsidP="007F33CD">
            <w:pPr>
              <w:ind w:firstLine="402"/>
              <w:jc w:val="both"/>
              <w:rPr>
                <w:rFonts w:ascii="Times New Roman" w:hAnsi="Times New Roman" w:cs="Times New Roman"/>
                <w:sz w:val="24"/>
                <w:szCs w:val="24"/>
              </w:rPr>
            </w:pPr>
            <w:r w:rsidRPr="0075128F">
              <w:rPr>
                <w:rFonts w:ascii="Times New Roman" w:hAnsi="Times New Roman" w:cs="Times New Roman"/>
                <w:sz w:val="24"/>
                <w:szCs w:val="24"/>
              </w:rPr>
              <w:t>Để thực hiện phép đo hệ số hiệu chỉnh sai lệch, đường ống nối đầu báo với thiết bị tách và trộn phải dẫn điện.</w:t>
            </w:r>
          </w:p>
        </w:tc>
      </w:tr>
      <w:tr w:rsidR="007F33CD" w:rsidRPr="00F854ED" w:rsidTr="00052CB9">
        <w:tc>
          <w:tcPr>
            <w:tcW w:w="5310" w:type="dxa"/>
          </w:tcPr>
          <w:p w:rsidR="007F33CD" w:rsidRPr="00547EC5" w:rsidRDefault="000934B9" w:rsidP="007F33CD">
            <w:pPr>
              <w:ind w:firstLine="402"/>
              <w:jc w:val="both"/>
              <w:rPr>
                <w:rFonts w:ascii="Times New Roman" w:hAnsi="Times New Roman" w:cs="Times New Roman"/>
                <w:b/>
                <w:sz w:val="24"/>
                <w:szCs w:val="24"/>
              </w:rPr>
            </w:pPr>
            <w:r>
              <w:rPr>
                <w:rFonts w:ascii="Times New Roman" w:hAnsi="Times New Roman" w:cs="Times New Roman"/>
                <w:b/>
                <w:sz w:val="24"/>
                <w:szCs w:val="24"/>
              </w:rPr>
              <w:lastRenderedPageBreak/>
              <w:t>G</w:t>
            </w:r>
            <w:r w:rsidR="007F33CD" w:rsidRPr="00547EC5">
              <w:rPr>
                <w:rFonts w:ascii="Times New Roman" w:hAnsi="Times New Roman" w:cs="Times New Roman"/>
                <w:b/>
                <w:sz w:val="24"/>
                <w:szCs w:val="24"/>
              </w:rPr>
              <w:t xml:space="preserve">.2 Measurement of the bias correction factor β for equal detector flow rates </w:t>
            </w:r>
          </w:p>
          <w:p w:rsidR="007F33CD" w:rsidRPr="0075128F" w:rsidRDefault="007F33CD" w:rsidP="007F33CD">
            <w:pPr>
              <w:ind w:firstLine="402"/>
              <w:jc w:val="both"/>
              <w:rPr>
                <w:rFonts w:ascii="Times New Roman" w:hAnsi="Times New Roman" w:cs="Times New Roman"/>
                <w:sz w:val="24"/>
                <w:szCs w:val="24"/>
              </w:rPr>
            </w:pPr>
            <w:r w:rsidRPr="0075128F">
              <w:rPr>
                <w:rFonts w:ascii="Times New Roman" w:hAnsi="Times New Roman" w:cs="Times New Roman"/>
                <w:sz w:val="24"/>
                <w:szCs w:val="24"/>
              </w:rPr>
              <w:t xml:space="preserve">The technique does not require knowledge of the detection efficiency of either the reference instrument or the test CPC providing the detection efficiencies stay constant during the evaluation. Therefore, the procedure shall be performed keeping both the aerosol concentration and particle size as constant as possible. |1 - β | will increase when conditions are not constant. </w:t>
            </w:r>
          </w:p>
          <w:p w:rsidR="007F33CD" w:rsidRPr="0075128F" w:rsidRDefault="007F33CD" w:rsidP="007F33CD">
            <w:pPr>
              <w:ind w:firstLine="402"/>
              <w:jc w:val="both"/>
              <w:rPr>
                <w:rFonts w:ascii="Times New Roman" w:hAnsi="Times New Roman" w:cs="Times New Roman"/>
                <w:sz w:val="24"/>
                <w:szCs w:val="24"/>
              </w:rPr>
            </w:pPr>
            <w:r w:rsidRPr="0075128F">
              <w:rPr>
                <w:rFonts w:ascii="Times New Roman" w:hAnsi="Times New Roman" w:cs="Times New Roman"/>
                <w:sz w:val="24"/>
                <w:szCs w:val="24"/>
              </w:rPr>
              <w:t>The bias correction factor β is defined as a correction factor for the concentration measurement made by the detectors attached to tubes A and B in two co</w:t>
            </w:r>
            <w:r w:rsidR="000934B9">
              <w:rPr>
                <w:rFonts w:ascii="Times New Roman" w:hAnsi="Times New Roman" w:cs="Times New Roman"/>
                <w:sz w:val="24"/>
                <w:szCs w:val="24"/>
              </w:rPr>
              <w:t>nfigurations, shown in Figures G.1 and G</w:t>
            </w:r>
            <w:r w:rsidRPr="0075128F">
              <w:rPr>
                <w:rFonts w:ascii="Times New Roman" w:hAnsi="Times New Roman" w:cs="Times New Roman"/>
                <w:sz w:val="24"/>
                <w:szCs w:val="24"/>
              </w:rPr>
              <w:t xml:space="preserve">.2 respectively. </w:t>
            </w:r>
          </w:p>
          <w:p w:rsidR="007F33CD" w:rsidRDefault="000934B9" w:rsidP="007F33CD">
            <w:pPr>
              <w:ind w:firstLine="402"/>
              <w:jc w:val="both"/>
              <w:rPr>
                <w:rFonts w:ascii="Times New Roman" w:hAnsi="Times New Roman" w:cs="Times New Roman"/>
                <w:sz w:val="24"/>
                <w:szCs w:val="24"/>
              </w:rPr>
            </w:pPr>
            <w:r>
              <w:rPr>
                <w:rFonts w:ascii="Times New Roman" w:hAnsi="Times New Roman" w:cs="Times New Roman"/>
                <w:sz w:val="24"/>
                <w:szCs w:val="24"/>
              </w:rPr>
              <w:t>G</w:t>
            </w:r>
            <w:r w:rsidR="007F33CD" w:rsidRPr="0075128F">
              <w:rPr>
                <w:rFonts w:ascii="Times New Roman" w:hAnsi="Times New Roman" w:cs="Times New Roman"/>
                <w:sz w:val="24"/>
                <w:szCs w:val="24"/>
              </w:rPr>
              <w:t>.2.1 Measurement</w:t>
            </w:r>
            <w:r w:rsidR="007F33CD">
              <w:rPr>
                <w:rFonts w:ascii="Times New Roman" w:hAnsi="Times New Roman" w:cs="Times New Roman"/>
                <w:sz w:val="24"/>
                <w:szCs w:val="24"/>
              </w:rPr>
              <w:t xml:space="preserve"> in the first configuration</w:t>
            </w:r>
          </w:p>
          <w:p w:rsidR="000934B9" w:rsidRPr="000934B9" w:rsidRDefault="000934B9" w:rsidP="000934B9">
            <w:pPr>
              <w:ind w:firstLine="402"/>
              <w:jc w:val="both"/>
              <w:rPr>
                <w:rFonts w:ascii="Times New Roman" w:hAnsi="Times New Roman" w:cs="Times New Roman"/>
                <w:sz w:val="24"/>
                <w:szCs w:val="24"/>
              </w:rPr>
            </w:pPr>
            <w:r>
              <w:rPr>
                <w:rFonts w:ascii="Times New Roman" w:hAnsi="Times New Roman" w:cs="Times New Roman"/>
                <w:sz w:val="24"/>
                <w:szCs w:val="24"/>
              </w:rPr>
              <w:t xml:space="preserve">G.2.2 </w:t>
            </w:r>
            <w:r w:rsidRPr="000934B9">
              <w:rPr>
                <w:rFonts w:ascii="Times New Roman" w:hAnsi="Times New Roman" w:cs="Times New Roman"/>
                <w:sz w:val="24"/>
                <w:szCs w:val="24"/>
              </w:rPr>
              <w:t>Measurement in the second configuration</w:t>
            </w:r>
          </w:p>
          <w:p w:rsidR="000934B9" w:rsidRPr="000934B9" w:rsidRDefault="000934B9" w:rsidP="000934B9">
            <w:pPr>
              <w:ind w:firstLine="402"/>
              <w:jc w:val="both"/>
              <w:rPr>
                <w:rFonts w:ascii="Times New Roman" w:hAnsi="Times New Roman" w:cs="Times New Roman"/>
                <w:sz w:val="24"/>
                <w:szCs w:val="24"/>
              </w:rPr>
            </w:pPr>
            <w:r>
              <w:rPr>
                <w:rFonts w:ascii="Times New Roman" w:hAnsi="Times New Roman" w:cs="Times New Roman"/>
                <w:sz w:val="24"/>
                <w:szCs w:val="24"/>
              </w:rPr>
              <w:t>G.2.3</w:t>
            </w:r>
            <w:r w:rsidRPr="000934B9">
              <w:rPr>
                <w:rFonts w:ascii="Times New Roman" w:hAnsi="Times New Roman" w:cs="Times New Roman"/>
                <w:sz w:val="24"/>
                <w:szCs w:val="24"/>
              </w:rPr>
              <w:t>Measurement repeated in the first configuration</w:t>
            </w:r>
          </w:p>
          <w:p w:rsidR="000934B9" w:rsidRPr="003971A6" w:rsidRDefault="000934B9" w:rsidP="000934B9">
            <w:pPr>
              <w:ind w:firstLine="402"/>
              <w:jc w:val="both"/>
              <w:rPr>
                <w:rFonts w:ascii="Times New Roman" w:hAnsi="Times New Roman" w:cs="Times New Roman"/>
                <w:sz w:val="24"/>
                <w:szCs w:val="24"/>
              </w:rPr>
            </w:pPr>
            <w:r>
              <w:rPr>
                <w:rFonts w:ascii="Times New Roman" w:hAnsi="Times New Roman" w:cs="Times New Roman"/>
                <w:sz w:val="24"/>
                <w:szCs w:val="24"/>
              </w:rPr>
              <w:t>G.2.4</w:t>
            </w:r>
            <w:r w:rsidRPr="000934B9">
              <w:rPr>
                <w:rFonts w:ascii="Times New Roman" w:hAnsi="Times New Roman" w:cs="Times New Roman"/>
                <w:sz w:val="24"/>
                <w:szCs w:val="24"/>
              </w:rPr>
              <w:t>Calculation of β and the associated uncertainty</w:t>
            </w:r>
          </w:p>
        </w:tc>
        <w:tc>
          <w:tcPr>
            <w:tcW w:w="5130" w:type="dxa"/>
          </w:tcPr>
          <w:p w:rsidR="007F33CD" w:rsidRPr="00547EC5" w:rsidRDefault="000934B9" w:rsidP="007F33CD">
            <w:pPr>
              <w:ind w:firstLine="402"/>
              <w:jc w:val="both"/>
              <w:rPr>
                <w:rFonts w:ascii="Times New Roman" w:hAnsi="Times New Roman" w:cs="Times New Roman"/>
                <w:b/>
                <w:sz w:val="24"/>
                <w:szCs w:val="24"/>
              </w:rPr>
            </w:pPr>
            <w:r>
              <w:rPr>
                <w:rFonts w:ascii="Times New Roman" w:hAnsi="Times New Roman" w:cs="Times New Roman"/>
                <w:b/>
                <w:sz w:val="24"/>
                <w:szCs w:val="24"/>
              </w:rPr>
              <w:t>G</w:t>
            </w:r>
            <w:r w:rsidR="007F33CD" w:rsidRPr="00547EC5">
              <w:rPr>
                <w:rFonts w:ascii="Times New Roman" w:hAnsi="Times New Roman" w:cs="Times New Roman"/>
                <w:b/>
                <w:sz w:val="24"/>
                <w:szCs w:val="24"/>
              </w:rPr>
              <w:t>.2 Phép đo hệ số hiệu chỉnh sai lệch β để có tốc độ dòng máy dò bằng nhau</w:t>
            </w:r>
          </w:p>
          <w:p w:rsidR="007F33CD" w:rsidRPr="0075128F" w:rsidRDefault="007F33CD" w:rsidP="007F33CD">
            <w:pPr>
              <w:ind w:firstLine="402"/>
              <w:jc w:val="both"/>
              <w:rPr>
                <w:rFonts w:ascii="Times New Roman" w:hAnsi="Times New Roman" w:cs="Times New Roman"/>
                <w:sz w:val="24"/>
                <w:szCs w:val="24"/>
              </w:rPr>
            </w:pPr>
            <w:r w:rsidRPr="0075128F">
              <w:rPr>
                <w:rFonts w:ascii="Times New Roman" w:hAnsi="Times New Roman" w:cs="Times New Roman"/>
                <w:sz w:val="24"/>
                <w:szCs w:val="24"/>
              </w:rPr>
              <w:t>Kỹ thuật này không yêu cầu kiến thức về hiệu quả phát hiện của công cụ tham chiếu hoặc CPC thử nghiệm, cung cấp hiệu quả phát hiện không đổi trong quá trình đánh giá. Do đó, quy trình phải được thực hiện để giữ cho cả nồng độ sol khí và kích thước hạt không đổi càng tốt. | 1 - β | sẽ tăng khi các điều kiện không phải là hằng số.</w:t>
            </w:r>
          </w:p>
          <w:p w:rsidR="000934B9" w:rsidRDefault="000934B9" w:rsidP="007F33CD">
            <w:pPr>
              <w:ind w:firstLine="402"/>
              <w:jc w:val="both"/>
              <w:rPr>
                <w:rFonts w:ascii="Times New Roman" w:hAnsi="Times New Roman" w:cs="Times New Roman"/>
                <w:sz w:val="24"/>
                <w:szCs w:val="24"/>
              </w:rPr>
            </w:pPr>
          </w:p>
          <w:p w:rsidR="007F33CD" w:rsidRPr="0075128F" w:rsidRDefault="007F33CD" w:rsidP="007F33CD">
            <w:pPr>
              <w:ind w:firstLine="402"/>
              <w:jc w:val="both"/>
              <w:rPr>
                <w:rFonts w:ascii="Times New Roman" w:hAnsi="Times New Roman" w:cs="Times New Roman"/>
                <w:sz w:val="24"/>
                <w:szCs w:val="24"/>
              </w:rPr>
            </w:pPr>
            <w:r w:rsidRPr="0075128F">
              <w:rPr>
                <w:rFonts w:ascii="Times New Roman" w:hAnsi="Times New Roman" w:cs="Times New Roman"/>
                <w:sz w:val="24"/>
                <w:szCs w:val="24"/>
              </w:rPr>
              <w:t>Hệ số hiệu chỉnh sai lệch β được định nghĩa là hệ số hiệu chỉnh cho phép đo nồng độ được thực hiện bởi các đầu dò gắn vào ống A và B theo hai cấu hình, được thể hiệ</w:t>
            </w:r>
            <w:r w:rsidR="000934B9">
              <w:rPr>
                <w:rFonts w:ascii="Times New Roman" w:hAnsi="Times New Roman" w:cs="Times New Roman"/>
                <w:sz w:val="24"/>
                <w:szCs w:val="24"/>
              </w:rPr>
              <w:t>n trong Hình G.1 và G</w:t>
            </w:r>
            <w:r w:rsidRPr="0075128F">
              <w:rPr>
                <w:rFonts w:ascii="Times New Roman" w:hAnsi="Times New Roman" w:cs="Times New Roman"/>
                <w:sz w:val="24"/>
                <w:szCs w:val="24"/>
              </w:rPr>
              <w:t>.2 tương ứng.</w:t>
            </w:r>
          </w:p>
          <w:p w:rsidR="007F33CD" w:rsidRDefault="000934B9" w:rsidP="007F33CD">
            <w:pPr>
              <w:ind w:firstLine="402"/>
              <w:jc w:val="both"/>
              <w:rPr>
                <w:rFonts w:ascii="Times New Roman" w:hAnsi="Times New Roman" w:cs="Times New Roman"/>
                <w:sz w:val="24"/>
                <w:szCs w:val="24"/>
              </w:rPr>
            </w:pPr>
            <w:r>
              <w:rPr>
                <w:rFonts w:ascii="Times New Roman" w:hAnsi="Times New Roman" w:cs="Times New Roman"/>
                <w:sz w:val="24"/>
                <w:szCs w:val="24"/>
              </w:rPr>
              <w:t>G</w:t>
            </w:r>
            <w:r w:rsidR="007F33CD" w:rsidRPr="0075128F">
              <w:rPr>
                <w:rFonts w:ascii="Times New Roman" w:hAnsi="Times New Roman" w:cs="Times New Roman"/>
                <w:sz w:val="24"/>
                <w:szCs w:val="24"/>
              </w:rPr>
              <w:t>.2.1 Phép đo trong cấu hình đầu tiên</w:t>
            </w:r>
          </w:p>
          <w:p w:rsidR="000934B9" w:rsidRPr="000934B9" w:rsidRDefault="000934B9" w:rsidP="000934B9">
            <w:pPr>
              <w:ind w:firstLine="402"/>
              <w:jc w:val="both"/>
              <w:rPr>
                <w:rFonts w:ascii="Times New Roman" w:hAnsi="Times New Roman" w:cs="Times New Roman"/>
                <w:sz w:val="24"/>
                <w:szCs w:val="24"/>
              </w:rPr>
            </w:pPr>
            <w:r w:rsidRPr="000934B9">
              <w:rPr>
                <w:rFonts w:ascii="Times New Roman" w:hAnsi="Times New Roman" w:cs="Times New Roman"/>
                <w:sz w:val="24"/>
                <w:szCs w:val="24"/>
              </w:rPr>
              <w:t>G.2.2 Phép đo trong cấu hình thứ hai</w:t>
            </w:r>
          </w:p>
          <w:p w:rsidR="000934B9" w:rsidRPr="000934B9" w:rsidRDefault="000934B9" w:rsidP="000934B9">
            <w:pPr>
              <w:ind w:firstLine="402"/>
              <w:jc w:val="both"/>
              <w:rPr>
                <w:rFonts w:ascii="Times New Roman" w:hAnsi="Times New Roman" w:cs="Times New Roman"/>
                <w:sz w:val="24"/>
                <w:szCs w:val="24"/>
              </w:rPr>
            </w:pPr>
            <w:r w:rsidRPr="000934B9">
              <w:rPr>
                <w:rFonts w:ascii="Times New Roman" w:hAnsi="Times New Roman" w:cs="Times New Roman"/>
                <w:sz w:val="24"/>
                <w:szCs w:val="24"/>
              </w:rPr>
              <w:t>G.2.3 Phép đo lặp lại trong cấu hình đầu tiên</w:t>
            </w:r>
          </w:p>
          <w:p w:rsidR="000934B9" w:rsidRDefault="000934B9" w:rsidP="000934B9">
            <w:pPr>
              <w:ind w:firstLine="402"/>
              <w:jc w:val="both"/>
              <w:rPr>
                <w:rFonts w:ascii="Times New Roman" w:hAnsi="Times New Roman" w:cs="Times New Roman"/>
                <w:sz w:val="24"/>
                <w:szCs w:val="24"/>
              </w:rPr>
            </w:pPr>
          </w:p>
          <w:p w:rsidR="000934B9" w:rsidRPr="003971A6" w:rsidRDefault="000934B9" w:rsidP="000934B9">
            <w:pPr>
              <w:ind w:firstLine="402"/>
              <w:jc w:val="both"/>
              <w:rPr>
                <w:rFonts w:ascii="Times New Roman" w:hAnsi="Times New Roman" w:cs="Times New Roman"/>
                <w:sz w:val="24"/>
                <w:szCs w:val="24"/>
              </w:rPr>
            </w:pPr>
            <w:r w:rsidRPr="000934B9">
              <w:rPr>
                <w:rFonts w:ascii="Times New Roman" w:hAnsi="Times New Roman" w:cs="Times New Roman"/>
                <w:sz w:val="24"/>
                <w:szCs w:val="24"/>
              </w:rPr>
              <w:t>G.2.4 Tính toán β và độ không đảm bảo đo liên quan</w:t>
            </w:r>
          </w:p>
        </w:tc>
      </w:tr>
      <w:tr w:rsidR="007F33CD" w:rsidRPr="00F854ED" w:rsidTr="00052CB9">
        <w:tc>
          <w:tcPr>
            <w:tcW w:w="5310" w:type="dxa"/>
          </w:tcPr>
          <w:p w:rsidR="007F33CD" w:rsidRPr="00547EC5" w:rsidRDefault="000934B9" w:rsidP="000934B9">
            <w:pPr>
              <w:ind w:firstLine="612"/>
              <w:jc w:val="both"/>
              <w:rPr>
                <w:rFonts w:ascii="Times New Roman" w:hAnsi="Times New Roman" w:cs="Times New Roman"/>
                <w:b/>
                <w:sz w:val="24"/>
                <w:szCs w:val="24"/>
              </w:rPr>
            </w:pPr>
            <w:r>
              <w:rPr>
                <w:rFonts w:ascii="Times New Roman" w:hAnsi="Times New Roman" w:cs="Times New Roman"/>
                <w:b/>
                <w:sz w:val="24"/>
                <w:szCs w:val="24"/>
              </w:rPr>
              <w:t>G</w:t>
            </w:r>
            <w:r w:rsidR="007F33CD" w:rsidRPr="00547EC5">
              <w:rPr>
                <w:rFonts w:ascii="Times New Roman" w:hAnsi="Times New Roman" w:cs="Times New Roman"/>
                <w:b/>
                <w:sz w:val="24"/>
                <w:szCs w:val="24"/>
              </w:rPr>
              <w:t xml:space="preserve">.3 Measurement of the bias correction factor β for unequal detector flow rates </w:t>
            </w:r>
          </w:p>
          <w:p w:rsidR="007F33CD" w:rsidRDefault="007F33CD" w:rsidP="007F33CD">
            <w:pPr>
              <w:ind w:firstLine="402"/>
              <w:jc w:val="both"/>
              <w:rPr>
                <w:rFonts w:ascii="Times New Roman" w:hAnsi="Times New Roman" w:cs="Times New Roman"/>
                <w:sz w:val="24"/>
                <w:szCs w:val="24"/>
              </w:rPr>
            </w:pPr>
            <w:r w:rsidRPr="0075128F">
              <w:rPr>
                <w:rFonts w:ascii="Times New Roman" w:hAnsi="Times New Roman" w:cs="Times New Roman"/>
                <w:sz w:val="24"/>
                <w:szCs w:val="24"/>
              </w:rPr>
              <w:t>If the test CPC and the reference instrument cannot be operated at the same flow rate, for example because the flow rate of the reference instrument is fixed or the flow rate of the test CPC is outside of the range for which the reference instrument is specified, the bias correction factor β cannot be determined by switching the positions of the detectors and a value of β = 1 shall be used instead. The measurement uncertainty will increase compared to the method with</w:t>
            </w:r>
            <w:r w:rsidR="000934B9">
              <w:rPr>
                <w:rFonts w:ascii="Times New Roman" w:hAnsi="Times New Roman" w:cs="Times New Roman"/>
                <w:sz w:val="24"/>
                <w:szCs w:val="24"/>
              </w:rPr>
              <w:t xml:space="preserve"> equal flow rates described in G</w:t>
            </w:r>
            <w:r w:rsidRPr="0075128F">
              <w:rPr>
                <w:rFonts w:ascii="Times New Roman" w:hAnsi="Times New Roman" w:cs="Times New Roman"/>
                <w:sz w:val="24"/>
                <w:szCs w:val="24"/>
              </w:rPr>
              <w:t>.2. The maximum ratio between the two low rates shall be 7:1.</w:t>
            </w:r>
          </w:p>
          <w:p w:rsidR="005E20EA" w:rsidRDefault="005E20EA" w:rsidP="005E20EA">
            <w:pPr>
              <w:ind w:firstLine="522"/>
              <w:rPr>
                <w:rFonts w:ascii="Times New Roman" w:hAnsi="Times New Roman" w:cs="Times New Roman"/>
                <w:sz w:val="24"/>
                <w:szCs w:val="24"/>
              </w:rPr>
            </w:pPr>
            <w:r w:rsidRPr="005E20EA">
              <w:rPr>
                <w:rFonts w:ascii="Times New Roman" w:hAnsi="Times New Roman" w:cs="Times New Roman"/>
                <w:sz w:val="24"/>
                <w:szCs w:val="24"/>
              </w:rPr>
              <w:t xml:space="preserve">To estimate the measurement uncertainty of β for unequal flow rates, two particle counters with equal flow rates must be used. The sum of the equal </w:t>
            </w:r>
            <w:r w:rsidRPr="005E20EA">
              <w:rPr>
                <w:rFonts w:ascii="Times New Roman" w:hAnsi="Times New Roman" w:cs="Times New Roman"/>
                <w:sz w:val="24"/>
                <w:szCs w:val="24"/>
              </w:rPr>
              <w:lastRenderedPageBreak/>
              <w:t>flow rates must be less than the sum of the unequal flow rates. First, using the two particle counters with equal flow rates, perform the splitter bias measurement according to G.2. Calculate β using Formulae (G.1) to (G.8) and denote this value of β as βequal. The value of βequal shall be 0,95 &lt; βequal &lt; 1,05. If βequal is outside of this range then the measurement cannot proceed. Calculate the uncertainty of βequal using Formulae (G.9) to (G.11) and denote this value of uncertainty as [u(βequal)/βequal]2. Calculate the additional uncertainty contribution associated with unequal f</w:t>
            </w:r>
            <w:r>
              <w:rPr>
                <w:rFonts w:ascii="Times New Roman" w:hAnsi="Times New Roman" w:cs="Times New Roman"/>
                <w:sz w:val="24"/>
                <w:szCs w:val="24"/>
              </w:rPr>
              <w:t>low rates using Formula (G.12):</w:t>
            </w:r>
          </w:p>
          <w:p w:rsidR="005E20EA" w:rsidRDefault="005E20EA" w:rsidP="007F33CD">
            <w:pPr>
              <w:ind w:firstLine="402"/>
              <w:jc w:val="both"/>
              <w:rPr>
                <w:rFonts w:ascii="Times New Roman" w:hAnsi="Times New Roman" w:cs="Times New Roman"/>
                <w:sz w:val="24"/>
                <w:szCs w:val="24"/>
              </w:rPr>
            </w:pPr>
          </w:p>
          <w:p w:rsidR="007F33CD" w:rsidRPr="003971A6" w:rsidRDefault="007F33CD" w:rsidP="007F33CD">
            <w:pPr>
              <w:ind w:firstLine="402"/>
              <w:jc w:val="both"/>
              <w:rPr>
                <w:rFonts w:ascii="Times New Roman" w:hAnsi="Times New Roman" w:cs="Times New Roman"/>
                <w:sz w:val="24"/>
                <w:szCs w:val="24"/>
              </w:rPr>
            </w:pPr>
            <w:r w:rsidRPr="0075128F">
              <w:rPr>
                <w:rFonts w:ascii="Times New Roman" w:hAnsi="Times New Roman" w:cs="Times New Roman"/>
                <w:sz w:val="24"/>
                <w:szCs w:val="24"/>
              </w:rPr>
              <w:t>When the two instruments with different flow rates are connected to the splitter, the length of the connection tubing shall be used to compensate the difference in the transfer losses according to Equation (H.13). For laminar tube flow, diffusion losses are independent of the tube diameter [3]. However, to decrease the uncertainty of the compensation, both sampling tubes should be equal in terms of their diameter and material, and selected such that the tube flow Reynolds number in both tubes is smaller than 1500:</w:t>
            </w:r>
          </w:p>
        </w:tc>
        <w:tc>
          <w:tcPr>
            <w:tcW w:w="5130" w:type="dxa"/>
          </w:tcPr>
          <w:p w:rsidR="007F33CD" w:rsidRPr="00547EC5" w:rsidRDefault="000934B9" w:rsidP="007F33CD">
            <w:pPr>
              <w:ind w:firstLine="402"/>
              <w:jc w:val="both"/>
              <w:rPr>
                <w:rFonts w:ascii="Times New Roman" w:hAnsi="Times New Roman" w:cs="Times New Roman"/>
                <w:b/>
                <w:sz w:val="24"/>
                <w:szCs w:val="24"/>
              </w:rPr>
            </w:pPr>
            <w:r>
              <w:rPr>
                <w:rFonts w:ascii="Times New Roman" w:hAnsi="Times New Roman" w:cs="Times New Roman"/>
                <w:b/>
                <w:sz w:val="24"/>
                <w:szCs w:val="24"/>
              </w:rPr>
              <w:lastRenderedPageBreak/>
              <w:t>G</w:t>
            </w:r>
            <w:r w:rsidR="007F33CD" w:rsidRPr="00547EC5">
              <w:rPr>
                <w:rFonts w:ascii="Times New Roman" w:hAnsi="Times New Roman" w:cs="Times New Roman"/>
                <w:b/>
                <w:sz w:val="24"/>
                <w:szCs w:val="24"/>
              </w:rPr>
              <w:t>.3 Phép đo hệ số hiệu chỉnh sai lệch β đối với tốc độ dòng máy dò không bằng nhau</w:t>
            </w:r>
          </w:p>
          <w:p w:rsidR="007F33CD" w:rsidRDefault="007F33CD" w:rsidP="007F33CD">
            <w:pPr>
              <w:ind w:firstLine="402"/>
              <w:jc w:val="both"/>
              <w:rPr>
                <w:rFonts w:ascii="Times New Roman" w:hAnsi="Times New Roman" w:cs="Times New Roman"/>
                <w:sz w:val="24"/>
                <w:szCs w:val="24"/>
              </w:rPr>
            </w:pPr>
            <w:r w:rsidRPr="0075128F">
              <w:rPr>
                <w:rFonts w:ascii="Times New Roman" w:hAnsi="Times New Roman" w:cs="Times New Roman"/>
                <w:sz w:val="24"/>
                <w:szCs w:val="24"/>
              </w:rPr>
              <w:t xml:space="preserve">Nếu CPC thử nghiệm và thiết bị chuẩn không thể hoạt động ở cùng tốc độ dòng chảy, ví dụ như vì tốc độ dòng chảy của thiết bị chuẩn được cố định hoặc tốc độ dòng chảy của CPC thử nghiệm nằm ngoài phạm vi mà thiết bị chuẩn được chỉ định, Hệ số hiệu chỉnh sai lệch β không thể được xác định bằng cách chuyển đổi vị trí của các đầu báo và giá trị của β = 1 sẽ được sử dụng để thay thế. Độ không đảm bảo đo sẽ tăng lên so với phương pháp có tốc độ dòng chảy bằng nhau được mô tả trong </w:t>
            </w:r>
            <w:r w:rsidR="000934B9">
              <w:rPr>
                <w:rFonts w:ascii="Times New Roman" w:hAnsi="Times New Roman" w:cs="Times New Roman"/>
                <w:sz w:val="24"/>
                <w:szCs w:val="24"/>
              </w:rPr>
              <w:t>G</w:t>
            </w:r>
            <w:r w:rsidRPr="0075128F">
              <w:rPr>
                <w:rFonts w:ascii="Times New Roman" w:hAnsi="Times New Roman" w:cs="Times New Roman"/>
                <w:sz w:val="24"/>
                <w:szCs w:val="24"/>
              </w:rPr>
              <w:t xml:space="preserve">.2. Tỷ lệ tối đa giữa hai tỷ lệ thấp sẽ là 7: </w:t>
            </w:r>
            <w:r>
              <w:rPr>
                <w:rFonts w:ascii="Times New Roman" w:hAnsi="Times New Roman" w:cs="Times New Roman"/>
                <w:sz w:val="24"/>
                <w:szCs w:val="24"/>
              </w:rPr>
              <w:t>1.</w:t>
            </w:r>
          </w:p>
          <w:p w:rsidR="005E20EA" w:rsidRDefault="005E20EA" w:rsidP="007F33CD">
            <w:pPr>
              <w:ind w:firstLine="402"/>
              <w:jc w:val="both"/>
              <w:rPr>
                <w:rFonts w:ascii="Times New Roman" w:hAnsi="Times New Roman" w:cs="Times New Roman"/>
                <w:sz w:val="24"/>
                <w:szCs w:val="24"/>
              </w:rPr>
            </w:pPr>
            <w:r w:rsidRPr="005E20EA">
              <w:rPr>
                <w:rFonts w:ascii="Times New Roman" w:hAnsi="Times New Roman" w:cs="Times New Roman"/>
                <w:sz w:val="24"/>
                <w:szCs w:val="24"/>
              </w:rPr>
              <w:t xml:space="preserve">Để ước tính độ không đảm bảo đo của β đối với tốc độ dòng chảy không bằng nhau, phải sử dụng hai máy đếm hạt có tốc độ dòng chảy bằng nhau. </w:t>
            </w:r>
            <w:r w:rsidRPr="005E20EA">
              <w:rPr>
                <w:rFonts w:ascii="Times New Roman" w:hAnsi="Times New Roman" w:cs="Times New Roman"/>
                <w:sz w:val="24"/>
                <w:szCs w:val="24"/>
              </w:rPr>
              <w:lastRenderedPageBreak/>
              <w:t>Tổng các tốc độ dòng chảy bằng nhau phải nhỏ hơn tổng các tốc độ dòng chảy không bằng nhau. Đầu tiên, sử dụng hai bộ đếm hạt có tốc độ dòng chảy bằng nhau, thực hiện phép đo sai lệch bộ tách theo G.2. Tính β bằng cách sử dụng Công thức (G.1) đến (G.8) và biểu thị giá trị này của β là βequal. Giá trị của βequal sẽ là 0,95 &lt;βequal &lt;1,05. Nếu βequal nằm ngoài phạm vi này thì không thể tiến hành phép đo. Tính độ không đảm bảo đo của βequal bằng cách sử dụng Công thức (G.9) đến (G.11) và biểu thị giá trị của độ không đảm bảo này là [u (βequal) / βequal] 2. Tính toán phần đóng góp thêm của độ không đảm bảo liên quan đến tốc độ dòng chảy không bằng nhau sử dụng Công thức (G.12):</w:t>
            </w:r>
          </w:p>
          <w:p w:rsidR="007F33CD" w:rsidRPr="003971A6" w:rsidRDefault="007F33CD" w:rsidP="007F33CD">
            <w:pPr>
              <w:ind w:firstLine="402"/>
              <w:jc w:val="both"/>
              <w:rPr>
                <w:rFonts w:ascii="Times New Roman" w:hAnsi="Times New Roman" w:cs="Times New Roman"/>
                <w:sz w:val="24"/>
                <w:szCs w:val="24"/>
              </w:rPr>
            </w:pPr>
            <w:r w:rsidRPr="0075128F">
              <w:rPr>
                <w:rFonts w:ascii="Times New Roman" w:hAnsi="Times New Roman" w:cs="Times New Roman"/>
                <w:sz w:val="24"/>
                <w:szCs w:val="24"/>
              </w:rPr>
              <w:t>Khi hai thiết bị có tốc độ dòng chảy khác nhau được kết nối với bộ chia, chiều dài của ống kết nối sẽ được sử dụng để bù chênh lệch về tổn hao truyền theo Công thức (H.13). Đối với dòng ống tầng, tổn thất khuếch tán không phụ thuộc vào đường kính ống [3]. Tuy nhiên, để giảm độ không đảm bảo đo của phần bù, cả hai ống lấy mẫu phải bằng nhau về đường kính và vật liệu của chúng và được chọn sao cho số Reynolds của dòng chảy ống trong cả hai ống nhỏ hơn 1500:</w:t>
            </w:r>
          </w:p>
        </w:tc>
      </w:tr>
      <w:tr w:rsidR="007F33CD" w:rsidRPr="00F854ED" w:rsidTr="00052CB9">
        <w:tc>
          <w:tcPr>
            <w:tcW w:w="5310" w:type="dxa"/>
          </w:tcPr>
          <w:p w:rsidR="007F33CD" w:rsidRPr="0075128F" w:rsidRDefault="007F33CD" w:rsidP="007F33CD">
            <w:pPr>
              <w:ind w:firstLine="402"/>
              <w:jc w:val="both"/>
              <w:rPr>
                <w:rFonts w:ascii="Times New Roman" w:hAnsi="Times New Roman" w:cs="Times New Roman"/>
                <w:sz w:val="24"/>
                <w:szCs w:val="24"/>
              </w:rPr>
            </w:pPr>
            <w:r w:rsidRPr="0075128F">
              <w:rPr>
                <w:rFonts w:ascii="Times New Roman" w:hAnsi="Times New Roman" w:cs="Times New Roman"/>
                <w:sz w:val="24"/>
                <w:szCs w:val="24"/>
              </w:rPr>
              <w:lastRenderedPageBreak/>
              <w:t xml:space="preserve">q is the volumetric inlet flow rate of the test CPC or the reference instrument </w:t>
            </w:r>
          </w:p>
          <w:p w:rsidR="007F33CD" w:rsidRPr="0075128F" w:rsidRDefault="007F33CD" w:rsidP="007F33CD">
            <w:pPr>
              <w:ind w:firstLine="402"/>
              <w:jc w:val="both"/>
              <w:rPr>
                <w:rFonts w:ascii="Times New Roman" w:hAnsi="Times New Roman" w:cs="Times New Roman"/>
                <w:sz w:val="24"/>
                <w:szCs w:val="24"/>
              </w:rPr>
            </w:pPr>
            <w:r w:rsidRPr="0075128F">
              <w:rPr>
                <w:rFonts w:ascii="Times New Roman" w:hAnsi="Times New Roman" w:cs="Times New Roman"/>
                <w:sz w:val="24"/>
                <w:szCs w:val="24"/>
              </w:rPr>
              <w:t xml:space="preserve">d is the inner diameter of the tube </w:t>
            </w:r>
          </w:p>
          <w:p w:rsidR="007F33CD" w:rsidRPr="0075128F" w:rsidRDefault="007F33CD" w:rsidP="007F33CD">
            <w:pPr>
              <w:ind w:firstLine="402"/>
              <w:jc w:val="both"/>
              <w:rPr>
                <w:rFonts w:ascii="Times New Roman" w:hAnsi="Times New Roman" w:cs="Times New Roman"/>
                <w:sz w:val="24"/>
                <w:szCs w:val="24"/>
              </w:rPr>
            </w:pPr>
            <w:r w:rsidRPr="0075128F">
              <w:rPr>
                <w:rFonts w:ascii="Times New Roman" w:hAnsi="Times New Roman" w:cs="Times New Roman"/>
                <w:sz w:val="24"/>
                <w:szCs w:val="24"/>
              </w:rPr>
              <w:t xml:space="preserve">ν is the kinematic viscosity of the carrier gas (air) in the tube. </w:t>
            </w:r>
          </w:p>
          <w:p w:rsidR="007F33CD" w:rsidRDefault="007F33CD" w:rsidP="007F33CD">
            <w:pPr>
              <w:ind w:firstLine="402"/>
              <w:jc w:val="both"/>
              <w:rPr>
                <w:rFonts w:ascii="Times New Roman" w:hAnsi="Times New Roman" w:cs="Times New Roman"/>
                <w:sz w:val="24"/>
                <w:szCs w:val="24"/>
              </w:rPr>
            </w:pPr>
            <w:r w:rsidRPr="0075128F">
              <w:rPr>
                <w:rFonts w:ascii="Times New Roman" w:hAnsi="Times New Roman" w:cs="Times New Roman"/>
                <w:sz w:val="24"/>
                <w:szCs w:val="24"/>
              </w:rPr>
              <w:t>With the length of the tubing to the reference instrument and the flow rate to the reference instrument given, the required length of the tubing to the test CPC can be calculated:</w:t>
            </w:r>
          </w:p>
          <w:p w:rsidR="007F33CD" w:rsidRDefault="007F33CD" w:rsidP="007F33CD">
            <w:pPr>
              <w:ind w:firstLine="402"/>
              <w:jc w:val="both"/>
              <w:rPr>
                <w:rFonts w:ascii="Times New Roman" w:hAnsi="Times New Roman" w:cs="Times New Roman"/>
                <w:sz w:val="24"/>
                <w:szCs w:val="24"/>
              </w:rPr>
            </w:pPr>
          </w:p>
          <w:p w:rsidR="007F33CD" w:rsidRPr="0075128F" w:rsidRDefault="007F33CD" w:rsidP="007F33CD">
            <w:pPr>
              <w:ind w:firstLine="402"/>
              <w:jc w:val="both"/>
              <w:rPr>
                <w:rFonts w:ascii="Times New Roman" w:hAnsi="Times New Roman" w:cs="Times New Roman"/>
                <w:sz w:val="24"/>
                <w:szCs w:val="24"/>
              </w:rPr>
            </w:pPr>
            <w:r w:rsidRPr="0075128F">
              <w:rPr>
                <w:rFonts w:ascii="Times New Roman" w:hAnsi="Times New Roman" w:cs="Times New Roman"/>
                <w:sz w:val="24"/>
                <w:szCs w:val="24"/>
              </w:rPr>
              <w:t>l</w:t>
            </w:r>
            <w:r w:rsidRPr="0075128F">
              <w:rPr>
                <w:rFonts w:ascii="Times New Roman" w:hAnsi="Times New Roman" w:cs="Times New Roman"/>
                <w:sz w:val="24"/>
                <w:szCs w:val="24"/>
                <w:vertAlign w:val="subscript"/>
              </w:rPr>
              <w:t>CPC</w:t>
            </w:r>
            <w:r w:rsidRPr="0075128F">
              <w:rPr>
                <w:rFonts w:ascii="Times New Roman" w:hAnsi="Times New Roman" w:cs="Times New Roman"/>
                <w:sz w:val="24"/>
                <w:szCs w:val="24"/>
              </w:rPr>
              <w:t xml:space="preserve"> is the length of the tubing to the test CPC </w:t>
            </w:r>
          </w:p>
          <w:p w:rsidR="007F33CD" w:rsidRPr="0075128F" w:rsidRDefault="007F33CD" w:rsidP="007F33CD">
            <w:pPr>
              <w:ind w:firstLine="402"/>
              <w:jc w:val="both"/>
              <w:rPr>
                <w:rFonts w:ascii="Times New Roman" w:hAnsi="Times New Roman" w:cs="Times New Roman"/>
                <w:sz w:val="24"/>
                <w:szCs w:val="24"/>
              </w:rPr>
            </w:pPr>
            <w:r w:rsidRPr="0075128F">
              <w:rPr>
                <w:rFonts w:ascii="Times New Roman" w:hAnsi="Times New Roman" w:cs="Times New Roman"/>
                <w:sz w:val="24"/>
                <w:szCs w:val="24"/>
              </w:rPr>
              <w:t>l</w:t>
            </w:r>
            <w:r w:rsidRPr="0075128F">
              <w:rPr>
                <w:rFonts w:ascii="Times New Roman" w:hAnsi="Times New Roman" w:cs="Times New Roman"/>
                <w:sz w:val="24"/>
                <w:szCs w:val="24"/>
                <w:vertAlign w:val="subscript"/>
              </w:rPr>
              <w:t>ref</w:t>
            </w:r>
            <w:r w:rsidRPr="0075128F">
              <w:rPr>
                <w:rFonts w:ascii="Times New Roman" w:hAnsi="Times New Roman" w:cs="Times New Roman"/>
                <w:sz w:val="24"/>
                <w:szCs w:val="24"/>
              </w:rPr>
              <w:t xml:space="preserve"> is the length of the tubing to the reference instrument </w:t>
            </w:r>
          </w:p>
          <w:p w:rsidR="007F33CD" w:rsidRPr="0075128F" w:rsidRDefault="007F33CD" w:rsidP="007F33CD">
            <w:pPr>
              <w:ind w:firstLine="402"/>
              <w:jc w:val="both"/>
              <w:rPr>
                <w:rFonts w:ascii="Times New Roman" w:hAnsi="Times New Roman" w:cs="Times New Roman"/>
                <w:sz w:val="24"/>
                <w:szCs w:val="24"/>
              </w:rPr>
            </w:pPr>
            <w:r w:rsidRPr="0075128F">
              <w:rPr>
                <w:rFonts w:ascii="Times New Roman" w:hAnsi="Times New Roman" w:cs="Times New Roman"/>
                <w:sz w:val="24"/>
                <w:szCs w:val="24"/>
              </w:rPr>
              <w:t>q</w:t>
            </w:r>
            <w:r w:rsidRPr="0075128F">
              <w:rPr>
                <w:rFonts w:ascii="Times New Roman" w:hAnsi="Times New Roman" w:cs="Times New Roman"/>
                <w:sz w:val="24"/>
                <w:szCs w:val="24"/>
                <w:vertAlign w:val="subscript"/>
              </w:rPr>
              <w:t>CPC</w:t>
            </w:r>
            <w:r w:rsidRPr="0075128F">
              <w:rPr>
                <w:rFonts w:ascii="Times New Roman" w:hAnsi="Times New Roman" w:cs="Times New Roman"/>
                <w:sz w:val="24"/>
                <w:szCs w:val="24"/>
              </w:rPr>
              <w:t xml:space="preserve"> is the volumetric inlet flow rate of the test CPC </w:t>
            </w:r>
          </w:p>
          <w:p w:rsidR="007F33CD" w:rsidRDefault="007F33CD" w:rsidP="007F33CD">
            <w:pPr>
              <w:ind w:firstLine="402"/>
              <w:jc w:val="both"/>
              <w:rPr>
                <w:rFonts w:ascii="Times New Roman" w:hAnsi="Times New Roman" w:cs="Times New Roman"/>
                <w:sz w:val="24"/>
                <w:szCs w:val="24"/>
              </w:rPr>
            </w:pPr>
          </w:p>
          <w:p w:rsidR="007F33CD" w:rsidRPr="003971A6" w:rsidRDefault="007F33CD" w:rsidP="007F33CD">
            <w:pPr>
              <w:ind w:firstLine="402"/>
              <w:jc w:val="both"/>
              <w:rPr>
                <w:rFonts w:ascii="Times New Roman" w:hAnsi="Times New Roman" w:cs="Times New Roman"/>
                <w:sz w:val="24"/>
                <w:szCs w:val="24"/>
              </w:rPr>
            </w:pPr>
            <w:r w:rsidRPr="0075128F">
              <w:rPr>
                <w:rFonts w:ascii="Times New Roman" w:hAnsi="Times New Roman" w:cs="Times New Roman"/>
                <w:sz w:val="24"/>
                <w:szCs w:val="24"/>
              </w:rPr>
              <w:t>q</w:t>
            </w:r>
            <w:r w:rsidRPr="0075128F">
              <w:rPr>
                <w:rFonts w:ascii="Times New Roman" w:hAnsi="Times New Roman" w:cs="Times New Roman"/>
                <w:sz w:val="24"/>
                <w:szCs w:val="24"/>
                <w:vertAlign w:val="subscript"/>
              </w:rPr>
              <w:t>ref</w:t>
            </w:r>
            <w:r w:rsidRPr="0075128F">
              <w:rPr>
                <w:rFonts w:ascii="Times New Roman" w:hAnsi="Times New Roman" w:cs="Times New Roman"/>
                <w:sz w:val="24"/>
                <w:szCs w:val="24"/>
              </w:rPr>
              <w:t xml:space="preserve"> is the volumetric inlet flow rate of reference instrument.</w:t>
            </w:r>
          </w:p>
        </w:tc>
        <w:tc>
          <w:tcPr>
            <w:tcW w:w="5130" w:type="dxa"/>
          </w:tcPr>
          <w:p w:rsidR="007F33CD" w:rsidRPr="0075128F" w:rsidRDefault="007F33CD" w:rsidP="007F33CD">
            <w:pPr>
              <w:ind w:firstLine="402"/>
              <w:jc w:val="both"/>
              <w:rPr>
                <w:rFonts w:ascii="Times New Roman" w:hAnsi="Times New Roman" w:cs="Times New Roman"/>
                <w:sz w:val="24"/>
                <w:szCs w:val="24"/>
              </w:rPr>
            </w:pPr>
            <w:r w:rsidRPr="0075128F">
              <w:rPr>
                <w:rFonts w:ascii="Times New Roman" w:hAnsi="Times New Roman" w:cs="Times New Roman"/>
                <w:sz w:val="24"/>
                <w:szCs w:val="24"/>
              </w:rPr>
              <w:t>q là tốc độ dòng vào theo thể tích của CPC thử nghiệm hoặc dụng cụ tham chiếu</w:t>
            </w:r>
          </w:p>
          <w:p w:rsidR="007F33CD" w:rsidRPr="0075128F" w:rsidRDefault="007F33CD" w:rsidP="007F33CD">
            <w:pPr>
              <w:ind w:firstLine="402"/>
              <w:jc w:val="both"/>
              <w:rPr>
                <w:rFonts w:ascii="Times New Roman" w:hAnsi="Times New Roman" w:cs="Times New Roman"/>
                <w:sz w:val="24"/>
                <w:szCs w:val="24"/>
              </w:rPr>
            </w:pPr>
            <w:r w:rsidRPr="0075128F">
              <w:rPr>
                <w:rFonts w:ascii="Times New Roman" w:hAnsi="Times New Roman" w:cs="Times New Roman"/>
                <w:sz w:val="24"/>
                <w:szCs w:val="24"/>
              </w:rPr>
              <w:t>d là đường kính trong của ống</w:t>
            </w:r>
          </w:p>
          <w:p w:rsidR="007F33CD" w:rsidRPr="0075128F" w:rsidRDefault="007F33CD" w:rsidP="007F33CD">
            <w:pPr>
              <w:ind w:firstLine="402"/>
              <w:jc w:val="both"/>
              <w:rPr>
                <w:rFonts w:ascii="Times New Roman" w:hAnsi="Times New Roman" w:cs="Times New Roman"/>
                <w:sz w:val="24"/>
                <w:szCs w:val="24"/>
              </w:rPr>
            </w:pPr>
            <w:r w:rsidRPr="0075128F">
              <w:rPr>
                <w:rFonts w:ascii="Times New Roman" w:hAnsi="Times New Roman" w:cs="Times New Roman"/>
                <w:sz w:val="24"/>
                <w:szCs w:val="24"/>
              </w:rPr>
              <w:t>ν là độ nhớt động học của khí mang (không khí) trong ống.</w:t>
            </w:r>
          </w:p>
          <w:p w:rsidR="007F33CD" w:rsidRPr="0075128F" w:rsidRDefault="007F33CD" w:rsidP="007F33CD">
            <w:pPr>
              <w:ind w:firstLine="402"/>
              <w:jc w:val="both"/>
              <w:rPr>
                <w:rFonts w:ascii="Times New Roman" w:hAnsi="Times New Roman" w:cs="Times New Roman"/>
                <w:sz w:val="24"/>
                <w:szCs w:val="24"/>
              </w:rPr>
            </w:pPr>
            <w:r w:rsidRPr="0075128F">
              <w:rPr>
                <w:rFonts w:ascii="Times New Roman" w:hAnsi="Times New Roman" w:cs="Times New Roman"/>
                <w:sz w:val="24"/>
                <w:szCs w:val="24"/>
              </w:rPr>
              <w:t>Với chiều dài của đường ống tới thiết bị chuẩn và tốc độ dòng chảy tới thiết bị chuẩn đã cho, có thể tính được chiều dài yêu cầu của đường ống đối với CPC thử nghiệm:</w:t>
            </w:r>
          </w:p>
          <w:p w:rsidR="007F33CD" w:rsidRPr="0075128F" w:rsidRDefault="007F33CD" w:rsidP="007F33CD">
            <w:pPr>
              <w:ind w:firstLine="402"/>
              <w:jc w:val="both"/>
              <w:rPr>
                <w:rFonts w:ascii="Times New Roman" w:hAnsi="Times New Roman" w:cs="Times New Roman"/>
                <w:sz w:val="24"/>
                <w:szCs w:val="24"/>
              </w:rPr>
            </w:pPr>
            <w:r w:rsidRPr="0075128F">
              <w:rPr>
                <w:rFonts w:ascii="Times New Roman" w:hAnsi="Times New Roman" w:cs="Times New Roman"/>
                <w:sz w:val="24"/>
                <w:szCs w:val="24"/>
              </w:rPr>
              <w:t>l</w:t>
            </w:r>
            <w:r w:rsidRPr="0075128F">
              <w:rPr>
                <w:rFonts w:ascii="Times New Roman" w:hAnsi="Times New Roman" w:cs="Times New Roman"/>
                <w:sz w:val="24"/>
                <w:szCs w:val="24"/>
                <w:vertAlign w:val="subscript"/>
              </w:rPr>
              <w:t>CPC</w:t>
            </w:r>
            <w:r w:rsidRPr="0075128F">
              <w:rPr>
                <w:rFonts w:ascii="Times New Roman" w:hAnsi="Times New Roman" w:cs="Times New Roman"/>
                <w:sz w:val="24"/>
                <w:szCs w:val="24"/>
              </w:rPr>
              <w:t xml:space="preserve"> là chiều dài của ống dẫn đến CPC thử nghiệm</w:t>
            </w:r>
          </w:p>
          <w:p w:rsidR="007F33CD" w:rsidRPr="0075128F" w:rsidRDefault="007F33CD" w:rsidP="007F33CD">
            <w:pPr>
              <w:ind w:firstLine="402"/>
              <w:jc w:val="both"/>
              <w:rPr>
                <w:rFonts w:ascii="Times New Roman" w:hAnsi="Times New Roman" w:cs="Times New Roman"/>
                <w:sz w:val="24"/>
                <w:szCs w:val="24"/>
              </w:rPr>
            </w:pPr>
            <w:r w:rsidRPr="0075128F">
              <w:rPr>
                <w:rFonts w:ascii="Times New Roman" w:hAnsi="Times New Roman" w:cs="Times New Roman"/>
                <w:sz w:val="24"/>
                <w:szCs w:val="24"/>
              </w:rPr>
              <w:t>l</w:t>
            </w:r>
            <w:r w:rsidRPr="0075128F">
              <w:rPr>
                <w:rFonts w:ascii="Times New Roman" w:hAnsi="Times New Roman" w:cs="Times New Roman"/>
                <w:sz w:val="24"/>
                <w:szCs w:val="24"/>
                <w:vertAlign w:val="subscript"/>
              </w:rPr>
              <w:t xml:space="preserve">ref </w:t>
            </w:r>
            <w:r w:rsidRPr="0075128F">
              <w:rPr>
                <w:rFonts w:ascii="Times New Roman" w:hAnsi="Times New Roman" w:cs="Times New Roman"/>
                <w:sz w:val="24"/>
                <w:szCs w:val="24"/>
              </w:rPr>
              <w:t>là chiều dài của ống dẫn đến thiết bị tham chiếu</w:t>
            </w:r>
          </w:p>
          <w:p w:rsidR="007F33CD" w:rsidRPr="0075128F" w:rsidRDefault="007F33CD" w:rsidP="007F33CD">
            <w:pPr>
              <w:ind w:firstLine="402"/>
              <w:jc w:val="both"/>
              <w:rPr>
                <w:rFonts w:ascii="Times New Roman" w:hAnsi="Times New Roman" w:cs="Times New Roman"/>
                <w:sz w:val="24"/>
                <w:szCs w:val="24"/>
              </w:rPr>
            </w:pPr>
            <w:r w:rsidRPr="0075128F">
              <w:rPr>
                <w:rFonts w:ascii="Times New Roman" w:hAnsi="Times New Roman" w:cs="Times New Roman"/>
                <w:sz w:val="24"/>
                <w:szCs w:val="24"/>
              </w:rPr>
              <w:t>q</w:t>
            </w:r>
            <w:r w:rsidRPr="0075128F">
              <w:rPr>
                <w:rFonts w:ascii="Times New Roman" w:hAnsi="Times New Roman" w:cs="Times New Roman"/>
                <w:sz w:val="24"/>
                <w:szCs w:val="24"/>
                <w:vertAlign w:val="subscript"/>
              </w:rPr>
              <w:t>CPC</w:t>
            </w:r>
            <w:r w:rsidRPr="0075128F">
              <w:rPr>
                <w:rFonts w:ascii="Times New Roman" w:hAnsi="Times New Roman" w:cs="Times New Roman"/>
                <w:sz w:val="24"/>
                <w:szCs w:val="24"/>
              </w:rPr>
              <w:t xml:space="preserve"> là tốc độ dòng đầu vào theo thể tích của CPC thử nghiệm</w:t>
            </w:r>
          </w:p>
          <w:p w:rsidR="007F33CD" w:rsidRPr="003971A6" w:rsidRDefault="007F33CD" w:rsidP="007F33CD">
            <w:pPr>
              <w:ind w:firstLine="402"/>
              <w:jc w:val="both"/>
              <w:rPr>
                <w:rFonts w:ascii="Times New Roman" w:hAnsi="Times New Roman" w:cs="Times New Roman"/>
                <w:sz w:val="24"/>
                <w:szCs w:val="24"/>
              </w:rPr>
            </w:pPr>
            <w:r w:rsidRPr="0075128F">
              <w:rPr>
                <w:rFonts w:ascii="Times New Roman" w:hAnsi="Times New Roman" w:cs="Times New Roman"/>
                <w:sz w:val="24"/>
                <w:szCs w:val="24"/>
              </w:rPr>
              <w:t>q</w:t>
            </w:r>
            <w:r w:rsidRPr="0075128F">
              <w:rPr>
                <w:rFonts w:ascii="Times New Roman" w:hAnsi="Times New Roman" w:cs="Times New Roman"/>
                <w:sz w:val="24"/>
                <w:szCs w:val="24"/>
                <w:vertAlign w:val="subscript"/>
              </w:rPr>
              <w:t>ref</w:t>
            </w:r>
            <w:r w:rsidRPr="0075128F">
              <w:rPr>
                <w:rFonts w:ascii="Times New Roman" w:hAnsi="Times New Roman" w:cs="Times New Roman"/>
                <w:sz w:val="24"/>
                <w:szCs w:val="24"/>
              </w:rPr>
              <w:t xml:space="preserve"> là tốc độ dòng vào thể tích của thiết bị tham chiếu.</w:t>
            </w:r>
          </w:p>
        </w:tc>
      </w:tr>
      <w:tr w:rsidR="007F33CD" w:rsidRPr="00F854ED" w:rsidTr="00052CB9">
        <w:tc>
          <w:tcPr>
            <w:tcW w:w="5310" w:type="dxa"/>
          </w:tcPr>
          <w:p w:rsidR="007F33CD" w:rsidRPr="00555E75" w:rsidRDefault="007F33CD" w:rsidP="007F33CD">
            <w:pPr>
              <w:ind w:firstLine="402"/>
              <w:jc w:val="both"/>
              <w:rPr>
                <w:rFonts w:ascii="Times New Roman" w:hAnsi="Times New Roman" w:cs="Times New Roman"/>
                <w:b/>
                <w:sz w:val="28"/>
                <w:szCs w:val="28"/>
              </w:rPr>
            </w:pPr>
            <w:r w:rsidRPr="00555E75">
              <w:rPr>
                <w:rFonts w:ascii="Times New Roman" w:hAnsi="Times New Roman" w:cs="Times New Roman"/>
                <w:b/>
                <w:sz w:val="28"/>
                <w:szCs w:val="28"/>
              </w:rPr>
              <w:t xml:space="preserve">Annex </w:t>
            </w:r>
            <w:r w:rsidR="005E20EA">
              <w:rPr>
                <w:rFonts w:ascii="Times New Roman" w:hAnsi="Times New Roman" w:cs="Times New Roman"/>
                <w:b/>
                <w:sz w:val="28"/>
                <w:szCs w:val="28"/>
              </w:rPr>
              <w:t>H</w:t>
            </w:r>
            <w:r w:rsidRPr="00555E75">
              <w:rPr>
                <w:rFonts w:ascii="Times New Roman" w:hAnsi="Times New Roman" w:cs="Times New Roman"/>
                <w:b/>
                <w:sz w:val="28"/>
                <w:szCs w:val="28"/>
              </w:rPr>
              <w:t xml:space="preserve"> (informative)  Extension of calibration range to lower concentrations </w:t>
            </w:r>
          </w:p>
          <w:p w:rsidR="007F33CD" w:rsidRDefault="007F33CD" w:rsidP="007F33CD">
            <w:pPr>
              <w:ind w:firstLine="402"/>
              <w:jc w:val="both"/>
              <w:rPr>
                <w:rFonts w:ascii="Times New Roman" w:hAnsi="Times New Roman" w:cs="Times New Roman"/>
                <w:b/>
                <w:sz w:val="24"/>
                <w:szCs w:val="24"/>
              </w:rPr>
            </w:pPr>
          </w:p>
          <w:p w:rsidR="007F33CD" w:rsidRPr="00555E75" w:rsidRDefault="005E20EA" w:rsidP="007F33CD">
            <w:pPr>
              <w:ind w:firstLine="402"/>
              <w:jc w:val="both"/>
              <w:rPr>
                <w:rFonts w:ascii="Times New Roman" w:hAnsi="Times New Roman" w:cs="Times New Roman"/>
                <w:b/>
                <w:sz w:val="24"/>
                <w:szCs w:val="24"/>
              </w:rPr>
            </w:pPr>
            <w:r>
              <w:rPr>
                <w:rFonts w:ascii="Times New Roman" w:hAnsi="Times New Roman" w:cs="Times New Roman"/>
                <w:b/>
                <w:sz w:val="24"/>
                <w:szCs w:val="24"/>
              </w:rPr>
              <w:lastRenderedPageBreak/>
              <w:t>H</w:t>
            </w:r>
            <w:r w:rsidR="007F33CD" w:rsidRPr="00555E75">
              <w:rPr>
                <w:rFonts w:ascii="Times New Roman" w:hAnsi="Times New Roman" w:cs="Times New Roman"/>
                <w:b/>
                <w:sz w:val="24"/>
                <w:szCs w:val="24"/>
              </w:rPr>
              <w:t xml:space="preserve">.1 Introduction </w:t>
            </w:r>
          </w:p>
          <w:p w:rsidR="007F33CD" w:rsidRDefault="007F33CD" w:rsidP="005E20EA">
            <w:pPr>
              <w:ind w:firstLine="402"/>
              <w:jc w:val="both"/>
              <w:rPr>
                <w:rFonts w:ascii="Times New Roman" w:hAnsi="Times New Roman" w:cs="Times New Roman"/>
                <w:sz w:val="24"/>
                <w:szCs w:val="24"/>
              </w:rPr>
            </w:pPr>
            <w:r w:rsidRPr="00555E75">
              <w:rPr>
                <w:rFonts w:ascii="Times New Roman" w:hAnsi="Times New Roman" w:cs="Times New Roman"/>
                <w:sz w:val="24"/>
                <w:szCs w:val="24"/>
              </w:rPr>
              <w:t xml:space="preserve">This Annex describes a calibration process to measure the proportionality of the CPC response to an aerosol concentration. This is a relative calibration of the CPC response over a wide range of concentrations and is used to calibrate the CPC below the lower limit of </w:t>
            </w:r>
            <w:r w:rsidR="005E20EA">
              <w:rPr>
                <w:rFonts w:ascii="Times New Roman" w:hAnsi="Times New Roman" w:cs="Times New Roman"/>
                <w:sz w:val="24"/>
                <w:szCs w:val="24"/>
              </w:rPr>
              <w:t>the FCAE, as referenced in 6.3.6 and 7.3.6</w:t>
            </w:r>
            <w:r w:rsidRPr="00555E75">
              <w:rPr>
                <w:rFonts w:ascii="Times New Roman" w:hAnsi="Times New Roman" w:cs="Times New Roman"/>
                <w:sz w:val="24"/>
                <w:szCs w:val="24"/>
              </w:rPr>
              <w:t>. Separate measurements made with an FCAE or reference CPC at high concentration are required to measure the constant of proportionality and provide an absolute calibration with traceability to SI units. A proportional response is a special case of a linear response with the ordinate intercept equal to zero, so a single correction factor applies over the range of conc</w:t>
            </w:r>
            <w:r w:rsidR="005E20EA">
              <w:rPr>
                <w:rFonts w:ascii="Times New Roman" w:hAnsi="Times New Roman" w:cs="Times New Roman"/>
                <w:sz w:val="24"/>
                <w:szCs w:val="24"/>
              </w:rPr>
              <w:t xml:space="preserve">entrations tested. </w:t>
            </w:r>
          </w:p>
          <w:p w:rsidR="007F33CD" w:rsidRPr="003971A6" w:rsidRDefault="007F33CD" w:rsidP="007F33CD">
            <w:pPr>
              <w:ind w:firstLine="402"/>
              <w:jc w:val="both"/>
              <w:rPr>
                <w:rFonts w:ascii="Times New Roman" w:hAnsi="Times New Roman" w:cs="Times New Roman"/>
                <w:sz w:val="24"/>
                <w:szCs w:val="24"/>
              </w:rPr>
            </w:pPr>
            <w:r w:rsidRPr="00555E75">
              <w:rPr>
                <w:rFonts w:ascii="Times New Roman" w:hAnsi="Times New Roman" w:cs="Times New Roman"/>
                <w:sz w:val="24"/>
                <w:szCs w:val="24"/>
              </w:rPr>
              <w:t>The calibration process requires a stable aerosol diluter and two CPCs: the test CPC and a dummy CPC. Neither CPC is required to have an absolute calibration. All concentration measurements shall be corrected for coincidence, with the correction made using either a dead time subtraction using the CPC software or an iterative correction</w:t>
            </w:r>
            <w:r>
              <w:rPr>
                <w:rFonts w:ascii="Times New Roman" w:hAnsi="Times New Roman" w:cs="Times New Roman"/>
                <w:sz w:val="24"/>
                <w:szCs w:val="24"/>
              </w:rPr>
              <w:t xml:space="preserve"> based on the CPC pulse width. </w:t>
            </w:r>
          </w:p>
        </w:tc>
        <w:tc>
          <w:tcPr>
            <w:tcW w:w="5130" w:type="dxa"/>
          </w:tcPr>
          <w:p w:rsidR="007F33CD" w:rsidRPr="00555E75" w:rsidRDefault="007F33CD" w:rsidP="007F33CD">
            <w:pPr>
              <w:ind w:firstLine="402"/>
              <w:jc w:val="both"/>
              <w:rPr>
                <w:rFonts w:ascii="Times New Roman" w:hAnsi="Times New Roman" w:cs="Times New Roman"/>
                <w:b/>
                <w:sz w:val="28"/>
                <w:szCs w:val="28"/>
              </w:rPr>
            </w:pPr>
            <w:r w:rsidRPr="00555E75">
              <w:rPr>
                <w:rFonts w:ascii="Times New Roman" w:hAnsi="Times New Roman" w:cs="Times New Roman"/>
                <w:b/>
                <w:sz w:val="28"/>
                <w:szCs w:val="28"/>
              </w:rPr>
              <w:lastRenderedPageBreak/>
              <w:t>Phụ lụ</w:t>
            </w:r>
            <w:r w:rsidR="005E20EA">
              <w:rPr>
                <w:rFonts w:ascii="Times New Roman" w:hAnsi="Times New Roman" w:cs="Times New Roman"/>
                <w:b/>
                <w:sz w:val="28"/>
                <w:szCs w:val="28"/>
              </w:rPr>
              <w:t>c H</w:t>
            </w:r>
            <w:r w:rsidRPr="00555E75">
              <w:rPr>
                <w:rFonts w:ascii="Times New Roman" w:hAnsi="Times New Roman" w:cs="Times New Roman"/>
                <w:b/>
                <w:sz w:val="28"/>
                <w:szCs w:val="28"/>
              </w:rPr>
              <w:t xml:space="preserve"> (cung cấp thông tin) Mở rộng dải hiệu chuẩn đến nồng độ thấp hơn</w:t>
            </w:r>
          </w:p>
          <w:p w:rsidR="007F33CD" w:rsidRPr="00555E75" w:rsidRDefault="005E20EA" w:rsidP="007F33CD">
            <w:pPr>
              <w:ind w:firstLine="402"/>
              <w:jc w:val="both"/>
              <w:rPr>
                <w:rFonts w:ascii="Times New Roman" w:hAnsi="Times New Roman" w:cs="Times New Roman"/>
                <w:b/>
                <w:sz w:val="24"/>
                <w:szCs w:val="24"/>
              </w:rPr>
            </w:pPr>
            <w:r>
              <w:rPr>
                <w:rFonts w:ascii="Times New Roman" w:hAnsi="Times New Roman" w:cs="Times New Roman"/>
                <w:b/>
                <w:sz w:val="24"/>
                <w:szCs w:val="24"/>
              </w:rPr>
              <w:lastRenderedPageBreak/>
              <w:t>H</w:t>
            </w:r>
            <w:r w:rsidR="007F33CD" w:rsidRPr="00555E75">
              <w:rPr>
                <w:rFonts w:ascii="Times New Roman" w:hAnsi="Times New Roman" w:cs="Times New Roman"/>
                <w:b/>
                <w:sz w:val="24"/>
                <w:szCs w:val="24"/>
              </w:rPr>
              <w:t>.1 Giới thiệu</w:t>
            </w:r>
          </w:p>
          <w:p w:rsidR="007F33CD" w:rsidRPr="00555E75" w:rsidRDefault="007F33CD" w:rsidP="007F33CD">
            <w:pPr>
              <w:ind w:firstLine="402"/>
              <w:jc w:val="both"/>
              <w:rPr>
                <w:rFonts w:ascii="Times New Roman" w:hAnsi="Times New Roman" w:cs="Times New Roman"/>
                <w:sz w:val="24"/>
                <w:szCs w:val="24"/>
              </w:rPr>
            </w:pPr>
            <w:r w:rsidRPr="00555E75">
              <w:rPr>
                <w:rFonts w:ascii="Times New Roman" w:hAnsi="Times New Roman" w:cs="Times New Roman"/>
                <w:sz w:val="24"/>
                <w:szCs w:val="24"/>
              </w:rPr>
              <w:t>Phụ lục này mô tả quy trình hiệu chuẩn để đo lường tỷ lệ của phản ứng CPC với nồng độ sol khí. Đây là hiệu chuẩn tương đối của phản ứng CPC trên một loạt các nồng độ và được sử dụng để hiệu chuẩn CPC dưới giới hạn dưới của FCAE, như được đề cậ</w:t>
            </w:r>
            <w:r w:rsidR="005E20EA">
              <w:rPr>
                <w:rFonts w:ascii="Times New Roman" w:hAnsi="Times New Roman" w:cs="Times New Roman"/>
                <w:sz w:val="24"/>
                <w:szCs w:val="24"/>
              </w:rPr>
              <w:t>p trong 6.3.6 và 7.3.6</w:t>
            </w:r>
            <w:r w:rsidRPr="00555E75">
              <w:rPr>
                <w:rFonts w:ascii="Times New Roman" w:hAnsi="Times New Roman" w:cs="Times New Roman"/>
                <w:sz w:val="24"/>
                <w:szCs w:val="24"/>
              </w:rPr>
              <w:t>. Các phép đo riêng biệt được thực hiện bằng FCAE hoặc CPC tham chiếu ở nồng độ cao được yêu cầu để đo hằng số tỷ lệ và cung cấp hiệu chuẩn tuyệt đối với khả năng xác định nguồn gốc đến các đơn vị SI. Đáp ứng tỷ lệ là một trường hợp đặc biệt của phản ứng tuyến tính với giới hạn chặn bằng 0, do đó, một hệ số hiệu chỉnh duy nhất áp dụng trên phạm vi nồng độ được thử nghiệm.</w:t>
            </w:r>
          </w:p>
          <w:p w:rsidR="007F33CD" w:rsidRPr="003971A6" w:rsidRDefault="007F33CD" w:rsidP="007F33CD">
            <w:pPr>
              <w:ind w:firstLine="402"/>
              <w:jc w:val="both"/>
              <w:rPr>
                <w:rFonts w:ascii="Times New Roman" w:hAnsi="Times New Roman" w:cs="Times New Roman"/>
                <w:sz w:val="24"/>
                <w:szCs w:val="24"/>
              </w:rPr>
            </w:pPr>
            <w:r w:rsidRPr="00555E75">
              <w:rPr>
                <w:rFonts w:ascii="Times New Roman" w:hAnsi="Times New Roman" w:cs="Times New Roman"/>
                <w:sz w:val="24"/>
                <w:szCs w:val="24"/>
              </w:rPr>
              <w:t>Quá trình hiệu chuẩn yêu cầu một dung dịch pha loãng sol khí ổn định và hai CPC: CPC thử nghiệm và CPC giả. Không cần CPC để có hiệu chuẩn tuyệt đối. Tất cả các phép đo nồng độ phải được hiệu chỉnh cho trùng hợp, với việc hiệu chỉnh được thực hiện bằng cách sử dụng phép trừ thời gian chết bằng phần mềm CPC hoặc hiệu chỉnh lặp lại dựa trên độ rộng xung CPC.</w:t>
            </w:r>
          </w:p>
        </w:tc>
      </w:tr>
      <w:tr w:rsidR="007F33CD" w:rsidRPr="00F854ED" w:rsidTr="00052CB9">
        <w:tc>
          <w:tcPr>
            <w:tcW w:w="5310" w:type="dxa"/>
          </w:tcPr>
          <w:p w:rsidR="007F33CD" w:rsidRPr="00555E75" w:rsidRDefault="005E20EA" w:rsidP="007F33CD">
            <w:pPr>
              <w:ind w:firstLine="402"/>
              <w:jc w:val="both"/>
              <w:rPr>
                <w:rFonts w:ascii="Times New Roman" w:hAnsi="Times New Roman" w:cs="Times New Roman"/>
                <w:b/>
                <w:sz w:val="24"/>
                <w:szCs w:val="24"/>
              </w:rPr>
            </w:pPr>
            <w:r>
              <w:rPr>
                <w:rFonts w:ascii="Times New Roman" w:hAnsi="Times New Roman" w:cs="Times New Roman"/>
                <w:b/>
                <w:sz w:val="24"/>
                <w:szCs w:val="24"/>
              </w:rPr>
              <w:lastRenderedPageBreak/>
              <w:t>H</w:t>
            </w:r>
            <w:r w:rsidR="007F33CD" w:rsidRPr="00555E75">
              <w:rPr>
                <w:rFonts w:ascii="Times New Roman" w:hAnsi="Times New Roman" w:cs="Times New Roman"/>
                <w:b/>
                <w:sz w:val="24"/>
                <w:szCs w:val="24"/>
              </w:rPr>
              <w:t xml:space="preserve">.2 Diluter </w:t>
            </w:r>
          </w:p>
          <w:p w:rsidR="007F33CD" w:rsidRPr="00555E75" w:rsidRDefault="005E20EA" w:rsidP="007F33CD">
            <w:pPr>
              <w:ind w:firstLine="402"/>
              <w:jc w:val="both"/>
              <w:rPr>
                <w:rFonts w:ascii="Times New Roman" w:hAnsi="Times New Roman" w:cs="Times New Roman"/>
                <w:b/>
                <w:i/>
                <w:sz w:val="24"/>
                <w:szCs w:val="24"/>
              </w:rPr>
            </w:pPr>
            <w:r>
              <w:rPr>
                <w:rFonts w:ascii="Times New Roman" w:hAnsi="Times New Roman" w:cs="Times New Roman"/>
                <w:b/>
                <w:i/>
                <w:sz w:val="24"/>
                <w:szCs w:val="24"/>
              </w:rPr>
              <w:t>H</w:t>
            </w:r>
            <w:r w:rsidR="007F33CD" w:rsidRPr="00555E75">
              <w:rPr>
                <w:rFonts w:ascii="Times New Roman" w:hAnsi="Times New Roman" w:cs="Times New Roman"/>
                <w:b/>
                <w:i/>
                <w:sz w:val="24"/>
                <w:szCs w:val="24"/>
              </w:rPr>
              <w:t xml:space="preserve">.2.1 Diluter requirements </w:t>
            </w:r>
          </w:p>
          <w:p w:rsidR="007F33CD" w:rsidRPr="00555E75" w:rsidRDefault="007F33CD" w:rsidP="007F33CD">
            <w:pPr>
              <w:ind w:firstLine="402"/>
              <w:jc w:val="both"/>
              <w:rPr>
                <w:rFonts w:ascii="Times New Roman" w:hAnsi="Times New Roman" w:cs="Times New Roman"/>
                <w:sz w:val="24"/>
                <w:szCs w:val="24"/>
              </w:rPr>
            </w:pPr>
            <w:r w:rsidRPr="00555E75">
              <w:rPr>
                <w:rFonts w:ascii="Times New Roman" w:hAnsi="Times New Roman" w:cs="Times New Roman"/>
                <w:sz w:val="24"/>
                <w:szCs w:val="24"/>
              </w:rPr>
              <w:t xml:space="preserve">The two requirements for the diluter are that it must produce a stable dilution factor with respect to time and over the range of aerosol concentrations of interest. In order to ensure stability of the dilution factor with respect to time, the volumetric flow rates through the diluter must remain constant and the particle loss through the diluter must not change over time. A monodisperse aerosol can be used to keep the particle loss constant with time. The stability of the diluter over the range of aerosol concentrations of interest must be measured according to the process in this Annex. </w:t>
            </w:r>
          </w:p>
          <w:p w:rsidR="007F33CD" w:rsidRPr="003971A6" w:rsidRDefault="005E20EA" w:rsidP="007F33CD">
            <w:pPr>
              <w:ind w:firstLine="402"/>
              <w:jc w:val="both"/>
              <w:rPr>
                <w:rFonts w:ascii="Times New Roman" w:hAnsi="Times New Roman" w:cs="Times New Roman"/>
                <w:sz w:val="24"/>
                <w:szCs w:val="24"/>
              </w:rPr>
            </w:pPr>
            <w:r>
              <w:rPr>
                <w:rFonts w:ascii="Times New Roman" w:hAnsi="Times New Roman" w:cs="Times New Roman"/>
                <w:sz w:val="24"/>
                <w:szCs w:val="24"/>
              </w:rPr>
              <w:t>Figure H</w:t>
            </w:r>
            <w:r w:rsidR="007F33CD" w:rsidRPr="00555E75">
              <w:rPr>
                <w:rFonts w:ascii="Times New Roman" w:hAnsi="Times New Roman" w:cs="Times New Roman"/>
                <w:sz w:val="24"/>
                <w:szCs w:val="24"/>
              </w:rPr>
              <w:t xml:space="preserve">1 shows the recommended diluter configuration for the proportionality test, but any diluter fulfilling the two requirements above can be used. This diluter is similar to the dilution bridge in Annex G. The diluter splits the incoming flow into two paths: one with a flow restriction and the other with a valve and filter. The flow restriction can be an orifice, a thin tube, or a valve, but it must not generate additional particles. The two paths recombine at the </w:t>
            </w:r>
            <w:r w:rsidR="007F33CD" w:rsidRPr="00555E75">
              <w:rPr>
                <w:rFonts w:ascii="Times New Roman" w:hAnsi="Times New Roman" w:cs="Times New Roman"/>
                <w:sz w:val="24"/>
                <w:szCs w:val="24"/>
              </w:rPr>
              <w:lastRenderedPageBreak/>
              <w:t xml:space="preserve">downstream end of the diluter. To monitor the stability of the diluter volumetric flow rates, pressure taps are located across the flow restriction and are used to monitor the stability of the unfiltered volumetric flow. If the CPC uses a critical orifice for flow control, it is ensured that the total volumetric flow through the diluter is held constant over time. If the CPC does not use a critical orifice, either the CPC volumetric flow rate must be monitored with a flow meter or the pressure drop across the filtered flow path must be monitored for stability.  </w:t>
            </w:r>
          </w:p>
        </w:tc>
        <w:tc>
          <w:tcPr>
            <w:tcW w:w="5130" w:type="dxa"/>
          </w:tcPr>
          <w:p w:rsidR="007F33CD" w:rsidRPr="00555E75" w:rsidRDefault="005E20EA" w:rsidP="007F33CD">
            <w:pPr>
              <w:ind w:firstLine="402"/>
              <w:jc w:val="both"/>
              <w:rPr>
                <w:rFonts w:ascii="Times New Roman" w:hAnsi="Times New Roman" w:cs="Times New Roman"/>
                <w:b/>
                <w:sz w:val="24"/>
                <w:szCs w:val="24"/>
              </w:rPr>
            </w:pPr>
            <w:r>
              <w:rPr>
                <w:rFonts w:ascii="Times New Roman" w:hAnsi="Times New Roman" w:cs="Times New Roman"/>
                <w:b/>
                <w:sz w:val="24"/>
                <w:szCs w:val="24"/>
              </w:rPr>
              <w:lastRenderedPageBreak/>
              <w:t>H</w:t>
            </w:r>
            <w:r w:rsidR="007F33CD" w:rsidRPr="00555E75">
              <w:rPr>
                <w:rFonts w:ascii="Times New Roman" w:hAnsi="Times New Roman" w:cs="Times New Roman"/>
                <w:b/>
                <w:sz w:val="24"/>
                <w:szCs w:val="24"/>
              </w:rPr>
              <w:t>.2 Chất pha loãng</w:t>
            </w:r>
          </w:p>
          <w:p w:rsidR="007F33CD" w:rsidRPr="00555E75" w:rsidRDefault="005E20EA" w:rsidP="007F33CD">
            <w:pPr>
              <w:ind w:firstLine="402"/>
              <w:jc w:val="both"/>
              <w:rPr>
                <w:rFonts w:ascii="Times New Roman" w:hAnsi="Times New Roman" w:cs="Times New Roman"/>
                <w:b/>
                <w:i/>
                <w:sz w:val="24"/>
                <w:szCs w:val="24"/>
              </w:rPr>
            </w:pPr>
            <w:r>
              <w:rPr>
                <w:rFonts w:ascii="Times New Roman" w:hAnsi="Times New Roman" w:cs="Times New Roman"/>
                <w:b/>
                <w:i/>
                <w:sz w:val="24"/>
                <w:szCs w:val="24"/>
              </w:rPr>
              <w:t>H</w:t>
            </w:r>
            <w:r w:rsidR="007F33CD" w:rsidRPr="00555E75">
              <w:rPr>
                <w:rFonts w:ascii="Times New Roman" w:hAnsi="Times New Roman" w:cs="Times New Roman"/>
                <w:b/>
                <w:i/>
                <w:sz w:val="24"/>
                <w:szCs w:val="24"/>
              </w:rPr>
              <w:t>.2.1 Yêu cầu về chất pha loãng</w:t>
            </w:r>
          </w:p>
          <w:p w:rsidR="007F33CD" w:rsidRPr="00555E75" w:rsidRDefault="007F33CD" w:rsidP="007F33CD">
            <w:pPr>
              <w:ind w:firstLine="402"/>
              <w:jc w:val="both"/>
              <w:rPr>
                <w:rFonts w:ascii="Times New Roman" w:hAnsi="Times New Roman" w:cs="Times New Roman"/>
                <w:sz w:val="24"/>
                <w:szCs w:val="24"/>
              </w:rPr>
            </w:pPr>
            <w:r w:rsidRPr="00555E75">
              <w:rPr>
                <w:rFonts w:ascii="Times New Roman" w:hAnsi="Times New Roman" w:cs="Times New Roman"/>
                <w:sz w:val="24"/>
                <w:szCs w:val="24"/>
              </w:rPr>
              <w:t>Hai yêu cầu đối với chất pha loãng là nó phải tạo ra hệ số pha loãng ổn định theo thời gian và trong phạm vi nồng độ sol khí quan tâm. Để đảm bảo sự ổn định của hệ số pha loãng theo thời gian, tốc độ dòng thể tích qua chất pha loãng phải không đổi và sự thất thoát hạt qua chất pha loãng không được thay đổi theo thời gian. Có thể sử dụng sol khí monodisperse để giữ cho sự mất mát hạt không đổi theo thời gian. Độ ổn định của chất pha loãng trong phạm vi nồng độ sol khí quan tâm phải được đo theo quy trình trong Phụ lục này.</w:t>
            </w:r>
          </w:p>
          <w:p w:rsidR="007F33CD" w:rsidRPr="003971A6" w:rsidRDefault="005E20EA" w:rsidP="007F33CD">
            <w:pPr>
              <w:ind w:firstLine="402"/>
              <w:jc w:val="both"/>
              <w:rPr>
                <w:rFonts w:ascii="Times New Roman" w:hAnsi="Times New Roman" w:cs="Times New Roman"/>
                <w:sz w:val="24"/>
                <w:szCs w:val="24"/>
              </w:rPr>
            </w:pPr>
            <w:r>
              <w:rPr>
                <w:rFonts w:ascii="Times New Roman" w:hAnsi="Times New Roman" w:cs="Times New Roman"/>
                <w:sz w:val="24"/>
                <w:szCs w:val="24"/>
              </w:rPr>
              <w:t>Hình H</w:t>
            </w:r>
            <w:r w:rsidR="007F33CD" w:rsidRPr="00555E75">
              <w:rPr>
                <w:rFonts w:ascii="Times New Roman" w:hAnsi="Times New Roman" w:cs="Times New Roman"/>
                <w:sz w:val="24"/>
                <w:szCs w:val="24"/>
              </w:rPr>
              <w:t xml:space="preserve">.1 cho thấy cấu hình chất pha loãng được khuyến nghị cho phép thử tỷ lệ, nhưng có thể sử dụng bất kỳ chất pha loãng nào đáp ứng hai yêu cầu trên. Bộ pha loãng này tương tự như cầu pha loãng trong Phụ lục G. Bộ pha loãng chia dòng chảy vào thành hai đường: một đường có hạn chế dòng chảy và đường kia có van và bộ lọc. Hạn chế dòng chảy có thể là một lỗ, một ống mỏng hoặc một van, nhưng nó không được tạo ra các hạt bổ sung. Hai đường dẫn tái kết hợp ở đầu hạ lưu của chất pha </w:t>
            </w:r>
            <w:r w:rsidR="007F33CD" w:rsidRPr="00555E75">
              <w:rPr>
                <w:rFonts w:ascii="Times New Roman" w:hAnsi="Times New Roman" w:cs="Times New Roman"/>
                <w:sz w:val="24"/>
                <w:szCs w:val="24"/>
              </w:rPr>
              <w:lastRenderedPageBreak/>
              <w:t>loãng. Để theo dõi sự ổn định của tốc độ dòng thể tích pha loãng, các vòi áp suất được đặt ở phía trên giới hạn dòng và được sử dụng để theo dõi tính ổn định của dòng thể tích chưa lọc. Nếu CPC sử dụng một lỗ quan trọng để kiểm soát dòng chảy, thì điều đó được đảm bảo rằng tổng lưu lượng thể tích qua chất pha loãng được giữ không đổi theo thời gian. Nếu CPC không sử dụng một lỗ tới hạn, thì tốc độ dòng thể tích CPC phải được theo dõi bằng đồng hồ đo lưu lượng hoặc phải theo dõi sự giảm áp trên đường dẫn dòng đã lọc để đảm bảo ổn định.</w:t>
            </w:r>
          </w:p>
        </w:tc>
      </w:tr>
      <w:tr w:rsidR="007F33CD" w:rsidRPr="00F854ED" w:rsidTr="00052CB9">
        <w:tc>
          <w:tcPr>
            <w:tcW w:w="5310" w:type="dxa"/>
          </w:tcPr>
          <w:p w:rsidR="007F33CD" w:rsidRPr="00555E75" w:rsidRDefault="005E20EA" w:rsidP="007F33CD">
            <w:pPr>
              <w:ind w:firstLine="402"/>
              <w:jc w:val="both"/>
              <w:rPr>
                <w:rFonts w:ascii="Times New Roman" w:hAnsi="Times New Roman" w:cs="Times New Roman"/>
                <w:sz w:val="24"/>
                <w:szCs w:val="24"/>
              </w:rPr>
            </w:pPr>
            <w:r>
              <w:rPr>
                <w:rFonts w:ascii="Times New Roman" w:hAnsi="Times New Roman" w:cs="Times New Roman"/>
                <w:sz w:val="24"/>
                <w:szCs w:val="24"/>
              </w:rPr>
              <w:lastRenderedPageBreak/>
              <w:t>H</w:t>
            </w:r>
            <w:r w:rsidR="007F33CD" w:rsidRPr="00555E75">
              <w:rPr>
                <w:rFonts w:ascii="Times New Roman" w:hAnsi="Times New Roman" w:cs="Times New Roman"/>
                <w:sz w:val="24"/>
                <w:szCs w:val="24"/>
              </w:rPr>
              <w:t xml:space="preserve">.2.2 Diluter validation: the effect of particle concentration on flow rate </w:t>
            </w:r>
          </w:p>
          <w:p w:rsidR="007F33CD" w:rsidRPr="00555E75" w:rsidRDefault="007F33CD" w:rsidP="007F33CD">
            <w:pPr>
              <w:ind w:firstLine="402"/>
              <w:jc w:val="both"/>
              <w:rPr>
                <w:rFonts w:ascii="Times New Roman" w:hAnsi="Times New Roman" w:cs="Times New Roman"/>
                <w:sz w:val="24"/>
                <w:szCs w:val="24"/>
              </w:rPr>
            </w:pPr>
            <w:r w:rsidRPr="00555E75">
              <w:rPr>
                <w:rFonts w:ascii="Times New Roman" w:hAnsi="Times New Roman" w:cs="Times New Roman"/>
                <w:sz w:val="24"/>
                <w:szCs w:val="24"/>
              </w:rPr>
              <w:t xml:space="preserve">For the diluter to provide a stable dilution factor during the proportionality test, the diluter flow rates must be insensitive to a changing aerosol concentration. There are three flow rates through the diluter: the total diluter flow, the unfiltered flow through the flow restriction, and the filtered flow. The effect of aerosol on two of these flow rates must be measured. The flow meter used for this measurement should have a low pressure drop; it should also not be affected by changing particle concentration. </w:t>
            </w:r>
          </w:p>
          <w:p w:rsidR="007F33CD" w:rsidRDefault="007F33CD" w:rsidP="007F33CD">
            <w:pPr>
              <w:ind w:firstLine="402"/>
              <w:jc w:val="both"/>
              <w:rPr>
                <w:rFonts w:ascii="Times New Roman" w:hAnsi="Times New Roman" w:cs="Times New Roman"/>
                <w:sz w:val="24"/>
                <w:szCs w:val="24"/>
              </w:rPr>
            </w:pPr>
          </w:p>
          <w:p w:rsidR="007F33CD" w:rsidRPr="003971A6" w:rsidRDefault="007F33CD" w:rsidP="007F33CD">
            <w:pPr>
              <w:ind w:firstLine="402"/>
              <w:jc w:val="both"/>
              <w:rPr>
                <w:rFonts w:ascii="Times New Roman" w:hAnsi="Times New Roman" w:cs="Times New Roman"/>
                <w:sz w:val="24"/>
                <w:szCs w:val="24"/>
              </w:rPr>
            </w:pPr>
            <w:r w:rsidRPr="00555E75">
              <w:rPr>
                <w:rFonts w:ascii="Times New Roman" w:hAnsi="Times New Roman" w:cs="Times New Roman"/>
                <w:sz w:val="24"/>
                <w:szCs w:val="24"/>
              </w:rPr>
              <w:t>The process below is used to validate the diluter flow rate stability with respect to the presence of aerosol for the reco</w:t>
            </w:r>
            <w:r w:rsidR="005E20EA">
              <w:rPr>
                <w:rFonts w:ascii="Times New Roman" w:hAnsi="Times New Roman" w:cs="Times New Roman"/>
                <w:sz w:val="24"/>
                <w:szCs w:val="24"/>
              </w:rPr>
              <w:t>mmended setup shown in Figures H.1 and H</w:t>
            </w:r>
            <w:r w:rsidRPr="00555E75">
              <w:rPr>
                <w:rFonts w:ascii="Times New Roman" w:hAnsi="Times New Roman" w:cs="Times New Roman"/>
                <w:sz w:val="24"/>
                <w:szCs w:val="24"/>
              </w:rPr>
              <w:t>.2. In this process the total diluter flow and the unfiltered flow through the flow restriction are checked.</w:t>
            </w:r>
          </w:p>
        </w:tc>
        <w:tc>
          <w:tcPr>
            <w:tcW w:w="5130" w:type="dxa"/>
          </w:tcPr>
          <w:p w:rsidR="007F33CD" w:rsidRPr="00555E75" w:rsidRDefault="005E20EA" w:rsidP="007F33CD">
            <w:pPr>
              <w:ind w:firstLine="402"/>
              <w:jc w:val="both"/>
              <w:rPr>
                <w:rFonts w:ascii="Times New Roman" w:hAnsi="Times New Roman" w:cs="Times New Roman"/>
                <w:sz w:val="24"/>
                <w:szCs w:val="24"/>
              </w:rPr>
            </w:pPr>
            <w:r>
              <w:rPr>
                <w:rFonts w:ascii="Times New Roman" w:hAnsi="Times New Roman" w:cs="Times New Roman"/>
                <w:sz w:val="24"/>
                <w:szCs w:val="24"/>
              </w:rPr>
              <w:t>H</w:t>
            </w:r>
            <w:r w:rsidR="007F33CD" w:rsidRPr="00555E75">
              <w:rPr>
                <w:rFonts w:ascii="Times New Roman" w:hAnsi="Times New Roman" w:cs="Times New Roman"/>
                <w:sz w:val="24"/>
                <w:szCs w:val="24"/>
              </w:rPr>
              <w:t>.2.2 Xác nhận pha loãng: ảnh hưởng của nồng độ hạt đến tốc độ dòng chảy</w:t>
            </w:r>
          </w:p>
          <w:p w:rsidR="007F33CD" w:rsidRPr="00555E75" w:rsidRDefault="007F33CD" w:rsidP="007F33CD">
            <w:pPr>
              <w:ind w:firstLine="402"/>
              <w:jc w:val="both"/>
              <w:rPr>
                <w:rFonts w:ascii="Times New Roman" w:hAnsi="Times New Roman" w:cs="Times New Roman"/>
                <w:sz w:val="24"/>
                <w:szCs w:val="24"/>
              </w:rPr>
            </w:pPr>
            <w:r w:rsidRPr="00555E75">
              <w:rPr>
                <w:rFonts w:ascii="Times New Roman" w:hAnsi="Times New Roman" w:cs="Times New Roman"/>
                <w:sz w:val="24"/>
                <w:szCs w:val="24"/>
              </w:rPr>
              <w:t>Để chất pha loãng cung cấp hệ số pha loãng ổn định trong quá trình thử nghiệm tỷ lệ, tốc độ dòng chảy của chất pha loãng phải không nhạy cảm với nồng độ sol khí thay đổi. Có ba tốc độ dòng chảy qua chất pha loãng: tổng dòng chảy qua chất pha loãng, dòng chảy không lọc qua bộ hạn chế dòng chảy và dòng chảy đã lọc. Ảnh hưởng của sol khí lên hai trong số các tốc độ dòng chảy này phải được đo. Đồng hồ đo lưu lượng được sử dụng cho phép đo này phải có áp suất giảm thấp; nó cũng không bị ảnh hưởng bởi sự thay đổi nồng độ hạt.</w:t>
            </w:r>
          </w:p>
          <w:p w:rsidR="007F33CD" w:rsidRPr="003971A6" w:rsidRDefault="007F33CD" w:rsidP="007F33CD">
            <w:pPr>
              <w:ind w:firstLine="402"/>
              <w:jc w:val="both"/>
              <w:rPr>
                <w:rFonts w:ascii="Times New Roman" w:hAnsi="Times New Roman" w:cs="Times New Roman"/>
                <w:sz w:val="24"/>
                <w:szCs w:val="24"/>
              </w:rPr>
            </w:pPr>
            <w:r w:rsidRPr="00555E75">
              <w:rPr>
                <w:rFonts w:ascii="Times New Roman" w:hAnsi="Times New Roman" w:cs="Times New Roman"/>
                <w:sz w:val="24"/>
                <w:szCs w:val="24"/>
              </w:rPr>
              <w:t>Quy trình dưới đây được sử dụng để xác nhận tính ổn định của tốc độ dòng dung dịch pha loãng liên quan đến sự có mặt của sol khí đối với thiết lập được khuyến nghị thể hiệ</w:t>
            </w:r>
            <w:r w:rsidR="005E20EA">
              <w:rPr>
                <w:rFonts w:ascii="Times New Roman" w:hAnsi="Times New Roman" w:cs="Times New Roman"/>
                <w:sz w:val="24"/>
                <w:szCs w:val="24"/>
              </w:rPr>
              <w:t>n trong Hình H.1 và H</w:t>
            </w:r>
            <w:r w:rsidRPr="00555E75">
              <w:rPr>
                <w:rFonts w:ascii="Times New Roman" w:hAnsi="Times New Roman" w:cs="Times New Roman"/>
                <w:sz w:val="24"/>
                <w:szCs w:val="24"/>
              </w:rPr>
              <w:t>.2. Trong quá trình này, tổng lưu lượng chất pha loãng và lưu lượng chưa lọc qua bộ hạn chế dòng chảy được kiểm tra.</w:t>
            </w:r>
          </w:p>
        </w:tc>
      </w:tr>
      <w:tr w:rsidR="007F33CD" w:rsidRPr="00F854ED" w:rsidTr="00052CB9">
        <w:tc>
          <w:tcPr>
            <w:tcW w:w="5310" w:type="dxa"/>
          </w:tcPr>
          <w:p w:rsidR="007F33CD" w:rsidRPr="00555E75" w:rsidRDefault="007F33CD" w:rsidP="007F33CD">
            <w:pPr>
              <w:ind w:firstLine="402"/>
              <w:jc w:val="both"/>
              <w:rPr>
                <w:rFonts w:ascii="Times New Roman" w:hAnsi="Times New Roman" w:cs="Times New Roman"/>
                <w:sz w:val="24"/>
                <w:szCs w:val="24"/>
              </w:rPr>
            </w:pPr>
            <w:r w:rsidRPr="00555E75">
              <w:rPr>
                <w:rFonts w:ascii="Times New Roman" w:hAnsi="Times New Roman" w:cs="Times New Roman"/>
                <w:sz w:val="24"/>
                <w:szCs w:val="24"/>
              </w:rPr>
              <w:t xml:space="preserve">a) Set up the </w:t>
            </w:r>
            <w:r w:rsidR="005E20EA">
              <w:rPr>
                <w:rFonts w:ascii="Times New Roman" w:hAnsi="Times New Roman" w:cs="Times New Roman"/>
                <w:sz w:val="24"/>
                <w:szCs w:val="24"/>
              </w:rPr>
              <w:t>experiment according to Figure H</w:t>
            </w:r>
            <w:r w:rsidRPr="00555E75">
              <w:rPr>
                <w:rFonts w:ascii="Times New Roman" w:hAnsi="Times New Roman" w:cs="Times New Roman"/>
                <w:sz w:val="24"/>
                <w:szCs w:val="24"/>
              </w:rPr>
              <w:t xml:space="preserve">.2, but remove the low pressure drop volumetric flow meter from the inlet of the test CPC. Allow the instruments to warm up for one hour, and let the flows and aerosol generator stabilise. </w:t>
            </w:r>
          </w:p>
          <w:p w:rsidR="007F33CD" w:rsidRDefault="007F33CD" w:rsidP="007F33CD">
            <w:pPr>
              <w:ind w:firstLine="402"/>
              <w:jc w:val="both"/>
              <w:rPr>
                <w:rFonts w:ascii="Times New Roman" w:hAnsi="Times New Roman" w:cs="Times New Roman"/>
                <w:sz w:val="24"/>
                <w:szCs w:val="24"/>
              </w:rPr>
            </w:pPr>
            <w:r w:rsidRPr="00555E75">
              <w:rPr>
                <w:rFonts w:ascii="Times New Roman" w:hAnsi="Times New Roman" w:cs="Times New Roman"/>
                <w:sz w:val="24"/>
                <w:szCs w:val="24"/>
              </w:rPr>
              <w:t>b) With the DEMC voltage and sheath flow rate set to select the particle size of interest, adjust the aerosol conditioner so that the dummy CPC reads about 1000 cm-3.</w:t>
            </w:r>
          </w:p>
          <w:p w:rsidR="007F33CD" w:rsidRPr="00555E75" w:rsidRDefault="007F33CD" w:rsidP="007F33CD">
            <w:pPr>
              <w:ind w:firstLine="402"/>
              <w:jc w:val="both"/>
              <w:rPr>
                <w:rFonts w:ascii="Times New Roman" w:hAnsi="Times New Roman" w:cs="Times New Roman"/>
                <w:sz w:val="24"/>
                <w:szCs w:val="24"/>
              </w:rPr>
            </w:pPr>
            <w:r w:rsidRPr="00555E75">
              <w:rPr>
                <w:rFonts w:ascii="Times New Roman" w:hAnsi="Times New Roman" w:cs="Times New Roman"/>
                <w:sz w:val="24"/>
                <w:szCs w:val="24"/>
              </w:rPr>
              <w:t xml:space="preserve">c) Adjust the valve and/or flow restriction in the aerosol diluter so that the test CPC reads about 100 cm-3. </w:t>
            </w:r>
          </w:p>
          <w:p w:rsidR="007F33CD" w:rsidRPr="00555E75" w:rsidRDefault="007F33CD" w:rsidP="007F33CD">
            <w:pPr>
              <w:ind w:firstLine="402"/>
              <w:jc w:val="both"/>
              <w:rPr>
                <w:rFonts w:ascii="Times New Roman" w:hAnsi="Times New Roman" w:cs="Times New Roman"/>
                <w:sz w:val="24"/>
                <w:szCs w:val="24"/>
              </w:rPr>
            </w:pPr>
            <w:r w:rsidRPr="00555E75">
              <w:rPr>
                <w:rFonts w:ascii="Times New Roman" w:hAnsi="Times New Roman" w:cs="Times New Roman"/>
                <w:sz w:val="24"/>
                <w:szCs w:val="24"/>
              </w:rPr>
              <w:t xml:space="preserve">d) Record the differential pressure across the flow restriction. It is helpful to use a flow restriction that provides at least 500 Pa differential pressure. </w:t>
            </w:r>
          </w:p>
          <w:p w:rsidR="007F33CD" w:rsidRPr="00555E75" w:rsidRDefault="007F33CD" w:rsidP="007F33CD">
            <w:pPr>
              <w:ind w:firstLine="402"/>
              <w:jc w:val="both"/>
              <w:rPr>
                <w:rFonts w:ascii="Times New Roman" w:hAnsi="Times New Roman" w:cs="Times New Roman"/>
                <w:sz w:val="24"/>
                <w:szCs w:val="24"/>
              </w:rPr>
            </w:pPr>
            <w:r w:rsidRPr="00555E75">
              <w:rPr>
                <w:rFonts w:ascii="Times New Roman" w:hAnsi="Times New Roman" w:cs="Times New Roman"/>
                <w:sz w:val="24"/>
                <w:szCs w:val="24"/>
              </w:rPr>
              <w:lastRenderedPageBreak/>
              <w:t xml:space="preserve">e) Set the DEMC voltage to 0 volts and wait for the CPCs to zero. Install the low pressure drop volumetric flow meter at the inlet of the test CPC. Let the flows and aerosol generator stabilise. </w:t>
            </w:r>
          </w:p>
          <w:p w:rsidR="007F33CD" w:rsidRPr="00555E75" w:rsidRDefault="007F33CD" w:rsidP="007F33CD">
            <w:pPr>
              <w:ind w:firstLine="402"/>
              <w:jc w:val="both"/>
              <w:rPr>
                <w:rFonts w:ascii="Times New Roman" w:hAnsi="Times New Roman" w:cs="Times New Roman"/>
                <w:sz w:val="24"/>
                <w:szCs w:val="24"/>
              </w:rPr>
            </w:pPr>
            <w:r w:rsidRPr="00555E75">
              <w:rPr>
                <w:rFonts w:ascii="Times New Roman" w:hAnsi="Times New Roman" w:cs="Times New Roman"/>
                <w:sz w:val="24"/>
                <w:szCs w:val="24"/>
              </w:rPr>
              <w:t xml:space="preserve">f) Set the DEMC voltage to select the particle size of interest, and adjust the aerosol conditioner so that the dummy CPC reads the highest particle concentration desired for the proportionality test. </w:t>
            </w:r>
          </w:p>
          <w:p w:rsidR="007F33CD" w:rsidRPr="00555E75" w:rsidRDefault="007F33CD" w:rsidP="007F33CD">
            <w:pPr>
              <w:ind w:firstLine="402"/>
              <w:jc w:val="both"/>
              <w:rPr>
                <w:rFonts w:ascii="Times New Roman" w:hAnsi="Times New Roman" w:cs="Times New Roman"/>
                <w:sz w:val="24"/>
                <w:szCs w:val="24"/>
              </w:rPr>
            </w:pPr>
            <w:r w:rsidRPr="00555E75">
              <w:rPr>
                <w:rFonts w:ascii="Times New Roman" w:hAnsi="Times New Roman" w:cs="Times New Roman"/>
                <w:sz w:val="24"/>
                <w:szCs w:val="24"/>
              </w:rPr>
              <w:t xml:space="preserve">g) Adjust the valve and/or flow restriction in the aerosol diluter so that the differential pressure is equal to that recorded in step d). </w:t>
            </w:r>
          </w:p>
          <w:p w:rsidR="007F33CD" w:rsidRPr="003971A6" w:rsidRDefault="007F33CD" w:rsidP="007F33CD">
            <w:pPr>
              <w:ind w:firstLine="402"/>
              <w:jc w:val="both"/>
              <w:rPr>
                <w:rFonts w:ascii="Times New Roman" w:hAnsi="Times New Roman" w:cs="Times New Roman"/>
                <w:sz w:val="24"/>
                <w:szCs w:val="24"/>
              </w:rPr>
            </w:pPr>
            <w:r w:rsidRPr="00555E75">
              <w:rPr>
                <w:rFonts w:ascii="Times New Roman" w:hAnsi="Times New Roman" w:cs="Times New Roman"/>
                <w:sz w:val="24"/>
                <w:szCs w:val="24"/>
              </w:rPr>
              <w:t>h) Record the differential pressure across the flow restriction as dP</w:t>
            </w:r>
            <w:r w:rsidRPr="00555E75">
              <w:rPr>
                <w:rFonts w:ascii="Times New Roman" w:hAnsi="Times New Roman" w:cs="Times New Roman"/>
                <w:sz w:val="24"/>
                <w:szCs w:val="24"/>
                <w:vertAlign w:val="subscript"/>
              </w:rPr>
              <w:t>ON</w:t>
            </w:r>
            <w:r w:rsidRPr="00555E75">
              <w:rPr>
                <w:rFonts w:ascii="Times New Roman" w:hAnsi="Times New Roman" w:cs="Times New Roman"/>
                <w:sz w:val="24"/>
                <w:szCs w:val="24"/>
              </w:rPr>
              <w:t>. Then record the inlet flow rate of the CPC using the low pressure drop volumetric flow meter as Q</w:t>
            </w:r>
            <w:r w:rsidRPr="00555E75">
              <w:rPr>
                <w:rFonts w:ascii="Times New Roman" w:hAnsi="Times New Roman" w:cs="Times New Roman"/>
                <w:sz w:val="24"/>
                <w:szCs w:val="24"/>
                <w:vertAlign w:val="subscript"/>
              </w:rPr>
              <w:t>ON</w:t>
            </w:r>
            <w:r w:rsidRPr="00555E75">
              <w:rPr>
                <w:rFonts w:ascii="Times New Roman" w:hAnsi="Times New Roman" w:cs="Times New Roman"/>
                <w:sz w:val="24"/>
                <w:szCs w:val="24"/>
              </w:rPr>
              <w:t>.</w:t>
            </w:r>
          </w:p>
        </w:tc>
        <w:tc>
          <w:tcPr>
            <w:tcW w:w="5130" w:type="dxa"/>
          </w:tcPr>
          <w:p w:rsidR="007F33CD" w:rsidRPr="00555E75" w:rsidRDefault="007F33CD" w:rsidP="007F33CD">
            <w:pPr>
              <w:ind w:firstLine="402"/>
              <w:jc w:val="both"/>
              <w:rPr>
                <w:rFonts w:ascii="Times New Roman" w:hAnsi="Times New Roman" w:cs="Times New Roman"/>
                <w:sz w:val="24"/>
                <w:szCs w:val="24"/>
              </w:rPr>
            </w:pPr>
            <w:r w:rsidRPr="00555E75">
              <w:rPr>
                <w:rFonts w:ascii="Times New Roman" w:hAnsi="Times New Roman" w:cs="Times New Roman"/>
                <w:sz w:val="24"/>
                <w:szCs w:val="24"/>
              </w:rPr>
              <w:lastRenderedPageBreak/>
              <w:t>a) Thiết lập thí nghiệ</w:t>
            </w:r>
            <w:r w:rsidR="005E20EA">
              <w:rPr>
                <w:rFonts w:ascii="Times New Roman" w:hAnsi="Times New Roman" w:cs="Times New Roman"/>
                <w:sz w:val="24"/>
                <w:szCs w:val="24"/>
              </w:rPr>
              <w:t>m theo Hình H</w:t>
            </w:r>
            <w:r w:rsidRPr="00555E75">
              <w:rPr>
                <w:rFonts w:ascii="Times New Roman" w:hAnsi="Times New Roman" w:cs="Times New Roman"/>
                <w:sz w:val="24"/>
                <w:szCs w:val="24"/>
              </w:rPr>
              <w:t>.2, nhưng tháo đồng hồ đo lưu lượng thể tích giảm áp suất thấp khỏi đầu vào của CPC thử nghiệm. Để các dụng cụ ấm lên trong một giờ, và để các dòng chảy và bộ tạo khí dung ổn định.</w:t>
            </w:r>
          </w:p>
          <w:p w:rsidR="007F33CD" w:rsidRPr="00555E75" w:rsidRDefault="007F33CD" w:rsidP="007F33CD">
            <w:pPr>
              <w:ind w:firstLine="402"/>
              <w:jc w:val="both"/>
              <w:rPr>
                <w:rFonts w:ascii="Times New Roman" w:hAnsi="Times New Roman" w:cs="Times New Roman"/>
                <w:sz w:val="24"/>
                <w:szCs w:val="24"/>
              </w:rPr>
            </w:pPr>
            <w:r w:rsidRPr="00555E75">
              <w:rPr>
                <w:rFonts w:ascii="Times New Roman" w:hAnsi="Times New Roman" w:cs="Times New Roman"/>
                <w:sz w:val="24"/>
                <w:szCs w:val="24"/>
              </w:rPr>
              <w:t>b) Với điện áp DEMC và tốc độ dòng chảy được đặt để chọn cỡ hạt quan tâm, hãy điều chỉnh bộ điều hòa aerosol sao cho CPC giả đọc khoảng 1000 cm-3.</w:t>
            </w:r>
          </w:p>
          <w:p w:rsidR="007F33CD" w:rsidRPr="00555E75" w:rsidRDefault="007F33CD" w:rsidP="007F33CD">
            <w:pPr>
              <w:ind w:firstLine="402"/>
              <w:jc w:val="both"/>
              <w:rPr>
                <w:rFonts w:ascii="Times New Roman" w:hAnsi="Times New Roman" w:cs="Times New Roman"/>
                <w:sz w:val="24"/>
                <w:szCs w:val="24"/>
              </w:rPr>
            </w:pPr>
            <w:r w:rsidRPr="00555E75">
              <w:rPr>
                <w:rFonts w:ascii="Times New Roman" w:hAnsi="Times New Roman" w:cs="Times New Roman"/>
                <w:sz w:val="24"/>
                <w:szCs w:val="24"/>
              </w:rPr>
              <w:t>c) Điều chỉnh van và / hoặc hạn chế dòng chảy trong dung dịch pha loãng sol khí để CPC thử nghiệm đọc khoảng 100 cm-3.</w:t>
            </w:r>
          </w:p>
          <w:p w:rsidR="007F33CD" w:rsidRPr="00555E75" w:rsidRDefault="007F33CD" w:rsidP="007F33CD">
            <w:pPr>
              <w:ind w:firstLine="402"/>
              <w:jc w:val="both"/>
              <w:rPr>
                <w:rFonts w:ascii="Times New Roman" w:hAnsi="Times New Roman" w:cs="Times New Roman"/>
                <w:sz w:val="24"/>
                <w:szCs w:val="24"/>
              </w:rPr>
            </w:pPr>
            <w:r w:rsidRPr="00555E75">
              <w:rPr>
                <w:rFonts w:ascii="Times New Roman" w:hAnsi="Times New Roman" w:cs="Times New Roman"/>
                <w:sz w:val="24"/>
                <w:szCs w:val="24"/>
              </w:rPr>
              <w:t>d) Ghi chênh lệch áp suất qua giới hạn dòng chảy. Sẽ rất hữu ích khi sử dụng bộ hạn chế dòng cung cấp áp suất chênh lệch ít nhất 500 Pa.</w:t>
            </w:r>
          </w:p>
          <w:p w:rsidR="007F33CD" w:rsidRPr="00555E75" w:rsidRDefault="007F33CD" w:rsidP="007F33CD">
            <w:pPr>
              <w:ind w:firstLine="402"/>
              <w:jc w:val="both"/>
              <w:rPr>
                <w:rFonts w:ascii="Times New Roman" w:hAnsi="Times New Roman" w:cs="Times New Roman"/>
                <w:sz w:val="24"/>
                <w:szCs w:val="24"/>
              </w:rPr>
            </w:pPr>
            <w:r w:rsidRPr="00555E75">
              <w:rPr>
                <w:rFonts w:ascii="Times New Roman" w:hAnsi="Times New Roman" w:cs="Times New Roman"/>
                <w:sz w:val="24"/>
                <w:szCs w:val="24"/>
              </w:rPr>
              <w:lastRenderedPageBreak/>
              <w:t>e) Đặt điện áp DEMC thành 0 volt và đợi CPC về 0. Lắp đặt đồng hồ đo lưu lượng thể tích giảm áp suất thấp ở đầu vào của CPC thử nghiệm. Để dòng chảy và máy tạo sol khí ổn định.</w:t>
            </w:r>
          </w:p>
          <w:p w:rsidR="007F33CD" w:rsidRPr="00555E75" w:rsidRDefault="007F33CD" w:rsidP="007F33CD">
            <w:pPr>
              <w:ind w:firstLine="402"/>
              <w:jc w:val="both"/>
              <w:rPr>
                <w:rFonts w:ascii="Times New Roman" w:hAnsi="Times New Roman" w:cs="Times New Roman"/>
                <w:sz w:val="24"/>
                <w:szCs w:val="24"/>
              </w:rPr>
            </w:pPr>
            <w:r w:rsidRPr="00555E75">
              <w:rPr>
                <w:rFonts w:ascii="Times New Roman" w:hAnsi="Times New Roman" w:cs="Times New Roman"/>
                <w:sz w:val="24"/>
                <w:szCs w:val="24"/>
              </w:rPr>
              <w:t>f) Đặt điện áp DEMC để chọn cỡ hạt cần quan tâm và điều chỉnh bộ điều hòa aerosol để CPC giả đọc được nồng độ hạt cao nhất mong muốn cho phép thử tỷ lệ.</w:t>
            </w:r>
          </w:p>
          <w:p w:rsidR="007F33CD" w:rsidRPr="00555E75" w:rsidRDefault="007F33CD" w:rsidP="007F33CD">
            <w:pPr>
              <w:ind w:firstLine="402"/>
              <w:jc w:val="both"/>
              <w:rPr>
                <w:rFonts w:ascii="Times New Roman" w:hAnsi="Times New Roman" w:cs="Times New Roman"/>
                <w:sz w:val="24"/>
                <w:szCs w:val="24"/>
              </w:rPr>
            </w:pPr>
            <w:r w:rsidRPr="00555E75">
              <w:rPr>
                <w:rFonts w:ascii="Times New Roman" w:hAnsi="Times New Roman" w:cs="Times New Roman"/>
                <w:sz w:val="24"/>
                <w:szCs w:val="24"/>
              </w:rPr>
              <w:t>g) Điều chỉnh van và / hoặc hạn chế dòng chảy trong dung dịch pha loãng sol khí sao cho chênh lệch áp suất bằng với áp suất đã ghi ở bước d).</w:t>
            </w:r>
          </w:p>
          <w:p w:rsidR="007F33CD" w:rsidRPr="003971A6" w:rsidRDefault="007F33CD" w:rsidP="007F33CD">
            <w:pPr>
              <w:ind w:firstLine="402"/>
              <w:jc w:val="both"/>
              <w:rPr>
                <w:rFonts w:ascii="Times New Roman" w:hAnsi="Times New Roman" w:cs="Times New Roman"/>
                <w:sz w:val="24"/>
                <w:szCs w:val="24"/>
              </w:rPr>
            </w:pPr>
            <w:r w:rsidRPr="00555E75">
              <w:rPr>
                <w:rFonts w:ascii="Times New Roman" w:hAnsi="Times New Roman" w:cs="Times New Roman"/>
                <w:sz w:val="24"/>
                <w:szCs w:val="24"/>
              </w:rPr>
              <w:t>h) Ghi lại chênh lệch áp suất qua giới hạn lưu lượng dưới dạng dPON. Sau đó, ghi lại tốc độ dòng chảy đầu vào của CPC bằng cách sử dụng đồng hồ đo lưu lượng thể tích giảm áp suất thấp là QON.</w:t>
            </w:r>
          </w:p>
        </w:tc>
      </w:tr>
      <w:tr w:rsidR="007F33CD" w:rsidRPr="00F854ED" w:rsidTr="00052CB9">
        <w:tc>
          <w:tcPr>
            <w:tcW w:w="5310" w:type="dxa"/>
          </w:tcPr>
          <w:p w:rsidR="007F33CD" w:rsidRPr="00555E75" w:rsidRDefault="007F33CD" w:rsidP="007F33CD">
            <w:pPr>
              <w:ind w:firstLine="402"/>
              <w:jc w:val="both"/>
              <w:rPr>
                <w:rFonts w:ascii="Times New Roman" w:hAnsi="Times New Roman" w:cs="Times New Roman"/>
                <w:sz w:val="24"/>
                <w:szCs w:val="24"/>
              </w:rPr>
            </w:pPr>
            <w:r w:rsidRPr="00555E75">
              <w:rPr>
                <w:rFonts w:ascii="Times New Roman" w:hAnsi="Times New Roman" w:cs="Times New Roman"/>
                <w:sz w:val="24"/>
                <w:szCs w:val="24"/>
              </w:rPr>
              <w:lastRenderedPageBreak/>
              <w:t xml:space="preserve">i) Set the DEMC voltage to 0 volts and let the CPCs zero. Record the differential pressure across the flow restriction as dPOFF. Then record the inlet flow rate of the test CPC using the low pressure drop volumetric flow meter as QOFF. </w:t>
            </w:r>
          </w:p>
          <w:p w:rsidR="007F33CD" w:rsidRDefault="007F33CD" w:rsidP="007F33CD">
            <w:pPr>
              <w:ind w:firstLine="402"/>
              <w:jc w:val="both"/>
              <w:rPr>
                <w:rFonts w:ascii="Times New Roman" w:hAnsi="Times New Roman" w:cs="Times New Roman"/>
                <w:sz w:val="24"/>
                <w:szCs w:val="24"/>
              </w:rPr>
            </w:pPr>
          </w:p>
          <w:p w:rsidR="007F33CD" w:rsidRPr="00555E75" w:rsidRDefault="007F33CD" w:rsidP="007F33CD">
            <w:pPr>
              <w:ind w:firstLine="402"/>
              <w:jc w:val="both"/>
              <w:rPr>
                <w:rFonts w:ascii="Times New Roman" w:hAnsi="Times New Roman" w:cs="Times New Roman"/>
                <w:sz w:val="24"/>
                <w:szCs w:val="24"/>
              </w:rPr>
            </w:pPr>
            <w:r w:rsidRPr="00555E75">
              <w:rPr>
                <w:rFonts w:ascii="Times New Roman" w:hAnsi="Times New Roman" w:cs="Times New Roman"/>
                <w:sz w:val="24"/>
                <w:szCs w:val="24"/>
              </w:rPr>
              <w:t xml:space="preserve">j) Set the DEMC voltage to the value in step f). </w:t>
            </w:r>
          </w:p>
          <w:p w:rsidR="007F33CD" w:rsidRDefault="007F33CD" w:rsidP="007F33CD">
            <w:pPr>
              <w:ind w:firstLine="402"/>
              <w:jc w:val="both"/>
              <w:rPr>
                <w:rFonts w:ascii="Times New Roman" w:hAnsi="Times New Roman" w:cs="Times New Roman"/>
                <w:sz w:val="24"/>
                <w:szCs w:val="24"/>
              </w:rPr>
            </w:pPr>
            <w:r w:rsidRPr="00555E75">
              <w:rPr>
                <w:rFonts w:ascii="Times New Roman" w:hAnsi="Times New Roman" w:cs="Times New Roman"/>
                <w:sz w:val="24"/>
                <w:szCs w:val="24"/>
              </w:rPr>
              <w:t>k) Repeat steps h) throu</w:t>
            </w:r>
            <w:r>
              <w:rPr>
                <w:rFonts w:ascii="Times New Roman" w:hAnsi="Times New Roman" w:cs="Times New Roman"/>
                <w:sz w:val="24"/>
                <w:szCs w:val="24"/>
              </w:rPr>
              <w:t xml:space="preserve">gh j) at least two more times. </w:t>
            </w:r>
          </w:p>
          <w:p w:rsidR="007F33CD" w:rsidRDefault="007F33CD" w:rsidP="007F33CD">
            <w:pPr>
              <w:ind w:firstLine="402"/>
              <w:jc w:val="both"/>
              <w:rPr>
                <w:rFonts w:ascii="Times New Roman" w:hAnsi="Times New Roman" w:cs="Times New Roman"/>
                <w:sz w:val="24"/>
                <w:szCs w:val="24"/>
              </w:rPr>
            </w:pPr>
            <w:r w:rsidRPr="00555E75">
              <w:rPr>
                <w:rFonts w:ascii="Times New Roman" w:hAnsi="Times New Roman" w:cs="Times New Roman"/>
                <w:sz w:val="24"/>
                <w:szCs w:val="24"/>
              </w:rPr>
              <w:t>l) Calculate the arithmetic mean values of the two differential pressures and the two CPC inlet flow rates as dP</w:t>
            </w:r>
            <w:r w:rsidRPr="00555E75">
              <w:rPr>
                <w:rFonts w:ascii="Times New Roman" w:hAnsi="Times New Roman" w:cs="Times New Roman"/>
                <w:sz w:val="24"/>
                <w:szCs w:val="24"/>
                <w:vertAlign w:val="subscript"/>
              </w:rPr>
              <w:t>ON</w:t>
            </w:r>
            <w:r w:rsidRPr="00555E75">
              <w:rPr>
                <w:rFonts w:ascii="Times New Roman" w:hAnsi="Times New Roman" w:cs="Times New Roman"/>
                <w:sz w:val="24"/>
                <w:szCs w:val="24"/>
              </w:rPr>
              <w:t>, dP</w:t>
            </w:r>
            <w:r w:rsidRPr="00555E75">
              <w:rPr>
                <w:rFonts w:ascii="Times New Roman" w:hAnsi="Times New Roman" w:cs="Times New Roman"/>
                <w:sz w:val="24"/>
                <w:szCs w:val="24"/>
                <w:vertAlign w:val="subscript"/>
              </w:rPr>
              <w:t>OFF</w:t>
            </w:r>
            <w:r w:rsidRPr="00555E75">
              <w:rPr>
                <w:rFonts w:ascii="Times New Roman" w:hAnsi="Times New Roman" w:cs="Times New Roman"/>
                <w:sz w:val="24"/>
                <w:szCs w:val="24"/>
              </w:rPr>
              <w:t>, Q</w:t>
            </w:r>
            <w:r w:rsidRPr="00555E75">
              <w:rPr>
                <w:rFonts w:ascii="Times New Roman" w:hAnsi="Times New Roman" w:cs="Times New Roman"/>
                <w:sz w:val="24"/>
                <w:szCs w:val="24"/>
                <w:vertAlign w:val="subscript"/>
              </w:rPr>
              <w:t>ON</w:t>
            </w:r>
            <w:r w:rsidRPr="00555E75">
              <w:rPr>
                <w:rFonts w:ascii="Times New Roman" w:hAnsi="Times New Roman" w:cs="Times New Roman"/>
                <w:sz w:val="24"/>
                <w:szCs w:val="24"/>
              </w:rPr>
              <w:t>, and Q</w:t>
            </w:r>
            <w:r w:rsidRPr="00555E75">
              <w:rPr>
                <w:rFonts w:ascii="Times New Roman" w:hAnsi="Times New Roman" w:cs="Times New Roman"/>
                <w:sz w:val="24"/>
                <w:szCs w:val="24"/>
                <w:vertAlign w:val="subscript"/>
              </w:rPr>
              <w:t>OFF</w:t>
            </w:r>
            <w:r>
              <w:rPr>
                <w:rFonts w:ascii="Times New Roman" w:hAnsi="Times New Roman" w:cs="Times New Roman"/>
                <w:sz w:val="24"/>
                <w:szCs w:val="24"/>
              </w:rPr>
              <w:t xml:space="preserve">. </w:t>
            </w:r>
          </w:p>
          <w:p w:rsidR="007F33CD" w:rsidRDefault="007F33CD" w:rsidP="007F33CD">
            <w:pPr>
              <w:ind w:firstLine="402"/>
              <w:jc w:val="both"/>
              <w:rPr>
                <w:rFonts w:ascii="Times New Roman" w:hAnsi="Times New Roman" w:cs="Times New Roman"/>
                <w:sz w:val="24"/>
                <w:szCs w:val="24"/>
              </w:rPr>
            </w:pPr>
            <w:r w:rsidRPr="00555E75">
              <w:rPr>
                <w:rFonts w:ascii="Times New Roman" w:hAnsi="Times New Roman" w:cs="Times New Roman"/>
                <w:sz w:val="24"/>
                <w:szCs w:val="24"/>
              </w:rPr>
              <w:t>m) Calculate the ratios rdP = dP</w:t>
            </w:r>
            <w:r w:rsidRPr="00555E75">
              <w:rPr>
                <w:rFonts w:ascii="Times New Roman" w:hAnsi="Times New Roman" w:cs="Times New Roman"/>
                <w:sz w:val="24"/>
                <w:szCs w:val="24"/>
                <w:vertAlign w:val="subscript"/>
              </w:rPr>
              <w:t>ON</w:t>
            </w:r>
            <w:r w:rsidRPr="00555E75">
              <w:rPr>
                <w:rFonts w:ascii="Times New Roman" w:hAnsi="Times New Roman" w:cs="Times New Roman"/>
                <w:sz w:val="24"/>
                <w:szCs w:val="24"/>
              </w:rPr>
              <w:t>/dP</w:t>
            </w:r>
            <w:r w:rsidRPr="00555E75">
              <w:rPr>
                <w:rFonts w:ascii="Times New Roman" w:hAnsi="Times New Roman" w:cs="Times New Roman"/>
                <w:sz w:val="24"/>
                <w:szCs w:val="24"/>
                <w:vertAlign w:val="subscript"/>
              </w:rPr>
              <w:t>OFF</w:t>
            </w:r>
            <w:r w:rsidRPr="00555E75">
              <w:rPr>
                <w:rFonts w:ascii="Times New Roman" w:hAnsi="Times New Roman" w:cs="Times New Roman"/>
                <w:sz w:val="24"/>
                <w:szCs w:val="24"/>
              </w:rPr>
              <w:t xml:space="preserve"> and r</w:t>
            </w:r>
            <w:r w:rsidRPr="00555E75">
              <w:rPr>
                <w:rFonts w:ascii="Times New Roman" w:hAnsi="Times New Roman" w:cs="Times New Roman"/>
                <w:sz w:val="24"/>
                <w:szCs w:val="24"/>
                <w:vertAlign w:val="subscript"/>
              </w:rPr>
              <w:t>Q</w:t>
            </w:r>
            <w:r w:rsidRPr="00555E75">
              <w:rPr>
                <w:rFonts w:ascii="Times New Roman" w:hAnsi="Times New Roman" w:cs="Times New Roman"/>
                <w:sz w:val="24"/>
                <w:szCs w:val="24"/>
              </w:rPr>
              <w:t xml:space="preserve"> = Q</w:t>
            </w:r>
            <w:r w:rsidRPr="00555E75">
              <w:rPr>
                <w:rFonts w:ascii="Times New Roman" w:hAnsi="Times New Roman" w:cs="Times New Roman"/>
                <w:sz w:val="24"/>
                <w:szCs w:val="24"/>
                <w:vertAlign w:val="subscript"/>
              </w:rPr>
              <w:t>ON</w:t>
            </w:r>
            <w:r w:rsidRPr="00555E75">
              <w:rPr>
                <w:rFonts w:ascii="Times New Roman" w:hAnsi="Times New Roman" w:cs="Times New Roman"/>
                <w:sz w:val="24"/>
                <w:szCs w:val="24"/>
              </w:rPr>
              <w:t>/Q</w:t>
            </w:r>
            <w:r w:rsidRPr="00555E75">
              <w:rPr>
                <w:rFonts w:ascii="Times New Roman" w:hAnsi="Times New Roman" w:cs="Times New Roman"/>
                <w:sz w:val="24"/>
                <w:szCs w:val="24"/>
                <w:vertAlign w:val="subscript"/>
              </w:rPr>
              <w:t>OFF</w:t>
            </w:r>
            <w:r>
              <w:rPr>
                <w:rFonts w:ascii="Times New Roman" w:hAnsi="Times New Roman" w:cs="Times New Roman"/>
                <w:sz w:val="24"/>
                <w:szCs w:val="24"/>
              </w:rPr>
              <w:t xml:space="preserve">. </w:t>
            </w:r>
          </w:p>
          <w:p w:rsidR="007F33CD" w:rsidRPr="003971A6" w:rsidRDefault="007F33CD" w:rsidP="007F33CD">
            <w:pPr>
              <w:ind w:firstLine="402"/>
              <w:jc w:val="both"/>
              <w:rPr>
                <w:rFonts w:ascii="Times New Roman" w:hAnsi="Times New Roman" w:cs="Times New Roman"/>
                <w:sz w:val="24"/>
                <w:szCs w:val="24"/>
              </w:rPr>
            </w:pPr>
            <w:r w:rsidRPr="00555E75">
              <w:rPr>
                <w:rFonts w:ascii="Times New Roman" w:hAnsi="Times New Roman" w:cs="Times New Roman"/>
                <w:sz w:val="24"/>
                <w:szCs w:val="24"/>
              </w:rPr>
              <w:t>For the diluter to be acceptable, the ratio r</w:t>
            </w:r>
            <w:r w:rsidRPr="00555E75">
              <w:rPr>
                <w:rFonts w:ascii="Times New Roman" w:hAnsi="Times New Roman" w:cs="Times New Roman"/>
                <w:sz w:val="24"/>
                <w:szCs w:val="24"/>
                <w:vertAlign w:val="subscript"/>
              </w:rPr>
              <w:t>Q</w:t>
            </w:r>
            <w:r w:rsidRPr="00555E75">
              <w:rPr>
                <w:rFonts w:ascii="Times New Roman" w:hAnsi="Times New Roman" w:cs="Times New Roman"/>
                <w:sz w:val="24"/>
                <w:szCs w:val="24"/>
              </w:rPr>
              <w:t xml:space="preserve"> shall equal unity within the expanded uncertainty of the volumetric flow meter at 95 % confidence. Also the ratio rdP shall be within 0.98 &lt; rdP &lt; 1.02.</w:t>
            </w:r>
          </w:p>
        </w:tc>
        <w:tc>
          <w:tcPr>
            <w:tcW w:w="5130" w:type="dxa"/>
          </w:tcPr>
          <w:p w:rsidR="007F33CD" w:rsidRPr="00555E75" w:rsidRDefault="007F33CD" w:rsidP="007F33CD">
            <w:pPr>
              <w:ind w:firstLine="402"/>
              <w:jc w:val="both"/>
              <w:rPr>
                <w:rFonts w:ascii="Times New Roman" w:hAnsi="Times New Roman" w:cs="Times New Roman"/>
                <w:sz w:val="24"/>
                <w:szCs w:val="24"/>
              </w:rPr>
            </w:pPr>
            <w:r w:rsidRPr="00555E75">
              <w:rPr>
                <w:rFonts w:ascii="Times New Roman" w:hAnsi="Times New Roman" w:cs="Times New Roman"/>
                <w:sz w:val="24"/>
                <w:szCs w:val="24"/>
              </w:rPr>
              <w:t>i) Đặt điện áp DEMC thành 0 volt và để CPC bằng không. Ghi lại chênh lệch áp suất qua giới hạn lưu lượng dưới dạng dPOFF. Sau đó, ghi lại tốc độ dòng vào của CPC thử nghiệm bằng cách sử dụng đồng hồ đo lưu lượng thể tích giảm áp suất thấp là QOFF.</w:t>
            </w:r>
          </w:p>
          <w:p w:rsidR="007F33CD" w:rsidRPr="00555E75" w:rsidRDefault="007F33CD" w:rsidP="007F33CD">
            <w:pPr>
              <w:ind w:firstLine="402"/>
              <w:jc w:val="both"/>
              <w:rPr>
                <w:rFonts w:ascii="Times New Roman" w:hAnsi="Times New Roman" w:cs="Times New Roman"/>
                <w:sz w:val="24"/>
                <w:szCs w:val="24"/>
              </w:rPr>
            </w:pPr>
            <w:r w:rsidRPr="00555E75">
              <w:rPr>
                <w:rFonts w:ascii="Times New Roman" w:hAnsi="Times New Roman" w:cs="Times New Roman"/>
                <w:sz w:val="24"/>
                <w:szCs w:val="24"/>
              </w:rPr>
              <w:t>j) Đặt điện áp DEMC đến giá trị trong bước f).</w:t>
            </w:r>
          </w:p>
          <w:p w:rsidR="007F33CD" w:rsidRPr="00555E75" w:rsidRDefault="007F33CD" w:rsidP="007F33CD">
            <w:pPr>
              <w:ind w:firstLine="402"/>
              <w:jc w:val="both"/>
              <w:rPr>
                <w:rFonts w:ascii="Times New Roman" w:hAnsi="Times New Roman" w:cs="Times New Roman"/>
                <w:sz w:val="24"/>
                <w:szCs w:val="24"/>
              </w:rPr>
            </w:pPr>
            <w:r w:rsidRPr="00555E75">
              <w:rPr>
                <w:rFonts w:ascii="Times New Roman" w:hAnsi="Times New Roman" w:cs="Times New Roman"/>
                <w:sz w:val="24"/>
                <w:szCs w:val="24"/>
              </w:rPr>
              <w:t>k) Lặp lại các bước từ h) đến j) ít nhất hai lần nữa.</w:t>
            </w:r>
          </w:p>
          <w:p w:rsidR="007F33CD" w:rsidRPr="00555E75" w:rsidRDefault="007F33CD" w:rsidP="007F33CD">
            <w:pPr>
              <w:ind w:firstLine="402"/>
              <w:jc w:val="both"/>
              <w:rPr>
                <w:rFonts w:ascii="Times New Roman" w:hAnsi="Times New Roman" w:cs="Times New Roman"/>
                <w:sz w:val="24"/>
                <w:szCs w:val="24"/>
              </w:rPr>
            </w:pPr>
            <w:r w:rsidRPr="00555E75">
              <w:rPr>
                <w:rFonts w:ascii="Times New Roman" w:hAnsi="Times New Roman" w:cs="Times New Roman"/>
                <w:sz w:val="24"/>
                <w:szCs w:val="24"/>
              </w:rPr>
              <w:t>l) Tính giá trị trung bình cộng của hai áp suất chênh lệch và hai tốc độ dòng vào CPC là dP</w:t>
            </w:r>
            <w:r w:rsidRPr="00555E75">
              <w:rPr>
                <w:rFonts w:ascii="Times New Roman" w:hAnsi="Times New Roman" w:cs="Times New Roman"/>
                <w:sz w:val="24"/>
                <w:szCs w:val="24"/>
                <w:vertAlign w:val="subscript"/>
              </w:rPr>
              <w:t>ON</w:t>
            </w:r>
            <w:r w:rsidRPr="00555E75">
              <w:rPr>
                <w:rFonts w:ascii="Times New Roman" w:hAnsi="Times New Roman" w:cs="Times New Roman"/>
                <w:sz w:val="24"/>
                <w:szCs w:val="24"/>
              </w:rPr>
              <w:t>, dP</w:t>
            </w:r>
            <w:r w:rsidRPr="00555E75">
              <w:rPr>
                <w:rFonts w:ascii="Times New Roman" w:hAnsi="Times New Roman" w:cs="Times New Roman"/>
                <w:sz w:val="24"/>
                <w:szCs w:val="24"/>
                <w:vertAlign w:val="subscript"/>
              </w:rPr>
              <w:t>OFF</w:t>
            </w:r>
            <w:r w:rsidRPr="00555E75">
              <w:rPr>
                <w:rFonts w:ascii="Times New Roman" w:hAnsi="Times New Roman" w:cs="Times New Roman"/>
                <w:sz w:val="24"/>
                <w:szCs w:val="24"/>
              </w:rPr>
              <w:t>, Q</w:t>
            </w:r>
            <w:r w:rsidRPr="00555E75">
              <w:rPr>
                <w:rFonts w:ascii="Times New Roman" w:hAnsi="Times New Roman" w:cs="Times New Roman"/>
                <w:sz w:val="24"/>
                <w:szCs w:val="24"/>
                <w:vertAlign w:val="subscript"/>
              </w:rPr>
              <w:t>ON</w:t>
            </w:r>
            <w:r w:rsidRPr="00555E75">
              <w:rPr>
                <w:rFonts w:ascii="Times New Roman" w:hAnsi="Times New Roman" w:cs="Times New Roman"/>
                <w:sz w:val="24"/>
                <w:szCs w:val="24"/>
              </w:rPr>
              <w:t xml:space="preserve"> và Q</w:t>
            </w:r>
            <w:r w:rsidRPr="00555E75">
              <w:rPr>
                <w:rFonts w:ascii="Times New Roman" w:hAnsi="Times New Roman" w:cs="Times New Roman"/>
                <w:sz w:val="24"/>
                <w:szCs w:val="24"/>
                <w:vertAlign w:val="subscript"/>
              </w:rPr>
              <w:t>OFF</w:t>
            </w:r>
            <w:r w:rsidRPr="00555E75">
              <w:rPr>
                <w:rFonts w:ascii="Times New Roman" w:hAnsi="Times New Roman" w:cs="Times New Roman"/>
                <w:sz w:val="24"/>
                <w:szCs w:val="24"/>
              </w:rPr>
              <w:t>.</w:t>
            </w:r>
          </w:p>
          <w:p w:rsidR="007F33CD" w:rsidRPr="00555E75" w:rsidRDefault="007F33CD" w:rsidP="007F33CD">
            <w:pPr>
              <w:ind w:firstLine="402"/>
              <w:jc w:val="both"/>
              <w:rPr>
                <w:rFonts w:ascii="Times New Roman" w:hAnsi="Times New Roman" w:cs="Times New Roman"/>
                <w:sz w:val="24"/>
                <w:szCs w:val="24"/>
              </w:rPr>
            </w:pPr>
            <w:r w:rsidRPr="00555E75">
              <w:rPr>
                <w:rFonts w:ascii="Times New Roman" w:hAnsi="Times New Roman" w:cs="Times New Roman"/>
                <w:sz w:val="24"/>
                <w:szCs w:val="24"/>
              </w:rPr>
              <w:t>m) Tính các tỷ số rdP = dP</w:t>
            </w:r>
            <w:r w:rsidRPr="00555E75">
              <w:rPr>
                <w:rFonts w:ascii="Times New Roman" w:hAnsi="Times New Roman" w:cs="Times New Roman"/>
                <w:sz w:val="24"/>
                <w:szCs w:val="24"/>
                <w:vertAlign w:val="subscript"/>
              </w:rPr>
              <w:t>ON</w:t>
            </w:r>
            <w:r w:rsidRPr="00555E75">
              <w:rPr>
                <w:rFonts w:ascii="Times New Roman" w:hAnsi="Times New Roman" w:cs="Times New Roman"/>
                <w:sz w:val="24"/>
                <w:szCs w:val="24"/>
              </w:rPr>
              <w:t xml:space="preserve"> / dP</w:t>
            </w:r>
            <w:r w:rsidRPr="00555E75">
              <w:rPr>
                <w:rFonts w:ascii="Times New Roman" w:hAnsi="Times New Roman" w:cs="Times New Roman"/>
                <w:sz w:val="24"/>
                <w:szCs w:val="24"/>
                <w:vertAlign w:val="subscript"/>
              </w:rPr>
              <w:t>OFF</w:t>
            </w:r>
            <w:r w:rsidRPr="00555E75">
              <w:rPr>
                <w:rFonts w:ascii="Times New Roman" w:hAnsi="Times New Roman" w:cs="Times New Roman"/>
                <w:sz w:val="24"/>
                <w:szCs w:val="24"/>
              </w:rPr>
              <w:t xml:space="preserve"> và r</w:t>
            </w:r>
            <w:r w:rsidRPr="00555E75">
              <w:rPr>
                <w:rFonts w:ascii="Times New Roman" w:hAnsi="Times New Roman" w:cs="Times New Roman"/>
                <w:sz w:val="24"/>
                <w:szCs w:val="24"/>
                <w:vertAlign w:val="subscript"/>
              </w:rPr>
              <w:t>Q</w:t>
            </w:r>
            <w:r w:rsidRPr="00555E75">
              <w:rPr>
                <w:rFonts w:ascii="Times New Roman" w:hAnsi="Times New Roman" w:cs="Times New Roman"/>
                <w:sz w:val="24"/>
                <w:szCs w:val="24"/>
              </w:rPr>
              <w:t xml:space="preserve"> = Q</w:t>
            </w:r>
            <w:r w:rsidRPr="00555E75">
              <w:rPr>
                <w:rFonts w:ascii="Times New Roman" w:hAnsi="Times New Roman" w:cs="Times New Roman"/>
                <w:sz w:val="24"/>
                <w:szCs w:val="24"/>
                <w:vertAlign w:val="subscript"/>
              </w:rPr>
              <w:t>ON</w:t>
            </w:r>
            <w:r w:rsidRPr="00555E75">
              <w:rPr>
                <w:rFonts w:ascii="Times New Roman" w:hAnsi="Times New Roman" w:cs="Times New Roman"/>
                <w:sz w:val="24"/>
                <w:szCs w:val="24"/>
              </w:rPr>
              <w:t xml:space="preserve"> / Q</w:t>
            </w:r>
            <w:r w:rsidRPr="00555E75">
              <w:rPr>
                <w:rFonts w:ascii="Times New Roman" w:hAnsi="Times New Roman" w:cs="Times New Roman"/>
                <w:sz w:val="24"/>
                <w:szCs w:val="24"/>
                <w:vertAlign w:val="subscript"/>
              </w:rPr>
              <w:t>OFF</w:t>
            </w:r>
            <w:r w:rsidRPr="00555E75">
              <w:rPr>
                <w:rFonts w:ascii="Times New Roman" w:hAnsi="Times New Roman" w:cs="Times New Roman"/>
                <w:sz w:val="24"/>
                <w:szCs w:val="24"/>
              </w:rPr>
              <w:t>.</w:t>
            </w:r>
          </w:p>
          <w:p w:rsidR="007F33CD" w:rsidRPr="003971A6" w:rsidRDefault="007F33CD" w:rsidP="007F33CD">
            <w:pPr>
              <w:ind w:firstLine="402"/>
              <w:jc w:val="both"/>
              <w:rPr>
                <w:rFonts w:ascii="Times New Roman" w:hAnsi="Times New Roman" w:cs="Times New Roman"/>
                <w:sz w:val="24"/>
                <w:szCs w:val="24"/>
              </w:rPr>
            </w:pPr>
            <w:r w:rsidRPr="00555E75">
              <w:rPr>
                <w:rFonts w:ascii="Times New Roman" w:hAnsi="Times New Roman" w:cs="Times New Roman"/>
                <w:sz w:val="24"/>
                <w:szCs w:val="24"/>
              </w:rPr>
              <w:t>Để chất pha loãng có thể chấp nhận được, tỷ số r</w:t>
            </w:r>
            <w:r w:rsidRPr="00555E75">
              <w:rPr>
                <w:rFonts w:ascii="Times New Roman" w:hAnsi="Times New Roman" w:cs="Times New Roman"/>
                <w:sz w:val="24"/>
                <w:szCs w:val="24"/>
                <w:vertAlign w:val="subscript"/>
              </w:rPr>
              <w:t>Q</w:t>
            </w:r>
            <w:r w:rsidRPr="00555E75">
              <w:rPr>
                <w:rFonts w:ascii="Times New Roman" w:hAnsi="Times New Roman" w:cs="Times New Roman"/>
                <w:sz w:val="24"/>
                <w:szCs w:val="24"/>
              </w:rPr>
              <w:t xml:space="preserve"> phải đồng nhất trong phạm vi độ không đảm bảo đo mở rộng của đồng hồ đo lưu lượng thể tích ở độ tin cậy 95%. Ngoài ra, tỷ lệ rdP phải nằm trong khoảng 0,98 &lt;rdP &lt;1,02.</w:t>
            </w:r>
          </w:p>
        </w:tc>
      </w:tr>
      <w:tr w:rsidR="007F33CD" w:rsidRPr="00F854ED" w:rsidTr="00052CB9">
        <w:tc>
          <w:tcPr>
            <w:tcW w:w="5310" w:type="dxa"/>
          </w:tcPr>
          <w:p w:rsidR="007F33CD" w:rsidRPr="00547EC5" w:rsidRDefault="005E20EA" w:rsidP="007F33CD">
            <w:pPr>
              <w:ind w:firstLine="402"/>
              <w:jc w:val="both"/>
              <w:rPr>
                <w:rFonts w:ascii="Times New Roman" w:hAnsi="Times New Roman" w:cs="Times New Roman"/>
                <w:b/>
                <w:sz w:val="24"/>
                <w:szCs w:val="24"/>
              </w:rPr>
            </w:pPr>
            <w:r>
              <w:rPr>
                <w:rFonts w:ascii="Times New Roman" w:hAnsi="Times New Roman" w:cs="Times New Roman"/>
                <w:b/>
                <w:sz w:val="24"/>
                <w:szCs w:val="24"/>
              </w:rPr>
              <w:t>H</w:t>
            </w:r>
            <w:r w:rsidR="007F33CD" w:rsidRPr="00547EC5">
              <w:rPr>
                <w:rFonts w:ascii="Times New Roman" w:hAnsi="Times New Roman" w:cs="Times New Roman"/>
                <w:b/>
                <w:sz w:val="24"/>
                <w:szCs w:val="24"/>
              </w:rPr>
              <w:t xml:space="preserve">.3 Proportionality calibration </w:t>
            </w:r>
          </w:p>
          <w:p w:rsidR="007F33CD" w:rsidRPr="00555E75" w:rsidRDefault="007F33CD" w:rsidP="007F33CD">
            <w:pPr>
              <w:ind w:firstLine="402"/>
              <w:jc w:val="both"/>
              <w:rPr>
                <w:rFonts w:ascii="Times New Roman" w:hAnsi="Times New Roman" w:cs="Times New Roman"/>
                <w:sz w:val="24"/>
                <w:szCs w:val="24"/>
              </w:rPr>
            </w:pPr>
            <w:r w:rsidRPr="00555E75">
              <w:rPr>
                <w:rFonts w:ascii="Times New Roman" w:hAnsi="Times New Roman" w:cs="Times New Roman"/>
                <w:sz w:val="24"/>
                <w:szCs w:val="24"/>
              </w:rPr>
              <w:t xml:space="preserve">The proportionality calibration requires two steps: a direct comparison between the test CPC and the dummy CPC, and the measurement of dilution factor over a range of aerosol concentrations. </w:t>
            </w:r>
          </w:p>
          <w:p w:rsidR="007F33CD" w:rsidRPr="00555E75" w:rsidRDefault="005E20EA" w:rsidP="007F33CD">
            <w:pPr>
              <w:ind w:firstLine="402"/>
              <w:jc w:val="both"/>
              <w:rPr>
                <w:rFonts w:ascii="Times New Roman" w:hAnsi="Times New Roman" w:cs="Times New Roman"/>
                <w:sz w:val="24"/>
                <w:szCs w:val="24"/>
              </w:rPr>
            </w:pPr>
            <w:r>
              <w:rPr>
                <w:rFonts w:ascii="Times New Roman" w:hAnsi="Times New Roman" w:cs="Times New Roman"/>
                <w:sz w:val="24"/>
                <w:szCs w:val="24"/>
              </w:rPr>
              <w:t>H</w:t>
            </w:r>
            <w:r w:rsidR="007F33CD" w:rsidRPr="00555E75">
              <w:rPr>
                <w:rFonts w:ascii="Times New Roman" w:hAnsi="Times New Roman" w:cs="Times New Roman"/>
                <w:sz w:val="24"/>
                <w:szCs w:val="24"/>
              </w:rPr>
              <w:t xml:space="preserve">.3.1 Experimental setup </w:t>
            </w:r>
          </w:p>
          <w:p w:rsidR="007F33CD" w:rsidRPr="00555E75" w:rsidRDefault="007F33CD" w:rsidP="007F33CD">
            <w:pPr>
              <w:ind w:firstLine="402"/>
              <w:jc w:val="both"/>
              <w:rPr>
                <w:rFonts w:ascii="Times New Roman" w:hAnsi="Times New Roman" w:cs="Times New Roman"/>
                <w:sz w:val="24"/>
                <w:szCs w:val="24"/>
              </w:rPr>
            </w:pPr>
            <w:r w:rsidRPr="00555E75">
              <w:rPr>
                <w:rFonts w:ascii="Times New Roman" w:hAnsi="Times New Roman" w:cs="Times New Roman"/>
                <w:sz w:val="24"/>
                <w:szCs w:val="24"/>
              </w:rPr>
              <w:t xml:space="preserve">The user shall define the concentration test points that the calibration will be performed at, using a nominal dilution factor of 10:1. A minimum of 7 test points shall be used in the desired concentration range, and these points shall be spaced at approximately equal intervals on a logarithmic scale. </w:t>
            </w:r>
            <w:r w:rsidRPr="00555E75">
              <w:rPr>
                <w:rFonts w:ascii="Times New Roman" w:hAnsi="Times New Roman" w:cs="Times New Roman"/>
                <w:sz w:val="24"/>
                <w:szCs w:val="24"/>
              </w:rPr>
              <w:lastRenderedPageBreak/>
              <w:t xml:space="preserve">For example, when calibrating over the range of 1 cm-3 to 104 cm-3, use the data points of (10, 30, 100, 300, 1000, 3000, and 10000) cm-3. </w:t>
            </w:r>
          </w:p>
          <w:p w:rsidR="007F33CD" w:rsidRDefault="007F33CD" w:rsidP="005E20EA">
            <w:pPr>
              <w:ind w:firstLine="402"/>
              <w:jc w:val="both"/>
              <w:rPr>
                <w:rFonts w:ascii="Times New Roman" w:hAnsi="Times New Roman" w:cs="Times New Roman"/>
                <w:sz w:val="24"/>
                <w:szCs w:val="24"/>
              </w:rPr>
            </w:pPr>
            <w:r w:rsidRPr="00555E75">
              <w:rPr>
                <w:rFonts w:ascii="Times New Roman" w:hAnsi="Times New Roman" w:cs="Times New Roman"/>
                <w:sz w:val="24"/>
                <w:szCs w:val="24"/>
              </w:rPr>
              <w:t>The test points shall be arranged in a random sequence using a p</w:t>
            </w:r>
            <w:r w:rsidR="005E20EA">
              <w:rPr>
                <w:rFonts w:ascii="Times New Roman" w:hAnsi="Times New Roman" w:cs="Times New Roman"/>
                <w:sz w:val="24"/>
                <w:szCs w:val="24"/>
              </w:rPr>
              <w:t xml:space="preserve">seudo-random number generator. </w:t>
            </w:r>
          </w:p>
          <w:p w:rsidR="007F33CD" w:rsidRPr="00555E75" w:rsidRDefault="007F33CD" w:rsidP="007F33CD">
            <w:pPr>
              <w:ind w:firstLine="402"/>
              <w:jc w:val="both"/>
              <w:rPr>
                <w:rFonts w:ascii="Times New Roman" w:hAnsi="Times New Roman" w:cs="Times New Roman"/>
                <w:sz w:val="24"/>
                <w:szCs w:val="24"/>
              </w:rPr>
            </w:pPr>
            <w:r w:rsidRPr="00555E75">
              <w:rPr>
                <w:rFonts w:ascii="Times New Roman" w:hAnsi="Times New Roman" w:cs="Times New Roman"/>
                <w:sz w:val="24"/>
                <w:szCs w:val="24"/>
              </w:rPr>
              <w:t xml:space="preserve">The dilution ratio of the diluter shall between 9:1 and 11:1 and nominally 10:1. </w:t>
            </w:r>
          </w:p>
          <w:p w:rsidR="007F33CD" w:rsidRPr="003971A6" w:rsidRDefault="007F33CD" w:rsidP="007F33CD">
            <w:pPr>
              <w:ind w:firstLine="402"/>
              <w:jc w:val="both"/>
              <w:rPr>
                <w:rFonts w:ascii="Times New Roman" w:hAnsi="Times New Roman" w:cs="Times New Roman"/>
                <w:sz w:val="24"/>
                <w:szCs w:val="24"/>
              </w:rPr>
            </w:pPr>
            <w:r w:rsidRPr="00555E75">
              <w:rPr>
                <w:rFonts w:ascii="Times New Roman" w:hAnsi="Times New Roman" w:cs="Times New Roman"/>
                <w:sz w:val="24"/>
                <w:szCs w:val="24"/>
              </w:rPr>
              <w:t>The experimental setup for the proportionality test is shown in Figure I.3.</w:t>
            </w:r>
          </w:p>
        </w:tc>
        <w:tc>
          <w:tcPr>
            <w:tcW w:w="5130" w:type="dxa"/>
          </w:tcPr>
          <w:p w:rsidR="007F33CD" w:rsidRPr="00547EC5" w:rsidRDefault="005E20EA" w:rsidP="007F33CD">
            <w:pPr>
              <w:ind w:firstLine="402"/>
              <w:jc w:val="both"/>
              <w:rPr>
                <w:rFonts w:ascii="Times New Roman" w:hAnsi="Times New Roman" w:cs="Times New Roman"/>
                <w:b/>
                <w:sz w:val="24"/>
                <w:szCs w:val="24"/>
              </w:rPr>
            </w:pPr>
            <w:r>
              <w:rPr>
                <w:rFonts w:ascii="Times New Roman" w:hAnsi="Times New Roman" w:cs="Times New Roman"/>
                <w:b/>
                <w:sz w:val="24"/>
                <w:szCs w:val="24"/>
              </w:rPr>
              <w:lastRenderedPageBreak/>
              <w:t>H</w:t>
            </w:r>
            <w:r w:rsidR="007F33CD" w:rsidRPr="00547EC5">
              <w:rPr>
                <w:rFonts w:ascii="Times New Roman" w:hAnsi="Times New Roman" w:cs="Times New Roman"/>
                <w:b/>
                <w:sz w:val="24"/>
                <w:szCs w:val="24"/>
              </w:rPr>
              <w:t>.3 Hiệu chuẩn tỷ lệ</w:t>
            </w:r>
          </w:p>
          <w:p w:rsidR="007F33CD" w:rsidRPr="00555E75" w:rsidRDefault="007F33CD" w:rsidP="007F33CD">
            <w:pPr>
              <w:ind w:firstLine="402"/>
              <w:jc w:val="both"/>
              <w:rPr>
                <w:rFonts w:ascii="Times New Roman" w:hAnsi="Times New Roman" w:cs="Times New Roman"/>
                <w:sz w:val="24"/>
                <w:szCs w:val="24"/>
              </w:rPr>
            </w:pPr>
            <w:r w:rsidRPr="00555E75">
              <w:rPr>
                <w:rFonts w:ascii="Times New Roman" w:hAnsi="Times New Roman" w:cs="Times New Roman"/>
                <w:sz w:val="24"/>
                <w:szCs w:val="24"/>
              </w:rPr>
              <w:t>Việc hiệu chuẩn tỷ lệ yêu cầu hai bước: so sánh trực tiếp giữa CPC thử nghiệm và CPC giả, và đo hệ số pha loãng trên một loạt các nồng độ sol khí.</w:t>
            </w:r>
          </w:p>
          <w:p w:rsidR="007F33CD" w:rsidRPr="00555E75" w:rsidRDefault="005E20EA" w:rsidP="007F33CD">
            <w:pPr>
              <w:ind w:firstLine="402"/>
              <w:jc w:val="both"/>
              <w:rPr>
                <w:rFonts w:ascii="Times New Roman" w:hAnsi="Times New Roman" w:cs="Times New Roman"/>
                <w:sz w:val="24"/>
                <w:szCs w:val="24"/>
              </w:rPr>
            </w:pPr>
            <w:r>
              <w:rPr>
                <w:rFonts w:ascii="Times New Roman" w:hAnsi="Times New Roman" w:cs="Times New Roman"/>
                <w:sz w:val="24"/>
                <w:szCs w:val="24"/>
              </w:rPr>
              <w:t>H</w:t>
            </w:r>
            <w:r w:rsidR="007F33CD" w:rsidRPr="00555E75">
              <w:rPr>
                <w:rFonts w:ascii="Times New Roman" w:hAnsi="Times New Roman" w:cs="Times New Roman"/>
                <w:sz w:val="24"/>
                <w:szCs w:val="24"/>
              </w:rPr>
              <w:t>.3.1 Thiết lập thử nghiệm</w:t>
            </w:r>
          </w:p>
          <w:p w:rsidR="007F33CD" w:rsidRPr="00555E75" w:rsidRDefault="007F33CD" w:rsidP="007F33CD">
            <w:pPr>
              <w:ind w:firstLine="402"/>
              <w:jc w:val="both"/>
              <w:rPr>
                <w:rFonts w:ascii="Times New Roman" w:hAnsi="Times New Roman" w:cs="Times New Roman"/>
                <w:sz w:val="24"/>
                <w:szCs w:val="24"/>
              </w:rPr>
            </w:pPr>
            <w:r w:rsidRPr="00555E75">
              <w:rPr>
                <w:rFonts w:ascii="Times New Roman" w:hAnsi="Times New Roman" w:cs="Times New Roman"/>
                <w:sz w:val="24"/>
                <w:szCs w:val="24"/>
              </w:rPr>
              <w:t>Người sử dụng phải xác định các điểm kiểm tra nồng độ mà hiệu chuẩn sẽ được thực hiện, sử dụng hệ số pha loãng danh nghĩa là 10: 1. Phải sử dụng tối thiểu 7 điểm thử nghiệm trong dải nồng độ mong muốn và các điểm này phải được đặt cách nhau những khoảng bằng nhau trên thang logarit. Ví dụ: khi hiệu chỉnh trong phạm vi từ 1 cm-3 đến 104 cm-</w:t>
            </w:r>
            <w:r w:rsidRPr="00555E75">
              <w:rPr>
                <w:rFonts w:ascii="Times New Roman" w:hAnsi="Times New Roman" w:cs="Times New Roman"/>
                <w:sz w:val="24"/>
                <w:szCs w:val="24"/>
              </w:rPr>
              <w:lastRenderedPageBreak/>
              <w:t>3, hãy sử dụng các điểm dữ liệu là (10, 30, 100, 300, 1000, 3000 và 10000) cm-3.</w:t>
            </w:r>
          </w:p>
          <w:p w:rsidR="007F33CD" w:rsidRDefault="007F33CD" w:rsidP="007F33CD">
            <w:pPr>
              <w:ind w:firstLine="402"/>
              <w:jc w:val="both"/>
              <w:rPr>
                <w:rFonts w:ascii="Times New Roman" w:hAnsi="Times New Roman" w:cs="Times New Roman"/>
                <w:sz w:val="24"/>
                <w:szCs w:val="24"/>
              </w:rPr>
            </w:pPr>
            <w:r w:rsidRPr="00555E75">
              <w:rPr>
                <w:rFonts w:ascii="Times New Roman" w:hAnsi="Times New Roman" w:cs="Times New Roman"/>
                <w:sz w:val="24"/>
                <w:szCs w:val="24"/>
              </w:rPr>
              <w:t>Các điểm kiểm tra phải được sắp xếp theo một trình tự ngẫu nhiên bằng cách sử dụng bộ tạo số giả ngẫu nhiên.</w:t>
            </w:r>
          </w:p>
          <w:p w:rsidR="007F33CD" w:rsidRPr="00555E75" w:rsidRDefault="007F33CD" w:rsidP="007F33CD">
            <w:pPr>
              <w:ind w:firstLine="402"/>
              <w:jc w:val="both"/>
              <w:rPr>
                <w:rFonts w:ascii="Times New Roman" w:hAnsi="Times New Roman" w:cs="Times New Roman"/>
                <w:sz w:val="24"/>
                <w:szCs w:val="24"/>
              </w:rPr>
            </w:pPr>
            <w:r w:rsidRPr="00555E75">
              <w:rPr>
                <w:rFonts w:ascii="Times New Roman" w:hAnsi="Times New Roman" w:cs="Times New Roman"/>
                <w:sz w:val="24"/>
                <w:szCs w:val="24"/>
              </w:rPr>
              <w:t>Tỷ lệ pha loãng của chất pha loãng phải từ 9: 1 đến 11: 1 và danh nghĩa là 10: 1.</w:t>
            </w:r>
          </w:p>
          <w:p w:rsidR="007F33CD" w:rsidRPr="003971A6" w:rsidRDefault="007F33CD" w:rsidP="007F33CD">
            <w:pPr>
              <w:ind w:firstLine="402"/>
              <w:jc w:val="both"/>
              <w:rPr>
                <w:rFonts w:ascii="Times New Roman" w:hAnsi="Times New Roman" w:cs="Times New Roman"/>
                <w:sz w:val="24"/>
                <w:szCs w:val="24"/>
              </w:rPr>
            </w:pPr>
            <w:r w:rsidRPr="00555E75">
              <w:rPr>
                <w:rFonts w:ascii="Times New Roman" w:hAnsi="Times New Roman" w:cs="Times New Roman"/>
                <w:sz w:val="24"/>
                <w:szCs w:val="24"/>
              </w:rPr>
              <w:t>Thiết lập thực nghiệm cho phép thử tỷ lệ được trình bày trong Hình I.3.</w:t>
            </w:r>
          </w:p>
        </w:tc>
      </w:tr>
      <w:tr w:rsidR="007F33CD" w:rsidRPr="00F854ED" w:rsidTr="00052CB9">
        <w:tc>
          <w:tcPr>
            <w:tcW w:w="5310" w:type="dxa"/>
          </w:tcPr>
          <w:p w:rsidR="007F33CD" w:rsidRPr="00555E75" w:rsidRDefault="005E20EA" w:rsidP="007F33CD">
            <w:pPr>
              <w:ind w:firstLine="402"/>
              <w:jc w:val="both"/>
              <w:rPr>
                <w:rFonts w:ascii="Times New Roman" w:hAnsi="Times New Roman" w:cs="Times New Roman"/>
                <w:sz w:val="24"/>
                <w:szCs w:val="24"/>
              </w:rPr>
            </w:pPr>
            <w:r>
              <w:rPr>
                <w:rFonts w:ascii="Times New Roman" w:hAnsi="Times New Roman" w:cs="Times New Roman"/>
                <w:sz w:val="24"/>
                <w:szCs w:val="24"/>
              </w:rPr>
              <w:lastRenderedPageBreak/>
              <w:t>H</w:t>
            </w:r>
            <w:r w:rsidR="007F33CD" w:rsidRPr="00555E75">
              <w:rPr>
                <w:rFonts w:ascii="Times New Roman" w:hAnsi="Times New Roman" w:cs="Times New Roman"/>
                <w:sz w:val="24"/>
                <w:szCs w:val="24"/>
              </w:rPr>
              <w:t xml:space="preserve">.3.2 CPC zero </w:t>
            </w:r>
          </w:p>
          <w:p w:rsidR="007F33CD" w:rsidRPr="00555E75" w:rsidRDefault="007F33CD" w:rsidP="007F33CD">
            <w:pPr>
              <w:ind w:firstLine="402"/>
              <w:jc w:val="both"/>
              <w:rPr>
                <w:rFonts w:ascii="Times New Roman" w:hAnsi="Times New Roman" w:cs="Times New Roman"/>
                <w:sz w:val="24"/>
                <w:szCs w:val="24"/>
              </w:rPr>
            </w:pPr>
            <w:r w:rsidRPr="00555E75">
              <w:rPr>
                <w:rFonts w:ascii="Times New Roman" w:hAnsi="Times New Roman" w:cs="Times New Roman"/>
                <w:sz w:val="24"/>
                <w:szCs w:val="24"/>
              </w:rPr>
              <w:t xml:space="preserve">A HEPA filter shall be connected to the inlet of the CPC while sampling room air and allowed to zero. The number of counts shall be measured over 5 min and used together with the sample time and flow rate to calculate a concentration. The calculated concentration shall be at least 100 times lower than the </w:t>
            </w:r>
            <w:r w:rsidR="005E20EA">
              <w:rPr>
                <w:rFonts w:ascii="Times New Roman" w:hAnsi="Times New Roman" w:cs="Times New Roman"/>
                <w:sz w:val="24"/>
                <w:szCs w:val="24"/>
              </w:rPr>
              <w:t>lowest concentration chosen in H</w:t>
            </w:r>
            <w:r w:rsidRPr="00555E75">
              <w:rPr>
                <w:rFonts w:ascii="Times New Roman" w:hAnsi="Times New Roman" w:cs="Times New Roman"/>
                <w:sz w:val="24"/>
                <w:szCs w:val="24"/>
              </w:rPr>
              <w:t xml:space="preserve">.3.1. </w:t>
            </w:r>
          </w:p>
          <w:p w:rsidR="007F33CD" w:rsidRPr="00555E75" w:rsidRDefault="005E20EA" w:rsidP="007F33CD">
            <w:pPr>
              <w:ind w:firstLine="402"/>
              <w:jc w:val="both"/>
              <w:rPr>
                <w:rFonts w:ascii="Times New Roman" w:hAnsi="Times New Roman" w:cs="Times New Roman"/>
                <w:sz w:val="24"/>
                <w:szCs w:val="24"/>
              </w:rPr>
            </w:pPr>
            <w:r>
              <w:rPr>
                <w:rFonts w:ascii="Times New Roman" w:hAnsi="Times New Roman" w:cs="Times New Roman"/>
                <w:sz w:val="24"/>
                <w:szCs w:val="24"/>
              </w:rPr>
              <w:t>H</w:t>
            </w:r>
            <w:r w:rsidR="007F33CD" w:rsidRPr="00555E75">
              <w:rPr>
                <w:rFonts w:ascii="Times New Roman" w:hAnsi="Times New Roman" w:cs="Times New Roman"/>
                <w:sz w:val="24"/>
                <w:szCs w:val="24"/>
              </w:rPr>
              <w:t xml:space="preserve">.3.3 CPC correlation </w:t>
            </w:r>
          </w:p>
          <w:p w:rsidR="007F33CD" w:rsidRPr="003971A6" w:rsidRDefault="007F33CD" w:rsidP="007F33CD">
            <w:pPr>
              <w:ind w:firstLine="402"/>
              <w:jc w:val="both"/>
              <w:rPr>
                <w:rFonts w:ascii="Times New Roman" w:hAnsi="Times New Roman" w:cs="Times New Roman"/>
                <w:sz w:val="24"/>
                <w:szCs w:val="24"/>
              </w:rPr>
            </w:pPr>
            <w:r w:rsidRPr="00555E75">
              <w:rPr>
                <w:rFonts w:ascii="Times New Roman" w:hAnsi="Times New Roman" w:cs="Times New Roman"/>
                <w:sz w:val="24"/>
                <w:szCs w:val="24"/>
              </w:rPr>
              <w:t>A direct comparison between the dummy CPC and the test CPC is performed to account for any differences between the two detectors. Set up the experiment according to Figure I.3, but with the diluter for proportionality test removed so that a parallel measurement of the same aerosol can be performed. Turn on the instruments and let them warm up for 1 h. Set the DEMC flows and voltage to values corresponding to the particle diameter of interest. For each concent</w:t>
            </w:r>
            <w:r w:rsidR="005E20EA">
              <w:rPr>
                <w:rFonts w:ascii="Times New Roman" w:hAnsi="Times New Roman" w:cs="Times New Roman"/>
                <w:sz w:val="24"/>
                <w:szCs w:val="24"/>
              </w:rPr>
              <w:t>ration test point specified in H</w:t>
            </w:r>
            <w:r w:rsidRPr="00555E75">
              <w:rPr>
                <w:rFonts w:ascii="Times New Roman" w:hAnsi="Times New Roman" w:cs="Times New Roman"/>
                <w:sz w:val="24"/>
                <w:szCs w:val="24"/>
              </w:rPr>
              <w:t>.3.1, measure the arithmetic mean aerosol concentration with both CPCs using an appropriate sample time. Sample times should be longer at lower concentrations to reduce measurement uncertainty. Calculate the correction factor k as:</w:t>
            </w:r>
          </w:p>
        </w:tc>
        <w:tc>
          <w:tcPr>
            <w:tcW w:w="5130" w:type="dxa"/>
          </w:tcPr>
          <w:p w:rsidR="007F33CD" w:rsidRPr="00555E75" w:rsidRDefault="005E20EA" w:rsidP="007F33CD">
            <w:pPr>
              <w:ind w:firstLine="402"/>
              <w:jc w:val="both"/>
              <w:rPr>
                <w:rFonts w:ascii="Times New Roman" w:hAnsi="Times New Roman" w:cs="Times New Roman"/>
                <w:sz w:val="24"/>
                <w:szCs w:val="24"/>
              </w:rPr>
            </w:pPr>
            <w:r>
              <w:rPr>
                <w:rFonts w:ascii="Times New Roman" w:hAnsi="Times New Roman" w:cs="Times New Roman"/>
                <w:sz w:val="24"/>
                <w:szCs w:val="24"/>
              </w:rPr>
              <w:t>H</w:t>
            </w:r>
            <w:r w:rsidR="007F33CD" w:rsidRPr="00555E75">
              <w:rPr>
                <w:rFonts w:ascii="Times New Roman" w:hAnsi="Times New Roman" w:cs="Times New Roman"/>
                <w:sz w:val="24"/>
                <w:szCs w:val="24"/>
              </w:rPr>
              <w:t>.3.2 CPC 0</w:t>
            </w:r>
          </w:p>
          <w:p w:rsidR="007F33CD" w:rsidRPr="00555E75" w:rsidRDefault="007F33CD" w:rsidP="007F33CD">
            <w:pPr>
              <w:ind w:firstLine="402"/>
              <w:jc w:val="both"/>
              <w:rPr>
                <w:rFonts w:ascii="Times New Roman" w:hAnsi="Times New Roman" w:cs="Times New Roman"/>
                <w:sz w:val="24"/>
                <w:szCs w:val="24"/>
              </w:rPr>
            </w:pPr>
            <w:r w:rsidRPr="00555E75">
              <w:rPr>
                <w:rFonts w:ascii="Times New Roman" w:hAnsi="Times New Roman" w:cs="Times New Roman"/>
                <w:sz w:val="24"/>
                <w:szCs w:val="24"/>
              </w:rPr>
              <w:t>Bộ lọc HEPA phải được kết nối với đầu vào của CPC trong khi lấy mẫu không khí trong phòng và được phép bằng không. Số lần đếm phải được đo trong 5 min và được sử dụng cùng với thời gian và tốc độ dòng của mẫu để tính nồng độ. Nồng độ tính toán phải thấp hơn ít nhất 100 lần so với nồng độ thấp nhất được chọ</w:t>
            </w:r>
            <w:r w:rsidR="005E20EA">
              <w:rPr>
                <w:rFonts w:ascii="Times New Roman" w:hAnsi="Times New Roman" w:cs="Times New Roman"/>
                <w:sz w:val="24"/>
                <w:szCs w:val="24"/>
              </w:rPr>
              <w:t>n trong H</w:t>
            </w:r>
            <w:r w:rsidRPr="00555E75">
              <w:rPr>
                <w:rFonts w:ascii="Times New Roman" w:hAnsi="Times New Roman" w:cs="Times New Roman"/>
                <w:sz w:val="24"/>
                <w:szCs w:val="24"/>
              </w:rPr>
              <w:t>.3.1.</w:t>
            </w:r>
          </w:p>
          <w:p w:rsidR="007F33CD" w:rsidRPr="00555E75" w:rsidRDefault="005E20EA" w:rsidP="007F33CD">
            <w:pPr>
              <w:ind w:firstLine="402"/>
              <w:jc w:val="both"/>
              <w:rPr>
                <w:rFonts w:ascii="Times New Roman" w:hAnsi="Times New Roman" w:cs="Times New Roman"/>
                <w:sz w:val="24"/>
                <w:szCs w:val="24"/>
              </w:rPr>
            </w:pPr>
            <w:r>
              <w:rPr>
                <w:rFonts w:ascii="Times New Roman" w:hAnsi="Times New Roman" w:cs="Times New Roman"/>
                <w:sz w:val="24"/>
                <w:szCs w:val="24"/>
              </w:rPr>
              <w:t>H</w:t>
            </w:r>
            <w:r w:rsidR="007F33CD" w:rsidRPr="00555E75">
              <w:rPr>
                <w:rFonts w:ascii="Times New Roman" w:hAnsi="Times New Roman" w:cs="Times New Roman"/>
                <w:sz w:val="24"/>
                <w:szCs w:val="24"/>
              </w:rPr>
              <w:t>.3.3 Tương quan CPC</w:t>
            </w:r>
          </w:p>
          <w:p w:rsidR="007F33CD" w:rsidRPr="003971A6" w:rsidRDefault="007F33CD" w:rsidP="007F33CD">
            <w:pPr>
              <w:ind w:firstLine="402"/>
              <w:jc w:val="both"/>
              <w:rPr>
                <w:rFonts w:ascii="Times New Roman" w:hAnsi="Times New Roman" w:cs="Times New Roman"/>
                <w:sz w:val="24"/>
                <w:szCs w:val="24"/>
              </w:rPr>
            </w:pPr>
            <w:r w:rsidRPr="00555E75">
              <w:rPr>
                <w:rFonts w:ascii="Times New Roman" w:hAnsi="Times New Roman" w:cs="Times New Roman"/>
                <w:sz w:val="24"/>
                <w:szCs w:val="24"/>
              </w:rPr>
              <w:t>So sánh trực tiếp giữa CPC giả và CPC thử nghiệm được thực hiện để giải thích bất kỳ sự khác biệt nào giữa hai trình phát hiện. Thiết lập thí nghiệm theo Hình I.3 nhưng tháo bỏ chất pha loãng để kiểm tra tỷ lệ để có thể thực hiện phép đo song song của cùng một sol khí. Bật các nhạc cụ và để chúng nóng lên trong 1 giờ. Đặt các dòng và điện áp DEMC thành các giá trị tương ứng với đường kính hạt quan tâm. Đối với mỗi điểm kiểm tra nồng độ quy đị</w:t>
            </w:r>
            <w:r w:rsidR="005E20EA">
              <w:rPr>
                <w:rFonts w:ascii="Times New Roman" w:hAnsi="Times New Roman" w:cs="Times New Roman"/>
                <w:sz w:val="24"/>
                <w:szCs w:val="24"/>
              </w:rPr>
              <w:t>nh trong H</w:t>
            </w:r>
            <w:r w:rsidRPr="00555E75">
              <w:rPr>
                <w:rFonts w:ascii="Times New Roman" w:hAnsi="Times New Roman" w:cs="Times New Roman"/>
                <w:sz w:val="24"/>
                <w:szCs w:val="24"/>
              </w:rPr>
              <w:t>.3.1, đo nồng độ sol khí trung bình số học với cả hai CPC sử dụng thời gian lấy mẫu thích hợp. Thời gian lấy mẫu phải dài hơn ở nồng độ thấp hơn để giảm độ không đảm bảo đo. Tính hệ số hiệu chỉnh k là:</w:t>
            </w:r>
          </w:p>
        </w:tc>
      </w:tr>
      <w:tr w:rsidR="007F33CD" w:rsidRPr="00F854ED" w:rsidTr="00052CB9">
        <w:tc>
          <w:tcPr>
            <w:tcW w:w="5310" w:type="dxa"/>
          </w:tcPr>
          <w:p w:rsidR="007F33CD" w:rsidRPr="00555E75" w:rsidRDefault="005E20EA" w:rsidP="007F33CD">
            <w:pPr>
              <w:ind w:firstLine="402"/>
              <w:jc w:val="both"/>
              <w:rPr>
                <w:rFonts w:ascii="Times New Roman" w:hAnsi="Times New Roman" w:cs="Times New Roman"/>
                <w:sz w:val="24"/>
                <w:szCs w:val="24"/>
              </w:rPr>
            </w:pPr>
            <w:r>
              <w:rPr>
                <w:rFonts w:ascii="Times New Roman" w:hAnsi="Times New Roman" w:cs="Times New Roman"/>
                <w:sz w:val="24"/>
                <w:szCs w:val="24"/>
              </w:rPr>
              <w:t>H</w:t>
            </w:r>
            <w:r w:rsidR="007F33CD" w:rsidRPr="00555E75">
              <w:rPr>
                <w:rFonts w:ascii="Times New Roman" w:hAnsi="Times New Roman" w:cs="Times New Roman"/>
                <w:sz w:val="24"/>
                <w:szCs w:val="24"/>
              </w:rPr>
              <w:t xml:space="preserve">.3.4 Proportionality measurements </w:t>
            </w:r>
          </w:p>
          <w:p w:rsidR="007F33CD" w:rsidRPr="00555E75" w:rsidRDefault="007F33CD" w:rsidP="007F33CD">
            <w:pPr>
              <w:ind w:firstLine="402"/>
              <w:jc w:val="both"/>
              <w:rPr>
                <w:rFonts w:ascii="Times New Roman" w:hAnsi="Times New Roman" w:cs="Times New Roman"/>
                <w:sz w:val="24"/>
                <w:szCs w:val="24"/>
              </w:rPr>
            </w:pPr>
            <w:r w:rsidRPr="00555E75">
              <w:rPr>
                <w:rFonts w:ascii="Times New Roman" w:hAnsi="Times New Roman" w:cs="Times New Roman"/>
                <w:sz w:val="24"/>
                <w:szCs w:val="24"/>
              </w:rPr>
              <w:t xml:space="preserve">Follow the procedure for the proportionality measurement listed below. </w:t>
            </w:r>
          </w:p>
          <w:p w:rsidR="007F33CD" w:rsidRPr="00555E75" w:rsidRDefault="007F33CD" w:rsidP="007F33CD">
            <w:pPr>
              <w:ind w:firstLine="402"/>
              <w:jc w:val="both"/>
              <w:rPr>
                <w:rFonts w:ascii="Times New Roman" w:hAnsi="Times New Roman" w:cs="Times New Roman"/>
                <w:sz w:val="24"/>
                <w:szCs w:val="24"/>
              </w:rPr>
            </w:pPr>
            <w:r w:rsidRPr="00555E75">
              <w:rPr>
                <w:rFonts w:ascii="Times New Roman" w:hAnsi="Times New Roman" w:cs="Times New Roman"/>
                <w:sz w:val="24"/>
                <w:szCs w:val="24"/>
              </w:rPr>
              <w:t xml:space="preserve">a) Set up </w:t>
            </w:r>
            <w:r w:rsidR="005E20EA">
              <w:rPr>
                <w:rFonts w:ascii="Times New Roman" w:hAnsi="Times New Roman" w:cs="Times New Roman"/>
                <w:sz w:val="24"/>
                <w:szCs w:val="24"/>
              </w:rPr>
              <w:t>the system according to Figure H</w:t>
            </w:r>
            <w:r w:rsidRPr="00555E75">
              <w:rPr>
                <w:rFonts w:ascii="Times New Roman" w:hAnsi="Times New Roman" w:cs="Times New Roman"/>
                <w:sz w:val="24"/>
                <w:szCs w:val="24"/>
              </w:rPr>
              <w:t xml:space="preserve">.3. </w:t>
            </w:r>
          </w:p>
          <w:p w:rsidR="007F33CD" w:rsidRDefault="007F33CD" w:rsidP="007F33CD">
            <w:pPr>
              <w:ind w:firstLine="402"/>
              <w:jc w:val="both"/>
              <w:rPr>
                <w:rFonts w:ascii="Times New Roman" w:hAnsi="Times New Roman" w:cs="Times New Roman"/>
                <w:sz w:val="24"/>
                <w:szCs w:val="24"/>
              </w:rPr>
            </w:pPr>
            <w:r w:rsidRPr="00555E75">
              <w:rPr>
                <w:rFonts w:ascii="Times New Roman" w:hAnsi="Times New Roman" w:cs="Times New Roman"/>
                <w:sz w:val="24"/>
                <w:szCs w:val="24"/>
              </w:rPr>
              <w:t>b) Set the DEMC voltage and sheath flow rate to provide the desired particle size.</w:t>
            </w:r>
          </w:p>
          <w:p w:rsidR="007F33CD" w:rsidRPr="00555E75" w:rsidRDefault="007F33CD" w:rsidP="007F33CD">
            <w:pPr>
              <w:ind w:firstLine="402"/>
              <w:jc w:val="both"/>
              <w:rPr>
                <w:rFonts w:ascii="Times New Roman" w:hAnsi="Times New Roman" w:cs="Times New Roman"/>
                <w:sz w:val="24"/>
                <w:szCs w:val="24"/>
              </w:rPr>
            </w:pPr>
            <w:r w:rsidRPr="00555E75">
              <w:rPr>
                <w:rFonts w:ascii="Times New Roman" w:hAnsi="Times New Roman" w:cs="Times New Roman"/>
                <w:sz w:val="24"/>
                <w:szCs w:val="24"/>
              </w:rPr>
              <w:t xml:space="preserve">c) Adjust the aerosol concentration measured by the dummy CPC to a test point where the coincidence correction is about 1 %. </w:t>
            </w:r>
          </w:p>
          <w:p w:rsidR="007F33CD" w:rsidRPr="00555E75" w:rsidRDefault="007F33CD" w:rsidP="007F33CD">
            <w:pPr>
              <w:ind w:firstLine="402"/>
              <w:jc w:val="both"/>
              <w:rPr>
                <w:rFonts w:ascii="Times New Roman" w:hAnsi="Times New Roman" w:cs="Times New Roman"/>
                <w:sz w:val="24"/>
                <w:szCs w:val="24"/>
              </w:rPr>
            </w:pPr>
            <w:r w:rsidRPr="00555E75">
              <w:rPr>
                <w:rFonts w:ascii="Times New Roman" w:hAnsi="Times New Roman" w:cs="Times New Roman"/>
                <w:sz w:val="24"/>
                <w:szCs w:val="24"/>
              </w:rPr>
              <w:t xml:space="preserve">d) Adjust the diluter so that the test CPC reads a concentration that is approximately ten times lower than the dummy CPC. </w:t>
            </w:r>
          </w:p>
          <w:p w:rsidR="007F33CD" w:rsidRPr="00555E75" w:rsidRDefault="007F33CD" w:rsidP="007F33CD">
            <w:pPr>
              <w:ind w:firstLine="402"/>
              <w:jc w:val="both"/>
              <w:rPr>
                <w:rFonts w:ascii="Times New Roman" w:hAnsi="Times New Roman" w:cs="Times New Roman"/>
                <w:sz w:val="24"/>
                <w:szCs w:val="24"/>
              </w:rPr>
            </w:pPr>
            <w:r w:rsidRPr="00555E75">
              <w:rPr>
                <w:rFonts w:ascii="Times New Roman" w:hAnsi="Times New Roman" w:cs="Times New Roman"/>
                <w:sz w:val="24"/>
                <w:szCs w:val="24"/>
              </w:rPr>
              <w:lastRenderedPageBreak/>
              <w:t xml:space="preserve">e) Record simultaneous measurements of the CPC concentrations for a total of 10 measurements using an appropriate sample time. </w:t>
            </w:r>
          </w:p>
          <w:p w:rsidR="007F33CD" w:rsidRPr="00555E75" w:rsidRDefault="007F33CD" w:rsidP="007F33CD">
            <w:pPr>
              <w:ind w:firstLine="402"/>
              <w:jc w:val="both"/>
              <w:rPr>
                <w:rFonts w:ascii="Times New Roman" w:hAnsi="Times New Roman" w:cs="Times New Roman"/>
                <w:sz w:val="24"/>
                <w:szCs w:val="24"/>
              </w:rPr>
            </w:pPr>
            <w:r w:rsidRPr="00555E75">
              <w:rPr>
                <w:rFonts w:ascii="Times New Roman" w:hAnsi="Times New Roman" w:cs="Times New Roman"/>
                <w:sz w:val="24"/>
                <w:szCs w:val="24"/>
              </w:rPr>
              <w:t xml:space="preserve">NOTE Sample times should be longer at lower concentrations to increase the number of particles counted in the time interval to reduce measurement uncertainty. </w:t>
            </w:r>
          </w:p>
          <w:p w:rsidR="007F33CD" w:rsidRPr="00555E75" w:rsidRDefault="007F33CD" w:rsidP="007F33CD">
            <w:pPr>
              <w:ind w:firstLine="402"/>
              <w:jc w:val="both"/>
              <w:rPr>
                <w:rFonts w:ascii="Times New Roman" w:hAnsi="Times New Roman" w:cs="Times New Roman"/>
                <w:sz w:val="24"/>
                <w:szCs w:val="24"/>
              </w:rPr>
            </w:pPr>
            <w:r w:rsidRPr="00555E75">
              <w:rPr>
                <w:rFonts w:ascii="Times New Roman" w:hAnsi="Times New Roman" w:cs="Times New Roman"/>
                <w:sz w:val="24"/>
                <w:szCs w:val="24"/>
              </w:rPr>
              <w:t xml:space="preserve">Record any differential pressure or flow rate measurements of the diluter flows. </w:t>
            </w:r>
          </w:p>
          <w:p w:rsidR="007F33CD" w:rsidRPr="003971A6" w:rsidRDefault="007F33CD" w:rsidP="007F33CD">
            <w:pPr>
              <w:ind w:firstLine="402"/>
              <w:jc w:val="both"/>
              <w:rPr>
                <w:rFonts w:ascii="Times New Roman" w:hAnsi="Times New Roman" w:cs="Times New Roman"/>
                <w:sz w:val="24"/>
                <w:szCs w:val="24"/>
              </w:rPr>
            </w:pPr>
            <w:r w:rsidRPr="00555E75">
              <w:rPr>
                <w:rFonts w:ascii="Times New Roman" w:hAnsi="Times New Roman" w:cs="Times New Roman"/>
                <w:sz w:val="24"/>
                <w:szCs w:val="24"/>
              </w:rPr>
              <w:t>f) Adjust the aerosol concentration to the first (or next) value of the random sequence of test points, as measured by the dummy CPC.</w:t>
            </w:r>
          </w:p>
        </w:tc>
        <w:tc>
          <w:tcPr>
            <w:tcW w:w="5130" w:type="dxa"/>
          </w:tcPr>
          <w:p w:rsidR="007F33CD" w:rsidRPr="00555E75" w:rsidRDefault="005E20EA" w:rsidP="007F33CD">
            <w:pPr>
              <w:ind w:firstLine="402"/>
              <w:jc w:val="both"/>
              <w:rPr>
                <w:rFonts w:ascii="Times New Roman" w:hAnsi="Times New Roman" w:cs="Times New Roman"/>
                <w:sz w:val="24"/>
                <w:szCs w:val="24"/>
              </w:rPr>
            </w:pPr>
            <w:r>
              <w:rPr>
                <w:rFonts w:ascii="Times New Roman" w:hAnsi="Times New Roman" w:cs="Times New Roman"/>
                <w:sz w:val="24"/>
                <w:szCs w:val="24"/>
              </w:rPr>
              <w:lastRenderedPageBreak/>
              <w:t>H</w:t>
            </w:r>
            <w:r w:rsidR="007F33CD" w:rsidRPr="00555E75">
              <w:rPr>
                <w:rFonts w:ascii="Times New Roman" w:hAnsi="Times New Roman" w:cs="Times New Roman"/>
                <w:sz w:val="24"/>
                <w:szCs w:val="24"/>
              </w:rPr>
              <w:t>.3.4 Phép đo tỷ lệ</w:t>
            </w:r>
          </w:p>
          <w:p w:rsidR="007F33CD" w:rsidRPr="00555E75" w:rsidRDefault="007F33CD" w:rsidP="007F33CD">
            <w:pPr>
              <w:ind w:firstLine="402"/>
              <w:jc w:val="both"/>
              <w:rPr>
                <w:rFonts w:ascii="Times New Roman" w:hAnsi="Times New Roman" w:cs="Times New Roman"/>
                <w:sz w:val="24"/>
                <w:szCs w:val="24"/>
              </w:rPr>
            </w:pPr>
            <w:r w:rsidRPr="00555E75">
              <w:rPr>
                <w:rFonts w:ascii="Times New Roman" w:hAnsi="Times New Roman" w:cs="Times New Roman"/>
                <w:sz w:val="24"/>
                <w:szCs w:val="24"/>
              </w:rPr>
              <w:t>Thực hiện theo quy trình cho phép đo tỷ lệ được liệt kê dưới đây.</w:t>
            </w:r>
          </w:p>
          <w:p w:rsidR="007F33CD" w:rsidRPr="00555E75" w:rsidRDefault="007F33CD" w:rsidP="007F33CD">
            <w:pPr>
              <w:ind w:firstLine="402"/>
              <w:jc w:val="both"/>
              <w:rPr>
                <w:rFonts w:ascii="Times New Roman" w:hAnsi="Times New Roman" w:cs="Times New Roman"/>
                <w:sz w:val="24"/>
                <w:szCs w:val="24"/>
              </w:rPr>
            </w:pPr>
            <w:r w:rsidRPr="00555E75">
              <w:rPr>
                <w:rFonts w:ascii="Times New Roman" w:hAnsi="Times New Roman" w:cs="Times New Roman"/>
                <w:sz w:val="24"/>
                <w:szCs w:val="24"/>
              </w:rPr>
              <w:t>a) Thiết lập hệ thố</w:t>
            </w:r>
            <w:r w:rsidR="005E20EA">
              <w:rPr>
                <w:rFonts w:ascii="Times New Roman" w:hAnsi="Times New Roman" w:cs="Times New Roman"/>
                <w:sz w:val="24"/>
                <w:szCs w:val="24"/>
              </w:rPr>
              <w:t>ng theo Hình H</w:t>
            </w:r>
            <w:r w:rsidRPr="00555E75">
              <w:rPr>
                <w:rFonts w:ascii="Times New Roman" w:hAnsi="Times New Roman" w:cs="Times New Roman"/>
                <w:sz w:val="24"/>
                <w:szCs w:val="24"/>
              </w:rPr>
              <w:t>.3.</w:t>
            </w:r>
          </w:p>
          <w:p w:rsidR="007F33CD" w:rsidRPr="00555E75" w:rsidRDefault="007F33CD" w:rsidP="007F33CD">
            <w:pPr>
              <w:ind w:firstLine="402"/>
              <w:jc w:val="both"/>
              <w:rPr>
                <w:rFonts w:ascii="Times New Roman" w:hAnsi="Times New Roman" w:cs="Times New Roman"/>
                <w:sz w:val="24"/>
                <w:szCs w:val="24"/>
              </w:rPr>
            </w:pPr>
            <w:r w:rsidRPr="00555E75">
              <w:rPr>
                <w:rFonts w:ascii="Times New Roman" w:hAnsi="Times New Roman" w:cs="Times New Roman"/>
                <w:sz w:val="24"/>
                <w:szCs w:val="24"/>
              </w:rPr>
              <w:t>b) Đặt điện áp DEMC và tốc độ dòng vỏ bọc để cung cấp kích thước hạt mong muốn.</w:t>
            </w:r>
          </w:p>
          <w:p w:rsidR="007F33CD" w:rsidRPr="00555E75" w:rsidRDefault="007F33CD" w:rsidP="007F33CD">
            <w:pPr>
              <w:ind w:firstLine="402"/>
              <w:jc w:val="both"/>
              <w:rPr>
                <w:rFonts w:ascii="Times New Roman" w:hAnsi="Times New Roman" w:cs="Times New Roman"/>
                <w:sz w:val="24"/>
                <w:szCs w:val="24"/>
              </w:rPr>
            </w:pPr>
            <w:r w:rsidRPr="00555E75">
              <w:rPr>
                <w:rFonts w:ascii="Times New Roman" w:hAnsi="Times New Roman" w:cs="Times New Roman"/>
                <w:sz w:val="24"/>
                <w:szCs w:val="24"/>
              </w:rPr>
              <w:t>c) Điều chỉnh nồng độ sol khí được đo bằng CPC giả đến điểm thử mà hiệu chỉnh trùng hợp là khoảng 1%.</w:t>
            </w:r>
          </w:p>
          <w:p w:rsidR="007F33CD" w:rsidRPr="00555E75" w:rsidRDefault="007F33CD" w:rsidP="007F33CD">
            <w:pPr>
              <w:ind w:firstLine="402"/>
              <w:jc w:val="both"/>
              <w:rPr>
                <w:rFonts w:ascii="Times New Roman" w:hAnsi="Times New Roman" w:cs="Times New Roman"/>
                <w:sz w:val="24"/>
                <w:szCs w:val="24"/>
              </w:rPr>
            </w:pPr>
            <w:r w:rsidRPr="00555E75">
              <w:rPr>
                <w:rFonts w:ascii="Times New Roman" w:hAnsi="Times New Roman" w:cs="Times New Roman"/>
                <w:sz w:val="24"/>
                <w:szCs w:val="24"/>
              </w:rPr>
              <w:t>d) Điều chỉnh dung dịch pha loãng để CPC thử nghiệm đọc được nồng độ thấp hơn khoảng mười lần so với CPC giả.</w:t>
            </w:r>
          </w:p>
          <w:p w:rsidR="007F33CD" w:rsidRPr="00555E75" w:rsidRDefault="007F33CD" w:rsidP="007F33CD">
            <w:pPr>
              <w:ind w:firstLine="402"/>
              <w:jc w:val="both"/>
              <w:rPr>
                <w:rFonts w:ascii="Times New Roman" w:hAnsi="Times New Roman" w:cs="Times New Roman"/>
                <w:sz w:val="24"/>
                <w:szCs w:val="24"/>
              </w:rPr>
            </w:pPr>
            <w:r w:rsidRPr="00555E75">
              <w:rPr>
                <w:rFonts w:ascii="Times New Roman" w:hAnsi="Times New Roman" w:cs="Times New Roman"/>
                <w:sz w:val="24"/>
                <w:szCs w:val="24"/>
              </w:rPr>
              <w:lastRenderedPageBreak/>
              <w:t>e) Ghi lại các phép đo đồng thời của nồng độ CPC trong tổng số 10 phép đo sử dụng thời gian lấy mẫu thích hợp.</w:t>
            </w:r>
          </w:p>
          <w:p w:rsidR="007F33CD" w:rsidRPr="00555E75" w:rsidRDefault="007F33CD" w:rsidP="007F33CD">
            <w:pPr>
              <w:ind w:firstLine="402"/>
              <w:jc w:val="both"/>
              <w:rPr>
                <w:rFonts w:ascii="Times New Roman" w:hAnsi="Times New Roman" w:cs="Times New Roman"/>
                <w:sz w:val="24"/>
                <w:szCs w:val="24"/>
              </w:rPr>
            </w:pPr>
            <w:r w:rsidRPr="00555E75">
              <w:rPr>
                <w:rFonts w:ascii="Times New Roman" w:hAnsi="Times New Roman" w:cs="Times New Roman"/>
                <w:sz w:val="24"/>
                <w:szCs w:val="24"/>
              </w:rPr>
              <w:t>CHÚ THÍCH: Thời gian lấy mẫu phải dài hơn ở nồng độ thấp hơn để tăng số lượng hạt đếm được trong khoảng thời gian để giảm độ không đảm bảo đo.</w:t>
            </w:r>
          </w:p>
          <w:p w:rsidR="007F33CD" w:rsidRPr="00555E75" w:rsidRDefault="007F33CD" w:rsidP="007F33CD">
            <w:pPr>
              <w:ind w:firstLine="402"/>
              <w:jc w:val="both"/>
              <w:rPr>
                <w:rFonts w:ascii="Times New Roman" w:hAnsi="Times New Roman" w:cs="Times New Roman"/>
                <w:sz w:val="24"/>
                <w:szCs w:val="24"/>
              </w:rPr>
            </w:pPr>
            <w:r w:rsidRPr="00555E75">
              <w:rPr>
                <w:rFonts w:ascii="Times New Roman" w:hAnsi="Times New Roman" w:cs="Times New Roman"/>
                <w:sz w:val="24"/>
                <w:szCs w:val="24"/>
              </w:rPr>
              <w:t>Ghi lại bất kỳ phép đo chênh lệch áp suất hoặc tốc độ dòng chảy nào của chất pha loãng.</w:t>
            </w:r>
          </w:p>
          <w:p w:rsidR="007F33CD" w:rsidRPr="003971A6" w:rsidRDefault="007F33CD" w:rsidP="007F33CD">
            <w:pPr>
              <w:ind w:firstLine="402"/>
              <w:jc w:val="both"/>
              <w:rPr>
                <w:rFonts w:ascii="Times New Roman" w:hAnsi="Times New Roman" w:cs="Times New Roman"/>
                <w:sz w:val="24"/>
                <w:szCs w:val="24"/>
              </w:rPr>
            </w:pPr>
            <w:r w:rsidRPr="00555E75">
              <w:rPr>
                <w:rFonts w:ascii="Times New Roman" w:hAnsi="Times New Roman" w:cs="Times New Roman"/>
                <w:sz w:val="24"/>
                <w:szCs w:val="24"/>
              </w:rPr>
              <w:t>f) Điều chỉnh nồng độ sol khí đến giá trị đầu tiên (hoặc tiếp theo) của chuỗi các điểm thử nghiệm ngẫu nhiên, được đo bằng CPC giả.</w:t>
            </w:r>
          </w:p>
        </w:tc>
      </w:tr>
      <w:tr w:rsidR="007F33CD" w:rsidRPr="00F854ED" w:rsidTr="00052CB9">
        <w:tc>
          <w:tcPr>
            <w:tcW w:w="5310" w:type="dxa"/>
          </w:tcPr>
          <w:p w:rsidR="007F33CD" w:rsidRDefault="007F33CD" w:rsidP="005E20EA">
            <w:pPr>
              <w:ind w:firstLine="402"/>
              <w:jc w:val="both"/>
              <w:rPr>
                <w:rFonts w:ascii="Times New Roman" w:hAnsi="Times New Roman" w:cs="Times New Roman"/>
                <w:sz w:val="24"/>
                <w:szCs w:val="24"/>
              </w:rPr>
            </w:pPr>
            <w:r w:rsidRPr="00555E75">
              <w:rPr>
                <w:rFonts w:ascii="Times New Roman" w:hAnsi="Times New Roman" w:cs="Times New Roman"/>
                <w:sz w:val="24"/>
                <w:szCs w:val="24"/>
              </w:rPr>
              <w:lastRenderedPageBreak/>
              <w:t>g) Record simultaneous measurements of the CPC concentrations, taking at least 10 measurements using an appropriate sample time. Record any differential pressure or flow rate meas</w:t>
            </w:r>
            <w:r w:rsidR="005E20EA">
              <w:rPr>
                <w:rFonts w:ascii="Times New Roman" w:hAnsi="Times New Roman" w:cs="Times New Roman"/>
                <w:sz w:val="24"/>
                <w:szCs w:val="24"/>
              </w:rPr>
              <w:t xml:space="preserve">urements of the diluter flows. </w:t>
            </w:r>
          </w:p>
          <w:p w:rsidR="007F33CD" w:rsidRPr="00555E75" w:rsidRDefault="007F33CD" w:rsidP="007F33CD">
            <w:pPr>
              <w:ind w:firstLine="402"/>
              <w:jc w:val="both"/>
              <w:rPr>
                <w:rFonts w:ascii="Times New Roman" w:hAnsi="Times New Roman" w:cs="Times New Roman"/>
                <w:sz w:val="24"/>
                <w:szCs w:val="24"/>
              </w:rPr>
            </w:pPr>
            <w:r w:rsidRPr="00555E75">
              <w:rPr>
                <w:rFonts w:ascii="Times New Roman" w:hAnsi="Times New Roman" w:cs="Times New Roman"/>
                <w:sz w:val="24"/>
                <w:szCs w:val="24"/>
              </w:rPr>
              <w:t xml:space="preserve">h) Repeat steps f) and g) until half of the test points of the random sequence are measured. </w:t>
            </w:r>
          </w:p>
          <w:p w:rsidR="007F33CD" w:rsidRDefault="007F33CD" w:rsidP="005E20EA">
            <w:pPr>
              <w:ind w:firstLine="402"/>
              <w:jc w:val="both"/>
              <w:rPr>
                <w:rFonts w:ascii="Times New Roman" w:hAnsi="Times New Roman" w:cs="Times New Roman"/>
                <w:sz w:val="24"/>
                <w:szCs w:val="24"/>
              </w:rPr>
            </w:pPr>
            <w:r w:rsidRPr="00555E75">
              <w:rPr>
                <w:rFonts w:ascii="Times New Roman" w:hAnsi="Times New Roman" w:cs="Times New Roman"/>
                <w:sz w:val="24"/>
                <w:szCs w:val="24"/>
              </w:rPr>
              <w:t>i) Adjust the aerosol concentration to the concentration used to set up the diluter in step c). Record simultaneous measurements of the CPC concentrations, taking at least 10 measurements using an appropriate sample time. Record any differential pressure or flow rate meas</w:t>
            </w:r>
            <w:r w:rsidR="005E20EA">
              <w:rPr>
                <w:rFonts w:ascii="Times New Roman" w:hAnsi="Times New Roman" w:cs="Times New Roman"/>
                <w:sz w:val="24"/>
                <w:szCs w:val="24"/>
              </w:rPr>
              <w:t xml:space="preserve">urements of the diluter flows. </w:t>
            </w:r>
          </w:p>
          <w:p w:rsidR="007F33CD" w:rsidRDefault="007F33CD" w:rsidP="007F33CD">
            <w:pPr>
              <w:ind w:firstLine="402"/>
              <w:jc w:val="both"/>
              <w:rPr>
                <w:rFonts w:ascii="Times New Roman" w:hAnsi="Times New Roman" w:cs="Times New Roman"/>
                <w:sz w:val="24"/>
                <w:szCs w:val="24"/>
              </w:rPr>
            </w:pPr>
            <w:r w:rsidRPr="00555E75">
              <w:rPr>
                <w:rFonts w:ascii="Times New Roman" w:hAnsi="Times New Roman" w:cs="Times New Roman"/>
                <w:sz w:val="24"/>
                <w:szCs w:val="24"/>
              </w:rPr>
              <w:t xml:space="preserve">j) Repeat steps f) and g) for the remaining test </w:t>
            </w:r>
            <w:r>
              <w:rPr>
                <w:rFonts w:ascii="Times New Roman" w:hAnsi="Times New Roman" w:cs="Times New Roman"/>
                <w:sz w:val="24"/>
                <w:szCs w:val="24"/>
              </w:rPr>
              <w:t xml:space="preserve">points of the random sequence. </w:t>
            </w:r>
          </w:p>
          <w:p w:rsidR="007F33CD" w:rsidRPr="00555E75" w:rsidRDefault="007F33CD" w:rsidP="007F33CD">
            <w:pPr>
              <w:ind w:firstLine="402"/>
              <w:jc w:val="both"/>
              <w:rPr>
                <w:rFonts w:ascii="Times New Roman" w:hAnsi="Times New Roman" w:cs="Times New Roman"/>
                <w:sz w:val="24"/>
                <w:szCs w:val="24"/>
              </w:rPr>
            </w:pPr>
            <w:r w:rsidRPr="00555E75">
              <w:rPr>
                <w:rFonts w:ascii="Times New Roman" w:hAnsi="Times New Roman" w:cs="Times New Roman"/>
                <w:sz w:val="24"/>
                <w:szCs w:val="24"/>
              </w:rPr>
              <w:t xml:space="preserve">k) Repeat step i). </w:t>
            </w:r>
          </w:p>
          <w:p w:rsidR="007F33CD" w:rsidRPr="003971A6" w:rsidRDefault="007F33CD" w:rsidP="007F33CD">
            <w:pPr>
              <w:ind w:firstLine="402"/>
              <w:jc w:val="both"/>
              <w:rPr>
                <w:rFonts w:ascii="Times New Roman" w:hAnsi="Times New Roman" w:cs="Times New Roman"/>
                <w:sz w:val="24"/>
                <w:szCs w:val="24"/>
              </w:rPr>
            </w:pPr>
            <w:r w:rsidRPr="00555E75">
              <w:rPr>
                <w:rFonts w:ascii="Times New Roman" w:hAnsi="Times New Roman" w:cs="Times New Roman"/>
                <w:sz w:val="24"/>
                <w:szCs w:val="24"/>
              </w:rPr>
              <w:t>For each test point, calculate the arithmetic mean concentration measured by each CPC as</w:t>
            </w:r>
          </w:p>
        </w:tc>
        <w:tc>
          <w:tcPr>
            <w:tcW w:w="5130" w:type="dxa"/>
          </w:tcPr>
          <w:p w:rsidR="007F33CD" w:rsidRPr="00555E75" w:rsidRDefault="007F33CD" w:rsidP="007F33CD">
            <w:pPr>
              <w:ind w:firstLine="402"/>
              <w:jc w:val="both"/>
              <w:rPr>
                <w:rFonts w:ascii="Times New Roman" w:hAnsi="Times New Roman" w:cs="Times New Roman"/>
                <w:sz w:val="24"/>
                <w:szCs w:val="24"/>
              </w:rPr>
            </w:pPr>
            <w:r w:rsidRPr="00555E75">
              <w:rPr>
                <w:rFonts w:ascii="Times New Roman" w:hAnsi="Times New Roman" w:cs="Times New Roman"/>
                <w:sz w:val="24"/>
                <w:szCs w:val="24"/>
              </w:rPr>
              <w:t>g) Ghi lại các phép đo đồng thời của nồng độ CPC, thực hiện ít nhất 10 phép đo với thời gian lấy mẫu thích hợp. Ghi lại bất kỳ phép đo chênh lệch áp suất hoặc tốc độ dòng chảy nào của chất pha loãng.</w:t>
            </w:r>
          </w:p>
          <w:p w:rsidR="007F33CD" w:rsidRPr="00555E75" w:rsidRDefault="007F33CD" w:rsidP="007F33CD">
            <w:pPr>
              <w:ind w:firstLine="402"/>
              <w:jc w:val="both"/>
              <w:rPr>
                <w:rFonts w:ascii="Times New Roman" w:hAnsi="Times New Roman" w:cs="Times New Roman"/>
                <w:sz w:val="24"/>
                <w:szCs w:val="24"/>
              </w:rPr>
            </w:pPr>
            <w:r w:rsidRPr="00555E75">
              <w:rPr>
                <w:rFonts w:ascii="Times New Roman" w:hAnsi="Times New Roman" w:cs="Times New Roman"/>
                <w:sz w:val="24"/>
                <w:szCs w:val="24"/>
              </w:rPr>
              <w:t>h) Lặp lại các bước f) và g) cho đến khi đo được một nửa số điểm kiểm tra của chuỗi ngẫu nhiên.</w:t>
            </w:r>
          </w:p>
          <w:p w:rsidR="007F33CD" w:rsidRPr="00555E75" w:rsidRDefault="007F33CD" w:rsidP="007F33CD">
            <w:pPr>
              <w:ind w:firstLine="402"/>
              <w:jc w:val="both"/>
              <w:rPr>
                <w:rFonts w:ascii="Times New Roman" w:hAnsi="Times New Roman" w:cs="Times New Roman"/>
                <w:sz w:val="24"/>
                <w:szCs w:val="24"/>
              </w:rPr>
            </w:pPr>
            <w:r w:rsidRPr="00555E75">
              <w:rPr>
                <w:rFonts w:ascii="Times New Roman" w:hAnsi="Times New Roman" w:cs="Times New Roman"/>
                <w:sz w:val="24"/>
                <w:szCs w:val="24"/>
              </w:rPr>
              <w:t>i) Điều chỉnh nồng độ sol khí đến nồng độ được sử dụng để thiết lập chất pha loãng ở bước c). Ghi lại các phép đo đồng thời của nồng độ CPC, thực hiện ít nhất 10 phép đo với thời gian lấy mẫu thích hợp. Ghi lại bất kỳ phép đo chênh lệch áp suất hoặc tốc độ dòng chảy nào của chất pha loãng.</w:t>
            </w:r>
          </w:p>
          <w:p w:rsidR="007F33CD" w:rsidRPr="00555E75" w:rsidRDefault="007F33CD" w:rsidP="007F33CD">
            <w:pPr>
              <w:ind w:firstLine="402"/>
              <w:jc w:val="both"/>
              <w:rPr>
                <w:rFonts w:ascii="Times New Roman" w:hAnsi="Times New Roman" w:cs="Times New Roman"/>
                <w:sz w:val="24"/>
                <w:szCs w:val="24"/>
              </w:rPr>
            </w:pPr>
            <w:r w:rsidRPr="00555E75">
              <w:rPr>
                <w:rFonts w:ascii="Times New Roman" w:hAnsi="Times New Roman" w:cs="Times New Roman"/>
                <w:sz w:val="24"/>
                <w:szCs w:val="24"/>
              </w:rPr>
              <w:t>j) Lặp lại các bước f) và g) cho các điểm kiểm tra còn lại của chuỗi ngẫu nhiên.</w:t>
            </w:r>
          </w:p>
          <w:p w:rsidR="007F33CD" w:rsidRPr="00555E75" w:rsidRDefault="007F33CD" w:rsidP="007F33CD">
            <w:pPr>
              <w:ind w:firstLine="402"/>
              <w:jc w:val="both"/>
              <w:rPr>
                <w:rFonts w:ascii="Times New Roman" w:hAnsi="Times New Roman" w:cs="Times New Roman"/>
                <w:sz w:val="24"/>
                <w:szCs w:val="24"/>
              </w:rPr>
            </w:pPr>
            <w:r w:rsidRPr="00555E75">
              <w:rPr>
                <w:rFonts w:ascii="Times New Roman" w:hAnsi="Times New Roman" w:cs="Times New Roman"/>
                <w:sz w:val="24"/>
                <w:szCs w:val="24"/>
              </w:rPr>
              <w:t>k) Lặp lại bước i).</w:t>
            </w:r>
          </w:p>
          <w:p w:rsidR="007F33CD" w:rsidRPr="003971A6" w:rsidRDefault="007F33CD" w:rsidP="007F33CD">
            <w:pPr>
              <w:ind w:firstLine="402"/>
              <w:jc w:val="both"/>
              <w:rPr>
                <w:rFonts w:ascii="Times New Roman" w:hAnsi="Times New Roman" w:cs="Times New Roman"/>
                <w:sz w:val="24"/>
                <w:szCs w:val="24"/>
              </w:rPr>
            </w:pPr>
            <w:r w:rsidRPr="00555E75">
              <w:rPr>
                <w:rFonts w:ascii="Times New Roman" w:hAnsi="Times New Roman" w:cs="Times New Roman"/>
                <w:sz w:val="24"/>
                <w:szCs w:val="24"/>
              </w:rPr>
              <w:t>Đối với mỗi điểm kiểm tra, hãy tính toán nồng độ trung bình số học được đo bởi mỗi CPC như</w:t>
            </w:r>
          </w:p>
        </w:tc>
      </w:tr>
      <w:tr w:rsidR="007F33CD" w:rsidRPr="00F854ED" w:rsidTr="00052CB9">
        <w:tc>
          <w:tcPr>
            <w:tcW w:w="5310" w:type="dxa"/>
          </w:tcPr>
          <w:p w:rsidR="007F33CD" w:rsidRPr="00547EC5" w:rsidRDefault="005E20EA" w:rsidP="007F33CD">
            <w:pPr>
              <w:ind w:firstLine="402"/>
              <w:jc w:val="both"/>
              <w:rPr>
                <w:rFonts w:ascii="Times New Roman" w:hAnsi="Times New Roman" w:cs="Times New Roman"/>
                <w:b/>
                <w:sz w:val="24"/>
                <w:szCs w:val="24"/>
              </w:rPr>
            </w:pPr>
            <w:r>
              <w:rPr>
                <w:rFonts w:ascii="Times New Roman" w:hAnsi="Times New Roman" w:cs="Times New Roman"/>
                <w:b/>
                <w:sz w:val="24"/>
                <w:szCs w:val="24"/>
              </w:rPr>
              <w:t>H</w:t>
            </w:r>
            <w:r w:rsidR="007F33CD" w:rsidRPr="00547EC5">
              <w:rPr>
                <w:rFonts w:ascii="Times New Roman" w:hAnsi="Times New Roman" w:cs="Times New Roman"/>
                <w:b/>
                <w:sz w:val="24"/>
                <w:szCs w:val="24"/>
              </w:rPr>
              <w:t xml:space="preserve">.4 Data analysis and test acceptance </w:t>
            </w:r>
          </w:p>
          <w:p w:rsidR="007F33CD" w:rsidRDefault="007F33CD" w:rsidP="007F33CD">
            <w:pPr>
              <w:ind w:firstLine="402"/>
              <w:jc w:val="both"/>
              <w:rPr>
                <w:rFonts w:ascii="Times New Roman" w:hAnsi="Times New Roman" w:cs="Times New Roman"/>
                <w:sz w:val="24"/>
                <w:szCs w:val="24"/>
              </w:rPr>
            </w:pPr>
          </w:p>
          <w:p w:rsidR="007F33CD" w:rsidRPr="00555E75" w:rsidRDefault="007F33CD" w:rsidP="007F33CD">
            <w:pPr>
              <w:ind w:firstLine="402"/>
              <w:jc w:val="both"/>
              <w:rPr>
                <w:rFonts w:ascii="Times New Roman" w:hAnsi="Times New Roman" w:cs="Times New Roman"/>
                <w:sz w:val="24"/>
                <w:szCs w:val="24"/>
              </w:rPr>
            </w:pPr>
            <w:r w:rsidRPr="00555E75">
              <w:rPr>
                <w:rFonts w:ascii="Times New Roman" w:hAnsi="Times New Roman" w:cs="Times New Roman"/>
                <w:sz w:val="24"/>
                <w:szCs w:val="24"/>
              </w:rPr>
              <w:t xml:space="preserve">This section describes two statistical tests that are performed on the calibration data. The first tests the CPC response for proportionality, and the second tests the diluter for drift over time. Both tests shall pass for the calibration to be considered valid. </w:t>
            </w:r>
          </w:p>
          <w:p w:rsidR="007F33CD" w:rsidRDefault="007F33CD" w:rsidP="007F33CD">
            <w:pPr>
              <w:ind w:firstLine="402"/>
              <w:jc w:val="both"/>
              <w:rPr>
                <w:rFonts w:ascii="Times New Roman" w:hAnsi="Times New Roman" w:cs="Times New Roman"/>
                <w:sz w:val="24"/>
                <w:szCs w:val="24"/>
              </w:rPr>
            </w:pPr>
          </w:p>
          <w:p w:rsidR="007F33CD" w:rsidRPr="00555E75" w:rsidRDefault="005E20EA" w:rsidP="007F33CD">
            <w:pPr>
              <w:ind w:firstLine="402"/>
              <w:jc w:val="both"/>
              <w:rPr>
                <w:rFonts w:ascii="Times New Roman" w:hAnsi="Times New Roman" w:cs="Times New Roman"/>
                <w:sz w:val="24"/>
                <w:szCs w:val="24"/>
              </w:rPr>
            </w:pPr>
            <w:r>
              <w:rPr>
                <w:rFonts w:ascii="Times New Roman" w:hAnsi="Times New Roman" w:cs="Times New Roman"/>
                <w:sz w:val="24"/>
                <w:szCs w:val="24"/>
              </w:rPr>
              <w:t>H</w:t>
            </w:r>
            <w:r w:rsidR="007F33CD" w:rsidRPr="00555E75">
              <w:rPr>
                <w:rFonts w:ascii="Times New Roman" w:hAnsi="Times New Roman" w:cs="Times New Roman"/>
                <w:sz w:val="24"/>
                <w:szCs w:val="24"/>
              </w:rPr>
              <w:t xml:space="preserve">.4.1 Dependence of dilution ratio with concentration </w:t>
            </w:r>
          </w:p>
          <w:p w:rsidR="007F33CD" w:rsidRPr="00555E75" w:rsidRDefault="007F33CD" w:rsidP="007F33CD">
            <w:pPr>
              <w:ind w:firstLine="402"/>
              <w:jc w:val="both"/>
              <w:rPr>
                <w:rFonts w:ascii="Times New Roman" w:hAnsi="Times New Roman" w:cs="Times New Roman"/>
                <w:sz w:val="24"/>
                <w:szCs w:val="24"/>
              </w:rPr>
            </w:pPr>
            <w:r w:rsidRPr="00555E75">
              <w:rPr>
                <w:rFonts w:ascii="Times New Roman" w:hAnsi="Times New Roman" w:cs="Times New Roman"/>
                <w:sz w:val="24"/>
                <w:szCs w:val="24"/>
              </w:rPr>
              <w:t xml:space="preserve">To determine if the dilution ratio changes with concentration, the dilution ratio can be plotted as a function of concentration measured by the dummy CPC. If the dilution ratio is independent of </w:t>
            </w:r>
            <w:r w:rsidRPr="00555E75">
              <w:rPr>
                <w:rFonts w:ascii="Times New Roman" w:hAnsi="Times New Roman" w:cs="Times New Roman"/>
                <w:sz w:val="24"/>
                <w:szCs w:val="24"/>
              </w:rPr>
              <w:lastRenderedPageBreak/>
              <w:t xml:space="preserve">concentration then the slope of a line fit to the data set will be zero. </w:t>
            </w:r>
          </w:p>
          <w:p w:rsidR="007F33CD" w:rsidRPr="003971A6" w:rsidRDefault="007F33CD" w:rsidP="007F33CD">
            <w:pPr>
              <w:ind w:firstLine="402"/>
              <w:jc w:val="both"/>
              <w:rPr>
                <w:rFonts w:ascii="Times New Roman" w:hAnsi="Times New Roman" w:cs="Times New Roman"/>
                <w:sz w:val="24"/>
                <w:szCs w:val="24"/>
              </w:rPr>
            </w:pPr>
            <w:r w:rsidRPr="00555E75">
              <w:rPr>
                <w:rFonts w:ascii="Times New Roman" w:hAnsi="Times New Roman" w:cs="Times New Roman"/>
                <w:sz w:val="24"/>
                <w:szCs w:val="24"/>
              </w:rPr>
              <w:t>To perform a quantifiable test, the slope of the data set shall be calculated using linear least square regression and a t-test shall be performed to determine if the slope is significantly different from zero. Each</w:t>
            </w:r>
            <w:r>
              <w:t xml:space="preserve"> </w:t>
            </w:r>
            <w:r w:rsidR="005E20EA">
              <w:rPr>
                <w:rFonts w:ascii="Times New Roman" w:hAnsi="Times New Roman" w:cs="Times New Roman"/>
                <w:sz w:val="24"/>
                <w:szCs w:val="24"/>
              </w:rPr>
              <w:t>test point in H</w:t>
            </w:r>
            <w:r w:rsidRPr="00BB03D5">
              <w:rPr>
                <w:rFonts w:ascii="Times New Roman" w:hAnsi="Times New Roman" w:cs="Times New Roman"/>
                <w:sz w:val="24"/>
                <w:szCs w:val="24"/>
              </w:rPr>
              <w:t>.3.4 has values of C</w:t>
            </w:r>
            <w:r w:rsidRPr="00BB03D5">
              <w:rPr>
                <w:rFonts w:ascii="Times New Roman" w:hAnsi="Times New Roman" w:cs="Times New Roman"/>
                <w:sz w:val="24"/>
                <w:szCs w:val="24"/>
                <w:vertAlign w:val="subscript"/>
              </w:rPr>
              <w:t>test</w:t>
            </w:r>
            <w:r w:rsidRPr="00BB03D5">
              <w:rPr>
                <w:rFonts w:ascii="Times New Roman" w:hAnsi="Times New Roman" w:cs="Times New Roman"/>
                <w:sz w:val="24"/>
                <w:szCs w:val="24"/>
              </w:rPr>
              <w:t>, C</w:t>
            </w:r>
            <w:r w:rsidRPr="00BB03D5">
              <w:rPr>
                <w:rFonts w:ascii="Times New Roman" w:hAnsi="Times New Roman" w:cs="Times New Roman"/>
                <w:sz w:val="24"/>
                <w:szCs w:val="24"/>
                <w:vertAlign w:val="subscript"/>
              </w:rPr>
              <w:t>dummy</w:t>
            </w:r>
            <w:r w:rsidRPr="00BB03D5">
              <w:rPr>
                <w:rFonts w:ascii="Times New Roman" w:hAnsi="Times New Roman" w:cs="Times New Roman"/>
                <w:sz w:val="24"/>
                <w:szCs w:val="24"/>
              </w:rPr>
              <w:t xml:space="preserve">, k, </w:t>
            </w:r>
            <w:r w:rsidRPr="00BB03D5">
              <w:rPr>
                <w:rFonts w:ascii="Times New Roman" w:hAnsi="Times New Roman" w:cs="Times New Roman"/>
                <w:sz w:val="24"/>
                <w:szCs w:val="24"/>
                <w:vertAlign w:val="subscript"/>
              </w:rPr>
              <w:t>RD</w:t>
            </w:r>
            <w:r w:rsidRPr="00BB03D5">
              <w:rPr>
                <w:rFonts w:ascii="Times New Roman" w:hAnsi="Times New Roman" w:cs="Times New Roman"/>
                <w:sz w:val="24"/>
                <w:szCs w:val="24"/>
              </w:rPr>
              <w:t>, and measurement number m. Calculate the slope of the line b ˆ, the intercept a ˆ, and the standard error of the slope b ˆSE , where n is the number of measurements, as:</w:t>
            </w:r>
          </w:p>
        </w:tc>
        <w:tc>
          <w:tcPr>
            <w:tcW w:w="5130" w:type="dxa"/>
          </w:tcPr>
          <w:p w:rsidR="007F33CD" w:rsidRPr="00547EC5" w:rsidRDefault="005E20EA" w:rsidP="007F33CD">
            <w:pPr>
              <w:ind w:firstLine="402"/>
              <w:jc w:val="both"/>
              <w:rPr>
                <w:rFonts w:ascii="Times New Roman" w:hAnsi="Times New Roman" w:cs="Times New Roman"/>
                <w:b/>
                <w:sz w:val="24"/>
                <w:szCs w:val="24"/>
              </w:rPr>
            </w:pPr>
            <w:r>
              <w:rPr>
                <w:rFonts w:ascii="Times New Roman" w:hAnsi="Times New Roman" w:cs="Times New Roman"/>
                <w:b/>
                <w:sz w:val="24"/>
                <w:szCs w:val="24"/>
              </w:rPr>
              <w:lastRenderedPageBreak/>
              <w:t>H</w:t>
            </w:r>
            <w:r w:rsidR="007F33CD" w:rsidRPr="00547EC5">
              <w:rPr>
                <w:rFonts w:ascii="Times New Roman" w:hAnsi="Times New Roman" w:cs="Times New Roman"/>
                <w:b/>
                <w:sz w:val="24"/>
                <w:szCs w:val="24"/>
              </w:rPr>
              <w:t>.4 Phân tích dữ liệu và chấp nhận thử nghiệm</w:t>
            </w:r>
          </w:p>
          <w:p w:rsidR="007F33CD" w:rsidRPr="00BB03D5" w:rsidRDefault="007F33CD" w:rsidP="007F33CD">
            <w:pPr>
              <w:ind w:firstLine="402"/>
              <w:jc w:val="both"/>
              <w:rPr>
                <w:rFonts w:ascii="Times New Roman" w:hAnsi="Times New Roman" w:cs="Times New Roman"/>
                <w:sz w:val="24"/>
                <w:szCs w:val="24"/>
              </w:rPr>
            </w:pPr>
            <w:r w:rsidRPr="00BB03D5">
              <w:rPr>
                <w:rFonts w:ascii="Times New Roman" w:hAnsi="Times New Roman" w:cs="Times New Roman"/>
                <w:sz w:val="24"/>
                <w:szCs w:val="24"/>
              </w:rPr>
              <w:t>Phần này mô tả hai phép thử thống kê được thực hiện trên dữ liệu hiệu chuẩn. Thử nghiệm đầu tiên kiểm tra phản ứng CPC về tính tương xứng và thử nghiệm thứ hai kiểm tra chất pha loãng về độ trôi theo thời gian. Cả hai thử nghiệm phải vượt qua để việc hiệu chuẩn được coi là hợp lệ.</w:t>
            </w:r>
          </w:p>
          <w:p w:rsidR="007F33CD" w:rsidRPr="00BB03D5" w:rsidRDefault="005E20EA" w:rsidP="007F33CD">
            <w:pPr>
              <w:ind w:firstLine="402"/>
              <w:jc w:val="both"/>
              <w:rPr>
                <w:rFonts w:ascii="Times New Roman" w:hAnsi="Times New Roman" w:cs="Times New Roman"/>
                <w:sz w:val="24"/>
                <w:szCs w:val="24"/>
              </w:rPr>
            </w:pPr>
            <w:r>
              <w:rPr>
                <w:rFonts w:ascii="Times New Roman" w:hAnsi="Times New Roman" w:cs="Times New Roman"/>
                <w:sz w:val="24"/>
                <w:szCs w:val="24"/>
              </w:rPr>
              <w:t>H</w:t>
            </w:r>
            <w:r w:rsidR="007F33CD" w:rsidRPr="00BB03D5">
              <w:rPr>
                <w:rFonts w:ascii="Times New Roman" w:hAnsi="Times New Roman" w:cs="Times New Roman"/>
                <w:sz w:val="24"/>
                <w:szCs w:val="24"/>
              </w:rPr>
              <w:t>.4.1 Sự phụ thuộc của tỷ lệ pha loãng với nồng độ</w:t>
            </w:r>
          </w:p>
          <w:p w:rsidR="007F33CD" w:rsidRPr="00BB03D5" w:rsidRDefault="007F33CD" w:rsidP="007F33CD">
            <w:pPr>
              <w:ind w:firstLine="402"/>
              <w:jc w:val="both"/>
              <w:rPr>
                <w:rFonts w:ascii="Times New Roman" w:hAnsi="Times New Roman" w:cs="Times New Roman"/>
                <w:sz w:val="24"/>
                <w:szCs w:val="24"/>
              </w:rPr>
            </w:pPr>
            <w:r w:rsidRPr="00BB03D5">
              <w:rPr>
                <w:rFonts w:ascii="Times New Roman" w:hAnsi="Times New Roman" w:cs="Times New Roman"/>
                <w:sz w:val="24"/>
                <w:szCs w:val="24"/>
              </w:rPr>
              <w:t xml:space="preserve">Để xác định xem tỷ lệ pha loãng có thay đổi theo nồng độ hay không, tỷ lệ pha loãng có thể được vẽ biểu đồ dưới dạng hàm của nồng độ được đo bằng CPC giả. Nếu tỷ lệ pha loãng không phụ thuộc </w:t>
            </w:r>
            <w:r w:rsidRPr="00BB03D5">
              <w:rPr>
                <w:rFonts w:ascii="Times New Roman" w:hAnsi="Times New Roman" w:cs="Times New Roman"/>
                <w:sz w:val="24"/>
                <w:szCs w:val="24"/>
              </w:rPr>
              <w:lastRenderedPageBreak/>
              <w:t>vào nồng độ thì độ dốc của đường phù hợp với tập dữ liệu sẽ bằng không.</w:t>
            </w:r>
          </w:p>
          <w:p w:rsidR="007F33CD" w:rsidRPr="003971A6" w:rsidRDefault="007F33CD" w:rsidP="005E20EA">
            <w:pPr>
              <w:ind w:firstLine="402"/>
              <w:jc w:val="both"/>
              <w:rPr>
                <w:rFonts w:ascii="Times New Roman" w:hAnsi="Times New Roman" w:cs="Times New Roman"/>
                <w:sz w:val="24"/>
                <w:szCs w:val="24"/>
              </w:rPr>
            </w:pPr>
            <w:r w:rsidRPr="00BB03D5">
              <w:rPr>
                <w:rFonts w:ascii="Times New Roman" w:hAnsi="Times New Roman" w:cs="Times New Roman"/>
                <w:sz w:val="24"/>
                <w:szCs w:val="24"/>
              </w:rPr>
              <w:t xml:space="preserve">Để thực hiện một phép thử định lượng được, độ dốc của tập dữ liệu phải được tính toán bằng cách sử dụng hồi quy bình phương tuyến tính nhỏ nhất và một phép thử t phải được thực hiện để xác định xem độ dốc có khác 0 đáng kể hay không. Mỗi điểm kiểm tra trong </w:t>
            </w:r>
            <w:r w:rsidR="005E20EA">
              <w:rPr>
                <w:rFonts w:ascii="Times New Roman" w:hAnsi="Times New Roman" w:cs="Times New Roman"/>
                <w:sz w:val="24"/>
                <w:szCs w:val="24"/>
              </w:rPr>
              <w:t>H</w:t>
            </w:r>
            <w:r w:rsidRPr="00BB03D5">
              <w:rPr>
                <w:rFonts w:ascii="Times New Roman" w:hAnsi="Times New Roman" w:cs="Times New Roman"/>
                <w:sz w:val="24"/>
                <w:szCs w:val="24"/>
              </w:rPr>
              <w:t>.3.4 có các giá trị Ctest, Cdummy, k, RD, và số đo m. Tính độ dốc của đường thẳng b ˆ, điểm giao nhau a ˆ và sai số chuẩn của độ dốc b ˆSE, trong đó n là số phép đo, như sau:</w:t>
            </w:r>
          </w:p>
        </w:tc>
      </w:tr>
      <w:tr w:rsidR="007F33CD" w:rsidRPr="00F854ED" w:rsidTr="00052CB9">
        <w:tc>
          <w:tcPr>
            <w:tcW w:w="5310" w:type="dxa"/>
          </w:tcPr>
          <w:p w:rsidR="007F33CD" w:rsidRPr="00BB03D5" w:rsidRDefault="005E20EA" w:rsidP="007F33CD">
            <w:pPr>
              <w:ind w:firstLine="402"/>
              <w:jc w:val="both"/>
              <w:rPr>
                <w:rFonts w:ascii="Times New Roman" w:hAnsi="Times New Roman" w:cs="Times New Roman"/>
                <w:sz w:val="24"/>
                <w:szCs w:val="24"/>
              </w:rPr>
            </w:pPr>
            <w:r>
              <w:rPr>
                <w:rFonts w:ascii="Times New Roman" w:hAnsi="Times New Roman" w:cs="Times New Roman"/>
                <w:sz w:val="24"/>
                <w:szCs w:val="24"/>
              </w:rPr>
              <w:lastRenderedPageBreak/>
              <w:t>H</w:t>
            </w:r>
            <w:r w:rsidR="007F33CD" w:rsidRPr="00BB03D5">
              <w:rPr>
                <w:rFonts w:ascii="Times New Roman" w:hAnsi="Times New Roman" w:cs="Times New Roman"/>
                <w:sz w:val="24"/>
                <w:szCs w:val="24"/>
              </w:rPr>
              <w:t xml:space="preserve">.4.2 Dependence of dilution ratio with time </w:t>
            </w:r>
          </w:p>
          <w:p w:rsidR="007F33CD" w:rsidRDefault="007F33CD" w:rsidP="007F33CD">
            <w:pPr>
              <w:ind w:firstLine="402"/>
              <w:jc w:val="both"/>
              <w:rPr>
                <w:rFonts w:ascii="Times New Roman" w:hAnsi="Times New Roman" w:cs="Times New Roman"/>
                <w:sz w:val="24"/>
                <w:szCs w:val="24"/>
              </w:rPr>
            </w:pPr>
          </w:p>
          <w:p w:rsidR="007F33CD" w:rsidRDefault="007F33CD" w:rsidP="007F33CD">
            <w:pPr>
              <w:ind w:firstLine="402"/>
              <w:jc w:val="both"/>
              <w:rPr>
                <w:rFonts w:ascii="Times New Roman" w:hAnsi="Times New Roman" w:cs="Times New Roman"/>
                <w:sz w:val="24"/>
                <w:szCs w:val="24"/>
              </w:rPr>
            </w:pPr>
            <w:r w:rsidRPr="00BB03D5">
              <w:rPr>
                <w:rFonts w:ascii="Times New Roman" w:hAnsi="Times New Roman" w:cs="Times New Roman"/>
                <w:sz w:val="24"/>
                <w:szCs w:val="24"/>
              </w:rPr>
              <w:t>To determine if the dilution ratio is drifting over time, the dilution ratio can be plotted as a function of measurement number, which is roughly proportional to time. If the dilution ratio is not drifting with time then the slope of a line fit to the data set will be zero</w:t>
            </w:r>
          </w:p>
          <w:p w:rsidR="007F33CD" w:rsidRDefault="007F33CD" w:rsidP="007F33CD">
            <w:pPr>
              <w:ind w:firstLine="402"/>
              <w:jc w:val="both"/>
              <w:rPr>
                <w:rFonts w:ascii="Times New Roman" w:hAnsi="Times New Roman" w:cs="Times New Roman"/>
                <w:sz w:val="24"/>
                <w:szCs w:val="24"/>
              </w:rPr>
            </w:pPr>
          </w:p>
          <w:p w:rsidR="007F33CD" w:rsidRPr="00BB03D5" w:rsidRDefault="005E20EA" w:rsidP="007F33CD">
            <w:pPr>
              <w:ind w:firstLine="402"/>
              <w:jc w:val="both"/>
              <w:rPr>
                <w:rFonts w:ascii="Times New Roman" w:hAnsi="Times New Roman" w:cs="Times New Roman"/>
                <w:sz w:val="24"/>
                <w:szCs w:val="24"/>
              </w:rPr>
            </w:pPr>
            <w:r>
              <w:rPr>
                <w:rFonts w:ascii="Times New Roman" w:hAnsi="Times New Roman" w:cs="Times New Roman"/>
                <w:sz w:val="24"/>
                <w:szCs w:val="24"/>
              </w:rPr>
              <w:t>H</w:t>
            </w:r>
            <w:r w:rsidR="007F33CD" w:rsidRPr="00BB03D5">
              <w:rPr>
                <w:rFonts w:ascii="Times New Roman" w:hAnsi="Times New Roman" w:cs="Times New Roman"/>
                <w:sz w:val="24"/>
                <w:szCs w:val="24"/>
              </w:rPr>
              <w:t xml:space="preserve">.5 Uncertainty analysis </w:t>
            </w:r>
          </w:p>
          <w:p w:rsidR="007F33CD" w:rsidRPr="00BB03D5" w:rsidRDefault="007F33CD" w:rsidP="007F33CD">
            <w:pPr>
              <w:ind w:firstLine="402"/>
              <w:jc w:val="both"/>
              <w:rPr>
                <w:rFonts w:ascii="Times New Roman" w:hAnsi="Times New Roman" w:cs="Times New Roman"/>
                <w:sz w:val="24"/>
                <w:szCs w:val="24"/>
              </w:rPr>
            </w:pPr>
            <w:r w:rsidRPr="00BB03D5">
              <w:rPr>
                <w:rFonts w:ascii="Times New Roman" w:hAnsi="Times New Roman" w:cs="Times New Roman"/>
                <w:sz w:val="24"/>
                <w:szCs w:val="24"/>
              </w:rPr>
              <w:t>If the calibration data passe</w:t>
            </w:r>
            <w:r w:rsidR="005E20EA">
              <w:rPr>
                <w:rFonts w:ascii="Times New Roman" w:hAnsi="Times New Roman" w:cs="Times New Roman"/>
                <w:sz w:val="24"/>
                <w:szCs w:val="24"/>
              </w:rPr>
              <w:t>s the two statistical tests in H</w:t>
            </w:r>
            <w:r w:rsidRPr="00BB03D5">
              <w:rPr>
                <w:rFonts w:ascii="Times New Roman" w:hAnsi="Times New Roman" w:cs="Times New Roman"/>
                <w:sz w:val="24"/>
                <w:szCs w:val="24"/>
              </w:rPr>
              <w:t xml:space="preserve">.4, the uncertainty of the CPC proportional response can be calculated as shown below. </w:t>
            </w:r>
          </w:p>
          <w:p w:rsidR="007F33CD" w:rsidRDefault="007F33CD" w:rsidP="007F33CD">
            <w:pPr>
              <w:pStyle w:val="ListParagraph"/>
              <w:ind w:left="72"/>
              <w:jc w:val="both"/>
              <w:rPr>
                <w:rFonts w:ascii="Times New Roman" w:hAnsi="Times New Roman" w:cs="Times New Roman"/>
                <w:sz w:val="24"/>
                <w:szCs w:val="24"/>
              </w:rPr>
            </w:pPr>
            <w:r>
              <w:rPr>
                <w:rFonts w:ascii="Times New Roman" w:hAnsi="Times New Roman" w:cs="Times New Roman"/>
                <w:sz w:val="24"/>
                <w:szCs w:val="24"/>
              </w:rPr>
              <w:t xml:space="preserve">      </w:t>
            </w:r>
          </w:p>
          <w:p w:rsidR="007F33CD" w:rsidRPr="00BB03D5" w:rsidRDefault="005E20EA" w:rsidP="007F33CD">
            <w:pPr>
              <w:pStyle w:val="ListParagraph"/>
              <w:ind w:left="72"/>
              <w:jc w:val="both"/>
              <w:rPr>
                <w:rFonts w:ascii="Times New Roman" w:hAnsi="Times New Roman" w:cs="Times New Roman"/>
                <w:sz w:val="24"/>
                <w:szCs w:val="24"/>
              </w:rPr>
            </w:pPr>
            <w:r>
              <w:rPr>
                <w:rFonts w:ascii="Times New Roman" w:hAnsi="Times New Roman" w:cs="Times New Roman"/>
                <w:sz w:val="24"/>
                <w:szCs w:val="24"/>
              </w:rPr>
              <w:t xml:space="preserve">      </w:t>
            </w:r>
            <w:r w:rsidR="007F33CD">
              <w:rPr>
                <w:rFonts w:ascii="Times New Roman" w:hAnsi="Times New Roman" w:cs="Times New Roman"/>
                <w:sz w:val="24"/>
                <w:szCs w:val="24"/>
              </w:rPr>
              <w:t>a)</w:t>
            </w:r>
            <w:r w:rsidR="007F33CD" w:rsidRPr="00BB03D5">
              <w:rPr>
                <w:rFonts w:ascii="Times New Roman" w:hAnsi="Times New Roman" w:cs="Times New Roman"/>
                <w:sz w:val="24"/>
                <w:szCs w:val="24"/>
              </w:rPr>
              <w:t>Calculate the arithmetic mean dilution factor as</w:t>
            </w:r>
          </w:p>
          <w:p w:rsidR="007F33CD" w:rsidRPr="00BB03D5" w:rsidRDefault="007F33CD" w:rsidP="007F33CD">
            <w:pPr>
              <w:ind w:left="402"/>
              <w:jc w:val="both"/>
              <w:rPr>
                <w:rFonts w:ascii="Times New Roman" w:hAnsi="Times New Roman" w:cs="Times New Roman"/>
                <w:sz w:val="24"/>
                <w:szCs w:val="24"/>
              </w:rPr>
            </w:pPr>
            <w:r>
              <w:rPr>
                <w:rFonts w:ascii="Times New Roman" w:hAnsi="Times New Roman" w:cs="Times New Roman"/>
                <w:sz w:val="24"/>
                <w:szCs w:val="24"/>
              </w:rPr>
              <w:t>b)</w:t>
            </w:r>
            <w:r w:rsidRPr="00BB03D5">
              <w:rPr>
                <w:rFonts w:ascii="Times New Roman" w:hAnsi="Times New Roman" w:cs="Times New Roman"/>
                <w:sz w:val="24"/>
                <w:szCs w:val="24"/>
              </w:rPr>
              <w:t xml:space="preserve"> Calculate the relative standard uncertainty of the CPC proportional response as</w:t>
            </w:r>
          </w:p>
          <w:p w:rsidR="007F33CD" w:rsidRPr="00BB03D5" w:rsidRDefault="007F33CD" w:rsidP="007F33CD">
            <w:pPr>
              <w:pStyle w:val="ListParagraph"/>
              <w:ind w:left="0" w:firstLine="432"/>
              <w:jc w:val="both"/>
              <w:rPr>
                <w:rFonts w:ascii="Times New Roman" w:hAnsi="Times New Roman" w:cs="Times New Roman"/>
                <w:sz w:val="24"/>
                <w:szCs w:val="24"/>
              </w:rPr>
            </w:pPr>
            <w:r w:rsidRPr="00BB03D5">
              <w:rPr>
                <w:rFonts w:ascii="Times New Roman" w:hAnsi="Times New Roman" w:cs="Times New Roman"/>
                <w:sz w:val="24"/>
                <w:szCs w:val="24"/>
              </w:rPr>
              <w:t>This uncertainty can be combined in quadrature with the uncertainties from an absolute calibration using a reference instrument.</w:t>
            </w:r>
          </w:p>
        </w:tc>
        <w:tc>
          <w:tcPr>
            <w:tcW w:w="5130" w:type="dxa"/>
          </w:tcPr>
          <w:p w:rsidR="007F33CD" w:rsidRPr="00BB03D5" w:rsidRDefault="005E20EA" w:rsidP="007F33CD">
            <w:pPr>
              <w:ind w:firstLine="402"/>
              <w:jc w:val="both"/>
              <w:rPr>
                <w:rFonts w:ascii="Times New Roman" w:hAnsi="Times New Roman" w:cs="Times New Roman"/>
                <w:sz w:val="24"/>
                <w:szCs w:val="24"/>
              </w:rPr>
            </w:pPr>
            <w:r>
              <w:rPr>
                <w:rFonts w:ascii="Times New Roman" w:hAnsi="Times New Roman" w:cs="Times New Roman"/>
                <w:sz w:val="24"/>
                <w:szCs w:val="24"/>
              </w:rPr>
              <w:t>H</w:t>
            </w:r>
            <w:r w:rsidR="007F33CD" w:rsidRPr="00BB03D5">
              <w:rPr>
                <w:rFonts w:ascii="Times New Roman" w:hAnsi="Times New Roman" w:cs="Times New Roman"/>
                <w:sz w:val="24"/>
                <w:szCs w:val="24"/>
              </w:rPr>
              <w:t>.4.2 Sự phụ thuộc của tỷ lệ pha loãng theo thời gian</w:t>
            </w:r>
          </w:p>
          <w:p w:rsidR="007F33CD" w:rsidRPr="00BB03D5" w:rsidRDefault="007F33CD" w:rsidP="007F33CD">
            <w:pPr>
              <w:ind w:firstLine="402"/>
              <w:jc w:val="both"/>
              <w:rPr>
                <w:rFonts w:ascii="Times New Roman" w:hAnsi="Times New Roman" w:cs="Times New Roman"/>
                <w:sz w:val="24"/>
                <w:szCs w:val="24"/>
              </w:rPr>
            </w:pPr>
            <w:r w:rsidRPr="00BB03D5">
              <w:rPr>
                <w:rFonts w:ascii="Times New Roman" w:hAnsi="Times New Roman" w:cs="Times New Roman"/>
                <w:sz w:val="24"/>
                <w:szCs w:val="24"/>
              </w:rPr>
              <w:t>Để xác định xem tỷ lệ pha loãng có bị trôi theo thời gian hay không, tỷ lệ pha loãng có thể được vẽ dưới dạng một hàm của số đo, tỷ lệ này gần đúng với thời gian. Nếu tỷ lệ pha loãng không trôi theo thời gian thì độ dốc của đường phù hợp với tập dữ liệu sẽ bằng không</w:t>
            </w:r>
          </w:p>
          <w:p w:rsidR="007F33CD" w:rsidRPr="00BB03D5" w:rsidRDefault="005E20EA" w:rsidP="007F33CD">
            <w:pPr>
              <w:ind w:firstLine="402"/>
              <w:jc w:val="both"/>
              <w:rPr>
                <w:rFonts w:ascii="Times New Roman" w:hAnsi="Times New Roman" w:cs="Times New Roman"/>
                <w:sz w:val="24"/>
                <w:szCs w:val="24"/>
              </w:rPr>
            </w:pPr>
            <w:r>
              <w:rPr>
                <w:rFonts w:ascii="Times New Roman" w:hAnsi="Times New Roman" w:cs="Times New Roman"/>
                <w:sz w:val="24"/>
                <w:szCs w:val="24"/>
              </w:rPr>
              <w:t>H</w:t>
            </w:r>
            <w:r w:rsidR="007F33CD" w:rsidRPr="00BB03D5">
              <w:rPr>
                <w:rFonts w:ascii="Times New Roman" w:hAnsi="Times New Roman" w:cs="Times New Roman"/>
                <w:sz w:val="24"/>
                <w:szCs w:val="24"/>
              </w:rPr>
              <w:t>.5 Phân tích độ không chắc chắn</w:t>
            </w:r>
          </w:p>
          <w:p w:rsidR="007F33CD" w:rsidRPr="00BB03D5" w:rsidRDefault="007F33CD" w:rsidP="007F33CD">
            <w:pPr>
              <w:ind w:firstLine="402"/>
              <w:jc w:val="both"/>
              <w:rPr>
                <w:rFonts w:ascii="Times New Roman" w:hAnsi="Times New Roman" w:cs="Times New Roman"/>
                <w:sz w:val="24"/>
                <w:szCs w:val="24"/>
              </w:rPr>
            </w:pPr>
            <w:r w:rsidRPr="00BB03D5">
              <w:rPr>
                <w:rFonts w:ascii="Times New Roman" w:hAnsi="Times New Roman" w:cs="Times New Roman"/>
                <w:sz w:val="24"/>
                <w:szCs w:val="24"/>
              </w:rPr>
              <w:t>Nếu dữ liệu hiệu chuẩn vượt qua hai thử nghiệm thố</w:t>
            </w:r>
            <w:r w:rsidR="005E20EA">
              <w:rPr>
                <w:rFonts w:ascii="Times New Roman" w:hAnsi="Times New Roman" w:cs="Times New Roman"/>
                <w:sz w:val="24"/>
                <w:szCs w:val="24"/>
              </w:rPr>
              <w:t>ng kê trong H</w:t>
            </w:r>
            <w:r w:rsidRPr="00BB03D5">
              <w:rPr>
                <w:rFonts w:ascii="Times New Roman" w:hAnsi="Times New Roman" w:cs="Times New Roman"/>
                <w:sz w:val="24"/>
                <w:szCs w:val="24"/>
              </w:rPr>
              <w:t>.4, thì độ không đảm bảo của phản ứng tỷ lệ CPC có thể được tính như hình dưới đây.</w:t>
            </w:r>
          </w:p>
          <w:p w:rsidR="007F33CD" w:rsidRPr="00BB03D5" w:rsidRDefault="007F33CD" w:rsidP="007F33CD">
            <w:pPr>
              <w:ind w:firstLine="402"/>
              <w:jc w:val="both"/>
              <w:rPr>
                <w:rFonts w:ascii="Times New Roman" w:hAnsi="Times New Roman" w:cs="Times New Roman"/>
                <w:sz w:val="24"/>
                <w:szCs w:val="24"/>
              </w:rPr>
            </w:pPr>
            <w:r w:rsidRPr="00BB03D5">
              <w:rPr>
                <w:rFonts w:ascii="Times New Roman" w:hAnsi="Times New Roman" w:cs="Times New Roman"/>
                <w:sz w:val="24"/>
                <w:szCs w:val="24"/>
              </w:rPr>
              <w:t>a) Tính hệ số pha loãng trung bình cộng như</w:t>
            </w:r>
          </w:p>
          <w:p w:rsidR="007F33CD" w:rsidRPr="00BB03D5" w:rsidRDefault="007F33CD" w:rsidP="007F33CD">
            <w:pPr>
              <w:ind w:firstLine="402"/>
              <w:jc w:val="both"/>
              <w:rPr>
                <w:rFonts w:ascii="Times New Roman" w:hAnsi="Times New Roman" w:cs="Times New Roman"/>
                <w:sz w:val="24"/>
                <w:szCs w:val="24"/>
              </w:rPr>
            </w:pPr>
            <w:r w:rsidRPr="00BB03D5">
              <w:rPr>
                <w:rFonts w:ascii="Times New Roman" w:hAnsi="Times New Roman" w:cs="Times New Roman"/>
                <w:sz w:val="24"/>
                <w:szCs w:val="24"/>
              </w:rPr>
              <w:t>b) Tính độ không đảm bảo đo chuẩn tương đối của phản ứng tỷ lệ CPC như</w:t>
            </w:r>
          </w:p>
          <w:p w:rsidR="007F33CD" w:rsidRPr="003971A6" w:rsidRDefault="007F33CD" w:rsidP="007F33CD">
            <w:pPr>
              <w:ind w:firstLine="402"/>
              <w:jc w:val="both"/>
              <w:rPr>
                <w:rFonts w:ascii="Times New Roman" w:hAnsi="Times New Roman" w:cs="Times New Roman"/>
                <w:sz w:val="24"/>
                <w:szCs w:val="24"/>
              </w:rPr>
            </w:pPr>
            <w:r w:rsidRPr="00BB03D5">
              <w:rPr>
                <w:rFonts w:ascii="Times New Roman" w:hAnsi="Times New Roman" w:cs="Times New Roman"/>
                <w:sz w:val="24"/>
                <w:szCs w:val="24"/>
              </w:rPr>
              <w:t>Độ không đảm bảo đo này có thể được kết hợp theo phương vuông góc với độ không đảm bảo đo từ hiệu chuẩn tuyệt đối bằng dụng cụ chuẩn.</w:t>
            </w:r>
          </w:p>
        </w:tc>
      </w:tr>
      <w:tr w:rsidR="007F33CD" w:rsidRPr="00F854ED" w:rsidTr="00052CB9">
        <w:tc>
          <w:tcPr>
            <w:tcW w:w="5310" w:type="dxa"/>
          </w:tcPr>
          <w:p w:rsidR="007F33CD" w:rsidRDefault="005E20EA" w:rsidP="007F33CD">
            <w:pPr>
              <w:ind w:firstLine="402"/>
              <w:jc w:val="both"/>
              <w:rPr>
                <w:rFonts w:ascii="Times New Roman" w:hAnsi="Times New Roman" w:cs="Times New Roman"/>
                <w:b/>
                <w:sz w:val="28"/>
                <w:szCs w:val="28"/>
              </w:rPr>
            </w:pPr>
            <w:r>
              <w:rPr>
                <w:rFonts w:ascii="Times New Roman" w:hAnsi="Times New Roman" w:cs="Times New Roman"/>
                <w:b/>
                <w:sz w:val="28"/>
                <w:szCs w:val="28"/>
              </w:rPr>
              <w:t>Annex I</w:t>
            </w:r>
            <w:r w:rsidR="007F33CD" w:rsidRPr="00BB03D5">
              <w:rPr>
                <w:rFonts w:ascii="Times New Roman" w:hAnsi="Times New Roman" w:cs="Times New Roman"/>
                <w:b/>
                <w:sz w:val="28"/>
                <w:szCs w:val="28"/>
              </w:rPr>
              <w:t xml:space="preserve">(informative)  Example of a detection efficiency measurement </w:t>
            </w:r>
          </w:p>
          <w:p w:rsidR="005E20EA" w:rsidRPr="00BB03D5" w:rsidRDefault="005E20EA" w:rsidP="007F33CD">
            <w:pPr>
              <w:ind w:firstLine="402"/>
              <w:jc w:val="both"/>
              <w:rPr>
                <w:rFonts w:ascii="Times New Roman" w:hAnsi="Times New Roman" w:cs="Times New Roman"/>
                <w:b/>
                <w:sz w:val="28"/>
                <w:szCs w:val="28"/>
              </w:rPr>
            </w:pPr>
            <w:r w:rsidRPr="005E20EA">
              <w:rPr>
                <w:rFonts w:ascii="Times New Roman" w:hAnsi="Times New Roman" w:cs="Times New Roman"/>
                <w:b/>
                <w:sz w:val="28"/>
                <w:szCs w:val="28"/>
              </w:rPr>
              <w:t>I.1</w:t>
            </w:r>
            <w:r w:rsidRPr="005E20EA">
              <w:rPr>
                <w:rFonts w:ascii="Times New Roman" w:hAnsi="Times New Roman" w:cs="Times New Roman"/>
                <w:b/>
                <w:sz w:val="28"/>
                <w:szCs w:val="28"/>
              </w:rPr>
              <w:tab/>
              <w:t>General</w:t>
            </w:r>
          </w:p>
          <w:p w:rsidR="007F33CD" w:rsidRPr="00BB03D5" w:rsidRDefault="007F33CD" w:rsidP="007F33CD">
            <w:pPr>
              <w:ind w:firstLine="402"/>
              <w:jc w:val="both"/>
              <w:rPr>
                <w:rFonts w:ascii="Times New Roman" w:hAnsi="Times New Roman" w:cs="Times New Roman"/>
                <w:sz w:val="24"/>
                <w:szCs w:val="24"/>
              </w:rPr>
            </w:pPr>
            <w:r w:rsidRPr="00BB03D5">
              <w:rPr>
                <w:rFonts w:ascii="Times New Roman" w:hAnsi="Times New Roman" w:cs="Times New Roman"/>
                <w:sz w:val="24"/>
                <w:szCs w:val="24"/>
              </w:rPr>
              <w:t xml:space="preserve">This Annex provides an example of a test CPC detection efficiency measurement using an FCAE as reference instrument. The analysis is for one particle size (70 nm) and one particle concentration (approximately 7000 cm-3). The procedure described in Clause 6 will be followed. The final certificate of calibration of the specific example can be found in C.2 in Annex C. The detection efficiency of the FCAE, ηFCAE, and its standard uncertainty, u(ηFCAE), at 70 nm at 7000 cm-3 are given in the FCAE calibration certificate as 0,997 and 0,006, respectively. The flow rate of the FCAE at time of calibration was 0,99 l/min. The test CPC used in this </w:t>
            </w:r>
            <w:r w:rsidRPr="00BB03D5">
              <w:rPr>
                <w:rFonts w:ascii="Times New Roman" w:hAnsi="Times New Roman" w:cs="Times New Roman"/>
                <w:sz w:val="24"/>
                <w:szCs w:val="24"/>
              </w:rPr>
              <w:lastRenderedPageBreak/>
              <w:t xml:space="preserve">study has a critical orifice for flow control and a nominal inlet volumetric flow rate of 1,00 l/min used in the CPC’s internal concentration calculation. The measurement of the fraction of multiply charged particles in the calibration aerosol will be performed by doubling and tripling the voltage of the DEMC. </w:t>
            </w:r>
          </w:p>
          <w:p w:rsidR="007F33CD" w:rsidRDefault="007F33CD" w:rsidP="005E20EA">
            <w:pPr>
              <w:jc w:val="both"/>
              <w:rPr>
                <w:rFonts w:ascii="Times New Roman" w:hAnsi="Times New Roman" w:cs="Times New Roman"/>
                <w:sz w:val="24"/>
                <w:szCs w:val="24"/>
              </w:rPr>
            </w:pPr>
          </w:p>
          <w:p w:rsidR="007F33CD" w:rsidRPr="00547EC5" w:rsidRDefault="005E20EA" w:rsidP="005E20EA">
            <w:pPr>
              <w:ind w:firstLine="432"/>
              <w:jc w:val="both"/>
              <w:rPr>
                <w:rFonts w:ascii="Times New Roman" w:hAnsi="Times New Roman" w:cs="Times New Roman"/>
                <w:b/>
                <w:sz w:val="24"/>
                <w:szCs w:val="24"/>
              </w:rPr>
            </w:pPr>
            <w:r>
              <w:rPr>
                <w:rFonts w:ascii="Times New Roman" w:hAnsi="Times New Roman" w:cs="Times New Roman"/>
                <w:b/>
                <w:i/>
                <w:sz w:val="24"/>
                <w:szCs w:val="24"/>
              </w:rPr>
              <w:t>I</w:t>
            </w:r>
            <w:r w:rsidR="009F79A3">
              <w:rPr>
                <w:rFonts w:ascii="Times New Roman" w:hAnsi="Times New Roman" w:cs="Times New Roman"/>
                <w:b/>
                <w:sz w:val="24"/>
                <w:szCs w:val="24"/>
              </w:rPr>
              <w:t>.2</w:t>
            </w:r>
            <w:r w:rsidR="007F33CD" w:rsidRPr="00547EC5">
              <w:rPr>
                <w:rFonts w:ascii="Times New Roman" w:hAnsi="Times New Roman" w:cs="Times New Roman"/>
                <w:b/>
                <w:sz w:val="24"/>
                <w:szCs w:val="24"/>
              </w:rPr>
              <w:t xml:space="preserve"> Overview of the calibration setup and procedure (see 6.1 of main text) </w:t>
            </w:r>
          </w:p>
          <w:p w:rsidR="007F33CD" w:rsidRDefault="007F33CD" w:rsidP="005E20EA">
            <w:pPr>
              <w:ind w:firstLine="402"/>
              <w:jc w:val="both"/>
              <w:rPr>
                <w:rFonts w:ascii="Times New Roman" w:hAnsi="Times New Roman" w:cs="Times New Roman"/>
                <w:sz w:val="24"/>
                <w:szCs w:val="24"/>
              </w:rPr>
            </w:pPr>
            <w:r w:rsidRPr="00BB03D5">
              <w:rPr>
                <w:rFonts w:ascii="Times New Roman" w:hAnsi="Times New Roman" w:cs="Times New Roman"/>
                <w:sz w:val="24"/>
                <w:szCs w:val="24"/>
              </w:rPr>
              <w:t>A schematic of t</w:t>
            </w:r>
            <w:r w:rsidR="005E20EA">
              <w:rPr>
                <w:rFonts w:ascii="Times New Roman" w:hAnsi="Times New Roman" w:cs="Times New Roman"/>
                <w:sz w:val="24"/>
                <w:szCs w:val="24"/>
              </w:rPr>
              <w:t>he setup can be seen in Figure I</w:t>
            </w:r>
            <w:r w:rsidRPr="00BB03D5">
              <w:rPr>
                <w:rFonts w:ascii="Times New Roman" w:hAnsi="Times New Roman" w:cs="Times New Roman"/>
                <w:sz w:val="24"/>
                <w:szCs w:val="24"/>
              </w:rPr>
              <w:t>.1. The whole setup was in a temperature-controlled room at 23 °C. The ambient pressure was 98 kPa. The aerosol generator was a diffusion flame based soot generator. The aerosol conditioner was a hot diluter at 150 °C followed by an evaporation tube at 350 °C and a diluter at ambient temperature to reduce the temperature of the sample at ambient temperature. The relative humidity of the dilu</w:t>
            </w:r>
            <w:r w:rsidR="005E20EA">
              <w:rPr>
                <w:rFonts w:ascii="Times New Roman" w:hAnsi="Times New Roman" w:cs="Times New Roman"/>
                <w:sz w:val="24"/>
                <w:szCs w:val="24"/>
              </w:rPr>
              <w:t xml:space="preserve">ted sample was ~ 5 % (&lt; 40 %). </w:t>
            </w:r>
          </w:p>
          <w:p w:rsidR="007F33CD" w:rsidRDefault="007F33CD" w:rsidP="007F33CD">
            <w:pPr>
              <w:ind w:firstLine="402"/>
              <w:jc w:val="both"/>
              <w:rPr>
                <w:rFonts w:ascii="Times New Roman" w:hAnsi="Times New Roman" w:cs="Times New Roman"/>
                <w:sz w:val="24"/>
                <w:szCs w:val="24"/>
              </w:rPr>
            </w:pPr>
          </w:p>
          <w:p w:rsidR="007F33CD" w:rsidRPr="003971A6" w:rsidRDefault="007F33CD" w:rsidP="007F33CD">
            <w:pPr>
              <w:ind w:firstLine="402"/>
              <w:jc w:val="both"/>
              <w:rPr>
                <w:rFonts w:ascii="Times New Roman" w:hAnsi="Times New Roman" w:cs="Times New Roman"/>
                <w:sz w:val="24"/>
                <w:szCs w:val="24"/>
              </w:rPr>
            </w:pPr>
            <w:r w:rsidRPr="00BB03D5">
              <w:rPr>
                <w:rFonts w:ascii="Times New Roman" w:hAnsi="Times New Roman" w:cs="Times New Roman"/>
                <w:sz w:val="24"/>
                <w:szCs w:val="24"/>
              </w:rPr>
              <w:t>The charge conditioner was a Kr-85 bipolar charger (neutralizer). A DEMC was used to select monodisperse particles. The make-up air flow was adjusted by a throttle valve. The humidity of the make-up air was ~ 20 % (&lt; 40 %). A mixing orifice was used as a mixing device and the FCAE and the test CPC were sampling from a 2 way splitter with silicone conductive hoses of equal tube lengths with almost equal flow rates (~1 l/min).</w:t>
            </w:r>
          </w:p>
        </w:tc>
        <w:tc>
          <w:tcPr>
            <w:tcW w:w="5130" w:type="dxa"/>
          </w:tcPr>
          <w:p w:rsidR="007F33CD" w:rsidRDefault="007F33CD" w:rsidP="007F33CD">
            <w:pPr>
              <w:ind w:firstLine="402"/>
              <w:jc w:val="both"/>
              <w:rPr>
                <w:rFonts w:ascii="Times New Roman" w:hAnsi="Times New Roman" w:cs="Times New Roman"/>
                <w:b/>
                <w:sz w:val="28"/>
                <w:szCs w:val="24"/>
              </w:rPr>
            </w:pPr>
            <w:r w:rsidRPr="00BB03D5">
              <w:rPr>
                <w:rFonts w:ascii="Times New Roman" w:hAnsi="Times New Roman" w:cs="Times New Roman"/>
                <w:b/>
                <w:sz w:val="28"/>
                <w:szCs w:val="24"/>
              </w:rPr>
              <w:lastRenderedPageBreak/>
              <w:t>Phụ lụ</w:t>
            </w:r>
            <w:r w:rsidR="005E20EA">
              <w:rPr>
                <w:rFonts w:ascii="Times New Roman" w:hAnsi="Times New Roman" w:cs="Times New Roman"/>
                <w:b/>
                <w:sz w:val="28"/>
                <w:szCs w:val="24"/>
              </w:rPr>
              <w:t>c I</w:t>
            </w:r>
            <w:r w:rsidRPr="00BB03D5">
              <w:rPr>
                <w:rFonts w:ascii="Times New Roman" w:hAnsi="Times New Roman" w:cs="Times New Roman"/>
                <w:b/>
                <w:sz w:val="28"/>
                <w:szCs w:val="24"/>
              </w:rPr>
              <w:t xml:space="preserve"> (cung cấp thông tin) Ví dụ về phép đo hiệu quả phát hiện</w:t>
            </w:r>
          </w:p>
          <w:p w:rsidR="005E20EA" w:rsidRPr="00BB03D5" w:rsidRDefault="005E20EA" w:rsidP="007F33CD">
            <w:pPr>
              <w:ind w:firstLine="402"/>
              <w:jc w:val="both"/>
              <w:rPr>
                <w:rFonts w:ascii="Times New Roman" w:hAnsi="Times New Roman" w:cs="Times New Roman"/>
                <w:b/>
                <w:sz w:val="28"/>
                <w:szCs w:val="24"/>
              </w:rPr>
            </w:pPr>
            <w:r w:rsidRPr="005E20EA">
              <w:rPr>
                <w:rFonts w:ascii="Times New Roman" w:hAnsi="Times New Roman" w:cs="Times New Roman"/>
                <w:b/>
                <w:sz w:val="28"/>
                <w:szCs w:val="24"/>
              </w:rPr>
              <w:t>I.1 Yêu cầu chung</w:t>
            </w:r>
          </w:p>
          <w:p w:rsidR="007F33CD" w:rsidRPr="00BB03D5" w:rsidRDefault="007F33CD" w:rsidP="005E20EA">
            <w:pPr>
              <w:ind w:firstLine="402"/>
              <w:jc w:val="both"/>
              <w:rPr>
                <w:rFonts w:ascii="Times New Roman" w:hAnsi="Times New Roman" w:cs="Times New Roman"/>
                <w:sz w:val="24"/>
                <w:szCs w:val="24"/>
              </w:rPr>
            </w:pPr>
            <w:r w:rsidRPr="00BB03D5">
              <w:rPr>
                <w:rFonts w:ascii="Times New Roman" w:hAnsi="Times New Roman" w:cs="Times New Roman"/>
                <w:sz w:val="24"/>
                <w:szCs w:val="24"/>
              </w:rPr>
              <w:t xml:space="preserve">Phụ lục này cung cấp một ví dụ về phép đo hiệu quả phát hiện CPC thử nghiệm sử dụng FCAE làm công cụ tham chiếu. Phép phân tích dành cho một kích thước hạt (70 nm) và một nồng độ hạt (khoảng 7000 cm-3). Quy trình được mô tả trong Điều 6 sẽ được tuân theo. Chứng chỉ hiệu chuẩn cuối cùng của ví dụ cụ thể có thể được tìm thấy trong C.2 trong Phụ lục C. Hiệu quả phát hiện của FCAE, ηFCAE, và độ không đảm bảo đo chuẩn của nó, u (ηFCAE), ở 70 nm ở 7000 cm-3 được đưa ra trong chứng chỉ hiệu chuẩn FCAE tương ứng là 0,997 và 0,006. Tốc độ dòng chảy của FCAE tại thời điểm hiệu chuẩn là 0,99 l / phút. CPC thử nghiệm được sử dụng trong </w:t>
            </w:r>
            <w:r w:rsidRPr="00BB03D5">
              <w:rPr>
                <w:rFonts w:ascii="Times New Roman" w:hAnsi="Times New Roman" w:cs="Times New Roman"/>
                <w:sz w:val="24"/>
                <w:szCs w:val="24"/>
              </w:rPr>
              <w:lastRenderedPageBreak/>
              <w:t>nghiên cứu này có một lỗ quan trọng để kiểm soát dòng chảy và tốc độ dòng thể tích đầu vào danh nghĩa là 1,00 l / phút được sử dụng trong tính toán nồng độ bên trong của CPC. Phép đo phần nhỏ của các hạt tích điện nhân trong sol khí hiệu chuẩn sẽ được thực hiện bằng cách tăng gấp đôi và gấp ba điện áp của DEMC.</w:t>
            </w:r>
          </w:p>
          <w:p w:rsidR="007F33CD" w:rsidRPr="00547EC5" w:rsidRDefault="005E20EA" w:rsidP="007F33CD">
            <w:pPr>
              <w:ind w:firstLine="402"/>
              <w:jc w:val="both"/>
              <w:rPr>
                <w:rFonts w:ascii="Times New Roman" w:hAnsi="Times New Roman" w:cs="Times New Roman"/>
                <w:b/>
                <w:sz w:val="24"/>
                <w:szCs w:val="24"/>
              </w:rPr>
            </w:pPr>
            <w:r>
              <w:rPr>
                <w:rFonts w:ascii="Times New Roman" w:hAnsi="Times New Roman" w:cs="Times New Roman"/>
                <w:b/>
                <w:sz w:val="24"/>
                <w:szCs w:val="24"/>
              </w:rPr>
              <w:t>I</w:t>
            </w:r>
            <w:r w:rsidR="009F79A3">
              <w:rPr>
                <w:rFonts w:ascii="Times New Roman" w:hAnsi="Times New Roman" w:cs="Times New Roman"/>
                <w:b/>
                <w:sz w:val="24"/>
                <w:szCs w:val="24"/>
              </w:rPr>
              <w:t>.2</w:t>
            </w:r>
            <w:r w:rsidR="007F33CD" w:rsidRPr="00547EC5">
              <w:rPr>
                <w:rFonts w:ascii="Times New Roman" w:hAnsi="Times New Roman" w:cs="Times New Roman"/>
                <w:b/>
                <w:sz w:val="24"/>
                <w:szCs w:val="24"/>
              </w:rPr>
              <w:t xml:space="preserve"> Tổng quan về thiết lập và quy trình hiệu chuẩn (xem 6.1 của văn bản chính)</w:t>
            </w:r>
          </w:p>
          <w:p w:rsidR="007F33CD" w:rsidRPr="00BB03D5" w:rsidRDefault="007F33CD" w:rsidP="007F33CD">
            <w:pPr>
              <w:ind w:firstLine="402"/>
              <w:jc w:val="both"/>
              <w:rPr>
                <w:rFonts w:ascii="Times New Roman" w:hAnsi="Times New Roman" w:cs="Times New Roman"/>
                <w:sz w:val="24"/>
                <w:szCs w:val="24"/>
              </w:rPr>
            </w:pPr>
            <w:r w:rsidRPr="00BB03D5">
              <w:rPr>
                <w:rFonts w:ascii="Times New Roman" w:hAnsi="Times New Roman" w:cs="Times New Roman"/>
                <w:sz w:val="24"/>
                <w:szCs w:val="24"/>
              </w:rPr>
              <w:t>Sơ đồ thiết lập có thể được nhìn thấ</w:t>
            </w:r>
            <w:r w:rsidR="005E20EA">
              <w:rPr>
                <w:rFonts w:ascii="Times New Roman" w:hAnsi="Times New Roman" w:cs="Times New Roman"/>
                <w:sz w:val="24"/>
                <w:szCs w:val="24"/>
              </w:rPr>
              <w:t>y trong Hình I</w:t>
            </w:r>
            <w:r w:rsidRPr="00BB03D5">
              <w:rPr>
                <w:rFonts w:ascii="Times New Roman" w:hAnsi="Times New Roman" w:cs="Times New Roman"/>
                <w:sz w:val="24"/>
                <w:szCs w:val="24"/>
              </w:rPr>
              <w:t>.1. Toàn bộ thiết lập được đặt trong một căn phòng được kiểm soát nhiệt độ ở 23 ° C. Áp suất xung quanh là 98 kPa. Máy tạo aerosol là máy tạo muội than dựa trên ngọn lửa khuếch tán. Chất điều hòa aerosol là một chất pha loãng nóng ở 150 ° C, tiếp theo là một ống bay hơi ở 350 ° C và một chất pha loãng ở nhiệt độ môi trường xung quanh để giảm nhiệt độ của mẫu ở nhiệt độ môi trường xung quanh. Độ ẩm tương đối của mẫu pha loãng là ~ 5% (&lt;40%).</w:t>
            </w:r>
          </w:p>
          <w:p w:rsidR="007F33CD" w:rsidRPr="003971A6" w:rsidRDefault="007F33CD" w:rsidP="007F33CD">
            <w:pPr>
              <w:ind w:firstLine="402"/>
              <w:jc w:val="both"/>
              <w:rPr>
                <w:rFonts w:ascii="Times New Roman" w:hAnsi="Times New Roman" w:cs="Times New Roman"/>
                <w:sz w:val="24"/>
                <w:szCs w:val="24"/>
              </w:rPr>
            </w:pPr>
            <w:r w:rsidRPr="00BB03D5">
              <w:rPr>
                <w:rFonts w:ascii="Times New Roman" w:hAnsi="Times New Roman" w:cs="Times New Roman"/>
                <w:sz w:val="24"/>
                <w:szCs w:val="24"/>
              </w:rPr>
              <w:t>Bộ điều hòa điện tích là bộ sạc lưỡng cực Kr-85 (bộ trung hòa). Một DEMC được sử dụng để chọn các hạt đơn phân tán. Lưu lượng khí bổ sung được điều chỉnh bằng van tiết lưu. Độ ẩm của không khí trang điểm là ~ 20% (&lt;40%). Một lỗ trộn được sử dụng như một thiết bị trộn và FCAE và CPC thử nghiệm đang lấy mẫu từ bộ chia 2 chiều với các ống dẫn silicone có chiều dài ống bằng nhau với tốc độ dòng chảy gần như bằng nhau (~ 1 l / phút).</w:t>
            </w:r>
          </w:p>
        </w:tc>
      </w:tr>
      <w:tr w:rsidR="007F33CD" w:rsidRPr="00F854ED" w:rsidTr="00052CB9">
        <w:tc>
          <w:tcPr>
            <w:tcW w:w="5310" w:type="dxa"/>
          </w:tcPr>
          <w:p w:rsidR="007F33CD" w:rsidRPr="00547EC5" w:rsidRDefault="005E20EA" w:rsidP="007F33CD">
            <w:pPr>
              <w:ind w:firstLine="402"/>
              <w:jc w:val="both"/>
              <w:rPr>
                <w:rFonts w:ascii="Times New Roman" w:hAnsi="Times New Roman" w:cs="Times New Roman"/>
                <w:b/>
                <w:sz w:val="24"/>
                <w:szCs w:val="24"/>
              </w:rPr>
            </w:pPr>
            <w:r>
              <w:rPr>
                <w:rFonts w:ascii="Times New Roman" w:hAnsi="Times New Roman" w:cs="Times New Roman"/>
                <w:b/>
                <w:sz w:val="24"/>
                <w:szCs w:val="24"/>
              </w:rPr>
              <w:lastRenderedPageBreak/>
              <w:t>I</w:t>
            </w:r>
            <w:r w:rsidR="009F79A3">
              <w:rPr>
                <w:rFonts w:ascii="Times New Roman" w:hAnsi="Times New Roman" w:cs="Times New Roman"/>
                <w:b/>
                <w:sz w:val="24"/>
                <w:szCs w:val="24"/>
              </w:rPr>
              <w:t>.3</w:t>
            </w:r>
            <w:r w:rsidR="007F33CD" w:rsidRPr="00547EC5">
              <w:rPr>
                <w:rFonts w:ascii="Times New Roman" w:hAnsi="Times New Roman" w:cs="Times New Roman"/>
                <w:b/>
                <w:sz w:val="24"/>
                <w:szCs w:val="24"/>
              </w:rPr>
              <w:t xml:space="preserve"> Preparation (see 6.2 of main text) </w:t>
            </w:r>
          </w:p>
          <w:p w:rsidR="007F33CD" w:rsidRPr="00BB03D5" w:rsidRDefault="007F33CD" w:rsidP="007F33CD">
            <w:pPr>
              <w:ind w:firstLine="402"/>
              <w:jc w:val="both"/>
              <w:rPr>
                <w:rFonts w:ascii="Times New Roman" w:hAnsi="Times New Roman" w:cs="Times New Roman"/>
                <w:sz w:val="24"/>
                <w:szCs w:val="24"/>
              </w:rPr>
            </w:pPr>
            <w:r w:rsidRPr="00BB03D5">
              <w:rPr>
                <w:rFonts w:ascii="Times New Roman" w:hAnsi="Times New Roman" w:cs="Times New Roman"/>
                <w:sz w:val="24"/>
                <w:szCs w:val="24"/>
              </w:rPr>
              <w:t xml:space="preserve">Initially all instruments were checked separately (i.e., not connected as shown in Figure J.1). </w:t>
            </w:r>
          </w:p>
          <w:p w:rsidR="009F79A3" w:rsidRPr="009F79A3" w:rsidRDefault="009F79A3" w:rsidP="009F79A3">
            <w:pPr>
              <w:ind w:firstLine="402"/>
              <w:jc w:val="both"/>
              <w:rPr>
                <w:rFonts w:ascii="Times New Roman" w:hAnsi="Times New Roman" w:cs="Times New Roman"/>
                <w:sz w:val="24"/>
                <w:szCs w:val="24"/>
              </w:rPr>
            </w:pPr>
            <w:r>
              <w:rPr>
                <w:rFonts w:ascii="Times New Roman" w:hAnsi="Times New Roman" w:cs="Times New Roman"/>
                <w:sz w:val="24"/>
                <w:szCs w:val="24"/>
              </w:rPr>
              <w:t>I.3.1</w:t>
            </w:r>
            <w:r w:rsidRPr="009F79A3">
              <w:rPr>
                <w:rFonts w:ascii="Times New Roman" w:hAnsi="Times New Roman" w:cs="Times New Roman"/>
                <w:sz w:val="24"/>
                <w:szCs w:val="24"/>
              </w:rPr>
              <w:t>General preparation</w:t>
            </w:r>
          </w:p>
          <w:p w:rsidR="009F79A3" w:rsidRPr="009F79A3" w:rsidRDefault="009F79A3" w:rsidP="009F79A3">
            <w:pPr>
              <w:ind w:firstLine="402"/>
              <w:jc w:val="both"/>
              <w:rPr>
                <w:rFonts w:ascii="Times New Roman" w:hAnsi="Times New Roman" w:cs="Times New Roman"/>
                <w:sz w:val="24"/>
                <w:szCs w:val="24"/>
              </w:rPr>
            </w:pPr>
            <w:r w:rsidRPr="009F79A3">
              <w:rPr>
                <w:rFonts w:ascii="Times New Roman" w:hAnsi="Times New Roman" w:cs="Times New Roman"/>
                <w:sz w:val="24"/>
                <w:szCs w:val="24"/>
              </w:rPr>
              <w:t>Initially all instruments were checked separately (i.e. not connected as shown in Figure I.1).</w:t>
            </w:r>
          </w:p>
          <w:p w:rsidR="009F79A3" w:rsidRPr="009F79A3" w:rsidRDefault="009F79A3" w:rsidP="009F79A3">
            <w:pPr>
              <w:ind w:firstLine="402"/>
              <w:jc w:val="both"/>
              <w:rPr>
                <w:rFonts w:ascii="Times New Roman" w:hAnsi="Times New Roman" w:cs="Times New Roman"/>
                <w:sz w:val="24"/>
                <w:szCs w:val="24"/>
              </w:rPr>
            </w:pPr>
            <w:r>
              <w:rPr>
                <w:rFonts w:ascii="Times New Roman" w:hAnsi="Times New Roman" w:cs="Times New Roman"/>
                <w:sz w:val="24"/>
                <w:szCs w:val="24"/>
              </w:rPr>
              <w:t>I.3.2</w:t>
            </w:r>
            <w:r w:rsidRPr="009F79A3">
              <w:rPr>
                <w:rFonts w:ascii="Times New Roman" w:hAnsi="Times New Roman" w:cs="Times New Roman"/>
                <w:sz w:val="24"/>
                <w:szCs w:val="24"/>
              </w:rPr>
              <w:t>Primary aerosol</w:t>
            </w:r>
          </w:p>
          <w:p w:rsidR="009F79A3" w:rsidRPr="009F79A3" w:rsidRDefault="009F79A3" w:rsidP="009F79A3">
            <w:pPr>
              <w:ind w:firstLine="402"/>
              <w:jc w:val="both"/>
              <w:rPr>
                <w:rFonts w:ascii="Times New Roman" w:hAnsi="Times New Roman" w:cs="Times New Roman"/>
                <w:sz w:val="24"/>
                <w:szCs w:val="24"/>
              </w:rPr>
            </w:pPr>
            <w:r w:rsidRPr="009F79A3">
              <w:rPr>
                <w:rFonts w:ascii="Times New Roman" w:hAnsi="Times New Roman" w:cs="Times New Roman"/>
                <w:sz w:val="24"/>
                <w:szCs w:val="24"/>
              </w:rPr>
              <w:t>The aerosol generator and conditioner were turned on and left to stabilize for 1 h. The size distribution of the aerosol that would be fed to the DEMC was measured with a DMAS. The median of the size distribution was 49 nm and the geometric standard deviation 1,46.</w:t>
            </w:r>
          </w:p>
          <w:p w:rsidR="009F79A3" w:rsidRPr="009F79A3" w:rsidRDefault="009F79A3" w:rsidP="009F79A3">
            <w:pPr>
              <w:ind w:firstLine="402"/>
              <w:jc w:val="both"/>
              <w:rPr>
                <w:rFonts w:ascii="Times New Roman" w:hAnsi="Times New Roman" w:cs="Times New Roman"/>
                <w:sz w:val="24"/>
                <w:szCs w:val="24"/>
              </w:rPr>
            </w:pPr>
            <w:r>
              <w:rPr>
                <w:rFonts w:ascii="Times New Roman" w:hAnsi="Times New Roman" w:cs="Times New Roman"/>
                <w:sz w:val="24"/>
                <w:szCs w:val="24"/>
              </w:rPr>
              <w:t>I.3.3</w:t>
            </w:r>
            <w:r w:rsidRPr="009F79A3">
              <w:rPr>
                <w:rFonts w:ascii="Times New Roman" w:hAnsi="Times New Roman" w:cs="Times New Roman"/>
                <w:sz w:val="24"/>
                <w:szCs w:val="24"/>
              </w:rPr>
              <w:t>Other equipment</w:t>
            </w:r>
          </w:p>
          <w:p w:rsidR="009F79A3" w:rsidRPr="009F79A3" w:rsidRDefault="009F79A3" w:rsidP="009F79A3">
            <w:pPr>
              <w:ind w:firstLine="402"/>
              <w:jc w:val="both"/>
              <w:rPr>
                <w:rFonts w:ascii="Times New Roman" w:hAnsi="Times New Roman" w:cs="Times New Roman"/>
                <w:sz w:val="24"/>
                <w:szCs w:val="24"/>
              </w:rPr>
            </w:pPr>
            <w:r w:rsidRPr="009F79A3">
              <w:rPr>
                <w:rFonts w:ascii="Times New Roman" w:hAnsi="Times New Roman" w:cs="Times New Roman"/>
                <w:sz w:val="24"/>
                <w:szCs w:val="24"/>
              </w:rPr>
              <w:t xml:space="preserve">The pressure sensor, the temperature sensors, the flow meter and the humidity sensor were turned on. </w:t>
            </w:r>
            <w:r w:rsidRPr="009F79A3">
              <w:rPr>
                <w:rFonts w:ascii="Times New Roman" w:hAnsi="Times New Roman" w:cs="Times New Roman"/>
                <w:sz w:val="24"/>
                <w:szCs w:val="24"/>
              </w:rPr>
              <w:lastRenderedPageBreak/>
              <w:t>They were checked according to manufacturers’ specifications.</w:t>
            </w:r>
          </w:p>
          <w:p w:rsidR="009F79A3" w:rsidRPr="009F79A3" w:rsidRDefault="009F79A3" w:rsidP="009F79A3">
            <w:pPr>
              <w:ind w:firstLine="402"/>
              <w:jc w:val="both"/>
              <w:rPr>
                <w:rFonts w:ascii="Times New Roman" w:hAnsi="Times New Roman" w:cs="Times New Roman"/>
                <w:sz w:val="24"/>
                <w:szCs w:val="24"/>
              </w:rPr>
            </w:pPr>
            <w:r>
              <w:rPr>
                <w:rFonts w:ascii="Times New Roman" w:hAnsi="Times New Roman" w:cs="Times New Roman"/>
                <w:sz w:val="24"/>
                <w:szCs w:val="24"/>
              </w:rPr>
              <w:t>I.3.4</w:t>
            </w:r>
            <w:r w:rsidRPr="009F79A3">
              <w:rPr>
                <w:rFonts w:ascii="Times New Roman" w:hAnsi="Times New Roman" w:cs="Times New Roman"/>
                <w:sz w:val="24"/>
                <w:szCs w:val="24"/>
              </w:rPr>
              <w:t>DEMC</w:t>
            </w:r>
          </w:p>
          <w:p w:rsidR="009F79A3" w:rsidRPr="009F79A3" w:rsidRDefault="009F79A3" w:rsidP="009F79A3">
            <w:pPr>
              <w:ind w:firstLine="402"/>
              <w:jc w:val="both"/>
              <w:rPr>
                <w:rFonts w:ascii="Times New Roman" w:hAnsi="Times New Roman" w:cs="Times New Roman"/>
                <w:sz w:val="24"/>
                <w:szCs w:val="24"/>
              </w:rPr>
            </w:pPr>
            <w:r w:rsidRPr="009F79A3">
              <w:rPr>
                <w:rFonts w:ascii="Times New Roman" w:hAnsi="Times New Roman" w:cs="Times New Roman"/>
                <w:sz w:val="24"/>
                <w:szCs w:val="24"/>
              </w:rPr>
              <w:t>The DEMC was checked according to ISO 15900.</w:t>
            </w:r>
          </w:p>
          <w:p w:rsidR="009F79A3" w:rsidRPr="009F79A3" w:rsidRDefault="009F79A3" w:rsidP="009F79A3">
            <w:pPr>
              <w:ind w:firstLine="402"/>
              <w:jc w:val="both"/>
              <w:rPr>
                <w:rFonts w:ascii="Times New Roman" w:hAnsi="Times New Roman" w:cs="Times New Roman"/>
                <w:sz w:val="24"/>
                <w:szCs w:val="24"/>
              </w:rPr>
            </w:pPr>
            <w:r>
              <w:rPr>
                <w:rFonts w:ascii="Times New Roman" w:hAnsi="Times New Roman" w:cs="Times New Roman"/>
                <w:sz w:val="24"/>
                <w:szCs w:val="24"/>
              </w:rPr>
              <w:t>I.3.5</w:t>
            </w:r>
            <w:r w:rsidRPr="009F79A3">
              <w:rPr>
                <w:rFonts w:ascii="Times New Roman" w:hAnsi="Times New Roman" w:cs="Times New Roman"/>
                <w:sz w:val="24"/>
                <w:szCs w:val="24"/>
              </w:rPr>
              <w:t>FCAE</w:t>
            </w:r>
          </w:p>
          <w:p w:rsidR="009F79A3" w:rsidRDefault="009F79A3" w:rsidP="009F79A3">
            <w:pPr>
              <w:ind w:firstLine="402"/>
              <w:jc w:val="both"/>
              <w:rPr>
                <w:rFonts w:ascii="Times New Roman" w:hAnsi="Times New Roman" w:cs="Times New Roman"/>
                <w:sz w:val="24"/>
                <w:szCs w:val="24"/>
              </w:rPr>
            </w:pPr>
            <w:r w:rsidRPr="009F79A3">
              <w:rPr>
                <w:rFonts w:ascii="Times New Roman" w:hAnsi="Times New Roman" w:cs="Times New Roman"/>
                <w:sz w:val="24"/>
                <w:szCs w:val="24"/>
              </w:rPr>
              <w:t>The FCAE was turned on and left to stabilize for 1 h. A HEPA filter was placed at the inlet of the FCAE and a zero was conducted.</w:t>
            </w:r>
          </w:p>
          <w:p w:rsidR="007F33CD" w:rsidRPr="00BB03D5" w:rsidRDefault="007F33CD" w:rsidP="009F79A3">
            <w:pPr>
              <w:ind w:firstLine="402"/>
              <w:jc w:val="both"/>
              <w:rPr>
                <w:rFonts w:ascii="Times New Roman" w:hAnsi="Times New Roman" w:cs="Times New Roman"/>
                <w:sz w:val="24"/>
                <w:szCs w:val="24"/>
              </w:rPr>
            </w:pPr>
            <w:r w:rsidRPr="00BB03D5">
              <w:rPr>
                <w:rFonts w:ascii="Times New Roman" w:hAnsi="Times New Roman" w:cs="Times New Roman"/>
                <w:sz w:val="24"/>
                <w:szCs w:val="24"/>
              </w:rPr>
              <w:t xml:space="preserve">a) Zero check </w:t>
            </w:r>
          </w:p>
          <w:p w:rsidR="007F33CD" w:rsidRPr="003971A6" w:rsidRDefault="007F33CD" w:rsidP="007F33CD">
            <w:pPr>
              <w:ind w:firstLine="402"/>
              <w:jc w:val="both"/>
              <w:rPr>
                <w:rFonts w:ascii="Times New Roman" w:hAnsi="Times New Roman" w:cs="Times New Roman"/>
                <w:sz w:val="24"/>
                <w:szCs w:val="24"/>
              </w:rPr>
            </w:pPr>
            <w:r w:rsidRPr="00BB03D5">
              <w:rPr>
                <w:rFonts w:ascii="Times New Roman" w:hAnsi="Times New Roman" w:cs="Times New Roman"/>
                <w:sz w:val="24"/>
                <w:szCs w:val="24"/>
              </w:rPr>
              <w:t>The recorded current levels after the zero of the FCAE can be seen in Figure J.2 (1 s). In the same figure the 30-s arithmetic means are shown. The 30-s arithmetic means have absolute values below 0,31 fC/s (less than the maximum 1 fC/s required) and their standard deviation is 0,11 fC/s (less than the 0,5 fC/s required). So this measurement is considered valid and the cali</w:t>
            </w:r>
            <w:r>
              <w:rPr>
                <w:rFonts w:ascii="Times New Roman" w:hAnsi="Times New Roman" w:cs="Times New Roman"/>
                <w:sz w:val="24"/>
                <w:szCs w:val="24"/>
              </w:rPr>
              <w:t xml:space="preserve">bration procedure can proceed. </w:t>
            </w:r>
          </w:p>
        </w:tc>
        <w:tc>
          <w:tcPr>
            <w:tcW w:w="5130" w:type="dxa"/>
          </w:tcPr>
          <w:p w:rsidR="007F33CD" w:rsidRPr="00547EC5" w:rsidRDefault="009F79A3" w:rsidP="007F33CD">
            <w:pPr>
              <w:ind w:firstLine="402"/>
              <w:jc w:val="both"/>
              <w:rPr>
                <w:rFonts w:ascii="Times New Roman" w:hAnsi="Times New Roman" w:cs="Times New Roman"/>
                <w:b/>
                <w:sz w:val="24"/>
                <w:szCs w:val="24"/>
              </w:rPr>
            </w:pPr>
            <w:r>
              <w:rPr>
                <w:rFonts w:ascii="Times New Roman" w:hAnsi="Times New Roman" w:cs="Times New Roman"/>
                <w:b/>
                <w:sz w:val="24"/>
                <w:szCs w:val="24"/>
              </w:rPr>
              <w:lastRenderedPageBreak/>
              <w:t>I.3</w:t>
            </w:r>
            <w:r w:rsidR="007F33CD" w:rsidRPr="00547EC5">
              <w:rPr>
                <w:rFonts w:ascii="Times New Roman" w:hAnsi="Times New Roman" w:cs="Times New Roman"/>
                <w:b/>
                <w:sz w:val="24"/>
                <w:szCs w:val="24"/>
              </w:rPr>
              <w:t xml:space="preserve"> Chuẩn bị (xem 6.2 của văn bản chính)</w:t>
            </w:r>
          </w:p>
          <w:p w:rsidR="007F33CD" w:rsidRPr="00BB03D5" w:rsidRDefault="007F33CD" w:rsidP="007F33CD">
            <w:pPr>
              <w:ind w:firstLine="402"/>
              <w:jc w:val="both"/>
              <w:rPr>
                <w:rFonts w:ascii="Times New Roman" w:hAnsi="Times New Roman" w:cs="Times New Roman"/>
                <w:sz w:val="24"/>
                <w:szCs w:val="24"/>
              </w:rPr>
            </w:pPr>
            <w:r w:rsidRPr="00BB03D5">
              <w:rPr>
                <w:rFonts w:ascii="Times New Roman" w:hAnsi="Times New Roman" w:cs="Times New Roman"/>
                <w:sz w:val="24"/>
                <w:szCs w:val="24"/>
              </w:rPr>
              <w:t>Ban đầu, tất cả các thiết bị được kiểm tra riêng biệt (tức là không được kết nối như trong Hình J.1).</w:t>
            </w:r>
          </w:p>
          <w:p w:rsidR="009F79A3" w:rsidRPr="009F79A3" w:rsidRDefault="009F79A3" w:rsidP="009F79A3">
            <w:pPr>
              <w:ind w:firstLine="402"/>
              <w:jc w:val="both"/>
              <w:rPr>
                <w:rFonts w:ascii="Times New Roman" w:hAnsi="Times New Roman" w:cs="Times New Roman"/>
                <w:sz w:val="24"/>
                <w:szCs w:val="24"/>
              </w:rPr>
            </w:pPr>
            <w:r w:rsidRPr="009F79A3">
              <w:rPr>
                <w:rFonts w:ascii="Times New Roman" w:hAnsi="Times New Roman" w:cs="Times New Roman"/>
                <w:sz w:val="24"/>
                <w:szCs w:val="24"/>
              </w:rPr>
              <w:t>I.3.1 Chuẩn bị chung</w:t>
            </w:r>
          </w:p>
          <w:p w:rsidR="009F79A3" w:rsidRPr="009F79A3" w:rsidRDefault="009F79A3" w:rsidP="009F79A3">
            <w:pPr>
              <w:ind w:firstLine="402"/>
              <w:jc w:val="both"/>
              <w:rPr>
                <w:rFonts w:ascii="Times New Roman" w:hAnsi="Times New Roman" w:cs="Times New Roman"/>
                <w:sz w:val="24"/>
                <w:szCs w:val="24"/>
              </w:rPr>
            </w:pPr>
            <w:r w:rsidRPr="009F79A3">
              <w:rPr>
                <w:rFonts w:ascii="Times New Roman" w:hAnsi="Times New Roman" w:cs="Times New Roman"/>
                <w:sz w:val="24"/>
                <w:szCs w:val="24"/>
              </w:rPr>
              <w:t>Ban đầu, tất cả các thiết bị được kiểm tra riêng biệt (tức là không được kết nối như trong Hình I.1).</w:t>
            </w:r>
          </w:p>
          <w:p w:rsidR="009F79A3" w:rsidRPr="009F79A3" w:rsidRDefault="009F79A3" w:rsidP="009F79A3">
            <w:pPr>
              <w:ind w:firstLine="402"/>
              <w:jc w:val="both"/>
              <w:rPr>
                <w:rFonts w:ascii="Times New Roman" w:hAnsi="Times New Roman" w:cs="Times New Roman"/>
                <w:sz w:val="24"/>
                <w:szCs w:val="24"/>
              </w:rPr>
            </w:pPr>
            <w:r w:rsidRPr="009F79A3">
              <w:rPr>
                <w:rFonts w:ascii="Times New Roman" w:hAnsi="Times New Roman" w:cs="Times New Roman"/>
                <w:sz w:val="24"/>
                <w:szCs w:val="24"/>
              </w:rPr>
              <w:t xml:space="preserve">I.3.2 </w:t>
            </w:r>
            <w:r w:rsidR="000031DD">
              <w:rPr>
                <w:rFonts w:ascii="Times New Roman" w:hAnsi="Times New Roman" w:cs="Times New Roman"/>
                <w:sz w:val="24"/>
                <w:szCs w:val="24"/>
              </w:rPr>
              <w:t>aerosol hiệu chuẩn</w:t>
            </w:r>
          </w:p>
          <w:p w:rsidR="009F79A3" w:rsidRPr="009F79A3" w:rsidRDefault="009F79A3" w:rsidP="009F79A3">
            <w:pPr>
              <w:ind w:firstLine="402"/>
              <w:jc w:val="both"/>
              <w:rPr>
                <w:rFonts w:ascii="Times New Roman" w:hAnsi="Times New Roman" w:cs="Times New Roman"/>
                <w:sz w:val="24"/>
                <w:szCs w:val="24"/>
              </w:rPr>
            </w:pPr>
            <w:r w:rsidRPr="009F79A3">
              <w:rPr>
                <w:rFonts w:ascii="Times New Roman" w:hAnsi="Times New Roman" w:cs="Times New Roman"/>
                <w:sz w:val="24"/>
                <w:szCs w:val="24"/>
              </w:rPr>
              <w:t>Máy tạo khí dung và điều hòa được bật và để ổn định trong 1 giờ. Sự phân bố kích thước của bình xịt sẽ được cung cấp cho DEMC được đo bằng DMAS. Trung vị của phân bố kích thước là 49 nm và độ lệch chuẩn hình học là 1,46.</w:t>
            </w:r>
          </w:p>
          <w:p w:rsidR="009F79A3" w:rsidRDefault="009F79A3" w:rsidP="009F79A3">
            <w:pPr>
              <w:ind w:firstLine="402"/>
              <w:jc w:val="both"/>
              <w:rPr>
                <w:rFonts w:ascii="Times New Roman" w:hAnsi="Times New Roman" w:cs="Times New Roman"/>
                <w:sz w:val="24"/>
                <w:szCs w:val="24"/>
              </w:rPr>
            </w:pPr>
          </w:p>
          <w:p w:rsidR="009F79A3" w:rsidRPr="009F79A3" w:rsidRDefault="009F79A3" w:rsidP="009F79A3">
            <w:pPr>
              <w:ind w:firstLine="402"/>
              <w:jc w:val="both"/>
              <w:rPr>
                <w:rFonts w:ascii="Times New Roman" w:hAnsi="Times New Roman" w:cs="Times New Roman"/>
                <w:sz w:val="24"/>
                <w:szCs w:val="24"/>
              </w:rPr>
            </w:pPr>
            <w:r w:rsidRPr="009F79A3">
              <w:rPr>
                <w:rFonts w:ascii="Times New Roman" w:hAnsi="Times New Roman" w:cs="Times New Roman"/>
                <w:sz w:val="24"/>
                <w:szCs w:val="24"/>
              </w:rPr>
              <w:t>I.3.3 Các thiết bị khác</w:t>
            </w:r>
          </w:p>
          <w:p w:rsidR="009F79A3" w:rsidRPr="009F79A3" w:rsidRDefault="009F79A3" w:rsidP="009F79A3">
            <w:pPr>
              <w:ind w:firstLine="402"/>
              <w:jc w:val="both"/>
              <w:rPr>
                <w:rFonts w:ascii="Times New Roman" w:hAnsi="Times New Roman" w:cs="Times New Roman"/>
                <w:sz w:val="24"/>
                <w:szCs w:val="24"/>
              </w:rPr>
            </w:pPr>
            <w:r w:rsidRPr="009F79A3">
              <w:rPr>
                <w:rFonts w:ascii="Times New Roman" w:hAnsi="Times New Roman" w:cs="Times New Roman"/>
                <w:sz w:val="24"/>
                <w:szCs w:val="24"/>
              </w:rPr>
              <w:t xml:space="preserve">Cảm biến áp suất, cảm biến nhiệt độ, đồng hồ đo lưu lượng và cảm biến độ ẩm đã được bật. Chúng </w:t>
            </w:r>
            <w:r w:rsidRPr="009F79A3">
              <w:rPr>
                <w:rFonts w:ascii="Times New Roman" w:hAnsi="Times New Roman" w:cs="Times New Roman"/>
                <w:sz w:val="24"/>
                <w:szCs w:val="24"/>
              </w:rPr>
              <w:lastRenderedPageBreak/>
              <w:t>đã được kiểm tra theo thông số kỹ thuật của nhà sản xuất.</w:t>
            </w:r>
          </w:p>
          <w:p w:rsidR="009F79A3" w:rsidRPr="009F79A3" w:rsidRDefault="009F79A3" w:rsidP="009F79A3">
            <w:pPr>
              <w:ind w:firstLine="402"/>
              <w:jc w:val="both"/>
              <w:rPr>
                <w:rFonts w:ascii="Times New Roman" w:hAnsi="Times New Roman" w:cs="Times New Roman"/>
                <w:sz w:val="24"/>
                <w:szCs w:val="24"/>
              </w:rPr>
            </w:pPr>
            <w:r w:rsidRPr="009F79A3">
              <w:rPr>
                <w:rFonts w:ascii="Times New Roman" w:hAnsi="Times New Roman" w:cs="Times New Roman"/>
                <w:sz w:val="24"/>
                <w:szCs w:val="24"/>
              </w:rPr>
              <w:t>I.3.4 DEMC</w:t>
            </w:r>
          </w:p>
          <w:p w:rsidR="009F79A3" w:rsidRPr="009F79A3" w:rsidRDefault="009F79A3" w:rsidP="009F79A3">
            <w:pPr>
              <w:ind w:firstLine="402"/>
              <w:jc w:val="both"/>
              <w:rPr>
                <w:rFonts w:ascii="Times New Roman" w:hAnsi="Times New Roman" w:cs="Times New Roman"/>
                <w:sz w:val="24"/>
                <w:szCs w:val="24"/>
              </w:rPr>
            </w:pPr>
            <w:r w:rsidRPr="009F79A3">
              <w:rPr>
                <w:rFonts w:ascii="Times New Roman" w:hAnsi="Times New Roman" w:cs="Times New Roman"/>
                <w:sz w:val="24"/>
                <w:szCs w:val="24"/>
              </w:rPr>
              <w:t>DEMC đã được kiểm tra theo ISO 15900.</w:t>
            </w:r>
          </w:p>
          <w:p w:rsidR="009F79A3" w:rsidRDefault="009F79A3" w:rsidP="009F79A3">
            <w:pPr>
              <w:ind w:firstLine="402"/>
              <w:jc w:val="both"/>
              <w:rPr>
                <w:rFonts w:ascii="Times New Roman" w:hAnsi="Times New Roman" w:cs="Times New Roman"/>
                <w:sz w:val="24"/>
                <w:szCs w:val="24"/>
              </w:rPr>
            </w:pPr>
          </w:p>
          <w:p w:rsidR="009F79A3" w:rsidRPr="009F79A3" w:rsidRDefault="009F79A3" w:rsidP="009F79A3">
            <w:pPr>
              <w:ind w:firstLine="402"/>
              <w:jc w:val="both"/>
              <w:rPr>
                <w:rFonts w:ascii="Times New Roman" w:hAnsi="Times New Roman" w:cs="Times New Roman"/>
                <w:sz w:val="24"/>
                <w:szCs w:val="24"/>
              </w:rPr>
            </w:pPr>
            <w:r w:rsidRPr="009F79A3">
              <w:rPr>
                <w:rFonts w:ascii="Times New Roman" w:hAnsi="Times New Roman" w:cs="Times New Roman"/>
                <w:sz w:val="24"/>
                <w:szCs w:val="24"/>
              </w:rPr>
              <w:t>I.3.5 FCAE</w:t>
            </w:r>
          </w:p>
          <w:p w:rsidR="009F79A3" w:rsidRPr="009F79A3" w:rsidRDefault="009F79A3" w:rsidP="009F79A3">
            <w:pPr>
              <w:ind w:firstLine="402"/>
              <w:jc w:val="both"/>
              <w:rPr>
                <w:rFonts w:ascii="Times New Roman" w:hAnsi="Times New Roman" w:cs="Times New Roman"/>
                <w:sz w:val="24"/>
                <w:szCs w:val="24"/>
              </w:rPr>
            </w:pPr>
            <w:r w:rsidRPr="009F79A3">
              <w:rPr>
                <w:rFonts w:ascii="Times New Roman" w:hAnsi="Times New Roman" w:cs="Times New Roman"/>
                <w:sz w:val="24"/>
                <w:szCs w:val="24"/>
              </w:rPr>
              <w:t xml:space="preserve">FCAE được bật và để ổn định trong 1 giờ. Một bộ lọc HEPA đã được đặt ở đầu vào của FCAE và số 0 được tiến hành. </w:t>
            </w:r>
          </w:p>
          <w:p w:rsidR="007F33CD" w:rsidRPr="00BB03D5" w:rsidRDefault="007F33CD" w:rsidP="009F79A3">
            <w:pPr>
              <w:ind w:firstLine="402"/>
              <w:jc w:val="both"/>
              <w:rPr>
                <w:rFonts w:ascii="Times New Roman" w:hAnsi="Times New Roman" w:cs="Times New Roman"/>
                <w:sz w:val="24"/>
                <w:szCs w:val="24"/>
              </w:rPr>
            </w:pPr>
            <w:r w:rsidRPr="00BB03D5">
              <w:rPr>
                <w:rFonts w:ascii="Times New Roman" w:hAnsi="Times New Roman" w:cs="Times New Roman"/>
                <w:sz w:val="24"/>
                <w:szCs w:val="24"/>
              </w:rPr>
              <w:t>a) Kiểm tra bằng không</w:t>
            </w:r>
          </w:p>
          <w:p w:rsidR="007F33CD" w:rsidRPr="003971A6" w:rsidRDefault="007F33CD" w:rsidP="007F33CD">
            <w:pPr>
              <w:ind w:firstLine="402"/>
              <w:jc w:val="both"/>
              <w:rPr>
                <w:rFonts w:ascii="Times New Roman" w:hAnsi="Times New Roman" w:cs="Times New Roman"/>
                <w:sz w:val="24"/>
                <w:szCs w:val="24"/>
              </w:rPr>
            </w:pPr>
            <w:r w:rsidRPr="00BB03D5">
              <w:rPr>
                <w:rFonts w:ascii="Times New Roman" w:hAnsi="Times New Roman" w:cs="Times New Roman"/>
                <w:sz w:val="24"/>
                <w:szCs w:val="24"/>
              </w:rPr>
              <w:t>Các mức dòng điện được ghi lại sau điểm 0 của FCAE có thể được nhìn thấy trong Hình J.2 (1 s). Trong cùng hình vẽ, trung bình cộng của 30 s được hiển thị. Các phương tiện số học trong 30 s có giá trị tuyệt đối dưới 0,31 fC / s (nhỏ hơn yêu cầu 1 fC / s lớn nhất) và độ lệch chuẩn của chúng là 0,11 fC / s (nhỏ hơn 0,5 fC / s yêu cầu) . Vì vậy phép đo này được coi là hợp lệ và quy trình hiệu chuẩn có thể tiến hành.</w:t>
            </w:r>
          </w:p>
        </w:tc>
      </w:tr>
      <w:tr w:rsidR="007F33CD" w:rsidRPr="00F854ED" w:rsidTr="00052CB9">
        <w:tc>
          <w:tcPr>
            <w:tcW w:w="5310" w:type="dxa"/>
          </w:tcPr>
          <w:p w:rsidR="007F33CD" w:rsidRPr="00BB03D5" w:rsidRDefault="007F33CD" w:rsidP="007F33CD">
            <w:pPr>
              <w:ind w:firstLine="402"/>
              <w:jc w:val="both"/>
              <w:rPr>
                <w:rFonts w:ascii="Times New Roman" w:hAnsi="Times New Roman" w:cs="Times New Roman"/>
                <w:sz w:val="24"/>
                <w:szCs w:val="24"/>
              </w:rPr>
            </w:pPr>
            <w:r w:rsidRPr="00BB03D5">
              <w:rPr>
                <w:rFonts w:ascii="Times New Roman" w:hAnsi="Times New Roman" w:cs="Times New Roman"/>
                <w:sz w:val="24"/>
                <w:szCs w:val="24"/>
              </w:rPr>
              <w:lastRenderedPageBreak/>
              <w:t xml:space="preserve">b) FCAE overall leak test </w:t>
            </w:r>
          </w:p>
          <w:p w:rsidR="007F33CD" w:rsidRDefault="007F33CD" w:rsidP="009F79A3">
            <w:pPr>
              <w:ind w:firstLine="402"/>
              <w:jc w:val="both"/>
              <w:rPr>
                <w:rFonts w:ascii="Times New Roman" w:hAnsi="Times New Roman" w:cs="Times New Roman"/>
                <w:sz w:val="24"/>
                <w:szCs w:val="24"/>
              </w:rPr>
            </w:pPr>
            <w:r w:rsidRPr="00BB03D5">
              <w:rPr>
                <w:rFonts w:ascii="Times New Roman" w:hAnsi="Times New Roman" w:cs="Times New Roman"/>
                <w:sz w:val="24"/>
                <w:szCs w:val="24"/>
              </w:rPr>
              <w:t>The particle counts from the HEPA filtered air sampled by the CPC N</w:t>
            </w:r>
            <w:r w:rsidRPr="00BB03D5">
              <w:rPr>
                <w:rFonts w:ascii="Times New Roman" w:hAnsi="Times New Roman" w:cs="Times New Roman"/>
                <w:sz w:val="24"/>
                <w:szCs w:val="24"/>
                <w:vertAlign w:val="subscript"/>
              </w:rPr>
              <w:t>HEPA</w:t>
            </w:r>
            <w:r w:rsidRPr="00BB03D5">
              <w:rPr>
                <w:rFonts w:ascii="Times New Roman" w:hAnsi="Times New Roman" w:cs="Times New Roman"/>
                <w:sz w:val="24"/>
                <w:szCs w:val="24"/>
              </w:rPr>
              <w:t>, the ambient counts measured by the CPC Nambient, and the particle counts resulting from room air passing through the FCAE N</w:t>
            </w:r>
            <w:r w:rsidRPr="00BB03D5">
              <w:rPr>
                <w:rFonts w:ascii="Times New Roman" w:hAnsi="Times New Roman" w:cs="Times New Roman"/>
                <w:sz w:val="24"/>
                <w:szCs w:val="24"/>
                <w:vertAlign w:val="subscript"/>
              </w:rPr>
              <w:t>FCAE</w:t>
            </w:r>
            <w:r w:rsidRPr="00BB03D5">
              <w:rPr>
                <w:rFonts w:ascii="Times New Roman" w:hAnsi="Times New Roman" w:cs="Times New Roman"/>
                <w:sz w:val="24"/>
                <w:szCs w:val="24"/>
              </w:rPr>
              <w:t>, are, respectively, 3, 1056780, and 5. The ratio R</w:t>
            </w:r>
            <w:r w:rsidRPr="00BB03D5">
              <w:rPr>
                <w:rFonts w:ascii="Times New Roman" w:hAnsi="Times New Roman" w:cs="Times New Roman"/>
                <w:sz w:val="24"/>
                <w:szCs w:val="24"/>
                <w:vertAlign w:val="subscript"/>
              </w:rPr>
              <w:t>FCAE</w:t>
            </w:r>
            <w:r w:rsidRPr="00BB03D5">
              <w:rPr>
                <w:rFonts w:ascii="Times New Roman" w:hAnsi="Times New Roman" w:cs="Times New Roman"/>
                <w:sz w:val="24"/>
                <w:szCs w:val="24"/>
              </w:rPr>
              <w:t xml:space="preserve"> is 1,9E-6, much lower than the threshold 1E-4, so the cali</w:t>
            </w:r>
            <w:r w:rsidR="009F79A3">
              <w:rPr>
                <w:rFonts w:ascii="Times New Roman" w:hAnsi="Times New Roman" w:cs="Times New Roman"/>
                <w:sz w:val="24"/>
                <w:szCs w:val="24"/>
              </w:rPr>
              <w:t xml:space="preserve">bration procedure can proceed. </w:t>
            </w:r>
          </w:p>
          <w:p w:rsidR="007F33CD" w:rsidRDefault="007F33CD" w:rsidP="007F33CD">
            <w:pPr>
              <w:ind w:firstLine="402"/>
              <w:jc w:val="both"/>
              <w:rPr>
                <w:rFonts w:ascii="Times New Roman" w:hAnsi="Times New Roman" w:cs="Times New Roman"/>
                <w:sz w:val="24"/>
                <w:szCs w:val="24"/>
              </w:rPr>
            </w:pPr>
            <w:r w:rsidRPr="00BB03D5">
              <w:rPr>
                <w:rFonts w:ascii="Times New Roman" w:hAnsi="Times New Roman" w:cs="Times New Roman"/>
                <w:sz w:val="24"/>
                <w:szCs w:val="24"/>
              </w:rPr>
              <w:t>c) Flow rate measurement</w:t>
            </w:r>
          </w:p>
          <w:p w:rsidR="007F33CD" w:rsidRDefault="007F33CD" w:rsidP="007F33CD">
            <w:pPr>
              <w:ind w:firstLine="402"/>
              <w:jc w:val="both"/>
              <w:rPr>
                <w:rFonts w:ascii="Times New Roman" w:hAnsi="Times New Roman" w:cs="Times New Roman"/>
                <w:sz w:val="24"/>
                <w:szCs w:val="24"/>
              </w:rPr>
            </w:pPr>
            <w:r w:rsidRPr="00BB03D5">
              <w:rPr>
                <w:rFonts w:ascii="Times New Roman" w:hAnsi="Times New Roman" w:cs="Times New Roman"/>
                <w:sz w:val="24"/>
                <w:szCs w:val="24"/>
              </w:rPr>
              <w:t>The FCAE inlet volumetric flow rate measured with a calibrated flow meter, i q cal,amb, FCAE, , along with the indicated readi</w:t>
            </w:r>
            <w:r>
              <w:rPr>
                <w:rFonts w:ascii="Times New Roman" w:hAnsi="Times New Roman" w:cs="Times New Roman"/>
                <w:sz w:val="24"/>
                <w:szCs w:val="24"/>
              </w:rPr>
              <w:t>ng from the FCAE flow meter, q</w:t>
            </w:r>
            <w:r w:rsidRPr="00BB03D5">
              <w:rPr>
                <w:rFonts w:ascii="Times New Roman" w:hAnsi="Times New Roman" w:cs="Times New Roman"/>
                <w:sz w:val="24"/>
                <w:szCs w:val="24"/>
                <w:vertAlign w:val="subscript"/>
              </w:rPr>
              <w:t>FCAE,amb,i</w:t>
            </w:r>
            <w:r w:rsidRPr="00BB03D5">
              <w:rPr>
                <w:rFonts w:ascii="Times New Roman" w:hAnsi="Times New Roman" w:cs="Times New Roman"/>
                <w:sz w:val="24"/>
                <w:szCs w:val="24"/>
              </w:rPr>
              <w:t>, are measured five times over fifteen minutes. The data is shown in Table J.1.</w:t>
            </w:r>
          </w:p>
          <w:p w:rsidR="007F33CD" w:rsidRDefault="007F33CD" w:rsidP="007F33CD">
            <w:pPr>
              <w:ind w:firstLine="402"/>
              <w:jc w:val="both"/>
              <w:rPr>
                <w:rFonts w:ascii="Times New Roman" w:hAnsi="Times New Roman" w:cs="Times New Roman"/>
                <w:sz w:val="24"/>
                <w:szCs w:val="24"/>
              </w:rPr>
            </w:pPr>
          </w:p>
          <w:p w:rsidR="007F33CD" w:rsidRPr="003971A6" w:rsidRDefault="007F33CD" w:rsidP="007F33CD">
            <w:pPr>
              <w:ind w:firstLine="402"/>
              <w:jc w:val="both"/>
              <w:rPr>
                <w:rFonts w:ascii="Times New Roman" w:hAnsi="Times New Roman" w:cs="Times New Roman"/>
                <w:sz w:val="24"/>
                <w:szCs w:val="24"/>
              </w:rPr>
            </w:pPr>
            <w:r w:rsidRPr="00BB03D5">
              <w:rPr>
                <w:rFonts w:ascii="Times New Roman" w:hAnsi="Times New Roman" w:cs="Times New Roman"/>
                <w:sz w:val="24"/>
                <w:szCs w:val="24"/>
              </w:rPr>
              <w:t xml:space="preserve">The arithmetic mean value of cal,amb FCAE,q is 1,01 l/min. The CV of </w:t>
            </w:r>
            <w:r>
              <w:rPr>
                <w:rFonts w:ascii="Times New Roman" w:hAnsi="Times New Roman" w:cs="Times New Roman"/>
                <w:sz w:val="24"/>
                <w:szCs w:val="24"/>
              </w:rPr>
              <w:t>q</w:t>
            </w:r>
            <w:r w:rsidRPr="00BB03D5">
              <w:rPr>
                <w:rFonts w:ascii="Times New Roman" w:hAnsi="Times New Roman" w:cs="Times New Roman"/>
                <w:sz w:val="24"/>
                <w:szCs w:val="24"/>
                <w:vertAlign w:val="subscript"/>
              </w:rPr>
              <w:t xml:space="preserve">FCAE,cal,amb </w:t>
            </w:r>
            <w:r w:rsidRPr="00BB03D5">
              <w:rPr>
                <w:rFonts w:ascii="Times New Roman" w:hAnsi="Times New Roman" w:cs="Times New Roman"/>
                <w:sz w:val="24"/>
                <w:szCs w:val="24"/>
              </w:rPr>
              <w:t>is 0,0071 corresponding to 0,70 % (less than the maximum 2 % required), and there is no decreasing or increasing trend in the values. The difference of the flow rates is 1 %, which is within the specifications of the FCAE manufacturer (3.5 %). So this measurement is considered valid and the calibration procedure can proceed.</w:t>
            </w:r>
          </w:p>
        </w:tc>
        <w:tc>
          <w:tcPr>
            <w:tcW w:w="5130" w:type="dxa"/>
          </w:tcPr>
          <w:p w:rsidR="007F33CD" w:rsidRPr="00BB03D5" w:rsidRDefault="007F33CD" w:rsidP="007F33CD">
            <w:pPr>
              <w:ind w:firstLine="402"/>
              <w:jc w:val="both"/>
              <w:rPr>
                <w:rFonts w:ascii="Times New Roman" w:hAnsi="Times New Roman" w:cs="Times New Roman"/>
                <w:sz w:val="24"/>
                <w:szCs w:val="24"/>
              </w:rPr>
            </w:pPr>
            <w:r w:rsidRPr="00BB03D5">
              <w:rPr>
                <w:rFonts w:ascii="Times New Roman" w:hAnsi="Times New Roman" w:cs="Times New Roman"/>
                <w:sz w:val="24"/>
                <w:szCs w:val="24"/>
              </w:rPr>
              <w:t>b) Kiểm tra rò rỉ tổng thể FCAE</w:t>
            </w:r>
          </w:p>
          <w:p w:rsidR="007F33CD" w:rsidRPr="00BB03D5" w:rsidRDefault="007F33CD" w:rsidP="007F33CD">
            <w:pPr>
              <w:ind w:firstLine="402"/>
              <w:jc w:val="both"/>
              <w:rPr>
                <w:rFonts w:ascii="Times New Roman" w:hAnsi="Times New Roman" w:cs="Times New Roman"/>
                <w:sz w:val="24"/>
                <w:szCs w:val="24"/>
              </w:rPr>
            </w:pPr>
            <w:r w:rsidRPr="00BB03D5">
              <w:rPr>
                <w:rFonts w:ascii="Times New Roman" w:hAnsi="Times New Roman" w:cs="Times New Roman"/>
                <w:sz w:val="24"/>
                <w:szCs w:val="24"/>
              </w:rPr>
              <w:t>Số lượng hạt từ không khí được lọc HEPA được lấy mẫu bởi CPC N</w:t>
            </w:r>
            <w:r w:rsidRPr="009A6A50">
              <w:rPr>
                <w:rFonts w:ascii="Times New Roman" w:hAnsi="Times New Roman" w:cs="Times New Roman"/>
                <w:sz w:val="24"/>
                <w:szCs w:val="24"/>
                <w:vertAlign w:val="subscript"/>
              </w:rPr>
              <w:t>HEPA</w:t>
            </w:r>
            <w:r w:rsidRPr="00BB03D5">
              <w:rPr>
                <w:rFonts w:ascii="Times New Roman" w:hAnsi="Times New Roman" w:cs="Times New Roman"/>
                <w:sz w:val="24"/>
                <w:szCs w:val="24"/>
              </w:rPr>
              <w:t>, số lượng môi trường xung quanh được đo bởi CPC Nambient và số lượng hạt do không khí trong phòng đi qua FCAE N</w:t>
            </w:r>
            <w:r w:rsidRPr="000031DD">
              <w:rPr>
                <w:rFonts w:ascii="Times New Roman" w:hAnsi="Times New Roman" w:cs="Times New Roman"/>
                <w:sz w:val="24"/>
                <w:szCs w:val="24"/>
                <w:vertAlign w:val="subscript"/>
              </w:rPr>
              <w:t>FCAE</w:t>
            </w:r>
            <w:r w:rsidRPr="00BB03D5">
              <w:rPr>
                <w:rFonts w:ascii="Times New Roman" w:hAnsi="Times New Roman" w:cs="Times New Roman"/>
                <w:sz w:val="24"/>
                <w:szCs w:val="24"/>
              </w:rPr>
              <w:t>, lần lượt là 3, 1056780 và 5. Tỷ lệ RFCAE là 1,9E-6, thấp hơn nhiều so với ngưỡng 1E-4, vì vậy quy trình hiệu chuẩn có thể được tiến hành.</w:t>
            </w:r>
          </w:p>
          <w:p w:rsidR="009F79A3" w:rsidRDefault="009F79A3" w:rsidP="009F79A3">
            <w:pPr>
              <w:jc w:val="both"/>
              <w:rPr>
                <w:rFonts w:ascii="Times New Roman" w:hAnsi="Times New Roman" w:cs="Times New Roman"/>
                <w:sz w:val="24"/>
                <w:szCs w:val="24"/>
              </w:rPr>
            </w:pPr>
          </w:p>
          <w:p w:rsidR="007F33CD" w:rsidRPr="00BB03D5" w:rsidRDefault="007F33CD" w:rsidP="009F79A3">
            <w:pPr>
              <w:jc w:val="both"/>
              <w:rPr>
                <w:rFonts w:ascii="Times New Roman" w:hAnsi="Times New Roman" w:cs="Times New Roman"/>
                <w:sz w:val="24"/>
                <w:szCs w:val="24"/>
              </w:rPr>
            </w:pPr>
            <w:r w:rsidRPr="00BB03D5">
              <w:rPr>
                <w:rFonts w:ascii="Times New Roman" w:hAnsi="Times New Roman" w:cs="Times New Roman"/>
                <w:sz w:val="24"/>
                <w:szCs w:val="24"/>
              </w:rPr>
              <w:t>c) Đo tốc độ dòng chảy</w:t>
            </w:r>
          </w:p>
          <w:p w:rsidR="007F33CD" w:rsidRPr="00BB03D5" w:rsidRDefault="007F33CD" w:rsidP="007F33CD">
            <w:pPr>
              <w:ind w:firstLine="402"/>
              <w:jc w:val="both"/>
              <w:rPr>
                <w:rFonts w:ascii="Times New Roman" w:hAnsi="Times New Roman" w:cs="Times New Roman"/>
                <w:sz w:val="24"/>
                <w:szCs w:val="24"/>
              </w:rPr>
            </w:pPr>
            <w:r w:rsidRPr="00BB03D5">
              <w:rPr>
                <w:rFonts w:ascii="Times New Roman" w:hAnsi="Times New Roman" w:cs="Times New Roman"/>
                <w:sz w:val="24"/>
                <w:szCs w:val="24"/>
              </w:rPr>
              <w:t>Tốc độ dòng chảy thể tích đầu vào FCAE được đo bằng đồng hồ đo lưu lượng đã hiệu chuẩn, i q cal, amb, FCAE, cùng với số đọc được chỉ định từ đồng hồ đo lưu lượng FCAE, qFCAE, amb, i, được đo năm lần trong mười lăm phút. Dữ liệu được thể hiện trong Bảng J.1.</w:t>
            </w:r>
          </w:p>
          <w:p w:rsidR="007F33CD" w:rsidRPr="003971A6" w:rsidRDefault="007F33CD" w:rsidP="007F33CD">
            <w:pPr>
              <w:ind w:firstLine="402"/>
              <w:jc w:val="both"/>
              <w:rPr>
                <w:rFonts w:ascii="Times New Roman" w:hAnsi="Times New Roman" w:cs="Times New Roman"/>
                <w:sz w:val="24"/>
                <w:szCs w:val="24"/>
              </w:rPr>
            </w:pPr>
            <w:r w:rsidRPr="00BB03D5">
              <w:rPr>
                <w:rFonts w:ascii="Times New Roman" w:hAnsi="Times New Roman" w:cs="Times New Roman"/>
                <w:sz w:val="24"/>
                <w:szCs w:val="24"/>
              </w:rPr>
              <w:t>Giá trị trung bình số học của cal, amb FCAE, q là 1,01 l / phút. CV của cal, amb FCAE, q là 0,0071 tương ứng với 0,70% (nhỏ hơn 2% yêu cầu tối đa) và không có xu hướng giảm hoặc tăng trong các giá trị. Sự khác biệt của tốc độ dòng chảy là 1%, nằm trong thông số kỹ thuật của nhà sản xuất FCAE (3,5%). Vì vậy phép đo này được coi là hợp lệ và quy trình hiệu chuẩn có thể tiến hành.</w:t>
            </w:r>
          </w:p>
        </w:tc>
      </w:tr>
      <w:tr w:rsidR="007F33CD" w:rsidRPr="00F854ED" w:rsidTr="00052CB9">
        <w:tc>
          <w:tcPr>
            <w:tcW w:w="5310" w:type="dxa"/>
          </w:tcPr>
          <w:p w:rsidR="007F33CD" w:rsidRPr="00541F7B" w:rsidRDefault="009F79A3" w:rsidP="007F33CD">
            <w:pPr>
              <w:ind w:firstLine="402"/>
              <w:jc w:val="both"/>
              <w:rPr>
                <w:rFonts w:ascii="Times New Roman" w:hAnsi="Times New Roman" w:cs="Times New Roman"/>
                <w:sz w:val="24"/>
                <w:szCs w:val="24"/>
              </w:rPr>
            </w:pPr>
            <w:r>
              <w:rPr>
                <w:rFonts w:ascii="Times New Roman" w:hAnsi="Times New Roman" w:cs="Times New Roman"/>
                <w:sz w:val="24"/>
                <w:szCs w:val="24"/>
              </w:rPr>
              <w:t>I.3</w:t>
            </w:r>
            <w:r w:rsidR="007F33CD" w:rsidRPr="00541F7B">
              <w:rPr>
                <w:rFonts w:ascii="Times New Roman" w:hAnsi="Times New Roman" w:cs="Times New Roman"/>
                <w:sz w:val="24"/>
                <w:szCs w:val="24"/>
              </w:rPr>
              <w:t>.</w:t>
            </w:r>
            <w:r>
              <w:rPr>
                <w:rFonts w:ascii="Times New Roman" w:hAnsi="Times New Roman" w:cs="Times New Roman"/>
                <w:sz w:val="24"/>
                <w:szCs w:val="24"/>
              </w:rPr>
              <w:t>6</w:t>
            </w:r>
            <w:r w:rsidR="007F33CD" w:rsidRPr="00541F7B">
              <w:rPr>
                <w:rFonts w:ascii="Times New Roman" w:hAnsi="Times New Roman" w:cs="Times New Roman"/>
                <w:sz w:val="24"/>
                <w:szCs w:val="24"/>
              </w:rPr>
              <w:t xml:space="preserve"> Test CPC </w:t>
            </w:r>
          </w:p>
          <w:p w:rsidR="007F33CD" w:rsidRPr="00541F7B" w:rsidRDefault="007F33CD" w:rsidP="007F33CD">
            <w:pPr>
              <w:ind w:firstLine="402"/>
              <w:jc w:val="both"/>
              <w:rPr>
                <w:rFonts w:ascii="Times New Roman" w:hAnsi="Times New Roman" w:cs="Times New Roman"/>
                <w:sz w:val="24"/>
                <w:szCs w:val="24"/>
              </w:rPr>
            </w:pPr>
            <w:r w:rsidRPr="00541F7B">
              <w:rPr>
                <w:rFonts w:ascii="Times New Roman" w:hAnsi="Times New Roman" w:cs="Times New Roman"/>
                <w:sz w:val="24"/>
                <w:szCs w:val="24"/>
              </w:rPr>
              <w:lastRenderedPageBreak/>
              <w:t xml:space="preserve">The test CPC was turned on, filled with the working fluid and left 1 h to stabilise with a HEPA filter at the inlet. </w:t>
            </w:r>
          </w:p>
          <w:p w:rsidR="007F33CD" w:rsidRPr="00541F7B" w:rsidRDefault="007F33CD" w:rsidP="007F33CD">
            <w:pPr>
              <w:ind w:firstLine="402"/>
              <w:jc w:val="both"/>
              <w:rPr>
                <w:rFonts w:ascii="Times New Roman" w:hAnsi="Times New Roman" w:cs="Times New Roman"/>
                <w:sz w:val="24"/>
                <w:szCs w:val="24"/>
              </w:rPr>
            </w:pPr>
            <w:r w:rsidRPr="00541F7B">
              <w:rPr>
                <w:rFonts w:ascii="Times New Roman" w:hAnsi="Times New Roman" w:cs="Times New Roman"/>
                <w:sz w:val="24"/>
                <w:szCs w:val="24"/>
              </w:rPr>
              <w:t xml:space="preserve">a) Zero count check </w:t>
            </w:r>
          </w:p>
          <w:p w:rsidR="007F33CD" w:rsidRPr="00541F7B" w:rsidRDefault="007F33CD" w:rsidP="007F33CD">
            <w:pPr>
              <w:ind w:firstLine="402"/>
              <w:jc w:val="both"/>
              <w:rPr>
                <w:rFonts w:ascii="Times New Roman" w:hAnsi="Times New Roman" w:cs="Times New Roman"/>
                <w:sz w:val="24"/>
                <w:szCs w:val="24"/>
              </w:rPr>
            </w:pPr>
            <w:r w:rsidRPr="00541F7B">
              <w:rPr>
                <w:rFonts w:ascii="Times New Roman" w:hAnsi="Times New Roman" w:cs="Times New Roman"/>
                <w:sz w:val="24"/>
                <w:szCs w:val="24"/>
              </w:rPr>
              <w:t xml:space="preserve">The zero check of the CPC was easily passed. The 30-s arithmetic means of 5 min measurement with a HEPA filter at the inlet and their standard deviation was close to 0 cm-3. </w:t>
            </w:r>
          </w:p>
          <w:p w:rsidR="007F33CD" w:rsidRPr="00541F7B" w:rsidRDefault="007F33CD" w:rsidP="007F33CD">
            <w:pPr>
              <w:ind w:firstLine="402"/>
              <w:jc w:val="both"/>
              <w:rPr>
                <w:rFonts w:ascii="Times New Roman" w:hAnsi="Times New Roman" w:cs="Times New Roman"/>
                <w:sz w:val="24"/>
                <w:szCs w:val="24"/>
              </w:rPr>
            </w:pPr>
            <w:r w:rsidRPr="00541F7B">
              <w:rPr>
                <w:rFonts w:ascii="Times New Roman" w:hAnsi="Times New Roman" w:cs="Times New Roman"/>
                <w:sz w:val="24"/>
                <w:szCs w:val="24"/>
              </w:rPr>
              <w:t xml:space="preserve">b) High response check Measurement of ambient air showed approximately 3500 cm-3, thus it can be assumed that the instrument works properly. </w:t>
            </w:r>
          </w:p>
          <w:p w:rsidR="007F33CD" w:rsidRPr="00541F7B" w:rsidRDefault="007F33CD" w:rsidP="007F33CD">
            <w:pPr>
              <w:ind w:firstLine="402"/>
              <w:jc w:val="both"/>
              <w:rPr>
                <w:rFonts w:ascii="Times New Roman" w:hAnsi="Times New Roman" w:cs="Times New Roman"/>
                <w:sz w:val="24"/>
                <w:szCs w:val="24"/>
              </w:rPr>
            </w:pPr>
            <w:r w:rsidRPr="00541F7B">
              <w:rPr>
                <w:rFonts w:ascii="Times New Roman" w:hAnsi="Times New Roman" w:cs="Times New Roman"/>
                <w:sz w:val="24"/>
                <w:szCs w:val="24"/>
              </w:rPr>
              <w:t xml:space="preserve">c) Flow rate measurement </w:t>
            </w:r>
          </w:p>
          <w:p w:rsidR="007F33CD" w:rsidRPr="003971A6" w:rsidRDefault="007F33CD" w:rsidP="007F33CD">
            <w:pPr>
              <w:ind w:firstLine="402"/>
              <w:jc w:val="both"/>
              <w:rPr>
                <w:rFonts w:ascii="Times New Roman" w:hAnsi="Times New Roman" w:cs="Times New Roman"/>
                <w:sz w:val="24"/>
                <w:szCs w:val="24"/>
              </w:rPr>
            </w:pPr>
            <w:r w:rsidRPr="00541F7B">
              <w:rPr>
                <w:rFonts w:ascii="Times New Roman" w:hAnsi="Times New Roman" w:cs="Times New Roman"/>
                <w:sz w:val="24"/>
                <w:szCs w:val="24"/>
              </w:rPr>
              <w:t>The test CPC has a critical orifice and no internal flow measurement. The nominal value of the flow rate is 1 l/min. The CPC uses the nominal flow rate for the internal particle number concentration calculations. The CPC inlet volumetric flow rate is measured with a calibrat</w:t>
            </w:r>
            <w:r>
              <w:rPr>
                <w:rFonts w:ascii="Times New Roman" w:hAnsi="Times New Roman" w:cs="Times New Roman"/>
                <w:sz w:val="24"/>
                <w:szCs w:val="24"/>
              </w:rPr>
              <w:t>ed flow meter, q</w:t>
            </w:r>
            <w:r w:rsidRPr="00541F7B">
              <w:rPr>
                <w:rFonts w:ascii="Times New Roman" w:hAnsi="Times New Roman" w:cs="Times New Roman"/>
                <w:sz w:val="24"/>
                <w:szCs w:val="24"/>
                <w:vertAlign w:val="subscript"/>
              </w:rPr>
              <w:t xml:space="preserve">CPC,cal,amb,i </w:t>
            </w:r>
            <w:r w:rsidRPr="00541F7B">
              <w:rPr>
                <w:rFonts w:ascii="Times New Roman" w:hAnsi="Times New Roman" w:cs="Times New Roman"/>
                <w:sz w:val="24"/>
                <w:szCs w:val="24"/>
              </w:rPr>
              <w:t>five times over fifteen minutes. T</w:t>
            </w:r>
            <w:r w:rsidR="009F79A3">
              <w:rPr>
                <w:rFonts w:ascii="Times New Roman" w:hAnsi="Times New Roman" w:cs="Times New Roman"/>
                <w:sz w:val="24"/>
                <w:szCs w:val="24"/>
              </w:rPr>
              <w:t>he data is shown in Table I</w:t>
            </w:r>
            <w:r>
              <w:rPr>
                <w:rFonts w:ascii="Times New Roman" w:hAnsi="Times New Roman" w:cs="Times New Roman"/>
                <w:sz w:val="24"/>
                <w:szCs w:val="24"/>
              </w:rPr>
              <w:t xml:space="preserve">.2. </w:t>
            </w:r>
          </w:p>
        </w:tc>
        <w:tc>
          <w:tcPr>
            <w:tcW w:w="5130" w:type="dxa"/>
          </w:tcPr>
          <w:p w:rsidR="007F33CD" w:rsidRPr="00541F7B" w:rsidRDefault="009F79A3" w:rsidP="007F33CD">
            <w:pPr>
              <w:ind w:firstLine="402"/>
              <w:jc w:val="both"/>
              <w:rPr>
                <w:rFonts w:ascii="Times New Roman" w:hAnsi="Times New Roman" w:cs="Times New Roman"/>
                <w:sz w:val="24"/>
                <w:szCs w:val="24"/>
              </w:rPr>
            </w:pPr>
            <w:r>
              <w:rPr>
                <w:rFonts w:ascii="Times New Roman" w:hAnsi="Times New Roman" w:cs="Times New Roman"/>
                <w:sz w:val="24"/>
                <w:szCs w:val="24"/>
              </w:rPr>
              <w:lastRenderedPageBreak/>
              <w:t xml:space="preserve">I.3.6 </w:t>
            </w:r>
            <w:r w:rsidR="007F33CD" w:rsidRPr="00541F7B">
              <w:rPr>
                <w:rFonts w:ascii="Times New Roman" w:hAnsi="Times New Roman" w:cs="Times New Roman"/>
                <w:sz w:val="24"/>
                <w:szCs w:val="24"/>
              </w:rPr>
              <w:t>CPC thử nghiệm</w:t>
            </w:r>
          </w:p>
          <w:p w:rsidR="007F33CD" w:rsidRPr="00541F7B" w:rsidRDefault="007F33CD" w:rsidP="007F33CD">
            <w:pPr>
              <w:ind w:firstLine="402"/>
              <w:jc w:val="both"/>
              <w:rPr>
                <w:rFonts w:ascii="Times New Roman" w:hAnsi="Times New Roman" w:cs="Times New Roman"/>
                <w:sz w:val="24"/>
                <w:szCs w:val="24"/>
              </w:rPr>
            </w:pPr>
            <w:r w:rsidRPr="00541F7B">
              <w:rPr>
                <w:rFonts w:ascii="Times New Roman" w:hAnsi="Times New Roman" w:cs="Times New Roman"/>
                <w:sz w:val="24"/>
                <w:szCs w:val="24"/>
              </w:rPr>
              <w:lastRenderedPageBreak/>
              <w:t>CPC thử nghiệm đã được bật, đổ đầy chất lỏng hoạt động và để 1 h để ổn định với bộ lọc HEPA ở đầu vào.</w:t>
            </w:r>
          </w:p>
          <w:p w:rsidR="007F33CD" w:rsidRPr="00541F7B" w:rsidRDefault="007F33CD" w:rsidP="007F33CD">
            <w:pPr>
              <w:ind w:firstLine="402"/>
              <w:jc w:val="both"/>
              <w:rPr>
                <w:rFonts w:ascii="Times New Roman" w:hAnsi="Times New Roman" w:cs="Times New Roman"/>
                <w:sz w:val="24"/>
                <w:szCs w:val="24"/>
              </w:rPr>
            </w:pPr>
            <w:r w:rsidRPr="00541F7B">
              <w:rPr>
                <w:rFonts w:ascii="Times New Roman" w:hAnsi="Times New Roman" w:cs="Times New Roman"/>
                <w:sz w:val="24"/>
                <w:szCs w:val="24"/>
              </w:rPr>
              <w:t>a) Kiểm tra số không</w:t>
            </w:r>
          </w:p>
          <w:p w:rsidR="007F33CD" w:rsidRPr="00541F7B" w:rsidRDefault="007F33CD" w:rsidP="007F33CD">
            <w:pPr>
              <w:ind w:firstLine="402"/>
              <w:jc w:val="both"/>
              <w:rPr>
                <w:rFonts w:ascii="Times New Roman" w:hAnsi="Times New Roman" w:cs="Times New Roman"/>
                <w:sz w:val="24"/>
                <w:szCs w:val="24"/>
              </w:rPr>
            </w:pPr>
            <w:r w:rsidRPr="00541F7B">
              <w:rPr>
                <w:rFonts w:ascii="Times New Roman" w:hAnsi="Times New Roman" w:cs="Times New Roman"/>
                <w:sz w:val="24"/>
                <w:szCs w:val="24"/>
              </w:rPr>
              <w:t>Việc kiểm tra bằng không của CPC đã dễ dàng vượt qua. Phương tiện số học 30 giây của phép đo trong 5 phút với bộ lọc HEPA ở đầu vào và độ lệch chuẩn của chúng gần bằng 0 cm-3.</w:t>
            </w:r>
          </w:p>
          <w:p w:rsidR="007F33CD" w:rsidRPr="00541F7B" w:rsidRDefault="007F33CD" w:rsidP="007F33CD">
            <w:pPr>
              <w:ind w:firstLine="402"/>
              <w:jc w:val="both"/>
              <w:rPr>
                <w:rFonts w:ascii="Times New Roman" w:hAnsi="Times New Roman" w:cs="Times New Roman"/>
                <w:sz w:val="24"/>
                <w:szCs w:val="24"/>
              </w:rPr>
            </w:pPr>
            <w:r w:rsidRPr="00541F7B">
              <w:rPr>
                <w:rFonts w:ascii="Times New Roman" w:hAnsi="Times New Roman" w:cs="Times New Roman"/>
                <w:sz w:val="24"/>
                <w:szCs w:val="24"/>
              </w:rPr>
              <w:t>b) Kiểm tra độ phản hồi cao Phép đo không khí xung quanh cho thấy khoảng 3500 cm-3, do đó có thể giả định rằng thiết bị hoạt động bình thường.</w:t>
            </w:r>
          </w:p>
          <w:p w:rsidR="007F33CD" w:rsidRPr="00541F7B" w:rsidRDefault="007F33CD" w:rsidP="007F33CD">
            <w:pPr>
              <w:ind w:firstLine="402"/>
              <w:jc w:val="both"/>
              <w:rPr>
                <w:rFonts w:ascii="Times New Roman" w:hAnsi="Times New Roman" w:cs="Times New Roman"/>
                <w:sz w:val="24"/>
                <w:szCs w:val="24"/>
              </w:rPr>
            </w:pPr>
            <w:r w:rsidRPr="00541F7B">
              <w:rPr>
                <w:rFonts w:ascii="Times New Roman" w:hAnsi="Times New Roman" w:cs="Times New Roman"/>
                <w:sz w:val="24"/>
                <w:szCs w:val="24"/>
              </w:rPr>
              <w:t>c) Đo tốc độ dòng chảy</w:t>
            </w:r>
          </w:p>
          <w:p w:rsidR="007F33CD" w:rsidRPr="003971A6" w:rsidRDefault="007F33CD" w:rsidP="007F33CD">
            <w:pPr>
              <w:ind w:firstLine="402"/>
              <w:jc w:val="both"/>
              <w:rPr>
                <w:rFonts w:ascii="Times New Roman" w:hAnsi="Times New Roman" w:cs="Times New Roman"/>
                <w:sz w:val="24"/>
                <w:szCs w:val="24"/>
              </w:rPr>
            </w:pPr>
            <w:r w:rsidRPr="00541F7B">
              <w:rPr>
                <w:rFonts w:ascii="Times New Roman" w:hAnsi="Times New Roman" w:cs="Times New Roman"/>
                <w:sz w:val="24"/>
                <w:szCs w:val="24"/>
              </w:rPr>
              <w:t>CPC thử nghiệm có một lỗ tới hạn và không có phép đo lưu lượng bên trong. Giá trị danh nghĩa của tốc độ dòng chảy là 1 l / phút. CPC sử dụng tốc độ dòng danh nghĩa để tính toán nồng độ số lượng hạt bên trong. Tốc độ dòng thể tích đầu vào CPC được đo bằng đồng hồ đo lưu lượng đã hiệu chuẩ</w:t>
            </w:r>
            <w:r>
              <w:rPr>
                <w:rFonts w:ascii="Times New Roman" w:hAnsi="Times New Roman" w:cs="Times New Roman"/>
                <w:sz w:val="24"/>
                <w:szCs w:val="24"/>
              </w:rPr>
              <w:t>n,  q</w:t>
            </w:r>
            <w:r w:rsidRPr="00541F7B">
              <w:rPr>
                <w:rFonts w:ascii="Times New Roman" w:hAnsi="Times New Roman" w:cs="Times New Roman"/>
                <w:sz w:val="24"/>
                <w:szCs w:val="24"/>
                <w:vertAlign w:val="subscript"/>
              </w:rPr>
              <w:t xml:space="preserve">CPC, cal, amb,i </w:t>
            </w:r>
            <w:r w:rsidRPr="00541F7B">
              <w:rPr>
                <w:rFonts w:ascii="Times New Roman" w:hAnsi="Times New Roman" w:cs="Times New Roman"/>
                <w:sz w:val="24"/>
                <w:szCs w:val="24"/>
              </w:rPr>
              <w:t>năm lần trong mười lăm phút. Dữ liệu được thể hiện trong Bả</w:t>
            </w:r>
            <w:r w:rsidR="009F79A3">
              <w:rPr>
                <w:rFonts w:ascii="Times New Roman" w:hAnsi="Times New Roman" w:cs="Times New Roman"/>
                <w:sz w:val="24"/>
                <w:szCs w:val="24"/>
              </w:rPr>
              <w:t>ng I</w:t>
            </w:r>
            <w:r w:rsidRPr="00541F7B">
              <w:rPr>
                <w:rFonts w:ascii="Times New Roman" w:hAnsi="Times New Roman" w:cs="Times New Roman"/>
                <w:sz w:val="24"/>
                <w:szCs w:val="24"/>
              </w:rPr>
              <w:t>.2.</w:t>
            </w:r>
          </w:p>
        </w:tc>
      </w:tr>
      <w:tr w:rsidR="007F33CD" w:rsidRPr="00F854ED" w:rsidTr="00052CB9">
        <w:tc>
          <w:tcPr>
            <w:tcW w:w="5310" w:type="dxa"/>
          </w:tcPr>
          <w:p w:rsidR="007F33CD" w:rsidRDefault="007F33CD" w:rsidP="007F33CD">
            <w:pPr>
              <w:ind w:firstLine="402"/>
              <w:jc w:val="both"/>
              <w:rPr>
                <w:rFonts w:ascii="Times New Roman" w:hAnsi="Times New Roman" w:cs="Times New Roman"/>
                <w:sz w:val="24"/>
                <w:szCs w:val="24"/>
              </w:rPr>
            </w:pPr>
            <w:r w:rsidRPr="00541F7B">
              <w:rPr>
                <w:rFonts w:ascii="Times New Roman" w:hAnsi="Times New Roman" w:cs="Times New Roman"/>
                <w:sz w:val="24"/>
                <w:szCs w:val="24"/>
              </w:rPr>
              <w:lastRenderedPageBreak/>
              <w:t xml:space="preserve">The arithmetic mean measured inlet flow rate is 1,01 l/min, and the CV of </w:t>
            </w:r>
            <w:r>
              <w:rPr>
                <w:rFonts w:ascii="Times New Roman" w:hAnsi="Times New Roman" w:cs="Times New Roman"/>
                <w:sz w:val="24"/>
                <w:szCs w:val="24"/>
              </w:rPr>
              <w:t>q</w:t>
            </w:r>
            <w:r w:rsidRPr="00541F7B">
              <w:rPr>
                <w:rFonts w:ascii="Times New Roman" w:hAnsi="Times New Roman" w:cs="Times New Roman"/>
                <w:sz w:val="24"/>
                <w:szCs w:val="24"/>
                <w:vertAlign w:val="subscript"/>
              </w:rPr>
              <w:t xml:space="preserve">CPC,cal,amb </w:t>
            </w:r>
            <w:r w:rsidRPr="00541F7B">
              <w:rPr>
                <w:rFonts w:ascii="Times New Roman" w:hAnsi="Times New Roman" w:cs="Times New Roman"/>
                <w:sz w:val="24"/>
                <w:szCs w:val="24"/>
              </w:rPr>
              <w:t>is 0,0070 corresponding to 0,70 %. Also, there is no decreasing or increasing trend in the values, Their arithmetic mean was 1 % more than the nominal value of the CPC. The manufacturer specifies flow accuracy of 5 %, so this measurement is considered valid and the calibration procedure can proceed. It is written down that the measured CPC inlet flow rate is 1 % higher than the nominal value used by the CPC for the internal particle number concentration calculation.</w:t>
            </w:r>
          </w:p>
          <w:p w:rsidR="007F33CD" w:rsidRPr="00541F7B" w:rsidRDefault="009F79A3" w:rsidP="007F33CD">
            <w:pPr>
              <w:ind w:firstLine="402"/>
              <w:jc w:val="both"/>
              <w:rPr>
                <w:rFonts w:ascii="Times New Roman" w:hAnsi="Times New Roman" w:cs="Times New Roman"/>
                <w:sz w:val="24"/>
                <w:szCs w:val="24"/>
              </w:rPr>
            </w:pPr>
            <w:r>
              <w:rPr>
                <w:rFonts w:ascii="Times New Roman" w:hAnsi="Times New Roman" w:cs="Times New Roman"/>
                <w:sz w:val="24"/>
                <w:szCs w:val="24"/>
              </w:rPr>
              <w:t>I.3.7</w:t>
            </w:r>
            <w:r w:rsidR="007F33CD" w:rsidRPr="00541F7B">
              <w:rPr>
                <w:rFonts w:ascii="Times New Roman" w:hAnsi="Times New Roman" w:cs="Times New Roman"/>
                <w:sz w:val="24"/>
                <w:szCs w:val="24"/>
              </w:rPr>
              <w:t xml:space="preserve"> Check of the complete setup </w:t>
            </w:r>
          </w:p>
          <w:p w:rsidR="007F33CD" w:rsidRPr="00541F7B" w:rsidRDefault="007F33CD" w:rsidP="007F33CD">
            <w:pPr>
              <w:ind w:firstLine="402"/>
              <w:jc w:val="both"/>
              <w:rPr>
                <w:rFonts w:ascii="Times New Roman" w:hAnsi="Times New Roman" w:cs="Times New Roman"/>
                <w:sz w:val="24"/>
                <w:szCs w:val="24"/>
              </w:rPr>
            </w:pPr>
            <w:r w:rsidRPr="00541F7B">
              <w:rPr>
                <w:rFonts w:ascii="Times New Roman" w:hAnsi="Times New Roman" w:cs="Times New Roman"/>
                <w:sz w:val="24"/>
                <w:szCs w:val="24"/>
              </w:rPr>
              <w:t>The instruments wer</w:t>
            </w:r>
            <w:r w:rsidR="009F79A3">
              <w:rPr>
                <w:rFonts w:ascii="Times New Roman" w:hAnsi="Times New Roman" w:cs="Times New Roman"/>
                <w:sz w:val="24"/>
                <w:szCs w:val="24"/>
              </w:rPr>
              <w:t>e connected as shown in Figure I</w:t>
            </w:r>
            <w:r w:rsidRPr="00541F7B">
              <w:rPr>
                <w:rFonts w:ascii="Times New Roman" w:hAnsi="Times New Roman" w:cs="Times New Roman"/>
                <w:sz w:val="24"/>
                <w:szCs w:val="24"/>
              </w:rPr>
              <w:t xml:space="preserve">.1. </w:t>
            </w:r>
          </w:p>
          <w:p w:rsidR="007F33CD" w:rsidRPr="00541F7B" w:rsidRDefault="007F33CD" w:rsidP="007F33CD">
            <w:pPr>
              <w:ind w:firstLine="402"/>
              <w:jc w:val="both"/>
              <w:rPr>
                <w:rFonts w:ascii="Times New Roman" w:hAnsi="Times New Roman" w:cs="Times New Roman"/>
                <w:sz w:val="24"/>
                <w:szCs w:val="24"/>
              </w:rPr>
            </w:pPr>
            <w:r w:rsidRPr="00541F7B">
              <w:rPr>
                <w:rFonts w:ascii="Times New Roman" w:hAnsi="Times New Roman" w:cs="Times New Roman"/>
                <w:sz w:val="24"/>
                <w:szCs w:val="24"/>
              </w:rPr>
              <w:t xml:space="preserve">a) DEMC flows </w:t>
            </w:r>
          </w:p>
          <w:p w:rsidR="007F33CD" w:rsidRPr="00541F7B" w:rsidRDefault="007F33CD" w:rsidP="007F33CD">
            <w:pPr>
              <w:ind w:firstLine="402"/>
              <w:jc w:val="both"/>
              <w:rPr>
                <w:rFonts w:ascii="Times New Roman" w:hAnsi="Times New Roman" w:cs="Times New Roman"/>
                <w:sz w:val="24"/>
                <w:szCs w:val="24"/>
              </w:rPr>
            </w:pPr>
            <w:r w:rsidRPr="00541F7B">
              <w:rPr>
                <w:rFonts w:ascii="Times New Roman" w:hAnsi="Times New Roman" w:cs="Times New Roman"/>
                <w:sz w:val="24"/>
                <w:szCs w:val="24"/>
              </w:rPr>
              <w:t xml:space="preserve">The DEMC flows were adjusted: 10 l/min sheath flow and 1 l/min sample flow, thus ratio 10:1 (&gt; 7:1 required) ensuring a narrow monodisperse distribution downstream of the DEMC. The voltage is set to 0 (off). </w:t>
            </w:r>
          </w:p>
          <w:p w:rsidR="007F33CD" w:rsidRPr="00541F7B" w:rsidRDefault="007F33CD" w:rsidP="007F33CD">
            <w:pPr>
              <w:ind w:firstLine="402"/>
              <w:jc w:val="both"/>
              <w:rPr>
                <w:rFonts w:ascii="Times New Roman" w:hAnsi="Times New Roman" w:cs="Times New Roman"/>
                <w:sz w:val="24"/>
                <w:szCs w:val="24"/>
              </w:rPr>
            </w:pPr>
            <w:r w:rsidRPr="00541F7B">
              <w:rPr>
                <w:rFonts w:ascii="Times New Roman" w:hAnsi="Times New Roman" w:cs="Times New Roman"/>
                <w:sz w:val="24"/>
                <w:szCs w:val="24"/>
              </w:rPr>
              <w:t xml:space="preserve">b) FCAE flow rate measurement </w:t>
            </w:r>
          </w:p>
          <w:p w:rsidR="007F33CD" w:rsidRPr="003971A6" w:rsidRDefault="007F33CD" w:rsidP="007F33CD">
            <w:pPr>
              <w:ind w:firstLine="402"/>
              <w:jc w:val="both"/>
              <w:rPr>
                <w:rFonts w:ascii="Times New Roman" w:hAnsi="Times New Roman" w:cs="Times New Roman"/>
                <w:sz w:val="24"/>
                <w:szCs w:val="24"/>
              </w:rPr>
            </w:pPr>
            <w:r w:rsidRPr="00541F7B">
              <w:rPr>
                <w:rFonts w:ascii="Times New Roman" w:hAnsi="Times New Roman" w:cs="Times New Roman"/>
                <w:sz w:val="24"/>
                <w:szCs w:val="24"/>
              </w:rPr>
              <w:t xml:space="preserve">The calibrated flow meter was inserted in the setup between the splitter and the inlet of the FCAE. The volumetric flow measured was qFCAE,cal = 0,95 l/min. This value was written down for the calibration certificate. This value was compared with the </w:t>
            </w:r>
            <w:r w:rsidRPr="00541F7B">
              <w:rPr>
                <w:rFonts w:ascii="Times New Roman" w:hAnsi="Times New Roman" w:cs="Times New Roman"/>
                <w:sz w:val="24"/>
                <w:szCs w:val="24"/>
              </w:rPr>
              <w:lastRenderedPageBreak/>
              <w:t>indicated (qFCAE) 0,98 l/min. The difference (-3,1 %) is within the manufacturer’s specifications (3,5 %). The difference compared to the value in the FCAE certificate is -4 %. This is less than the deviation allowed by Equation (3) (7,6 %).</w:t>
            </w:r>
          </w:p>
        </w:tc>
        <w:tc>
          <w:tcPr>
            <w:tcW w:w="5130" w:type="dxa"/>
          </w:tcPr>
          <w:p w:rsidR="007F33CD" w:rsidRPr="00541F7B" w:rsidRDefault="007F33CD" w:rsidP="007F33CD">
            <w:pPr>
              <w:ind w:firstLine="402"/>
              <w:jc w:val="both"/>
              <w:rPr>
                <w:rFonts w:ascii="Times New Roman" w:hAnsi="Times New Roman" w:cs="Times New Roman"/>
                <w:sz w:val="24"/>
                <w:szCs w:val="24"/>
              </w:rPr>
            </w:pPr>
            <w:r w:rsidRPr="00541F7B">
              <w:rPr>
                <w:rFonts w:ascii="Times New Roman" w:hAnsi="Times New Roman" w:cs="Times New Roman"/>
                <w:sz w:val="24"/>
                <w:szCs w:val="24"/>
              </w:rPr>
              <w:lastRenderedPageBreak/>
              <w:t>Tốc độ dòng vào trung bình số học đo được là 1,01 l / phút, và CV của qCPC, cal, amb là 0,0070 tương ứng với 0,70%. Ngoài ra, không có xu hướng giảm hoặc tăng trong các giá trị, Trung bình cộng của chúng cao hơn 1% so với giá trị danh nghĩa của CPC. Nhà sản xuất quy định độ chính xác của dòng chảy là 5%, vì vậy phép đo này được coi là hợp lệ và quy trình hiệu chuẩn có thể tiến hành. Nó được viết ra rằng tốc độ dòng vào CPC đo được cao hơn 1% so với giá trị danh nghĩa được CPC sử dụng để tính toán nồng độ số lượng hạt bên trong.</w:t>
            </w:r>
          </w:p>
          <w:p w:rsidR="007F33CD" w:rsidRPr="00541F7B" w:rsidRDefault="009F79A3" w:rsidP="007F33CD">
            <w:pPr>
              <w:ind w:firstLine="402"/>
              <w:jc w:val="both"/>
              <w:rPr>
                <w:rFonts w:ascii="Times New Roman" w:hAnsi="Times New Roman" w:cs="Times New Roman"/>
                <w:sz w:val="24"/>
                <w:szCs w:val="24"/>
              </w:rPr>
            </w:pPr>
            <w:r>
              <w:rPr>
                <w:rFonts w:ascii="Times New Roman" w:hAnsi="Times New Roman" w:cs="Times New Roman"/>
                <w:sz w:val="24"/>
                <w:szCs w:val="24"/>
              </w:rPr>
              <w:t>I.3.7</w:t>
            </w:r>
            <w:r w:rsidR="007F33CD" w:rsidRPr="00541F7B">
              <w:rPr>
                <w:rFonts w:ascii="Times New Roman" w:hAnsi="Times New Roman" w:cs="Times New Roman"/>
                <w:sz w:val="24"/>
                <w:szCs w:val="24"/>
              </w:rPr>
              <w:t xml:space="preserve"> Kiểm tra thiết lập hoàn chỉnh</w:t>
            </w:r>
          </w:p>
          <w:p w:rsidR="007F33CD" w:rsidRPr="00541F7B" w:rsidRDefault="007F33CD" w:rsidP="007F33CD">
            <w:pPr>
              <w:ind w:firstLine="402"/>
              <w:jc w:val="both"/>
              <w:rPr>
                <w:rFonts w:ascii="Times New Roman" w:hAnsi="Times New Roman" w:cs="Times New Roman"/>
                <w:sz w:val="24"/>
                <w:szCs w:val="24"/>
              </w:rPr>
            </w:pPr>
            <w:r w:rsidRPr="00541F7B">
              <w:rPr>
                <w:rFonts w:ascii="Times New Roman" w:hAnsi="Times New Roman" w:cs="Times New Roman"/>
                <w:sz w:val="24"/>
                <w:szCs w:val="24"/>
              </w:rPr>
              <w:t>Các thiết bị được kết nố</w:t>
            </w:r>
            <w:r w:rsidR="009F79A3">
              <w:rPr>
                <w:rFonts w:ascii="Times New Roman" w:hAnsi="Times New Roman" w:cs="Times New Roman"/>
                <w:sz w:val="24"/>
                <w:szCs w:val="24"/>
              </w:rPr>
              <w:t>i như trong Hình I</w:t>
            </w:r>
            <w:r w:rsidRPr="00541F7B">
              <w:rPr>
                <w:rFonts w:ascii="Times New Roman" w:hAnsi="Times New Roman" w:cs="Times New Roman"/>
                <w:sz w:val="24"/>
                <w:szCs w:val="24"/>
              </w:rPr>
              <w:t>.1.</w:t>
            </w:r>
          </w:p>
          <w:p w:rsidR="009F79A3" w:rsidRDefault="009F79A3" w:rsidP="007F33CD">
            <w:pPr>
              <w:ind w:firstLine="402"/>
              <w:jc w:val="both"/>
              <w:rPr>
                <w:rFonts w:ascii="Times New Roman" w:hAnsi="Times New Roman" w:cs="Times New Roman"/>
                <w:sz w:val="24"/>
                <w:szCs w:val="24"/>
              </w:rPr>
            </w:pPr>
          </w:p>
          <w:p w:rsidR="007F33CD" w:rsidRPr="00541F7B" w:rsidRDefault="007F33CD" w:rsidP="007F33CD">
            <w:pPr>
              <w:ind w:firstLine="402"/>
              <w:jc w:val="both"/>
              <w:rPr>
                <w:rFonts w:ascii="Times New Roman" w:hAnsi="Times New Roman" w:cs="Times New Roman"/>
                <w:sz w:val="24"/>
                <w:szCs w:val="24"/>
              </w:rPr>
            </w:pPr>
            <w:r w:rsidRPr="00541F7B">
              <w:rPr>
                <w:rFonts w:ascii="Times New Roman" w:hAnsi="Times New Roman" w:cs="Times New Roman"/>
                <w:sz w:val="24"/>
                <w:szCs w:val="24"/>
              </w:rPr>
              <w:t>a) Dòng chảy DEMC</w:t>
            </w:r>
          </w:p>
          <w:p w:rsidR="007F33CD" w:rsidRPr="00541F7B" w:rsidRDefault="007F33CD" w:rsidP="007F33CD">
            <w:pPr>
              <w:ind w:firstLine="402"/>
              <w:jc w:val="both"/>
              <w:rPr>
                <w:rFonts w:ascii="Times New Roman" w:hAnsi="Times New Roman" w:cs="Times New Roman"/>
                <w:sz w:val="24"/>
                <w:szCs w:val="24"/>
              </w:rPr>
            </w:pPr>
            <w:r w:rsidRPr="00541F7B">
              <w:rPr>
                <w:rFonts w:ascii="Times New Roman" w:hAnsi="Times New Roman" w:cs="Times New Roman"/>
                <w:sz w:val="24"/>
                <w:szCs w:val="24"/>
              </w:rPr>
              <w:t>Các dòng chảy DEMC đã được điều chỉnh: dòng chảy vỏ bọc 10 l / phút và dòng mẫu 1 l / phút, do đó tỷ lệ 10: 1 (yêu cầu&gt; 7: 1) đảm bảo phân bố đơn đĩa hẹp ở hạ lưu của DEMC. Điện áp được đặt thành 0 (tắt).</w:t>
            </w:r>
          </w:p>
          <w:p w:rsidR="007F33CD" w:rsidRPr="00541F7B" w:rsidRDefault="007F33CD" w:rsidP="007F33CD">
            <w:pPr>
              <w:ind w:firstLine="402"/>
              <w:jc w:val="both"/>
              <w:rPr>
                <w:rFonts w:ascii="Times New Roman" w:hAnsi="Times New Roman" w:cs="Times New Roman"/>
                <w:sz w:val="24"/>
                <w:szCs w:val="24"/>
              </w:rPr>
            </w:pPr>
            <w:r w:rsidRPr="00541F7B">
              <w:rPr>
                <w:rFonts w:ascii="Times New Roman" w:hAnsi="Times New Roman" w:cs="Times New Roman"/>
                <w:sz w:val="24"/>
                <w:szCs w:val="24"/>
              </w:rPr>
              <w:t>b) Đo tốc độ dòng chảy FCAE</w:t>
            </w:r>
          </w:p>
          <w:p w:rsidR="007F33CD" w:rsidRPr="003971A6" w:rsidRDefault="007F33CD" w:rsidP="007F33CD">
            <w:pPr>
              <w:ind w:firstLine="402"/>
              <w:jc w:val="both"/>
              <w:rPr>
                <w:rFonts w:ascii="Times New Roman" w:hAnsi="Times New Roman" w:cs="Times New Roman"/>
                <w:sz w:val="24"/>
                <w:szCs w:val="24"/>
              </w:rPr>
            </w:pPr>
            <w:r w:rsidRPr="00541F7B">
              <w:rPr>
                <w:rFonts w:ascii="Times New Roman" w:hAnsi="Times New Roman" w:cs="Times New Roman"/>
                <w:sz w:val="24"/>
                <w:szCs w:val="24"/>
              </w:rPr>
              <w:t xml:space="preserve">Đồng hồ đo lưu lượng đã hiệu chuẩn được lắp vào thiết lập giữa bộ chia và đầu vào của FCAE. Lưu lượng thể tích đo được là qFCAE, cal = 0,95 l / phút. Giá trị này đã được ghi lại cho chứng chỉ hiệu chuẩn. Giá trị này được so sánh với chỉ định </w:t>
            </w:r>
            <w:r w:rsidRPr="00541F7B">
              <w:rPr>
                <w:rFonts w:ascii="Times New Roman" w:hAnsi="Times New Roman" w:cs="Times New Roman"/>
                <w:sz w:val="24"/>
                <w:szCs w:val="24"/>
              </w:rPr>
              <w:lastRenderedPageBreak/>
              <w:t>(qFCAE) 0,98 l / phút. Sự khác biệt (-3,1%) nằm trong thông số kỹ thuật của nhà sản xuất (3,5%). Chênh lệch so với giá trị trong chứng chỉ FCAE là -4%. Con số này nhỏ hơn độ lệch cho phép của Công thức (3) (7,6%).</w:t>
            </w:r>
          </w:p>
        </w:tc>
      </w:tr>
      <w:tr w:rsidR="007F33CD" w:rsidRPr="00F854ED" w:rsidTr="00052CB9">
        <w:tc>
          <w:tcPr>
            <w:tcW w:w="5310" w:type="dxa"/>
          </w:tcPr>
          <w:p w:rsidR="007F33CD" w:rsidRPr="00541F7B" w:rsidRDefault="007F33CD" w:rsidP="007F33CD">
            <w:pPr>
              <w:ind w:firstLine="402"/>
              <w:jc w:val="both"/>
              <w:rPr>
                <w:rFonts w:ascii="Times New Roman" w:hAnsi="Times New Roman" w:cs="Times New Roman"/>
                <w:sz w:val="24"/>
                <w:szCs w:val="24"/>
              </w:rPr>
            </w:pPr>
            <w:r w:rsidRPr="00541F7B">
              <w:rPr>
                <w:rFonts w:ascii="Times New Roman" w:hAnsi="Times New Roman" w:cs="Times New Roman"/>
                <w:sz w:val="24"/>
                <w:szCs w:val="24"/>
              </w:rPr>
              <w:lastRenderedPageBreak/>
              <w:t xml:space="preserve">c) Test CPC flow rate measurement </w:t>
            </w:r>
          </w:p>
          <w:p w:rsidR="007F33CD" w:rsidRPr="00541F7B" w:rsidRDefault="007F33CD" w:rsidP="007F33CD">
            <w:pPr>
              <w:ind w:firstLine="402"/>
              <w:jc w:val="both"/>
              <w:rPr>
                <w:rFonts w:ascii="Times New Roman" w:hAnsi="Times New Roman" w:cs="Times New Roman"/>
                <w:sz w:val="24"/>
                <w:szCs w:val="24"/>
              </w:rPr>
            </w:pPr>
            <w:r w:rsidRPr="00541F7B">
              <w:rPr>
                <w:rFonts w:ascii="Times New Roman" w:hAnsi="Times New Roman" w:cs="Times New Roman"/>
                <w:sz w:val="24"/>
                <w:szCs w:val="24"/>
              </w:rPr>
              <w:t xml:space="preserve">The calibrated flow meter was inserted in the setup between the splitter and the inlet of the test CPC. The volumetric flow measured was 0.99 l/min. This value was written down for the calibration certificate. This value differs by 1 % from the nominal value (1 l/min) and is &lt; 5 %, which is allowed by the manufacturer. </w:t>
            </w:r>
          </w:p>
          <w:p w:rsidR="007F33CD" w:rsidRPr="00541F7B" w:rsidRDefault="007F33CD" w:rsidP="007F33CD">
            <w:pPr>
              <w:ind w:firstLine="402"/>
              <w:jc w:val="both"/>
              <w:rPr>
                <w:rFonts w:ascii="Times New Roman" w:hAnsi="Times New Roman" w:cs="Times New Roman"/>
                <w:sz w:val="24"/>
                <w:szCs w:val="24"/>
              </w:rPr>
            </w:pPr>
            <w:r w:rsidRPr="00541F7B">
              <w:rPr>
                <w:rFonts w:ascii="Times New Roman" w:hAnsi="Times New Roman" w:cs="Times New Roman"/>
                <w:sz w:val="24"/>
                <w:szCs w:val="24"/>
              </w:rPr>
              <w:t xml:space="preserve">d) Zero levels </w:t>
            </w:r>
          </w:p>
          <w:p w:rsidR="007F33CD" w:rsidRPr="00541F7B" w:rsidRDefault="007F33CD" w:rsidP="007F33CD">
            <w:pPr>
              <w:ind w:firstLine="402"/>
              <w:jc w:val="both"/>
              <w:rPr>
                <w:rFonts w:ascii="Times New Roman" w:hAnsi="Times New Roman" w:cs="Times New Roman"/>
                <w:sz w:val="24"/>
                <w:szCs w:val="24"/>
              </w:rPr>
            </w:pPr>
            <w:r w:rsidRPr="00541F7B">
              <w:rPr>
                <w:rFonts w:ascii="Times New Roman" w:hAnsi="Times New Roman" w:cs="Times New Roman"/>
                <w:sz w:val="24"/>
                <w:szCs w:val="24"/>
              </w:rPr>
              <w:t xml:space="preserve">The DEMC voltage was set to 0 (or off) and the zero levels of the FCAE and test CPC were recorded for 2 min (see Figure J.3, 40 - 160 s). The 30-s arithmetic means were calculated. The values of the 30-s arithmetic means of the FCAE current were between -0,37 and +0,24 (thus within the ±1 fC/s) and the standard deviation of the arithmetic means 0,13 fC/s (thus below the maximum permitted of 0,5 fC/s). Similarly the test CPC arithmetic means and standard deviation of arithmetic means were 0; much below the maximum permitted levels of 1 cm-3 and 0,5 cm-3, respectively. </w:t>
            </w:r>
          </w:p>
          <w:p w:rsidR="007F33CD" w:rsidRPr="00541F7B" w:rsidRDefault="007F33CD" w:rsidP="007F33CD">
            <w:pPr>
              <w:ind w:firstLine="402"/>
              <w:jc w:val="both"/>
              <w:rPr>
                <w:rFonts w:ascii="Times New Roman" w:hAnsi="Times New Roman" w:cs="Times New Roman"/>
                <w:sz w:val="24"/>
                <w:szCs w:val="24"/>
              </w:rPr>
            </w:pPr>
            <w:r w:rsidRPr="00541F7B">
              <w:rPr>
                <w:rFonts w:ascii="Times New Roman" w:hAnsi="Times New Roman" w:cs="Times New Roman"/>
                <w:sz w:val="24"/>
                <w:szCs w:val="24"/>
              </w:rPr>
              <w:t xml:space="preserve">e) Minimum FCAE level </w:t>
            </w:r>
          </w:p>
          <w:p w:rsidR="007F33CD" w:rsidRPr="003971A6" w:rsidRDefault="007F33CD" w:rsidP="007F33CD">
            <w:pPr>
              <w:ind w:firstLine="402"/>
              <w:jc w:val="both"/>
              <w:rPr>
                <w:rFonts w:ascii="Times New Roman" w:hAnsi="Times New Roman" w:cs="Times New Roman"/>
                <w:sz w:val="24"/>
                <w:szCs w:val="24"/>
              </w:rPr>
            </w:pPr>
            <w:r w:rsidRPr="00541F7B">
              <w:rPr>
                <w:rFonts w:ascii="Times New Roman" w:hAnsi="Times New Roman" w:cs="Times New Roman"/>
                <w:sz w:val="24"/>
                <w:szCs w:val="24"/>
              </w:rPr>
              <w:t>The arithmetic mean of the last 30 s (0,23 fC/s) and 3 times the standard deviation of the 2 min measurement (0,13 fC/s) plus 1,5 fC/s was used to calculate the minimum permitted current that the FCAE can measure during the calibration procedure. In this example it was calculated to be 2,12 fC/s.</w:t>
            </w:r>
          </w:p>
        </w:tc>
        <w:tc>
          <w:tcPr>
            <w:tcW w:w="5130" w:type="dxa"/>
          </w:tcPr>
          <w:p w:rsidR="007F33CD" w:rsidRPr="00541F7B" w:rsidRDefault="007F33CD" w:rsidP="007F33CD">
            <w:pPr>
              <w:ind w:firstLine="402"/>
              <w:jc w:val="both"/>
              <w:rPr>
                <w:rFonts w:ascii="Times New Roman" w:hAnsi="Times New Roman" w:cs="Times New Roman"/>
                <w:sz w:val="24"/>
                <w:szCs w:val="24"/>
              </w:rPr>
            </w:pPr>
            <w:r w:rsidRPr="00541F7B">
              <w:rPr>
                <w:rFonts w:ascii="Times New Roman" w:hAnsi="Times New Roman" w:cs="Times New Roman"/>
                <w:sz w:val="24"/>
                <w:szCs w:val="24"/>
              </w:rPr>
              <w:t>c) Thử nghiệm đo tốc độ dòng chảy CPC</w:t>
            </w:r>
          </w:p>
          <w:p w:rsidR="007F33CD" w:rsidRPr="00541F7B" w:rsidRDefault="007F33CD" w:rsidP="007F33CD">
            <w:pPr>
              <w:ind w:firstLine="402"/>
              <w:jc w:val="both"/>
              <w:rPr>
                <w:rFonts w:ascii="Times New Roman" w:hAnsi="Times New Roman" w:cs="Times New Roman"/>
                <w:sz w:val="24"/>
                <w:szCs w:val="24"/>
              </w:rPr>
            </w:pPr>
            <w:r w:rsidRPr="00541F7B">
              <w:rPr>
                <w:rFonts w:ascii="Times New Roman" w:hAnsi="Times New Roman" w:cs="Times New Roman"/>
                <w:sz w:val="24"/>
                <w:szCs w:val="24"/>
              </w:rPr>
              <w:t>Đồng hồ đo lưu lượng đã hiệu chuẩn đã được lắp vào thiết lập giữa bộ chia và đầu vào của CPC thử nghiệm. Lưu lượng thể tích đo được là 0,99 l / phút. Giá trị này đã được ghi lại cho chứng chỉ hiệu chuẩn. Giá trị này khác 1% so với giá trị danh nghĩa (1 l / phút) và &lt;5%, được nhà sản xuất cho phép.</w:t>
            </w:r>
          </w:p>
          <w:p w:rsidR="007F33CD" w:rsidRPr="00541F7B" w:rsidRDefault="007F33CD" w:rsidP="007F33CD">
            <w:pPr>
              <w:ind w:firstLine="402"/>
              <w:jc w:val="both"/>
              <w:rPr>
                <w:rFonts w:ascii="Times New Roman" w:hAnsi="Times New Roman" w:cs="Times New Roman"/>
                <w:sz w:val="24"/>
                <w:szCs w:val="24"/>
              </w:rPr>
            </w:pPr>
            <w:r w:rsidRPr="00541F7B">
              <w:rPr>
                <w:rFonts w:ascii="Times New Roman" w:hAnsi="Times New Roman" w:cs="Times New Roman"/>
                <w:sz w:val="24"/>
                <w:szCs w:val="24"/>
              </w:rPr>
              <w:t>d) Mức không</w:t>
            </w:r>
          </w:p>
          <w:p w:rsidR="007F33CD" w:rsidRPr="00541F7B" w:rsidRDefault="007F33CD" w:rsidP="007F33CD">
            <w:pPr>
              <w:ind w:firstLine="402"/>
              <w:jc w:val="both"/>
              <w:rPr>
                <w:rFonts w:ascii="Times New Roman" w:hAnsi="Times New Roman" w:cs="Times New Roman"/>
                <w:sz w:val="24"/>
                <w:szCs w:val="24"/>
              </w:rPr>
            </w:pPr>
            <w:r w:rsidRPr="00541F7B">
              <w:rPr>
                <w:rFonts w:ascii="Times New Roman" w:hAnsi="Times New Roman" w:cs="Times New Roman"/>
                <w:sz w:val="24"/>
                <w:szCs w:val="24"/>
              </w:rPr>
              <w:t>Điện áp DEMC được đặt thành 0 (hoặc tắt) và các mức 0 của FCAE và CPC thử nghiệm được ghi lại trong 2 phút (xem Hình J.3, 40 - 160 s). Giá trị trung bình số học trong 30 giây đã được tính toán. Các giá trị của trung bình cộng trong 30 s của dòng FCAE nằm trong khoảng -0,37 đến +0,24 (do đó trong phạm vi ± 1 fC / s) và độ lệch chuẩn của trung bình số học là 0,13 fC / s (do đó dưới mức tối đa cho phép là 0,5 fC / s). Tương tự, phương tiện số học CPC thử nghiệm và độ lệch chuẩn của phương tiện số học là 0; thấp hơn nhiều so với mức tối đa cho phép tương ứng là 1 cm-3 và 0,5 cm-3.</w:t>
            </w:r>
          </w:p>
          <w:p w:rsidR="007F33CD" w:rsidRPr="00541F7B" w:rsidRDefault="007F33CD" w:rsidP="007F33CD">
            <w:pPr>
              <w:ind w:firstLine="402"/>
              <w:jc w:val="both"/>
              <w:rPr>
                <w:rFonts w:ascii="Times New Roman" w:hAnsi="Times New Roman" w:cs="Times New Roman"/>
                <w:sz w:val="24"/>
                <w:szCs w:val="24"/>
              </w:rPr>
            </w:pPr>
            <w:r w:rsidRPr="00541F7B">
              <w:rPr>
                <w:rFonts w:ascii="Times New Roman" w:hAnsi="Times New Roman" w:cs="Times New Roman"/>
                <w:sz w:val="24"/>
                <w:szCs w:val="24"/>
              </w:rPr>
              <w:t>e) Mức FCAE tối thiểu</w:t>
            </w:r>
          </w:p>
          <w:p w:rsidR="007F33CD" w:rsidRPr="003971A6" w:rsidRDefault="007F33CD" w:rsidP="007F33CD">
            <w:pPr>
              <w:ind w:firstLine="402"/>
              <w:jc w:val="both"/>
              <w:rPr>
                <w:rFonts w:ascii="Times New Roman" w:hAnsi="Times New Roman" w:cs="Times New Roman"/>
                <w:sz w:val="24"/>
                <w:szCs w:val="24"/>
              </w:rPr>
            </w:pPr>
            <w:r w:rsidRPr="00541F7B">
              <w:rPr>
                <w:rFonts w:ascii="Times New Roman" w:hAnsi="Times New Roman" w:cs="Times New Roman"/>
                <w:sz w:val="24"/>
                <w:szCs w:val="24"/>
              </w:rPr>
              <w:t>Giá trị trung bình số học của 30 s cuối cùng (0,23 fC / s) và 3 lần độ lệch chuẩn của phép đo trong 2 phút (0,13 fC / s) cộng với 1,5 fC / s được sử dụng để tính dòng điện tối thiểu cho phép mà FCAE có thể đo trong quá trình hiệu chuẩn. Trong ví dụ này, nó được tính là 2,12 fC / s.</w:t>
            </w:r>
          </w:p>
        </w:tc>
      </w:tr>
      <w:tr w:rsidR="007F33CD" w:rsidRPr="00F854ED" w:rsidTr="00052CB9">
        <w:tc>
          <w:tcPr>
            <w:tcW w:w="5310" w:type="dxa"/>
          </w:tcPr>
          <w:p w:rsidR="007F33CD" w:rsidRPr="00464D26" w:rsidRDefault="009F79A3" w:rsidP="007F33CD">
            <w:pPr>
              <w:ind w:firstLine="402"/>
              <w:jc w:val="both"/>
              <w:rPr>
                <w:rFonts w:ascii="Times New Roman" w:hAnsi="Times New Roman" w:cs="Times New Roman"/>
                <w:b/>
                <w:sz w:val="24"/>
                <w:szCs w:val="24"/>
              </w:rPr>
            </w:pPr>
            <w:r>
              <w:rPr>
                <w:rFonts w:ascii="Times New Roman" w:hAnsi="Times New Roman" w:cs="Times New Roman"/>
                <w:b/>
                <w:sz w:val="24"/>
                <w:szCs w:val="24"/>
              </w:rPr>
              <w:t>I.4</w:t>
            </w:r>
            <w:r w:rsidR="007F33CD" w:rsidRPr="00464D26">
              <w:rPr>
                <w:rFonts w:ascii="Times New Roman" w:hAnsi="Times New Roman" w:cs="Times New Roman"/>
                <w:b/>
                <w:sz w:val="24"/>
                <w:szCs w:val="24"/>
              </w:rPr>
              <w:t xml:space="preserve"> Calibration procedure of detection efficiency (see 6.3 of main text) </w:t>
            </w:r>
          </w:p>
          <w:p w:rsidR="009F79A3" w:rsidRDefault="009F79A3" w:rsidP="007F33CD">
            <w:pPr>
              <w:ind w:firstLine="402"/>
              <w:jc w:val="both"/>
              <w:rPr>
                <w:rFonts w:ascii="Times New Roman" w:hAnsi="Times New Roman" w:cs="Times New Roman"/>
                <w:sz w:val="24"/>
                <w:szCs w:val="24"/>
              </w:rPr>
            </w:pPr>
            <w:r w:rsidRPr="009F79A3">
              <w:rPr>
                <w:rFonts w:ascii="Times New Roman" w:hAnsi="Times New Roman" w:cs="Times New Roman"/>
                <w:sz w:val="24"/>
                <w:szCs w:val="24"/>
              </w:rPr>
              <w:t>I.4.1</w:t>
            </w:r>
            <w:r w:rsidRPr="009F79A3">
              <w:rPr>
                <w:rFonts w:ascii="Times New Roman" w:hAnsi="Times New Roman" w:cs="Times New Roman"/>
                <w:sz w:val="24"/>
                <w:szCs w:val="24"/>
              </w:rPr>
              <w:tab/>
              <w:t>General</w:t>
            </w:r>
          </w:p>
          <w:p w:rsidR="007F33CD" w:rsidRPr="00541F7B" w:rsidRDefault="007F33CD" w:rsidP="007F33CD">
            <w:pPr>
              <w:ind w:firstLine="402"/>
              <w:jc w:val="both"/>
              <w:rPr>
                <w:rFonts w:ascii="Times New Roman" w:hAnsi="Times New Roman" w:cs="Times New Roman"/>
                <w:sz w:val="24"/>
                <w:szCs w:val="24"/>
              </w:rPr>
            </w:pPr>
            <w:r w:rsidRPr="00541F7B">
              <w:rPr>
                <w:rFonts w:ascii="Times New Roman" w:hAnsi="Times New Roman" w:cs="Times New Roman"/>
                <w:sz w:val="24"/>
                <w:szCs w:val="24"/>
              </w:rPr>
              <w:t xml:space="preserve">The following procedure describes the measurement of the detection efficiency of the test CPC at one particle size and number concentration. </w:t>
            </w:r>
          </w:p>
          <w:p w:rsidR="007F33CD" w:rsidRPr="00541F7B" w:rsidRDefault="00CF4D35" w:rsidP="007F33CD">
            <w:pPr>
              <w:ind w:firstLine="402"/>
              <w:jc w:val="both"/>
              <w:rPr>
                <w:rFonts w:ascii="Times New Roman" w:hAnsi="Times New Roman" w:cs="Times New Roman"/>
                <w:sz w:val="24"/>
                <w:szCs w:val="24"/>
              </w:rPr>
            </w:pPr>
            <w:r>
              <w:rPr>
                <w:rFonts w:ascii="Times New Roman" w:hAnsi="Times New Roman" w:cs="Times New Roman"/>
                <w:sz w:val="24"/>
                <w:szCs w:val="24"/>
              </w:rPr>
              <w:t>I.4.2</w:t>
            </w:r>
            <w:r w:rsidR="007F33CD" w:rsidRPr="00541F7B">
              <w:rPr>
                <w:rFonts w:ascii="Times New Roman" w:hAnsi="Times New Roman" w:cs="Times New Roman"/>
                <w:sz w:val="24"/>
                <w:szCs w:val="24"/>
              </w:rPr>
              <w:t xml:space="preserve"> DEMC diameter adjustment </w:t>
            </w:r>
          </w:p>
          <w:p w:rsidR="007F33CD" w:rsidRPr="003971A6" w:rsidRDefault="007F33CD" w:rsidP="007F33CD">
            <w:pPr>
              <w:ind w:firstLine="402"/>
              <w:jc w:val="both"/>
              <w:rPr>
                <w:rFonts w:ascii="Times New Roman" w:hAnsi="Times New Roman" w:cs="Times New Roman"/>
                <w:sz w:val="24"/>
                <w:szCs w:val="24"/>
              </w:rPr>
            </w:pPr>
            <w:r w:rsidRPr="00541F7B">
              <w:rPr>
                <w:rFonts w:ascii="Times New Roman" w:hAnsi="Times New Roman" w:cs="Times New Roman"/>
                <w:sz w:val="24"/>
                <w:szCs w:val="24"/>
              </w:rPr>
              <w:t>The DEMC was adjusted to 70 nm. This size is big enough so that the test CPC has reached its maximum detection efficiency. Note that it is also bigger than the median of the generated size distribution entering the DEMC in order to minimize the effect of multiply charged particles.</w:t>
            </w:r>
          </w:p>
        </w:tc>
        <w:tc>
          <w:tcPr>
            <w:tcW w:w="5130" w:type="dxa"/>
          </w:tcPr>
          <w:p w:rsidR="007F33CD" w:rsidRPr="00464D26" w:rsidRDefault="009F79A3" w:rsidP="007F33CD">
            <w:pPr>
              <w:ind w:firstLine="402"/>
              <w:jc w:val="both"/>
              <w:rPr>
                <w:rFonts w:ascii="Times New Roman" w:hAnsi="Times New Roman" w:cs="Times New Roman"/>
                <w:b/>
                <w:sz w:val="24"/>
                <w:szCs w:val="24"/>
              </w:rPr>
            </w:pPr>
            <w:r>
              <w:rPr>
                <w:rFonts w:ascii="Times New Roman" w:hAnsi="Times New Roman" w:cs="Times New Roman"/>
                <w:b/>
                <w:sz w:val="24"/>
                <w:szCs w:val="24"/>
              </w:rPr>
              <w:t>I.4</w:t>
            </w:r>
            <w:r w:rsidR="007F33CD" w:rsidRPr="00464D26">
              <w:rPr>
                <w:rFonts w:ascii="Times New Roman" w:hAnsi="Times New Roman" w:cs="Times New Roman"/>
                <w:b/>
                <w:sz w:val="24"/>
                <w:szCs w:val="24"/>
              </w:rPr>
              <w:t xml:space="preserve"> Quy trình hiệu chuẩn về hiệu quả phát hiện (xem 6.3 của văn bản chính)</w:t>
            </w:r>
          </w:p>
          <w:p w:rsidR="009F79A3" w:rsidRDefault="009F79A3" w:rsidP="007F33CD">
            <w:pPr>
              <w:ind w:firstLine="402"/>
              <w:jc w:val="both"/>
              <w:rPr>
                <w:rFonts w:ascii="Times New Roman" w:hAnsi="Times New Roman" w:cs="Times New Roman"/>
                <w:sz w:val="24"/>
                <w:szCs w:val="24"/>
              </w:rPr>
            </w:pPr>
            <w:r w:rsidRPr="009F79A3">
              <w:rPr>
                <w:rFonts w:ascii="Times New Roman" w:hAnsi="Times New Roman" w:cs="Times New Roman"/>
                <w:sz w:val="24"/>
                <w:szCs w:val="24"/>
              </w:rPr>
              <w:t>I.4.1 Yêu cầu chung</w:t>
            </w:r>
          </w:p>
          <w:p w:rsidR="007F33CD" w:rsidRPr="00541F7B" w:rsidRDefault="007F33CD" w:rsidP="007F33CD">
            <w:pPr>
              <w:ind w:firstLine="402"/>
              <w:jc w:val="both"/>
              <w:rPr>
                <w:rFonts w:ascii="Times New Roman" w:hAnsi="Times New Roman" w:cs="Times New Roman"/>
                <w:sz w:val="24"/>
                <w:szCs w:val="24"/>
              </w:rPr>
            </w:pPr>
            <w:r w:rsidRPr="00541F7B">
              <w:rPr>
                <w:rFonts w:ascii="Times New Roman" w:hAnsi="Times New Roman" w:cs="Times New Roman"/>
                <w:sz w:val="24"/>
                <w:szCs w:val="24"/>
              </w:rPr>
              <w:t>Quy trình sau đây mô tả phép đo hiệu quả phát hiện của CPC thử nghiệm ở một cỡ hạt và nồng độ số.</w:t>
            </w:r>
          </w:p>
          <w:p w:rsidR="007F33CD" w:rsidRPr="00541F7B" w:rsidRDefault="00CF4D35" w:rsidP="007F33CD">
            <w:pPr>
              <w:ind w:firstLine="402"/>
              <w:jc w:val="both"/>
              <w:rPr>
                <w:rFonts w:ascii="Times New Roman" w:hAnsi="Times New Roman" w:cs="Times New Roman"/>
                <w:sz w:val="24"/>
                <w:szCs w:val="24"/>
              </w:rPr>
            </w:pPr>
            <w:r>
              <w:rPr>
                <w:rFonts w:ascii="Times New Roman" w:hAnsi="Times New Roman" w:cs="Times New Roman"/>
                <w:sz w:val="24"/>
                <w:szCs w:val="24"/>
              </w:rPr>
              <w:t>I.4.2</w:t>
            </w:r>
            <w:r w:rsidR="007F33CD" w:rsidRPr="00541F7B">
              <w:rPr>
                <w:rFonts w:ascii="Times New Roman" w:hAnsi="Times New Roman" w:cs="Times New Roman"/>
                <w:sz w:val="24"/>
                <w:szCs w:val="24"/>
              </w:rPr>
              <w:t xml:space="preserve"> Điều chỉnh đường kính DEMC</w:t>
            </w:r>
          </w:p>
          <w:p w:rsidR="007F33CD" w:rsidRPr="003971A6" w:rsidRDefault="007F33CD" w:rsidP="007F33CD">
            <w:pPr>
              <w:ind w:firstLine="402"/>
              <w:jc w:val="both"/>
              <w:rPr>
                <w:rFonts w:ascii="Times New Roman" w:hAnsi="Times New Roman" w:cs="Times New Roman"/>
                <w:sz w:val="24"/>
                <w:szCs w:val="24"/>
              </w:rPr>
            </w:pPr>
            <w:r w:rsidRPr="00541F7B">
              <w:rPr>
                <w:rFonts w:ascii="Times New Roman" w:hAnsi="Times New Roman" w:cs="Times New Roman"/>
                <w:sz w:val="24"/>
                <w:szCs w:val="24"/>
              </w:rPr>
              <w:t>DEMC được điều chỉnh đến 70 nm. Kích thước này đủ lớn để CPC thử nghiệm đạt được hiệu quả phát hiện tối đa. Lưu ý rằng nó cũng lớn hơn trung vị của phân bố kích thước được tạo ra khi vào DEMC để giảm thiểu tác động của việc nhân lên các hạt mang điện.</w:t>
            </w:r>
          </w:p>
        </w:tc>
      </w:tr>
      <w:tr w:rsidR="007F33CD" w:rsidRPr="00F854ED" w:rsidTr="00052CB9">
        <w:tc>
          <w:tcPr>
            <w:tcW w:w="5310" w:type="dxa"/>
          </w:tcPr>
          <w:p w:rsidR="00CF4D35" w:rsidRDefault="00CF4D35" w:rsidP="007F33CD">
            <w:pPr>
              <w:ind w:firstLine="402"/>
              <w:jc w:val="both"/>
              <w:rPr>
                <w:rFonts w:ascii="Times New Roman" w:hAnsi="Times New Roman" w:cs="Times New Roman"/>
                <w:sz w:val="24"/>
                <w:szCs w:val="24"/>
              </w:rPr>
            </w:pPr>
            <w:r>
              <w:rPr>
                <w:rFonts w:ascii="Times New Roman" w:hAnsi="Times New Roman" w:cs="Times New Roman"/>
                <w:sz w:val="24"/>
                <w:szCs w:val="24"/>
              </w:rPr>
              <w:lastRenderedPageBreak/>
              <w:t>I.4</w:t>
            </w:r>
            <w:r w:rsidR="007F33CD" w:rsidRPr="00541F7B">
              <w:rPr>
                <w:rFonts w:ascii="Times New Roman" w:hAnsi="Times New Roman" w:cs="Times New Roman"/>
                <w:sz w:val="24"/>
                <w:szCs w:val="24"/>
              </w:rPr>
              <w:t>.</w:t>
            </w:r>
            <w:r>
              <w:rPr>
                <w:rFonts w:ascii="Times New Roman" w:hAnsi="Times New Roman" w:cs="Times New Roman"/>
                <w:sz w:val="24"/>
                <w:szCs w:val="24"/>
              </w:rPr>
              <w:t>3</w:t>
            </w:r>
            <w:r w:rsidR="007F33CD" w:rsidRPr="00541F7B">
              <w:rPr>
                <w:rFonts w:ascii="Times New Roman" w:hAnsi="Times New Roman" w:cs="Times New Roman"/>
                <w:sz w:val="24"/>
                <w:szCs w:val="24"/>
              </w:rPr>
              <w:t xml:space="preserve"> Primary aerosol adjustment </w:t>
            </w:r>
          </w:p>
          <w:p w:rsidR="007F33CD" w:rsidRPr="00541F7B" w:rsidRDefault="007F33CD" w:rsidP="007F33CD">
            <w:pPr>
              <w:ind w:firstLine="402"/>
              <w:jc w:val="both"/>
              <w:rPr>
                <w:rFonts w:ascii="Times New Roman" w:hAnsi="Times New Roman" w:cs="Times New Roman"/>
                <w:sz w:val="24"/>
                <w:szCs w:val="24"/>
              </w:rPr>
            </w:pPr>
            <w:r w:rsidRPr="00541F7B">
              <w:rPr>
                <w:rFonts w:ascii="Times New Roman" w:hAnsi="Times New Roman" w:cs="Times New Roman"/>
                <w:sz w:val="24"/>
                <w:szCs w:val="24"/>
              </w:rPr>
              <w:t xml:space="preserve">The aerosol conditioner was adjusted to have a number concentration of approximately 7000 cm-3 (as measured by the test CPC). The following were fulfilled: </w:t>
            </w:r>
          </w:p>
          <w:p w:rsidR="007F33CD" w:rsidRPr="00541F7B" w:rsidRDefault="00CF4D35" w:rsidP="007F33CD">
            <w:pPr>
              <w:ind w:firstLine="402"/>
              <w:jc w:val="both"/>
              <w:rPr>
                <w:rFonts w:ascii="Times New Roman" w:hAnsi="Times New Roman" w:cs="Times New Roman"/>
                <w:sz w:val="24"/>
                <w:szCs w:val="24"/>
              </w:rPr>
            </w:pPr>
            <w:r>
              <w:rPr>
                <w:rFonts w:ascii="Times New Roman" w:hAnsi="Times New Roman" w:cs="Times New Roman"/>
                <w:sz w:val="24"/>
                <w:szCs w:val="24"/>
              </w:rPr>
              <w:t xml:space="preserve">a) Minimum </w:t>
            </w:r>
          </w:p>
          <w:p w:rsidR="007F33CD" w:rsidRPr="00541F7B" w:rsidRDefault="007F33CD" w:rsidP="007F33CD">
            <w:pPr>
              <w:ind w:firstLine="402"/>
              <w:jc w:val="both"/>
              <w:rPr>
                <w:rFonts w:ascii="Times New Roman" w:hAnsi="Times New Roman" w:cs="Times New Roman"/>
                <w:sz w:val="24"/>
                <w:szCs w:val="24"/>
              </w:rPr>
            </w:pPr>
            <w:r w:rsidRPr="00541F7B">
              <w:rPr>
                <w:rFonts w:ascii="Times New Roman" w:hAnsi="Times New Roman" w:cs="Times New Roman"/>
                <w:sz w:val="24"/>
                <w:szCs w:val="24"/>
              </w:rPr>
              <w:t>The FCAE measured approximately 19 fC/s, which is higher than the minimum permitted level of 2,</w:t>
            </w:r>
            <w:r w:rsidR="00CF4D35">
              <w:rPr>
                <w:rFonts w:ascii="Times New Roman" w:hAnsi="Times New Roman" w:cs="Times New Roman"/>
                <w:sz w:val="24"/>
                <w:szCs w:val="24"/>
              </w:rPr>
              <w:t>67</w:t>
            </w:r>
            <w:r w:rsidRPr="00541F7B">
              <w:rPr>
                <w:rFonts w:ascii="Times New Roman" w:hAnsi="Times New Roman" w:cs="Times New Roman"/>
                <w:sz w:val="24"/>
                <w:szCs w:val="24"/>
              </w:rPr>
              <w:t xml:space="preserve"> fC/s </w:t>
            </w:r>
          </w:p>
          <w:p w:rsidR="007F33CD" w:rsidRPr="00541F7B" w:rsidRDefault="007F33CD" w:rsidP="007F33CD">
            <w:pPr>
              <w:ind w:firstLine="402"/>
              <w:jc w:val="both"/>
              <w:rPr>
                <w:rFonts w:ascii="Times New Roman" w:hAnsi="Times New Roman" w:cs="Times New Roman"/>
                <w:sz w:val="24"/>
                <w:szCs w:val="24"/>
              </w:rPr>
            </w:pPr>
            <w:r w:rsidRPr="00541F7B">
              <w:rPr>
                <w:rFonts w:ascii="Times New Roman" w:hAnsi="Times New Roman" w:cs="Times New Roman"/>
                <w:sz w:val="24"/>
                <w:szCs w:val="24"/>
              </w:rPr>
              <w:t xml:space="preserve">b) Maximum level </w:t>
            </w:r>
          </w:p>
          <w:p w:rsidR="007F33CD" w:rsidRPr="00541F7B" w:rsidRDefault="007F33CD" w:rsidP="007F33CD">
            <w:pPr>
              <w:ind w:firstLine="402"/>
              <w:jc w:val="both"/>
              <w:rPr>
                <w:rFonts w:ascii="Times New Roman" w:hAnsi="Times New Roman" w:cs="Times New Roman"/>
                <w:sz w:val="24"/>
                <w:szCs w:val="24"/>
              </w:rPr>
            </w:pPr>
            <w:r w:rsidRPr="00541F7B">
              <w:rPr>
                <w:rFonts w:ascii="Times New Roman" w:hAnsi="Times New Roman" w:cs="Times New Roman"/>
                <w:sz w:val="24"/>
                <w:szCs w:val="24"/>
              </w:rPr>
              <w:t xml:space="preserve">The FCAE measured approximately 19 fC/s, which is lower than the maximum permitted level specified in the FCAE certificate of 1500 fC/s. </w:t>
            </w:r>
          </w:p>
          <w:p w:rsidR="007F33CD" w:rsidRPr="00541F7B" w:rsidRDefault="007F33CD" w:rsidP="007F33CD">
            <w:pPr>
              <w:ind w:firstLine="402"/>
              <w:jc w:val="both"/>
              <w:rPr>
                <w:rFonts w:ascii="Times New Roman" w:hAnsi="Times New Roman" w:cs="Times New Roman"/>
                <w:sz w:val="24"/>
                <w:szCs w:val="24"/>
              </w:rPr>
            </w:pPr>
            <w:r w:rsidRPr="00541F7B">
              <w:rPr>
                <w:rFonts w:ascii="Times New Roman" w:hAnsi="Times New Roman" w:cs="Times New Roman"/>
                <w:sz w:val="24"/>
                <w:szCs w:val="24"/>
              </w:rPr>
              <w:t xml:space="preserve">The concentration was low enough to reach charge equilibrium in the charge conditioner. This </w:t>
            </w:r>
            <w:r w:rsidR="00CF4D35">
              <w:rPr>
                <w:rFonts w:ascii="Times New Roman" w:hAnsi="Times New Roman" w:cs="Times New Roman"/>
                <w:sz w:val="24"/>
                <w:szCs w:val="24"/>
              </w:rPr>
              <w:t>was checked according to Annex K</w:t>
            </w:r>
            <w:r w:rsidRPr="00541F7B">
              <w:rPr>
                <w:rFonts w:ascii="Times New Roman" w:hAnsi="Times New Roman" w:cs="Times New Roman"/>
                <w:sz w:val="24"/>
                <w:szCs w:val="24"/>
              </w:rPr>
              <w:t xml:space="preserve"> (see below). </w:t>
            </w:r>
          </w:p>
          <w:p w:rsidR="007F33CD" w:rsidRPr="00541F7B" w:rsidRDefault="007F33CD" w:rsidP="007F33CD">
            <w:pPr>
              <w:ind w:firstLine="402"/>
              <w:jc w:val="both"/>
              <w:rPr>
                <w:rFonts w:ascii="Times New Roman" w:hAnsi="Times New Roman" w:cs="Times New Roman"/>
                <w:sz w:val="24"/>
                <w:szCs w:val="24"/>
              </w:rPr>
            </w:pPr>
            <w:r w:rsidRPr="00541F7B">
              <w:rPr>
                <w:rFonts w:ascii="Times New Roman" w:hAnsi="Times New Roman" w:cs="Times New Roman"/>
                <w:sz w:val="24"/>
                <w:szCs w:val="24"/>
              </w:rPr>
              <w:t xml:space="preserve">c) Fraction of multiply charged particles </w:t>
            </w:r>
          </w:p>
          <w:p w:rsidR="007F33CD" w:rsidRPr="003971A6" w:rsidRDefault="007F33CD" w:rsidP="007F33CD">
            <w:pPr>
              <w:ind w:firstLine="402"/>
              <w:jc w:val="both"/>
              <w:rPr>
                <w:rFonts w:ascii="Times New Roman" w:hAnsi="Times New Roman" w:cs="Times New Roman"/>
                <w:sz w:val="24"/>
                <w:szCs w:val="24"/>
              </w:rPr>
            </w:pPr>
            <w:r w:rsidRPr="00541F7B">
              <w:rPr>
                <w:rFonts w:ascii="Times New Roman" w:hAnsi="Times New Roman" w:cs="Times New Roman"/>
                <w:sz w:val="24"/>
                <w:szCs w:val="24"/>
              </w:rPr>
              <w:t>The multiply charged particles fraction was determined according to</w:t>
            </w:r>
            <w:r w:rsidR="00CF4D35">
              <w:rPr>
                <w:rFonts w:ascii="Times New Roman" w:hAnsi="Times New Roman" w:cs="Times New Roman"/>
                <w:sz w:val="24"/>
                <w:szCs w:val="24"/>
              </w:rPr>
              <w:t xml:space="preserve"> the method described in Annex D</w:t>
            </w:r>
            <w:r w:rsidRPr="00541F7B">
              <w:rPr>
                <w:rFonts w:ascii="Times New Roman" w:hAnsi="Times New Roman" w:cs="Times New Roman"/>
                <w:sz w:val="24"/>
                <w:szCs w:val="24"/>
              </w:rPr>
              <w:t>, i.e., by do</w:t>
            </w:r>
            <w:r w:rsidR="00CF4D35">
              <w:rPr>
                <w:rFonts w:ascii="Times New Roman" w:hAnsi="Times New Roman" w:cs="Times New Roman"/>
                <w:sz w:val="24"/>
                <w:szCs w:val="24"/>
              </w:rPr>
              <w:t>ubling the voltage (see Figure I</w:t>
            </w:r>
            <w:r w:rsidRPr="00541F7B">
              <w:rPr>
                <w:rFonts w:ascii="Times New Roman" w:hAnsi="Times New Roman" w:cs="Times New Roman"/>
                <w:sz w:val="24"/>
                <w:szCs w:val="24"/>
              </w:rPr>
              <w:t>.3).</w:t>
            </w:r>
          </w:p>
        </w:tc>
        <w:tc>
          <w:tcPr>
            <w:tcW w:w="5130" w:type="dxa"/>
          </w:tcPr>
          <w:p w:rsidR="00CF4D35" w:rsidRDefault="00CF4D35" w:rsidP="007F33CD">
            <w:pPr>
              <w:ind w:firstLine="402"/>
              <w:jc w:val="both"/>
              <w:rPr>
                <w:rFonts w:ascii="Times New Roman" w:hAnsi="Times New Roman" w:cs="Times New Roman"/>
                <w:sz w:val="24"/>
                <w:szCs w:val="24"/>
              </w:rPr>
            </w:pPr>
            <w:r>
              <w:rPr>
                <w:rFonts w:ascii="Times New Roman" w:hAnsi="Times New Roman" w:cs="Times New Roman"/>
                <w:sz w:val="24"/>
                <w:szCs w:val="24"/>
              </w:rPr>
              <w:t xml:space="preserve">I.4.3 </w:t>
            </w:r>
            <w:r w:rsidR="007F33CD" w:rsidRPr="00541F7B">
              <w:rPr>
                <w:rFonts w:ascii="Times New Roman" w:hAnsi="Times New Roman" w:cs="Times New Roman"/>
                <w:sz w:val="24"/>
                <w:szCs w:val="24"/>
              </w:rPr>
              <w:t xml:space="preserve">Điều chỉnh aerosol sơ cấp </w:t>
            </w:r>
          </w:p>
          <w:p w:rsidR="007F33CD" w:rsidRPr="00541F7B" w:rsidRDefault="007F33CD" w:rsidP="007F33CD">
            <w:pPr>
              <w:ind w:firstLine="402"/>
              <w:jc w:val="both"/>
              <w:rPr>
                <w:rFonts w:ascii="Times New Roman" w:hAnsi="Times New Roman" w:cs="Times New Roman"/>
                <w:sz w:val="24"/>
                <w:szCs w:val="24"/>
              </w:rPr>
            </w:pPr>
            <w:r w:rsidRPr="00541F7B">
              <w:rPr>
                <w:rFonts w:ascii="Times New Roman" w:hAnsi="Times New Roman" w:cs="Times New Roman"/>
                <w:sz w:val="24"/>
                <w:szCs w:val="24"/>
              </w:rPr>
              <w:t>Chất điều hòa aerosol được điều chỉnh để có một số nồng độ xấp xỉ 7000 cm-3 (được đo bằng CPC thử nghiệm). Những điều sau đã được thực hiện:</w:t>
            </w:r>
          </w:p>
          <w:p w:rsidR="007F33CD" w:rsidRPr="00541F7B" w:rsidRDefault="007F33CD" w:rsidP="007F33CD">
            <w:pPr>
              <w:ind w:firstLine="402"/>
              <w:jc w:val="both"/>
              <w:rPr>
                <w:rFonts w:ascii="Times New Roman" w:hAnsi="Times New Roman" w:cs="Times New Roman"/>
                <w:sz w:val="24"/>
                <w:szCs w:val="24"/>
              </w:rPr>
            </w:pPr>
            <w:r w:rsidRPr="00541F7B">
              <w:rPr>
                <w:rFonts w:ascii="Times New Roman" w:hAnsi="Times New Roman" w:cs="Times New Roman"/>
                <w:sz w:val="24"/>
                <w:szCs w:val="24"/>
              </w:rPr>
              <w:t>a) Mức tối thiểu</w:t>
            </w:r>
          </w:p>
          <w:p w:rsidR="007F33CD" w:rsidRPr="00541F7B" w:rsidRDefault="007F33CD" w:rsidP="007F33CD">
            <w:pPr>
              <w:ind w:firstLine="402"/>
              <w:jc w:val="both"/>
              <w:rPr>
                <w:rFonts w:ascii="Times New Roman" w:hAnsi="Times New Roman" w:cs="Times New Roman"/>
                <w:sz w:val="24"/>
                <w:szCs w:val="24"/>
              </w:rPr>
            </w:pPr>
            <w:r w:rsidRPr="00541F7B">
              <w:rPr>
                <w:rFonts w:ascii="Times New Roman" w:hAnsi="Times New Roman" w:cs="Times New Roman"/>
                <w:sz w:val="24"/>
                <w:szCs w:val="24"/>
              </w:rPr>
              <w:t>FCAE đo được khoảng 19 fC / s, cao hơn mức cho phép tối thiểu là 2,</w:t>
            </w:r>
            <w:r w:rsidR="00CF4D35">
              <w:rPr>
                <w:rFonts w:ascii="Times New Roman" w:hAnsi="Times New Roman" w:cs="Times New Roman"/>
                <w:sz w:val="24"/>
                <w:szCs w:val="24"/>
              </w:rPr>
              <w:t>67</w:t>
            </w:r>
            <w:r w:rsidRPr="00541F7B">
              <w:rPr>
                <w:rFonts w:ascii="Times New Roman" w:hAnsi="Times New Roman" w:cs="Times New Roman"/>
                <w:sz w:val="24"/>
                <w:szCs w:val="24"/>
              </w:rPr>
              <w:t xml:space="preserve"> fC / s</w:t>
            </w:r>
          </w:p>
          <w:p w:rsidR="007F33CD" w:rsidRPr="00541F7B" w:rsidRDefault="007F33CD" w:rsidP="007F33CD">
            <w:pPr>
              <w:ind w:firstLine="402"/>
              <w:jc w:val="both"/>
              <w:rPr>
                <w:rFonts w:ascii="Times New Roman" w:hAnsi="Times New Roman" w:cs="Times New Roman"/>
                <w:sz w:val="24"/>
                <w:szCs w:val="24"/>
              </w:rPr>
            </w:pPr>
            <w:r w:rsidRPr="00541F7B">
              <w:rPr>
                <w:rFonts w:ascii="Times New Roman" w:hAnsi="Times New Roman" w:cs="Times New Roman"/>
                <w:sz w:val="24"/>
                <w:szCs w:val="24"/>
              </w:rPr>
              <w:t>b) Mức tối đa</w:t>
            </w:r>
          </w:p>
          <w:p w:rsidR="007F33CD" w:rsidRPr="00541F7B" w:rsidRDefault="007F33CD" w:rsidP="007F33CD">
            <w:pPr>
              <w:ind w:firstLine="402"/>
              <w:jc w:val="both"/>
              <w:rPr>
                <w:rFonts w:ascii="Times New Roman" w:hAnsi="Times New Roman" w:cs="Times New Roman"/>
                <w:sz w:val="24"/>
                <w:szCs w:val="24"/>
              </w:rPr>
            </w:pPr>
            <w:r w:rsidRPr="00541F7B">
              <w:rPr>
                <w:rFonts w:ascii="Times New Roman" w:hAnsi="Times New Roman" w:cs="Times New Roman"/>
                <w:sz w:val="24"/>
                <w:szCs w:val="24"/>
              </w:rPr>
              <w:t>FCAE đo được khoảng 19 fC / s, thấp hơn mức tối đa cho phép được quy định trong chứng chỉ FCAE là 1500 fC / s.</w:t>
            </w:r>
          </w:p>
          <w:p w:rsidR="007F33CD" w:rsidRPr="00541F7B" w:rsidRDefault="007F33CD" w:rsidP="007F33CD">
            <w:pPr>
              <w:ind w:firstLine="402"/>
              <w:jc w:val="both"/>
              <w:rPr>
                <w:rFonts w:ascii="Times New Roman" w:hAnsi="Times New Roman" w:cs="Times New Roman"/>
                <w:sz w:val="24"/>
                <w:szCs w:val="24"/>
              </w:rPr>
            </w:pPr>
            <w:r w:rsidRPr="00541F7B">
              <w:rPr>
                <w:rFonts w:ascii="Times New Roman" w:hAnsi="Times New Roman" w:cs="Times New Roman"/>
                <w:sz w:val="24"/>
                <w:szCs w:val="24"/>
              </w:rPr>
              <w:t>Nồng độ đủ thấp để đạt được trạng thái cân bằng điện tích trong chất điều hòa điện tích. Điều này đã được kiểm tra theo Phụ lụ</w:t>
            </w:r>
            <w:r w:rsidR="00CF4D35">
              <w:rPr>
                <w:rFonts w:ascii="Times New Roman" w:hAnsi="Times New Roman" w:cs="Times New Roman"/>
                <w:sz w:val="24"/>
                <w:szCs w:val="24"/>
              </w:rPr>
              <w:t>c K</w:t>
            </w:r>
            <w:r w:rsidRPr="00541F7B">
              <w:rPr>
                <w:rFonts w:ascii="Times New Roman" w:hAnsi="Times New Roman" w:cs="Times New Roman"/>
                <w:sz w:val="24"/>
                <w:szCs w:val="24"/>
              </w:rPr>
              <w:t xml:space="preserve"> (xem bên dưới).</w:t>
            </w:r>
          </w:p>
          <w:p w:rsidR="007F33CD" w:rsidRPr="00541F7B" w:rsidRDefault="007F33CD" w:rsidP="007F33CD">
            <w:pPr>
              <w:ind w:firstLine="402"/>
              <w:jc w:val="both"/>
              <w:rPr>
                <w:rFonts w:ascii="Times New Roman" w:hAnsi="Times New Roman" w:cs="Times New Roman"/>
                <w:sz w:val="24"/>
                <w:szCs w:val="24"/>
              </w:rPr>
            </w:pPr>
            <w:r w:rsidRPr="00541F7B">
              <w:rPr>
                <w:rFonts w:ascii="Times New Roman" w:hAnsi="Times New Roman" w:cs="Times New Roman"/>
                <w:sz w:val="24"/>
                <w:szCs w:val="24"/>
              </w:rPr>
              <w:t>c) Phần nhân của các hạt mang điện</w:t>
            </w:r>
          </w:p>
          <w:p w:rsidR="007F33CD" w:rsidRPr="003971A6" w:rsidRDefault="007F33CD" w:rsidP="00CF4D35">
            <w:pPr>
              <w:ind w:firstLine="402"/>
              <w:jc w:val="both"/>
              <w:rPr>
                <w:rFonts w:ascii="Times New Roman" w:hAnsi="Times New Roman" w:cs="Times New Roman"/>
                <w:sz w:val="24"/>
                <w:szCs w:val="24"/>
              </w:rPr>
            </w:pPr>
            <w:r w:rsidRPr="00541F7B">
              <w:rPr>
                <w:rFonts w:ascii="Times New Roman" w:hAnsi="Times New Roman" w:cs="Times New Roman"/>
                <w:sz w:val="24"/>
                <w:szCs w:val="24"/>
              </w:rPr>
              <w:t xml:space="preserve">Phần nhân mang điện được xác định theo phương pháp được mô tả trong Phụ lục </w:t>
            </w:r>
            <w:r w:rsidR="00CF4D35">
              <w:rPr>
                <w:rFonts w:ascii="Times New Roman" w:hAnsi="Times New Roman" w:cs="Times New Roman"/>
                <w:sz w:val="24"/>
                <w:szCs w:val="24"/>
              </w:rPr>
              <w:t>D</w:t>
            </w:r>
            <w:r w:rsidRPr="00541F7B">
              <w:rPr>
                <w:rFonts w:ascii="Times New Roman" w:hAnsi="Times New Roman" w:cs="Times New Roman"/>
                <w:sz w:val="24"/>
                <w:szCs w:val="24"/>
              </w:rPr>
              <w:t>, tức là bằng cách tăng gấp đôi điệ</w:t>
            </w:r>
            <w:r w:rsidR="00CF4D35">
              <w:rPr>
                <w:rFonts w:ascii="Times New Roman" w:hAnsi="Times New Roman" w:cs="Times New Roman"/>
                <w:sz w:val="24"/>
                <w:szCs w:val="24"/>
              </w:rPr>
              <w:t>n áp (xem Hình I</w:t>
            </w:r>
            <w:r w:rsidRPr="00541F7B">
              <w:rPr>
                <w:rFonts w:ascii="Times New Roman" w:hAnsi="Times New Roman" w:cs="Times New Roman"/>
                <w:sz w:val="24"/>
                <w:szCs w:val="24"/>
              </w:rPr>
              <w:t>.3).</w:t>
            </w:r>
          </w:p>
        </w:tc>
      </w:tr>
      <w:tr w:rsidR="007F33CD" w:rsidRPr="00F854ED" w:rsidTr="00052CB9">
        <w:tc>
          <w:tcPr>
            <w:tcW w:w="5310" w:type="dxa"/>
          </w:tcPr>
          <w:p w:rsidR="007F33CD" w:rsidRPr="00541F7B" w:rsidRDefault="00CF4D35" w:rsidP="007F33CD">
            <w:pPr>
              <w:ind w:firstLine="402"/>
              <w:jc w:val="both"/>
              <w:rPr>
                <w:rFonts w:ascii="Times New Roman" w:hAnsi="Times New Roman" w:cs="Times New Roman"/>
                <w:sz w:val="24"/>
                <w:szCs w:val="24"/>
              </w:rPr>
            </w:pPr>
            <w:r>
              <w:rPr>
                <w:rFonts w:ascii="Times New Roman" w:hAnsi="Times New Roman" w:cs="Times New Roman"/>
                <w:sz w:val="24"/>
                <w:szCs w:val="24"/>
              </w:rPr>
              <w:t>I.4.4</w:t>
            </w:r>
            <w:r w:rsidR="007F33CD" w:rsidRPr="00541F7B">
              <w:rPr>
                <w:rFonts w:ascii="Times New Roman" w:hAnsi="Times New Roman" w:cs="Times New Roman"/>
                <w:sz w:val="24"/>
                <w:szCs w:val="24"/>
              </w:rPr>
              <w:t xml:space="preserve"> Splitter performance </w:t>
            </w:r>
          </w:p>
          <w:p w:rsidR="007F33CD" w:rsidRDefault="00CF4D35" w:rsidP="007F33CD">
            <w:pPr>
              <w:ind w:firstLine="402"/>
              <w:jc w:val="both"/>
              <w:rPr>
                <w:rFonts w:ascii="Times New Roman" w:hAnsi="Times New Roman" w:cs="Times New Roman"/>
                <w:sz w:val="24"/>
                <w:szCs w:val="24"/>
              </w:rPr>
            </w:pPr>
            <w:r>
              <w:rPr>
                <w:rFonts w:ascii="Times New Roman" w:hAnsi="Times New Roman" w:cs="Times New Roman"/>
                <w:sz w:val="24"/>
                <w:szCs w:val="24"/>
              </w:rPr>
              <w:t>According to 6.3.4, refer to Annex G</w:t>
            </w:r>
            <w:r w:rsidR="007F33CD" w:rsidRPr="00541F7B">
              <w:rPr>
                <w:rFonts w:ascii="Times New Roman" w:hAnsi="Times New Roman" w:cs="Times New Roman"/>
                <w:sz w:val="24"/>
                <w:szCs w:val="24"/>
              </w:rPr>
              <w:t xml:space="preserve"> to perform the splitter bias measurement. Following Equation (</w:t>
            </w:r>
            <w:r>
              <w:rPr>
                <w:rFonts w:ascii="Times New Roman" w:hAnsi="Times New Roman" w:cs="Times New Roman"/>
                <w:sz w:val="24"/>
                <w:szCs w:val="24"/>
              </w:rPr>
              <w:t>G</w:t>
            </w:r>
            <w:r w:rsidR="007F33CD" w:rsidRPr="00541F7B">
              <w:rPr>
                <w:rFonts w:ascii="Times New Roman" w:hAnsi="Times New Roman" w:cs="Times New Roman"/>
                <w:sz w:val="24"/>
                <w:szCs w:val="24"/>
              </w:rPr>
              <w:t xml:space="preserve">.1) in </w:t>
            </w:r>
            <w:r>
              <w:rPr>
                <w:rFonts w:ascii="Times New Roman" w:hAnsi="Times New Roman" w:cs="Times New Roman"/>
                <w:sz w:val="24"/>
                <w:szCs w:val="24"/>
              </w:rPr>
              <w:t>G</w:t>
            </w:r>
            <w:r w:rsidR="007F33CD" w:rsidRPr="00541F7B">
              <w:rPr>
                <w:rFonts w:ascii="Times New Roman" w:hAnsi="Times New Roman" w:cs="Times New Roman"/>
                <w:sz w:val="24"/>
                <w:szCs w:val="24"/>
              </w:rPr>
              <w:t>.2.1, record 5 pairs of concentration readings from the FCAE and test CPC when the instruments are set up according to configuration 1 in Figure H.1. The data r</w:t>
            </w:r>
            <w:r>
              <w:rPr>
                <w:rFonts w:ascii="Times New Roman" w:hAnsi="Times New Roman" w:cs="Times New Roman"/>
                <w:sz w:val="24"/>
                <w:szCs w:val="24"/>
              </w:rPr>
              <w:t>ecording method given in Annex L</w:t>
            </w:r>
            <w:r w:rsidR="007F33CD" w:rsidRPr="00541F7B">
              <w:rPr>
                <w:rFonts w:ascii="Times New Roman" w:hAnsi="Times New Roman" w:cs="Times New Roman"/>
                <w:sz w:val="24"/>
                <w:szCs w:val="24"/>
              </w:rPr>
              <w:t xml:space="preserve"> is followed to record</w:t>
            </w:r>
            <w:r w:rsidR="007F33CD">
              <w:t xml:space="preserve"> </w:t>
            </w:r>
            <w:r w:rsidR="007F33CD" w:rsidRPr="00541F7B">
              <w:rPr>
                <w:rFonts w:ascii="Times New Roman" w:hAnsi="Times New Roman" w:cs="Times New Roman"/>
                <w:sz w:val="24"/>
                <w:szCs w:val="24"/>
              </w:rPr>
              <w:t>the FCAE current readings which will be converted to concentrations. The current and concentrati</w:t>
            </w:r>
            <w:r>
              <w:rPr>
                <w:rFonts w:ascii="Times New Roman" w:hAnsi="Times New Roman" w:cs="Times New Roman"/>
                <w:sz w:val="24"/>
                <w:szCs w:val="24"/>
              </w:rPr>
              <w:t>on readings are shown in Table I</w:t>
            </w:r>
            <w:r w:rsidR="007F33CD" w:rsidRPr="00541F7B">
              <w:rPr>
                <w:rFonts w:ascii="Times New Roman" w:hAnsi="Times New Roman" w:cs="Times New Roman"/>
                <w:sz w:val="24"/>
                <w:szCs w:val="24"/>
              </w:rPr>
              <w:t>.4.</w:t>
            </w:r>
          </w:p>
          <w:p w:rsidR="007F33CD" w:rsidRDefault="007F33CD" w:rsidP="007F33CD">
            <w:pPr>
              <w:ind w:firstLine="402"/>
              <w:jc w:val="both"/>
              <w:rPr>
                <w:rFonts w:ascii="Times New Roman" w:hAnsi="Times New Roman" w:cs="Times New Roman"/>
                <w:sz w:val="24"/>
                <w:szCs w:val="24"/>
              </w:rPr>
            </w:pPr>
            <w:r w:rsidRPr="00541F7B">
              <w:rPr>
                <w:rFonts w:ascii="Times New Roman" w:hAnsi="Times New Roman" w:cs="Times New Roman"/>
                <w:sz w:val="24"/>
                <w:szCs w:val="24"/>
              </w:rPr>
              <w:t>Flip the splitter and mixing device or exchange the ins</w:t>
            </w:r>
            <w:r w:rsidR="00CF4D35">
              <w:rPr>
                <w:rFonts w:ascii="Times New Roman" w:hAnsi="Times New Roman" w:cs="Times New Roman"/>
                <w:sz w:val="24"/>
                <w:szCs w:val="24"/>
              </w:rPr>
              <w:t>trument positions according to G</w:t>
            </w:r>
            <w:r w:rsidRPr="00541F7B">
              <w:rPr>
                <w:rFonts w:ascii="Times New Roman" w:hAnsi="Times New Roman" w:cs="Times New Roman"/>
                <w:sz w:val="24"/>
                <w:szCs w:val="24"/>
              </w:rPr>
              <w:t>.2.2 and record 5 pairs of concentration readings from the FCAE and test CPC when the instruments are set up according to</w:t>
            </w:r>
            <w:r w:rsidR="00CF4D35">
              <w:rPr>
                <w:rFonts w:ascii="Times New Roman" w:hAnsi="Times New Roman" w:cs="Times New Roman"/>
                <w:sz w:val="24"/>
                <w:szCs w:val="24"/>
              </w:rPr>
              <w:t xml:space="preserve"> configuration 2 in Figure G</w:t>
            </w:r>
            <w:r w:rsidRPr="00541F7B">
              <w:rPr>
                <w:rFonts w:ascii="Times New Roman" w:hAnsi="Times New Roman" w:cs="Times New Roman"/>
                <w:sz w:val="24"/>
                <w:szCs w:val="24"/>
              </w:rPr>
              <w:t>.2.</w:t>
            </w:r>
          </w:p>
          <w:p w:rsidR="007F33CD" w:rsidRDefault="007F33CD" w:rsidP="007F33CD">
            <w:pPr>
              <w:ind w:firstLine="402"/>
              <w:jc w:val="both"/>
              <w:rPr>
                <w:rFonts w:ascii="Times New Roman" w:hAnsi="Times New Roman" w:cs="Times New Roman"/>
                <w:sz w:val="24"/>
                <w:szCs w:val="24"/>
              </w:rPr>
            </w:pPr>
            <w:r w:rsidRPr="00541F7B">
              <w:rPr>
                <w:rFonts w:ascii="Times New Roman" w:hAnsi="Times New Roman" w:cs="Times New Roman"/>
                <w:sz w:val="24"/>
                <w:szCs w:val="24"/>
              </w:rPr>
              <w:t>Flip the splitter and mixing device or exchange the inst</w:t>
            </w:r>
            <w:r w:rsidR="00CF4D35">
              <w:rPr>
                <w:rFonts w:ascii="Times New Roman" w:hAnsi="Times New Roman" w:cs="Times New Roman"/>
                <w:sz w:val="24"/>
                <w:szCs w:val="24"/>
              </w:rPr>
              <w:t>rument positions according to G</w:t>
            </w:r>
            <w:r w:rsidRPr="00541F7B">
              <w:rPr>
                <w:rFonts w:ascii="Times New Roman" w:hAnsi="Times New Roman" w:cs="Times New Roman"/>
                <w:sz w:val="24"/>
                <w:szCs w:val="24"/>
              </w:rPr>
              <w:t>2.3 and record 5 pairs of concentration readings from the FCAE and test CPC when the instruments are set up according to configuration 1</w:t>
            </w:r>
            <w:r w:rsidR="00CF4D35">
              <w:rPr>
                <w:rFonts w:ascii="Times New Roman" w:hAnsi="Times New Roman" w:cs="Times New Roman"/>
                <w:sz w:val="24"/>
                <w:szCs w:val="24"/>
              </w:rPr>
              <w:t xml:space="preserve"> in Figure G</w:t>
            </w:r>
            <w:r w:rsidRPr="00541F7B">
              <w:rPr>
                <w:rFonts w:ascii="Times New Roman" w:hAnsi="Times New Roman" w:cs="Times New Roman"/>
                <w:sz w:val="24"/>
                <w:szCs w:val="24"/>
              </w:rPr>
              <w:t>.1.</w:t>
            </w:r>
          </w:p>
          <w:p w:rsidR="007F33CD" w:rsidRPr="003971A6" w:rsidRDefault="007F33CD" w:rsidP="007F33CD">
            <w:pPr>
              <w:ind w:firstLine="402"/>
              <w:jc w:val="both"/>
              <w:rPr>
                <w:rFonts w:ascii="Times New Roman" w:hAnsi="Times New Roman" w:cs="Times New Roman"/>
                <w:sz w:val="24"/>
                <w:szCs w:val="24"/>
              </w:rPr>
            </w:pPr>
            <w:r w:rsidRPr="00541F7B">
              <w:rPr>
                <w:rFonts w:ascii="Times New Roman" w:hAnsi="Times New Roman" w:cs="Times New Roman"/>
                <w:sz w:val="24"/>
                <w:szCs w:val="24"/>
              </w:rPr>
              <w:t>Assume that the FCAE flow rate is exactly 1 l/min and apply no flow correction. Also assume that all of the particles carry a single charge. Calculate the FCAE concen</w:t>
            </w:r>
            <w:r w:rsidR="00CF4D35">
              <w:rPr>
                <w:rFonts w:ascii="Times New Roman" w:hAnsi="Times New Roman" w:cs="Times New Roman"/>
                <w:sz w:val="24"/>
                <w:szCs w:val="24"/>
              </w:rPr>
              <w:t>tration by Equation (8) in 6.3.5</w:t>
            </w:r>
            <w:r w:rsidRPr="00541F7B">
              <w:rPr>
                <w:rFonts w:ascii="Times New Roman" w:hAnsi="Times New Roman" w:cs="Times New Roman"/>
                <w:sz w:val="24"/>
                <w:szCs w:val="24"/>
              </w:rPr>
              <w:t xml:space="preserve">, and </w:t>
            </w:r>
            <w:r w:rsidRPr="00541F7B">
              <w:rPr>
                <w:rFonts w:ascii="Times New Roman" w:hAnsi="Times New Roman" w:cs="Times New Roman"/>
                <w:sz w:val="24"/>
                <w:szCs w:val="24"/>
              </w:rPr>
              <w:lastRenderedPageBreak/>
              <w:t xml:space="preserve">calculate the arithmetic mean of the zero levels before and after test i. Then calculate the ratios i </w:t>
            </w:r>
            <w:r w:rsidR="00CF4D35">
              <w:rPr>
                <w:rFonts w:ascii="Times New Roman" w:hAnsi="Times New Roman" w:cs="Times New Roman"/>
                <w:sz w:val="24"/>
                <w:szCs w:val="24"/>
              </w:rPr>
              <w:t>r1, and i r2, using Equations (G.4) and (G.7). The results are in Table I</w:t>
            </w:r>
            <w:r w:rsidRPr="00541F7B">
              <w:rPr>
                <w:rFonts w:ascii="Times New Roman" w:hAnsi="Times New Roman" w:cs="Times New Roman"/>
                <w:sz w:val="24"/>
                <w:szCs w:val="24"/>
              </w:rPr>
              <w:t>.7.</w:t>
            </w:r>
          </w:p>
        </w:tc>
        <w:tc>
          <w:tcPr>
            <w:tcW w:w="5130" w:type="dxa"/>
          </w:tcPr>
          <w:p w:rsidR="007F33CD" w:rsidRPr="00541F7B" w:rsidRDefault="00CF4D35" w:rsidP="007F33CD">
            <w:pPr>
              <w:ind w:firstLine="402"/>
              <w:jc w:val="both"/>
              <w:rPr>
                <w:rFonts w:ascii="Times New Roman" w:hAnsi="Times New Roman" w:cs="Times New Roman"/>
                <w:sz w:val="24"/>
                <w:szCs w:val="24"/>
              </w:rPr>
            </w:pPr>
            <w:r>
              <w:rPr>
                <w:rFonts w:ascii="Times New Roman" w:hAnsi="Times New Roman" w:cs="Times New Roman"/>
                <w:sz w:val="24"/>
                <w:szCs w:val="24"/>
              </w:rPr>
              <w:lastRenderedPageBreak/>
              <w:t>I.4.4</w:t>
            </w:r>
            <w:r w:rsidR="007F33CD" w:rsidRPr="00541F7B">
              <w:rPr>
                <w:rFonts w:ascii="Times New Roman" w:hAnsi="Times New Roman" w:cs="Times New Roman"/>
                <w:sz w:val="24"/>
                <w:szCs w:val="24"/>
              </w:rPr>
              <w:t xml:space="preserve"> Hiệu suất bộ chia</w:t>
            </w:r>
          </w:p>
          <w:p w:rsidR="00CF4D35" w:rsidRDefault="00CF4D35" w:rsidP="007F33CD">
            <w:pPr>
              <w:ind w:firstLine="402"/>
              <w:jc w:val="both"/>
              <w:rPr>
                <w:rFonts w:ascii="Times New Roman" w:hAnsi="Times New Roman" w:cs="Times New Roman"/>
                <w:sz w:val="24"/>
                <w:szCs w:val="24"/>
              </w:rPr>
            </w:pPr>
            <w:r>
              <w:rPr>
                <w:rFonts w:ascii="Times New Roman" w:hAnsi="Times New Roman" w:cs="Times New Roman"/>
                <w:sz w:val="24"/>
                <w:szCs w:val="24"/>
              </w:rPr>
              <w:t>Theo 6.3.4</w:t>
            </w:r>
            <w:r w:rsidR="007F33CD" w:rsidRPr="00541F7B">
              <w:rPr>
                <w:rFonts w:ascii="Times New Roman" w:hAnsi="Times New Roman" w:cs="Times New Roman"/>
                <w:sz w:val="24"/>
                <w:szCs w:val="24"/>
              </w:rPr>
              <w:t xml:space="preserve">, tham khảo Phụ lục </w:t>
            </w:r>
            <w:r>
              <w:rPr>
                <w:rFonts w:ascii="Times New Roman" w:hAnsi="Times New Roman" w:cs="Times New Roman"/>
                <w:sz w:val="24"/>
                <w:szCs w:val="24"/>
              </w:rPr>
              <w:t>G</w:t>
            </w:r>
            <w:r w:rsidR="007F33CD" w:rsidRPr="00541F7B">
              <w:rPr>
                <w:rFonts w:ascii="Times New Roman" w:hAnsi="Times New Roman" w:cs="Times New Roman"/>
                <w:sz w:val="24"/>
                <w:szCs w:val="24"/>
              </w:rPr>
              <w:t xml:space="preserve"> để thực hiện phép đo độ chệch bộ chia. Theo phương trình (</w:t>
            </w:r>
            <w:r>
              <w:rPr>
                <w:rFonts w:ascii="Times New Roman" w:hAnsi="Times New Roman" w:cs="Times New Roman"/>
                <w:sz w:val="24"/>
                <w:szCs w:val="24"/>
              </w:rPr>
              <w:t>G</w:t>
            </w:r>
            <w:r w:rsidR="007F33CD" w:rsidRPr="00541F7B">
              <w:rPr>
                <w:rFonts w:ascii="Times New Roman" w:hAnsi="Times New Roman" w:cs="Times New Roman"/>
                <w:sz w:val="24"/>
                <w:szCs w:val="24"/>
              </w:rPr>
              <w:t xml:space="preserve">.1) trong </w:t>
            </w:r>
            <w:r>
              <w:rPr>
                <w:rFonts w:ascii="Times New Roman" w:hAnsi="Times New Roman" w:cs="Times New Roman"/>
                <w:sz w:val="24"/>
                <w:szCs w:val="24"/>
              </w:rPr>
              <w:t>G</w:t>
            </w:r>
            <w:r w:rsidR="007F33CD" w:rsidRPr="00541F7B">
              <w:rPr>
                <w:rFonts w:ascii="Times New Roman" w:hAnsi="Times New Roman" w:cs="Times New Roman"/>
                <w:sz w:val="24"/>
                <w:szCs w:val="24"/>
              </w:rPr>
              <w:t>.2.1, ghi lại 5 cặp số đọc nồng độ từ FCAE và CPC thử nghiệm khi các thiết bị được thiết lập theo cấu hình 1 trong Hình</w:t>
            </w:r>
            <w:r>
              <w:rPr>
                <w:rFonts w:ascii="Times New Roman" w:hAnsi="Times New Roman" w:cs="Times New Roman"/>
                <w:sz w:val="24"/>
                <w:szCs w:val="24"/>
              </w:rPr>
              <w:t xml:space="preserve"> G</w:t>
            </w:r>
            <w:r w:rsidR="007F33CD" w:rsidRPr="00541F7B">
              <w:rPr>
                <w:rFonts w:ascii="Times New Roman" w:hAnsi="Times New Roman" w:cs="Times New Roman"/>
                <w:sz w:val="24"/>
                <w:szCs w:val="24"/>
              </w:rPr>
              <w:t xml:space="preserve">.1. Phương pháp ghi dữ liệu đưa ra trong Phụ lục </w:t>
            </w:r>
            <w:r>
              <w:rPr>
                <w:rFonts w:ascii="Times New Roman" w:hAnsi="Times New Roman" w:cs="Times New Roman"/>
                <w:sz w:val="24"/>
                <w:szCs w:val="24"/>
              </w:rPr>
              <w:t>L</w:t>
            </w:r>
            <w:r w:rsidR="007F33CD" w:rsidRPr="00541F7B">
              <w:rPr>
                <w:rFonts w:ascii="Times New Roman" w:hAnsi="Times New Roman" w:cs="Times New Roman"/>
                <w:sz w:val="24"/>
                <w:szCs w:val="24"/>
              </w:rPr>
              <w:t xml:space="preserve"> được tuân theo để ghi lại các số đọc hiện tại của FCAE sẽ được chuyển đổi thành nồng độ. Các giá trị dòng điện và nồng độ đư</w:t>
            </w:r>
          </w:p>
          <w:p w:rsidR="007F33CD" w:rsidRPr="00541F7B" w:rsidRDefault="007F33CD" w:rsidP="007F33CD">
            <w:pPr>
              <w:ind w:firstLine="402"/>
              <w:jc w:val="both"/>
              <w:rPr>
                <w:rFonts w:ascii="Times New Roman" w:hAnsi="Times New Roman" w:cs="Times New Roman"/>
                <w:sz w:val="24"/>
                <w:szCs w:val="24"/>
              </w:rPr>
            </w:pPr>
            <w:r w:rsidRPr="00541F7B">
              <w:rPr>
                <w:rFonts w:ascii="Times New Roman" w:hAnsi="Times New Roman" w:cs="Times New Roman"/>
                <w:sz w:val="24"/>
                <w:szCs w:val="24"/>
              </w:rPr>
              <w:t>ợc thể hiện trong Bả</w:t>
            </w:r>
            <w:r w:rsidR="00CF4D35">
              <w:rPr>
                <w:rFonts w:ascii="Times New Roman" w:hAnsi="Times New Roman" w:cs="Times New Roman"/>
                <w:sz w:val="24"/>
                <w:szCs w:val="24"/>
              </w:rPr>
              <w:t>ng I</w:t>
            </w:r>
            <w:r w:rsidRPr="00541F7B">
              <w:rPr>
                <w:rFonts w:ascii="Times New Roman" w:hAnsi="Times New Roman" w:cs="Times New Roman"/>
                <w:sz w:val="24"/>
                <w:szCs w:val="24"/>
              </w:rPr>
              <w:t>.4.</w:t>
            </w:r>
          </w:p>
          <w:p w:rsidR="007F33CD" w:rsidRPr="00541F7B" w:rsidRDefault="007F33CD" w:rsidP="007F33CD">
            <w:pPr>
              <w:ind w:firstLine="402"/>
              <w:jc w:val="both"/>
              <w:rPr>
                <w:rFonts w:ascii="Times New Roman" w:hAnsi="Times New Roman" w:cs="Times New Roman"/>
                <w:sz w:val="24"/>
                <w:szCs w:val="24"/>
              </w:rPr>
            </w:pPr>
            <w:r w:rsidRPr="00541F7B">
              <w:rPr>
                <w:rFonts w:ascii="Times New Roman" w:hAnsi="Times New Roman" w:cs="Times New Roman"/>
                <w:sz w:val="24"/>
                <w:szCs w:val="24"/>
              </w:rPr>
              <w:t>Lật bộ chia và thiết bị trộn hoặc đổi vị trí dụng cụ</w:t>
            </w:r>
            <w:r w:rsidR="00CF4D35">
              <w:rPr>
                <w:rFonts w:ascii="Times New Roman" w:hAnsi="Times New Roman" w:cs="Times New Roman"/>
                <w:sz w:val="24"/>
                <w:szCs w:val="24"/>
              </w:rPr>
              <w:t xml:space="preserve"> theo G</w:t>
            </w:r>
            <w:r w:rsidRPr="00541F7B">
              <w:rPr>
                <w:rFonts w:ascii="Times New Roman" w:hAnsi="Times New Roman" w:cs="Times New Roman"/>
                <w:sz w:val="24"/>
                <w:szCs w:val="24"/>
              </w:rPr>
              <w:t>.2.2 và ghi lại 5 cặp giá trị đọc nồng độ từ FCAE và CPC thử nghiệm khi thiết bị được thiết lập theo cấu hình 2 tron</w:t>
            </w:r>
            <w:r w:rsidR="00CF4D35">
              <w:rPr>
                <w:rFonts w:ascii="Times New Roman" w:hAnsi="Times New Roman" w:cs="Times New Roman"/>
                <w:sz w:val="24"/>
                <w:szCs w:val="24"/>
              </w:rPr>
              <w:t>g Hình G.</w:t>
            </w:r>
            <w:r w:rsidRPr="00541F7B">
              <w:rPr>
                <w:rFonts w:ascii="Times New Roman" w:hAnsi="Times New Roman" w:cs="Times New Roman"/>
                <w:sz w:val="24"/>
                <w:szCs w:val="24"/>
              </w:rPr>
              <w:t>2.</w:t>
            </w:r>
          </w:p>
          <w:p w:rsidR="007F33CD" w:rsidRDefault="007F33CD" w:rsidP="007F33CD">
            <w:pPr>
              <w:ind w:firstLine="402"/>
              <w:jc w:val="both"/>
              <w:rPr>
                <w:rFonts w:ascii="Times New Roman" w:hAnsi="Times New Roman" w:cs="Times New Roman"/>
                <w:sz w:val="24"/>
                <w:szCs w:val="24"/>
              </w:rPr>
            </w:pPr>
          </w:p>
          <w:p w:rsidR="007F33CD" w:rsidRPr="00541F7B" w:rsidRDefault="007F33CD" w:rsidP="007F33CD">
            <w:pPr>
              <w:ind w:firstLine="402"/>
              <w:jc w:val="both"/>
              <w:rPr>
                <w:rFonts w:ascii="Times New Roman" w:hAnsi="Times New Roman" w:cs="Times New Roman"/>
                <w:sz w:val="24"/>
                <w:szCs w:val="24"/>
              </w:rPr>
            </w:pPr>
            <w:r w:rsidRPr="00541F7B">
              <w:rPr>
                <w:rFonts w:ascii="Times New Roman" w:hAnsi="Times New Roman" w:cs="Times New Roman"/>
                <w:sz w:val="24"/>
                <w:szCs w:val="24"/>
              </w:rPr>
              <w:t>Lật bộ chia và thiết bị trộn hoặc đổi vị trí dụng cụ theo H.2.3 và ghi lại 5 cặp số đọc nồng độ từ FCAE và CPC thử nghiệm khi thiết bị được thiết lập theo cấ</w:t>
            </w:r>
            <w:r w:rsidR="00CF4D35">
              <w:rPr>
                <w:rFonts w:ascii="Times New Roman" w:hAnsi="Times New Roman" w:cs="Times New Roman"/>
                <w:sz w:val="24"/>
                <w:szCs w:val="24"/>
              </w:rPr>
              <w:t>u hình 1 trong Hình G</w:t>
            </w:r>
            <w:r w:rsidRPr="00541F7B">
              <w:rPr>
                <w:rFonts w:ascii="Times New Roman" w:hAnsi="Times New Roman" w:cs="Times New Roman"/>
                <w:sz w:val="24"/>
                <w:szCs w:val="24"/>
              </w:rPr>
              <w:t>.1.</w:t>
            </w:r>
          </w:p>
          <w:p w:rsidR="00CF4D35" w:rsidRDefault="00CF4D35" w:rsidP="007F33CD">
            <w:pPr>
              <w:ind w:firstLine="402"/>
              <w:jc w:val="both"/>
              <w:rPr>
                <w:rFonts w:ascii="Times New Roman" w:hAnsi="Times New Roman" w:cs="Times New Roman"/>
                <w:sz w:val="24"/>
                <w:szCs w:val="24"/>
              </w:rPr>
            </w:pPr>
          </w:p>
          <w:p w:rsidR="007F33CD" w:rsidRPr="003971A6" w:rsidRDefault="007F33CD" w:rsidP="007F33CD">
            <w:pPr>
              <w:ind w:firstLine="402"/>
              <w:jc w:val="both"/>
              <w:rPr>
                <w:rFonts w:ascii="Times New Roman" w:hAnsi="Times New Roman" w:cs="Times New Roman"/>
                <w:sz w:val="24"/>
                <w:szCs w:val="24"/>
              </w:rPr>
            </w:pPr>
            <w:r w:rsidRPr="00541F7B">
              <w:rPr>
                <w:rFonts w:ascii="Times New Roman" w:hAnsi="Times New Roman" w:cs="Times New Roman"/>
                <w:sz w:val="24"/>
                <w:szCs w:val="24"/>
              </w:rPr>
              <w:t>Giả sử rằng tốc độ dòng chảy FCAE chính xác là 1 l / phút và không áp dụng hiệu chỉnh lưu lượng. Cũng giả sử rằng tất cả các hạt đều mang một điện tích. Tính nồng độ FCAE theo Công thứ</w:t>
            </w:r>
            <w:r w:rsidR="00CF4D35">
              <w:rPr>
                <w:rFonts w:ascii="Times New Roman" w:hAnsi="Times New Roman" w:cs="Times New Roman"/>
                <w:sz w:val="24"/>
                <w:szCs w:val="24"/>
              </w:rPr>
              <w:t xml:space="preserve">c (8) trong </w:t>
            </w:r>
            <w:r w:rsidR="00CF4D35">
              <w:rPr>
                <w:rFonts w:ascii="Times New Roman" w:hAnsi="Times New Roman" w:cs="Times New Roman"/>
                <w:sz w:val="24"/>
                <w:szCs w:val="24"/>
              </w:rPr>
              <w:lastRenderedPageBreak/>
              <w:t>6.3.5</w:t>
            </w:r>
            <w:r w:rsidRPr="00541F7B">
              <w:rPr>
                <w:rFonts w:ascii="Times New Roman" w:hAnsi="Times New Roman" w:cs="Times New Roman"/>
                <w:sz w:val="24"/>
                <w:szCs w:val="24"/>
              </w:rPr>
              <w:t xml:space="preserve"> và tính giá trị trung bình cộng của các mức 0 trước và sau thử nghiệm i. Sau đó, tính toán các tỷ lệ i r1 và i r2, sử dụng các Công thứ</w:t>
            </w:r>
            <w:r w:rsidR="00CF4D35">
              <w:rPr>
                <w:rFonts w:ascii="Times New Roman" w:hAnsi="Times New Roman" w:cs="Times New Roman"/>
                <w:sz w:val="24"/>
                <w:szCs w:val="24"/>
              </w:rPr>
              <w:t>c (G.4) và (G.7</w:t>
            </w:r>
            <w:r w:rsidRPr="00541F7B">
              <w:rPr>
                <w:rFonts w:ascii="Times New Roman" w:hAnsi="Times New Roman" w:cs="Times New Roman"/>
                <w:sz w:val="24"/>
                <w:szCs w:val="24"/>
              </w:rPr>
              <w:t>). Kết quả cho trong Bả</w:t>
            </w:r>
            <w:r w:rsidR="00CF4D35">
              <w:rPr>
                <w:rFonts w:ascii="Times New Roman" w:hAnsi="Times New Roman" w:cs="Times New Roman"/>
                <w:sz w:val="24"/>
                <w:szCs w:val="24"/>
              </w:rPr>
              <w:t>ng I</w:t>
            </w:r>
            <w:r w:rsidRPr="00541F7B">
              <w:rPr>
                <w:rFonts w:ascii="Times New Roman" w:hAnsi="Times New Roman" w:cs="Times New Roman"/>
                <w:sz w:val="24"/>
                <w:szCs w:val="24"/>
              </w:rPr>
              <w:t>.7.</w:t>
            </w:r>
          </w:p>
        </w:tc>
      </w:tr>
      <w:tr w:rsidR="007F33CD" w:rsidRPr="00F854ED" w:rsidTr="00052CB9">
        <w:tc>
          <w:tcPr>
            <w:tcW w:w="5310" w:type="dxa"/>
          </w:tcPr>
          <w:p w:rsidR="007F33CD" w:rsidRPr="00541F7B" w:rsidRDefault="00CF4D35" w:rsidP="007F33CD">
            <w:pPr>
              <w:ind w:firstLine="402"/>
              <w:jc w:val="both"/>
              <w:rPr>
                <w:rFonts w:ascii="Times New Roman" w:hAnsi="Times New Roman" w:cs="Times New Roman"/>
                <w:sz w:val="24"/>
                <w:szCs w:val="24"/>
              </w:rPr>
            </w:pPr>
            <w:r>
              <w:rPr>
                <w:rFonts w:ascii="Times New Roman" w:hAnsi="Times New Roman" w:cs="Times New Roman"/>
                <w:sz w:val="24"/>
                <w:szCs w:val="24"/>
              </w:rPr>
              <w:lastRenderedPageBreak/>
              <w:t>The arithmetic mean ratios r</w:t>
            </w:r>
            <w:r w:rsidRPr="00CF4D35">
              <w:rPr>
                <w:rFonts w:ascii="Times New Roman" w:hAnsi="Times New Roman" w:cs="Times New Roman"/>
                <w:sz w:val="24"/>
                <w:szCs w:val="24"/>
                <w:vertAlign w:val="subscript"/>
              </w:rPr>
              <w:t>1</w:t>
            </w:r>
            <w:r>
              <w:rPr>
                <w:rFonts w:ascii="Times New Roman" w:hAnsi="Times New Roman" w:cs="Times New Roman"/>
                <w:sz w:val="24"/>
                <w:szCs w:val="24"/>
              </w:rPr>
              <w:t xml:space="preserve"> and </w:t>
            </w:r>
            <w:r w:rsidR="007F33CD" w:rsidRPr="00541F7B">
              <w:rPr>
                <w:rFonts w:ascii="Times New Roman" w:hAnsi="Times New Roman" w:cs="Times New Roman"/>
                <w:sz w:val="24"/>
                <w:szCs w:val="24"/>
              </w:rPr>
              <w:t xml:space="preserve"> r</w:t>
            </w:r>
            <w:r w:rsidRPr="00CF4D35">
              <w:rPr>
                <w:rFonts w:ascii="Times New Roman" w:hAnsi="Times New Roman" w:cs="Times New Roman"/>
                <w:sz w:val="24"/>
                <w:szCs w:val="24"/>
                <w:vertAlign w:val="subscript"/>
              </w:rPr>
              <w:t>2</w:t>
            </w:r>
            <w:r w:rsidR="007F33CD" w:rsidRPr="00541F7B">
              <w:rPr>
                <w:rFonts w:ascii="Times New Roman" w:hAnsi="Times New Roman" w:cs="Times New Roman"/>
                <w:sz w:val="24"/>
                <w:szCs w:val="24"/>
              </w:rPr>
              <w:t xml:space="preserve"> </w:t>
            </w:r>
            <w:r>
              <w:rPr>
                <w:rFonts w:ascii="Times New Roman" w:hAnsi="Times New Roman" w:cs="Times New Roman"/>
                <w:sz w:val="24"/>
                <w:szCs w:val="24"/>
              </w:rPr>
              <w:t>are calculated from Equations (G.5) and (G</w:t>
            </w:r>
            <w:r w:rsidR="007F33CD" w:rsidRPr="00541F7B">
              <w:rPr>
                <w:rFonts w:ascii="Times New Roman" w:hAnsi="Times New Roman" w:cs="Times New Roman"/>
                <w:sz w:val="24"/>
                <w:szCs w:val="24"/>
              </w:rPr>
              <w:t>.</w:t>
            </w:r>
            <w:r>
              <w:rPr>
                <w:rFonts w:ascii="Times New Roman" w:hAnsi="Times New Roman" w:cs="Times New Roman"/>
                <w:sz w:val="24"/>
                <w:szCs w:val="24"/>
              </w:rPr>
              <w:t>7</w:t>
            </w:r>
            <w:r w:rsidR="007F33CD" w:rsidRPr="00541F7B">
              <w:rPr>
                <w:rFonts w:ascii="Times New Roman" w:hAnsi="Times New Roman" w:cs="Times New Roman"/>
                <w:sz w:val="24"/>
                <w:szCs w:val="24"/>
              </w:rPr>
              <w:t>) using the data in Table J.7. The splitter bias correction factor is calculated by Equation (</w:t>
            </w:r>
            <w:r>
              <w:rPr>
                <w:rFonts w:ascii="Times New Roman" w:hAnsi="Times New Roman" w:cs="Times New Roman"/>
                <w:sz w:val="24"/>
                <w:szCs w:val="24"/>
              </w:rPr>
              <w:t>G</w:t>
            </w:r>
            <w:r w:rsidR="007F33CD" w:rsidRPr="00541F7B">
              <w:rPr>
                <w:rFonts w:ascii="Times New Roman" w:hAnsi="Times New Roman" w:cs="Times New Roman"/>
                <w:sz w:val="24"/>
                <w:szCs w:val="24"/>
              </w:rPr>
              <w:t>.</w:t>
            </w:r>
            <w:r>
              <w:rPr>
                <w:rFonts w:ascii="Times New Roman" w:hAnsi="Times New Roman" w:cs="Times New Roman"/>
                <w:sz w:val="24"/>
                <w:szCs w:val="24"/>
              </w:rPr>
              <w:t>8</w:t>
            </w:r>
            <w:r w:rsidR="007F33CD" w:rsidRPr="00541F7B">
              <w:rPr>
                <w:rFonts w:ascii="Times New Roman" w:hAnsi="Times New Roman" w:cs="Times New Roman"/>
                <w:sz w:val="24"/>
                <w:szCs w:val="24"/>
              </w:rPr>
              <w:t xml:space="preserve">), and found to be β = 0,9957. This value is greater than 0,95 and less than 1,05 so the calibration procedure can proceed. The uncertainty is found by the standard deviation of the measurements (0,0121 and 0,0027) and is 0,0088. </w:t>
            </w:r>
          </w:p>
          <w:p w:rsidR="007F33CD" w:rsidRDefault="007F33CD" w:rsidP="007F33CD">
            <w:pPr>
              <w:ind w:firstLine="402"/>
              <w:jc w:val="both"/>
              <w:rPr>
                <w:rFonts w:ascii="Times New Roman" w:hAnsi="Times New Roman" w:cs="Times New Roman"/>
                <w:sz w:val="24"/>
                <w:szCs w:val="24"/>
              </w:rPr>
            </w:pPr>
          </w:p>
          <w:p w:rsidR="007F33CD" w:rsidRPr="00541F7B" w:rsidRDefault="00CF4D35" w:rsidP="007F33CD">
            <w:pPr>
              <w:ind w:firstLine="402"/>
              <w:jc w:val="both"/>
              <w:rPr>
                <w:rFonts w:ascii="Times New Roman" w:hAnsi="Times New Roman" w:cs="Times New Roman"/>
                <w:sz w:val="24"/>
                <w:szCs w:val="24"/>
              </w:rPr>
            </w:pPr>
            <w:r>
              <w:rPr>
                <w:rFonts w:ascii="Times New Roman" w:hAnsi="Times New Roman" w:cs="Times New Roman"/>
                <w:sz w:val="24"/>
                <w:szCs w:val="24"/>
              </w:rPr>
              <w:t>I.4.5</w:t>
            </w:r>
            <w:r w:rsidR="007F33CD" w:rsidRPr="00541F7B">
              <w:rPr>
                <w:rFonts w:ascii="Times New Roman" w:hAnsi="Times New Roman" w:cs="Times New Roman"/>
                <w:sz w:val="24"/>
                <w:szCs w:val="24"/>
              </w:rPr>
              <w:t xml:space="preserve"> Test CPC detection efficiency </w:t>
            </w:r>
          </w:p>
          <w:p w:rsidR="007F33CD" w:rsidRDefault="00CF4D35" w:rsidP="007F33CD">
            <w:pPr>
              <w:ind w:firstLine="402"/>
              <w:jc w:val="both"/>
              <w:rPr>
                <w:rFonts w:ascii="Times New Roman" w:hAnsi="Times New Roman" w:cs="Times New Roman"/>
                <w:sz w:val="24"/>
                <w:szCs w:val="24"/>
              </w:rPr>
            </w:pPr>
            <w:r>
              <w:rPr>
                <w:rFonts w:ascii="Times New Roman" w:hAnsi="Times New Roman" w:cs="Times New Roman"/>
                <w:sz w:val="24"/>
                <w:szCs w:val="24"/>
              </w:rPr>
              <w:t>Figure I</w:t>
            </w:r>
            <w:r w:rsidR="007F33CD" w:rsidRPr="00541F7B">
              <w:rPr>
                <w:rFonts w:ascii="Times New Roman" w:hAnsi="Times New Roman" w:cs="Times New Roman"/>
                <w:sz w:val="24"/>
                <w:szCs w:val="24"/>
              </w:rPr>
              <w:t xml:space="preserve">.3 shows the 5 repetitions of high and zero concentrations for both the FCAE and the test CPC. The arithmetic means of the last 30 seconds and their standard deviations for each </w:t>
            </w:r>
            <w:r>
              <w:rPr>
                <w:rFonts w:ascii="Times New Roman" w:hAnsi="Times New Roman" w:cs="Times New Roman"/>
                <w:sz w:val="24"/>
                <w:szCs w:val="24"/>
              </w:rPr>
              <w:t>measurement are given in Table I</w:t>
            </w:r>
            <w:r w:rsidR="007F33CD" w:rsidRPr="00541F7B">
              <w:rPr>
                <w:rFonts w:ascii="Times New Roman" w:hAnsi="Times New Roman" w:cs="Times New Roman"/>
                <w:sz w:val="24"/>
                <w:szCs w:val="24"/>
              </w:rPr>
              <w:t>.8.</w:t>
            </w:r>
          </w:p>
          <w:p w:rsidR="007F33CD" w:rsidRPr="00541F7B" w:rsidRDefault="007F33CD" w:rsidP="007F33CD">
            <w:pPr>
              <w:ind w:firstLine="402"/>
              <w:jc w:val="both"/>
              <w:rPr>
                <w:rFonts w:ascii="Times New Roman" w:hAnsi="Times New Roman" w:cs="Times New Roman"/>
                <w:sz w:val="24"/>
                <w:szCs w:val="24"/>
              </w:rPr>
            </w:pPr>
            <w:r w:rsidRPr="00541F7B">
              <w:rPr>
                <w:rFonts w:ascii="Times New Roman" w:hAnsi="Times New Roman" w:cs="Times New Roman"/>
                <w:sz w:val="24"/>
                <w:szCs w:val="24"/>
              </w:rPr>
              <w:t xml:space="preserve">In all cases the requirements were fulfilled (i.e., for the zero measurements the arithmetic mean and standard deviation were &lt; 1 (optional) and &lt; 0,5 fC/s (for the FCAE) or cm-3 (for the test CPC) respectively. For the high concentration measurement the standard deviation was &lt; 0,5 fC/s (for the FCAE) and the CV &lt; 3 % (for the CPC). </w:t>
            </w:r>
          </w:p>
          <w:p w:rsidR="007F33CD" w:rsidRPr="003971A6" w:rsidRDefault="007F33CD" w:rsidP="00854EB7">
            <w:pPr>
              <w:ind w:firstLine="402"/>
              <w:jc w:val="both"/>
              <w:rPr>
                <w:rFonts w:ascii="Times New Roman" w:hAnsi="Times New Roman" w:cs="Times New Roman"/>
                <w:sz w:val="24"/>
                <w:szCs w:val="24"/>
              </w:rPr>
            </w:pPr>
          </w:p>
        </w:tc>
        <w:tc>
          <w:tcPr>
            <w:tcW w:w="5130" w:type="dxa"/>
          </w:tcPr>
          <w:p w:rsidR="007F33CD" w:rsidRPr="00541F7B" w:rsidRDefault="007F33CD" w:rsidP="007F33CD">
            <w:pPr>
              <w:ind w:firstLine="402"/>
              <w:jc w:val="both"/>
              <w:rPr>
                <w:rFonts w:ascii="Times New Roman" w:hAnsi="Times New Roman" w:cs="Times New Roman"/>
                <w:sz w:val="24"/>
                <w:szCs w:val="24"/>
              </w:rPr>
            </w:pPr>
            <w:r w:rsidRPr="00541F7B">
              <w:rPr>
                <w:rFonts w:ascii="Times New Roman" w:hAnsi="Times New Roman" w:cs="Times New Roman"/>
                <w:sz w:val="24"/>
                <w:szCs w:val="24"/>
              </w:rPr>
              <w:t>Tỷ lệ trung bình số họ</w:t>
            </w:r>
            <w:r w:rsidR="00CF4D35">
              <w:rPr>
                <w:rFonts w:ascii="Times New Roman" w:hAnsi="Times New Roman" w:cs="Times New Roman"/>
                <w:sz w:val="24"/>
                <w:szCs w:val="24"/>
              </w:rPr>
              <w:t xml:space="preserve">c </w:t>
            </w:r>
            <w:r w:rsidRPr="00541F7B">
              <w:rPr>
                <w:rFonts w:ascii="Times New Roman" w:hAnsi="Times New Roman" w:cs="Times New Roman"/>
                <w:sz w:val="24"/>
                <w:szCs w:val="24"/>
              </w:rPr>
              <w:t xml:space="preserve"> r</w:t>
            </w:r>
            <w:r w:rsidR="00CF4D35">
              <w:rPr>
                <w:rFonts w:ascii="Times New Roman" w:hAnsi="Times New Roman" w:cs="Times New Roman"/>
                <w:sz w:val="24"/>
                <w:szCs w:val="24"/>
              </w:rPr>
              <w:t xml:space="preserve">1 và </w:t>
            </w:r>
            <w:r w:rsidRPr="00541F7B">
              <w:rPr>
                <w:rFonts w:ascii="Times New Roman" w:hAnsi="Times New Roman" w:cs="Times New Roman"/>
                <w:sz w:val="24"/>
                <w:szCs w:val="24"/>
              </w:rPr>
              <w:t xml:space="preserve"> r </w:t>
            </w:r>
            <w:r w:rsidR="00CF4D35">
              <w:rPr>
                <w:rFonts w:ascii="Times New Roman" w:hAnsi="Times New Roman" w:cs="Times New Roman"/>
                <w:sz w:val="24"/>
                <w:szCs w:val="24"/>
              </w:rPr>
              <w:t xml:space="preserve">2 </w:t>
            </w:r>
            <w:r w:rsidRPr="00541F7B">
              <w:rPr>
                <w:rFonts w:ascii="Times New Roman" w:hAnsi="Times New Roman" w:cs="Times New Roman"/>
                <w:sz w:val="24"/>
                <w:szCs w:val="24"/>
              </w:rPr>
              <w:t>được tính toán từ Công thức (</w:t>
            </w:r>
            <w:r w:rsidR="00CF4D35">
              <w:rPr>
                <w:rFonts w:ascii="Times New Roman" w:hAnsi="Times New Roman" w:cs="Times New Roman"/>
                <w:sz w:val="24"/>
                <w:szCs w:val="24"/>
              </w:rPr>
              <w:t>G</w:t>
            </w:r>
            <w:r w:rsidRPr="00541F7B">
              <w:rPr>
                <w:rFonts w:ascii="Times New Roman" w:hAnsi="Times New Roman" w:cs="Times New Roman"/>
                <w:sz w:val="24"/>
                <w:szCs w:val="24"/>
              </w:rPr>
              <w:t>.</w:t>
            </w:r>
            <w:r w:rsidR="00CF4D35">
              <w:rPr>
                <w:rFonts w:ascii="Times New Roman" w:hAnsi="Times New Roman" w:cs="Times New Roman"/>
                <w:sz w:val="24"/>
                <w:szCs w:val="24"/>
              </w:rPr>
              <w:t>5</w:t>
            </w:r>
            <w:r w:rsidRPr="00541F7B">
              <w:rPr>
                <w:rFonts w:ascii="Times New Roman" w:hAnsi="Times New Roman" w:cs="Times New Roman"/>
                <w:sz w:val="24"/>
                <w:szCs w:val="24"/>
              </w:rPr>
              <w:t>) và (</w:t>
            </w:r>
            <w:r w:rsidR="00CF4D35">
              <w:rPr>
                <w:rFonts w:ascii="Times New Roman" w:hAnsi="Times New Roman" w:cs="Times New Roman"/>
                <w:sz w:val="24"/>
                <w:szCs w:val="24"/>
              </w:rPr>
              <w:t>G</w:t>
            </w:r>
            <w:r w:rsidRPr="00541F7B">
              <w:rPr>
                <w:rFonts w:ascii="Times New Roman" w:hAnsi="Times New Roman" w:cs="Times New Roman"/>
                <w:sz w:val="24"/>
                <w:szCs w:val="24"/>
              </w:rPr>
              <w:t>.</w:t>
            </w:r>
            <w:r w:rsidR="00CF4D35">
              <w:rPr>
                <w:rFonts w:ascii="Times New Roman" w:hAnsi="Times New Roman" w:cs="Times New Roman"/>
                <w:sz w:val="24"/>
                <w:szCs w:val="24"/>
              </w:rPr>
              <w:t>7</w:t>
            </w:r>
            <w:r w:rsidRPr="00541F7B">
              <w:rPr>
                <w:rFonts w:ascii="Times New Roman" w:hAnsi="Times New Roman" w:cs="Times New Roman"/>
                <w:sz w:val="24"/>
                <w:szCs w:val="24"/>
              </w:rPr>
              <w:t>) bằng cách sử dụng dữ liệu trong Bảng J.7. Hệ số hiệu chỉnh sai lệch bộ tách được tính bằng Công thức (</w:t>
            </w:r>
            <w:r w:rsidR="00CF4D35">
              <w:rPr>
                <w:rFonts w:ascii="Times New Roman" w:hAnsi="Times New Roman" w:cs="Times New Roman"/>
                <w:sz w:val="24"/>
                <w:szCs w:val="24"/>
              </w:rPr>
              <w:t>G</w:t>
            </w:r>
            <w:r w:rsidRPr="00541F7B">
              <w:rPr>
                <w:rFonts w:ascii="Times New Roman" w:hAnsi="Times New Roman" w:cs="Times New Roman"/>
                <w:sz w:val="24"/>
                <w:szCs w:val="24"/>
              </w:rPr>
              <w:t>.</w:t>
            </w:r>
            <w:r w:rsidR="00CF4D35">
              <w:rPr>
                <w:rFonts w:ascii="Times New Roman" w:hAnsi="Times New Roman" w:cs="Times New Roman"/>
                <w:sz w:val="24"/>
                <w:szCs w:val="24"/>
              </w:rPr>
              <w:t>8</w:t>
            </w:r>
            <w:r w:rsidRPr="00541F7B">
              <w:rPr>
                <w:rFonts w:ascii="Times New Roman" w:hAnsi="Times New Roman" w:cs="Times New Roman"/>
                <w:sz w:val="24"/>
                <w:szCs w:val="24"/>
              </w:rPr>
              <w:t>), và được tìm thấy là β = 0,9957. Giá trị này lớn hơn 0,95 và nhỏ hơn 1,05 để quy trình hiệu chuẩn có thể tiến hành. Độ không đảm bảo đo được tìm thấy bằng độ lệch chuẩn của các phép đo (0,0121 và 0,0027) và là 0,0088.</w:t>
            </w:r>
          </w:p>
          <w:p w:rsidR="007F33CD" w:rsidRPr="00541F7B" w:rsidRDefault="00CF4D35" w:rsidP="007F33CD">
            <w:pPr>
              <w:ind w:firstLine="402"/>
              <w:jc w:val="both"/>
              <w:rPr>
                <w:rFonts w:ascii="Times New Roman" w:hAnsi="Times New Roman" w:cs="Times New Roman"/>
                <w:sz w:val="24"/>
                <w:szCs w:val="24"/>
              </w:rPr>
            </w:pPr>
            <w:r>
              <w:rPr>
                <w:rFonts w:ascii="Times New Roman" w:hAnsi="Times New Roman" w:cs="Times New Roman"/>
                <w:sz w:val="24"/>
                <w:szCs w:val="24"/>
              </w:rPr>
              <w:t>I.4.5</w:t>
            </w:r>
            <w:r w:rsidR="007F33CD" w:rsidRPr="00541F7B">
              <w:rPr>
                <w:rFonts w:ascii="Times New Roman" w:hAnsi="Times New Roman" w:cs="Times New Roman"/>
                <w:sz w:val="24"/>
                <w:szCs w:val="24"/>
              </w:rPr>
              <w:t xml:space="preserve"> Kiểm tra hiệu quả phát hiện CPC</w:t>
            </w:r>
          </w:p>
          <w:p w:rsidR="007F33CD" w:rsidRPr="00541F7B" w:rsidRDefault="00CF4D35" w:rsidP="007F33CD">
            <w:pPr>
              <w:ind w:firstLine="402"/>
              <w:jc w:val="both"/>
              <w:rPr>
                <w:rFonts w:ascii="Times New Roman" w:hAnsi="Times New Roman" w:cs="Times New Roman"/>
                <w:sz w:val="24"/>
                <w:szCs w:val="24"/>
              </w:rPr>
            </w:pPr>
            <w:r>
              <w:rPr>
                <w:rFonts w:ascii="Times New Roman" w:hAnsi="Times New Roman" w:cs="Times New Roman"/>
                <w:sz w:val="24"/>
                <w:szCs w:val="24"/>
              </w:rPr>
              <w:t>Hình I</w:t>
            </w:r>
            <w:r w:rsidR="007F33CD" w:rsidRPr="00541F7B">
              <w:rPr>
                <w:rFonts w:ascii="Times New Roman" w:hAnsi="Times New Roman" w:cs="Times New Roman"/>
                <w:sz w:val="24"/>
                <w:szCs w:val="24"/>
              </w:rPr>
              <w:t>.3 cho thấy 5 lần lặp lại nồng độ cao và không đối với cả FCAE và CPC thử nghiệm. Trung bình cộng của 30 giây cuối cùng và độ lệch chuẩn của chúng đối với mỗi phép đo được cho trong Bả</w:t>
            </w:r>
            <w:r>
              <w:rPr>
                <w:rFonts w:ascii="Times New Roman" w:hAnsi="Times New Roman" w:cs="Times New Roman"/>
                <w:sz w:val="24"/>
                <w:szCs w:val="24"/>
              </w:rPr>
              <w:t>ng I</w:t>
            </w:r>
            <w:r w:rsidR="007F33CD" w:rsidRPr="00541F7B">
              <w:rPr>
                <w:rFonts w:ascii="Times New Roman" w:hAnsi="Times New Roman" w:cs="Times New Roman"/>
                <w:sz w:val="24"/>
                <w:szCs w:val="24"/>
              </w:rPr>
              <w:t>.8.</w:t>
            </w:r>
          </w:p>
          <w:p w:rsidR="007F33CD" w:rsidRPr="003971A6" w:rsidRDefault="007F33CD" w:rsidP="00A603DC">
            <w:pPr>
              <w:ind w:firstLine="402"/>
              <w:jc w:val="both"/>
              <w:rPr>
                <w:rFonts w:ascii="Times New Roman" w:hAnsi="Times New Roman" w:cs="Times New Roman"/>
                <w:sz w:val="24"/>
                <w:szCs w:val="24"/>
              </w:rPr>
            </w:pPr>
            <w:r w:rsidRPr="00541F7B">
              <w:rPr>
                <w:rFonts w:ascii="Times New Roman" w:hAnsi="Times New Roman" w:cs="Times New Roman"/>
                <w:sz w:val="24"/>
                <w:szCs w:val="24"/>
              </w:rPr>
              <w:t>Trong tất cả các trường hợp, các yêu cầu đã được đáp ứng (nghĩa là đối với các phép đo 0, giá trị trung bình số học và độ lệch chuẩn lần lượt là &lt;1 (tùy chọn) và &lt;0,5 fC / s (đối với FCAE) hoặc cm-3 (đối với CPC thử nghiệm) Đối với phép đo nồng độ cao, độ lệch chuẩn là &lt;0,5 fC / s (đối với FCAE) và CV &lt;3% (đối vớ</w:t>
            </w:r>
            <w:r w:rsidR="00A603DC">
              <w:rPr>
                <w:rFonts w:ascii="Times New Roman" w:hAnsi="Times New Roman" w:cs="Times New Roman"/>
                <w:sz w:val="24"/>
                <w:szCs w:val="24"/>
              </w:rPr>
              <w:t>i CPC).</w:t>
            </w:r>
          </w:p>
        </w:tc>
      </w:tr>
      <w:tr w:rsidR="007F33CD" w:rsidRPr="00F854ED" w:rsidTr="00052CB9">
        <w:tc>
          <w:tcPr>
            <w:tcW w:w="5310" w:type="dxa"/>
          </w:tcPr>
          <w:p w:rsidR="007F33CD" w:rsidRPr="00464D26" w:rsidRDefault="00A603DC" w:rsidP="007F33CD">
            <w:pPr>
              <w:ind w:firstLine="402"/>
              <w:jc w:val="both"/>
              <w:rPr>
                <w:rFonts w:ascii="Times New Roman" w:hAnsi="Times New Roman" w:cs="Times New Roman"/>
                <w:b/>
                <w:sz w:val="24"/>
                <w:szCs w:val="24"/>
              </w:rPr>
            </w:pPr>
            <w:r>
              <w:rPr>
                <w:rFonts w:ascii="Times New Roman" w:hAnsi="Times New Roman" w:cs="Times New Roman"/>
                <w:b/>
                <w:sz w:val="24"/>
                <w:szCs w:val="24"/>
              </w:rPr>
              <w:t>I.5</w:t>
            </w:r>
            <w:r w:rsidR="007F33CD" w:rsidRPr="00464D26">
              <w:rPr>
                <w:rFonts w:ascii="Times New Roman" w:hAnsi="Times New Roman" w:cs="Times New Roman"/>
                <w:b/>
                <w:sz w:val="24"/>
                <w:szCs w:val="24"/>
              </w:rPr>
              <w:t xml:space="preserve"> Uncertainty </w:t>
            </w:r>
          </w:p>
          <w:p w:rsidR="007F33CD" w:rsidRDefault="007F33CD" w:rsidP="007F33CD">
            <w:pPr>
              <w:ind w:firstLine="402"/>
              <w:jc w:val="both"/>
              <w:rPr>
                <w:rFonts w:ascii="Times New Roman" w:hAnsi="Times New Roman" w:cs="Times New Roman"/>
                <w:sz w:val="24"/>
                <w:szCs w:val="24"/>
              </w:rPr>
            </w:pPr>
            <w:r w:rsidRPr="00541F7B">
              <w:rPr>
                <w:rFonts w:ascii="Times New Roman" w:hAnsi="Times New Roman" w:cs="Times New Roman"/>
                <w:sz w:val="24"/>
                <w:szCs w:val="24"/>
              </w:rPr>
              <w:t>The calculation of uncertainty in the detection efficiency is summarised in Table J.10 below:</w:t>
            </w:r>
          </w:p>
          <w:p w:rsidR="00A603DC" w:rsidRDefault="00A603DC" w:rsidP="007F33CD">
            <w:pPr>
              <w:ind w:firstLine="402"/>
              <w:jc w:val="both"/>
              <w:rPr>
                <w:rFonts w:ascii="Times New Roman" w:hAnsi="Times New Roman" w:cs="Times New Roman"/>
                <w:sz w:val="24"/>
                <w:szCs w:val="24"/>
              </w:rPr>
            </w:pPr>
          </w:p>
          <w:p w:rsidR="00A603DC" w:rsidRPr="00A603DC" w:rsidRDefault="00A603DC" w:rsidP="007F33CD">
            <w:pPr>
              <w:ind w:firstLine="402"/>
              <w:jc w:val="both"/>
              <w:rPr>
                <w:rFonts w:ascii="Times New Roman" w:hAnsi="Times New Roman" w:cs="Times New Roman"/>
                <w:b/>
                <w:sz w:val="24"/>
                <w:szCs w:val="24"/>
              </w:rPr>
            </w:pPr>
            <w:r w:rsidRPr="00A603DC">
              <w:rPr>
                <w:rFonts w:ascii="Times New Roman" w:hAnsi="Times New Roman" w:cs="Times New Roman"/>
                <w:b/>
                <w:sz w:val="24"/>
                <w:szCs w:val="24"/>
              </w:rPr>
              <w:t>I.6</w:t>
            </w:r>
            <w:r w:rsidRPr="00A603DC">
              <w:rPr>
                <w:rFonts w:ascii="Times New Roman" w:hAnsi="Times New Roman" w:cs="Times New Roman"/>
                <w:b/>
                <w:sz w:val="24"/>
                <w:szCs w:val="24"/>
              </w:rPr>
              <w:tab/>
              <w:t>An example protocol for calibration with an FCAE</w:t>
            </w:r>
          </w:p>
        </w:tc>
        <w:tc>
          <w:tcPr>
            <w:tcW w:w="5130" w:type="dxa"/>
          </w:tcPr>
          <w:p w:rsidR="007F33CD" w:rsidRPr="00464D26" w:rsidRDefault="00A603DC" w:rsidP="007F33CD">
            <w:pPr>
              <w:ind w:firstLine="402"/>
              <w:jc w:val="both"/>
              <w:rPr>
                <w:rFonts w:ascii="Times New Roman" w:hAnsi="Times New Roman" w:cs="Times New Roman"/>
                <w:b/>
                <w:sz w:val="24"/>
                <w:szCs w:val="24"/>
              </w:rPr>
            </w:pPr>
            <w:r>
              <w:rPr>
                <w:rFonts w:ascii="Times New Roman" w:hAnsi="Times New Roman" w:cs="Times New Roman"/>
                <w:b/>
                <w:sz w:val="24"/>
                <w:szCs w:val="24"/>
              </w:rPr>
              <w:t>I.5</w:t>
            </w:r>
            <w:r w:rsidR="007F33CD" w:rsidRPr="00464D26">
              <w:rPr>
                <w:rFonts w:ascii="Times New Roman" w:hAnsi="Times New Roman" w:cs="Times New Roman"/>
                <w:b/>
                <w:sz w:val="24"/>
                <w:szCs w:val="24"/>
              </w:rPr>
              <w:t xml:space="preserve"> Sự không chắc chắn</w:t>
            </w:r>
          </w:p>
          <w:p w:rsidR="007F33CD" w:rsidRDefault="007F33CD" w:rsidP="007F33CD">
            <w:pPr>
              <w:ind w:firstLine="402"/>
              <w:jc w:val="both"/>
              <w:rPr>
                <w:rFonts w:ascii="Times New Roman" w:hAnsi="Times New Roman" w:cs="Times New Roman"/>
                <w:sz w:val="24"/>
                <w:szCs w:val="24"/>
              </w:rPr>
            </w:pPr>
            <w:r w:rsidRPr="00541F7B">
              <w:rPr>
                <w:rFonts w:ascii="Times New Roman" w:hAnsi="Times New Roman" w:cs="Times New Roman"/>
                <w:sz w:val="24"/>
                <w:szCs w:val="24"/>
              </w:rPr>
              <w:t>Việc tính toán độ không đảm bảo đo trong hiệu quả phát hiện được tóm tắt trong Bảng J.10 dưới đây</w:t>
            </w:r>
          </w:p>
          <w:p w:rsidR="00A603DC" w:rsidRPr="00A603DC" w:rsidRDefault="00A603DC" w:rsidP="007F33CD">
            <w:pPr>
              <w:ind w:firstLine="402"/>
              <w:jc w:val="both"/>
              <w:rPr>
                <w:rFonts w:ascii="Times New Roman" w:hAnsi="Times New Roman" w:cs="Times New Roman"/>
                <w:b/>
                <w:sz w:val="24"/>
                <w:szCs w:val="24"/>
              </w:rPr>
            </w:pPr>
            <w:r w:rsidRPr="00A603DC">
              <w:rPr>
                <w:rFonts w:ascii="Times New Roman" w:hAnsi="Times New Roman" w:cs="Times New Roman"/>
                <w:b/>
                <w:sz w:val="24"/>
                <w:szCs w:val="24"/>
              </w:rPr>
              <w:t>I.6 Một giao thức ví dụ để hiệu chuẩn với FCAE</w:t>
            </w:r>
          </w:p>
        </w:tc>
      </w:tr>
      <w:tr w:rsidR="007F33CD" w:rsidRPr="00F854ED" w:rsidTr="00052CB9">
        <w:tc>
          <w:tcPr>
            <w:tcW w:w="5310" w:type="dxa"/>
          </w:tcPr>
          <w:p w:rsidR="007F33CD" w:rsidRPr="00A603DC" w:rsidRDefault="007F33CD" w:rsidP="007F33CD">
            <w:pPr>
              <w:ind w:firstLine="402"/>
              <w:jc w:val="both"/>
              <w:rPr>
                <w:rFonts w:ascii="Times New Roman" w:hAnsi="Times New Roman" w:cs="Times New Roman"/>
                <w:b/>
                <w:sz w:val="24"/>
                <w:szCs w:val="24"/>
              </w:rPr>
            </w:pPr>
            <w:r w:rsidRPr="00A603DC">
              <w:rPr>
                <w:rFonts w:ascii="Times New Roman" w:hAnsi="Times New Roman" w:cs="Times New Roman"/>
                <w:b/>
                <w:sz w:val="24"/>
                <w:szCs w:val="24"/>
              </w:rPr>
              <w:t>Ann</w:t>
            </w:r>
            <w:r w:rsidR="00A603DC" w:rsidRPr="00A603DC">
              <w:rPr>
                <w:rFonts w:ascii="Times New Roman" w:hAnsi="Times New Roman" w:cs="Times New Roman"/>
                <w:b/>
                <w:sz w:val="24"/>
                <w:szCs w:val="24"/>
              </w:rPr>
              <w:t>ex J</w:t>
            </w:r>
            <w:r w:rsidRPr="00A603DC">
              <w:rPr>
                <w:rFonts w:ascii="Times New Roman" w:hAnsi="Times New Roman" w:cs="Times New Roman"/>
                <w:b/>
                <w:sz w:val="24"/>
                <w:szCs w:val="24"/>
              </w:rPr>
              <w:t xml:space="preserve"> (normative)  Volumetric flow rate calibration </w:t>
            </w:r>
          </w:p>
          <w:p w:rsidR="007F33CD" w:rsidRPr="00192340" w:rsidRDefault="007F33CD" w:rsidP="007F33CD">
            <w:pPr>
              <w:ind w:firstLine="402"/>
              <w:jc w:val="both"/>
              <w:rPr>
                <w:rFonts w:ascii="Times New Roman" w:hAnsi="Times New Roman" w:cs="Times New Roman"/>
                <w:sz w:val="24"/>
                <w:szCs w:val="24"/>
              </w:rPr>
            </w:pPr>
            <w:r w:rsidRPr="00192340">
              <w:rPr>
                <w:rFonts w:ascii="Times New Roman" w:hAnsi="Times New Roman" w:cs="Times New Roman"/>
                <w:sz w:val="24"/>
                <w:szCs w:val="24"/>
              </w:rPr>
              <w:t xml:space="preserve">The volumetric flow rate through an FCAE or CPC directly influences the particle count rate (number of particles per unit of time). Incorrect flow rate calibration leads to an error in the calculation of the particle number concentration. Therefore, properly calibrated flow meters and controllers are needed to perform accurate measurements of the sample flow rate and to provide traceability. </w:t>
            </w:r>
          </w:p>
          <w:p w:rsidR="007F33CD" w:rsidRDefault="007F33CD" w:rsidP="007F33CD">
            <w:pPr>
              <w:ind w:firstLine="402"/>
              <w:jc w:val="both"/>
              <w:rPr>
                <w:rFonts w:ascii="Times New Roman" w:hAnsi="Times New Roman" w:cs="Times New Roman"/>
                <w:sz w:val="24"/>
                <w:szCs w:val="24"/>
              </w:rPr>
            </w:pPr>
          </w:p>
          <w:p w:rsidR="007F33CD" w:rsidRPr="00192340" w:rsidRDefault="007F33CD" w:rsidP="007F33CD">
            <w:pPr>
              <w:ind w:firstLine="402"/>
              <w:jc w:val="both"/>
              <w:rPr>
                <w:rFonts w:ascii="Times New Roman" w:hAnsi="Times New Roman" w:cs="Times New Roman"/>
                <w:sz w:val="24"/>
                <w:szCs w:val="24"/>
              </w:rPr>
            </w:pPr>
            <w:r w:rsidRPr="00192340">
              <w:rPr>
                <w:rFonts w:ascii="Times New Roman" w:hAnsi="Times New Roman" w:cs="Times New Roman"/>
                <w:sz w:val="24"/>
                <w:szCs w:val="24"/>
              </w:rPr>
              <w:t xml:space="preserve">Generally three types of flow controls are used in FCAEs and CPCs: Thermal flow meters with a </w:t>
            </w:r>
            <w:r w:rsidRPr="00192340">
              <w:rPr>
                <w:rFonts w:ascii="Times New Roman" w:hAnsi="Times New Roman" w:cs="Times New Roman"/>
                <w:sz w:val="24"/>
                <w:szCs w:val="24"/>
              </w:rPr>
              <w:lastRenderedPageBreak/>
              <w:t xml:space="preserve">control valve, critical orifices, or flow restrictions (capillary or uncritical orifice) with a pressure difference measurement and a control valve. Instead of a control valve, the pump speed may also be controlled to maintain constant flow. </w:t>
            </w:r>
          </w:p>
          <w:p w:rsidR="007F33CD" w:rsidRPr="00192340" w:rsidRDefault="007F33CD" w:rsidP="007F33CD">
            <w:pPr>
              <w:ind w:firstLine="402"/>
              <w:jc w:val="both"/>
              <w:rPr>
                <w:rFonts w:ascii="Times New Roman" w:hAnsi="Times New Roman" w:cs="Times New Roman"/>
                <w:sz w:val="24"/>
                <w:szCs w:val="24"/>
              </w:rPr>
            </w:pPr>
            <w:r w:rsidRPr="00192340">
              <w:rPr>
                <w:rFonts w:ascii="Times New Roman" w:hAnsi="Times New Roman" w:cs="Times New Roman"/>
                <w:sz w:val="24"/>
                <w:szCs w:val="24"/>
              </w:rPr>
              <w:t xml:space="preserve">The first approach results in constant volumetric flow rate under a normalized condition (e.g., 273,15 K and 101,3 kPa), which is converted to the actual volumetric flow rate by taking into account the temperature and pressure in the measurement device (i.e., FCAE or CPC). This is typically done by the manufacturer. </w:t>
            </w:r>
          </w:p>
          <w:p w:rsidR="007F33CD" w:rsidRPr="003971A6" w:rsidRDefault="007F33CD" w:rsidP="007F33CD">
            <w:pPr>
              <w:ind w:firstLine="402"/>
              <w:jc w:val="both"/>
              <w:rPr>
                <w:rFonts w:ascii="Times New Roman" w:hAnsi="Times New Roman" w:cs="Times New Roman"/>
                <w:sz w:val="24"/>
                <w:szCs w:val="24"/>
              </w:rPr>
            </w:pPr>
            <w:r w:rsidRPr="00192340">
              <w:rPr>
                <w:rFonts w:ascii="Times New Roman" w:hAnsi="Times New Roman" w:cs="Times New Roman"/>
                <w:sz w:val="24"/>
                <w:szCs w:val="24"/>
              </w:rPr>
              <w:t>If an instrument reports the normalized volumetric flow rate (qn), use the following equation to convert it to the actual volumetric flow rate (q):</w:t>
            </w:r>
          </w:p>
        </w:tc>
        <w:tc>
          <w:tcPr>
            <w:tcW w:w="5130" w:type="dxa"/>
          </w:tcPr>
          <w:p w:rsidR="007F33CD" w:rsidRPr="00A603DC" w:rsidRDefault="007F33CD" w:rsidP="007F33CD">
            <w:pPr>
              <w:ind w:firstLine="402"/>
              <w:jc w:val="both"/>
              <w:rPr>
                <w:rFonts w:ascii="Times New Roman" w:hAnsi="Times New Roman" w:cs="Times New Roman"/>
                <w:b/>
                <w:sz w:val="24"/>
                <w:szCs w:val="24"/>
              </w:rPr>
            </w:pPr>
            <w:r w:rsidRPr="00A603DC">
              <w:rPr>
                <w:rFonts w:ascii="Times New Roman" w:hAnsi="Times New Roman" w:cs="Times New Roman"/>
                <w:b/>
                <w:sz w:val="24"/>
                <w:szCs w:val="24"/>
              </w:rPr>
              <w:lastRenderedPageBreak/>
              <w:t>Phụ lụ</w:t>
            </w:r>
            <w:r w:rsidR="00A603DC" w:rsidRPr="00A603DC">
              <w:rPr>
                <w:rFonts w:ascii="Times New Roman" w:hAnsi="Times New Roman" w:cs="Times New Roman"/>
                <w:b/>
                <w:sz w:val="24"/>
                <w:szCs w:val="24"/>
              </w:rPr>
              <w:t>c J</w:t>
            </w:r>
            <w:r w:rsidRPr="00A603DC">
              <w:rPr>
                <w:rFonts w:ascii="Times New Roman" w:hAnsi="Times New Roman" w:cs="Times New Roman"/>
                <w:b/>
                <w:sz w:val="24"/>
                <w:szCs w:val="24"/>
              </w:rPr>
              <w:t xml:space="preserve"> (quy chuẩn) Hiệu chuẩn tốc độ dòng thể tích</w:t>
            </w:r>
          </w:p>
          <w:p w:rsidR="007F33CD" w:rsidRPr="00192340" w:rsidRDefault="007F33CD" w:rsidP="007F33CD">
            <w:pPr>
              <w:ind w:firstLine="402"/>
              <w:jc w:val="both"/>
              <w:rPr>
                <w:rFonts w:ascii="Times New Roman" w:hAnsi="Times New Roman" w:cs="Times New Roman"/>
                <w:sz w:val="24"/>
                <w:szCs w:val="24"/>
              </w:rPr>
            </w:pPr>
            <w:r w:rsidRPr="00192340">
              <w:rPr>
                <w:rFonts w:ascii="Times New Roman" w:hAnsi="Times New Roman" w:cs="Times New Roman"/>
                <w:sz w:val="24"/>
                <w:szCs w:val="24"/>
              </w:rPr>
              <w:t>Tốc độ dòng thể tích qua FCAE hoặc CPC ảnh hưởng trực tiếp đến tốc độ đếm hạt (số lượng hạt trên một đơn vị thời gian). Hiệu chuẩn tốc độ dòng chảy không chính xác dẫn đến sai số trong việc tính toán nồng độ số hạt. Do đó, các đồng hồ đo lưu lượng và bộ điều khiển được hiệu chuẩn đúng cách là cần thiết để thực hiện các phép đo chính xác về tốc độ dòng chảy của mẫu và để cung cấp khả năng xác định nguồn gốc.</w:t>
            </w:r>
          </w:p>
          <w:p w:rsidR="007F33CD" w:rsidRPr="00192340" w:rsidRDefault="007F33CD" w:rsidP="007F33CD">
            <w:pPr>
              <w:ind w:firstLine="402"/>
              <w:jc w:val="both"/>
              <w:rPr>
                <w:rFonts w:ascii="Times New Roman" w:hAnsi="Times New Roman" w:cs="Times New Roman"/>
                <w:sz w:val="24"/>
                <w:szCs w:val="24"/>
              </w:rPr>
            </w:pPr>
            <w:r w:rsidRPr="00192340">
              <w:rPr>
                <w:rFonts w:ascii="Times New Roman" w:hAnsi="Times New Roman" w:cs="Times New Roman"/>
                <w:sz w:val="24"/>
                <w:szCs w:val="24"/>
              </w:rPr>
              <w:t xml:space="preserve">Nói chung, ba loại điều khiển lưu lượng được sử dụng trong FCAE và CPC: Đồng hồ đo lưu </w:t>
            </w:r>
            <w:r w:rsidRPr="00192340">
              <w:rPr>
                <w:rFonts w:ascii="Times New Roman" w:hAnsi="Times New Roman" w:cs="Times New Roman"/>
                <w:sz w:val="24"/>
                <w:szCs w:val="24"/>
              </w:rPr>
              <w:lastRenderedPageBreak/>
              <w:t>lượng nhiệt có van điều khiển, lỗ tới hạn hoặc hạn chế lưu lượng (lỗ mao dẫn hoặc lỗ không chuẩn) với phép đo chênh lệch áp suất và van điều khiển. Thay vì van điều khiển, tốc độ bơm cũng có thể được điều khiển để duy trì lưu lượng không đổi.</w:t>
            </w:r>
          </w:p>
          <w:p w:rsidR="007F33CD" w:rsidRPr="00192340" w:rsidRDefault="007F33CD" w:rsidP="007F33CD">
            <w:pPr>
              <w:ind w:firstLine="402"/>
              <w:jc w:val="both"/>
              <w:rPr>
                <w:rFonts w:ascii="Times New Roman" w:hAnsi="Times New Roman" w:cs="Times New Roman"/>
                <w:sz w:val="24"/>
                <w:szCs w:val="24"/>
              </w:rPr>
            </w:pPr>
            <w:r w:rsidRPr="00192340">
              <w:rPr>
                <w:rFonts w:ascii="Times New Roman" w:hAnsi="Times New Roman" w:cs="Times New Roman"/>
                <w:sz w:val="24"/>
                <w:szCs w:val="24"/>
              </w:rPr>
              <w:t>Cách tiếp cận đầu tiên dẫn đến tốc độ dòng thể tích không đổi trong điều kiện chuẩn hóa (ví dụ, 273,15 K và 101,3 kPa), được chuyển đổi thành tốc độ dòng thể tích thực bằng cách tính đến nhiệt độ và áp suất trong thiết bị đo (tức là , FCAE hoặc CPC). Điều này thường được thực hiện bởi nhà sản xuất.</w:t>
            </w:r>
          </w:p>
          <w:p w:rsidR="007F33CD" w:rsidRPr="003971A6" w:rsidRDefault="007F33CD" w:rsidP="007F33CD">
            <w:pPr>
              <w:ind w:firstLine="402"/>
              <w:jc w:val="both"/>
              <w:rPr>
                <w:rFonts w:ascii="Times New Roman" w:hAnsi="Times New Roman" w:cs="Times New Roman"/>
                <w:sz w:val="24"/>
                <w:szCs w:val="24"/>
              </w:rPr>
            </w:pPr>
            <w:r w:rsidRPr="00192340">
              <w:rPr>
                <w:rFonts w:ascii="Times New Roman" w:hAnsi="Times New Roman" w:cs="Times New Roman"/>
                <w:sz w:val="24"/>
                <w:szCs w:val="24"/>
              </w:rPr>
              <w:t>Nếu một thiết bị báo cáo tốc độ dòng thể tích chuẩn hóa (qn), hãy sử dụng công thức sau để chuyển nó thành tốc độ dòng thể tích thực (q):</w:t>
            </w:r>
          </w:p>
        </w:tc>
      </w:tr>
      <w:tr w:rsidR="007F33CD" w:rsidRPr="00F854ED" w:rsidTr="00052CB9">
        <w:tc>
          <w:tcPr>
            <w:tcW w:w="5310" w:type="dxa"/>
          </w:tcPr>
          <w:p w:rsidR="007F33CD" w:rsidRPr="00192340" w:rsidRDefault="007F33CD" w:rsidP="007F33CD">
            <w:pPr>
              <w:ind w:firstLine="402"/>
              <w:jc w:val="both"/>
              <w:rPr>
                <w:rFonts w:ascii="Times New Roman" w:hAnsi="Times New Roman" w:cs="Times New Roman"/>
                <w:sz w:val="24"/>
                <w:szCs w:val="24"/>
              </w:rPr>
            </w:pPr>
            <w:r w:rsidRPr="00192340">
              <w:rPr>
                <w:rFonts w:ascii="Times New Roman" w:hAnsi="Times New Roman" w:cs="Times New Roman"/>
                <w:sz w:val="24"/>
                <w:szCs w:val="24"/>
              </w:rPr>
              <w:lastRenderedPageBreak/>
              <w:t xml:space="preserve">where T and P the actual temperature and pressure at the flow measurement of the device and Tn and Pn the normalisation temperature and pressure of the thermal flow meter. </w:t>
            </w:r>
          </w:p>
          <w:p w:rsidR="007F33CD" w:rsidRDefault="007F33CD" w:rsidP="007F33CD">
            <w:pPr>
              <w:ind w:firstLine="402"/>
              <w:jc w:val="both"/>
              <w:rPr>
                <w:rFonts w:ascii="Times New Roman" w:hAnsi="Times New Roman" w:cs="Times New Roman"/>
                <w:sz w:val="24"/>
                <w:szCs w:val="24"/>
              </w:rPr>
            </w:pPr>
            <w:r w:rsidRPr="00192340">
              <w:rPr>
                <w:rFonts w:ascii="Times New Roman" w:hAnsi="Times New Roman" w:cs="Times New Roman"/>
                <w:sz w:val="24"/>
                <w:szCs w:val="24"/>
              </w:rPr>
              <w:t>The second approach (i.e., critical orifice) ensures constant volumetric flow rate through the orifice independent of the pressure upstream of the critical orifice, provided that the pressure downstream of the orifice is sufficiently low to achieve critical conditions. The volumetric flow rate through the orifice is only affected by the inlet temperature at the orifice T:</w:t>
            </w:r>
          </w:p>
          <w:p w:rsidR="007F33CD" w:rsidRDefault="007F33CD" w:rsidP="007F33CD">
            <w:pPr>
              <w:ind w:firstLine="402"/>
              <w:jc w:val="both"/>
              <w:rPr>
                <w:rFonts w:ascii="Times New Roman" w:hAnsi="Times New Roman" w:cs="Times New Roman"/>
                <w:sz w:val="24"/>
                <w:szCs w:val="24"/>
              </w:rPr>
            </w:pPr>
            <w:r w:rsidRPr="00192340">
              <w:rPr>
                <w:rFonts w:ascii="Times New Roman" w:hAnsi="Times New Roman" w:cs="Times New Roman"/>
                <w:sz w:val="24"/>
                <w:szCs w:val="24"/>
              </w:rPr>
              <w:t>where q0 is the nominal volumetric flow rate at the nominal temperature T0. Typically the temperature at the critical orifice is kept constant (i.e., T0 = T), thus the volumetric flow rate through the orifice is constant. If temperature or pressure at the inlet of the instrument differ from temperature or pressure at the orifice, a further correction becomes necessary:</w:t>
            </w:r>
          </w:p>
          <w:p w:rsidR="007F33CD" w:rsidRPr="00192340" w:rsidRDefault="007F33CD" w:rsidP="007F33CD">
            <w:pPr>
              <w:ind w:firstLine="402"/>
              <w:jc w:val="both"/>
              <w:rPr>
                <w:rFonts w:ascii="Times New Roman" w:hAnsi="Times New Roman" w:cs="Times New Roman"/>
                <w:sz w:val="24"/>
                <w:szCs w:val="24"/>
              </w:rPr>
            </w:pPr>
            <w:r w:rsidRPr="00192340">
              <w:rPr>
                <w:rFonts w:ascii="Times New Roman" w:hAnsi="Times New Roman" w:cs="Times New Roman"/>
                <w:sz w:val="24"/>
                <w:szCs w:val="24"/>
              </w:rPr>
              <w:t>where T</w:t>
            </w:r>
            <w:r w:rsidRPr="00A603DC">
              <w:rPr>
                <w:rFonts w:ascii="Times New Roman" w:hAnsi="Times New Roman" w:cs="Times New Roman"/>
                <w:sz w:val="24"/>
                <w:szCs w:val="24"/>
                <w:vertAlign w:val="subscript"/>
              </w:rPr>
              <w:t>in</w:t>
            </w:r>
            <w:r w:rsidRPr="00192340">
              <w:rPr>
                <w:rFonts w:ascii="Times New Roman" w:hAnsi="Times New Roman" w:cs="Times New Roman"/>
                <w:sz w:val="24"/>
                <w:szCs w:val="24"/>
              </w:rPr>
              <w:t xml:space="preserve"> and Pi</w:t>
            </w:r>
            <w:r w:rsidRPr="00A603DC">
              <w:rPr>
                <w:rFonts w:ascii="Times New Roman" w:hAnsi="Times New Roman" w:cs="Times New Roman"/>
                <w:sz w:val="24"/>
                <w:szCs w:val="24"/>
                <w:vertAlign w:val="subscript"/>
              </w:rPr>
              <w:t>n</w:t>
            </w:r>
            <w:r w:rsidRPr="00192340">
              <w:rPr>
                <w:rFonts w:ascii="Times New Roman" w:hAnsi="Times New Roman" w:cs="Times New Roman"/>
                <w:sz w:val="24"/>
                <w:szCs w:val="24"/>
              </w:rPr>
              <w:t xml:space="preserve"> are the temperature and pressure at the inlet, respectively. P ∆ is the pressure difference between the inlet of the instrument and upstream of the critical orifice. As long as P ∆ is small compared to Pin, the influence of changing inlet pressure remains small. </w:t>
            </w:r>
          </w:p>
          <w:p w:rsidR="007F33CD" w:rsidRPr="00192340" w:rsidRDefault="007F33CD" w:rsidP="007F33CD">
            <w:pPr>
              <w:ind w:firstLine="402"/>
              <w:jc w:val="both"/>
              <w:rPr>
                <w:rFonts w:ascii="Times New Roman" w:hAnsi="Times New Roman" w:cs="Times New Roman"/>
                <w:sz w:val="24"/>
                <w:szCs w:val="24"/>
              </w:rPr>
            </w:pPr>
            <w:r w:rsidRPr="00192340">
              <w:rPr>
                <w:rFonts w:ascii="Times New Roman" w:hAnsi="Times New Roman" w:cs="Times New Roman"/>
                <w:sz w:val="24"/>
                <w:szCs w:val="24"/>
              </w:rPr>
              <w:t xml:space="preserve">For the third approach, i.e., flow restrictions with a pressure difference measurement, the volumetric flow rate depends on both temperature and pressure. </w:t>
            </w:r>
          </w:p>
          <w:p w:rsidR="007F33CD" w:rsidRPr="003971A6" w:rsidRDefault="007F33CD" w:rsidP="007F33CD">
            <w:pPr>
              <w:ind w:firstLine="402"/>
              <w:jc w:val="both"/>
              <w:rPr>
                <w:rFonts w:ascii="Times New Roman" w:hAnsi="Times New Roman" w:cs="Times New Roman"/>
                <w:sz w:val="24"/>
                <w:szCs w:val="24"/>
              </w:rPr>
            </w:pPr>
            <w:r w:rsidRPr="00192340">
              <w:rPr>
                <w:rFonts w:ascii="Times New Roman" w:hAnsi="Times New Roman" w:cs="Times New Roman"/>
                <w:sz w:val="24"/>
                <w:szCs w:val="24"/>
              </w:rPr>
              <w:t xml:space="preserve">Regardless of the method used to measure or control the flow, periodic calibration reduces errors </w:t>
            </w:r>
            <w:r w:rsidRPr="00192340">
              <w:rPr>
                <w:rFonts w:ascii="Times New Roman" w:hAnsi="Times New Roman" w:cs="Times New Roman"/>
                <w:sz w:val="24"/>
                <w:szCs w:val="24"/>
              </w:rPr>
              <w:lastRenderedPageBreak/>
              <w:t>that arise from changing environmental conditions or partial clogging of the orifice, as well as the effects arising from the use of different aerosol working fluids, for example, the presence of CO2 in some electrospray applications.</w:t>
            </w:r>
          </w:p>
        </w:tc>
        <w:tc>
          <w:tcPr>
            <w:tcW w:w="5130" w:type="dxa"/>
          </w:tcPr>
          <w:p w:rsidR="007F33CD" w:rsidRPr="00192340" w:rsidRDefault="007F33CD" w:rsidP="007F33CD">
            <w:pPr>
              <w:ind w:firstLine="402"/>
              <w:jc w:val="both"/>
              <w:rPr>
                <w:rFonts w:ascii="Times New Roman" w:hAnsi="Times New Roman" w:cs="Times New Roman"/>
                <w:sz w:val="24"/>
                <w:szCs w:val="24"/>
              </w:rPr>
            </w:pPr>
            <w:r w:rsidRPr="00192340">
              <w:rPr>
                <w:rFonts w:ascii="Times New Roman" w:hAnsi="Times New Roman" w:cs="Times New Roman"/>
                <w:sz w:val="24"/>
                <w:szCs w:val="24"/>
              </w:rPr>
              <w:lastRenderedPageBreak/>
              <w:t>Trong đó T và P là nhiệt độ và áp suất thực tại phép đo lưu lượng của thiết bị và Tn và Pn là nhiệt độ và áp suất chuẩn hóa của đồng hồ đo lưu lượng nhiệt.</w:t>
            </w:r>
          </w:p>
          <w:p w:rsidR="007F33CD" w:rsidRPr="00192340" w:rsidRDefault="007F33CD" w:rsidP="007F33CD">
            <w:pPr>
              <w:ind w:firstLine="402"/>
              <w:jc w:val="both"/>
              <w:rPr>
                <w:rFonts w:ascii="Times New Roman" w:hAnsi="Times New Roman" w:cs="Times New Roman"/>
                <w:sz w:val="24"/>
                <w:szCs w:val="24"/>
              </w:rPr>
            </w:pPr>
            <w:r w:rsidRPr="00192340">
              <w:rPr>
                <w:rFonts w:ascii="Times New Roman" w:hAnsi="Times New Roman" w:cs="Times New Roman"/>
                <w:sz w:val="24"/>
                <w:szCs w:val="24"/>
              </w:rPr>
              <w:t>Cách tiếp cận thứ hai (tức là, lỗ tới hạn) đảm bảo tốc độ dòng chảy thể tích không đổi qua lỗ độc lập với áp suất ở thượng nguồn của lỗ tới hạn, với điều kiện là áp suất ở hạ lưu của lỗ đủ thấp để đạt được các điều kiện tới hạn. Tốc độ dòng thể tích qua lỗ chỉ bị ảnh hưởng bởi nhiệt độ đầu vào tại lỗ T:</w:t>
            </w:r>
          </w:p>
          <w:p w:rsidR="00A603DC" w:rsidRDefault="00A603DC" w:rsidP="007F33CD">
            <w:pPr>
              <w:ind w:firstLine="402"/>
              <w:jc w:val="both"/>
              <w:rPr>
                <w:rFonts w:ascii="Times New Roman" w:hAnsi="Times New Roman" w:cs="Times New Roman"/>
                <w:sz w:val="24"/>
                <w:szCs w:val="24"/>
              </w:rPr>
            </w:pPr>
          </w:p>
          <w:p w:rsidR="00A603DC" w:rsidRDefault="00A603DC" w:rsidP="007F33CD">
            <w:pPr>
              <w:ind w:firstLine="402"/>
              <w:jc w:val="both"/>
              <w:rPr>
                <w:rFonts w:ascii="Times New Roman" w:hAnsi="Times New Roman" w:cs="Times New Roman"/>
                <w:sz w:val="24"/>
                <w:szCs w:val="24"/>
              </w:rPr>
            </w:pPr>
          </w:p>
          <w:p w:rsidR="007F33CD" w:rsidRPr="00192340" w:rsidRDefault="007F33CD" w:rsidP="007F33CD">
            <w:pPr>
              <w:ind w:firstLine="402"/>
              <w:jc w:val="both"/>
              <w:rPr>
                <w:rFonts w:ascii="Times New Roman" w:hAnsi="Times New Roman" w:cs="Times New Roman"/>
                <w:sz w:val="24"/>
                <w:szCs w:val="24"/>
              </w:rPr>
            </w:pPr>
            <w:r w:rsidRPr="00192340">
              <w:rPr>
                <w:rFonts w:ascii="Times New Roman" w:hAnsi="Times New Roman" w:cs="Times New Roman"/>
                <w:sz w:val="24"/>
                <w:szCs w:val="24"/>
              </w:rPr>
              <w:t>trong đó q0 là tốc độ dòng thể tích danh nghĩa ở nhiệt độ danh định T0. Thông thường, nhiệt độ tại lỗ tới hạn được giữ không đổi (tức là T0 = T), do đó tốc độ dòng thể tích qua lỗ là không đổi. Nếu nhiệt độ hoặc áp suất ở đầu vào của thiết bị khác với nhiệt độ hoặc áp suất tại lỗ thoát khí, cần phải hiệu chỉnh thêm:</w:t>
            </w:r>
          </w:p>
          <w:p w:rsidR="00A603DC" w:rsidRDefault="00A603DC" w:rsidP="007F33CD">
            <w:pPr>
              <w:ind w:firstLine="402"/>
              <w:jc w:val="both"/>
              <w:rPr>
                <w:rFonts w:ascii="Times New Roman" w:hAnsi="Times New Roman" w:cs="Times New Roman"/>
                <w:sz w:val="24"/>
                <w:szCs w:val="24"/>
              </w:rPr>
            </w:pPr>
          </w:p>
          <w:p w:rsidR="007F33CD" w:rsidRPr="00192340" w:rsidRDefault="007F33CD" w:rsidP="007F33CD">
            <w:pPr>
              <w:ind w:firstLine="402"/>
              <w:jc w:val="both"/>
              <w:rPr>
                <w:rFonts w:ascii="Times New Roman" w:hAnsi="Times New Roman" w:cs="Times New Roman"/>
                <w:sz w:val="24"/>
                <w:szCs w:val="24"/>
              </w:rPr>
            </w:pPr>
            <w:r w:rsidRPr="00192340">
              <w:rPr>
                <w:rFonts w:ascii="Times New Roman" w:hAnsi="Times New Roman" w:cs="Times New Roman"/>
                <w:sz w:val="24"/>
                <w:szCs w:val="24"/>
              </w:rPr>
              <w:t>trong đó Tin và Pin tương ứng là nhiệt độ và áp suất ở đầu vào. P ∆ là chênh lệch áp suất giữa đầu vào của thiết bị và đầu ra của lỗ tới hạn. Miễn là P ∆ còn nhỏ so với Pin, ảnh hưởng của việc thay đổi áp suất đầu vào vẫn nhỏ.</w:t>
            </w:r>
          </w:p>
          <w:p w:rsidR="00A603DC" w:rsidRDefault="00A603DC" w:rsidP="007F33CD">
            <w:pPr>
              <w:ind w:firstLine="402"/>
              <w:jc w:val="both"/>
              <w:rPr>
                <w:rFonts w:ascii="Times New Roman" w:hAnsi="Times New Roman" w:cs="Times New Roman"/>
                <w:sz w:val="24"/>
                <w:szCs w:val="24"/>
              </w:rPr>
            </w:pPr>
          </w:p>
          <w:p w:rsidR="007F33CD" w:rsidRPr="00192340" w:rsidRDefault="007F33CD" w:rsidP="007F33CD">
            <w:pPr>
              <w:ind w:firstLine="402"/>
              <w:jc w:val="both"/>
              <w:rPr>
                <w:rFonts w:ascii="Times New Roman" w:hAnsi="Times New Roman" w:cs="Times New Roman"/>
                <w:sz w:val="24"/>
                <w:szCs w:val="24"/>
              </w:rPr>
            </w:pPr>
            <w:r w:rsidRPr="00192340">
              <w:rPr>
                <w:rFonts w:ascii="Times New Roman" w:hAnsi="Times New Roman" w:cs="Times New Roman"/>
                <w:sz w:val="24"/>
                <w:szCs w:val="24"/>
              </w:rPr>
              <w:t>Đối với cách tiếp cận thứ ba, tức là, hạn chế lưu lượng với phép đo chênh lệch áp suất, tốc độ dòng thể tích phụ thuộc vào cả nhiệt độ và áp suất.</w:t>
            </w:r>
          </w:p>
          <w:p w:rsidR="007F33CD" w:rsidRPr="003971A6" w:rsidRDefault="007F33CD" w:rsidP="007F33CD">
            <w:pPr>
              <w:ind w:firstLine="402"/>
              <w:jc w:val="both"/>
              <w:rPr>
                <w:rFonts w:ascii="Times New Roman" w:hAnsi="Times New Roman" w:cs="Times New Roman"/>
                <w:sz w:val="24"/>
                <w:szCs w:val="24"/>
              </w:rPr>
            </w:pPr>
            <w:r w:rsidRPr="00192340">
              <w:rPr>
                <w:rFonts w:ascii="Times New Roman" w:hAnsi="Times New Roman" w:cs="Times New Roman"/>
                <w:sz w:val="24"/>
                <w:szCs w:val="24"/>
              </w:rPr>
              <w:t xml:space="preserve">Bất kể phương pháp được sử dụng để đo hoặc kiểm soát dòng chảy, hiệu chuẩn định kỳ giúp giảm </w:t>
            </w:r>
            <w:r w:rsidRPr="00192340">
              <w:rPr>
                <w:rFonts w:ascii="Times New Roman" w:hAnsi="Times New Roman" w:cs="Times New Roman"/>
                <w:sz w:val="24"/>
                <w:szCs w:val="24"/>
              </w:rPr>
              <w:lastRenderedPageBreak/>
              <w:t>các lỗi phát sinh do điều kiện môi trường thay đổi hoặc tắc nghẽn một phần của lỗ thoát nước, cũng như các tác động phát sinh từ việc sử dụng các chất lỏng hoạt động dạng sol khí khác nhau, ví dụ, CO2 trong một số ứng dụng điện cực.</w:t>
            </w:r>
          </w:p>
        </w:tc>
      </w:tr>
      <w:tr w:rsidR="007F33CD" w:rsidRPr="00F854ED" w:rsidTr="00052CB9">
        <w:tc>
          <w:tcPr>
            <w:tcW w:w="5310" w:type="dxa"/>
          </w:tcPr>
          <w:p w:rsidR="007F33CD" w:rsidRPr="00192340" w:rsidRDefault="007F33CD" w:rsidP="007F33CD">
            <w:pPr>
              <w:ind w:firstLine="402"/>
              <w:jc w:val="both"/>
              <w:rPr>
                <w:rFonts w:ascii="Times New Roman" w:hAnsi="Times New Roman" w:cs="Times New Roman"/>
                <w:sz w:val="24"/>
                <w:szCs w:val="24"/>
              </w:rPr>
            </w:pPr>
            <w:r w:rsidRPr="00192340">
              <w:rPr>
                <w:rFonts w:ascii="Times New Roman" w:hAnsi="Times New Roman" w:cs="Times New Roman"/>
                <w:sz w:val="24"/>
                <w:szCs w:val="24"/>
              </w:rPr>
              <w:lastRenderedPageBreak/>
              <w:t xml:space="preserve">EXAMPLE The choked flow going to the CPC is affected by the composition of the gas. The inlet volumetric flow is inversely proportional to the square root of the relative molecular mass (formerly called molecular weight) of the gas. Examples of aerosols with gases present other than air include dioctylphthlate aerosols generated from an isopropanol solution and electrospray aerosols where CO2 has been added to avoid corona discharge. A saturated isopropanol vapor concentration at 25 °C would result in about a 3 % reduction in the flow rate and a 10 % concentration of CO2 would result in about a 2,5 % decrease. These examples assume that the gas composition is not diluted as it passes through the DEMC. This would be the case if the DEMC were operated in the recirculation mode. To avoid this error in the flow, the flow calibration measurement should be made with a displacement type flow meter using the aerosol with its unique gaseous composition. The flow error can be reduced to a much smaller amount by operating the DEMC without circulation. This will dilute the concentration of the CO2 or isopropanol by at least the ratio of the aerosol flow to the total flow. For the case of a 10 to 1 flow ratio for sheath to aerosol flow, the flow rate would be reduced by at most 0,3 % in both cases considered above. For many applications this is a negligible amount. </w:t>
            </w:r>
          </w:p>
          <w:p w:rsidR="007F33CD" w:rsidRDefault="007F33CD" w:rsidP="00A603DC">
            <w:pPr>
              <w:jc w:val="both"/>
              <w:rPr>
                <w:rFonts w:ascii="Times New Roman" w:hAnsi="Times New Roman" w:cs="Times New Roman"/>
                <w:sz w:val="24"/>
                <w:szCs w:val="24"/>
              </w:rPr>
            </w:pPr>
          </w:p>
          <w:p w:rsidR="007F33CD" w:rsidRPr="003971A6" w:rsidRDefault="007F33CD" w:rsidP="007F33CD">
            <w:pPr>
              <w:ind w:firstLine="402"/>
              <w:jc w:val="both"/>
              <w:rPr>
                <w:rFonts w:ascii="Times New Roman" w:hAnsi="Times New Roman" w:cs="Times New Roman"/>
                <w:sz w:val="24"/>
                <w:szCs w:val="24"/>
              </w:rPr>
            </w:pPr>
            <w:r w:rsidRPr="00192340">
              <w:rPr>
                <w:rFonts w:ascii="Times New Roman" w:hAnsi="Times New Roman" w:cs="Times New Roman"/>
                <w:sz w:val="24"/>
                <w:szCs w:val="24"/>
              </w:rPr>
              <w:t>The calibration procedures in Clauses 6 and 7 may require the comparison of measured volumetric inlet flows qmeas of the reference instrument and the test CPC with the corresponding values on the instruments’ certificates or the value reported by the instruments; see Equations (3) to (5) and (12) to (14). Before these comparisons, the volumetric flow rate qmeas measured at Tamb and Pamb must be converted to qcal at conditions Pcert and Tcert reported together with qcert. The conversion must consider the way the flow control of the instrument works when P and T change. Three different cases are most common</w:t>
            </w:r>
          </w:p>
        </w:tc>
        <w:tc>
          <w:tcPr>
            <w:tcW w:w="5130" w:type="dxa"/>
          </w:tcPr>
          <w:p w:rsidR="007F33CD" w:rsidRPr="00192340" w:rsidRDefault="007F33CD" w:rsidP="007F33CD">
            <w:pPr>
              <w:ind w:firstLine="402"/>
              <w:jc w:val="both"/>
              <w:rPr>
                <w:rFonts w:ascii="Times New Roman" w:hAnsi="Times New Roman" w:cs="Times New Roman"/>
                <w:sz w:val="24"/>
                <w:szCs w:val="24"/>
              </w:rPr>
            </w:pPr>
            <w:r w:rsidRPr="00192340">
              <w:rPr>
                <w:rFonts w:ascii="Times New Roman" w:hAnsi="Times New Roman" w:cs="Times New Roman"/>
                <w:sz w:val="24"/>
                <w:szCs w:val="24"/>
              </w:rPr>
              <w:t>VÍ DỤ: Dòng chảy nghẹt đi đến CPC bị ảnh hưởng bởi thành phần của khí. Lưu lượng thể tích vào tỷ lệ nghịch với căn bậc hai của khối lượng phân tử tương đối (trước đây gọi là khối lượng phân tử) của chất khí. Ví dụ về aerosol với các loại khí không phải không khí bao gồm aerosol dioctylphthlate được tạo ra từ dung dịch isopropanol và aerosol điện cực trong đó CO2 đã được thêm vào để tránh phóng hào quang. Nồng độ hơi isopropanol bão hòa ở 25 ° C sẽ làm giảm tốc độ dòng chảy khoảng 3% và nồng độ CO2 10% sẽ làm giảm khoảng 2,5%. Những ví dụ này giả định rằng thành phần khí không bị pha loãng khi nó đi qua DEMC. Đây sẽ là trường hợp nếu DEMC được vận hành ở chế độ tuần hoàn. Để tránh sai số này trong dòng chảy, phép đo hiệu chuẩn lưu lượng phải được thực hiện bằng đồng hồ đo lưu lượng loại dịch chuyển sử dụng sol khí với thành phần khí độc nhất của nó. Sai số dòng chảy có thể được giảm xuống một lượng nhỏ hơn nhiều bằng cách vận hành DEMC mà không lưu thông. Điều này sẽ làm loãng nồng độ của CO2 hoặc isopropanol ít nhất bằng tỷ lệ giữa dòng khí dung so với tổng lưu lượng. Đối với trường hợp tỷ lệ dòng chảy từ 10 đến 1 đối với dòng chảy của vỏ bọc và dòng khí dung, tốc độ dòng chảy sẽ giảm ít nhất 0,3% trong cả hai trường hợp được xem xét ở trên. Đối với nhiều ứng dụng, đây là một số tiền không đáng kể.</w:t>
            </w:r>
          </w:p>
          <w:p w:rsidR="007F33CD" w:rsidRPr="003971A6" w:rsidRDefault="007F33CD" w:rsidP="007F33CD">
            <w:pPr>
              <w:ind w:firstLine="402"/>
              <w:jc w:val="both"/>
              <w:rPr>
                <w:rFonts w:ascii="Times New Roman" w:hAnsi="Times New Roman" w:cs="Times New Roman"/>
                <w:sz w:val="24"/>
                <w:szCs w:val="24"/>
              </w:rPr>
            </w:pPr>
            <w:r w:rsidRPr="00192340">
              <w:rPr>
                <w:rFonts w:ascii="Times New Roman" w:hAnsi="Times New Roman" w:cs="Times New Roman"/>
                <w:sz w:val="24"/>
                <w:szCs w:val="24"/>
              </w:rPr>
              <w:t>Quy trình hiệu chuẩn trong Điều 6 và 7 có thể yêu cầu so sánh qmeas lưu lượng thể tích đo được của thiết bị chuẩn và CPC thử nghiệm với các giá trị tương ứng trên chứng chỉ của thiết bị hoặc giá trị do thiết bị báo cáo; xem Phương trình (3) thành (5) và (12) thành (14). Trước những so sánh này, qmeas tốc độ dòng thể tích đo được tại Tamb và Pamb phải được chuyển đổi thành qcal ở các điều kiện Pcert và Tcert được báo cáo cùng với qcert. Việc chuyển đổi phải xem xét cách thức hoạt động của điều khiển lưu lượng của thiết bị khi P và T thay đổi. Ba trường hợp khác nhau là phổ biến nhất</w:t>
            </w:r>
          </w:p>
        </w:tc>
      </w:tr>
      <w:tr w:rsidR="007F33CD" w:rsidRPr="00F854ED" w:rsidTr="00052CB9">
        <w:tc>
          <w:tcPr>
            <w:tcW w:w="5310" w:type="dxa"/>
          </w:tcPr>
          <w:p w:rsidR="007F33CD" w:rsidRPr="00192340" w:rsidRDefault="007F33CD" w:rsidP="007F33CD">
            <w:pPr>
              <w:pStyle w:val="ListParagraph"/>
              <w:numPr>
                <w:ilvl w:val="0"/>
                <w:numId w:val="1"/>
              </w:numPr>
              <w:ind w:left="-18" w:firstLine="420"/>
              <w:jc w:val="both"/>
              <w:rPr>
                <w:rFonts w:ascii="Times New Roman" w:hAnsi="Times New Roman" w:cs="Times New Roman"/>
                <w:sz w:val="24"/>
                <w:szCs w:val="24"/>
              </w:rPr>
            </w:pPr>
            <w:r w:rsidRPr="00192340">
              <w:rPr>
                <w:rFonts w:ascii="Times New Roman" w:hAnsi="Times New Roman" w:cs="Times New Roman"/>
                <w:sz w:val="24"/>
                <w:szCs w:val="24"/>
              </w:rPr>
              <w:lastRenderedPageBreak/>
              <w:t>Critical orifice with constant temperature T0; the volumetric flow through the orifice is constant</w:t>
            </w:r>
          </w:p>
          <w:p w:rsidR="007F33CD" w:rsidRPr="00192340" w:rsidRDefault="007F33CD" w:rsidP="007F33CD">
            <w:pPr>
              <w:pStyle w:val="ListParagraph"/>
              <w:numPr>
                <w:ilvl w:val="0"/>
                <w:numId w:val="1"/>
              </w:numPr>
              <w:ind w:left="-18" w:firstLine="420"/>
              <w:jc w:val="both"/>
              <w:rPr>
                <w:rFonts w:ascii="Times New Roman" w:hAnsi="Times New Roman" w:cs="Times New Roman"/>
                <w:sz w:val="24"/>
                <w:szCs w:val="24"/>
              </w:rPr>
            </w:pPr>
            <w:r w:rsidRPr="00192340">
              <w:rPr>
                <w:rFonts w:ascii="Times New Roman" w:hAnsi="Times New Roman" w:cs="Times New Roman"/>
                <w:sz w:val="24"/>
                <w:szCs w:val="24"/>
              </w:rPr>
              <w:t>Critical orifice with floating temperature Tin+ΔT, the temperature difference ΔT between inlet and critical orifice is kept constant</w:t>
            </w:r>
          </w:p>
          <w:p w:rsidR="007F33CD" w:rsidRDefault="007F33CD" w:rsidP="007F33CD">
            <w:pPr>
              <w:pStyle w:val="ListParagraph"/>
              <w:numPr>
                <w:ilvl w:val="0"/>
                <w:numId w:val="1"/>
              </w:numPr>
              <w:ind w:left="-18" w:firstLine="420"/>
              <w:jc w:val="both"/>
              <w:rPr>
                <w:rFonts w:ascii="Times New Roman" w:hAnsi="Times New Roman" w:cs="Times New Roman"/>
                <w:sz w:val="24"/>
                <w:szCs w:val="24"/>
              </w:rPr>
            </w:pPr>
            <w:r w:rsidRPr="00192340">
              <w:rPr>
                <w:rFonts w:ascii="Times New Roman" w:hAnsi="Times New Roman" w:cs="Times New Roman"/>
                <w:sz w:val="24"/>
                <w:szCs w:val="24"/>
              </w:rPr>
              <w:t>Mass flow control with a thermal flow meter; the result is a constant volumetric flow rate under normalized conditions</w:t>
            </w:r>
          </w:p>
          <w:p w:rsidR="007F33CD" w:rsidRPr="00192340" w:rsidRDefault="007F33CD" w:rsidP="007F33CD">
            <w:pPr>
              <w:pStyle w:val="ListParagraph"/>
              <w:ind w:left="-18" w:firstLine="420"/>
              <w:jc w:val="both"/>
              <w:rPr>
                <w:rFonts w:ascii="Times New Roman" w:hAnsi="Times New Roman" w:cs="Times New Roman"/>
                <w:sz w:val="24"/>
                <w:szCs w:val="24"/>
              </w:rPr>
            </w:pPr>
            <w:r w:rsidRPr="00192340">
              <w:rPr>
                <w:rFonts w:ascii="Times New Roman" w:hAnsi="Times New Roman" w:cs="Times New Roman"/>
                <w:sz w:val="24"/>
                <w:szCs w:val="24"/>
              </w:rPr>
              <w:t>If an instrument uses an active flow control system where the volumetric fl</w:t>
            </w:r>
            <w:r w:rsidR="00A603DC">
              <w:rPr>
                <w:rFonts w:ascii="Times New Roman" w:hAnsi="Times New Roman" w:cs="Times New Roman"/>
                <w:sz w:val="24"/>
                <w:szCs w:val="24"/>
              </w:rPr>
              <w:t>ow is kept constant, Equation (J</w:t>
            </w:r>
            <w:r w:rsidRPr="00192340">
              <w:rPr>
                <w:rFonts w:ascii="Times New Roman" w:hAnsi="Times New Roman" w:cs="Times New Roman"/>
                <w:sz w:val="24"/>
                <w:szCs w:val="24"/>
              </w:rPr>
              <w:t xml:space="preserve">.4) must be applied if the temperature at the point of the flow measurement is kept </w:t>
            </w:r>
            <w:r w:rsidR="00A603DC">
              <w:rPr>
                <w:rFonts w:ascii="Times New Roman" w:hAnsi="Times New Roman" w:cs="Times New Roman"/>
                <w:sz w:val="24"/>
                <w:szCs w:val="24"/>
              </w:rPr>
              <w:t>constant. Otherwise, Equation (J</w:t>
            </w:r>
            <w:r w:rsidRPr="00192340">
              <w:rPr>
                <w:rFonts w:ascii="Times New Roman" w:hAnsi="Times New Roman" w:cs="Times New Roman"/>
                <w:sz w:val="24"/>
                <w:szCs w:val="24"/>
              </w:rPr>
              <w:t>.5) must be used.</w:t>
            </w:r>
          </w:p>
        </w:tc>
        <w:tc>
          <w:tcPr>
            <w:tcW w:w="5130" w:type="dxa"/>
          </w:tcPr>
          <w:p w:rsidR="007F33CD" w:rsidRPr="00192340" w:rsidRDefault="007F33CD" w:rsidP="007F33CD">
            <w:pPr>
              <w:ind w:firstLine="402"/>
              <w:jc w:val="both"/>
              <w:rPr>
                <w:rFonts w:ascii="Times New Roman" w:hAnsi="Times New Roman" w:cs="Times New Roman"/>
                <w:sz w:val="24"/>
                <w:szCs w:val="24"/>
              </w:rPr>
            </w:pPr>
            <w:r w:rsidRPr="00192340">
              <w:rPr>
                <w:rFonts w:ascii="Times New Roman" w:hAnsi="Times New Roman" w:cs="Times New Roman"/>
                <w:sz w:val="24"/>
                <w:szCs w:val="24"/>
              </w:rPr>
              <w:t>a) Lỗ tới hạn có nhiệt độ không đổi T0; lưu lượng thể tích qua lỗ là không đổi</w:t>
            </w:r>
          </w:p>
          <w:p w:rsidR="007F33CD" w:rsidRPr="00192340" w:rsidRDefault="007F33CD" w:rsidP="007F33CD">
            <w:pPr>
              <w:ind w:firstLine="402"/>
              <w:jc w:val="both"/>
              <w:rPr>
                <w:rFonts w:ascii="Times New Roman" w:hAnsi="Times New Roman" w:cs="Times New Roman"/>
                <w:sz w:val="24"/>
                <w:szCs w:val="24"/>
              </w:rPr>
            </w:pPr>
            <w:r w:rsidRPr="00192340">
              <w:rPr>
                <w:rFonts w:ascii="Times New Roman" w:hAnsi="Times New Roman" w:cs="Times New Roman"/>
                <w:sz w:val="24"/>
                <w:szCs w:val="24"/>
              </w:rPr>
              <w:t>b) Lỗ tới hạn với nhiệt độ nổi Tin + ΔT, chênh lệch nhiệt độ ΔT giữa đầu vào và lỗ tới hạn được giữ không đổi</w:t>
            </w:r>
          </w:p>
          <w:p w:rsidR="007F33CD" w:rsidRPr="00192340" w:rsidRDefault="007F33CD" w:rsidP="007F33CD">
            <w:pPr>
              <w:ind w:firstLine="402"/>
              <w:jc w:val="both"/>
              <w:rPr>
                <w:rFonts w:ascii="Times New Roman" w:hAnsi="Times New Roman" w:cs="Times New Roman"/>
                <w:sz w:val="24"/>
                <w:szCs w:val="24"/>
              </w:rPr>
            </w:pPr>
            <w:r w:rsidRPr="00192340">
              <w:rPr>
                <w:rFonts w:ascii="Times New Roman" w:hAnsi="Times New Roman" w:cs="Times New Roman"/>
                <w:sz w:val="24"/>
                <w:szCs w:val="24"/>
              </w:rPr>
              <w:t>c) Điều khiển lưu lượng khối lượng bằng đồng hồ đo lưu lượng nhiệt; kết quả là tốc độ dòng chảy thể tích không đổi trong điều kiện bình thường</w:t>
            </w:r>
          </w:p>
          <w:p w:rsidR="007F33CD" w:rsidRPr="003971A6" w:rsidRDefault="007F33CD" w:rsidP="007F33CD">
            <w:pPr>
              <w:ind w:firstLine="402"/>
              <w:jc w:val="both"/>
              <w:rPr>
                <w:rFonts w:ascii="Times New Roman" w:hAnsi="Times New Roman" w:cs="Times New Roman"/>
                <w:sz w:val="24"/>
                <w:szCs w:val="24"/>
              </w:rPr>
            </w:pPr>
            <w:r w:rsidRPr="00192340">
              <w:rPr>
                <w:rFonts w:ascii="Times New Roman" w:hAnsi="Times New Roman" w:cs="Times New Roman"/>
                <w:sz w:val="24"/>
                <w:szCs w:val="24"/>
              </w:rPr>
              <w:t>Nếu một thiết bị sử dụng hệ thống điều khiển lưu lượng tích cực trong đó lưu lượng thể tích được giữ không đổi, thì Công thứ</w:t>
            </w:r>
            <w:r w:rsidR="00A603DC">
              <w:rPr>
                <w:rFonts w:ascii="Times New Roman" w:hAnsi="Times New Roman" w:cs="Times New Roman"/>
                <w:sz w:val="24"/>
                <w:szCs w:val="24"/>
              </w:rPr>
              <w:t>c (J</w:t>
            </w:r>
            <w:r w:rsidRPr="00192340">
              <w:rPr>
                <w:rFonts w:ascii="Times New Roman" w:hAnsi="Times New Roman" w:cs="Times New Roman"/>
                <w:sz w:val="24"/>
                <w:szCs w:val="24"/>
              </w:rPr>
              <w:t>.4) phải được áp dụng nếu nhiệt độ tại điểm đo lưu lượng được giữ không đổi. Nếu không, phải sử dụng Công thứ</w:t>
            </w:r>
            <w:r w:rsidR="00A603DC">
              <w:rPr>
                <w:rFonts w:ascii="Times New Roman" w:hAnsi="Times New Roman" w:cs="Times New Roman"/>
                <w:sz w:val="24"/>
                <w:szCs w:val="24"/>
              </w:rPr>
              <w:t>c (J</w:t>
            </w:r>
            <w:r w:rsidRPr="00192340">
              <w:rPr>
                <w:rFonts w:ascii="Times New Roman" w:hAnsi="Times New Roman" w:cs="Times New Roman"/>
                <w:sz w:val="24"/>
                <w:szCs w:val="24"/>
              </w:rPr>
              <w:t>.5).</w:t>
            </w:r>
          </w:p>
        </w:tc>
      </w:tr>
      <w:tr w:rsidR="007F33CD" w:rsidRPr="00F854ED" w:rsidTr="00052CB9">
        <w:tc>
          <w:tcPr>
            <w:tcW w:w="5310" w:type="dxa"/>
          </w:tcPr>
          <w:p w:rsidR="007F33CD" w:rsidRPr="00A603DC" w:rsidRDefault="00A603DC" w:rsidP="007F33CD">
            <w:pPr>
              <w:ind w:firstLine="402"/>
              <w:jc w:val="both"/>
              <w:rPr>
                <w:rFonts w:ascii="Times New Roman" w:hAnsi="Times New Roman" w:cs="Times New Roman"/>
                <w:b/>
                <w:sz w:val="24"/>
                <w:szCs w:val="24"/>
              </w:rPr>
            </w:pPr>
            <w:r w:rsidRPr="00A603DC">
              <w:rPr>
                <w:rFonts w:ascii="Times New Roman" w:hAnsi="Times New Roman" w:cs="Times New Roman"/>
                <w:b/>
                <w:sz w:val="24"/>
                <w:szCs w:val="24"/>
              </w:rPr>
              <w:t>Annex K</w:t>
            </w:r>
            <w:r w:rsidR="007F33CD" w:rsidRPr="00A603DC">
              <w:rPr>
                <w:rFonts w:ascii="Times New Roman" w:hAnsi="Times New Roman" w:cs="Times New Roman"/>
                <w:b/>
                <w:sz w:val="24"/>
                <w:szCs w:val="24"/>
              </w:rPr>
              <w:t xml:space="preserve"> (normative)  Testing the charge conditioner and the DEMC at maximum particle number concentration </w:t>
            </w:r>
          </w:p>
          <w:p w:rsidR="007F33CD" w:rsidRDefault="007F33CD" w:rsidP="007F33CD">
            <w:pPr>
              <w:ind w:firstLine="402"/>
              <w:jc w:val="both"/>
              <w:rPr>
                <w:rFonts w:ascii="Times New Roman" w:hAnsi="Times New Roman" w:cs="Times New Roman"/>
                <w:sz w:val="24"/>
                <w:szCs w:val="24"/>
              </w:rPr>
            </w:pPr>
            <w:r w:rsidRPr="00192340">
              <w:rPr>
                <w:rFonts w:ascii="Times New Roman" w:hAnsi="Times New Roman" w:cs="Times New Roman"/>
                <w:sz w:val="24"/>
                <w:szCs w:val="24"/>
              </w:rPr>
              <w:t>This Annex describes the method to determine whether the charge conditioner reaches charge equilibrium and the DEMC operates unbiased by the charges on the particles at the maximum concentration level. This test is required in 6.3.</w:t>
            </w:r>
            <w:r w:rsidR="00A603DC">
              <w:rPr>
                <w:rFonts w:ascii="Times New Roman" w:hAnsi="Times New Roman" w:cs="Times New Roman"/>
                <w:sz w:val="24"/>
                <w:szCs w:val="24"/>
              </w:rPr>
              <w:t>3</w:t>
            </w:r>
            <w:r w:rsidRPr="00192340">
              <w:rPr>
                <w:rFonts w:ascii="Times New Roman" w:hAnsi="Times New Roman" w:cs="Times New Roman"/>
                <w:sz w:val="24"/>
                <w:szCs w:val="24"/>
              </w:rPr>
              <w:t xml:space="preserve"> b and 7.3.</w:t>
            </w:r>
            <w:r w:rsidR="00A603DC">
              <w:rPr>
                <w:rFonts w:ascii="Times New Roman" w:hAnsi="Times New Roman" w:cs="Times New Roman"/>
                <w:sz w:val="24"/>
                <w:szCs w:val="24"/>
              </w:rPr>
              <w:t>3</w:t>
            </w:r>
            <w:r w:rsidRPr="00192340">
              <w:rPr>
                <w:rFonts w:ascii="Times New Roman" w:hAnsi="Times New Roman" w:cs="Times New Roman"/>
                <w:sz w:val="24"/>
                <w:szCs w:val="24"/>
              </w:rPr>
              <w:t xml:space="preserve"> b. All prior preparations described in Clauses 6 and 7 shall be completed successfully before this test is made. T</w:t>
            </w:r>
            <w:r>
              <w:rPr>
                <w:rFonts w:ascii="Times New Roman" w:hAnsi="Times New Roman" w:cs="Times New Roman"/>
                <w:sz w:val="24"/>
                <w:szCs w:val="24"/>
              </w:rPr>
              <w:t xml:space="preserve">his test becomes important if: </w:t>
            </w:r>
          </w:p>
          <w:p w:rsidR="007F33CD" w:rsidRDefault="007F33CD" w:rsidP="007F33CD">
            <w:pPr>
              <w:ind w:firstLine="402"/>
              <w:jc w:val="both"/>
              <w:rPr>
                <w:rFonts w:ascii="Times New Roman" w:hAnsi="Times New Roman" w:cs="Times New Roman"/>
                <w:sz w:val="24"/>
                <w:szCs w:val="24"/>
              </w:rPr>
            </w:pPr>
          </w:p>
          <w:p w:rsidR="00A603DC" w:rsidRDefault="00A603DC" w:rsidP="007F33CD">
            <w:pPr>
              <w:ind w:firstLine="402"/>
              <w:jc w:val="both"/>
              <w:rPr>
                <w:rFonts w:ascii="Times New Roman" w:hAnsi="Times New Roman" w:cs="Times New Roman"/>
                <w:sz w:val="24"/>
                <w:szCs w:val="24"/>
              </w:rPr>
            </w:pPr>
          </w:p>
          <w:p w:rsidR="007F33CD" w:rsidRPr="00192340" w:rsidRDefault="007F33CD" w:rsidP="007F33CD">
            <w:pPr>
              <w:ind w:firstLine="402"/>
              <w:jc w:val="both"/>
              <w:rPr>
                <w:rFonts w:ascii="Times New Roman" w:hAnsi="Times New Roman" w:cs="Times New Roman"/>
                <w:sz w:val="24"/>
                <w:szCs w:val="24"/>
              </w:rPr>
            </w:pPr>
            <w:r>
              <w:rPr>
                <w:rFonts w:ascii="Times New Roman" w:hAnsi="Times New Roman" w:cs="Times New Roman"/>
                <w:sz w:val="24"/>
                <w:szCs w:val="24"/>
              </w:rPr>
              <w:t>-</w:t>
            </w:r>
            <w:r w:rsidRPr="00192340">
              <w:rPr>
                <w:rFonts w:ascii="Times New Roman" w:hAnsi="Times New Roman" w:cs="Times New Roman"/>
                <w:sz w:val="24"/>
                <w:szCs w:val="24"/>
              </w:rPr>
              <w:t xml:space="preserve"> the primary aerosol concentration entering the DEMC is higher than 107 cm-3, or </w:t>
            </w:r>
          </w:p>
          <w:p w:rsidR="007F33CD" w:rsidRPr="00192340" w:rsidRDefault="007F33CD" w:rsidP="007F33CD">
            <w:pPr>
              <w:ind w:firstLine="402"/>
              <w:jc w:val="both"/>
              <w:rPr>
                <w:rFonts w:ascii="Times New Roman" w:hAnsi="Times New Roman" w:cs="Times New Roman"/>
                <w:sz w:val="24"/>
                <w:szCs w:val="24"/>
              </w:rPr>
            </w:pPr>
            <w:r>
              <w:rPr>
                <w:rFonts w:ascii="Times New Roman" w:hAnsi="Times New Roman" w:cs="Times New Roman"/>
                <w:sz w:val="24"/>
                <w:szCs w:val="24"/>
              </w:rPr>
              <w:t>-</w:t>
            </w:r>
            <w:r w:rsidRPr="00192340">
              <w:rPr>
                <w:rFonts w:ascii="Times New Roman" w:hAnsi="Times New Roman" w:cs="Times New Roman"/>
                <w:sz w:val="24"/>
                <w:szCs w:val="24"/>
              </w:rPr>
              <w:t xml:space="preserve"> the calibration aerosol contains doubly charged particles and therefore the detection efficiency calculations require </w:t>
            </w:r>
            <w:r w:rsidR="00A603DC">
              <w:rPr>
                <w:rFonts w:ascii="Times New Roman" w:hAnsi="Times New Roman" w:cs="Times New Roman"/>
                <w:sz w:val="24"/>
                <w:szCs w:val="24"/>
              </w:rPr>
              <w:t>corrections according to Annex D</w:t>
            </w:r>
            <w:r w:rsidRPr="00192340">
              <w:rPr>
                <w:rFonts w:ascii="Times New Roman" w:hAnsi="Times New Roman" w:cs="Times New Roman"/>
                <w:sz w:val="24"/>
                <w:szCs w:val="24"/>
              </w:rPr>
              <w:t xml:space="preserve">, or </w:t>
            </w:r>
          </w:p>
          <w:p w:rsidR="007F33CD" w:rsidRPr="00192340" w:rsidRDefault="007F33CD" w:rsidP="007F33CD">
            <w:pPr>
              <w:ind w:firstLine="402"/>
              <w:jc w:val="both"/>
              <w:rPr>
                <w:rFonts w:ascii="Times New Roman" w:hAnsi="Times New Roman" w:cs="Times New Roman"/>
                <w:sz w:val="24"/>
                <w:szCs w:val="24"/>
              </w:rPr>
            </w:pPr>
            <w:r>
              <w:rPr>
                <w:rFonts w:ascii="Times New Roman" w:hAnsi="Times New Roman" w:cs="Times New Roman"/>
                <w:sz w:val="24"/>
                <w:szCs w:val="24"/>
              </w:rPr>
              <w:t>-</w:t>
            </w:r>
            <w:r w:rsidRPr="00192340">
              <w:rPr>
                <w:rFonts w:ascii="Times New Roman" w:hAnsi="Times New Roman" w:cs="Times New Roman"/>
                <w:sz w:val="24"/>
                <w:szCs w:val="24"/>
              </w:rPr>
              <w:t>multiple charge correction measurements according</w:t>
            </w:r>
            <w:r w:rsidR="00A603DC">
              <w:rPr>
                <w:rFonts w:ascii="Times New Roman" w:hAnsi="Times New Roman" w:cs="Times New Roman"/>
                <w:sz w:val="24"/>
                <w:szCs w:val="24"/>
              </w:rPr>
              <w:t xml:space="preserve"> to D.3</w:t>
            </w:r>
            <w:r w:rsidRPr="00192340">
              <w:rPr>
                <w:rFonts w:ascii="Times New Roman" w:hAnsi="Times New Roman" w:cs="Times New Roman"/>
                <w:sz w:val="24"/>
                <w:szCs w:val="24"/>
              </w:rPr>
              <w:t xml:space="preserve">.2 show variations in the concentration ratios. </w:t>
            </w:r>
          </w:p>
          <w:p w:rsidR="007F33CD" w:rsidRPr="003971A6" w:rsidRDefault="007F33CD" w:rsidP="007F33CD">
            <w:pPr>
              <w:ind w:firstLine="402"/>
              <w:jc w:val="both"/>
              <w:rPr>
                <w:rFonts w:ascii="Times New Roman" w:hAnsi="Times New Roman" w:cs="Times New Roman"/>
                <w:sz w:val="24"/>
                <w:szCs w:val="24"/>
              </w:rPr>
            </w:pPr>
            <w:r w:rsidRPr="00192340">
              <w:rPr>
                <w:rFonts w:ascii="Times New Roman" w:hAnsi="Times New Roman" w:cs="Times New Roman"/>
                <w:sz w:val="24"/>
                <w:szCs w:val="24"/>
              </w:rPr>
              <w:t>Follo</w:t>
            </w:r>
            <w:r>
              <w:rPr>
                <w:rFonts w:ascii="Times New Roman" w:hAnsi="Times New Roman" w:cs="Times New Roman"/>
                <w:sz w:val="24"/>
                <w:szCs w:val="24"/>
              </w:rPr>
              <w:t xml:space="preserve">w the testing procedure below. </w:t>
            </w:r>
          </w:p>
        </w:tc>
        <w:tc>
          <w:tcPr>
            <w:tcW w:w="5130" w:type="dxa"/>
          </w:tcPr>
          <w:p w:rsidR="007F33CD" w:rsidRPr="00A603DC" w:rsidRDefault="007F33CD" w:rsidP="00A603DC">
            <w:pPr>
              <w:ind w:firstLine="402"/>
              <w:jc w:val="both"/>
              <w:rPr>
                <w:rFonts w:ascii="Times New Roman" w:hAnsi="Times New Roman" w:cs="Times New Roman"/>
                <w:b/>
                <w:sz w:val="24"/>
                <w:szCs w:val="24"/>
              </w:rPr>
            </w:pPr>
            <w:r w:rsidRPr="00A603DC">
              <w:rPr>
                <w:rFonts w:ascii="Times New Roman" w:hAnsi="Times New Roman" w:cs="Times New Roman"/>
                <w:b/>
                <w:sz w:val="24"/>
                <w:szCs w:val="24"/>
              </w:rPr>
              <w:t>Phụ lụ</w:t>
            </w:r>
            <w:r w:rsidR="00A603DC" w:rsidRPr="00A603DC">
              <w:rPr>
                <w:rFonts w:ascii="Times New Roman" w:hAnsi="Times New Roman" w:cs="Times New Roman"/>
                <w:b/>
                <w:sz w:val="24"/>
                <w:szCs w:val="24"/>
              </w:rPr>
              <w:t>c K</w:t>
            </w:r>
            <w:r w:rsidRPr="00A603DC">
              <w:rPr>
                <w:rFonts w:ascii="Times New Roman" w:hAnsi="Times New Roman" w:cs="Times New Roman"/>
                <w:b/>
                <w:sz w:val="24"/>
                <w:szCs w:val="24"/>
              </w:rPr>
              <w:t xml:space="preserve"> (tiêu chuẩn) Thử nghiệm chất điều hòa điện tích và DEMC ở nồng độ số hạt tố</w:t>
            </w:r>
            <w:r w:rsidR="00A603DC">
              <w:rPr>
                <w:rFonts w:ascii="Times New Roman" w:hAnsi="Times New Roman" w:cs="Times New Roman"/>
                <w:b/>
                <w:sz w:val="24"/>
                <w:szCs w:val="24"/>
              </w:rPr>
              <w:t>i đa</w:t>
            </w:r>
          </w:p>
          <w:p w:rsidR="007F33CD" w:rsidRDefault="007F33CD" w:rsidP="007F33CD">
            <w:pPr>
              <w:ind w:firstLine="402"/>
              <w:jc w:val="both"/>
              <w:rPr>
                <w:rFonts w:ascii="Times New Roman" w:hAnsi="Times New Roman" w:cs="Times New Roman"/>
                <w:sz w:val="24"/>
                <w:szCs w:val="24"/>
              </w:rPr>
            </w:pPr>
            <w:r w:rsidRPr="00192340">
              <w:rPr>
                <w:rFonts w:ascii="Times New Roman" w:hAnsi="Times New Roman" w:cs="Times New Roman"/>
                <w:sz w:val="24"/>
                <w:szCs w:val="24"/>
              </w:rPr>
              <w:t>Phụ lục này mô tả phương pháp xác định xem chất điều hòa điện tích có đạt đến trạng thái cân bằng điện tích hay không và DEMC hoạt động không thiên vị bởi các điện tích trên các hạt ở mức nồng độ tối đa. Thử nghiệm này được yêu cầu trong 6.3.</w:t>
            </w:r>
            <w:r w:rsidR="00A603DC">
              <w:rPr>
                <w:rFonts w:ascii="Times New Roman" w:hAnsi="Times New Roman" w:cs="Times New Roman"/>
                <w:sz w:val="24"/>
                <w:szCs w:val="24"/>
              </w:rPr>
              <w:t>3</w:t>
            </w:r>
            <w:r w:rsidRPr="00192340">
              <w:rPr>
                <w:rFonts w:ascii="Times New Roman" w:hAnsi="Times New Roman" w:cs="Times New Roman"/>
                <w:sz w:val="24"/>
                <w:szCs w:val="24"/>
              </w:rPr>
              <w:t xml:space="preserve"> b và 7.3.</w:t>
            </w:r>
            <w:r w:rsidR="00A603DC">
              <w:rPr>
                <w:rFonts w:ascii="Times New Roman" w:hAnsi="Times New Roman" w:cs="Times New Roman"/>
                <w:sz w:val="24"/>
                <w:szCs w:val="24"/>
              </w:rPr>
              <w:t>3</w:t>
            </w:r>
            <w:r w:rsidRPr="00192340">
              <w:rPr>
                <w:rFonts w:ascii="Times New Roman" w:hAnsi="Times New Roman" w:cs="Times New Roman"/>
                <w:sz w:val="24"/>
                <w:szCs w:val="24"/>
              </w:rPr>
              <w:t xml:space="preserve"> b. Tất cả các công việc chuẩn bị trước được mô tả trong Điều 6 và Điều 7 phải được hoàn thành thành công trước khi thực hiện thử nghiệm này. Thử nghiệm này trở nên quan trọng nếu: </w:t>
            </w:r>
          </w:p>
          <w:p w:rsidR="007F33CD" w:rsidRPr="00192340" w:rsidRDefault="007F33CD" w:rsidP="007F33CD">
            <w:pPr>
              <w:ind w:firstLine="402"/>
              <w:jc w:val="both"/>
              <w:rPr>
                <w:rFonts w:ascii="Times New Roman" w:hAnsi="Times New Roman" w:cs="Times New Roman"/>
                <w:sz w:val="24"/>
                <w:szCs w:val="24"/>
              </w:rPr>
            </w:pPr>
            <w:r w:rsidRPr="00192340">
              <w:rPr>
                <w:rFonts w:ascii="Times New Roman" w:hAnsi="Times New Roman" w:cs="Times New Roman"/>
                <w:sz w:val="24"/>
                <w:szCs w:val="24"/>
              </w:rPr>
              <w:t>- nồng độ sol khí chính đi vào DEMC cao hơn 107 cm-3, hoặc</w:t>
            </w:r>
          </w:p>
          <w:p w:rsidR="007F33CD" w:rsidRPr="00192340" w:rsidRDefault="007F33CD" w:rsidP="007F33CD">
            <w:pPr>
              <w:ind w:firstLine="402"/>
              <w:jc w:val="both"/>
              <w:rPr>
                <w:rFonts w:ascii="Times New Roman" w:hAnsi="Times New Roman" w:cs="Times New Roman"/>
                <w:sz w:val="24"/>
                <w:szCs w:val="24"/>
              </w:rPr>
            </w:pPr>
            <w:r w:rsidRPr="00192340">
              <w:rPr>
                <w:rFonts w:ascii="Times New Roman" w:hAnsi="Times New Roman" w:cs="Times New Roman"/>
                <w:sz w:val="24"/>
                <w:szCs w:val="24"/>
              </w:rPr>
              <w:t>- sol khí hiệu chuẩn chứa các hạt tích điện kép và do đó các tính toán hiệu quả phát hiện yêu cầu hiệu chỉnh theo Phụ lụ</w:t>
            </w:r>
            <w:r w:rsidR="00A603DC">
              <w:rPr>
                <w:rFonts w:ascii="Times New Roman" w:hAnsi="Times New Roman" w:cs="Times New Roman"/>
                <w:sz w:val="24"/>
                <w:szCs w:val="24"/>
              </w:rPr>
              <w:t>c D</w:t>
            </w:r>
            <w:r w:rsidRPr="00192340">
              <w:rPr>
                <w:rFonts w:ascii="Times New Roman" w:hAnsi="Times New Roman" w:cs="Times New Roman"/>
                <w:sz w:val="24"/>
                <w:szCs w:val="24"/>
              </w:rPr>
              <w:t>, hoặc</w:t>
            </w:r>
          </w:p>
          <w:p w:rsidR="007F33CD" w:rsidRDefault="007F33CD" w:rsidP="007F33CD">
            <w:pPr>
              <w:ind w:firstLine="402"/>
              <w:jc w:val="both"/>
              <w:rPr>
                <w:rFonts w:ascii="Times New Roman" w:hAnsi="Times New Roman" w:cs="Times New Roman"/>
                <w:sz w:val="24"/>
                <w:szCs w:val="24"/>
              </w:rPr>
            </w:pPr>
          </w:p>
          <w:p w:rsidR="007F33CD" w:rsidRPr="00192340" w:rsidRDefault="007F33CD" w:rsidP="007F33CD">
            <w:pPr>
              <w:ind w:firstLine="402"/>
              <w:jc w:val="both"/>
              <w:rPr>
                <w:rFonts w:ascii="Times New Roman" w:hAnsi="Times New Roman" w:cs="Times New Roman"/>
                <w:sz w:val="24"/>
                <w:szCs w:val="24"/>
              </w:rPr>
            </w:pPr>
            <w:r w:rsidRPr="00192340">
              <w:rPr>
                <w:rFonts w:ascii="Times New Roman" w:hAnsi="Times New Roman" w:cs="Times New Roman"/>
                <w:sz w:val="24"/>
                <w:szCs w:val="24"/>
              </w:rPr>
              <w:t>-các phép đo hiệu chỉnh nhiều điệ</w:t>
            </w:r>
            <w:r w:rsidR="00A603DC">
              <w:rPr>
                <w:rFonts w:ascii="Times New Roman" w:hAnsi="Times New Roman" w:cs="Times New Roman"/>
                <w:sz w:val="24"/>
                <w:szCs w:val="24"/>
              </w:rPr>
              <w:t>n tích theo D.3</w:t>
            </w:r>
            <w:r w:rsidRPr="00192340">
              <w:rPr>
                <w:rFonts w:ascii="Times New Roman" w:hAnsi="Times New Roman" w:cs="Times New Roman"/>
                <w:sz w:val="24"/>
                <w:szCs w:val="24"/>
              </w:rPr>
              <w:t>.2 cho thấy sự thay đổi trong tỷ lệ nồng độ.</w:t>
            </w:r>
          </w:p>
          <w:p w:rsidR="00A603DC" w:rsidRDefault="00A603DC" w:rsidP="007F33CD">
            <w:pPr>
              <w:ind w:firstLine="402"/>
              <w:jc w:val="both"/>
              <w:rPr>
                <w:rFonts w:ascii="Times New Roman" w:hAnsi="Times New Roman" w:cs="Times New Roman"/>
                <w:sz w:val="24"/>
                <w:szCs w:val="24"/>
              </w:rPr>
            </w:pPr>
          </w:p>
          <w:p w:rsidR="007F33CD" w:rsidRPr="003971A6" w:rsidRDefault="007F33CD" w:rsidP="007F33CD">
            <w:pPr>
              <w:ind w:firstLine="402"/>
              <w:jc w:val="both"/>
              <w:rPr>
                <w:rFonts w:ascii="Times New Roman" w:hAnsi="Times New Roman" w:cs="Times New Roman"/>
                <w:sz w:val="24"/>
                <w:szCs w:val="24"/>
              </w:rPr>
            </w:pPr>
            <w:r w:rsidRPr="00192340">
              <w:rPr>
                <w:rFonts w:ascii="Times New Roman" w:hAnsi="Times New Roman" w:cs="Times New Roman"/>
                <w:sz w:val="24"/>
                <w:szCs w:val="24"/>
              </w:rPr>
              <w:t>Làm theo quy trình kiểm tra bên dưới.</w:t>
            </w:r>
          </w:p>
        </w:tc>
      </w:tr>
      <w:tr w:rsidR="007F33CD" w:rsidRPr="00F854ED" w:rsidTr="00052CB9">
        <w:tc>
          <w:tcPr>
            <w:tcW w:w="5310" w:type="dxa"/>
          </w:tcPr>
          <w:p w:rsidR="007F33CD" w:rsidRPr="00192340" w:rsidRDefault="007F33CD" w:rsidP="007F33CD">
            <w:pPr>
              <w:ind w:firstLine="402"/>
              <w:jc w:val="both"/>
              <w:rPr>
                <w:rFonts w:ascii="Times New Roman" w:hAnsi="Times New Roman" w:cs="Times New Roman"/>
                <w:sz w:val="24"/>
                <w:szCs w:val="24"/>
              </w:rPr>
            </w:pPr>
            <w:r w:rsidRPr="00192340">
              <w:rPr>
                <w:rFonts w:ascii="Times New Roman" w:hAnsi="Times New Roman" w:cs="Times New Roman"/>
                <w:sz w:val="24"/>
                <w:szCs w:val="24"/>
              </w:rPr>
              <w:t xml:space="preserve">a) Set the DEMC to </w:t>
            </w:r>
            <w:r w:rsidR="00A603DC">
              <w:rPr>
                <w:rFonts w:ascii="Times New Roman" w:hAnsi="Times New Roman" w:cs="Times New Roman"/>
                <w:sz w:val="24"/>
                <w:szCs w:val="24"/>
              </w:rPr>
              <w:t>the desired particle size (6.3.2 or 7.3.2</w:t>
            </w:r>
            <w:r w:rsidRPr="00192340">
              <w:rPr>
                <w:rFonts w:ascii="Times New Roman" w:hAnsi="Times New Roman" w:cs="Times New Roman"/>
                <w:sz w:val="24"/>
                <w:szCs w:val="24"/>
              </w:rPr>
              <w:t xml:space="preserve">). </w:t>
            </w:r>
          </w:p>
          <w:p w:rsidR="007F33CD" w:rsidRPr="00192340" w:rsidRDefault="007F33CD" w:rsidP="007F33CD">
            <w:pPr>
              <w:ind w:firstLine="402"/>
              <w:jc w:val="both"/>
              <w:rPr>
                <w:rFonts w:ascii="Times New Roman" w:hAnsi="Times New Roman" w:cs="Times New Roman"/>
                <w:sz w:val="24"/>
                <w:szCs w:val="24"/>
              </w:rPr>
            </w:pPr>
            <w:r w:rsidRPr="00192340">
              <w:rPr>
                <w:rFonts w:ascii="Times New Roman" w:hAnsi="Times New Roman" w:cs="Times New Roman"/>
                <w:sz w:val="24"/>
                <w:szCs w:val="24"/>
              </w:rPr>
              <w:t xml:space="preserve">b) Set the aerosol source to the operating conditions for the desired maximum concentration level. </w:t>
            </w:r>
          </w:p>
          <w:p w:rsidR="007F33CD" w:rsidRPr="00192340" w:rsidRDefault="007F33CD" w:rsidP="007F33CD">
            <w:pPr>
              <w:ind w:firstLine="402"/>
              <w:jc w:val="both"/>
              <w:rPr>
                <w:rFonts w:ascii="Times New Roman" w:hAnsi="Times New Roman" w:cs="Times New Roman"/>
                <w:sz w:val="24"/>
                <w:szCs w:val="24"/>
              </w:rPr>
            </w:pPr>
            <w:r w:rsidRPr="00192340">
              <w:rPr>
                <w:rFonts w:ascii="Times New Roman" w:hAnsi="Times New Roman" w:cs="Times New Roman"/>
                <w:sz w:val="24"/>
                <w:szCs w:val="24"/>
              </w:rPr>
              <w:t>c) Measure either the charge concentration (for</w:t>
            </w:r>
            <w:r w:rsidR="00A603DC">
              <w:rPr>
                <w:rFonts w:ascii="Times New Roman" w:hAnsi="Times New Roman" w:cs="Times New Roman"/>
                <w:sz w:val="24"/>
                <w:szCs w:val="24"/>
              </w:rPr>
              <w:t xml:space="preserve"> an FCAE, use procedure in 6.3.5</w:t>
            </w:r>
            <w:r w:rsidRPr="00192340">
              <w:rPr>
                <w:rFonts w:ascii="Times New Roman" w:hAnsi="Times New Roman" w:cs="Times New Roman"/>
                <w:sz w:val="24"/>
                <w:szCs w:val="24"/>
              </w:rPr>
              <w:t xml:space="preserve"> b) and c)) or the particle number concentration (for a refer</w:t>
            </w:r>
            <w:r w:rsidR="00A603DC">
              <w:rPr>
                <w:rFonts w:ascii="Times New Roman" w:hAnsi="Times New Roman" w:cs="Times New Roman"/>
                <w:sz w:val="24"/>
                <w:szCs w:val="24"/>
              </w:rPr>
              <w:t>ence CPC, use procedure in 7.3.5</w:t>
            </w:r>
            <w:r w:rsidRPr="00192340">
              <w:rPr>
                <w:rFonts w:ascii="Times New Roman" w:hAnsi="Times New Roman" w:cs="Times New Roman"/>
                <w:sz w:val="24"/>
                <w:szCs w:val="24"/>
              </w:rPr>
              <w:t xml:space="preserve"> a) and b)). </w:t>
            </w:r>
          </w:p>
          <w:p w:rsidR="007F33CD" w:rsidRPr="00192340" w:rsidRDefault="007F33CD" w:rsidP="007F33CD">
            <w:pPr>
              <w:ind w:firstLine="402"/>
              <w:jc w:val="both"/>
              <w:rPr>
                <w:rFonts w:ascii="Times New Roman" w:hAnsi="Times New Roman" w:cs="Times New Roman"/>
                <w:sz w:val="24"/>
                <w:szCs w:val="24"/>
              </w:rPr>
            </w:pPr>
            <w:r w:rsidRPr="00192340">
              <w:rPr>
                <w:rFonts w:ascii="Times New Roman" w:hAnsi="Times New Roman" w:cs="Times New Roman"/>
                <w:sz w:val="24"/>
                <w:szCs w:val="24"/>
              </w:rPr>
              <w:lastRenderedPageBreak/>
              <w:t xml:space="preserve">d) Double the voltage of the DEMC. </w:t>
            </w:r>
          </w:p>
          <w:p w:rsidR="007F33CD" w:rsidRPr="00192340" w:rsidRDefault="007F33CD" w:rsidP="007F33CD">
            <w:pPr>
              <w:ind w:firstLine="402"/>
              <w:jc w:val="both"/>
              <w:rPr>
                <w:rFonts w:ascii="Times New Roman" w:hAnsi="Times New Roman" w:cs="Times New Roman"/>
                <w:sz w:val="24"/>
                <w:szCs w:val="24"/>
              </w:rPr>
            </w:pPr>
            <w:r w:rsidRPr="00192340">
              <w:rPr>
                <w:rFonts w:ascii="Times New Roman" w:hAnsi="Times New Roman" w:cs="Times New Roman"/>
                <w:sz w:val="24"/>
                <w:szCs w:val="24"/>
              </w:rPr>
              <w:t xml:space="preserve">e) Repeat the current or concentration measurement with the reference instrument (step c)). </w:t>
            </w:r>
          </w:p>
          <w:p w:rsidR="007F33CD" w:rsidRPr="00192340" w:rsidRDefault="007F33CD" w:rsidP="007F33CD">
            <w:pPr>
              <w:ind w:firstLine="402"/>
              <w:jc w:val="both"/>
              <w:rPr>
                <w:rFonts w:ascii="Times New Roman" w:hAnsi="Times New Roman" w:cs="Times New Roman"/>
                <w:sz w:val="24"/>
                <w:szCs w:val="24"/>
              </w:rPr>
            </w:pPr>
            <w:r w:rsidRPr="00192340">
              <w:rPr>
                <w:rFonts w:ascii="Times New Roman" w:hAnsi="Times New Roman" w:cs="Times New Roman"/>
                <w:sz w:val="24"/>
                <w:szCs w:val="24"/>
              </w:rPr>
              <w:t xml:space="preserve">f) Calculate the ratio of the measured currents (FCAE) or particle number concentrations (reference CPC) from steps c) to e). </w:t>
            </w:r>
          </w:p>
          <w:p w:rsidR="007F33CD" w:rsidRPr="00192340" w:rsidRDefault="007F33CD" w:rsidP="007F33CD">
            <w:pPr>
              <w:ind w:firstLine="402"/>
              <w:jc w:val="both"/>
              <w:rPr>
                <w:rFonts w:ascii="Times New Roman" w:hAnsi="Times New Roman" w:cs="Times New Roman"/>
                <w:sz w:val="24"/>
                <w:szCs w:val="24"/>
              </w:rPr>
            </w:pPr>
            <w:r w:rsidRPr="00192340">
              <w:rPr>
                <w:rFonts w:ascii="Times New Roman" w:hAnsi="Times New Roman" w:cs="Times New Roman"/>
                <w:sz w:val="24"/>
                <w:szCs w:val="24"/>
              </w:rPr>
              <w:t xml:space="preserve">g) Set the DEMC back to the desired particle size, as in step a). </w:t>
            </w:r>
          </w:p>
          <w:p w:rsidR="007F33CD" w:rsidRPr="00192340" w:rsidRDefault="007F33CD" w:rsidP="007F33CD">
            <w:pPr>
              <w:ind w:firstLine="402"/>
              <w:jc w:val="both"/>
              <w:rPr>
                <w:rFonts w:ascii="Times New Roman" w:hAnsi="Times New Roman" w:cs="Times New Roman"/>
                <w:sz w:val="24"/>
                <w:szCs w:val="24"/>
              </w:rPr>
            </w:pPr>
            <w:r w:rsidRPr="00192340">
              <w:rPr>
                <w:rFonts w:ascii="Times New Roman" w:hAnsi="Times New Roman" w:cs="Times New Roman"/>
                <w:sz w:val="24"/>
                <w:szCs w:val="24"/>
              </w:rPr>
              <w:t xml:space="preserve">h) Reduce the primary aerosol concentration to approximately half the maximum concentration level using the diluter in the aerosol conditioner (if this concentration is too low for the reference instrument, alternatively double the aerosol concentration to twice the maximum value for the calibration experiment). Note that this concentration change should not be made by changing the operating parameters of the primary aerosol generator itself, as this might change the charge distribution in the primary aerosol. </w:t>
            </w:r>
          </w:p>
          <w:p w:rsidR="007F33CD" w:rsidRPr="00192340" w:rsidRDefault="007F33CD" w:rsidP="007F33CD">
            <w:pPr>
              <w:ind w:firstLine="402"/>
              <w:jc w:val="both"/>
              <w:rPr>
                <w:rFonts w:ascii="Times New Roman" w:hAnsi="Times New Roman" w:cs="Times New Roman"/>
                <w:sz w:val="24"/>
                <w:szCs w:val="24"/>
              </w:rPr>
            </w:pPr>
            <w:r w:rsidRPr="00192340">
              <w:rPr>
                <w:rFonts w:ascii="Times New Roman" w:hAnsi="Times New Roman" w:cs="Times New Roman"/>
                <w:sz w:val="24"/>
                <w:szCs w:val="24"/>
              </w:rPr>
              <w:t xml:space="preserve">i) Repeat steps c) to f). </w:t>
            </w:r>
          </w:p>
          <w:p w:rsidR="007F33CD" w:rsidRPr="003971A6" w:rsidRDefault="007F33CD" w:rsidP="007F33CD">
            <w:pPr>
              <w:ind w:firstLine="402"/>
              <w:jc w:val="both"/>
              <w:rPr>
                <w:rFonts w:ascii="Times New Roman" w:hAnsi="Times New Roman" w:cs="Times New Roman"/>
                <w:sz w:val="24"/>
                <w:szCs w:val="24"/>
              </w:rPr>
            </w:pPr>
            <w:r w:rsidRPr="00192340">
              <w:rPr>
                <w:rFonts w:ascii="Times New Roman" w:hAnsi="Times New Roman" w:cs="Times New Roman"/>
                <w:sz w:val="24"/>
                <w:szCs w:val="24"/>
              </w:rPr>
              <w:t>j) If the current or concentration ratios calculated in step f) for both concentration levels do not differ by more than 10 %, the charge conditioner and the DEMC work correct with respect to the aerosol concentration.</w:t>
            </w:r>
          </w:p>
        </w:tc>
        <w:tc>
          <w:tcPr>
            <w:tcW w:w="5130" w:type="dxa"/>
          </w:tcPr>
          <w:p w:rsidR="007F33CD" w:rsidRPr="00192340" w:rsidRDefault="007F33CD" w:rsidP="007F33CD">
            <w:pPr>
              <w:ind w:firstLine="402"/>
              <w:jc w:val="both"/>
              <w:rPr>
                <w:rFonts w:ascii="Times New Roman" w:hAnsi="Times New Roman" w:cs="Times New Roman"/>
                <w:sz w:val="24"/>
                <w:szCs w:val="24"/>
              </w:rPr>
            </w:pPr>
            <w:r w:rsidRPr="00192340">
              <w:rPr>
                <w:rFonts w:ascii="Times New Roman" w:hAnsi="Times New Roman" w:cs="Times New Roman"/>
                <w:sz w:val="24"/>
                <w:szCs w:val="24"/>
              </w:rPr>
              <w:lastRenderedPageBreak/>
              <w:t>a) Đặt DEMC đến cỡ hạt mong muố</w:t>
            </w:r>
            <w:r w:rsidR="00A603DC">
              <w:rPr>
                <w:rFonts w:ascii="Times New Roman" w:hAnsi="Times New Roman" w:cs="Times New Roman"/>
                <w:sz w:val="24"/>
                <w:szCs w:val="24"/>
              </w:rPr>
              <w:t>n (6.3.2</w:t>
            </w:r>
            <w:r w:rsidRPr="00192340">
              <w:rPr>
                <w:rFonts w:ascii="Times New Roman" w:hAnsi="Times New Roman" w:cs="Times New Roman"/>
                <w:sz w:val="24"/>
                <w:szCs w:val="24"/>
              </w:rPr>
              <w:t xml:space="preserve"> hoặ</w:t>
            </w:r>
            <w:r w:rsidR="00A603DC">
              <w:rPr>
                <w:rFonts w:ascii="Times New Roman" w:hAnsi="Times New Roman" w:cs="Times New Roman"/>
                <w:sz w:val="24"/>
                <w:szCs w:val="24"/>
              </w:rPr>
              <w:t>c 7.3.2</w:t>
            </w:r>
            <w:r w:rsidRPr="00192340">
              <w:rPr>
                <w:rFonts w:ascii="Times New Roman" w:hAnsi="Times New Roman" w:cs="Times New Roman"/>
                <w:sz w:val="24"/>
                <w:szCs w:val="24"/>
              </w:rPr>
              <w:t>).</w:t>
            </w:r>
          </w:p>
          <w:p w:rsidR="007F33CD" w:rsidRPr="00192340" w:rsidRDefault="007F33CD" w:rsidP="007F33CD">
            <w:pPr>
              <w:ind w:firstLine="402"/>
              <w:jc w:val="both"/>
              <w:rPr>
                <w:rFonts w:ascii="Times New Roman" w:hAnsi="Times New Roman" w:cs="Times New Roman"/>
                <w:sz w:val="24"/>
                <w:szCs w:val="24"/>
              </w:rPr>
            </w:pPr>
            <w:r w:rsidRPr="00192340">
              <w:rPr>
                <w:rFonts w:ascii="Times New Roman" w:hAnsi="Times New Roman" w:cs="Times New Roman"/>
                <w:sz w:val="24"/>
                <w:szCs w:val="24"/>
              </w:rPr>
              <w:t>b) Đặt nguồn khí dung ở điều kiện hoạt động để có mức nồng độ tối đa mong muốn.</w:t>
            </w:r>
          </w:p>
          <w:p w:rsidR="00A603DC" w:rsidRDefault="00A603DC" w:rsidP="007F33CD">
            <w:pPr>
              <w:ind w:firstLine="402"/>
              <w:jc w:val="both"/>
              <w:rPr>
                <w:rFonts w:ascii="Times New Roman" w:hAnsi="Times New Roman" w:cs="Times New Roman"/>
                <w:sz w:val="24"/>
                <w:szCs w:val="24"/>
              </w:rPr>
            </w:pPr>
          </w:p>
          <w:p w:rsidR="007F33CD" w:rsidRPr="00192340" w:rsidRDefault="007F33CD" w:rsidP="007F33CD">
            <w:pPr>
              <w:ind w:firstLine="402"/>
              <w:jc w:val="both"/>
              <w:rPr>
                <w:rFonts w:ascii="Times New Roman" w:hAnsi="Times New Roman" w:cs="Times New Roman"/>
                <w:sz w:val="24"/>
                <w:szCs w:val="24"/>
              </w:rPr>
            </w:pPr>
            <w:r w:rsidRPr="00192340">
              <w:rPr>
                <w:rFonts w:ascii="Times New Roman" w:hAnsi="Times New Roman" w:cs="Times New Roman"/>
                <w:sz w:val="24"/>
                <w:szCs w:val="24"/>
              </w:rPr>
              <w:t>c) Đo nồng độ điện tích (đối với FCAE, sử dụng quy tr</w:t>
            </w:r>
            <w:r w:rsidR="00A603DC">
              <w:rPr>
                <w:rFonts w:ascii="Times New Roman" w:hAnsi="Times New Roman" w:cs="Times New Roman"/>
                <w:sz w:val="24"/>
                <w:szCs w:val="24"/>
              </w:rPr>
              <w:t>ình trong 6.3.5</w:t>
            </w:r>
            <w:r w:rsidRPr="00192340">
              <w:rPr>
                <w:rFonts w:ascii="Times New Roman" w:hAnsi="Times New Roman" w:cs="Times New Roman"/>
                <w:sz w:val="24"/>
                <w:szCs w:val="24"/>
              </w:rPr>
              <w:t xml:space="preserve"> b) và c)) hoặc nồng độ số hạt (đối với CPC tham chiếu, quy trình sử dụ</w:t>
            </w:r>
            <w:r w:rsidR="00A603DC">
              <w:rPr>
                <w:rFonts w:ascii="Times New Roman" w:hAnsi="Times New Roman" w:cs="Times New Roman"/>
                <w:sz w:val="24"/>
                <w:szCs w:val="24"/>
              </w:rPr>
              <w:t>ng trong 7.3.5</w:t>
            </w:r>
            <w:r w:rsidRPr="00192340">
              <w:rPr>
                <w:rFonts w:ascii="Times New Roman" w:hAnsi="Times New Roman" w:cs="Times New Roman"/>
                <w:sz w:val="24"/>
                <w:szCs w:val="24"/>
              </w:rPr>
              <w:t xml:space="preserve"> a) và b)).</w:t>
            </w:r>
          </w:p>
          <w:p w:rsidR="007F33CD" w:rsidRPr="00192340" w:rsidRDefault="007F33CD" w:rsidP="007F33CD">
            <w:pPr>
              <w:ind w:firstLine="402"/>
              <w:jc w:val="both"/>
              <w:rPr>
                <w:rFonts w:ascii="Times New Roman" w:hAnsi="Times New Roman" w:cs="Times New Roman"/>
                <w:sz w:val="24"/>
                <w:szCs w:val="24"/>
              </w:rPr>
            </w:pPr>
            <w:r w:rsidRPr="00192340">
              <w:rPr>
                <w:rFonts w:ascii="Times New Roman" w:hAnsi="Times New Roman" w:cs="Times New Roman"/>
                <w:sz w:val="24"/>
                <w:szCs w:val="24"/>
              </w:rPr>
              <w:lastRenderedPageBreak/>
              <w:t>d) Tăng gấp đôi điện áp của DEMC.</w:t>
            </w:r>
          </w:p>
          <w:p w:rsidR="007F33CD" w:rsidRPr="00192340" w:rsidRDefault="007F33CD" w:rsidP="007F33CD">
            <w:pPr>
              <w:ind w:firstLine="402"/>
              <w:jc w:val="both"/>
              <w:rPr>
                <w:rFonts w:ascii="Times New Roman" w:hAnsi="Times New Roman" w:cs="Times New Roman"/>
                <w:sz w:val="24"/>
                <w:szCs w:val="24"/>
              </w:rPr>
            </w:pPr>
            <w:r w:rsidRPr="00192340">
              <w:rPr>
                <w:rFonts w:ascii="Times New Roman" w:hAnsi="Times New Roman" w:cs="Times New Roman"/>
                <w:sz w:val="24"/>
                <w:szCs w:val="24"/>
              </w:rPr>
              <w:t>e) Lặp lại phép đo dòng điện hoặc nồng độ với dụng cụ chuẩn (bước c)).</w:t>
            </w:r>
          </w:p>
          <w:p w:rsidR="007F33CD" w:rsidRPr="00192340" w:rsidRDefault="007F33CD" w:rsidP="007F33CD">
            <w:pPr>
              <w:ind w:firstLine="402"/>
              <w:jc w:val="both"/>
              <w:rPr>
                <w:rFonts w:ascii="Times New Roman" w:hAnsi="Times New Roman" w:cs="Times New Roman"/>
                <w:sz w:val="24"/>
                <w:szCs w:val="24"/>
              </w:rPr>
            </w:pPr>
            <w:r w:rsidRPr="00192340">
              <w:rPr>
                <w:rFonts w:ascii="Times New Roman" w:hAnsi="Times New Roman" w:cs="Times New Roman"/>
                <w:sz w:val="24"/>
                <w:szCs w:val="24"/>
              </w:rPr>
              <w:t>f) Tính tỷ lệ của dòng điện đo được (FCAE) hoặc nồng độ số hạt (CPC tham chiếu) từ bước c) đến bước e).</w:t>
            </w:r>
          </w:p>
          <w:p w:rsidR="007F33CD" w:rsidRPr="00192340" w:rsidRDefault="007F33CD" w:rsidP="007F33CD">
            <w:pPr>
              <w:ind w:firstLine="402"/>
              <w:jc w:val="both"/>
              <w:rPr>
                <w:rFonts w:ascii="Times New Roman" w:hAnsi="Times New Roman" w:cs="Times New Roman"/>
                <w:sz w:val="24"/>
                <w:szCs w:val="24"/>
              </w:rPr>
            </w:pPr>
            <w:r w:rsidRPr="00192340">
              <w:rPr>
                <w:rFonts w:ascii="Times New Roman" w:hAnsi="Times New Roman" w:cs="Times New Roman"/>
                <w:sz w:val="24"/>
                <w:szCs w:val="24"/>
              </w:rPr>
              <w:t>g) Đặt DEMC trở lại kích thước hạt mong muốn, như trong bước a).</w:t>
            </w:r>
          </w:p>
          <w:p w:rsidR="007F33CD" w:rsidRPr="00192340" w:rsidRDefault="007F33CD" w:rsidP="007F33CD">
            <w:pPr>
              <w:ind w:firstLine="402"/>
              <w:jc w:val="both"/>
              <w:rPr>
                <w:rFonts w:ascii="Times New Roman" w:hAnsi="Times New Roman" w:cs="Times New Roman"/>
                <w:sz w:val="24"/>
                <w:szCs w:val="24"/>
              </w:rPr>
            </w:pPr>
            <w:r w:rsidRPr="00192340">
              <w:rPr>
                <w:rFonts w:ascii="Times New Roman" w:hAnsi="Times New Roman" w:cs="Times New Roman"/>
                <w:sz w:val="24"/>
                <w:szCs w:val="24"/>
              </w:rPr>
              <w:t>h) Giảm nồng độ sol khí sơ cấp xuống khoảng một nửa mức nồng độ tối đa bằng cách sử dụng chất pha loãng trong bộ điều hòa sol khí (nếu nồng độ này quá thấp đối với dụng cụ chuẩn, cách khác là tăng gấp đôi nồng độ sol khí lên gấp đôi giá trị lớn nhất đối với thí nghiệm hiệu chuẩn). Lưu ý rằng không nên thực hiện thay đổi nồng độ này bằng cách thay đổi các thông số hoạt động của chính máy tạo sol khí chính, vì điều này có thể thay đổi sự phân bố điện tích trong sol khí chính.</w:t>
            </w:r>
          </w:p>
          <w:p w:rsidR="00A603DC" w:rsidRDefault="00A603DC" w:rsidP="007F33CD">
            <w:pPr>
              <w:ind w:firstLine="402"/>
              <w:jc w:val="both"/>
              <w:rPr>
                <w:rFonts w:ascii="Times New Roman" w:hAnsi="Times New Roman" w:cs="Times New Roman"/>
                <w:sz w:val="24"/>
                <w:szCs w:val="24"/>
              </w:rPr>
            </w:pPr>
          </w:p>
          <w:p w:rsidR="007F33CD" w:rsidRPr="00192340" w:rsidRDefault="007F33CD" w:rsidP="007F33CD">
            <w:pPr>
              <w:ind w:firstLine="402"/>
              <w:jc w:val="both"/>
              <w:rPr>
                <w:rFonts w:ascii="Times New Roman" w:hAnsi="Times New Roman" w:cs="Times New Roman"/>
                <w:sz w:val="24"/>
                <w:szCs w:val="24"/>
              </w:rPr>
            </w:pPr>
            <w:r w:rsidRPr="00192340">
              <w:rPr>
                <w:rFonts w:ascii="Times New Roman" w:hAnsi="Times New Roman" w:cs="Times New Roman"/>
                <w:sz w:val="24"/>
                <w:szCs w:val="24"/>
              </w:rPr>
              <w:t>i) Lặp lại các bước từ c) đến f).</w:t>
            </w:r>
          </w:p>
          <w:p w:rsidR="007F33CD" w:rsidRPr="003971A6" w:rsidRDefault="007F33CD" w:rsidP="007F33CD">
            <w:pPr>
              <w:ind w:firstLine="402"/>
              <w:jc w:val="both"/>
              <w:rPr>
                <w:rFonts w:ascii="Times New Roman" w:hAnsi="Times New Roman" w:cs="Times New Roman"/>
                <w:sz w:val="24"/>
                <w:szCs w:val="24"/>
              </w:rPr>
            </w:pPr>
            <w:r w:rsidRPr="00192340">
              <w:rPr>
                <w:rFonts w:ascii="Times New Roman" w:hAnsi="Times New Roman" w:cs="Times New Roman"/>
                <w:sz w:val="24"/>
                <w:szCs w:val="24"/>
              </w:rPr>
              <w:t>j) Nếu tỷ lệ dòng điện hoặc nồng độ được tính ở bước f) đối với cả hai mức nồng độ không chênh lệch quá 10%, thì chất điều hòa điện tích và DEMC hoạt động chính xác đối với nồng độ sol khí.</w:t>
            </w:r>
          </w:p>
        </w:tc>
      </w:tr>
      <w:tr w:rsidR="007F33CD" w:rsidRPr="00F854ED" w:rsidTr="00052CB9">
        <w:tc>
          <w:tcPr>
            <w:tcW w:w="5310" w:type="dxa"/>
          </w:tcPr>
          <w:p w:rsidR="007F33CD" w:rsidRPr="00192340" w:rsidRDefault="007F33CD" w:rsidP="007F33CD">
            <w:pPr>
              <w:ind w:firstLine="402"/>
              <w:jc w:val="both"/>
              <w:rPr>
                <w:rFonts w:ascii="Times New Roman" w:hAnsi="Times New Roman" w:cs="Times New Roman"/>
                <w:b/>
                <w:sz w:val="28"/>
                <w:szCs w:val="28"/>
              </w:rPr>
            </w:pPr>
            <w:r w:rsidRPr="00192340">
              <w:rPr>
                <w:rFonts w:ascii="Times New Roman" w:hAnsi="Times New Roman" w:cs="Times New Roman"/>
                <w:b/>
                <w:sz w:val="28"/>
                <w:szCs w:val="28"/>
              </w:rPr>
              <w:lastRenderedPageBreak/>
              <w:t xml:space="preserve">Annex </w:t>
            </w:r>
            <w:r w:rsidR="00A603DC">
              <w:rPr>
                <w:rFonts w:ascii="Times New Roman" w:hAnsi="Times New Roman" w:cs="Times New Roman"/>
                <w:b/>
                <w:sz w:val="28"/>
                <w:szCs w:val="28"/>
              </w:rPr>
              <w:t>L</w:t>
            </w:r>
            <w:r w:rsidRPr="00192340">
              <w:rPr>
                <w:rFonts w:ascii="Times New Roman" w:hAnsi="Times New Roman" w:cs="Times New Roman"/>
                <w:b/>
                <w:sz w:val="28"/>
                <w:szCs w:val="28"/>
              </w:rPr>
              <w:t xml:space="preserve"> (informative)  A recommended data recording method </w:t>
            </w:r>
          </w:p>
          <w:p w:rsidR="007F33CD" w:rsidRDefault="007F33CD" w:rsidP="007F33CD">
            <w:pPr>
              <w:ind w:firstLine="402"/>
              <w:jc w:val="both"/>
              <w:rPr>
                <w:rFonts w:ascii="Times New Roman" w:hAnsi="Times New Roman" w:cs="Times New Roman"/>
                <w:b/>
                <w:sz w:val="24"/>
                <w:szCs w:val="24"/>
              </w:rPr>
            </w:pPr>
          </w:p>
          <w:p w:rsidR="007F33CD" w:rsidRPr="00192340" w:rsidRDefault="00A603DC" w:rsidP="007F33CD">
            <w:pPr>
              <w:ind w:firstLine="402"/>
              <w:jc w:val="both"/>
              <w:rPr>
                <w:rFonts w:ascii="Times New Roman" w:hAnsi="Times New Roman" w:cs="Times New Roman"/>
                <w:b/>
                <w:sz w:val="24"/>
                <w:szCs w:val="24"/>
              </w:rPr>
            </w:pPr>
            <w:r>
              <w:rPr>
                <w:rFonts w:ascii="Times New Roman" w:hAnsi="Times New Roman" w:cs="Times New Roman"/>
                <w:b/>
                <w:sz w:val="24"/>
                <w:szCs w:val="24"/>
              </w:rPr>
              <w:t>L</w:t>
            </w:r>
            <w:r w:rsidR="007F33CD" w:rsidRPr="00192340">
              <w:rPr>
                <w:rFonts w:ascii="Times New Roman" w:hAnsi="Times New Roman" w:cs="Times New Roman"/>
                <w:b/>
                <w:sz w:val="24"/>
                <w:szCs w:val="24"/>
              </w:rPr>
              <w:t xml:space="preserve">.1 General </w:t>
            </w:r>
          </w:p>
          <w:p w:rsidR="007F33CD" w:rsidRPr="003971A6" w:rsidRDefault="007F33CD" w:rsidP="007F33CD">
            <w:pPr>
              <w:ind w:firstLine="402"/>
              <w:jc w:val="both"/>
              <w:rPr>
                <w:rFonts w:ascii="Times New Roman" w:hAnsi="Times New Roman" w:cs="Times New Roman"/>
                <w:sz w:val="24"/>
                <w:szCs w:val="24"/>
              </w:rPr>
            </w:pPr>
            <w:r w:rsidRPr="00192340">
              <w:rPr>
                <w:rFonts w:ascii="Times New Roman" w:hAnsi="Times New Roman" w:cs="Times New Roman"/>
                <w:sz w:val="24"/>
                <w:szCs w:val="24"/>
              </w:rPr>
              <w:t xml:space="preserve">In calibration of a CPC by comparison with a reference instrument, particle number concentrations of an aerosol measured simultaneously by the two instruments are recorded and used to calculate the detection efficiency of the test CPC. For several reasons, measured concentrations of both the reference instrument and the test CPC usually show some time variability. For example, measured concentrations show fluctuations when the concentration is low. This occurs in CPCs because the number of particles counted per unit time at low concentrations is too few. In FCAEs, noise is more significant at low concentrations compared to CPCs because the current measurement is in the low femtoampere-range and suffers from electrical noise. Even at high concentrations, measured concentrations may vary significantly if the aerosol </w:t>
            </w:r>
            <w:r w:rsidRPr="00192340">
              <w:rPr>
                <w:rFonts w:ascii="Times New Roman" w:hAnsi="Times New Roman" w:cs="Times New Roman"/>
                <w:sz w:val="24"/>
                <w:szCs w:val="24"/>
              </w:rPr>
              <w:lastRenderedPageBreak/>
              <w:t>particle generation is unstable, or flows in the calibration system, such as those in the dilution, are not controlled well in a stable manner. These are some of the sources of random errors in calibration of the detection efficiency. The magnitude of the fluctuation of the detection efficiency can be studied by repeating the measurement. The technique described in the following section is an example of how to make such repeated measurements.</w:t>
            </w:r>
          </w:p>
        </w:tc>
        <w:tc>
          <w:tcPr>
            <w:tcW w:w="5130" w:type="dxa"/>
          </w:tcPr>
          <w:p w:rsidR="007F33CD" w:rsidRPr="00192340" w:rsidRDefault="007F33CD" w:rsidP="007F33CD">
            <w:pPr>
              <w:ind w:firstLine="402"/>
              <w:jc w:val="both"/>
              <w:rPr>
                <w:rFonts w:ascii="Times New Roman" w:hAnsi="Times New Roman" w:cs="Times New Roman"/>
                <w:b/>
                <w:sz w:val="28"/>
                <w:szCs w:val="28"/>
              </w:rPr>
            </w:pPr>
            <w:r w:rsidRPr="00192340">
              <w:rPr>
                <w:rFonts w:ascii="Times New Roman" w:hAnsi="Times New Roman" w:cs="Times New Roman"/>
                <w:b/>
                <w:sz w:val="28"/>
                <w:szCs w:val="28"/>
              </w:rPr>
              <w:lastRenderedPageBreak/>
              <w:t xml:space="preserve">Phụ lục </w:t>
            </w:r>
            <w:r w:rsidR="00A603DC">
              <w:rPr>
                <w:rFonts w:ascii="Times New Roman" w:hAnsi="Times New Roman" w:cs="Times New Roman"/>
                <w:b/>
                <w:sz w:val="28"/>
                <w:szCs w:val="28"/>
              </w:rPr>
              <w:t>L</w:t>
            </w:r>
            <w:r w:rsidRPr="00192340">
              <w:rPr>
                <w:rFonts w:ascii="Times New Roman" w:hAnsi="Times New Roman" w:cs="Times New Roman"/>
                <w:b/>
                <w:sz w:val="28"/>
                <w:szCs w:val="28"/>
              </w:rPr>
              <w:t xml:space="preserve"> (cung cấp thông tin) Phương pháp ghi dữ liệu được khuyến nghị</w:t>
            </w:r>
          </w:p>
          <w:p w:rsidR="007F33CD" w:rsidRPr="00192340" w:rsidRDefault="00A603DC" w:rsidP="007F33CD">
            <w:pPr>
              <w:ind w:firstLine="402"/>
              <w:jc w:val="both"/>
              <w:rPr>
                <w:rFonts w:ascii="Times New Roman" w:hAnsi="Times New Roman" w:cs="Times New Roman"/>
                <w:b/>
                <w:sz w:val="24"/>
                <w:szCs w:val="24"/>
              </w:rPr>
            </w:pPr>
            <w:r>
              <w:rPr>
                <w:rFonts w:ascii="Times New Roman" w:hAnsi="Times New Roman" w:cs="Times New Roman"/>
                <w:b/>
                <w:sz w:val="24"/>
                <w:szCs w:val="24"/>
              </w:rPr>
              <w:t>L</w:t>
            </w:r>
            <w:r w:rsidR="007F33CD" w:rsidRPr="00192340">
              <w:rPr>
                <w:rFonts w:ascii="Times New Roman" w:hAnsi="Times New Roman" w:cs="Times New Roman"/>
                <w:b/>
                <w:sz w:val="24"/>
                <w:szCs w:val="24"/>
              </w:rPr>
              <w:t>.1 Chung</w:t>
            </w:r>
          </w:p>
          <w:p w:rsidR="007F33CD" w:rsidRPr="003971A6" w:rsidRDefault="007F33CD" w:rsidP="007F33CD">
            <w:pPr>
              <w:ind w:firstLine="402"/>
              <w:jc w:val="both"/>
              <w:rPr>
                <w:rFonts w:ascii="Times New Roman" w:hAnsi="Times New Roman" w:cs="Times New Roman"/>
                <w:sz w:val="24"/>
                <w:szCs w:val="24"/>
              </w:rPr>
            </w:pPr>
            <w:r w:rsidRPr="00192340">
              <w:rPr>
                <w:rFonts w:ascii="Times New Roman" w:hAnsi="Times New Roman" w:cs="Times New Roman"/>
                <w:sz w:val="24"/>
                <w:szCs w:val="24"/>
              </w:rPr>
              <w:t xml:space="preserve">Khi hiệu chuẩn CPC bằng cách so sánh với dụng cụ chuẩn, nồng độ số hạt của bình xịt được đo đồng thời bằng hai thiết bị được ghi lại và được sử dụng để tính toán hiệu quả phát hiện của CPC thử nghiệm. Vì một số lý do, nồng độ đo được của cả dụng cụ tham chiếu và CPC thử nghiệm thường cho thấy một số thay đổi theo thời gian. Ví dụ, nồng độ đo được cho thấy sự dao động khi nồng độ thấp. Điều này xảy ra trong CPC vì số lượng các hạt được đếm trên một đơn vị thời gian ở nồng độ thấp là quá ít. Trong FCAE, tiếng ồn có ý nghĩa hơn ở nồng độ thấp so với CPC vì phép đo hiện tại nằm trong phạm vi femtoampere thấp và bị nhiễu điện. Ngay cả ở nồng độ cao, nồng độ đo được có thể thay đổi đáng kể nếu quá trình tạo hạt sol khí không ổn định, hoặc dòng chảy trong hệ thống hiệu chuẩn, chẳng hạn như dòng chảy trong dung dịch pha loãng, không </w:t>
            </w:r>
            <w:r w:rsidRPr="00192340">
              <w:rPr>
                <w:rFonts w:ascii="Times New Roman" w:hAnsi="Times New Roman" w:cs="Times New Roman"/>
                <w:sz w:val="24"/>
                <w:szCs w:val="24"/>
              </w:rPr>
              <w:lastRenderedPageBreak/>
              <w:t>được kiểm soát tốt một cách ổn định. Đây là một số nguyên nhân gây ra lỗi ngẫu nhiên trong việc hiệu chuẩn hiệu quả phát hiện. Độ lớn của sự dao động của hiệu quả phát hiện có thể được nghiên cứu bằng cách lặp lại phép đo. Kỹ thuật được mô tả trong phần sau là một ví dụ về cách thực hiện các phép đo lặp lại như vậy.</w:t>
            </w:r>
          </w:p>
        </w:tc>
      </w:tr>
      <w:tr w:rsidR="007F33CD" w:rsidRPr="00F854ED" w:rsidTr="00052CB9">
        <w:tc>
          <w:tcPr>
            <w:tcW w:w="5310" w:type="dxa"/>
          </w:tcPr>
          <w:p w:rsidR="007F33CD" w:rsidRPr="00464D26" w:rsidRDefault="00710279" w:rsidP="007F33CD">
            <w:pPr>
              <w:ind w:firstLine="402"/>
              <w:jc w:val="both"/>
              <w:rPr>
                <w:rFonts w:ascii="Times New Roman" w:hAnsi="Times New Roman" w:cs="Times New Roman"/>
                <w:b/>
                <w:sz w:val="24"/>
                <w:szCs w:val="24"/>
              </w:rPr>
            </w:pPr>
            <w:r>
              <w:rPr>
                <w:rFonts w:ascii="Times New Roman" w:hAnsi="Times New Roman" w:cs="Times New Roman"/>
                <w:b/>
                <w:sz w:val="24"/>
                <w:szCs w:val="24"/>
              </w:rPr>
              <w:lastRenderedPageBreak/>
              <w:t>L</w:t>
            </w:r>
            <w:r w:rsidR="007F33CD" w:rsidRPr="00464D26">
              <w:rPr>
                <w:rFonts w:ascii="Times New Roman" w:hAnsi="Times New Roman" w:cs="Times New Roman"/>
                <w:b/>
                <w:sz w:val="24"/>
                <w:szCs w:val="24"/>
              </w:rPr>
              <w:t xml:space="preserve">.2 DEMC voltage cycling for repeated concentration measurements </w:t>
            </w:r>
          </w:p>
          <w:p w:rsidR="007F33CD" w:rsidRPr="00192340" w:rsidRDefault="00710279" w:rsidP="007F33CD">
            <w:pPr>
              <w:ind w:firstLine="402"/>
              <w:jc w:val="both"/>
              <w:rPr>
                <w:rFonts w:ascii="Times New Roman" w:hAnsi="Times New Roman" w:cs="Times New Roman"/>
                <w:sz w:val="24"/>
                <w:szCs w:val="24"/>
              </w:rPr>
            </w:pPr>
            <w:r>
              <w:rPr>
                <w:rFonts w:ascii="Times New Roman" w:hAnsi="Times New Roman" w:cs="Times New Roman"/>
                <w:sz w:val="24"/>
                <w:szCs w:val="24"/>
              </w:rPr>
              <w:t>Figure L</w:t>
            </w:r>
            <w:r w:rsidR="007F33CD" w:rsidRPr="00192340">
              <w:rPr>
                <w:rFonts w:ascii="Times New Roman" w:hAnsi="Times New Roman" w:cs="Times New Roman"/>
                <w:sz w:val="24"/>
                <w:szCs w:val="24"/>
              </w:rPr>
              <w:t>.1 describes an example of a method to make repeated concentration measurements while the DEMC voltage was toggled between zero and the voltage for the particle size desired at a constant interval, which was 60 s in the example. In this example, an FCAE was used as the reference. Correspondingly, the test CPC and FCAE cycled through high and low concentrations every 60 s. The high concentration represented the concentration of the desired particle size, and the low concentration represented the FCAE zero offset or test CPC false counts (if there were any). The net particle concentration was then the difference between the high concentration (C</w:t>
            </w:r>
            <w:r w:rsidR="007F33CD" w:rsidRPr="002402BD">
              <w:rPr>
                <w:rFonts w:ascii="Times New Roman" w:hAnsi="Times New Roman" w:cs="Times New Roman"/>
                <w:sz w:val="24"/>
                <w:szCs w:val="24"/>
                <w:vertAlign w:val="subscript"/>
              </w:rPr>
              <w:t xml:space="preserve">FCAE,i </w:t>
            </w:r>
            <w:r w:rsidR="007F33CD" w:rsidRPr="00192340">
              <w:rPr>
                <w:rFonts w:ascii="Times New Roman" w:hAnsi="Times New Roman" w:cs="Times New Roman"/>
                <w:sz w:val="24"/>
                <w:szCs w:val="24"/>
              </w:rPr>
              <w:t>and C</w:t>
            </w:r>
            <w:r w:rsidR="007F33CD" w:rsidRPr="002402BD">
              <w:rPr>
                <w:rFonts w:ascii="Times New Roman" w:hAnsi="Times New Roman" w:cs="Times New Roman"/>
                <w:sz w:val="24"/>
                <w:szCs w:val="24"/>
                <w:vertAlign w:val="subscript"/>
              </w:rPr>
              <w:t xml:space="preserve">CPC,i </w:t>
            </w:r>
            <w:r w:rsidR="007F33CD" w:rsidRPr="00192340">
              <w:rPr>
                <w:rFonts w:ascii="Times New Roman" w:hAnsi="Times New Roman" w:cs="Times New Roman"/>
                <w:sz w:val="24"/>
                <w:szCs w:val="24"/>
              </w:rPr>
              <w:t>in the figure) and the arithmetic mean of two neighbouring low concentrations (C</w:t>
            </w:r>
            <w:r w:rsidR="007F33CD" w:rsidRPr="002402BD">
              <w:rPr>
                <w:rFonts w:ascii="Times New Roman" w:hAnsi="Times New Roman" w:cs="Times New Roman"/>
                <w:sz w:val="24"/>
                <w:szCs w:val="24"/>
                <w:vertAlign w:val="subscript"/>
              </w:rPr>
              <w:t xml:space="preserve">0,FCAE,i </w:t>
            </w:r>
            <w:r w:rsidR="007F33CD" w:rsidRPr="00192340">
              <w:rPr>
                <w:rFonts w:ascii="Times New Roman" w:hAnsi="Times New Roman" w:cs="Times New Roman"/>
                <w:sz w:val="24"/>
                <w:szCs w:val="24"/>
              </w:rPr>
              <w:t>in the figure). Because it took a few seconds for the concentration to stabilise after the DEMC voltage toggled, only one reading was obtained for the FCAE and test CPC for each 60 s interval, as the arithmetic mean of the last 30 s of stable concentrations as indicated by the</w:t>
            </w:r>
            <w:r>
              <w:rPr>
                <w:rFonts w:ascii="Times New Roman" w:hAnsi="Times New Roman" w:cs="Times New Roman"/>
                <w:sz w:val="24"/>
                <w:szCs w:val="24"/>
              </w:rPr>
              <w:t xml:space="preserve"> double-ended arrows in Figure L</w:t>
            </w:r>
            <w:r w:rsidR="007F33CD" w:rsidRPr="00192340">
              <w:rPr>
                <w:rFonts w:ascii="Times New Roman" w:hAnsi="Times New Roman" w:cs="Times New Roman"/>
                <w:sz w:val="24"/>
                <w:szCs w:val="24"/>
              </w:rPr>
              <w:t xml:space="preserve">.1. </w:t>
            </w:r>
          </w:p>
          <w:p w:rsidR="007F33CD" w:rsidRPr="003971A6" w:rsidRDefault="007F33CD" w:rsidP="007F33CD">
            <w:pPr>
              <w:ind w:firstLine="402"/>
              <w:jc w:val="both"/>
              <w:rPr>
                <w:rFonts w:ascii="Times New Roman" w:hAnsi="Times New Roman" w:cs="Times New Roman"/>
                <w:sz w:val="24"/>
                <w:szCs w:val="24"/>
              </w:rPr>
            </w:pPr>
            <w:r w:rsidRPr="00192340">
              <w:rPr>
                <w:rFonts w:ascii="Times New Roman" w:hAnsi="Times New Roman" w:cs="Times New Roman"/>
                <w:sz w:val="24"/>
                <w:szCs w:val="24"/>
              </w:rPr>
              <w:t>The subtraction of the FCAE offset in this manner has an advantage that the net concentration measurement would be more accurate even when the offset is drifting, compared to the subtraction of the offset value which was measured only occasionally, often only at the beginning or the end of a series of measurements.</w:t>
            </w:r>
          </w:p>
        </w:tc>
        <w:tc>
          <w:tcPr>
            <w:tcW w:w="5130" w:type="dxa"/>
          </w:tcPr>
          <w:p w:rsidR="007F33CD" w:rsidRPr="00464D26" w:rsidRDefault="00710279" w:rsidP="007F33CD">
            <w:pPr>
              <w:ind w:firstLine="402"/>
              <w:jc w:val="both"/>
              <w:rPr>
                <w:rFonts w:ascii="Times New Roman" w:hAnsi="Times New Roman" w:cs="Times New Roman"/>
                <w:b/>
                <w:sz w:val="24"/>
                <w:szCs w:val="24"/>
              </w:rPr>
            </w:pPr>
            <w:r>
              <w:rPr>
                <w:rFonts w:ascii="Times New Roman" w:hAnsi="Times New Roman" w:cs="Times New Roman"/>
                <w:b/>
                <w:sz w:val="24"/>
                <w:szCs w:val="24"/>
              </w:rPr>
              <w:t>L</w:t>
            </w:r>
            <w:r w:rsidR="007F33CD" w:rsidRPr="00464D26">
              <w:rPr>
                <w:rFonts w:ascii="Times New Roman" w:hAnsi="Times New Roman" w:cs="Times New Roman"/>
                <w:b/>
                <w:sz w:val="24"/>
                <w:szCs w:val="24"/>
              </w:rPr>
              <w:t>.2 Chu kỳ điện áp DEMC cho các phép đo nồng độ lặp lại</w:t>
            </w:r>
          </w:p>
          <w:p w:rsidR="007F33CD" w:rsidRPr="00192340" w:rsidRDefault="00710279" w:rsidP="007F33CD">
            <w:pPr>
              <w:ind w:firstLine="402"/>
              <w:jc w:val="both"/>
              <w:rPr>
                <w:rFonts w:ascii="Times New Roman" w:hAnsi="Times New Roman" w:cs="Times New Roman"/>
                <w:sz w:val="24"/>
                <w:szCs w:val="24"/>
              </w:rPr>
            </w:pPr>
            <w:r>
              <w:rPr>
                <w:rFonts w:ascii="Times New Roman" w:hAnsi="Times New Roman" w:cs="Times New Roman"/>
                <w:sz w:val="24"/>
                <w:szCs w:val="24"/>
              </w:rPr>
              <w:t>Hình L</w:t>
            </w:r>
            <w:r w:rsidR="007F33CD" w:rsidRPr="00192340">
              <w:rPr>
                <w:rFonts w:ascii="Times New Roman" w:hAnsi="Times New Roman" w:cs="Times New Roman"/>
                <w:sz w:val="24"/>
                <w:szCs w:val="24"/>
              </w:rPr>
              <w:t>.1 mô tả một ví dụ về phương pháp thực hiện các phép đo nồng độ lặp lại trong khi điện áp DEMC được chuyển đổi giữa 0 và điện áp cho kích thước hạt mong muốn trong một khoảng thời gian không đổi, trong ví dụ này là 60 s. Trong ví dụ này, một FCAE đã được sử dụng làm tham chiếu. Tương ứng, CPC và FCAE thử nghiệm quay vòng qua các nồng độ cao và thấp sau mỗi 60 giây. Nồng độ cao đại diện cho nồng độ của kích thước hạt mong muốn và nồng độ thấp đại diện cho độ lệch 0 của FCAE hoặc số đếm sai CPC thử nghiệm (nếu có). Nồng độ hạt thực khi đó là sự khác biệt giữa nồng độ cao (CFCAE, i và CCPC, i trong hình) và giá trị trung bình cộng của hai nồng độ thấp lân cận (C0, FCAE, i trong hình). Bởi vì phải mất vài giây để nồng độ ổn định sau khi điện áp DEMC chuyển đổi, chỉ có một số đọc cho FCAE và CPC thử nghiệm cho mỗi khoảng thời gian 60 giây, là giá trị trung bình cộng của 30 giây cuối cùng của nồng độ ổn định như được chỉ ra bởi mũi tên hai đầ</w:t>
            </w:r>
            <w:r>
              <w:rPr>
                <w:rFonts w:ascii="Times New Roman" w:hAnsi="Times New Roman" w:cs="Times New Roman"/>
                <w:sz w:val="24"/>
                <w:szCs w:val="24"/>
              </w:rPr>
              <w:t>u trong Hình L</w:t>
            </w:r>
            <w:r w:rsidR="007F33CD" w:rsidRPr="00192340">
              <w:rPr>
                <w:rFonts w:ascii="Times New Roman" w:hAnsi="Times New Roman" w:cs="Times New Roman"/>
                <w:sz w:val="24"/>
                <w:szCs w:val="24"/>
              </w:rPr>
              <w:t>.1.</w:t>
            </w:r>
          </w:p>
          <w:p w:rsidR="007F33CD" w:rsidRDefault="007F33CD" w:rsidP="007F33CD">
            <w:pPr>
              <w:ind w:firstLine="402"/>
              <w:jc w:val="both"/>
              <w:rPr>
                <w:rFonts w:ascii="Times New Roman" w:hAnsi="Times New Roman" w:cs="Times New Roman"/>
                <w:sz w:val="24"/>
                <w:szCs w:val="24"/>
              </w:rPr>
            </w:pPr>
          </w:p>
          <w:p w:rsidR="00710279" w:rsidRDefault="00710279" w:rsidP="007F33CD">
            <w:pPr>
              <w:ind w:firstLine="402"/>
              <w:jc w:val="both"/>
              <w:rPr>
                <w:rFonts w:ascii="Times New Roman" w:hAnsi="Times New Roman" w:cs="Times New Roman"/>
                <w:sz w:val="24"/>
                <w:szCs w:val="24"/>
              </w:rPr>
            </w:pPr>
          </w:p>
          <w:p w:rsidR="007F33CD" w:rsidRPr="00192340" w:rsidRDefault="007F33CD" w:rsidP="007F33CD">
            <w:pPr>
              <w:ind w:firstLine="402"/>
              <w:jc w:val="both"/>
              <w:rPr>
                <w:rFonts w:ascii="Times New Roman" w:hAnsi="Times New Roman" w:cs="Times New Roman"/>
                <w:sz w:val="24"/>
                <w:szCs w:val="24"/>
              </w:rPr>
            </w:pPr>
            <w:r w:rsidRPr="00192340">
              <w:rPr>
                <w:rFonts w:ascii="Times New Roman" w:hAnsi="Times New Roman" w:cs="Times New Roman"/>
                <w:sz w:val="24"/>
                <w:szCs w:val="24"/>
              </w:rPr>
              <w:t xml:space="preserve">Phép trừ giá trị bù FCAE theo cách này có một ưu điểm là phép đo nồng độ thực sẽ chính xác hơn ngay cả khi độ lệch bị trôi, so với phép trừ giá trị bù chỉ thỉnh thoảng được đo, thường chỉ ở đầu hoặc cuối. của một loạt các phép đo. </w:t>
            </w:r>
          </w:p>
          <w:p w:rsidR="007F33CD" w:rsidRPr="003971A6" w:rsidRDefault="007F33CD" w:rsidP="007F33CD">
            <w:pPr>
              <w:ind w:firstLine="402"/>
              <w:jc w:val="both"/>
              <w:rPr>
                <w:rFonts w:ascii="Times New Roman" w:hAnsi="Times New Roman" w:cs="Times New Roman"/>
                <w:sz w:val="24"/>
                <w:szCs w:val="24"/>
              </w:rPr>
            </w:pPr>
          </w:p>
        </w:tc>
      </w:tr>
      <w:tr w:rsidR="007F33CD" w:rsidRPr="00F854ED" w:rsidTr="00052CB9">
        <w:tc>
          <w:tcPr>
            <w:tcW w:w="5310" w:type="dxa"/>
          </w:tcPr>
          <w:p w:rsidR="007F33CD" w:rsidRPr="00710279" w:rsidRDefault="00710279" w:rsidP="00710279">
            <w:pPr>
              <w:ind w:firstLine="402"/>
              <w:jc w:val="both"/>
              <w:rPr>
                <w:rFonts w:ascii="Times New Roman" w:hAnsi="Times New Roman" w:cs="Times New Roman"/>
                <w:b/>
                <w:sz w:val="24"/>
                <w:szCs w:val="24"/>
              </w:rPr>
            </w:pPr>
            <w:r w:rsidRPr="00710279">
              <w:rPr>
                <w:rFonts w:ascii="Times New Roman" w:hAnsi="Times New Roman" w:cs="Times New Roman"/>
                <w:b/>
                <w:sz w:val="24"/>
                <w:szCs w:val="24"/>
              </w:rPr>
              <w:t>Annex M</w:t>
            </w:r>
            <w:r w:rsidR="007F33CD" w:rsidRPr="00710279">
              <w:rPr>
                <w:rFonts w:ascii="Times New Roman" w:hAnsi="Times New Roman" w:cs="Times New Roman"/>
                <w:b/>
                <w:sz w:val="24"/>
                <w:szCs w:val="24"/>
              </w:rPr>
              <w:t xml:space="preserve"> (informative)  Uncertainty of detection efficiency du</w:t>
            </w:r>
            <w:r>
              <w:rPr>
                <w:rFonts w:ascii="Times New Roman" w:hAnsi="Times New Roman" w:cs="Times New Roman"/>
                <w:b/>
                <w:sz w:val="24"/>
                <w:szCs w:val="24"/>
              </w:rPr>
              <w:t xml:space="preserve">e to particle size uncertainty </w:t>
            </w:r>
          </w:p>
          <w:p w:rsidR="007F33CD" w:rsidRDefault="007F33CD" w:rsidP="007F33CD">
            <w:pPr>
              <w:ind w:firstLine="402"/>
              <w:jc w:val="both"/>
              <w:rPr>
                <w:rFonts w:ascii="Times New Roman" w:hAnsi="Times New Roman" w:cs="Times New Roman"/>
                <w:sz w:val="24"/>
                <w:szCs w:val="24"/>
              </w:rPr>
            </w:pPr>
            <w:r w:rsidRPr="00192340">
              <w:rPr>
                <w:rFonts w:ascii="Times New Roman" w:hAnsi="Times New Roman" w:cs="Times New Roman"/>
                <w:sz w:val="24"/>
                <w:szCs w:val="24"/>
              </w:rPr>
              <w:t xml:space="preserve">Errors may occur in the CPC detection efficiency obtained as a result of calibration if there is an error </w:t>
            </w:r>
            <w:r w:rsidRPr="00192340">
              <w:rPr>
                <w:rFonts w:ascii="Times New Roman" w:hAnsi="Times New Roman" w:cs="Times New Roman"/>
                <w:sz w:val="24"/>
                <w:szCs w:val="24"/>
              </w:rPr>
              <w:lastRenderedPageBreak/>
              <w:t>in the size of particles used in the calibration. Fig</w:t>
            </w:r>
            <w:r w:rsidR="00710279">
              <w:rPr>
                <w:rFonts w:ascii="Times New Roman" w:hAnsi="Times New Roman" w:cs="Times New Roman"/>
                <w:sz w:val="24"/>
                <w:szCs w:val="24"/>
              </w:rPr>
              <w:t>ure M</w:t>
            </w:r>
            <w:r w:rsidRPr="00192340">
              <w:rPr>
                <w:rFonts w:ascii="Times New Roman" w:hAnsi="Times New Roman" w:cs="Times New Roman"/>
                <w:sz w:val="24"/>
                <w:szCs w:val="24"/>
              </w:rPr>
              <w:t>.1 illustrate this issue.</w:t>
            </w:r>
          </w:p>
          <w:p w:rsidR="007F33CD" w:rsidRPr="003971A6" w:rsidRDefault="007F33CD" w:rsidP="007F33CD">
            <w:pPr>
              <w:ind w:firstLine="402"/>
              <w:jc w:val="both"/>
              <w:rPr>
                <w:rFonts w:ascii="Times New Roman" w:hAnsi="Times New Roman" w:cs="Times New Roman"/>
                <w:sz w:val="24"/>
                <w:szCs w:val="24"/>
              </w:rPr>
            </w:pPr>
            <w:r w:rsidRPr="002402BD">
              <w:rPr>
                <w:rFonts w:ascii="Times New Roman" w:hAnsi="Times New Roman" w:cs="Times New Roman"/>
                <w:sz w:val="24"/>
                <w:szCs w:val="24"/>
              </w:rPr>
              <w:t>As this figure depicts, the magnitude of the error may vary depending on the slope of the detection efficiency curve, and the error is more significant near the lower size limit where the curve is steep. The efficiency error, ∆η , at size d1 can be expressed as a function of the size error, ∆ d, as</w:t>
            </w:r>
          </w:p>
        </w:tc>
        <w:tc>
          <w:tcPr>
            <w:tcW w:w="5130" w:type="dxa"/>
          </w:tcPr>
          <w:p w:rsidR="007F33CD" w:rsidRPr="00710279" w:rsidRDefault="007F33CD" w:rsidP="007F33CD">
            <w:pPr>
              <w:ind w:firstLine="402"/>
              <w:jc w:val="both"/>
              <w:rPr>
                <w:rFonts w:ascii="Times New Roman" w:hAnsi="Times New Roman" w:cs="Times New Roman"/>
                <w:b/>
                <w:sz w:val="24"/>
                <w:szCs w:val="24"/>
              </w:rPr>
            </w:pPr>
            <w:r w:rsidRPr="00710279">
              <w:rPr>
                <w:rFonts w:ascii="Times New Roman" w:hAnsi="Times New Roman" w:cs="Times New Roman"/>
                <w:b/>
                <w:sz w:val="24"/>
                <w:szCs w:val="24"/>
              </w:rPr>
              <w:lastRenderedPageBreak/>
              <w:t>Phụ lụ</w:t>
            </w:r>
            <w:r w:rsidR="00710279" w:rsidRPr="00710279">
              <w:rPr>
                <w:rFonts w:ascii="Times New Roman" w:hAnsi="Times New Roman" w:cs="Times New Roman"/>
                <w:b/>
                <w:sz w:val="24"/>
                <w:szCs w:val="24"/>
              </w:rPr>
              <w:t>c M</w:t>
            </w:r>
            <w:r w:rsidRPr="00710279">
              <w:rPr>
                <w:rFonts w:ascii="Times New Roman" w:hAnsi="Times New Roman" w:cs="Times New Roman"/>
                <w:b/>
                <w:sz w:val="24"/>
                <w:szCs w:val="24"/>
              </w:rPr>
              <w:t xml:space="preserve"> (cung cấp thông tin) Độ không đảm bảo của hiệu quả phát hiện do độ không đảm bảo của kích thước hạt</w:t>
            </w:r>
          </w:p>
          <w:p w:rsidR="007F33CD" w:rsidRPr="002402BD" w:rsidRDefault="007F33CD" w:rsidP="007F33CD">
            <w:pPr>
              <w:ind w:firstLine="402"/>
              <w:jc w:val="both"/>
              <w:rPr>
                <w:rFonts w:ascii="Times New Roman" w:hAnsi="Times New Roman" w:cs="Times New Roman"/>
                <w:sz w:val="24"/>
                <w:szCs w:val="24"/>
              </w:rPr>
            </w:pPr>
            <w:r w:rsidRPr="002402BD">
              <w:rPr>
                <w:rFonts w:ascii="Times New Roman" w:hAnsi="Times New Roman" w:cs="Times New Roman"/>
                <w:sz w:val="24"/>
                <w:szCs w:val="24"/>
              </w:rPr>
              <w:t xml:space="preserve">Hiệu quả phát hiện CPC có thể xảy ra do hiệu chuẩn nếu có sai sót về kích thước của các hạt được </w:t>
            </w:r>
            <w:r w:rsidRPr="002402BD">
              <w:rPr>
                <w:rFonts w:ascii="Times New Roman" w:hAnsi="Times New Roman" w:cs="Times New Roman"/>
                <w:sz w:val="24"/>
                <w:szCs w:val="24"/>
              </w:rPr>
              <w:lastRenderedPageBreak/>
              <w:t>sử dụng trong hiệu chuẩ</w:t>
            </w:r>
            <w:r w:rsidR="00710279">
              <w:rPr>
                <w:rFonts w:ascii="Times New Roman" w:hAnsi="Times New Roman" w:cs="Times New Roman"/>
                <w:sz w:val="24"/>
                <w:szCs w:val="24"/>
              </w:rPr>
              <w:t>n. Hình M</w:t>
            </w:r>
            <w:r w:rsidRPr="002402BD">
              <w:rPr>
                <w:rFonts w:ascii="Times New Roman" w:hAnsi="Times New Roman" w:cs="Times New Roman"/>
                <w:sz w:val="24"/>
                <w:szCs w:val="24"/>
              </w:rPr>
              <w:t>.1 minh họa vấn đề này.</w:t>
            </w:r>
          </w:p>
          <w:p w:rsidR="007F33CD" w:rsidRPr="003971A6" w:rsidRDefault="007F33CD" w:rsidP="007F33CD">
            <w:pPr>
              <w:ind w:firstLine="402"/>
              <w:jc w:val="both"/>
              <w:rPr>
                <w:rFonts w:ascii="Times New Roman" w:hAnsi="Times New Roman" w:cs="Times New Roman"/>
                <w:sz w:val="24"/>
                <w:szCs w:val="24"/>
              </w:rPr>
            </w:pPr>
            <w:r w:rsidRPr="002402BD">
              <w:rPr>
                <w:rFonts w:ascii="Times New Roman" w:hAnsi="Times New Roman" w:cs="Times New Roman"/>
                <w:sz w:val="24"/>
                <w:szCs w:val="24"/>
              </w:rPr>
              <w:t>Như hình này mô tả, độ lớn của sai số có thể thay đổi tùy thuộc vào độ dốc của đường cong hiệu quả phát hiện và sai số có ý nghĩa hơn ở gần giới hạn kích thước thấp hơn nơi đường cong dốc. Sai số hiệu quả, ∆η, ở kích thước d1 có thể được biểu thị như một hàm của sai số kích thước, ∆ d, như</w:t>
            </w:r>
          </w:p>
        </w:tc>
      </w:tr>
      <w:tr w:rsidR="007F33CD" w:rsidRPr="00F854ED" w:rsidTr="00052CB9">
        <w:tc>
          <w:tcPr>
            <w:tcW w:w="5310" w:type="dxa"/>
          </w:tcPr>
          <w:p w:rsidR="007F33CD" w:rsidRDefault="007F33CD" w:rsidP="007F33CD">
            <w:pPr>
              <w:ind w:firstLine="402"/>
              <w:jc w:val="both"/>
              <w:rPr>
                <w:rFonts w:ascii="Times New Roman" w:hAnsi="Times New Roman" w:cs="Times New Roman"/>
                <w:sz w:val="24"/>
                <w:szCs w:val="24"/>
              </w:rPr>
            </w:pPr>
            <w:r w:rsidRPr="002402BD">
              <w:rPr>
                <w:rFonts w:ascii="Times New Roman" w:hAnsi="Times New Roman" w:cs="Times New Roman"/>
                <w:sz w:val="24"/>
                <w:szCs w:val="24"/>
              </w:rPr>
              <w:lastRenderedPageBreak/>
              <w:t>The size of particles used in CPC calibration has some uncertainty. This means that the detection efficiency obtained by calibration has some uncertainty due to the size uncertainty, which shall be evaluated and included in estimation of the overall uncertainty. The efficiency uncertainty due to the size uncertainty, u( η size), can be estimated by the following equation:</w:t>
            </w:r>
          </w:p>
          <w:p w:rsidR="007F33CD" w:rsidRDefault="007F33CD" w:rsidP="00710279">
            <w:pPr>
              <w:jc w:val="both"/>
              <w:rPr>
                <w:rFonts w:ascii="Times New Roman" w:hAnsi="Times New Roman" w:cs="Times New Roman"/>
                <w:sz w:val="24"/>
                <w:szCs w:val="24"/>
              </w:rPr>
            </w:pPr>
          </w:p>
          <w:p w:rsidR="007F33CD" w:rsidRPr="002402BD" w:rsidRDefault="007F33CD" w:rsidP="007F33CD">
            <w:pPr>
              <w:ind w:firstLine="402"/>
              <w:jc w:val="both"/>
              <w:rPr>
                <w:rFonts w:ascii="Times New Roman" w:hAnsi="Times New Roman" w:cs="Times New Roman"/>
                <w:sz w:val="24"/>
                <w:szCs w:val="24"/>
              </w:rPr>
            </w:pPr>
            <w:r w:rsidRPr="002402BD">
              <w:rPr>
                <w:rFonts w:ascii="Times New Roman" w:hAnsi="Times New Roman" w:cs="Times New Roman"/>
                <w:sz w:val="24"/>
                <w:szCs w:val="24"/>
              </w:rPr>
              <w:t>This equation means that, for estimating the efficiency uncertai</w:t>
            </w:r>
            <w:r>
              <w:rPr>
                <w:rFonts w:ascii="Times New Roman" w:hAnsi="Times New Roman" w:cs="Times New Roman"/>
                <w:sz w:val="24"/>
                <w:szCs w:val="24"/>
              </w:rPr>
              <w:t>nty due to size uncertainty, u(</w:t>
            </w:r>
            <w:r w:rsidRPr="002402BD">
              <w:rPr>
                <w:rFonts w:ascii="Times New Roman" w:hAnsi="Times New Roman" w:cs="Times New Roman"/>
                <w:sz w:val="24"/>
                <w:szCs w:val="24"/>
              </w:rPr>
              <w:t xml:space="preserve">η </w:t>
            </w:r>
            <w:r w:rsidRPr="002402BD">
              <w:rPr>
                <w:rFonts w:ascii="Times New Roman" w:hAnsi="Times New Roman" w:cs="Times New Roman"/>
                <w:sz w:val="24"/>
                <w:szCs w:val="24"/>
                <w:vertAlign w:val="subscript"/>
              </w:rPr>
              <w:t>size</w:t>
            </w:r>
            <w:r w:rsidRPr="002402BD">
              <w:rPr>
                <w:rFonts w:ascii="Times New Roman" w:hAnsi="Times New Roman" w:cs="Times New Roman"/>
                <w:sz w:val="24"/>
                <w:szCs w:val="24"/>
              </w:rPr>
              <w:t xml:space="preserve">), the knowledge of both the efficiency curve of the test CPC, η (d), and the uncertainty of particle size, u(d), is required. </w:t>
            </w:r>
          </w:p>
          <w:p w:rsidR="007F33CD" w:rsidRDefault="007F33CD" w:rsidP="007F33CD">
            <w:pPr>
              <w:ind w:firstLine="402"/>
              <w:jc w:val="both"/>
              <w:rPr>
                <w:rFonts w:ascii="Times New Roman" w:hAnsi="Times New Roman" w:cs="Times New Roman"/>
                <w:sz w:val="24"/>
                <w:szCs w:val="24"/>
              </w:rPr>
            </w:pPr>
            <w:r w:rsidRPr="002402BD">
              <w:rPr>
                <w:rFonts w:ascii="Times New Roman" w:hAnsi="Times New Roman" w:cs="Times New Roman"/>
                <w:sz w:val="24"/>
                <w:szCs w:val="24"/>
              </w:rPr>
              <w:t>The uncertainty of particle size arises from several reasons, such as the uncertainty of the size of size- standard particles, uncertainties due to the finite width of the size distribution of particles classified by the DEMC, and so on.</w:t>
            </w:r>
          </w:p>
          <w:p w:rsidR="007F33CD" w:rsidRDefault="007F33CD" w:rsidP="007F33CD">
            <w:pPr>
              <w:ind w:firstLine="402"/>
              <w:jc w:val="both"/>
              <w:rPr>
                <w:rFonts w:ascii="Times New Roman" w:hAnsi="Times New Roman" w:cs="Times New Roman"/>
                <w:sz w:val="24"/>
                <w:szCs w:val="24"/>
              </w:rPr>
            </w:pPr>
          </w:p>
          <w:p w:rsidR="007F33CD" w:rsidRPr="002402BD" w:rsidRDefault="007F33CD" w:rsidP="007F33CD">
            <w:pPr>
              <w:ind w:firstLine="402"/>
              <w:jc w:val="both"/>
              <w:rPr>
                <w:rFonts w:ascii="Times New Roman" w:hAnsi="Times New Roman" w:cs="Times New Roman"/>
                <w:sz w:val="24"/>
                <w:szCs w:val="24"/>
              </w:rPr>
            </w:pPr>
            <w:r w:rsidRPr="002402BD">
              <w:rPr>
                <w:rFonts w:ascii="Times New Roman" w:hAnsi="Times New Roman" w:cs="Times New Roman"/>
                <w:sz w:val="24"/>
                <w:szCs w:val="24"/>
              </w:rPr>
              <w:t>The slope of the efficie</w:t>
            </w:r>
            <w:r>
              <w:rPr>
                <w:rFonts w:ascii="Times New Roman" w:hAnsi="Times New Roman" w:cs="Times New Roman"/>
                <w:sz w:val="24"/>
                <w:szCs w:val="24"/>
              </w:rPr>
              <w:t xml:space="preserve">ncy curve of the CPC, </w:t>
            </w:r>
            <w:r w:rsidRPr="002402BD">
              <w:rPr>
                <w:rFonts w:ascii="Times New Roman" w:hAnsi="Times New Roman" w:cs="Times New Roman"/>
                <w:sz w:val="24"/>
                <w:szCs w:val="24"/>
              </w:rPr>
              <w:t xml:space="preserve"> </w:t>
            </w:r>
            <w:r>
              <w:rPr>
                <w:rFonts w:ascii="Times New Roman" w:hAnsi="Times New Roman" w:cs="Times New Roman"/>
                <w:sz w:val="24"/>
                <w:szCs w:val="24"/>
              </w:rPr>
              <w:t>(d</w:t>
            </w:r>
            <w:r w:rsidRPr="002402BD">
              <w:rPr>
                <w:rFonts w:ascii="Times New Roman" w:hAnsi="Times New Roman" w:cs="Times New Roman"/>
                <w:sz w:val="24"/>
                <w:szCs w:val="24"/>
              </w:rPr>
              <w:t>η</w:t>
            </w:r>
            <w:r>
              <w:rPr>
                <w:rFonts w:ascii="Times New Roman" w:hAnsi="Times New Roman" w:cs="Times New Roman"/>
                <w:sz w:val="24"/>
                <w:szCs w:val="24"/>
              </w:rPr>
              <w:t>/dd)</w:t>
            </w:r>
            <w:r w:rsidRPr="002402BD">
              <w:rPr>
                <w:rFonts w:ascii="Times New Roman" w:hAnsi="Times New Roman" w:cs="Times New Roman"/>
                <w:sz w:val="24"/>
                <w:szCs w:val="24"/>
                <w:vertAlign w:val="subscript"/>
              </w:rPr>
              <w:t>d=d1</w:t>
            </w:r>
            <w:r w:rsidRPr="002402BD">
              <w:rPr>
                <w:rFonts w:ascii="Times New Roman" w:hAnsi="Times New Roman" w:cs="Times New Roman"/>
                <w:sz w:val="24"/>
                <w:szCs w:val="24"/>
              </w:rPr>
              <w:t xml:space="preserve"> is often not well known, because the efficiency curve itself is the target of determination in a calibration. If this is the case, the slope needs to be estimated based on previous calibration data of the same CPC or data of similar CPCs (e.g., another CPC of the same model). </w:t>
            </w:r>
          </w:p>
          <w:p w:rsidR="007F33CD" w:rsidRPr="003971A6" w:rsidRDefault="007F33CD" w:rsidP="007F33CD">
            <w:pPr>
              <w:ind w:firstLine="402"/>
              <w:jc w:val="both"/>
              <w:rPr>
                <w:rFonts w:ascii="Times New Roman" w:hAnsi="Times New Roman" w:cs="Times New Roman"/>
                <w:sz w:val="24"/>
                <w:szCs w:val="24"/>
              </w:rPr>
            </w:pPr>
            <w:r w:rsidRPr="002402BD">
              <w:rPr>
                <w:rFonts w:ascii="Times New Roman" w:hAnsi="Times New Roman" w:cs="Times New Roman"/>
                <w:sz w:val="24"/>
                <w:szCs w:val="24"/>
              </w:rPr>
              <w:t>To minimize the uncertainty, sizing of the DEMC shall be calibrated with size-standard particles with small uncertainties. The method for calibration of DEMC sizing is described in ISO 15900.</w:t>
            </w:r>
          </w:p>
        </w:tc>
        <w:tc>
          <w:tcPr>
            <w:tcW w:w="5130" w:type="dxa"/>
          </w:tcPr>
          <w:p w:rsidR="007F33CD" w:rsidRPr="002402BD" w:rsidRDefault="007F33CD" w:rsidP="007F33CD">
            <w:pPr>
              <w:ind w:firstLine="402"/>
              <w:jc w:val="both"/>
              <w:rPr>
                <w:rFonts w:ascii="Times New Roman" w:hAnsi="Times New Roman" w:cs="Times New Roman"/>
                <w:sz w:val="24"/>
                <w:szCs w:val="24"/>
              </w:rPr>
            </w:pPr>
            <w:r w:rsidRPr="002402BD">
              <w:rPr>
                <w:rFonts w:ascii="Times New Roman" w:hAnsi="Times New Roman" w:cs="Times New Roman"/>
                <w:sz w:val="24"/>
                <w:szCs w:val="24"/>
              </w:rPr>
              <w:t>Kích thước của các hạt được sử dụng trong hiệu chuẩn CPC có một số không chắc chắn. Điều này có nghĩa là hiệu quả phát hiện thu được bằng cách hiệu chuẩn có một số độ không đảm bảo đo do độ không đảm bảo kích thước, phải được đánh giá và đưa vào ước lượng độ không đảm bảo đo tổng thể. Độ không đảm bảo đo hiệu quả do độ không đảm bảo kích thước, u (η kích thước), có thể được ước tính bằng phương trình sau:</w:t>
            </w:r>
          </w:p>
          <w:p w:rsidR="007F33CD" w:rsidRPr="002402BD" w:rsidRDefault="007F33CD" w:rsidP="007F33CD">
            <w:pPr>
              <w:ind w:firstLine="402"/>
              <w:jc w:val="both"/>
              <w:rPr>
                <w:rFonts w:ascii="Times New Roman" w:hAnsi="Times New Roman" w:cs="Times New Roman"/>
                <w:sz w:val="24"/>
                <w:szCs w:val="24"/>
              </w:rPr>
            </w:pPr>
            <w:r w:rsidRPr="002402BD">
              <w:rPr>
                <w:rFonts w:ascii="Times New Roman" w:hAnsi="Times New Roman" w:cs="Times New Roman"/>
                <w:sz w:val="24"/>
                <w:szCs w:val="24"/>
              </w:rPr>
              <w:t>Phương trình này có nghĩa là, để ước tính độ không đảm bảo hiệu quả do độ không đảm bảo kích thước, u (η size), kiến ​​thức về cả đường cong hiệu quả của CPC thử nghiệm, η (d) và độ không đảm bảo của kích thước hạt, u (d), bắt buộc.</w:t>
            </w:r>
          </w:p>
          <w:p w:rsidR="007F33CD" w:rsidRPr="002402BD" w:rsidRDefault="007F33CD" w:rsidP="007F33CD">
            <w:pPr>
              <w:ind w:firstLine="402"/>
              <w:jc w:val="both"/>
              <w:rPr>
                <w:rFonts w:ascii="Times New Roman" w:hAnsi="Times New Roman" w:cs="Times New Roman"/>
                <w:sz w:val="24"/>
                <w:szCs w:val="24"/>
              </w:rPr>
            </w:pPr>
            <w:r w:rsidRPr="002402BD">
              <w:rPr>
                <w:rFonts w:ascii="Times New Roman" w:hAnsi="Times New Roman" w:cs="Times New Roman"/>
                <w:sz w:val="24"/>
                <w:szCs w:val="24"/>
              </w:rPr>
              <w:t>Sự không chắc chắn của kích thước hạt phát sinh từ một số lý do, chẳng hạn như sự không chắc chắn về kích thước của các hạt kích thước tiêu chuẩn, độ không đảm bảo do độ rộng hữu hạn của sự phân bố kích thước của các hạt được phân loại bởi DEMC, v.v.</w:t>
            </w:r>
          </w:p>
          <w:p w:rsidR="007F33CD" w:rsidRPr="002402BD" w:rsidRDefault="007F33CD" w:rsidP="007F33CD">
            <w:pPr>
              <w:ind w:firstLine="402"/>
              <w:jc w:val="both"/>
              <w:rPr>
                <w:rFonts w:ascii="Times New Roman" w:hAnsi="Times New Roman" w:cs="Times New Roman"/>
                <w:sz w:val="24"/>
                <w:szCs w:val="24"/>
              </w:rPr>
            </w:pPr>
            <w:r w:rsidRPr="002402BD">
              <w:rPr>
                <w:rFonts w:ascii="Times New Roman" w:hAnsi="Times New Roman" w:cs="Times New Roman"/>
                <w:sz w:val="24"/>
                <w:szCs w:val="24"/>
              </w:rPr>
              <w:t>Độ dốc của đường cong hiệu quả củ</w:t>
            </w:r>
            <w:r>
              <w:rPr>
                <w:rFonts w:ascii="Times New Roman" w:hAnsi="Times New Roman" w:cs="Times New Roman"/>
                <w:sz w:val="24"/>
                <w:szCs w:val="24"/>
              </w:rPr>
              <w:t>a CPC, (dη / dd) d = d1</w:t>
            </w:r>
            <w:r w:rsidRPr="002402BD">
              <w:rPr>
                <w:rFonts w:ascii="Times New Roman" w:hAnsi="Times New Roman" w:cs="Times New Roman"/>
                <w:sz w:val="24"/>
                <w:szCs w:val="24"/>
              </w:rPr>
              <w:t xml:space="preserve"> thường không được biết đến nhiều, vì bản thân đường cong hiệu quả là mục tiêu xác định trong hiệu chuẩn. Nếu đúng như vậy, độ dốc cần được ước tính dựa trên dữ liệu hiệu chỉnh trước đó của cùng một CPC hoặc dữ liệu của các CPC tương tự (ví dụ: CPC khác của cùng một mô hình).</w:t>
            </w:r>
          </w:p>
          <w:p w:rsidR="007F33CD" w:rsidRPr="003971A6" w:rsidRDefault="007F33CD" w:rsidP="007F33CD">
            <w:pPr>
              <w:ind w:firstLine="402"/>
              <w:jc w:val="both"/>
              <w:rPr>
                <w:rFonts w:ascii="Times New Roman" w:hAnsi="Times New Roman" w:cs="Times New Roman"/>
                <w:sz w:val="24"/>
                <w:szCs w:val="24"/>
              </w:rPr>
            </w:pPr>
            <w:r w:rsidRPr="002402BD">
              <w:rPr>
                <w:rFonts w:ascii="Times New Roman" w:hAnsi="Times New Roman" w:cs="Times New Roman"/>
                <w:sz w:val="24"/>
                <w:szCs w:val="24"/>
              </w:rPr>
              <w:t>Để giảm thiểu độ không đảm bảo, kích thước của DEMC phải được hiệu chuẩn với các hạt tiêu chuẩn kích thước có độ không đảm bảo đo nhỏ. Phương pháp hiệu chuẩn định cỡ DEMC được mô tả trong ISO 15900.</w:t>
            </w:r>
          </w:p>
        </w:tc>
      </w:tr>
      <w:tr w:rsidR="007F33CD" w:rsidRPr="00F854ED" w:rsidTr="00052CB9">
        <w:tc>
          <w:tcPr>
            <w:tcW w:w="5310" w:type="dxa"/>
          </w:tcPr>
          <w:p w:rsidR="007F33CD" w:rsidRPr="002402BD" w:rsidRDefault="00710279" w:rsidP="007F33CD">
            <w:pPr>
              <w:ind w:firstLine="402"/>
              <w:jc w:val="both"/>
              <w:rPr>
                <w:rFonts w:ascii="Times New Roman" w:hAnsi="Times New Roman" w:cs="Times New Roman"/>
                <w:b/>
                <w:sz w:val="28"/>
                <w:szCs w:val="28"/>
              </w:rPr>
            </w:pPr>
            <w:r>
              <w:rPr>
                <w:rFonts w:ascii="Times New Roman" w:hAnsi="Times New Roman" w:cs="Times New Roman"/>
                <w:b/>
                <w:sz w:val="28"/>
                <w:szCs w:val="28"/>
              </w:rPr>
              <w:t>Annex N</w:t>
            </w:r>
            <w:r w:rsidR="007F33CD" w:rsidRPr="002402BD">
              <w:rPr>
                <w:rFonts w:ascii="Times New Roman" w:hAnsi="Times New Roman" w:cs="Times New Roman"/>
                <w:b/>
                <w:sz w:val="28"/>
                <w:szCs w:val="28"/>
              </w:rPr>
              <w:t xml:space="preserve"> (informative)  Application of calibration results </w:t>
            </w:r>
          </w:p>
          <w:p w:rsidR="007F33CD" w:rsidRDefault="007F33CD" w:rsidP="007F33CD">
            <w:pPr>
              <w:ind w:firstLine="402"/>
              <w:jc w:val="both"/>
              <w:rPr>
                <w:rFonts w:ascii="Times New Roman" w:hAnsi="Times New Roman" w:cs="Times New Roman"/>
                <w:sz w:val="24"/>
                <w:szCs w:val="24"/>
              </w:rPr>
            </w:pPr>
            <w:r w:rsidRPr="002402BD">
              <w:rPr>
                <w:rFonts w:ascii="Times New Roman" w:hAnsi="Times New Roman" w:cs="Times New Roman"/>
                <w:sz w:val="24"/>
                <w:szCs w:val="24"/>
              </w:rPr>
              <w:t xml:space="preserve">The user of the CPC is primarily interested in the corrected particle concentration and its uncertainty. The result of the instrument calibration can be expressed as the corrected particle concentration, C, </w:t>
            </w:r>
            <w:r w:rsidRPr="002402BD">
              <w:rPr>
                <w:rFonts w:ascii="Times New Roman" w:hAnsi="Times New Roman" w:cs="Times New Roman"/>
                <w:sz w:val="24"/>
                <w:szCs w:val="24"/>
              </w:rPr>
              <w:lastRenderedPageBreak/>
              <w:t>as a function of the measured CPC concentration, C</w:t>
            </w:r>
            <w:r w:rsidRPr="002402BD">
              <w:rPr>
                <w:rFonts w:ascii="Times New Roman" w:hAnsi="Times New Roman" w:cs="Times New Roman"/>
                <w:sz w:val="24"/>
                <w:szCs w:val="24"/>
                <w:vertAlign w:val="subscript"/>
              </w:rPr>
              <w:t>CPC</w:t>
            </w:r>
            <w:r w:rsidRPr="002402BD">
              <w:rPr>
                <w:rFonts w:ascii="Times New Roman" w:hAnsi="Times New Roman" w:cs="Times New Roman"/>
                <w:sz w:val="24"/>
                <w:szCs w:val="24"/>
              </w:rPr>
              <w:t>.</w:t>
            </w:r>
          </w:p>
          <w:p w:rsidR="007F33CD" w:rsidRDefault="007F33CD" w:rsidP="007F33CD">
            <w:pPr>
              <w:ind w:firstLine="402"/>
              <w:jc w:val="both"/>
              <w:rPr>
                <w:rFonts w:ascii="Times New Roman" w:hAnsi="Times New Roman" w:cs="Times New Roman"/>
                <w:sz w:val="24"/>
                <w:szCs w:val="24"/>
              </w:rPr>
            </w:pPr>
            <w:r w:rsidRPr="002402BD">
              <w:rPr>
                <w:rFonts w:ascii="Times New Roman" w:hAnsi="Times New Roman" w:cs="Times New Roman"/>
                <w:sz w:val="24"/>
                <w:szCs w:val="24"/>
              </w:rPr>
              <w:t>The most elementary practical example is the case where there is a single particle diameter in the plateau region, a single concentration is considered, and the CPC is operating in the single particle counting mode. Using the law of propagation of uncertainties, one obtains the following expression for the relative combined standard uncertainty, U</w:t>
            </w:r>
            <w:r w:rsidRPr="002402BD">
              <w:rPr>
                <w:rFonts w:ascii="Times New Roman" w:hAnsi="Times New Roman" w:cs="Times New Roman"/>
                <w:sz w:val="24"/>
                <w:szCs w:val="24"/>
                <w:vertAlign w:val="subscript"/>
              </w:rPr>
              <w:t>c,r</w:t>
            </w:r>
            <w:r>
              <w:rPr>
                <w:rFonts w:ascii="Times New Roman" w:hAnsi="Times New Roman" w:cs="Times New Roman"/>
                <w:sz w:val="24"/>
                <w:szCs w:val="24"/>
              </w:rPr>
              <w:t>(</w:t>
            </w:r>
            <w:r w:rsidRPr="002402BD">
              <w:rPr>
                <w:rFonts w:ascii="Times New Roman" w:hAnsi="Times New Roman" w:cs="Times New Roman"/>
                <w:sz w:val="24"/>
                <w:szCs w:val="24"/>
              </w:rPr>
              <w:t>C)</w:t>
            </w:r>
          </w:p>
          <w:p w:rsidR="007F33CD" w:rsidRDefault="007F33CD" w:rsidP="007F33CD">
            <w:pPr>
              <w:ind w:firstLine="402"/>
              <w:jc w:val="both"/>
              <w:rPr>
                <w:rFonts w:ascii="Times New Roman" w:hAnsi="Times New Roman" w:cs="Times New Roman"/>
                <w:sz w:val="24"/>
                <w:szCs w:val="24"/>
              </w:rPr>
            </w:pPr>
            <w:r w:rsidRPr="002402BD">
              <w:rPr>
                <w:rFonts w:ascii="Times New Roman" w:hAnsi="Times New Roman" w:cs="Times New Roman"/>
                <w:sz w:val="24"/>
                <w:szCs w:val="24"/>
              </w:rPr>
              <w:t xml:space="preserve">The value of </w:t>
            </w:r>
            <w:r>
              <w:rPr>
                <w:rFonts w:ascii="Times New Roman" w:hAnsi="Times New Roman" w:cs="Times New Roman"/>
                <w:sz w:val="24"/>
                <w:szCs w:val="24"/>
              </w:rPr>
              <w:t>U</w:t>
            </w:r>
            <w:r w:rsidRPr="002402BD">
              <w:rPr>
                <w:rFonts w:ascii="Times New Roman" w:hAnsi="Times New Roman" w:cs="Times New Roman"/>
                <w:sz w:val="24"/>
                <w:szCs w:val="24"/>
                <w:vertAlign w:val="subscript"/>
              </w:rPr>
              <w:t>r</w:t>
            </w:r>
            <w:r>
              <w:rPr>
                <w:rFonts w:ascii="Times New Roman" w:hAnsi="Times New Roman" w:cs="Times New Roman"/>
                <w:sz w:val="24"/>
                <w:szCs w:val="24"/>
              </w:rPr>
              <w:t>(</w:t>
            </w:r>
            <w:r w:rsidRPr="002402BD">
              <w:rPr>
                <w:rFonts w:ascii="Times New Roman" w:hAnsi="Times New Roman" w:cs="Times New Roman"/>
                <w:sz w:val="24"/>
                <w:szCs w:val="24"/>
              </w:rPr>
              <w:t xml:space="preserve">η </w:t>
            </w:r>
            <w:r>
              <w:rPr>
                <w:rFonts w:ascii="Times New Roman" w:hAnsi="Times New Roman" w:cs="Times New Roman"/>
                <w:sz w:val="24"/>
                <w:szCs w:val="24"/>
              </w:rPr>
              <w:t>)</w:t>
            </w:r>
            <w:r w:rsidRPr="002402BD">
              <w:rPr>
                <w:rFonts w:ascii="Times New Roman" w:hAnsi="Times New Roman" w:cs="Times New Roman"/>
                <w:sz w:val="24"/>
                <w:szCs w:val="24"/>
              </w:rPr>
              <w:t>ru for the particle diameter and concentration of interest is computed from Equation (11) based on calibration with an FCAE or Equation (18) based on calibration with a reference CPC. A lower bound value on the CPC uncertainty can be obtained from the uncertainty in the counting error, which is generally assumed to follow a Poisson probability distribution. The uncertainty from counting is expressed as:</w:t>
            </w:r>
          </w:p>
          <w:p w:rsidR="007F33CD" w:rsidRPr="003971A6" w:rsidRDefault="007F33CD" w:rsidP="007F33CD">
            <w:pPr>
              <w:ind w:firstLine="402"/>
              <w:jc w:val="both"/>
              <w:rPr>
                <w:rFonts w:ascii="Times New Roman" w:hAnsi="Times New Roman" w:cs="Times New Roman"/>
                <w:sz w:val="24"/>
                <w:szCs w:val="24"/>
              </w:rPr>
            </w:pPr>
            <w:r w:rsidRPr="002402BD">
              <w:rPr>
                <w:rFonts w:ascii="Times New Roman" w:hAnsi="Times New Roman" w:cs="Times New Roman"/>
                <w:sz w:val="24"/>
                <w:szCs w:val="24"/>
              </w:rPr>
              <w:t>Other possible contributions to the CPC uncertainty include a drift in the aerosol source concentration over the measurement interval and an error in the flow measurement. These effects depend on the particular application of the CPC and the investigator will have to take these into account when computing the combined uncertainty</w:t>
            </w:r>
            <w:r>
              <w:rPr>
                <w:rFonts w:ascii="Times New Roman" w:hAnsi="Times New Roman" w:cs="Times New Roman"/>
                <w:sz w:val="24"/>
                <w:szCs w:val="24"/>
              </w:rPr>
              <w:t>.</w:t>
            </w:r>
          </w:p>
        </w:tc>
        <w:tc>
          <w:tcPr>
            <w:tcW w:w="5130" w:type="dxa"/>
          </w:tcPr>
          <w:p w:rsidR="007F33CD" w:rsidRPr="002402BD" w:rsidRDefault="007F33CD" w:rsidP="007F33CD">
            <w:pPr>
              <w:ind w:firstLine="402"/>
              <w:jc w:val="both"/>
              <w:rPr>
                <w:rFonts w:ascii="Times New Roman" w:hAnsi="Times New Roman" w:cs="Times New Roman"/>
                <w:b/>
                <w:sz w:val="28"/>
                <w:szCs w:val="28"/>
              </w:rPr>
            </w:pPr>
            <w:r w:rsidRPr="002402BD">
              <w:rPr>
                <w:rFonts w:ascii="Times New Roman" w:hAnsi="Times New Roman" w:cs="Times New Roman"/>
                <w:b/>
                <w:sz w:val="28"/>
                <w:szCs w:val="28"/>
              </w:rPr>
              <w:lastRenderedPageBreak/>
              <w:t>Phụ lụ</w:t>
            </w:r>
            <w:r w:rsidR="00710279">
              <w:rPr>
                <w:rFonts w:ascii="Times New Roman" w:hAnsi="Times New Roman" w:cs="Times New Roman"/>
                <w:b/>
                <w:sz w:val="28"/>
                <w:szCs w:val="28"/>
              </w:rPr>
              <w:t>c N</w:t>
            </w:r>
            <w:r w:rsidRPr="002402BD">
              <w:rPr>
                <w:rFonts w:ascii="Times New Roman" w:hAnsi="Times New Roman" w:cs="Times New Roman"/>
                <w:b/>
                <w:sz w:val="28"/>
                <w:szCs w:val="28"/>
              </w:rPr>
              <w:t xml:space="preserve"> (cung cấp thông tin) Ứng dụng các kết quả hiệu chuẩn</w:t>
            </w:r>
          </w:p>
          <w:p w:rsidR="007F33CD" w:rsidRPr="002402BD" w:rsidRDefault="007F33CD" w:rsidP="007F33CD">
            <w:pPr>
              <w:ind w:firstLine="402"/>
              <w:jc w:val="both"/>
              <w:rPr>
                <w:rFonts w:ascii="Times New Roman" w:hAnsi="Times New Roman" w:cs="Times New Roman"/>
                <w:sz w:val="24"/>
                <w:szCs w:val="24"/>
              </w:rPr>
            </w:pPr>
            <w:r w:rsidRPr="002402BD">
              <w:rPr>
                <w:rFonts w:ascii="Times New Roman" w:hAnsi="Times New Roman" w:cs="Times New Roman"/>
                <w:sz w:val="24"/>
                <w:szCs w:val="24"/>
              </w:rPr>
              <w:t xml:space="preserve">Người sử dụng CPC chủ yếu quan tâm đến nồng độ hạt đã hiệu chỉnh và độ không đảm bảo của nó. Kết quả của việc hiệu chuẩn thiết bị có thể được </w:t>
            </w:r>
            <w:r w:rsidRPr="002402BD">
              <w:rPr>
                <w:rFonts w:ascii="Times New Roman" w:hAnsi="Times New Roman" w:cs="Times New Roman"/>
                <w:sz w:val="24"/>
                <w:szCs w:val="24"/>
              </w:rPr>
              <w:lastRenderedPageBreak/>
              <w:t>biểu thị bằng nồng độ hạt đã hiệu chỉnh, C, là một hàm của nồng độ CPC đo được, C</w:t>
            </w:r>
            <w:r w:rsidRPr="00664D27">
              <w:rPr>
                <w:rFonts w:ascii="Times New Roman" w:hAnsi="Times New Roman" w:cs="Times New Roman"/>
                <w:sz w:val="24"/>
                <w:szCs w:val="24"/>
                <w:vertAlign w:val="subscript"/>
              </w:rPr>
              <w:t>CPC</w:t>
            </w:r>
            <w:r w:rsidRPr="002402BD">
              <w:rPr>
                <w:rFonts w:ascii="Times New Roman" w:hAnsi="Times New Roman" w:cs="Times New Roman"/>
                <w:sz w:val="24"/>
                <w:szCs w:val="24"/>
              </w:rPr>
              <w:t>.</w:t>
            </w:r>
          </w:p>
          <w:p w:rsidR="007F33CD" w:rsidRPr="002402BD" w:rsidRDefault="007F33CD" w:rsidP="007F33CD">
            <w:pPr>
              <w:ind w:firstLine="402"/>
              <w:jc w:val="both"/>
              <w:rPr>
                <w:rFonts w:ascii="Times New Roman" w:hAnsi="Times New Roman" w:cs="Times New Roman"/>
                <w:sz w:val="24"/>
                <w:szCs w:val="24"/>
              </w:rPr>
            </w:pPr>
            <w:r w:rsidRPr="002402BD">
              <w:rPr>
                <w:rFonts w:ascii="Times New Roman" w:hAnsi="Times New Roman" w:cs="Times New Roman"/>
                <w:sz w:val="24"/>
                <w:szCs w:val="24"/>
              </w:rPr>
              <w:t>Ví dụ thực tế cơ bản nhất là trường hợp có một đường kính hạt đơn lẻ trong vùng cao nguyên, nồng độ đơn lẻ được coi là và CPC đang hoạt động ở chế độ đếm hạt đơn lẻ. Sử dụng quy luật lan truyền độ không đảm bảo, người ta thu được biểu thức sau cho độ không đảm bảo đo chuẩn kết hợp tương đối, Uc, r (C)</w:t>
            </w:r>
          </w:p>
          <w:p w:rsidR="00710279" w:rsidRDefault="00710279" w:rsidP="007F33CD">
            <w:pPr>
              <w:ind w:firstLine="402"/>
              <w:jc w:val="both"/>
              <w:rPr>
                <w:rFonts w:ascii="Times New Roman" w:hAnsi="Times New Roman" w:cs="Times New Roman"/>
                <w:sz w:val="24"/>
                <w:szCs w:val="24"/>
              </w:rPr>
            </w:pPr>
          </w:p>
          <w:p w:rsidR="007F33CD" w:rsidRPr="002402BD" w:rsidRDefault="007F33CD" w:rsidP="007F33CD">
            <w:pPr>
              <w:ind w:firstLine="402"/>
              <w:jc w:val="both"/>
              <w:rPr>
                <w:rFonts w:ascii="Times New Roman" w:hAnsi="Times New Roman" w:cs="Times New Roman"/>
                <w:sz w:val="24"/>
                <w:szCs w:val="24"/>
              </w:rPr>
            </w:pPr>
            <w:r w:rsidRPr="002402BD">
              <w:rPr>
                <w:rFonts w:ascii="Times New Roman" w:hAnsi="Times New Roman" w:cs="Times New Roman"/>
                <w:sz w:val="24"/>
                <w:szCs w:val="24"/>
              </w:rPr>
              <w:t>Giá trị của Ur (η) ru cho đường kính hạt và nồng độ cần quan tâm được tính toán từ Công thức (11) dựa trên hiệu chuẩn với FCAE hoặc Công thức (18) dựa trên hiệu chuẩn với CPC tham chiếu. Giá trị giới hạn dưới của độ không đảm bảo đo CPC có thể nhận được từ độ không đảm bảo đo trong sai số đếm, thường được giả định tuân theo phân phối xác suất Poisson. Độ không đảm bảo đo từ việc đếm được biểu thị như sau:</w:t>
            </w:r>
          </w:p>
          <w:p w:rsidR="007F33CD" w:rsidRPr="003971A6" w:rsidRDefault="007F33CD" w:rsidP="007F33CD">
            <w:pPr>
              <w:ind w:firstLine="402"/>
              <w:jc w:val="both"/>
              <w:rPr>
                <w:rFonts w:ascii="Times New Roman" w:hAnsi="Times New Roman" w:cs="Times New Roman"/>
                <w:sz w:val="24"/>
                <w:szCs w:val="24"/>
              </w:rPr>
            </w:pPr>
            <w:r w:rsidRPr="002402BD">
              <w:rPr>
                <w:rFonts w:ascii="Times New Roman" w:hAnsi="Times New Roman" w:cs="Times New Roman"/>
                <w:sz w:val="24"/>
                <w:szCs w:val="24"/>
              </w:rPr>
              <w:t>Những đóng góp có thể có khác đối với độ không đảm bảo đo CPC bao gồm sự chênh lệch nồng độ nguồn sol khí trong khoảng thời gian đo và sai số trong phép đo lưu lượng. Những ảnh hưởng này phụ thuộc vào việc áp dụng CPC cụ thể và điều tra viên sẽ phải tính đến những ảnh hưởng này khi tính toán độ không đảm bảo kết hợp</w:t>
            </w:r>
            <w:r>
              <w:rPr>
                <w:rFonts w:ascii="Times New Roman" w:hAnsi="Times New Roman" w:cs="Times New Roman"/>
                <w:sz w:val="24"/>
                <w:szCs w:val="24"/>
              </w:rPr>
              <w:t>.</w:t>
            </w:r>
          </w:p>
        </w:tc>
      </w:tr>
    </w:tbl>
    <w:p w:rsidR="00685801" w:rsidRDefault="00685801" w:rsidP="000503CB">
      <w:pPr>
        <w:jc w:val="both"/>
      </w:pPr>
    </w:p>
    <w:sectPr w:rsidR="00685801" w:rsidSect="007F33C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83E98" w:rsidRDefault="00B83E98" w:rsidP="00F854ED">
      <w:pPr>
        <w:spacing w:after="0" w:line="240" w:lineRule="auto"/>
      </w:pPr>
      <w:r>
        <w:separator/>
      </w:r>
    </w:p>
  </w:endnote>
  <w:endnote w:type="continuationSeparator" w:id="0">
    <w:p w:rsidR="00B83E98" w:rsidRDefault="00B83E98" w:rsidP="00F854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83E98" w:rsidRDefault="00B83E98" w:rsidP="00F854ED">
      <w:pPr>
        <w:spacing w:after="0" w:line="240" w:lineRule="auto"/>
      </w:pPr>
      <w:r>
        <w:separator/>
      </w:r>
    </w:p>
  </w:footnote>
  <w:footnote w:type="continuationSeparator" w:id="0">
    <w:p w:rsidR="00B83E98" w:rsidRDefault="00B83E98" w:rsidP="00F854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2D5445"/>
    <w:multiLevelType w:val="hybridMultilevel"/>
    <w:tmpl w:val="943A1BE4"/>
    <w:lvl w:ilvl="0" w:tplc="1DE8CFC6">
      <w:start w:val="1"/>
      <w:numFmt w:val="lowerLetter"/>
      <w:lvlText w:val="%1)"/>
      <w:lvlJc w:val="left"/>
      <w:pPr>
        <w:ind w:left="762" w:hanging="360"/>
      </w:pPr>
      <w:rPr>
        <w:rFonts w:hint="default"/>
      </w:rPr>
    </w:lvl>
    <w:lvl w:ilvl="1" w:tplc="04090019" w:tentative="1">
      <w:start w:val="1"/>
      <w:numFmt w:val="lowerLetter"/>
      <w:lvlText w:val="%2."/>
      <w:lvlJc w:val="left"/>
      <w:pPr>
        <w:ind w:left="1482" w:hanging="360"/>
      </w:pPr>
    </w:lvl>
    <w:lvl w:ilvl="2" w:tplc="0409001B" w:tentative="1">
      <w:start w:val="1"/>
      <w:numFmt w:val="lowerRoman"/>
      <w:lvlText w:val="%3."/>
      <w:lvlJc w:val="right"/>
      <w:pPr>
        <w:ind w:left="2202" w:hanging="180"/>
      </w:pPr>
    </w:lvl>
    <w:lvl w:ilvl="3" w:tplc="0409000F" w:tentative="1">
      <w:start w:val="1"/>
      <w:numFmt w:val="decimal"/>
      <w:lvlText w:val="%4."/>
      <w:lvlJc w:val="left"/>
      <w:pPr>
        <w:ind w:left="2922" w:hanging="360"/>
      </w:pPr>
    </w:lvl>
    <w:lvl w:ilvl="4" w:tplc="04090019" w:tentative="1">
      <w:start w:val="1"/>
      <w:numFmt w:val="lowerLetter"/>
      <w:lvlText w:val="%5."/>
      <w:lvlJc w:val="left"/>
      <w:pPr>
        <w:ind w:left="3642" w:hanging="360"/>
      </w:pPr>
    </w:lvl>
    <w:lvl w:ilvl="5" w:tplc="0409001B" w:tentative="1">
      <w:start w:val="1"/>
      <w:numFmt w:val="lowerRoman"/>
      <w:lvlText w:val="%6."/>
      <w:lvlJc w:val="right"/>
      <w:pPr>
        <w:ind w:left="4362" w:hanging="180"/>
      </w:pPr>
    </w:lvl>
    <w:lvl w:ilvl="6" w:tplc="0409000F" w:tentative="1">
      <w:start w:val="1"/>
      <w:numFmt w:val="decimal"/>
      <w:lvlText w:val="%7."/>
      <w:lvlJc w:val="left"/>
      <w:pPr>
        <w:ind w:left="5082" w:hanging="360"/>
      </w:pPr>
    </w:lvl>
    <w:lvl w:ilvl="7" w:tplc="04090019" w:tentative="1">
      <w:start w:val="1"/>
      <w:numFmt w:val="lowerLetter"/>
      <w:lvlText w:val="%8."/>
      <w:lvlJc w:val="left"/>
      <w:pPr>
        <w:ind w:left="5802" w:hanging="360"/>
      </w:pPr>
    </w:lvl>
    <w:lvl w:ilvl="8" w:tplc="0409001B" w:tentative="1">
      <w:start w:val="1"/>
      <w:numFmt w:val="lowerRoman"/>
      <w:lvlText w:val="%9."/>
      <w:lvlJc w:val="right"/>
      <w:pPr>
        <w:ind w:left="6522"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54ED"/>
    <w:rsid w:val="000031DD"/>
    <w:rsid w:val="00040394"/>
    <w:rsid w:val="000503CB"/>
    <w:rsid w:val="00052CB9"/>
    <w:rsid w:val="00064E72"/>
    <w:rsid w:val="000934B9"/>
    <w:rsid w:val="000A116F"/>
    <w:rsid w:val="000D0253"/>
    <w:rsid w:val="00111BDD"/>
    <w:rsid w:val="001376D2"/>
    <w:rsid w:val="001561B4"/>
    <w:rsid w:val="001B1546"/>
    <w:rsid w:val="00251702"/>
    <w:rsid w:val="002561AF"/>
    <w:rsid w:val="00275D16"/>
    <w:rsid w:val="002B3F86"/>
    <w:rsid w:val="002C5620"/>
    <w:rsid w:val="00304FD4"/>
    <w:rsid w:val="00371352"/>
    <w:rsid w:val="00385D03"/>
    <w:rsid w:val="003E3D37"/>
    <w:rsid w:val="004160CE"/>
    <w:rsid w:val="0043130C"/>
    <w:rsid w:val="004547C7"/>
    <w:rsid w:val="00467178"/>
    <w:rsid w:val="0046799B"/>
    <w:rsid w:val="00487FF4"/>
    <w:rsid w:val="004F4777"/>
    <w:rsid w:val="005804DC"/>
    <w:rsid w:val="005E20EA"/>
    <w:rsid w:val="005E407C"/>
    <w:rsid w:val="00612D1E"/>
    <w:rsid w:val="0063029C"/>
    <w:rsid w:val="00685801"/>
    <w:rsid w:val="006F4B0B"/>
    <w:rsid w:val="00710279"/>
    <w:rsid w:val="00711986"/>
    <w:rsid w:val="0072527B"/>
    <w:rsid w:val="00742C1D"/>
    <w:rsid w:val="00747EF8"/>
    <w:rsid w:val="00781BA9"/>
    <w:rsid w:val="007835C0"/>
    <w:rsid w:val="00792705"/>
    <w:rsid w:val="007E7BA9"/>
    <w:rsid w:val="007F33CD"/>
    <w:rsid w:val="008027FB"/>
    <w:rsid w:val="00810911"/>
    <w:rsid w:val="00854EB7"/>
    <w:rsid w:val="0085735F"/>
    <w:rsid w:val="00882A13"/>
    <w:rsid w:val="008C3AA1"/>
    <w:rsid w:val="008E4414"/>
    <w:rsid w:val="009324BA"/>
    <w:rsid w:val="009400C9"/>
    <w:rsid w:val="00954C7B"/>
    <w:rsid w:val="009A6A50"/>
    <w:rsid w:val="009B7A17"/>
    <w:rsid w:val="009F79A3"/>
    <w:rsid w:val="00A2400F"/>
    <w:rsid w:val="00A319AE"/>
    <w:rsid w:val="00A52983"/>
    <w:rsid w:val="00A55A84"/>
    <w:rsid w:val="00A603DC"/>
    <w:rsid w:val="00B12D8A"/>
    <w:rsid w:val="00B228A2"/>
    <w:rsid w:val="00B67144"/>
    <w:rsid w:val="00B83E98"/>
    <w:rsid w:val="00B87B0A"/>
    <w:rsid w:val="00C07420"/>
    <w:rsid w:val="00C21D45"/>
    <w:rsid w:val="00C915D0"/>
    <w:rsid w:val="00CA1D18"/>
    <w:rsid w:val="00CD0238"/>
    <w:rsid w:val="00CD6099"/>
    <w:rsid w:val="00CF4D35"/>
    <w:rsid w:val="00D70723"/>
    <w:rsid w:val="00DE69F1"/>
    <w:rsid w:val="00E360E6"/>
    <w:rsid w:val="00EB0E46"/>
    <w:rsid w:val="00F23EF6"/>
    <w:rsid w:val="00F26642"/>
    <w:rsid w:val="00F854ED"/>
    <w:rsid w:val="00F8572A"/>
    <w:rsid w:val="00FD21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7516073-C6EC-4F49-B000-8F5D2EF17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854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854ED"/>
    <w:pPr>
      <w:spacing w:before="100" w:beforeAutospacing="1" w:after="100" w:afterAutospacing="1" w:line="240" w:lineRule="auto"/>
    </w:pPr>
    <w:rPr>
      <w:rFonts w:ascii="Times New Roman" w:eastAsiaTheme="minorEastAsia" w:hAnsi="Times New Roman" w:cs="Times New Roman"/>
      <w:sz w:val="24"/>
      <w:szCs w:val="24"/>
    </w:rPr>
  </w:style>
  <w:style w:type="paragraph" w:styleId="Header">
    <w:name w:val="header"/>
    <w:basedOn w:val="Normal"/>
    <w:link w:val="HeaderChar"/>
    <w:uiPriority w:val="99"/>
    <w:unhideWhenUsed/>
    <w:rsid w:val="00F854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54ED"/>
  </w:style>
  <w:style w:type="paragraph" w:styleId="Footer">
    <w:name w:val="footer"/>
    <w:basedOn w:val="Normal"/>
    <w:link w:val="FooterChar"/>
    <w:uiPriority w:val="99"/>
    <w:unhideWhenUsed/>
    <w:rsid w:val="00F854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54ED"/>
  </w:style>
  <w:style w:type="character" w:styleId="Hyperlink">
    <w:name w:val="Hyperlink"/>
    <w:basedOn w:val="DefaultParagraphFont"/>
    <w:uiPriority w:val="99"/>
    <w:unhideWhenUsed/>
    <w:rsid w:val="00F854ED"/>
    <w:rPr>
      <w:color w:val="0563C1" w:themeColor="hyperlink"/>
      <w:u w:val="single"/>
    </w:rPr>
  </w:style>
  <w:style w:type="paragraph" w:styleId="ListParagraph">
    <w:name w:val="List Paragraph"/>
    <w:basedOn w:val="Normal"/>
    <w:uiPriority w:val="34"/>
    <w:qFormat/>
    <w:rsid w:val="007F33C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so.org/directives)" TargetMode="Externa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www.iso.org/patents)"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4FA659-CF8D-4282-AE6D-AA9FF941AD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656</TotalTime>
  <Pages>86</Pages>
  <Words>48517</Words>
  <Characters>276552</Characters>
  <Application>Microsoft Office Word</Application>
  <DocSecurity>0</DocSecurity>
  <Lines>2304</Lines>
  <Paragraphs>648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Documents</dc:creator>
  <cp:keywords/>
  <dc:description/>
  <cp:lastModifiedBy>DELL</cp:lastModifiedBy>
  <cp:revision>23</cp:revision>
  <dcterms:created xsi:type="dcterms:W3CDTF">2021-03-12T14:02:00Z</dcterms:created>
  <dcterms:modified xsi:type="dcterms:W3CDTF">2021-03-24T10:17:00Z</dcterms:modified>
</cp:coreProperties>
</file>