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120" w:line="240" w:lineRule="auto"/>
        <w:jc w:val="both"/>
        <w:rPr>
          <w:rFonts w:ascii="Times New Roman" w:hAnsi="Times New Roman" w:cs="Times New Roman"/>
          <w:b/>
          <w:sz w:val="24"/>
          <w:szCs w:val="24"/>
          <w:lang w:val="vi-VN"/>
        </w:rPr>
      </w:pPr>
      <w:r>
        <w:rPr>
          <w:rFonts w:ascii="Times New Roman" w:hAnsi="Times New Roman" w:cs="Times New Roman"/>
          <w:b/>
          <w:sz w:val="24"/>
          <w:szCs w:val="24"/>
          <w:lang w:val="vi-VN"/>
        </w:rPr>
        <w:t>HIỆU CHUẨN THIẾT BỊ SOL KHÍ</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21.1. Giới thiệu</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Một lượng lớn kiến thức liên quan đến đặc tính của sol khí đã được thu thập bằng các dụng cụ. Các dụng cụ này có thể được phân loại thành: (1) các thiết bị thu thập như bộ tác động tầng, bộ tác động ảo, bộ đếm hạt nhân ngưng tụ kiểu Aitken, hoặc bộ lọc mẫu, được thiết kế để loại bỏ các hạt khỏi dòng khí để lấy mẫu phân tích; và (2) các dụng cụ đọc trực tiếp, thời gian thực như máy đếm hạt quang học, máy đếm hạt (hoặc hạt nhân) ngưng tụ, điện kế sol khí hoặc quang kế. Lý tưởng nhất là phản ứng của thiết bị có thể được tính toán một cách lý thuyết dựa trên các phương trình và quy trình được mô tả trong các chương trước. Dự đoán lý thuyết về phản ứng của thiết bị dựa trên các điều kiện lý tưởng có thể không phải lúc nào cũng thành hiện thực. Ví dụ, mặc dù có thể tính toán được 50% đường kính ngưỡng hiệu dụng và hiệu suất thu thập cho một giai đoạn tác động, nhưng các hiện tượng phản xạ hạt, cuốn theo lại, hiệu ứng điện tích và tổn thất tường có thể thay đổi hiệu suất của nó (Rao và Whitby 1978; Cheng và Yeh Năm 1979). Vì vậy, việc hiệu chuẩn thí nghiệm là rất cần thiết.</w:t>
      </w: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p>
    <w:p>
      <w:pPr>
        <w:spacing w:before="120" w:after="120" w:line="240" w:lineRule="auto"/>
        <w:rPr>
          <w:rFonts w:ascii="Times New Roman" w:hAnsi="Times New Roman" w:cs="Times New Roman"/>
          <w:b/>
          <w:sz w:val="24"/>
          <w:szCs w:val="24"/>
        </w:rPr>
      </w:pPr>
      <w:r>
        <w:rPr>
          <w:rFonts w:ascii="Times New Roman" w:hAnsi="Times New Roman" w:cs="Times New Roman"/>
          <w:b/>
          <w:sz w:val="20"/>
          <w:szCs w:val="20"/>
        </w:rPr>
        <w:t>CALIBRATION OF AEROSOL INSTRUMENTS</w:t>
      </w:r>
    </w:p>
    <w:p>
      <w:pPr>
        <w:spacing w:before="120" w:after="120" w:line="240" w:lineRule="auto"/>
        <w:rPr>
          <w:rFonts w:ascii="Times New Roman" w:hAnsi="Times New Roman" w:cs="Times New Roman"/>
          <w:b/>
          <w:sz w:val="24"/>
          <w:szCs w:val="24"/>
        </w:rPr>
      </w:pPr>
      <w:r>
        <w:rPr>
          <w:rFonts w:ascii="Times New Roman" w:hAnsi="Times New Roman" w:cs="Times New Roman"/>
          <w:b/>
          <w:sz w:val="24"/>
          <w:szCs w:val="24"/>
        </w:rPr>
        <w:t>21.1. INTRODUCTION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 vast amount of knowledge concerning aerosol properties has been obtained using instruments. These instruments can be categorized as: (1) collection devices such as cascade impactors, virtual impactors, Aitken-type condensation nuclei counters, or filter samplers, which are designed to remove particles from gas streams to obtain samples for analysis; and (2) real-time, direct-reading instruments such as optical particle counters, condensation particle (or nucleus) counters, aerosol electrometers, or photometers. Ideally, instrument response can betheoretically computed based on equations and procedures described in the previous chapters. Theoretical prediction of instrument response based on ideal conditions may not always be realized. For example, although 50% effective cutoff diameters and collection efficiencies for an impactor stage can be computed, the phenomena of particle bounce, re-entrainment, electrostatic charge effects, and wall losses can modify its performance (Rao and Whitby 1978; Cheng and Yeh 1979). Therefore, experimental calibration is essential.</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Các thiết bị thường được nhà sản xuất hoặc nhà sáng chế hiệu chuẩn và đánh giá trước khi được người khác sử dụng. Đối với một thiết bị dùng để thu thập sol khí để phân tích, hiệu quả thu gom và tổn thất tường thường được xác định trong hiệu chuẩn. Đối với thiết bị đọc trực tiếp, thời gian thực, hiệu chuẩn thiết lập mối quan hệ giữa phản ứng của thiết bị (ví dụ: tín hiệu điện tử hoặc số kênh) và giá trị của thuộc tính (ví dụ: kích thước hạt, nồng độ số hoặc nồng độ khối lượng) được đo. Tuy nhiên, các điều kiện hoạt động và các thông số được sử dụng trong quá trình hiệu chuẩn ban đầu có thể khác với những điều kiện mà người dùng cuối cùng vận hành. Do đó, dữ liệu hiệu chuẩn ban đầu có thể không áp dụng và người dùng phải hiệu chuẩn thiết bị để vận hành nó một cách tự tin. Nói chung, việc hiệu chuẩn chính xác và đáng tin cậy đòi hỏi (1) kiến ​​thức đầy đủ về khả năng và hạn chế của thiết bị, (2) thông tin đầy đủ về môi trường nơi thiết bị sẽ được sử dụng, (3) phương tiện thử nghiệm thích hợp, (4) lựa chọn thích hợp aerosol thử nghiệm mong muốn, (5) điều tra kỹ lưỡng các thông số liên quan, và (6) chương trình đảm bảo chất lượng được tuân thủ trong suốt quá trình thử nghiệm.</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Trong ba thập kỷ qua, sự phát triển trong việc tạo và phân loại sol khí, tiến bộ trong kính hiển vi điện tử và phân tích hình ảnh, và cải tiến các phương tiện thử nghiệm đã làm cho việc hiệu chuẩn thiết bị trở nên dễ dàng hơn và kết quả có thể tái tạo tốt hơn. Chương này xem xét các kỹ thuật hiệu chuẩn liên quan đến các thiết bị đo sol khí, chẳng hạn như dụng cụ định cỡ, máy đếm hạt ngưng tụ và máy đo khối lượng. Các phương pháp tạo sol khí thử nghiệm và các thông số quan trọng trong hiệu chuẩn thiết bị được nhấn mạnh. Cũng được xem xét lại là việc hiệu chuẩn và sử dụng các thiết bị giám sát lưu lượng đóng vai trò không thể thiếu trong việc lấy mẫu aerosol và hiệu chuẩn thiết bị.</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Instruments are usually calibrated and evaluated by the manufacturer or the inventor before being used by others. For an instrument intended to collect an aerosol for analysis, collection efficiency and wall loss are generally determined in the calibration. For a real-time, direct-reading instrument, calibration establishes the relationship between an instrument’s response (e.g., electronic signal or channel number) and the value of the property (e.g., particle size, number concentration, or mass concentration) being measured. However, the operating conditions and the parameters used during the original calibration can vary from those under which the eventual user operates. As a result, the original calibration data may not apply, and the user must calibrate the instrument to operate it with confidence. In general, a reliable and accurate calibration requires (1) sufficient knowledge of capabilities and limitations of the instrument, (2) adequate information on the environment where the instrument will be used, (3) appropriate test facilities, (4) proper selection of a desired test aerosol, (5) a thorough investigation of relevant parameters, and (6) a quality assurance program that is followed throughout the test.</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In the last three decades, developments in aerosol generation and classification, progress in electron microscopy and imaging analysis, and improvement of test facilities have made instrument calibration easier and the results more reproducible. This chapter reviews calibration techniques relevant to aerosol measurement devices, such as sizing instruments, condensation particle counters, and mass monitors. The generation methods for test aerosols and important parameters in instrument calibration are emphasized. Also reviewed are the calibration and use of flow-monitoring devices that play an integral role in aerosol sampling and instrument calibration.</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21.2. CÁC PHƯƠNG PHÁP ĐO LƯỜNG VÀ CÁC TIÊU CHUẨN ĐÁNH GIÁ</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Dụng cụ sol khí có thể được phân loại theo các tính chất hạt đặc trưng (quán tính, hấp dẫn, quang học, khuếch tán, nhiệt hoặc điện) hoặc kỹ thuật đo (thời gian thực hoặc thu thập mẫu, cá nhân hoặc khu vực, thụ động hoặc chủ động). Các thông số đo được thường là kích thước hạt, nồng độ số hoặc nồng độ khối lượng và sự phân bố của các thông số này. Việc hiệu chuẩn thiết bị aerosol ngụ ý rằng phản ứng của thiết bị sẽ liên quan đến chất chuẩn hạt; ví dụ, đối với định cỡ hạt, tiêu chuẩn thích hợp có thể là các hạt cao su đã được định cỡ độc lập bằng các phương pháp có thể truy nguyên theo các tiêu chuẩn phòng thí nghiệm thông thường. Đối với nồng độ, thể tích lấy mẫu là cần thiết, cần hiệu chuẩn tốc độ dòng chảy của thiết bị. Điều này có thể được thực hiện bằng cách sử dụng các đồng hồ đo lưu lượng khác nhau đã được hiệu chuẩn theo các tiêu chuẩn có thể xác định nguồn gốc.</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Ví dụ, đường kính khí động học của các hạt lớn có thể được xác định bằng cách đo thời gian cần thiết để một hạt rơi được một khoảng cách nhất định (Wall et al. 1985). Đường kính hạt được tính toán từ các thông số vận hành của bộ tạo lỗ rung có thể được coi là tiêu chuẩn tuyệt đối vì tất cả các đại lượng liên quan có thể được giảm xuống LMT (xem thảo luận về bộ tạo lỗ rung trong Phần 21.5.1.2). Đường kính hạt hình học có thể được đo bằng kính hiển vi điện tử. Tuy nhiên, cần phải chú ý đến các ảnh hưởng có thể có của việc đốt nóng chùm điện tử và tiếp xúc với chân không. Các hạt chất lỏng đôi khi có kích thước bằng cách lắng đọng trên đĩa và kính hiển vi quang học. Điều này đòi hỏi một sự hiệu chỉnh đối với sự biến dạng giọt (Liu và cộng sự. 1982b; John và Wall 1983; Cheng và cộng sự 1986). Các phép đo thủ công bằng kính hiển vi có độ chính xác hạn chế vì kích thước mẫu nhỏ. Điều này có thể được khắc phục bằng cách sử dụng phân tích hình ảnh dưới sự điều khiển của máy tính. Các hạt đơn phân tán, tiểu micromet có kích thước đã biết có thể thu được bằng cách sử dụng bộ phân loại tĩnh điện trong đó các hạt được chọn theo độ linh động điện của chúng (Liu và Pui 1974; Mulholland và cộng sự 1999).</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21.2. MEASUREMENT METHODS AND CALIBRATION STANDARDS</w:t>
      </w:r>
    </w:p>
    <w:p>
      <w:pPr>
        <w:spacing w:before="120" w:after="120" w:line="240" w:lineRule="auto"/>
        <w:jc w:val="both"/>
        <w:rPr>
          <w:rFonts w:ascii="Times New Roman" w:hAnsi="Times New Roman" w:cs="Times New Roman"/>
        </w:rPr>
      </w:pPr>
      <w:r>
        <w:rPr>
          <w:rFonts w:ascii="Times New Roman" w:hAnsi="Times New Roman" w:cs="Times New Roman"/>
        </w:rPr>
        <w:t>Aerosol instruments can be categorized according to the particle properties characterized (inertial, gravitational, optical, diffusional, thermal, or electrical) or the measuring techniques (real time or sample collection, personal or area, passive or active). The measured parameters are usually particle size, number concentration, or mass concentration, and distributions of these parameters. The calibration of an aerosol instrument implies that the instrument response will be related to a particle standard; for example, for particle sizing, a suitable standard may be latex particles that have been independently sized by methods traceable to the usual laboratory standards. For concentration, the sampled volume is needed, necessitating calibration of the instrument’s flow rate. This can be accomplished by the use of various flow meters that have been calibrated by traceable standards.</w:t>
      </w:r>
    </w:p>
    <w:p>
      <w:pPr>
        <w:spacing w:before="120" w:after="120" w:line="240" w:lineRule="auto"/>
        <w:jc w:val="both"/>
        <w:rPr>
          <w:rFonts w:ascii="Times New Roman" w:hAnsi="Times New Roman" w:cs="Times New Roman"/>
        </w:rPr>
      </w:pPr>
      <w:r>
        <w:rPr>
          <w:rFonts w:ascii="Times New Roman" w:hAnsi="Times New Roman" w:cs="Times New Roman"/>
        </w:rPr>
        <w:t>Some aerosol parameters can be measured absolutely in the laboratory, that is, by determining the parameter through combined measurements of length, mass, and time (LMT). For example, the aerodynamic diameter of large particles can be determined by measuring the time required for a particle to fall a given distance (Wall et al. 1985). The particle diameter calculated from the operating parameters of the vibrating-orifice generator can be considered absolute standard since all of the involved quantities can be reduced to LMT (see discussion of the vibrating-orifice generator in Section 21.5.1.2). Geometric particle diameters can be measured in an electron microscope. However, attention must be paid to possible effects of electron beam heating and exposure to vacuum. Liquid particles are sometimes sized by deposition on a plate and optical microscopy. This requires a correction for droplet distortion (Liu et al. 1982b; John and Wall 1983; Cheng et al. 1986). Manual measurements by microscopy have limited accuracy because of the small sample size. This can be overcome by using image analysis under computer control. Monodisperse, submicrometer particles of known size can be obtained by using an electrostatic classifier where the particles are selected by their electrical mobility (Liu and Pui 1974; Mulholland et al. 1999).</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Để hiệu chuẩn các thiết bị lấy mẫu bộ lọc, có thể thu được trực tiếp nồng độ khối lượng sol khí thu được bằng cách cân bộ lọc trên một cân vi lượng. Các máy lấy mẫu khối lượng khác có thể được hiệu chuẩn bằng cách so sánh với máy lấy mẫu bộ lọc. Thể tích không khí được tính toán từ tốc độ dòng chảy và thời gian lấy mẫu. Tốc độ dòng chảy có thể được hiệu chỉnh với nhiều loại đồng hồ đo lưu lượng. Trong trường hợp đồng hồ đo bong bóng, thể tích bị bong bóng quét ra được đo trong một thời gian nhất định.</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Do việc hiệu chuẩn thiết bị tốn nhiều thời gian, nên có xu hướng sử dụng các thiết bị phòng thí nghiệm thời gian thực, được hiệu chuẩn tốt với các số đọc trực tiếp để mô tả đặc tính của sol khí thử nghiệm và để đo sol khí xâm nhập vào thiết bị được thử nghiệm. Điều quan trọng là dụng cụ phòng thí nghiệm phải được vận hành theo thông số kỹ thuật của nhà sản xuất và nhân viên phòng thí nghiệm phải thực hiện kiểm tra hoạt động của nó.</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 XEM XÉT CHUNG</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Hiệu chuẩn dụng cụ là điều cần thiết để đo thành công các đặc tính của sol khí. Một số cân nhắc có liên quan trước khi tham gia vào quá trình hiệu chuẩn thiết bị nghiêm ngặt. Người ta phải quyết định lý do hiệu chuẩn, nơi sử dụng dụng cụ đã hiệu chuẩn, loại aerosol và các thông số liên quan sẽ được đo, mức độ hoặc mức độ hiệu chuẩn cần thiết (liên quan đến động cơ hiệu chuẩn), cách thức hiệu chuẩn được thực hiện và dữ liệu được xử lý như thế nào. Gắn liền với phân tích dữ liệu và thiết kế thí nghiệm là xác định độ không đảm bảo đo. Kiến thức khoa học và kinh nghiệm kỹ thuật đóng vai trò quan trọng trong việc đưa ra các quyết định đúng đắn, tạo thuận lợi cho quá trình hiệu chuẩn và dẫn đến các kết quả có thể bảo vệ được.</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For the calibration of filter samplers, the collected aerosol mass concentration can be obtained directly by weighing the filters on a microbalance. Other mass samplers can be calibrated by comparison to a filter sampler. The air volume is calculated from the flow rate and the sampling duration. Flow rates can be calibrated with a variety of flow meters. In the case of a bubble meter, the volume swept out by the bubble is measured for a given time.</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Because instrument calibration is time consuming, there is a trend toward using well-calibrated, real-time laboratory instruments with direct readouts to characterize the test aerosol and to measure the aerosol penetrating the instrument under test. It is important that the laboratory instrument be operated according to the manufacturer’s specifications and that laboratory personnel performs checks on its functioning.</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 GENERAL CONSIDERATIONS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Instrument calibration is essential to a successful measurement of aerosol properties. Certain considerations are relevant before engaging in a rigorous process of instrument calibration. One should decide the reason for the calibration, where the calibrated instrument is to be used, what type of aerosol and associated parameters are to be measured, the extent or level of calibration necessary (related to motivation for calibration), how the calibration is to be performed, and how the data is to be processed. Associated with data analysis and experimental design is the determination of measurement uncertainty. Scientific knowledge and technical experience play important roles in making the right decisions, facilitating the calibration process, and resulting in defendable outcomes.</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rPr>
      </w:pPr>
    </w:p>
    <w:p>
      <w:pPr>
        <w:spacing w:before="120" w:after="120" w:line="240" w:lineRule="auto"/>
        <w:jc w:val="both"/>
        <w:rPr>
          <w:rFonts w:ascii="Times New Roman" w:hAnsi="Times New Roman" w:cs="Times New Roman"/>
          <w:b/>
          <w:lang w:val="vi-VN"/>
        </w:rPr>
      </w:pPr>
      <w:r>
        <w:rPr>
          <w:rFonts w:ascii="Times New Roman" w:hAnsi="Times New Roman" w:cs="Times New Roman"/>
          <w:b/>
        </w:rPr>
        <w:t>21.3.1. Cơ sở lý luận về hiệu chuẩn thiết</w:t>
      </w:r>
      <w:r>
        <w:rPr>
          <w:rFonts w:ascii="Times New Roman" w:hAnsi="Times New Roman" w:cs="Times New Roman"/>
          <w:b/>
          <w:lang w:val="vi-VN"/>
        </w:rPr>
        <w:t xml:space="preserve"> bị</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Để đảm bảo dữ liệu chất lượng cao, đáng tin cậy, dụng cụ lấy mẫu phải được hiệu chuẩn. Đối với một số ứng dụng, thiết bị phải thực hiện theo các tiêu chí hoạt động được khuyến nghị bởi các tổ chức khác nhau, chẳng hạn như Tổ chức Tiêu chuẩn hóa Quốc tế (ISO), Viện Quốc gia về An toàn và Sức khỏe Nghề nghiệp (NIOSH), Hiệp hội Vệ sinh Công nghiệp Hoa Kỳ (AIHA), Hội nghị Hoa Kỳ về Các nhà vệ sinh công nghiệp của chính phủ (ACGIH), Viện tiêu chuẩn quốc gia Hoa Kỳ (ANSI) và Ủy ban tiêu chuẩn hóa châu Âu (CEN), hoặc các tiêu chuẩn quy định được thiết lập bởi các cơ quan chính phủ, chẳng hạn như Cơ quan quản lý sức khỏe và an toàn lao động (OSHA), Cơ quan quản lý an toàn và sức khỏe bom mìn ( MSHA), và Cơ quan Bảo vệ Môi trường Hoa Kỳ (USEPA). Trong vài năm gần đây, việc hiệu chuẩn có thể theo dõi các phương pháp được khuyến nghị đã trở nên quan trọng vì sự tuân thủ pháp luật và các lý do khác. Điển hình là tiêu chuẩn ISO tự nguyện hiện đang ở dạng dự thảo, </w:t>
      </w:r>
      <w:r>
        <w:rPr>
          <w:rFonts w:ascii="Times New Roman" w:hAnsi="Times New Roman" w:cs="Times New Roman"/>
          <w:color w:val="FF0000"/>
          <w:sz w:val="24"/>
          <w:szCs w:val="24"/>
        </w:rPr>
        <w:t>ISO / WD 27891: 2008</w:t>
      </w:r>
      <w:r>
        <w:rPr>
          <w:rFonts w:ascii="Times New Roman" w:hAnsi="Times New Roman" w:cs="Times New Roman"/>
          <w:sz w:val="24"/>
          <w:szCs w:val="24"/>
        </w:rPr>
        <w:t xml:space="preserve"> “Hiệu chuẩn dụng cụ đo nồng độ hạt sol khí— Hiệu chuẩn máy đếm hạt ngưng tụ với máy đo điện kế sol khí cốc Faraday” (2008) cung cấp phương pháp hiệu chuẩn máy đếm hạt (hạt nhân) ngưng tụ (CPC hoặc CNC) với điện kế aerosol (AE). ISO 27891 được thúc đẩy bởi nhu cầu về các phương pháp hiệu chuẩn nồng độ có thể theo dõi đối với (1) yêu cầu chứng nhận kiểu khí thải diesel của Châu Âu, (2) giám sát phòng sạch bán dẫn sử dụng CPC, (3) giám sát môi trường ngoài trời có thể có, (4) đo hiệu quả bộ lọc và ( 5) để kiểm tra độ phù hợp của mặt nạ phòng độc. Tài liệu ISO khác có liên quan đến cộng đồng aerosol là ISO 15900: 2009 “Xác định sự phân bố kích thước hạt — Phân tích độ linh động điện vi sai cho các hạt aerosol” (2009).</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rPr>
      </w:pPr>
    </w:p>
    <w:p>
      <w:pPr>
        <w:spacing w:before="120" w:after="120" w:line="240" w:lineRule="auto"/>
        <w:jc w:val="both"/>
        <w:rPr>
          <w:rFonts w:ascii="Times New Roman" w:hAnsi="Times New Roman" w:cs="Times New Roman"/>
          <w:b/>
        </w:rPr>
      </w:pPr>
      <w:r>
        <w:rPr>
          <w:rFonts w:ascii="Times New Roman" w:hAnsi="Times New Roman" w:cs="Times New Roman"/>
          <w:b/>
        </w:rPr>
        <w:t>21.3.1. Rationale for Instrument Calibration</w:t>
      </w:r>
    </w:p>
    <w:p>
      <w:pPr>
        <w:jc w:val="both"/>
        <w:rPr>
          <w:rFonts w:ascii="Times New Roman" w:hAnsi="Times New Roman" w:cs="Times New Roman"/>
        </w:rPr>
      </w:pPr>
      <w:r>
        <w:rPr>
          <w:rFonts w:ascii="Times New Roman" w:hAnsi="Times New Roman" w:cs="Times New Roman"/>
        </w:rPr>
        <w:t>To assure high-quality, reliable data, the sampling instrument must be calibrated. For some applications, the instrument must perform according to performance criteria recommended by different organizations, such as the International Organization for Standardization (ISO), National Institute for Occupational Safety and Health (NIOSH), American Industrial Hygiene Association (AIHA), American Conference of Governmental Industrial Hygienists (ACGIH), American National Standards Institute (ANSI), and the European Committee for Standardization (CEN), or regulatory standards established by government agencies, such as Occupational Safety and Health Administration (OSHA), Mine Safety and Health Administration (MSHA), and the U.S. Environmental Protection Agency (USEPA). In the last few years, calibrations traceable to recommended methods have become important for legal compliance and other reasons. Case in point is the voluntary ISO standard now in draft form, ISO/WD 27891:2008 “Calibration of aerosol particle number concentration measuring instruments— Calibration of condensation particle counters with Faraday cup aerosol electrometers” (2008) that provides a method for calibration of a condensation particle (nuclei) counter (CPC or CNC) with an aerosol electrometer (AE). ISO 27891 is motivated by the need for traceable concentration calibration methods for (1) the European diesel exhaust type certification requirement, (2) semiconductor cleanroom monitoring using CPCs, (3) possible outdoor environmental monitoring, (4) filter efficiency measurements, and (5) for fit testing of respirators. The other ISO document relevant to the aerosol community is ISO 15,900:2009 “Determination of particle size distribution—Differential electrical mobility analysis for aerosol particles” (2009).</w:t>
      </w:r>
    </w:p>
    <w:p>
      <w:pPr>
        <w:jc w:val="both"/>
        <w:rPr>
          <w:rFonts w:ascii="Times New Roman" w:hAnsi="Times New Roman" w:cs="Times New Roman"/>
        </w:rPr>
      </w:pPr>
    </w:p>
    <w:p>
      <w:pPr>
        <w:jc w:val="both"/>
        <w:rPr>
          <w:rFonts w:ascii="Times New Roman" w:hAnsi="Times New Roman" w:cs="Times New Roman"/>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Bảng 21-1 tóm tắt một số tiêu chí hiệu suất hiện có và các tiêu chuẩn quy định đối với dụng cụ lấy mẫu aerosol. Ví dụ, theo 40 CFR Phần 53-Phương pháp tương đương và giám sát không khí xung quanh (Cơ quan đăng ký liên bang, 1987), bộ lấy mẫu PM-10 sẽ được hiệu chuẩn trong đường hầm gió bằng cách sử dụng 10 kích thước hạt rắn hoặc lỏng khác nhau từ 3 đến 25 mm ở tốc độ gió 2, 8 và 24 km / h (tương ứng 0,56, 2,2 và 6,7 m/s).</w:t>
      </w:r>
    </w:p>
    <w:p>
      <w:pPr>
        <w:spacing w:before="120" w:after="120" w:line="240" w:lineRule="auto"/>
        <w:jc w:val="both"/>
        <w:rPr>
          <w:rFonts w:ascii="Times New Roman" w:hAnsi="Times New Roman" w:cs="Times New Roman"/>
          <w:b/>
          <w:sz w:val="24"/>
          <w:szCs w:val="24"/>
          <w:lang w:val="vi-VN"/>
        </w:rPr>
      </w:pPr>
      <w:r>
        <w:rPr>
          <w:rFonts w:ascii="Times New Roman" w:hAnsi="Times New Roman" w:cs="Times New Roman"/>
          <w:b/>
          <w:sz w:val="24"/>
          <w:szCs w:val="24"/>
        </w:rPr>
        <w:t xml:space="preserve">21.3.2. </w:t>
      </w:r>
      <w:r>
        <w:rPr>
          <w:rFonts w:ascii="Times New Roman" w:hAnsi="Times New Roman" w:cs="Times New Roman"/>
          <w:b/>
          <w:sz w:val="24"/>
          <w:szCs w:val="24"/>
          <w:lang w:val="vi-VN"/>
        </w:rPr>
        <w:t>K</w:t>
      </w:r>
      <w:r>
        <w:rPr>
          <w:rFonts w:ascii="Times New Roman" w:hAnsi="Times New Roman" w:cs="Times New Roman"/>
          <w:b/>
          <w:sz w:val="24"/>
          <w:szCs w:val="24"/>
        </w:rPr>
        <w:t>hảo sát</w:t>
      </w:r>
      <w:r>
        <w:rPr>
          <w:rFonts w:ascii="Times New Roman" w:hAnsi="Times New Roman" w:cs="Times New Roman"/>
          <w:b/>
          <w:sz w:val="24"/>
          <w:szCs w:val="24"/>
          <w:lang w:val="vi-VN"/>
        </w:rPr>
        <w:t xml:space="preserve"> điều kiện môi trường</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Các điều kiện môi trường dự kiến</w:t>
      </w:r>
      <w:r>
        <w:rPr>
          <w:rFonts w:hint="default" w:ascii="Times New Roman" w:hAnsi="Times New Roman" w:cs="Times New Roman"/>
          <w:sz w:val="24"/>
          <w:szCs w:val="24"/>
          <w:lang w:val="en-US"/>
        </w:rPr>
        <w:t xml:space="preserve"> </w:t>
      </w:r>
      <w:r>
        <w:rPr>
          <w:rFonts w:ascii="Times New Roman" w:hAnsi="Times New Roman" w:cs="Times New Roman"/>
          <w:sz w:val="24"/>
          <w:szCs w:val="24"/>
        </w:rPr>
        <w:t>trong đó thiết bị đo aerosol được sử dụng có thể xác định các điều kiện tiến hành hiệu chuẩn. Ví dụ, các dụng cụ lấy mẫu sol khí có thể hoạt động trong các điều kiện gió khác nhau và do đó có thể cần được hiệu chuẩn trong đường hầm gió. Tùy thuộc vào tốc độ gió trong môi trường, việc lấy mẫu có thể được phân loại là lấy mẫu không khí tĩnh (hoặc tĩnh lặng) hoặc lấy mẫu trong luồng không khí chuyển động (Vincent 1995, 2007; Hinds 1999). Lấy mẫu không khí tĩnh thường đề cập đến tốc độ gió nhỏ hơn 0,5 m / s và áp dụng cho các môi trường trong nhà, bao gồm nhà dân dụng, văn phòng, trường học và nhà máy. Các khoang lắng có tốc độ dòng chảy thấp, đều, thích hợp cho việc thử nghiệm dụng cụ trong điều kiện không khí tĩnh (Kenny et al. 1999); trong khi các đường hầm gió thích hợp hơn để kiểm tra các thiết bị trong điều kiện luồng không khí chuyển động. Các thông số môi trường khác, chẳng hạn như nhiệt độ, áp suất và độ ẩm tương đối, phải được xem xét trước khi hiệu chuẩn, vì những điều kiện này có thể ảnh hưởng đến hiệu suất của thiết bị.</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Table 21-1 summarizes some existing performance criteria and regulatory standards for aerosol sampling instruments. As an example, according to 40 CFR Part 53-Ambient Air Monitoring Reference and Equivalent Methods (Federal Register, 1987), a PM-10 sampler is to be calibrated in a wind tunnel using 10 different sizes of solid or liquid particles ranging from 3 to 25 mm at wind speeds of 2, 8, and 24 km/h (0.56, 2.2, and 6.7 m/s, respectively).</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21.3.2. Environment to be Surveyed</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expected ambient conditions under which aerosol instrumentation is employed may determine the conditions in which the calibration is conducted. For example, aerosol sampling instruments may be expected to perform under various wind conditions and thus may need to be calibrated in a wind tunnel. Depending on the wind speed in the environment, the sampling can be classified as still (or calm) air sampling or sampling in a moving airstream (Vincent 1995, 2007; Hinds 1999). Still air sampling generally refers to a wind speed less than 0.5 m/s and applies to indoor environments, including residential homes, offices, schools, and factories. Settling chambers with uniform, low flow rates are suitable for testing instruments under still air conditions (Kenny et al. 1999); while wind tunnels are more appropriate for testing instruments under moving airstream conditions. Other environmental parameters, such as temperature, pressure, and relative humidity, should be considered prior to calibration, as these conditions may affect instrument performance.</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b/>
          <w:sz w:val="24"/>
          <w:szCs w:val="24"/>
          <w:lang w:val="vi-VN"/>
        </w:rPr>
      </w:pPr>
      <w:r>
        <w:rPr>
          <w:rFonts w:ascii="Times New Roman" w:hAnsi="Times New Roman" w:cs="Times New Roman"/>
          <w:b/>
          <w:sz w:val="24"/>
          <w:szCs w:val="24"/>
        </w:rPr>
        <w:t>21.3.3. Các thông số cần khảo</w:t>
      </w:r>
      <w:r>
        <w:rPr>
          <w:rFonts w:ascii="Times New Roman" w:hAnsi="Times New Roman" w:cs="Times New Roman"/>
          <w:b/>
          <w:sz w:val="24"/>
          <w:szCs w:val="24"/>
          <w:lang w:val="vi-VN"/>
        </w:rPr>
        <w:t xml:space="preserve"> sát</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Các thông số hiệu chuẩn được xác định bởi quá trình đo hoặc lấy mẫu mà quá trình hiệu chuẩn được thực hiện. Các thông số này cũng phụ thuộc vào loại dụng cụ cũng như đặc tính của sol khí được quan tâm trong môi trường lấy mẫu. Ví dụ, </w:t>
      </w:r>
      <w:r>
        <w:rPr>
          <w:rFonts w:ascii="Times New Roman" w:hAnsi="Times New Roman" w:cs="Times New Roman"/>
          <w:sz w:val="24"/>
          <w:szCs w:val="24"/>
          <w:highlight w:val="green"/>
        </w:rPr>
        <w:t>tốc độ dòng chảy thể tích, giảm áp suất và cường độ nguồn sáng là các thông số vận hành; trong khi kích thước và thành phần hạt và bản chất của môi trường khí huyền phù là các thông số của sol khí.</w:t>
      </w:r>
      <w:r>
        <w:rPr>
          <w:rFonts w:ascii="Times New Roman" w:hAnsi="Times New Roman" w:cs="Times New Roman"/>
          <w:sz w:val="24"/>
          <w:szCs w:val="24"/>
        </w:rPr>
        <w:t xml:space="preserve"> Để hiệu chỉnh thiết bị định cỡ khí động học, ảnh hưởng của mật độ hạt, vận tốc và áp suất môi trường xung quanh lên phản ứng của thiết bị là rất quan trọng, trong khi trong máy đếm hạt quang học (OPC), chiết suất hạt, bước sóng của nguồn sáng và góc thu thập của tán xạ ánh sáng là những thông số quan trọng.</w:t>
      </w:r>
    </w:p>
    <w:p>
      <w:pPr>
        <w:spacing w:before="120" w:after="120" w:line="240" w:lineRule="auto"/>
        <w:jc w:val="both"/>
        <w:rPr>
          <w:rFonts w:ascii="Times New Roman" w:hAnsi="Times New Roman" w:cs="Times New Roman"/>
          <w:b/>
          <w:sz w:val="23"/>
          <w:szCs w:val="23"/>
        </w:rPr>
      </w:pPr>
      <w:r>
        <w:rPr>
          <w:rFonts w:ascii="Times New Roman" w:hAnsi="Times New Roman" w:cs="Times New Roman"/>
          <w:b/>
          <w:sz w:val="23"/>
          <w:szCs w:val="23"/>
        </w:rPr>
        <w:t>21.3.4. Thiết kế chương trình hiệu chuẩn</w:t>
      </w:r>
    </w:p>
    <w:p>
      <w:pPr>
        <w:spacing w:before="120" w:after="120" w:line="240" w:lineRule="auto"/>
        <w:jc w:val="both"/>
        <w:rPr>
          <w:rFonts w:ascii="Times New Roman" w:hAnsi="Times New Roman" w:cs="Times New Roman"/>
        </w:rPr>
      </w:pPr>
      <w:r>
        <w:rPr>
          <w:rFonts w:ascii="Times New Roman" w:hAnsi="Times New Roman" w:cs="Times New Roman"/>
        </w:rPr>
        <w:t>Mức độ hoặc phạm vi hiệu chuẩn có thể phụ thuộc vào tầm quan trọng của kết quả đo cuối cùng. Việc hiệu chuẩn quy mô đầy đủ để kiểm tra phản ứng của thiết bị trong toàn bộ phạm vi hoạt động của nó đòi hỏi các phương tiện thử nghiệm phức tạp và nỗ lực nhiều về thời gian và lao động. Tuy nhiên, khi có sẵn đường chuẩn với đáp ứng toàn dải, có thể đủ để thực hiện hiệu chuẩn một hoặc hai điểm. Không có gì lạ khi các thành phần khác nhau của cùng một thiết bị được hiệu chuẩn riêng biệt. Ví dụ, khi một người quan tâm đến hiệu suất của đầu vào lấy mẫu (hiệu suất đầu vào), đường vận chuyển (tổn thất vận chuyển), và phát hiện (hiệu suất đếm) hoặc phần thu thập (hiệu quả thu thập) của hệ thống lấy mẫu sol khí khối lượng lớn, một loạt các Có thể thực hiện hiệu chuẩn, một hiệu chuẩn cho từng thành phần riêng lẻ (Chen và cộng sự 1999). Các thông số khác nhau có thể được chọn để khảo sát trong các thành phần khác nhau và do đó, các phương tiện thử nghiệm khác nhau với các aerosol thử nghiệm khác nhau thường được sử dụng trong quá trình hiệu chuẩn thành phần. Ngược lại, một số thiết bị đôi khi được sắp xếp theo thứ tự và được hiệu chuẩn như một đơn vị tích hợp. Ví dụ, một bộ tác động ảo hai giai đoạn và một bộ phân loại điện được kết hợp theo chuỗi để khảo sát hiệu suất tích hợp của chúng trong phân loại sợi quang (Chen và cộng sự. 1996).</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21.3.3. Parameters to be Investigated</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calibration parameters are determined by the measurement or sampling process for which the calibration is performed. These parameters are also dependent on the type of instrument as well as the aerosol properties of interest in the sampling environment. For example, volumetric flow rate, pressure drop, and light source intensity are operating parameters; while particle size and composition and the nature of the suspending gas medium are aerosol parameters. To calibrate an aerodynamic sizing device, the effects of particle density, velocity, and ambient pressure on the instrument response are important, while in an optical particle counter (OPC), the particle refractive index, wavelength of light source, and collection angles of scattered light are the important parameters.</w:t>
      </w:r>
    </w:p>
    <w:p>
      <w:pPr>
        <w:spacing w:before="120" w:after="120" w:line="240" w:lineRule="auto"/>
        <w:jc w:val="both"/>
        <w:rPr>
          <w:rFonts w:ascii="Times New Roman" w:hAnsi="Times New Roman" w:cs="Times New Roman"/>
          <w:b/>
        </w:rPr>
      </w:pPr>
      <w:r>
        <w:rPr>
          <w:rFonts w:ascii="Times New Roman" w:hAnsi="Times New Roman" w:cs="Times New Roman"/>
          <w:b/>
        </w:rPr>
        <w:t xml:space="preserve">21.3.4. Design of the Calibration Program </w:t>
      </w:r>
    </w:p>
    <w:p>
      <w:pPr>
        <w:spacing w:before="120" w:after="120" w:line="240" w:lineRule="auto"/>
        <w:jc w:val="both"/>
        <w:rPr>
          <w:rFonts w:ascii="Times New Roman" w:hAnsi="Times New Roman" w:cs="Times New Roman"/>
        </w:rPr>
      </w:pPr>
      <w:r>
        <w:rPr>
          <w:rFonts w:ascii="Times New Roman" w:hAnsi="Times New Roman" w:cs="Times New Roman"/>
        </w:rPr>
        <w:t>The level or extent of the calibration may be dependent upon the importance of the final measurement results. A full-scale calibration examining the instrument response over its full operational range requires elaborate test facilities and extensive effort in terms of time and labor. However, when a calibration curve with the full-range response is available, it may be sufficient to perform a single- or two-point calibration. It is not unusual for different components of the same instrument to be calibrated separately. For example, when one is interested in the performance of the sampling inlet (inlet efficiency), transport line (transport loss), and detection (counting efficiency) or collection section (collection efficiency) of a high volume aerosol sampling system, a series of calibrations can be made, one for each individual component (Chen et al. 1999). Different parameters might be selected for investigation in the different components and, consequently, different test facilities with different test aerosols are often employed during the component calibrations. By contrast, several instruments are sometimes arranged serially and calibrated as an integrated unit. For example, a two-stage virtual impactor and an electrical classifier were combined in series to investigate their integrated performance in fiber classification (Chen et al. 1996).</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21.3.5 Lựa chọn aerosol thử nghiệm</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Lựa chọn thích hợp các aerosol thử nghiệm là điều cần thiết để hiệu chuẩn thiết bị. Vì hầu hết các thiết bị đều có phản ứng phụ thuộc nhiều vào các tính chất vật lý và hóa học của các hạt sol khí, nên đường chuẩn của thiết bị chỉ có giá trị nghiêm ngặt đối với sol khí thử nghiệm. Đối với sol khí có các đặc tính vật lý và hóa học khác biệt đáng kể so với aerosol thử nghiệm, việc giải thích dữ liệu dựa trên hiệu chuẩn có thể bị sai lệch (Willeke và Baron 1990). Ví dụ, người ta sẽ đánh giá thấp sự phân bố kích thước của một sol khí đen cacbon bằng cách sử dụng đường chuẩn của OPC thu được từ các quả cầu cao su polystyrene (PSL), bởi vì các hạt cacbon không thể tán xạ nhiều ánh sáng như các quả cầu (PSL). Tốt nhất, aerosol có các đặc tính vật lý và hóa học tương tự (ví dụ: </w:t>
      </w:r>
      <w:r>
        <w:rPr>
          <w:rFonts w:ascii="Times New Roman" w:hAnsi="Times New Roman" w:cs="Times New Roman"/>
          <w:color w:val="FF0000"/>
          <w:sz w:val="24"/>
          <w:szCs w:val="24"/>
        </w:rPr>
        <w:t>kích thước, hình dạng, tỷ trọng, chiết suất, hằng số điện môi và độ dẫn nhiệt</w:t>
      </w:r>
      <w:r>
        <w:rPr>
          <w:rFonts w:ascii="Times New Roman" w:hAnsi="Times New Roman" w:cs="Times New Roman"/>
          <w:sz w:val="24"/>
          <w:szCs w:val="24"/>
        </w:rPr>
        <w:t>) với aerosol cần đo nên được chọn làm aerosol thử nghiệm trong quá trình hiệu chuẩn. Ví dụ, Marple và Rubow (1976) đã sử dụng giai đoạn tác động để đưa ra hiệu chuẩn kích thước hạt khí động học của OPC và Hering và McMurry (1991) đã hiệu chuẩn OPC bằng cách sử dụng các phân đoạn đơn phân tán của sol khí trong khí quyển thu được từ máy phân tích độ linh động vi sai (DMA).</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Hiệu suất của bộ lấy mẫu có thể được kiểm tra bằng cách sử dụng các aerosol thử nghiệm đã chọn. Các hạt chất lỏng có thể được sử dụng để mô phỏng các hạt dính, chúng bị tổn thất thành. Các hạt rắn, có độ nảy có thể được sử dụng để kiểm tra độ nảy và / hoặc chuyển hướng của hạt.</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21.3.5. Selection of Test Aerosols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Proper selection of test aerosols is essential to instrument calibration. Because most instruments have responses strongly dependent on the physical and chemical properties of the aerosol particles, the calibration curve of an instrument is strictly valid only for the test aerosol. For an aerosol whose physical and chemical properties are significantly different from those of the test aerosol, data interpretation based on the calibration could be misleading (Willeke and Baron 1990). For example, one would underestimate the size distribution of a carbon black aerosol by using the calibration curve of an OPC obtained from polystyrene latex (PSL) spheres, because the carbon particles cannot scatter as much light as the (PSL) spheres. Ideally, an aerosol that has similar physical and chemical properties (e.g., size, shape, density, refractive index, dielectric constant, and thermal conductivity) to the aerosol to be measured should be selected as the test aerosol during calibration. For example, Marple and Rubow (1976) used an impactor stage to give an aerodynamic particle size calibration of an OPC and Hering and McMurry (1991) calibrated an OPC using monodisperse fractions of atmospheric aerosols obtained from a differential mobility analyzer (DMA).</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Sampler performance can be investigated by use of selected test aerosols. Liquid particles can be used to simulate sticky particles, which suffer wall losses. Solid, bouncy particles can be used to test for particle bounce and/or reentrainment.</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21.3.6. Phân tích dữ liệu</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Đường chuẩn chứa mối quan hệ giữa phản ứng của thiết bị và các giá trị của một đặc tính sol khí nhất định cần đo. Như đã đề cập ở trên, nó thường đại diện cho các đặc tính của sol khí hiệu chuẩn. Trong trường hợp của một thiết bị đọc trực tiếp, việc hiệu chuẩn cung cấp một điều chỉnh (hoặc một hệ số hiệu chỉnh) đến giá trị được chỉ định. Ngoài ra, cần kiểm tra độ phân giải (chênh lệch nhỏ nhất giữa các chỉ báo được hiển thị có thể được phân biệt một cách có ý nghĩa) và độ nhạy (thương số của sự thay đổi trong chỉ thị của hệ thống đo và sự thay đổi tương ứng trong giá trị của đại lượng được đo) của thiết bị và phân tích. Sau khi thu thập dữ liệu hiệu chuẩn, bạn nên thể hiện dữ liệu đó trong một phương trình toán học tổng quát, liên hệ phản ứng của thiết bị với một tham số duy nhất (Chen và cộng sự 1985; Zhang và Liu 1990). Cần xác định độ không đảm bảo đo liên quan đến các phép đo hiệu chuẩn.</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Đối với phân tích dữ liệu, các nhà sản xuất thiết bị đôi khi cung cấp một thuật toán tích hợp mà người dùng thường không biết các thuộc tính, độ chính xác và các giới hạn. Có thể mong muốn chỉ phân tích dựa trên dữ liệu hiệu chuẩn thô mà không cần thao tác bằng thuật toán tích hợp.</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21.3.6. Data Analysis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 calibration curve contains the relationship between the instrument response and the values of a certain aerosol property to be measured. As mentioned above, it often represents the properties of the calibration aerosol. In the case of a directreading instrument, the calibration provides an adjustment (or a correction factor) to the indicated value. In addition, the resolution (smallest difference between displayed indications that can be meaningfully distinguished) and sensitivity (quotient of the change in an indication of a measuring system and the corresponding change in a value of a quantity being measured) of the instrument should be examined and analyzed. After collecting calibration data, it is desirable to express that data in a generalized mathematical equation, relating the instrument response to a single parameter (Chen et al. 1985; Zhang and Liu 1990). The uncertainties associated with the calibration measurements should be identified.</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For data analysis, instrument manufacturers sometimes provide a built-in algorithm whose properties, accuracy, and limitations are often unknown to the user. It may be desirable to base the analysis only on the raw calibration data without manipulation by the built-in algorithm.</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b/>
          <w:sz w:val="24"/>
          <w:szCs w:val="24"/>
          <w:lang w:val="vi-VN"/>
        </w:rPr>
      </w:pPr>
      <w:r>
        <w:rPr>
          <w:rFonts w:ascii="Times New Roman" w:hAnsi="Times New Roman" w:cs="Times New Roman"/>
          <w:b/>
          <w:sz w:val="24"/>
          <w:szCs w:val="24"/>
        </w:rPr>
        <w:t>21.3.7. Tính</w:t>
      </w:r>
      <w:r>
        <w:rPr>
          <w:rFonts w:ascii="Times New Roman" w:hAnsi="Times New Roman" w:cs="Times New Roman"/>
          <w:b/>
          <w:sz w:val="24"/>
          <w:szCs w:val="24"/>
          <w:lang w:val="vi-VN"/>
        </w:rPr>
        <w:t xml:space="preserve"> liên kết chuẩn</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Đôi khi, việc hiệu chuẩn cần phải được thực hiện để có thể truy nguyên theo các tiêu chuẩn chính hoặc Hệ thống Đơn vị Quốc tế (SI), hệ thống số liệu đã được thống nhất trên toàn thế giới. Động lực có thể xuất phát từ thị trường thương mại hoặc nội bộ và các lý do pháp lý. Một định nghĩa được chấp nhận rộng rãi (Ehrlich và Rasberry 1998) cho khả năng xác định nguồn gốc được tìm thấy trong Từ vựng Quốc tế về các Thuật ngữ Cơ bản và Chung về Đo lường (ISO 1993) là “thuộc tính của kết quả đo hoặc giá trị của một tiêu chuẩn mà theo đó nó có thể liên quan đến các tài liệu tham khảo, thường là các tiêu chuẩn quốc gia hoặc quốc tế, thông qua một chuỗi so sánh liên tục, tất cả đều có những điểm không chắc chắn đã nêu ”. Một định nghĩa gần đây hơn được tìm thấy trong Từ vựng Quốc tế về Đo lường - Các khái niệm cơ bản và chung và các thuật ngữ liên quan (ISO 2007) “thuộc tính của kết quả đo, theo đó kết quả có thể liên quan đến một tham chiếu thông qua một chuỗi hiệu chuẩn không bị gián đoạn, mỗi kết quả góp phần vào độ không đảm bảo đo. ” Khả năng truy xuất nguồn gốc không đảm bảo kết quả đo là “đúng” hoặc chính xác, nhưng có một tiêu chuẩn cao hơn mà phép đo được tham chiếu (Larrabee và Postek 1993). Đôi khi tiêu chuẩn này có thể là tiêu chuẩn đồng thuận trong đó giá trị được chấp nhận hoặc đồng ý bởi một số lượng lớn người dùng trong cộng đồng kỹ thuật (và có thể không nhất thiết phải chính xác). Độ chính xác, một mục tiêu đo lường mong muốn cao, có thể đạt được thông qua việc hiệu chuẩn đến một tiêu chuẩn tham chiếu chính xác (được định nghĩa là giá trị thực) với sự hiểu biết rằng có thể xác định được độ không đảm bảo trong tiêu chuẩn, trong hiệu chuẩn và trong quá trình đo. Khả năng truy xuất nguồn gốc của một tiêu chuẩn tham chiếu được chấp nhận rộng rãi cho phép so sánh các phép đo giữa những người dùng ngang hàng. Nó cũng cung cấp một tiêu chuẩn để tái tạo các thí nghiệm (hoặc sản phẩm) và phục vụ để đáp ứng các cuộc kiểm toán hoặc các vấn đề pháp lý hoặc cung cấp thước đo mức độ tốt cho một sản phẩm (Ehrlich và Rasberry 1998).</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21.3.7. Traceability</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Sometimes a calibration needs to be made traceable to primary standards or to the International System of Units (SI), the metric system agreed upon throughout the world. The motivation can stem from commercial or internal markets and legal reasons. A widely accepted definition (Ehrlich and Rasberry 1998) for traceability found in the International Vocabulary of Basic and General Terms in Metrology (ISO 1993) is “property of the result of a measurement or the value of a standard whereby it can be related to stated references, usually national or international standards, through an unbroken chain of comparisons all having stated uncertainties.” A more recent definition is found in the International Vocabulary of Metrology—Basic and General Concepts and Associated Terms (ISO 2007) “property of a measurement result whereby the result can be related to a reference through an unbroken chain of calibrations, each contributing to the measurement uncertainty.” Traceability does not guarantee the measurement results are “true” or accurate, but rather there is a higher standard to which the measurement is referenced (Larrabee and Postek 1993). Sometimes this standard may be a consensus standard where the value is accepted or agreed upon by a large number of users in a technical community (and may not necessarily be accurate). Accuracy, a highly desirable measurement goal, is achievable through calibration to an accurate reference standard (defined as the true value) with the understanding that the uncertainties in the standard, in the calibration, and in the measurement process can be determined. Traceability to a widely accepted reference standard permits comparisons of measurements among peer users. It also provides a benchmark for reproducing experiments (or products) and serves to satisfy audits or legal issues or provide a measure of goodness to a product (Ehrlich and Rasberry 1998).</w:t>
      </w:r>
    </w:p>
    <w:p>
      <w:pPr>
        <w:spacing w:before="120" w:after="120" w:line="240" w:lineRule="auto"/>
        <w:jc w:val="both"/>
        <w:rPr>
          <w:rFonts w:ascii="Times New Roman" w:hAnsi="Times New Roman" w:cs="Times New Roman"/>
          <w:sz w:val="23"/>
          <w:szCs w:val="23"/>
        </w:rPr>
      </w:pPr>
    </w:p>
    <w:p>
      <w:pPr>
        <w:spacing w:before="120" w:after="120" w:line="240" w:lineRule="auto"/>
        <w:jc w:val="both"/>
        <w:rPr>
          <w:rFonts w:ascii="Times New Roman" w:hAnsi="Times New Roman" w:cs="Times New Roman"/>
          <w:sz w:val="23"/>
          <w:szCs w:val="23"/>
        </w:rPr>
      </w:pPr>
    </w:p>
    <w:p>
      <w:pPr>
        <w:spacing w:before="120" w:after="120" w:line="240" w:lineRule="auto"/>
        <w:jc w:val="both"/>
        <w:rPr>
          <w:rFonts w:ascii="Times New Roman" w:hAnsi="Times New Roman" w:cs="Times New Roman"/>
          <w:sz w:val="23"/>
          <w:szCs w:val="23"/>
        </w:rPr>
      </w:pPr>
    </w:p>
    <w:p>
      <w:pPr>
        <w:spacing w:before="120" w:after="120" w:line="240" w:lineRule="auto"/>
        <w:jc w:val="both"/>
        <w:rPr>
          <w:rFonts w:ascii="Times New Roman" w:hAnsi="Times New Roman" w:cs="Times New Roman"/>
          <w:b/>
          <w:sz w:val="23"/>
          <w:szCs w:val="23"/>
        </w:rPr>
      </w:pPr>
      <w:r>
        <w:rPr>
          <w:rFonts w:ascii="Times New Roman" w:hAnsi="Times New Roman" w:cs="Times New Roman"/>
          <w:b/>
          <w:sz w:val="23"/>
          <w:szCs w:val="23"/>
        </w:rPr>
        <w:t>21.3.8. Biện pháp phòng ngừa an toàn</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Khi tạo aerosol, cần lưu ý rằng có thể tạo ra mối nguy hiểm cho sức khỏe đường hô hấp. Cân nhắc chính là ngăn chặn aerosol và giảm thiểu sự tiếp xúc. Tủ hút hóa chất thông gió là vị trí thích hợp cho máy tạo aerosol. Ngay cả khi khí thải từ máy phát điện được thông hơi, thường có những lúc thiết bị bị hở hoặc có thể bị rò rỉ. Một mui xe không cửa ngăn đặc biệt thuận tiện để chứa một thiết bị phụ trợ. Nếu không thể sử dụng máy hút mùi, cần thông hoặc lọc khí thải. Các chất độc hại đòi hỏi các biện pháp ngăn chặn nghiêm ngặt hơn.</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Cần thận trọng trong việc lựa chọn vật liệu làm aerosol. Ví dụ, trước đây dioctyl phthalate (DOP) thường được sử dụng như một aerosol thử nghiệm, vì nó có tỷ trọng gần như đơn vị và là một loại dầu có độ bay hơi thấp. Tuy nhiên, các thử nghiệm trên động vật cho thấy DOP có thể là chất gây ung thư. Một chất thay thế tốt là axit oleic, cũng là một loại dầu không bay hơi, có sẵn trong thực phẩm. Một lợi ích khác là uranine, thường được thêm vào dưới dạng chất đánh dấu huỳnh quang, có thể hòa tan trong axit oleic trong khi nó không hòa tan trong DOP. Điều này có nghĩa là uranine phân tán đồng đều trong các giọt axit oleic. Uranine thường được sử dụng để theo dõi đường nước và có lẽ là vô hại. Tất nhiên, ngay cả khi vật liệu tạo aerosol được cho là an toàn, thì cũng cần thận trọng để tránh tiếp xúc.</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Một mối nguy khác liên quan đến việc sử dụng các nguồn phóng xạ để “trung hòa” các điện tích trên sol khí sinh ra từ quá trình tạo ra. 85Kr, một chất phát beta (điện tử năng lượng cao), thường được sử dụng ở cường độ nguồn lên đến 3,7 108 Bq [10 mCi]. Thật không may, 85Kr cũng phát ra tia gamma. Trong khi các tia beta bị hấp thụ bởi các bức tường của vật chứa, các tia gamma xuyên qua. Đề nghị một nhà vật lý y tế có trình độ chuyên môn kiểm tra mức bức xạ để đánh giá mức độ thích hợp của việc che chắn. Các nguồn hạt alpha, chẳng hạn như 210Po, gây nguy hiểm khi ăn phải và phải được xử lý cẩn thận. Để bảo vệ, 210Po được niêm phong giữa một lớp bạc và một lớp vàng, và được nhà sản xuất mạ vàng. Người sử dụng nên tránh tháo lưới bảo vệ hoặc chạm vào lá kim loại dưới lưới.</w:t>
      </w:r>
    </w:p>
    <w:p>
      <w:pPr>
        <w:spacing w:before="120" w:after="120" w:line="240" w:lineRule="auto"/>
        <w:jc w:val="both"/>
        <w:rPr>
          <w:rFonts w:ascii="Times New Roman" w:hAnsi="Times New Roman" w:cs="Times New Roman"/>
          <w:b/>
          <w:sz w:val="23"/>
          <w:szCs w:val="23"/>
        </w:rPr>
      </w:pPr>
      <w:r>
        <w:rPr>
          <w:rFonts w:ascii="Times New Roman" w:hAnsi="Times New Roman" w:cs="Times New Roman"/>
          <w:b/>
          <w:sz w:val="23"/>
          <w:szCs w:val="23"/>
        </w:rPr>
        <w:t>21.3.8. Safety Precautions</w:t>
      </w:r>
    </w:p>
    <w:p>
      <w:pPr>
        <w:spacing w:before="120" w:after="120" w:line="240" w:lineRule="auto"/>
        <w:jc w:val="both"/>
        <w:rPr>
          <w:rFonts w:ascii="Times New Roman" w:hAnsi="Times New Roman" w:cs="Times New Roman"/>
        </w:rPr>
      </w:pPr>
      <w:r>
        <w:rPr>
          <w:rFonts w:ascii="Times New Roman" w:hAnsi="Times New Roman" w:cs="Times New Roman"/>
        </w:rPr>
        <w:t>When generating aerosols, it should always be borne in mind that a respiratory health hazard may be created. A primary consideration is containment of the aerosol and minimizing exposure. A ventilated chemical fume hood is a good location for an aerosol generator. Even if the exhaust from the generator is vented, there are usually times when the apparatus is open or there may be leaks. A walk-in hood is especially convenient to accommodate an auxiliary apparatus. If a hood cannot be used, the exhaust should be vented or filtered. Hazardous substances require more stringent containment measures.</w:t>
      </w:r>
    </w:p>
    <w:p>
      <w:pPr>
        <w:spacing w:before="120" w:after="120" w:line="240" w:lineRule="auto"/>
        <w:jc w:val="both"/>
        <w:rPr>
          <w:rFonts w:ascii="Times New Roman" w:hAnsi="Times New Roman" w:cs="Times New Roman"/>
        </w:rPr>
      </w:pPr>
      <w:r>
        <w:rPr>
          <w:rFonts w:ascii="Times New Roman" w:hAnsi="Times New Roman" w:cs="Times New Roman"/>
        </w:rPr>
        <w:t>Care should be exercised in the choice of aerosol materials. For example, in the past dioctyl phthalate (DOP) was commonly used as a test aerosol, since it has nearly unit density and is an oil with low volatility. However, animal tests have implicated DOP as a possible carcinogen. A good substitute is oleic acid, also a nonvolatile oil, which is available in food grade. An additional benefit is that uranine, which is frequently added as a fluorescent tracer, is soluble in oleic acid whereas it is insoluble in DOP. This means that the uranine is uniformly dispersed in the oleic acid droplets. Uranine is commonly used to trace waterways and is presumably harmless. Of course, even when the aerosol material is believed to be safe, it is prudent to avoid exposure.</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Another hazard is associated with the use of radioactive sources to “neutralize” the electrical charges on aerosols resulting from the generation process. 85Kr, a beta (highenergy electron) emitter, is commonly used in source strengths up to 3.7 108 Bq [10 mCi]. Unfortunately, 85Kr also emits gamma rays. Whereas the beta rays are absorbed by the walls of the container, the gamma rays penetrate. It is recommended that a qualified health physicist check the radiation level to evaluate the adequacy of the shielding. Alpha particle sources, such as 210Po, represent a hazard when ingested and must be handled with care. For protection, 210Po is sealed between a base of silver and a layer of gold, and is plated in gold by the manufacturer. The user should avoid removing the protective grid or touching the metal foil under the grid.</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21.3.9. Độ KĐBĐ</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Hiệu chuẩn là một dạng khoa học đo lường, một khoa học gán các giá trị số cho các thuộc tính hoặc đối tượng hoặc sự kiện (Eisenhart 1969). Các phép đo từ một dụng cụ đã được hiệu chuẩn chỉ tốt như khi hiệu chuẩn. Tức là, dữ liệu thu được từ phản ứng của thiết bị phải chứa độ không đảm bảo đo liên quan đến hiệu chuẩn ngoài độ không đảm bảo đo do chính phép đo tạo ra. Vì vậy, độ không đảm bảo đo liên quan đến hiệu chuẩn có thể khá liên quan đến độ không đảm bảo đo tổng thể trong kết quả được báo cáo từ thử nghiệm. Việc hiệu </w:t>
      </w:r>
      <w:bookmarkStart w:id="0" w:name="_GoBack"/>
      <w:bookmarkEnd w:id="0"/>
      <w:r>
        <w:rPr>
          <w:rFonts w:ascii="Times New Roman" w:hAnsi="Times New Roman" w:cs="Times New Roman"/>
          <w:sz w:val="24"/>
          <w:szCs w:val="24"/>
        </w:rPr>
        <w:t>chuẩn có thể được thực hiện bằng cách so sánh với một thiết bị hoặc dụng cụ đo lường khác hoặc bằng phép đo vật liệu chuẩn mà các đặc tính được biết đến với mức độ chắc chắn cao. Phép đo có độ không đảm bảo đo liên quan do vô số lý do, chẳng hạn như tiêu chuẩn mà người ta so sánh với, điều kiện môi trường xung quanh, sự biến thiên tự nhiên (tính ngẫu nhiên) liên quan đến việc thực hiện phép đo và nhiều yếu tố khác.</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Độ không đảm bảo đo có thể được giải cấu trúc và xác định theo nhiều cách. Hai khái niệm thường bị nhầm lẫn là độ chính xác và độ chính xác. Eisenhart (1969), người đưa ra mô tả cả triết học và thực tế về độ không đảm bảo đo trong phép đo, đưa ra định nghĩa một câu về độ chính xác và độ chính xác. “Tóm lại,‘ độ chính xác ’liên quan đến sự gần gũi với sự thật; chính xác chỉ với sự gần gũi với nhau. " Vấn đề khó khăn liên quan đến độ chính xác là thu được hoặc xác lập giá trị thực là gì. Một định nghĩa dựa trên giá trị thực là giá trị được chấp nhận bởi các chuyên gia hoặc cơ quan chứng nhận quốc gia / quốc tế. Mặt khác, độ chính xác cung cấp mô tả về sự không chính xác của các giá trị đo lường với nhau và thường được biểu diễn dưới dạng độ lệch chuẩn.</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21.3.9. Uncertainties in the Calibration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Calibration is a form of measurement science, a science that assigns numerical values to properties or objects or events (Eisenhart 1969). Measurements from a calibrated instrument are only as good as the calibration. That is, the data derived from the instrument response should contain the uncertainty associated with the calibration in addition to the uncertainty contributed by the measurement itself. So the uncertainty associated with the calibration can be quite relevant to the overall uncertainty in the result reported from the experiment. Calibration can be accomplished by comparison with another instrument or measurement tool or by measurement of a standard material for which the properties are known to some high level of certainty. Measurements have an associated uncertainty due to a multitude of reasons, such as the standard that one is comparing against, the ambient conditions, natural variability (randomness) associated with making the measurements, and many other factors.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Measurement uncertainty can be deconstructed and defined in many ways. Two concepts often confused are accuracy and precision. Eisenhart (1969), who gives both a philosophical and practical description of uncertainty in measurement, provides a one-sentence definition of accuracy and precision. “In brief, ‘accuracy’ has to do with closeness to the truth; precision only with closeness together.” The difficult issue related to accuracy is obtaining or establishing what is the true value. One definition relies on the true value being the accepted value by experts or national/international certifying agencies. Precision on the other hand provides a description of the imprecision of the measurement values one with another and is often represented in the form of standard deviation.</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Taylor và Kuyatt (1994), dựa trên các chính sách của Ủy ban Quốc tế về Trọng lượng và Đo lường (CIPM), đã đưa ra các khuyến nghị về các phương pháp thể hiện sự không chắc chắn. Độ không đảm bảo có thể được phân loại theo độ không đảm bảo ngẫu nhiên “Loại A” có thể được mô tả bằng các phương pháp thống kê (độ lệch chuẩn hoặc phương sai). Chúng liên quan đến các phép đo lặp lại và thường có tính chất ngẫu nhiên. Các loại độ không đảm bảo khác được suy ra bằng các phương tiện thống kê và được gọi là độ không đảm bảo "Loại B". Một ví dụ là độ không đảm bảo đo đã nêu trong đặc tính của vật liệu chuẩn được sử dụng để thực hiện hiệu chuẩn như hình cầu PSL (ví dụ, hình cầu được quy định ở 5,06 mm + 0,10 mm). Đôi khi có độ không đảm bảo đo dựa trên thông số kỹ thuật của nhà sản xuất (ví dụ: bộ chuyển đổi áp suất được chỉ định nằm trong + 5% giá trị đo). Cũng có thể có độ không đảm bảo đo cụ thể trong các giá trị dữ liệu tham chiếu. Đôi khi độ không đảm bảo đo Loại B có thể có thành phần hệ thống còn lại. Tuy nhiên, như đã thảo luận bởi Taylor và Kuyatt (1994, Sect. 5.2), giả định rằng một hệ số hiệu chỉnh được đưa vào để bù đắp cho mỗi tác động hệ thống được công nhận. Ngay cả sau khi thực hiện điều chỉnh, vẫn có sự không chắc chắn trong chính việc điều chỉnh. Độ không đảm bảo đo này có thể được tính là Loại A hoặc Loại B.</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Hướng được đưa ra bởi Taylor và Kuyatt (1994) yêu cầu nhà phân tích kết hợp các độ không đảm bảo bằng cái thường được gọi là quy luật lan truyền độ không đảm bảo (hoặc căn bậc hai của tổng bình phương). Biểu thức cho độ không đảm bảo kết hợp, uc, cho đại lượng đo, y, được xác định bởi một loạt các đại lượng x1, x2, ..., xn được biểu thị dưới dạng y ¼ f (x1, x2, ..., xn) trong đó u ( xi) là độ không đảm bảo đo liên quan đến đại lượng xi và u (xi, xj) là hiệp phương sai ước tính liên quan đến xi và xj. Nếu các đại lượng là độc lập, thì không có số hạng hiệp phương sai (Ku 1966).</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Taylor and Kuyatt (1994), based on policies of the International Committee for Weights and Measures (CIPM), provided recommendations for methods to express uncertainties. Uncertainties can be classified in terms of random “Type A” uncertainties that can be described by statistical methods (standard deviation or variance). These are related to repeated measurements and are often random in nature. The other class of uncertainties is derived by other than statistical means and is termed “Type B” uncertainties. An example is the stated uncertainty in a property of a standard material used to perform a calibration such as PSL spheres (e.g., the spheres are specified at 5.06 mm+0.10 mm). Sometimes there is an uncertainty based on the manufacturer’s specification (e.g., the pressure transducer is specified to be within+5% of the measurement value). There can also be specified uncertainties in reference data values. Sometimes the Type B uncertainties may have a residual systematic component. However, as discussed by Taylor and Kuyatt (1994, Sect. 5.2), it is assumed that a correction factor is included to compensate for each recognized systematic effect. Even after making the correction there is still an uncertainty in the correction itself. This uncertainty could be computed either as Type A or Type B.</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direction given by Taylor and Kuyatt (1994) requires the analyst to combine the uncertainties by what is often called the law of propagation of uncertainty (or the square root of the sum-of-the-squares). The expression for the combined uncertainty, uc, for a measurand, y, determined by a series of quantities x1, x2,... , xn expressed as y ¼ f(x1, x2, ... , xn) is where u(xi) is the uncertainty associated with quantity xi and u(xi, xj) is the estimated covariance associated with xi and xj. If the quantities are independent, then there is no covariance term (Ku 1966).</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3704590" cy="1757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703395" cy="1756739"/>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Các phép đo thường được thực hiện trên một dải giá trị và một đường chuẩn được xây dựng. Natrella (1963) đưa ra phương pháp xác định khoảng tin cậy xung quanh đường chuẩn và thu được độ không đảm bảo đo liên quan đến việc dự đoán giá trị từ đường cong. Phương pháp này quá chi tiết để mô tả ở đây, nhưng rất hữu ích để tính độ không đảm bảo từ các đường chuẩn.</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Measurements are often made over a range of values and a calibration curve is constructed. Natrella (1963) gives a method to determine the confidence interval around the calibration curve and to obtain an uncertainty associated with predicting a value from the curve. The method is too detailed to describe here, but is useful for deriving uncertainties from calibration curves.</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21.4. THIẾT BỊ VÀ QUY</w:t>
      </w:r>
      <w:r>
        <w:rPr>
          <w:rFonts w:ascii="Times New Roman" w:hAnsi="Times New Roman" w:cs="Times New Roman"/>
          <w:b/>
          <w:sz w:val="24"/>
          <w:szCs w:val="24"/>
          <w:lang w:val="vi-VN"/>
        </w:rPr>
        <w:t xml:space="preserve"> TRÌNH</w:t>
      </w:r>
      <w:r>
        <w:rPr>
          <w:rFonts w:ascii="Times New Roman" w:hAnsi="Times New Roman" w:cs="Times New Roman"/>
          <w:b/>
          <w:sz w:val="24"/>
          <w:szCs w:val="24"/>
        </w:rPr>
        <w:t xml:space="preserve"> HIỆU CHUẨN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Hình 21-1a là một sơ đồ của thiết bị hiệu chuẩn điển hình cho các dụng cụ aerosol. Nó bao gồm một máy tạo aerosol, các thiết bị xử lý aerosol (ví dụ: máy sấy khuếch tán, thiết bị trung hòa điện tích, máy phân loại aerosol, thiết bị cô đặc aerosol và nguồn cung cấp khí pha loãng), một buồng trộn, thiết bị theo dõi áp suất và luồng không khí, dụng cụ được hiệu chuẩn và một tiêu chuẩn hiệu chuẩn. Sol khí được tạo ra từ máy phát có thể là chất phân tán đơn hoặc đa phân tán, rắn hoặc lỏng, ướt hoặc khô, tích điện hoặc không tích điện, hoặc hình cầu hoặc không hình cầu (mô tả trong 21.5). Nói chung, aerosol này cần một số bước dưỡng trước khi sử dụng. Đối với aerosol chứa hơi dễ bay hơi hoặc giọt nước, máy sấy khuếch tán với chất hút ẩm (như drierit) và / hoặc than củi thường được sử dụng để sản xuất aerosol khô. Trong một số trường hợp, cần phải xử lý nhiệt bằng lò nung nhiệt độ cao để sản xuất aerosol thử nghiệm (Kanapilly và cộng sự 1970; Chen và cộng sự 1990). Quá trình xử lý nhiệt bao gồm thiêu kết hoặc nung chảy các hạt để đạt được hình thái hạt và dạng hóa học mong muốn, hoặc bắt đầu quá trình bay hơi hạt và ngưng tụ tiếp theo để tạo ra các hạt đơn phân tán. Bởi vì các hạt aerosol thường được tích điện bằng cách điện tĩnh trong quá trình hình thành, nên một chất trung hòa có chứa nguồn ion lưỡng cực (ví dụ: 63Ni, 85Kr và 241Am) thường được sử dụng trong xử lý sol khí. Điều này làm giảm số lượng điện tích trên các hạt và dẫn đến một sol khí có trạng thái cân bằng điện tích (John 1980). Ngoài ra, một thiết bị phân loại kích thước thường được sử dụng trong xử lý bằng sol khí để tách các hạt có kích thước tương tự hoặc phần kích thước mong muốn (Liu và Pui 1974; Chen và cộng sự 1988; Romay-Novas và Pui 1988). Ngoài ra, bộ cô đặc hoặc chất pha loãng thường được sử dụng để điều chỉnh nồng độ sol khí (Barr et al. 1983; Yeh và Carpenter 1983).</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21.4. CALIBRATION APPARATUS AND PROCEDURES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Figure 21-1a is a schematic diagram of a typical calibration apparatus for aerosol instruments. It includes an aerosol generator, aerosol treatment devices (e.g., diffusion dryer, charge neutralizer, aerosol classifier, aerosol concentrator, and dilution air supply), a mixing chamber, pressure and airflow monitoring equipment, the instrument to be calibrated, and a calibration standard. The aerosol produced from the generator can be monodisperse or polydisperse, solid or liquid, wet or dry, charged or uncharged, or spherical or nonspherical (described in 21.5). Generally, this aerosol requires several steps of conditioning before use. For an aerosol containing volatile vapors or water droplets, a diffusion dryer with desiccant (such as drierite) and/or charcoal is commonly used to produce a dry aerosol. In some cases, a heat treatment using a high-temperature furnace is required for the production of test aerosol (Kanapilly et al. 1970; Chen et al. 1990). The heat treatment involves either sintering or fusing the particles to reach the desired particle morphology and chemical form, or initiating particle evaporation and subsequent condensation to produce monodisperse particles. Because aerosol particles are usually charged by static electrification during formation, a neutralizer containing a bipolar ion source (e.g., 63Ni, 85Kr, and 241Am) is often used in the aerosol treatment. This reduces the number of charges on particles and results in an aerosol with charge equilibrium (John 1980). In addition, a size-classifying device is often used in the aerosol treatment to segregate particles of similar size or of desired size fraction (Liu and Pui 1974; Chen et al. 1988; Romay-Novas and Pui 1988). In addition, a concentrator or a dilutor is typically used to adjust the aerosol concentration (Barr et al. 1983; Yeh and Carpenter 1983).</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Aerosol thử nghiệm mong muốn có thể được sử dụng để hiệu chuẩn dụng cụ theo một số cách. Cách đơn giản nhất, như trong Hình 21-1a, là đưa aerosol thử nghiệm vào một buồng trộn nhỏ, nơi có thể đưa cùng một aerosol (kích thước và nồng độ) đến cả thiết bị cần hiệu chuẩn và chất chuẩn hiệu chuẩn. Áp suất trong buồng và tốc độ dòng chảy qua thiết bị được giám sát. Thiết bị lấy mẫu, chẳng hạn như thiết bị lấy mẫu bộ lọc hoặc thiết bị lọc bụi tĩnh điện thường được sử dụng để thu thập các mẫu đối chứng cho chất chuẩn hiệu chuẩn. Để đảm bảo rằng cả thiết bị hiệu chuẩn và dụng cụ được hiệu chuẩn đều có các mẫu sol khí tương đương, bộ chia sol khí được sử dụng làm cổng lấy mẫu chung để hiệu chuẩn máy theo dõi khối lượng (Marple và Rubow 1978). Trong bộ chia sol khí, dòng chảy được phân chia đẳng động học thành hai dòng: một dòng đi trực tiếp vào thiết bị cần hiệu chuẩn; phần còn lại chảy qua chất chuẩn hiệu chuẩn (Hình 21-1a). Thiết lập buồng trộn này không tốn kém, dễ sử dụng và không yêu cầu diện tích làm việc lớn. Nó được sử dụng rộng rãi nhất cho các hiệu chuẩn thiết bị yêu cầu kích thước hạt nhỏ hơn 5 mm, chẳng hạn như để thu được đường cong phản ứng của OPC hoặc hiệu quả thu thập của bộ tác động. Đối với các hiệu chuẩn yêu cầu các hạt lớn hơn 5 hoặc 10 mm, tương đối khó khăn để cung cấp sol khí ổn định với nồng độ đủ cao. Vì thiết bị được đặt bên ngoài buồng trộn, thiết lập không đủ để kiểm tra hiệu quả hút của đầu vào thiết bị.</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desired test aerosol can be used to calibrate instruments in several ways. The simplest way, as shown in Figure 21-1a, is to introduce the test aerosol into a small mixing chamber, where the same aerosol (size and concentration) can be delivered to both the instrument to be calibrated and the calibration standard. Pressure in the chamber and flow rate through the instrument are monitored. A sampling device, such as a filter sampler or an electrostatic precipitator is often used to collect reference samples for the calibration standard. To ensure that both the calibration device and the instrument to be calibrated have comparable aerosol samples, an aerosol divider is used as a common sampling port for calibrating a mass monitor (Marple and Rubow 1978). In the aerosol divider, the flow is split isokinetically into two streams: one passes directly into the instrument to be calibrated; the other flows through the calibration standard (Fig. 21-1a). This mixing chamber setup is inexpensive, easy to use, and does not require a large working area. It is most widely used for instrument calibrations that require particle sizes less than 5 mm, such as those for obtaining the response curve of an OPC or the collection efficiency of an impactor. For calibrations requiring particles larger than 5 or 10 mm, it is relatively difficult to provide a stable aerosol with sufficiently high concentration. Because the instrument is placed outside the mixing chamber, the setup is not adequate for testing the aspiration efficiency of the instrument inlet.</w:t>
      </w:r>
    </w:p>
    <w:p>
      <w: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Một cách khác để hiệu chuẩn một thiết bị là đưa các hạt sol khí vào một buồng thử sol khí (Hình 21-1b) nơi chứa thiết bị chuẩn và tiêu chuẩn thử nghiệm (Marple và Rubow 1983; Chen et al. 1999). Buồng này thường có một phần thử nghiệm lớn để cung cấp một bầu không khí tĩnh trong đó toàn bộ thiết bị có thể tiếp xúc với sol khí như trong môi trường lấy mẫu thực. Aerosol thử nghiệm được đưa vào ở trên cùng của buồng và được phân phối đồng đều ở phần đặt thiết bị trên bàn quay. Xoay vòng cung cấp một phương tiện để giảm bất kỳ tác động nào do sự thay đổi theo thời gian và không gian trong nồng độ sol khí. Thiết lập buồng thử nghiệm này có thể cung cấp nồng độ đồng nhất của các hạt sol khí lớn tới 90 mm để hiệu chuẩn thiết bị (Maynard và Kenny 1995; Aitken và cộng sự 1999; Kenny và cộng sự 1999). Một số dụng cụ có thể được đặt bên trong buồng để so sánh song song, bao gồm cả đầu vào lấy mẫu. Tốc độ dòng chảy và cường độ hỗn loạn trong buồng thấp, mô phỏng điều kiện lấy mẫu không khí tĩnh. Cần lưu ý rằng không khí thoát ra khỏi buồng, tức là không khí không hoàn toàn tĩnh. Không nên sử dụng buồng thử nghiệm có không khí tĩnh vì rất khó tránh các dòng đối lưu có thể ảnh hưởng đến phép đo.</w:t>
      </w:r>
    </w:p>
    <w:p>
      <w:pPr>
        <w:spacing w:before="120" w:after="120" w:line="240" w:lineRule="auto"/>
        <w:jc w:val="both"/>
        <w:rPr>
          <w:rFonts w:ascii="Times New Roman" w:hAnsi="Times New Roman" w:cs="Times New Roman"/>
          <w:sz w:val="24"/>
          <w:szCs w:val="24"/>
        </w:rPr>
      </w:pPr>
      <w:r>
        <w:drawing>
          <wp:inline distT="0" distB="0" distL="0" distR="0">
            <wp:extent cx="2753995" cy="345567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754070" cy="3455719"/>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Another way of calibrating an instrument is to introduce the aerosol particles into an aerosol test chamber (Fig. 21-1b) that houses the subject instrument and the test standard (Marple and Rubow 1983; Chen et al. 1999). This chamber usually has a large test section to provide a quiescent atmosphere in which the entire instrument can be exposed to the aerosol as in the real sampling environment. The test aerosol is introduced at the top of the chamber and uniformly distributed in the section where the instrument is set on a rotating table. Rotation provides a means to reduce any effects due to possible temporal and spatial variations in aerosol concentration. This test chamber setup can provide uniform concentrations of aerosol particles as large as 90 mm for instrument calibration (Maynard and Kenny 1995; Aitken et al. 1999; Kenny et al. 1999). Several instruments can be placed inside the chamber for side-by-side comparison, including the sampling inlet. The flow rate and turbulence intensity in the chamber are low, simulating still air sampling conditions. It should be noted that the air is exhausted from the chamber, that is, the air is not completely static. A test chamber with static air is not recommended because it is very difficult to avoid convection currents that can affect the measurements.</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 xml:space="preserve">Cả </w:t>
      </w:r>
      <w:r>
        <w:rPr>
          <w:rFonts w:ascii="Times New Roman" w:hAnsi="Times New Roman" w:cs="Times New Roman"/>
          <w:color w:val="FF0000"/>
          <w:sz w:val="23"/>
          <w:szCs w:val="23"/>
        </w:rPr>
        <w:t xml:space="preserve">buồng trộn </w:t>
      </w:r>
      <w:r>
        <w:rPr>
          <w:rFonts w:ascii="Times New Roman" w:hAnsi="Times New Roman" w:cs="Times New Roman"/>
          <w:sz w:val="23"/>
          <w:szCs w:val="23"/>
        </w:rPr>
        <w:t xml:space="preserve">và </w:t>
      </w:r>
      <w:r>
        <w:rPr>
          <w:rFonts w:ascii="Times New Roman" w:hAnsi="Times New Roman" w:cs="Times New Roman"/>
          <w:color w:val="FF0000"/>
          <w:sz w:val="23"/>
          <w:szCs w:val="23"/>
        </w:rPr>
        <w:t xml:space="preserve">buồng kiểm tra sol khí </w:t>
      </w:r>
      <w:r>
        <w:rPr>
          <w:rFonts w:ascii="Times New Roman" w:hAnsi="Times New Roman" w:cs="Times New Roman"/>
          <w:sz w:val="23"/>
          <w:szCs w:val="23"/>
        </w:rPr>
        <w:t xml:space="preserve">đều được sử dụng khi thiết bị cần hiệu chuẩn được vận hành ở tốc độ gió xung quanh thấp hoặc bằng không. Để đánh giá một bộ lấy mẫu sẽ hoạt động trong không khí chuyển động, cần phải có </w:t>
      </w:r>
      <w:r>
        <w:rPr>
          <w:rFonts w:ascii="Times New Roman" w:hAnsi="Times New Roman" w:cs="Times New Roman"/>
          <w:color w:val="FF0000"/>
          <w:sz w:val="23"/>
          <w:szCs w:val="23"/>
        </w:rPr>
        <w:t xml:space="preserve">một cơ sở đường hầm gió </w:t>
      </w:r>
      <w:r>
        <w:rPr>
          <w:rFonts w:ascii="Times New Roman" w:hAnsi="Times New Roman" w:cs="Times New Roman"/>
          <w:sz w:val="23"/>
          <w:szCs w:val="23"/>
        </w:rPr>
        <w:t>(Hình 21-1c) (Prandtl 1952). Bộ lấy mẫu được đặt bên trong đường hầm và không được chiếm quá 10 - 15% diện tích mặt cắt ngang của phần thử nghiệm của đường hầm để tránh ảnh hưởng của tắc nghẽn. Thiết bị lấy mẫu cá nhân thường được gắn trên thân trên của một hình nộm kích thước đầy đủ được đặt trong phần thử nghiệm của đường hầm gió (Vincent và Mark 1982; Kenny và cộng sự 1997). Đường hầm gió cung cấp một loạt các tốc độ gió (0,5 - 10 m</w:t>
      </w:r>
      <w:r>
        <w:rPr>
          <w:rFonts w:ascii="Times New Roman" w:hAnsi="Times New Roman" w:cs="Times New Roman"/>
          <w:sz w:val="23"/>
          <w:szCs w:val="23"/>
          <w:lang w:val="vi-VN"/>
        </w:rPr>
        <w:t>/</w:t>
      </w:r>
      <w:r>
        <w:rPr>
          <w:rFonts w:ascii="Times New Roman" w:hAnsi="Times New Roman" w:cs="Times New Roman"/>
          <w:sz w:val="23"/>
          <w:szCs w:val="23"/>
        </w:rPr>
        <w:t>s) để mô phỏng các điều kiện khí quyển khác nhau. Vận tốc gió, tính đồng nhất của dòng chảy và sự hỗn loạn được theo dõi bằng cách sử dụng các thiết bị giám sát dòng chảy (</w:t>
      </w:r>
      <w:r>
        <w:rPr>
          <w:rFonts w:ascii="Times New Roman" w:hAnsi="Times New Roman" w:cs="Times New Roman"/>
          <w:color w:val="FF0000"/>
          <w:sz w:val="23"/>
          <w:szCs w:val="23"/>
        </w:rPr>
        <w:t>mô tả trong 21.6</w:t>
      </w:r>
      <w:r>
        <w:rPr>
          <w:rFonts w:ascii="Times New Roman" w:hAnsi="Times New Roman" w:cs="Times New Roman"/>
          <w:sz w:val="23"/>
          <w:szCs w:val="23"/>
        </w:rPr>
        <w:t>). Trong quá trình hiệu chuẩn bộ lấy mẫu thử nghiệm, bộ lấy mẫu đẳng động thường được sử dụng để thu thập các mẫu đối chứng. Hai loại đường hầm gió thường được sử dụng: đường hầm mạch hở (Vincent và Mark 1982) và đường hầm kín (Ranade et al. 1990). Đường hầm hở mạch hoạt động bằng cách hút không khí xung quanh đã lọc vào hệ thống và thải không khí vào môi trường xung quanh phía hạ lưu đoạn thử nghiệm; đường hầm kín luân chuyển không khí trong một đường dẫn liên tục. Mỗi loại hầm đều có ưu nhược điểm. Ví dụ, đường hầm hở chiếm không gian nhỏ hơn với chi phí lắp đặt ít hơn, trong khi đường hầm kín thì yên tĩnh hơn và tiêu thụ ít năng lượng hơn.</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Trước khi hiệu chuẩn, cần chuẩn bị một quy trình vận hành chuẩn. Đầu tiên, nên đọc kỹ hướng dẫn sử dụng thiết bị được hiệu chuẩn để tìm hiểu càng nhiều càng tốt về nguyên tắc hoạt động của thiết bị, cấu tạo và quy trình vận hành được khuyến nghị. Tuy nhiên, sách hướng dẫn có thể không bao gồm tất cả các khía cạnh liên quan đến ứng dụng. Ví dụ, một OPC hoạt động bằng laser có xu hướng tạo ra các phản ứng dao động khi các hạt lớn hơn bước sóng của chùm tia laser; tuy nhiên, đường chuẩn do nhà sản xuất cung cấp hiếm khi cho thấy hiện tượng này (Chen et al. 1984).</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Both the mixing chamber and the aerosol test chamber are used when the instrument to be calibrated is operated in a low or zero ambient wind velocity. To evaluate a sampler that will be operated in moving air, a wind tunnel facility (Fig. 21-1c) is needed (Prandtl 1952). The sampler is located inside the tunnel and should not occupy more than 10 – 15% of the cross-sectional area of the tunnel’s test section to avoid blockage effects. Personal samplers are often mounted on the upper torso of a full-size mannequin placed within the test section of the wind tunnel (Vincent and Mark 1982; Kenny et al. 1997). The wind tunnel provides a wide range of wind speeds (0.5 – 10 m/s) to simulate different atmospheric conditions. The wind velocity, flow uniformity, and turbulence are monitored using flow monitoring devices (described in 21.6). During calibration of the test sampler, an isokinetic sampler is generally used to collect reference samples. Two types of wind tunnels are commonly used: an open-circuit tunnel (Vincent and Mark 1982) and a closed-circuit tunnel (Ranade et al. 1990). The open-circuit tunnel operates by drawing filtered ambient air into the system and exhausting the air into the ambient downstream of the test section; the closed-circuit tunnel circulates the air in a continuous path. Each type of tunnel has advantages and disadvantages. For example, the open tunnel occupies a smaller space with less installation cost, while the closed tunnel is quieter and requires less energy consumption.</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Before any calibration, a standard operating protocol should be prepared. First, the manual for the instrument to be calibrated should be read carefully to learn as much as possible about the operating principles of the instrument, the construction, and the recommended operating procedures. However, the manual may not cover all aspects relevant to the application. For example, a laser-operated OPC tends to produce oscillatory responses when the particles are larger than the wavelength of the laser beam; however, the calibration curve provided by the manufacturer seldom shows this phenomenon (Chen et al. 1984).</w:t>
      </w:r>
    </w:p>
    <w:p>
      <w:pPr>
        <w:spacing w:before="120" w:after="120" w:line="240" w:lineRule="auto"/>
        <w:jc w:val="both"/>
        <w:rPr>
          <w:rFonts w:ascii="Times New Roman" w:hAnsi="Times New Roman" w:cs="Times New Roman"/>
          <w:sz w:val="23"/>
          <w:szCs w:val="23"/>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Tình trạng của thiết bị phải được kiểm tra trước khi hiệu chuẩn. Tính toàn vẹn của hệ thống dòng chảy có thể được định lượng bằng một loạt các phép đo áp suất trên một hệ thống kín mà ban đầu đã được đưa đến áp suất cao hơn hoặc thấp hơn áp suất môi trường một chút (Mokler và White 1983). Mọi rò rỉ có thể được phát hiện bằng nhiều phương pháp khác nhau. Cách đơn giản nhất là tạo áp suất nhẹ cho hệ thống rồi nhỏ nước xà phòng lên bề mặt hệ thống để phát hiện rò rỉ. Khí đánh dấu cũng có thể được bơm vào hệ thống để phát hiện vị trí rò rỉ. Có thể nên kiểm tra thiết bị điện tử bằng cách quan sát các tín hiệu trên máy hiện sóng, đặc biệt nếu thiết bị xuất ra tín hiệu để được xử lý bởi các thiết bị khác.</w:t>
      </w:r>
    </w:p>
    <w:p>
      <w:pPr>
        <w:spacing w:before="120" w:after="120" w:line="240" w:lineRule="auto"/>
        <w:jc w:val="both"/>
        <w:rPr>
          <w:rFonts w:ascii="Times New Roman" w:hAnsi="Times New Roman" w:cs="Times New Roman"/>
          <w:b/>
          <w:sz w:val="24"/>
          <w:szCs w:val="24"/>
          <w:lang w:val="vi-VN"/>
        </w:rPr>
      </w:pPr>
      <w:r>
        <w:rPr>
          <w:rFonts w:ascii="Times New Roman" w:hAnsi="Times New Roman" w:cs="Times New Roman"/>
          <w:b/>
          <w:sz w:val="24"/>
          <w:szCs w:val="24"/>
        </w:rPr>
        <w:t>21.4.1 Các cách tiếp cận chung để hiệu chuẩn thiết</w:t>
      </w:r>
      <w:r>
        <w:rPr>
          <w:rFonts w:ascii="Times New Roman" w:hAnsi="Times New Roman" w:cs="Times New Roman"/>
          <w:b/>
          <w:sz w:val="24"/>
          <w:szCs w:val="24"/>
          <w:lang w:val="vi-VN"/>
        </w:rPr>
        <w:t xml:space="preserve"> bị</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Các phương pháp hiệu chuẩn có thể được đặc trưng bởi liệu sol khí thử nghiệm là </w:t>
      </w:r>
      <w:r>
        <w:rPr>
          <w:rFonts w:ascii="Times New Roman" w:hAnsi="Times New Roman" w:cs="Times New Roman"/>
          <w:color w:val="FF0000"/>
          <w:sz w:val="24"/>
          <w:szCs w:val="24"/>
        </w:rPr>
        <w:t xml:space="preserve">monodisperse hay polydisperse </w:t>
      </w:r>
      <w:r>
        <w:rPr>
          <w:rFonts w:ascii="Times New Roman" w:hAnsi="Times New Roman" w:cs="Times New Roman"/>
          <w:sz w:val="24"/>
          <w:szCs w:val="24"/>
        </w:rPr>
        <w:t>và cách đo sol khí. Aerosol đơn phân tán hoặc được sản xuất trực tiếp bởi máy phát hoặc được phân loại sau khi tạo bằng thiết bị phụ trợ (ví dụ: nguyên tử hóa tiếp theo là phân loại độ linh động điện hoặc tác động ảo hai giai đoạn). Việc sử dụng aerosol thử nghiệm polydisperse ngụ ý rằng việc định cỡ hạt sẽ được thực hiện trên các hạt trong không khí hoặc bằng cách phân tích các mẫu đã thu thập. Trong một cách tiếp cận để hiệu chuẩn, các hạt được thu thập hoặc lắng đọng trong thiết bị hoặc dụng cụ lấy mẫu được phân tích, ví dụ, bằng trọng lực hoặc bằng phân tích máy đánh dấu. Một cách tiếp cận khác là đo sol khí đi vào và rời khỏi bộ lấy mẫu. Điều này có thể liên quan đến việc kiểm tra bộ lấy mẫu mà không có bộ lọc cuối cùng.</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condition of the instrument should be checked prior to calibration. The integrity of the flow system can be quantified by a series of pressure measurements on a sealed system that has initially been brought to a pressure slightly above or below ambient pressure (Mokler and White 1983). Any leakage can be discovered by various methods. The simplest one is to pressurize the system slightly and then put soapy water on the surface of the system to detect the leakage. A tracer gas can also be injected into the system to detect the leak location. It may be advisable to check the electronics by observing the signals on an oscilloscope, especially if the instrument outputs a signal to be processed by other instruments.</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21.4.1 General Approaches to Instrument Calibration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Calibration methods can be characterized by whether the test aerosol is monodisperse or polydisperse and how the aerosol is measured. Monodisperse aerosol is either produced directly by a generator or classified after generation by an auxiliary apparatus (e.g., atomization followed by electrical mobility classification or two-stage virtual impaction). The use of polydisperse test aerosol implies that particle sizing will be done on the airborne particles or by analysis of collected samples. In one approach to calibration, the particles collected or deposited within the instrument or sampler are analyzed, for example, gravimetrically or by analysis of tracers. An alternative approach is to measure the aerosol entering and leaving the sampler. This may involve testing the sampler without a final filter.</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rPr>
      </w:pPr>
      <w:r>
        <w:rPr>
          <w:rFonts w:ascii="Times New Roman" w:hAnsi="Times New Roman" w:cs="Times New Roman"/>
        </w:rPr>
        <w:t>Việc lựa chọn phương pháp hiệu chuẩn được thực hiện dựa trên loại thiết bị được hiệu chuẩn, loại thông tin cần thiết và các nguồn lực sẵn có. Các phương pháp khác nhau có những ưu điểm và nhược điểm riêng biệt. Việc sử dụng các hạt đơn phân tán đòi hỏi nhiều lần lặp lại với các kích thước hạt khác nhau. Tuy nhiên, nó có thể mang lại thông tin rõ ràng, ví dụ, về việc liệu các hạt 20 mm có xuyên qua bộ chọn kích thước cho PM-10 hay không. Tương tự như vậy, việc đo các hạt lắng đọng có thể liên quan đến việc chiết xuất và định lượng tẻ nhạt, nhưng có thể xác định vị trí xảy ra tổn thất tường. Việc sử dụng bình phun polydisperse với một dụng cụ định cỡ để tạo ra sự phân bố kích thước theo thời gian thực giúp thực hiện các phép đo hiệu chuẩn nhanh chóng. Điều này có thể quan trọng nếu một tham số như tốc độ dòng chảy của bộ lấy mẫu được thay đổi giữa các lần hiệu chuẩn hoặc các biến thể trong cấu hình của bộ lấy mẫu được khám phá (John và Kreisberg 1999).</w:t>
      </w:r>
    </w:p>
    <w:p>
      <w:pPr>
        <w:spacing w:before="120" w:after="120" w:line="240" w:lineRule="auto"/>
        <w:jc w:val="both"/>
        <w:rPr>
          <w:rFonts w:ascii="Times New Roman" w:hAnsi="Times New Roman" w:cs="Times New Roman"/>
          <w:b/>
        </w:rPr>
      </w:pPr>
      <w:r>
        <w:rPr>
          <w:rFonts w:ascii="Times New Roman" w:hAnsi="Times New Roman" w:cs="Times New Roman"/>
          <w:b/>
        </w:rPr>
        <w:t>21.5 THỬ NGHIỆM THẾ HỆ SOL KHÍ</w:t>
      </w:r>
    </w:p>
    <w:p>
      <w:pPr>
        <w:spacing w:before="120" w:after="120" w:line="240" w:lineRule="auto"/>
        <w:jc w:val="both"/>
        <w:rPr>
          <w:rFonts w:ascii="Times New Roman" w:hAnsi="Times New Roman" w:cs="Times New Roman"/>
        </w:rPr>
      </w:pPr>
      <w:r>
        <w:rPr>
          <w:rFonts w:ascii="Times New Roman" w:hAnsi="Times New Roman" w:cs="Times New Roman"/>
        </w:rPr>
        <w:t>Aerosol thử nghiệm chứa các hạt đơn phân tán hoặc đa phân tán, hình cầu hoặc không hình cầu, và các hạt rắn hoặc lỏng (Mercer 1973; Raabe 1976; Hinds 1999; Cheng và Chen 1995). Đặc điểm của một máy phát điện lý tưởng là đầu ra không đổi và có thể tái tạo của các hạt sol khí ổn định mà kích thước và nồng độ có thể dễ dàng kiểm soát. Đối với hiệu chuẩn dụng cụ thông thường, sol khí thử nghiệm thường chứa các hạt đơn phân tán, hình cầu. Bảng 21-2 liệt kê các aerosol thử nghiệm thường được sử dụng để hiệu chuẩn thiết bị. Aerosol monodisperse có chứa các hạt hình cầu thường được sử dụng. Các hạt có hình dạng phi cầu đôi khi được sử dụng trong hiệu chuẩn để nghiên cứu ảnh hưởng có thể có của hình dạng đối với phản ứng của thiết bị. Các hạt bụi polydisperse cũng đã được sử dụng trong việc hiệu chỉnh máy theo dõi bụi. Điều này rất quan trọng, bởi vì hầu hết các aerosol thực đều chứa các hạt phi cầu có kích thước khác nhau</w:t>
      </w:r>
    </w:p>
    <w:p>
      <w:pPr>
        <w:spacing w:before="120" w:after="120" w:line="240" w:lineRule="auto"/>
        <w:jc w:val="both"/>
        <w:rPr>
          <w:rFonts w:ascii="Times New Roman" w:hAnsi="Times New Roman" w:cs="Times New Roman"/>
        </w:rPr>
      </w:pPr>
      <w:r>
        <w:rPr>
          <w:rFonts w:ascii="Times New Roman" w:hAnsi="Times New Roman" w:cs="Times New Roman"/>
        </w:rPr>
        <w:t>Sự phân bố kích thước và nồng độ của sol khí thử nghiệm phụ thuộc vào đặc tính của cả bộ tạo và nguyên liệu cấp. Thông tin đưa ra trong phần này nhằm mục đích hướng dẫn lựa chọn các kỹ thuật tạo dòng thích hợp. Sự phân bố kích thước thực tế trong mỗi ứng dụng phải luôn được đo trực tiếp bằng các dụng cụ thích hợp.</w:t>
      </w:r>
    </w:p>
    <w:p>
      <w:pPr>
        <w:spacing w:before="120" w:after="120" w:line="240" w:lineRule="auto"/>
        <w:jc w:val="both"/>
        <w:rPr>
          <w:rFonts w:ascii="Times New Roman" w:hAnsi="Times New Roman" w:cs="Times New Roman"/>
        </w:rPr>
      </w:pPr>
    </w:p>
    <w:p>
      <w:pPr>
        <w:spacing w:before="120" w:after="120" w:line="240" w:lineRule="auto"/>
        <w:jc w:val="both"/>
        <w:rPr>
          <w:rFonts w:ascii="Times New Roman" w:hAnsi="Times New Roman" w:cs="Times New Roman"/>
        </w:rPr>
      </w:pPr>
      <w:r>
        <w:rPr>
          <w:rFonts w:ascii="Times New Roman" w:hAnsi="Times New Roman" w:cs="Times New Roman"/>
        </w:rPr>
        <w:t>The choice of the calibration method is made in consideration of the type of instrument to be calibrated, the kind of information needed, and available resources. The various methods have distinct advantages and disadvantages. The use of monodisperse particles necessitates many repetitions with different particle sizes. However, it may yield unambiguous information, for example, on whether 20-mm particles penetrate a size selector for PM-10. Similarly, the measurement of deposited particles may involve tedious extractions and quantitations, but may determine where wall losses occur. The use of polydisperse aerosol with a sizing instrument that produces a real-time size distribution makes possible rapid calibration measurements. This can be important if a parameter such as sampler flow rate is to be varied between calibrations, or variations in the sampler’s configuration are to be explored (John and Kreisberg 1999).</w:t>
      </w:r>
    </w:p>
    <w:p>
      <w:pPr>
        <w:spacing w:before="120" w:after="120" w:line="240" w:lineRule="auto"/>
        <w:jc w:val="both"/>
        <w:rPr>
          <w:rFonts w:ascii="Times New Roman" w:hAnsi="Times New Roman" w:cs="Times New Roman"/>
          <w:b/>
        </w:rPr>
      </w:pPr>
      <w:r>
        <w:rPr>
          <w:rFonts w:ascii="Times New Roman" w:hAnsi="Times New Roman" w:cs="Times New Roman"/>
          <w:b/>
        </w:rPr>
        <w:t>21.5 TEST AEROSOL GENERATION</w:t>
      </w:r>
    </w:p>
    <w:p>
      <w:pPr>
        <w:spacing w:before="120" w:after="120" w:line="240" w:lineRule="auto"/>
        <w:jc w:val="both"/>
        <w:rPr>
          <w:rFonts w:ascii="Times New Roman" w:hAnsi="Times New Roman" w:cs="Times New Roman"/>
        </w:rPr>
      </w:pPr>
      <w:r>
        <w:rPr>
          <w:rFonts w:ascii="Times New Roman" w:hAnsi="Times New Roman" w:cs="Times New Roman"/>
        </w:rPr>
        <w:t>Test aerosols contain either monodisperse or polydisperse, spherical or nonspherical, and solid or liquid particles (Mercer 1973; Raabe 1976; Hinds 1999; Cheng and Chen 1995). The characteristics of an ideal generator are a constant and reproducible output of stable aerosol particles whose size and concentration can be easily controlled. For general instrument calibration, the test aerosol often contains monodisperse, spherical particles. Table 21-2 lists the test aerosols frequently used for instrument calibration. Monodisperse aerosols containing spherical particles are frequently used. Particles with nonspherical shapes are sometimes used in calibration to study the possible effect of shape on the instrument response. Polydisperse dust particles have also been used in calibrating dust monitors. This is important, because most real aerosols contain nonspherical particles of different sizes</w:t>
      </w:r>
    </w:p>
    <w:p>
      <w:pPr>
        <w:spacing w:before="120" w:after="120" w:line="240" w:lineRule="auto"/>
        <w:jc w:val="both"/>
        <w:rPr>
          <w:rFonts w:ascii="Times New Roman" w:hAnsi="Times New Roman" w:cs="Times New Roman"/>
        </w:rPr>
      </w:pPr>
      <w:r>
        <w:rPr>
          <w:rFonts w:ascii="Times New Roman" w:hAnsi="Times New Roman" w:cs="Times New Roman"/>
        </w:rPr>
        <w:t>The size distribution and concentration of a test aerosol depend on the characteristics of both the generator and the feed material. The information given in this section is intended as a guide for selection of appropriate generation techniques. The actual size distribution in each application should always be measured directly with the appropriate instruments.</w:t>
      </w:r>
    </w:p>
    <w:p>
      <w:pPr>
        <w:spacing w:before="120" w:after="120" w:line="240" w:lineRule="auto"/>
        <w:jc w:val="both"/>
        <w:rPr>
          <w:rFonts w:ascii="Times New Roman" w:hAnsi="Times New Roman" w:cs="Times New Roman"/>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21.5.1. Aerosol đơn phân tán với các hạt hình cầu</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Các phương pháp sản xuất sol khí đơn phân tán với các hạt hình cầu đã được Fuchs và Sutugin (1966), Mercer (1973), và Raabe (1976) xem xét. Các phương pháp này bao gồm nguyên tử hóa huyền phù của các hạt đơn phân tán, hình thành các giọt đồng nhất bằng cách phân tán các tia chất lỏng với rung động tuần hoàn hoặc đĩa quay, và sự phát triển của các hạt hoặc giọt đồng nhất bằng cách ngưng tụ có kiểm soát.</w:t>
      </w:r>
    </w:p>
    <w:p>
      <w:pPr>
        <w:spacing w:before="120" w:after="120" w:line="240" w:lineRule="auto"/>
        <w:jc w:val="both"/>
        <w:rPr>
          <w:rFonts w:ascii="Times New Roman" w:hAnsi="Times New Roman" w:cs="Times New Roman"/>
          <w:sz w:val="24"/>
          <w:szCs w:val="24"/>
        </w:rPr>
      </w:pPr>
      <w:r>
        <w:rPr>
          <w:rFonts w:ascii="Times New Roman" w:hAnsi="Times New Roman" w:cs="Times New Roman"/>
          <w:b/>
          <w:sz w:val="24"/>
          <w:szCs w:val="24"/>
        </w:rPr>
        <w:t>21.5.1.1. Nguyên tử hóa các huyền phù của các hạt đơn phân tán</w:t>
      </w:r>
      <w:r>
        <w:rPr>
          <w:rFonts w:ascii="Times New Roman" w:hAnsi="Times New Roman" w:cs="Times New Roman"/>
          <w:sz w:val="24"/>
          <w:szCs w:val="24"/>
        </w:rPr>
        <w:t xml:space="preserve">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Một cách phổ biến để sản xuất aerosol đơn phân tán là bằng cách phun sương một hỗn dịch lỏng loãng có chứa các quả cầu đơn phân tán PSL hoặc quả cầu cao su polyvinyltoluene (PVT). Những quả cầu này có sẵn trên thị trường với kích thước từ 0,02 đến hơn 100 mm (BAN, DUK, DYN, JSR, MMM, POL, SER2). Các hạt cao su polystyrene với các kích cỡ khác nhau cũng đã được sản xuất đồng thời trong aerosol để thu được nhiều hơn một điểm dữ liệu cho mỗi lần chạy thử nghiệm. Các hạt latex đơn đĩa chứa thuốc nhuộm huỳnh quang hoặc đồng vị đánh dấu phóng xạ cũng được sử dụng trong hiệu chuẩn khi cần các phép đo định lượng bằng kỹ thuật đo huỳnh quang hoặc đo bức xạ (Newton và cộng sự 1980; Chen và cộng sự 1999).</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Hai vấn đề nảy sinh trong quá trình tạo ra các hạt latex này: sự hình thành các chất kết tụ và sự tồn tại của các hạt còn sót lại. Kết tụ được hình thành khi có nhiều hơn một hạt latex trong một giọt aerosol. Có thể giảm tỷ lệ phần trăm kết tụ bằng cách pha loãng huyền phù. Giả sử rằng xác suất của số lượng các hạt trong một giọt nguyên tử hóa có thể được mô tả bằng thống kê Poisson và sự phân bố kích thước giọt có thể được xấp xỉ bằng một phân bố chuẩn, Raabe (1968) đã suy ra phương trình sau để tính hệ số pha loãng latex, Y , cần thiết để cung cấp một tỷ lệ đơn lẻ mong muốn, R, là số lượng các giọt chứa các hạt đơn lẻ so với tổng số các giọt chứa các hạt:</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21.5.1. Monodisperse Aerosols with Spherical Particles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methods for producing monodisperse aerosols with spherical particles have been reviewed by Fuchs and Sutugin (1966), Mercer (1973), and Raabe (1976). These methods include the atomization of a suspension of monodisperse particles, the formation of uniform droplets by dispersion of liquid jets with periodic vibration or a spinning disk, and the growth of uniform particles or droplets by controlled condensation.</w:t>
      </w:r>
    </w:p>
    <w:p>
      <w:pPr>
        <w:spacing w:before="120" w:after="120" w:line="240" w:lineRule="auto"/>
        <w:jc w:val="both"/>
        <w:rPr>
          <w:rFonts w:ascii="Times New Roman" w:hAnsi="Times New Roman" w:cs="Times New Roman"/>
          <w:sz w:val="23"/>
          <w:szCs w:val="23"/>
        </w:rPr>
      </w:pPr>
      <w:r>
        <w:rPr>
          <w:rFonts w:ascii="Times New Roman" w:hAnsi="Times New Roman" w:cs="Times New Roman"/>
          <w:b/>
          <w:sz w:val="23"/>
          <w:szCs w:val="23"/>
        </w:rPr>
        <w:t>21.5.1.1. Atomization of Suspensions of Monodisperse Particles</w:t>
      </w:r>
      <w:r>
        <w:rPr>
          <w:rFonts w:ascii="Times New Roman" w:hAnsi="Times New Roman" w:cs="Times New Roman"/>
          <w:sz w:val="23"/>
          <w:szCs w:val="23"/>
        </w:rPr>
        <w:t xml:space="preserve"> A common way of producing monodisperse aerosols is by nebulizing a dilute liquid suspension containing monodisperse PSL spheres or polyvinyltoluene (PVT) latex spheres. These spheres are commercially available in a size range from 0.02 to over 100 mm (BAN, DUK, DYN, JSR, MMM, POL, SER2 ). Polystyrene latex particles of different sizes have also been concurrently produced in an aerosol to obtain more than one data point per experimental run. Monodisperse latex particles containing fluorescent dye or radiolabeled isotopes are also used in calibrations when quantitative measurements by fluorometric or radiometric techniques are needed (Newton et al. 1980; Chen et al. 1999).</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Two problems arise in the generation of these latex particles: formation of agglomerates and existence of residual particles. Agglomerates are formed when more than one latex particle is in a nebulized droplet. The percentage of agglomerates can be reduced by diluting the suspension. Assuming that the probability of the number of particles in an atomized droplet can be described by Poisson statistics, and that the droplet size distribution can be approximated by a lognormal distribution, Raabe (1968) derived the following equation to calculate the latex dilution factor, Y, necessary to give a desired singlet ratio, R, which is the number of droplets containing single particles relative to the total number of droplets containing particles:</w:t>
      </w:r>
    </w:p>
    <w:p>
      <w:pPr>
        <w:spacing w:before="120" w:after="120" w:line="240" w:lineRule="auto"/>
        <w:jc w:val="both"/>
        <w:rPr>
          <w:rFonts w:ascii="Times New Roman" w:hAnsi="Times New Roman" w:cs="Times New Roman"/>
          <w:sz w:val="23"/>
          <w:szCs w:val="23"/>
        </w:rPr>
      </w:pPr>
      <w:r>
        <w:drawing>
          <wp:inline distT="0" distB="0" distL="0" distR="0">
            <wp:extent cx="2757170" cy="435610"/>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757170" cy="436162"/>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trong đó F là phần thể tích của các hạt riêng lẻ có đường kính dp trong huyền phù latex ban đầu, và dv và og là đường kính trung bình của thể tích và độ lệch chuẩn hình học của sự phân bố kích thước giọt tương ứng. Các giá trị dv và og của máy phun khí thổi khí thường được sử dụng được liệt kê trong Bảng 21-3. Phương trình này được giới hạn trong các giá trị og &lt;2,1 và R&gt; 0,9.</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Vấn đề thứ hai nảy sinh khi các hạt cặn không phải latex có trong sol khí do chất hoạt động bề mặt thường có trong huyền phù lỏng để ngăn chặn sự đông tụ. Vì hầu hết các giọt nguyên tử hóa không chứa các hạt latex, các hạt không phải latex tạo thành một nền lớn gồm các hạt nhỏ. Nếu nền này cản trở các phép đo, chất hoạt động bề mặt có thể được loại bỏ khỏi huyền phù trước khi sử dụng bằng cách pha loãng, ly tâm và loại bỏ phần supernat. Trong những năm gần đây, huyền phù cao su không chứa chất hoạt động bề mặt đã trở nên phổ biến. Những huyền phù này được ổn định bởi lớp phủ bề mặt của các nhóm chức năng (IDC).</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where F is the volume fraction of individual particles of diameter dp in the original latex suspension, and dv and og are the volume median diameter and the geometric standard deviation of the droplet size distribution, respectively. The values of dv and og of commonly used air-blast atomizers are listed in Table 21-3. This equation is limited to values of og &lt; 2.1 and R &gt; 0.9.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second problem arises when non-latex residual particles are present in the aerosol as a result of the surfactant usually present in the liquid suspension to prevent coagulation. Since most of the atomized droplets contain no latex particles, the non-latex particles form a large background of small particles. If this background interferes with the measurements, the surfactant may be removed from the suspension before use by diluting, centrifuging, and discarding the supernate. In recent years, latex suspensions containing no surfactant have become available. These suspensions are stabilized by surface coatings of functional groups (IDC).</w:t>
      </w:r>
    </w:p>
    <w:p>
      <w:pPr>
        <w:spacing w:before="120" w:after="120" w:line="240" w:lineRule="auto"/>
        <w:jc w:val="both"/>
        <w:rPr>
          <w:rFonts w:ascii="Times New Roman" w:hAnsi="Times New Roman" w:cs="Times New Roman"/>
          <w:sz w:val="23"/>
          <w:szCs w:val="23"/>
        </w:rPr>
      </w:pPr>
      <w:r>
        <w:drawing>
          <wp:inline distT="0" distB="0" distL="0" distR="0">
            <wp:extent cx="2757170" cy="368109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757170" cy="3681449"/>
                    </a:xfrm>
                    <a:prstGeom prst="rect">
                      <a:avLst/>
                    </a:prstGeom>
                  </pic:spPr>
                </pic:pic>
              </a:graphicData>
            </a:graphic>
          </wp:inline>
        </w:drawing>
      </w:r>
    </w:p>
    <w:p>
      <w:pPr>
        <w:spacing w:before="120" w:after="120" w:line="240" w:lineRule="auto"/>
        <w:jc w:val="both"/>
        <w:rPr>
          <w:rFonts w:ascii="Times New Roman" w:hAnsi="Times New Roman" w:cs="Times New Roman"/>
          <w:sz w:val="23"/>
          <w:szCs w:val="23"/>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21.5.1.2 Máy tạo aerosol dạng lỗ rung và quay-đĩa</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Máy tạo aerosol dạng lỗ rung có thể tạo ra sol khí monodisperse cao trong phạm vi kích thước xấp xỉ từ 0,5 đến 50 mm (Fulwyler et al. 1969; Raabe và Newton 1970; Berglund và Liu 1973). Đường kính hạt có thể được tính toán từ các điều kiện hoạt động của máy phát điện để aerosol có thể được coi là tiêu chuẩn kích thước hạt chính. Ngoài ra, nồng độ sol khí vốn đã ổn định. Trong bộ tạo lỗ rung (Hình 21-2), một chất lỏng được ép qua một lỗ. Tia chất lỏng tạo thành được tạo ra để vỡ thành các giọt đồng nhất bằng cách đưa tia tới một nhiễu cơ học có tần số không đổi. Đường kính giọt, d</w:t>
      </w:r>
      <w:r>
        <w:rPr>
          <w:rFonts w:ascii="Times New Roman" w:hAnsi="Times New Roman" w:cs="Times New Roman"/>
          <w:sz w:val="24"/>
          <w:szCs w:val="24"/>
          <w:vertAlign w:val="subscript"/>
        </w:rPr>
        <w:t>d</w:t>
      </w:r>
      <w:r>
        <w:rPr>
          <w:rFonts w:ascii="Times New Roman" w:hAnsi="Times New Roman" w:cs="Times New Roman"/>
          <w:sz w:val="24"/>
          <w:szCs w:val="24"/>
        </w:rPr>
        <w:t>, sau đó được cho bởi</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667000" cy="352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2667000" cy="352425"/>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trong đó QL là tốc độ nạp chất lỏng tính bằng m</w:t>
      </w:r>
      <w:r>
        <w:rPr>
          <w:rFonts w:ascii="Times New Roman" w:hAnsi="Times New Roman" w:cs="Times New Roman"/>
          <w:sz w:val="24"/>
          <w:szCs w:val="24"/>
          <w:vertAlign w:val="superscript"/>
        </w:rPr>
        <w:t>3</w:t>
      </w:r>
      <w:r>
        <w:rPr>
          <w:rFonts w:ascii="Times New Roman" w:hAnsi="Times New Roman" w:cs="Times New Roman"/>
          <w:sz w:val="24"/>
          <w:szCs w:val="24"/>
          <w:lang w:val="vi-VN"/>
        </w:rPr>
        <w:t>/</w:t>
      </w:r>
      <w:r>
        <w:rPr>
          <w:rFonts w:ascii="Times New Roman" w:hAnsi="Times New Roman" w:cs="Times New Roman"/>
          <w:sz w:val="24"/>
          <w:szCs w:val="24"/>
        </w:rPr>
        <w:t>s và f là tần số rung (nhiễu) tính bằng Hz. Đường kính giọt thường là vài chục micromet. Để tạo ra các hạt nhỏ hơn, một chất tan không bay hơi có thể được hòa tan trong một dung môi dễ bay hơi. Sau khi làm bay hơi dung môi, đường kính hạt liên quan đến nồng độ thể tích của chất tan, Cv, bằng</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181225" cy="4191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2181225" cy="419100"/>
                    </a:xfrm>
                    <a:prstGeom prst="rect">
                      <a:avLst/>
                    </a:prstGeom>
                  </pic:spPr>
                </pic:pic>
              </a:graphicData>
            </a:graphic>
          </wp:inline>
        </w:drawing>
      </w:r>
    </w:p>
    <w:p>
      <w:pPr>
        <w:spacing w:before="120" w:after="120" w:line="240" w:lineRule="auto"/>
        <w:jc w:val="both"/>
        <w:rPr>
          <w:rFonts w:ascii="Times New Roman" w:hAnsi="Times New Roman" w:cs="Times New Roman"/>
          <w:b/>
          <w:sz w:val="24"/>
          <w:szCs w:val="24"/>
        </w:rPr>
      </w:pPr>
      <w:r>
        <w:drawing>
          <wp:inline distT="0" distB="0" distL="0" distR="0">
            <wp:extent cx="2753360" cy="289750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757170" cy="2901148"/>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b/>
          <w:sz w:val="24"/>
          <w:szCs w:val="24"/>
        </w:rPr>
        <w:t>21.5.1.2 Vibrating-Orifice and Spinning-Disk Aerosol Generators</w:t>
      </w:r>
      <w:r>
        <w:rPr>
          <w:rFonts w:ascii="Times New Roman" w:hAnsi="Times New Roman" w:cs="Times New Roman"/>
          <w:sz w:val="24"/>
          <w:szCs w:val="24"/>
        </w:rPr>
        <w:t xml:space="preserve">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vibrating-orifice aerosol generator can produce highly monodisperse aerosols in the approximate size range from 0.5 to 50 mm (Fulwyler et al. 1969; Raabe and Newton 1970; Berglund and Liu 1973). The particle diameter can be calculated from the generator’s operating conditions so that the aerosol can be considered a primary particle size standard. Also, the aerosol concentration is inherently stable. In the vibrating-orifice generator (Fig. 21-2), a liquid is forced through an orifice. The resulting liquid jet is made to break up into uniform droplets by subjecting the jet to a mechanical disturbance of constant frequency. The droplet diameter, dd, is then given by</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667000" cy="352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667000" cy="352425"/>
                    </a:xfrm>
                    <a:prstGeom prst="rect">
                      <a:avLst/>
                    </a:prstGeom>
                  </pic:spPr>
                </pic:pic>
              </a:graphicData>
            </a:graphic>
          </wp:inline>
        </w:drawing>
      </w:r>
      <w:r>
        <w:rPr>
          <w:rFonts w:ascii="Times New Roman" w:hAnsi="Times New Roman" w:cs="Times New Roman"/>
          <w:sz w:val="24"/>
          <w:szCs w:val="24"/>
        </w:rPr>
        <w:t xml:space="preserve"> where QL is the liquid feed rate in m3 /s and f is the vibrating (disturbing) frequency in Hz. The droplet diameter is typically some tens of micrometers. In order to generate smaller particles, a nonvolatile solute can be dissolved in a volatile solvent. After evaporation of the solvent, the particle diameter is related to the volumetric concentration of the solute, Cv, by</w:t>
      </w:r>
    </w:p>
    <w:p>
      <w:pPr>
        <w:spacing w:before="120" w:after="120" w:line="240" w:lineRule="auto"/>
        <w:jc w:val="both"/>
        <w:rPr>
          <w:rFonts w:ascii="Times New Roman" w:hAnsi="Times New Roman" w:cs="Times New Roman"/>
          <w:sz w:val="23"/>
          <w:szCs w:val="23"/>
        </w:rPr>
      </w:pPr>
      <w:r>
        <w:drawing>
          <wp:inline distT="0" distB="0" distL="0" distR="0">
            <wp:extent cx="2181225" cy="419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181225" cy="419100"/>
                    </a:xfrm>
                    <a:prstGeom prst="rect">
                      <a:avLst/>
                    </a:prstGeom>
                  </pic:spPr>
                </pic:pic>
              </a:graphicData>
            </a:graphic>
          </wp:inline>
        </w:drawing>
      </w:r>
    </w:p>
    <w:p>
      <w:pPr>
        <w:rPr>
          <w:rFonts w:ascii="Times New Roman" w:hAnsi="Times New Roman" w:cs="Times New Roman"/>
          <w:sz w:val="23"/>
          <w:szCs w:val="23"/>
        </w:rPr>
      </w:pPr>
      <w:r>
        <w:rPr>
          <w:rFonts w:ascii="Times New Roman" w:hAnsi="Times New Roman" w:cs="Times New Roman"/>
          <w:sz w:val="23"/>
          <w:szCs w:val="23"/>
        </w:rP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Các hạt chất lỏng có thể được tạo ra, ví dụ, từ dung dịch axit oleic trong rượu isopropyl, hoặc các hạt rắn của natri clorua có thể được tạo ra từ dung dịch nước. Trên thực tế, kích thước hạt tối thiểu có thể đạt được phụ thuộc vào độ tinh khiết của dung môi. Kích thước hạt tối đa có thể thực hiện được chưa được xác định rõ. Các hạt có đường kính lớn hơn khoảng 20 mm trở nên khó tạo ra hơn. Khi đường kính tăng lên, việc tránh thất thoát hạt trong quá trình vận chuyển cũng trở nên khó khăn hơn. Do đó, việc tạo ra các hạt lớn hơn khoảng 50 mm đòi hỏi nỗ lực đặc biệt.</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Tham khảo Hình 21-2, dung dịch được ép qua lỗ bằng bơm tiêm. Một điện áp xoay chiều từ bộ tạo tín hiệu được đặt vào một tinh thể áp điện, sau đó làm rung cụm giữ tấm lỗ. Một luồng khí hỗn loạn phun ra từ lỗ trên nắp phía trên lỗ phun sẽ phân tán các giọt trước khi chúng có thể đông lại. Không khí pha loãng khô, đã lọc được đưa vào để làm khô các giọt và vận chuyển aerosol từ máy tạo.</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Có một phạm vi khoảng một hệ số hai trong tần số tạo ra các giọt đồng nhất. Trong phạm vi này, các tần số nhất định có thể tạo ra các giọt vệ tinh, nghĩa là các giọt nhỏ hơn nhiều so với các giọt chính đang được tạo ra. Chúng có thể được loại bỏ bằng cách điều chỉnh tần số rung. Một đặc tính không mong muốn khác là tạo ra nhiều khối vì sự đông tụ của các giọt không thể bị triệt tiêu hoàn toàn. Trong thực tế, các điều kiện vận hành được điều chỉnh để giảm thiểu bội số và các hiệu chỉnh được áp dụng cho dữ liệu được thực hiện với aerosol, nếu cần.</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Liquid particles can be produced, for example, from a solution of oleic acid in isopropyl alcohol, or solid particles of sodium chloride can be produced from an aqueous solution. The minimum particle size attainable, in practice, depends on the purity of the solvent. The maximum practicable particle size is not well defined. Particles larger than about 20-mm diameter become more difficult to generate. As the diameter is increased, it also becomes more difficult to avoid particle losses in transport. Therefore, the generation of particles larger than about 50 mm requires special effort.</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Referring to Figure 21-2, the solution is forced through the orifice by a syringe pump. An alternating voltage from a signal generator is applied to a piezoelectric crystal, which then vibrates the assembly holding the orifice plate. A turbulent jet of air issuing from the hole in the cover above the orifice disperses the droplets before they can coagulate. Filtered, dry dilution air is introduced to dry the droplets and transport the aerosol from the generator.</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There is a range of about a factor of two in the frequency producing uniform droplets. Within this range, certain frequencies may produce satellite droplets, that is, droplets much smaller than the main drops being produced. They can be eliminated by adjustments of the vibrating frequency. Another undesirable characteristic is the production of multiplets because coagulation of the droplets cannot be completely suppressed. In practice, the operating conditions are adjusted to minimize the multiplets, and corrections are applied to the data taken with the aerosol, if necessary.</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pPr>
      <w:r>
        <w:drawing>
          <wp:inline distT="0" distB="0" distL="0" distR="0">
            <wp:extent cx="3218180" cy="1769110"/>
            <wp:effectExtent l="0" t="0" r="127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215383" cy="1767867"/>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Các hạt từ lỗ rung thường mang vài nghìn điện tích cơ bản. Vì sự hiện diện của điện tích cao có thể ảnh hưởng đến các quá trình tiếp theo liên quan đến sol khí, nên thông thường người ta thường “trung hòa” điện tích bằng cách cho sol khí tiếp xúc với nguồn phóng xạ. Nguồn tạo ra các ion mang điện tích trong chất khí, các ion này bị thu hút bởi các điện tích trái dấu trên các hạt, làm giảm sự phân bố điện tích của hạt về trạng thái cân bằng Boltzmann. Các nguồn phóng xạ thường được sử dụng bao gồm bộ phát beta như 85Kr hoặc triti và bộ phát alpha như 210Po hoặc 241Am.</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Nói chung, các hạt rắn khô với sự hình thành các khoảng trống, dẫn đến mật độ nhỏ hơn tỷ trọng của vật liệu dạng khối. Ở một mức độ nào đó, quá trình làm khô có thể được kiểm soát bằng cách thay đổi độ bay hơi của dung môi (ví dụ, bằng cách thay đổi tỷ lệ nước và rượu) và bằng cách kiểm soát lượng không khí pha loãng. Nếu làm khô quá nhanh, các hạt có xu hướng có nhiều khoảng trống hơn. Mật độ trung bình của các hạt, bao gồm cả lỗ rỗng, có thể được xác định bằng phương trình sau: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162175" cy="3143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2162175" cy="314325"/>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Trong đó ρp, avp là mật độ trung bình của các hạt (tính bằng kg</w:t>
      </w:r>
      <w:r>
        <w:rPr>
          <w:rFonts w:ascii="Times New Roman" w:hAnsi="Times New Roman" w:cs="Times New Roman"/>
          <w:sz w:val="24"/>
          <w:szCs w:val="24"/>
          <w:lang w:val="vi-VN"/>
        </w:rPr>
        <w:t>/</w:t>
      </w:r>
      <w:r>
        <w:rPr>
          <w:rFonts w:ascii="Times New Roman" w:hAnsi="Times New Roman" w:cs="Times New Roman"/>
          <w:sz w:val="24"/>
          <w:szCs w:val="24"/>
        </w:rPr>
        <w:t>m</w:t>
      </w:r>
      <w:r>
        <w:rPr>
          <w:rFonts w:ascii="Times New Roman" w:hAnsi="Times New Roman" w:cs="Times New Roman"/>
          <w:sz w:val="24"/>
          <w:szCs w:val="24"/>
          <w:vertAlign w:val="superscript"/>
        </w:rPr>
        <w:t>3</w:t>
      </w:r>
      <w:r>
        <w:rPr>
          <w:rFonts w:ascii="Times New Roman" w:hAnsi="Times New Roman" w:cs="Times New Roman"/>
          <w:sz w:val="24"/>
          <w:szCs w:val="24"/>
        </w:rPr>
        <w:t>), dg là đường kính hình học của hạt (tính bằng µm) được xác định bằng kính hiển vi và Cm là nồng độ khối lượng (tính bằng g / L) của chất tan (John và Wall 1983).</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Particles from the vibrating orifice typically carry several thousand elementary charges. Since the presence of a high electrical charge may affect subsequent processes involving the aerosol, it is common practice to “neutralize” the charge by exposure of the aerosol to a radioactive source. The source creates charged ions in the gas, which are attracted to charges of the opposite sign on the particles, reducing the particle charge distribution to a Boltzmann equilibrium. The radioactive sources commonly used include beta emitters such as 85Kr or tritium and alpha emitters such as 210Po or 241Am</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In general, solid particles dry with the formation of voids, resulting in a density less than that of the bulk material. To some extent, the drying process can be controlled by varying the volatility of the solvent (e.g., by varying the proportions of water and alcohol) and by controlling the amount of dilution air. If the drying is too rapid, the particles tend to have more voids. The average density of the particles, including voids, can be determined by the following equation: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162175" cy="3143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2162175" cy="314325"/>
                    </a:xfrm>
                    <a:prstGeom prst="rect">
                      <a:avLst/>
                    </a:prstGeom>
                  </pic:spPr>
                </pic:pic>
              </a:graphicData>
            </a:graphic>
          </wp:inline>
        </w:drawing>
      </w:r>
    </w:p>
    <w:p>
      <w:pPr>
        <w:spacing w:before="120" w:after="120" w:line="240" w:lineRule="auto"/>
        <w:jc w:val="both"/>
      </w:pPr>
      <w:r>
        <w:rPr>
          <w:rFonts w:ascii="Times New Roman" w:hAnsi="Times New Roman" w:cs="Times New Roman"/>
          <w:sz w:val="24"/>
          <w:szCs w:val="24"/>
        </w:rPr>
        <w:t>where ρ</w:t>
      </w:r>
      <w:r>
        <w:rPr>
          <w:rFonts w:ascii="Times New Roman" w:hAnsi="Times New Roman" w:cs="Times New Roman"/>
          <w:sz w:val="24"/>
          <w:szCs w:val="24"/>
          <w:vertAlign w:val="subscript"/>
        </w:rPr>
        <w:t>p,avp</w:t>
      </w:r>
      <w:r>
        <w:rPr>
          <w:rFonts w:ascii="Times New Roman" w:hAnsi="Times New Roman" w:cs="Times New Roman"/>
          <w:sz w:val="24"/>
          <w:szCs w:val="24"/>
        </w:rPr>
        <w:t xml:space="preserve"> is the average density of the particles (in kg/m3 ), dg is the particle geometric diameter (in  µm) determined with a microscope, and Cm is the mass concentration (in g/L) of the solute (John and Wall 1983).</w:t>
      </w:r>
    </w:p>
    <w:p>
      <w: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Một ví dụ về sol khí dạng hạt rắn, amoni fluorescein, đáng được đề cập đặc biệt vì các đặc tính hữu ích của hạt và yêu cầu đối với các quy trình tạo đặc biệt. Các hạt amoni fluorescein rất mịn và có khối lượng riêng 1350 kg / m3 [1,35 g / cm3]. Vật liệu có độ hút ẩm thấp và huỳnh quang có thể được sử dụng để phát hiện với độ nhạy cao. Các hạt này hữu ích cho việc hiệu chuẩn bộ lấy mẫu và kiểm tra độ nảy của hạt. Dung dịch này được chuẩn bị bằng cách hòa tan fluorescein trong amoni hydroxit. Phản ứng xảy ra với một nhóm amoni thay thế một nguyên tử hydro trên phân tử fluorescein. Kết quả là khối lượng phân tử tương đối tăng 5%; do đó, 12,8 g fluorescein trên một lít dung dịch là nồng độ 1% thể tích. Khi tạo ra các hạt amoni fluorescein lớn hơn 10 mm, các giọt có xu hướng khô quá nhanh. Để tạo ra các hạt mịn, cần làm ẩm không khí pha loãng để làm chậm quá trình khô. Bằng phương pháp này, các hạt lớn tới 70 mm đã được tạo ra (Vanderpool và Rubow 1988).</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Máy tạo aerosol lỗ rung có thể được sử dụng để tạo ra sol khí monodisperse tích điện đồng nhất (Reischl et al. 1977). Kỹ thuật này bao gồm cách điện nắp qua cụm lỗ và đặt điện áp một chiều lên nắp. Các điện tích được tạo ra trên đỉnh của máy bay phản lực và bị giữ lại trên các giọt khi chúng tách khỏi máy bay phản lực. Sự phân tán đơn lẻ của các giọt dẫn đến sự tích điện đồng đều. Ứng dụng của hiệu điện thế khiêm tốn, tức là lên đến +10 V tạo ra các hạt có điện tích cơ bản +104. Reischl và cộng sự. (1977) trình bày lý thuyết và dữ liệu chứng minh phương pháp này, hữu ích cho việc thử nghiệm với sol khí tích điện.</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One example of a solid particle aerosol, ammonium fluorescein, deserves special mention because of its useful particle properties and the requirement for special generation procedures. Ammonium fluorescein particles are very smooth and have the bulk material density 1350 kg/m3 [1.35 g/cm3 ]. The material has low hygroscopicity and the fluorescence can be used for detection with high sensitivity. The particles are useful for sampler calibration and for checking for particle bounce. The solution is prepared by dissolving fluorescein in ammonium hydroxide. A reaction takes place with an ammonium group replacing a hydrogen atom on the fluorescein molecule. As a result, the relative molecular weight increases by 5%; thus, 12.8 g fluorescein per liter of solution is a 1% volume concentration. When particles of ammonium fluorescein larger than about 10 mm are generated, the droplets tend to dry too fast. To produce smooth particles, it is necessary to humidify the dilution air to slow down the drying. By this method, particles as large as 70 mm have been generated (Vanderpool and Rubow 1988).</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vibrating-orifice aerosol generator can be used to produce uniformly charged, monodisperse aerosols (Reischl et al. 1977). The technique involves insulating the cap over the orifice assembly and applying a DC voltage to the cap. Charges are induced onto the top of the jet and are trapped on the droplets when they separate from the jet. The monodispersity of the droplets leads to uniform charging. The application of modest voltages, that is, up to +10 V produces particles with +104 elementary charges. Reischl et al. (1977) present the theory and data demonstrating the method, which is useful for experimentation with charged aerosols.</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Một phương pháp khác để sản xuất các giọt đơn phân tán là bằng đĩa quay, trong đó một tia chất lỏng được đưa với tốc độ không đổi vào tâm của đĩa quay. Chất lỏng lan rộng trên bề mặt đĩa trong một màng mỏng, tích tụ ở vành cho đến khi lực ly tâm vượt quá lực mao dẫn tác động để giữ chúng lại với nhau, và một giọt nhỏ bị văng ra. Kích thước giọt dd phụ thuộc vào đường kính đĩa, ds (mm) và tốc độ quay, so với (vòng / phút) như sau:</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757170" cy="2851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2757170" cy="285630"/>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trong đó ᵧL và ρL là sức căng bề mặt và khối lượng riêng của chất lỏng, và W là một hằng số. Đĩa quay đã được Walton và Prewett (1949) và May (1949) nghiên cứu bằng cách sử dụng một con quay được điều khiển bằng không khí, và bởi Whitby et al. (1965) và Lippmann và Albert (1967) sử dụng một đĩa quay điều khiển bằng động cơ. Không giống như một bộ phun lỗ rung, có thể sử dụng huyền phù nước cũng như các dung dịch. Đĩa quay tạo ra nồng độ sol khí cao hơn theo thứ tự cường độ so với lỗ rung. Tuy nhiên, độ phân tán đơn không cao; các giá trị σg lần lượt là khoảng 1,02 và 1,1 đối với các lỗ rung và đĩa quay.</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Một nhược điểm của đĩa quay là các giọt vệ tinh không mong muốn được hình thành và phải được loại bỏ khỏi sol khí hữu ích. Ngoài ra, hằng số W (Công thức 21-6) thay đổi tùy theo thiết bị và vật liệu nạp được sử dụng, do đó không thể dễ dàng tính được kích thước hạt như đối với bộ phun lỗ rung.</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Another method of producing monodisperse droplets is by the spinning disk, in which a liquid jet is fed at a constant rate onto the center of a rotating disk. The liquid spreads over the disk’s surface in a thin film, accumulating at the rim until the centrifugal force exceeds the capillary force acting to hold it together, and a droplet is thrown off. Droplet size dd depends on disk diameter, ds (mm), and rotating speed, vs (rpm) as follows: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825750" cy="292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2833694" cy="293951"/>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where ᵧL and ρL are the surface tension and the density of the liquid, and W is a constant. Spinning disks have been investigated by Walton and Prewett (1949) and May (1949) using an air-driven spinning top, and by Whitby et al. (1965) and Lippmann and Albert (1967) using a motor-driven spinning disk. Unlike a vibrating-orifice atomizer, aqueous suspensions as well as solutions can be used. The spinning disk produces an order of magnitude higher aerosol concentrations compared to the vibrating orifice. However, the monodispersity is not as high; the σg values are approximately 1.02 and 1.1 for the vibrating orifices and spinning disks, respectively.</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 disadvantage of the spinning disk is that undesired satellite droplets are formed and must be removed from the useful aerosol. In addition, the constant W (Eq. 21-6) varies with the instrument and the feed material used, so that the particle size cannot be as easily calculated as for the vibrating-orifice atomizer.</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21.5.1.3 Kỹ thuật ngưng tụ có kiểm soát</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Ngưng tụ cũng là một phương pháp tạo ra sol khí đơn phân tán cho mục đích hiệu chuẩn. Trong phương pháp này, hơi đốt nóng của một chất được trộn với các hạt nhân mà sau đó nó ngưng tụ khi nó đi trong dòng chảy tầng qua vùng làm mát. Nếu quá trình ngưng tụ được kiểm soát khuếch tán, diện tích bề mặt của giọt phát triển sẽ tăng với tốc độ không đổi, tạo ra một hạt có đường kính, dt, tại thời điểm t liên quan đến đường kính ban đầu, do, của hạt nhân, bằng</w:t>
      </w:r>
    </w:p>
    <w:p>
      <w:pPr>
        <w:spacing w:before="120" w:after="120" w:line="240" w:lineRule="auto"/>
        <w:jc w:val="both"/>
        <w:rPr>
          <w:rFonts w:ascii="Times New Roman" w:hAnsi="Times New Roman" w:cs="Times New Roman"/>
          <w:b/>
          <w:sz w:val="24"/>
          <w:szCs w:val="24"/>
        </w:rPr>
      </w:pPr>
      <w:r>
        <w:rPr>
          <w:rFonts w:ascii="Times New Roman" w:hAnsi="Times New Roman" w:cs="Times New Roman"/>
          <w:sz w:val="24"/>
          <w:szCs w:val="24"/>
        </w:rPr>
        <w:drawing>
          <wp:inline distT="0" distB="0" distL="0" distR="0">
            <wp:extent cx="2228850" cy="3333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2228850" cy="333375"/>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trong đó b là hằng số, liên quan đến nồng độ, độ khuếch tán của hơi và nhiệt độ. Nếu bt là như nhau đối với tất cả các hạt và lớn hơn nhiều so với bt 2, một sol khí chứa các hạt đơn phân tán được tạo ra. Trong thực tế, cấu hình nhiệt độ đồng nhất, đủ nồng độ hơi và đủ thời gian lưu trú trong vùng ngưng tụ là những yếu tố kiểm soát chính và nồng độ hạt nhân không đổi cung cấp nồng độ sol khí ổn định (Sinclair và LaMer 1949; Rapaport và Weinstock 1955; Prodi 1972; Liu và Lee 1975; Tu 1982). Kích thước hạt từ 0,03 đến lớn hơn 2 mm với sg từ 1,2 đến 1,3 có thể được sản xuất theo cách này. Nồng độ số lượng có thể cao tới 1013 hạt / m3 [107 hạt / cm3]. Ví dụ về máy tạo sol khí ngưng tụ được thể hiện trong Hình 21-3.</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21.5.1.3 Controlled Condensation Techniques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Condensation is also a method that produces monodisperse aerosols for calibration purposes. In this method, the heated vapor of a substance is mixed with nuclei on which it subsequently condenses when it passes in laminar flow through a cooling zone. If the condensation process is diffusion controlled, the surface area of the growing droplet will increase at a constant rate, producing a particle having a diameter, dt, at time t related to the initial diameter, do, of the nucleus, by</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228850" cy="333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2228850" cy="333375"/>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where b is a constant, related to the concentration, the diffusivity of the vapor, and to the temperature. If bt is the same for all particles and much larger than do 2 , an aerosol containing monodisperse particles is produced. In practice, a uniform temperature profile, sufficient vapor concentration, and sufficient residence time in the condensation region are the key controls, and a constant nuclei concentration provides a stable aerosol concentration (Sinclair and LaMer 1949; Rapaport and Weinstock 1955; Prodi 1972; Liu and Lee 1975; Tu 1982). Particle sizes from 0.03 to greater than 2 mm with sg of 1.2 to 1.3 can be produced this way. The number concentration can be as high as 1013 particles/m3 [107 particles/cm3 ]. An example of a condensation aerosol generator is shown in Figure 21-3.</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21.5.1.4 Kỹ thuật tia điện </w:t>
      </w:r>
    </w:p>
    <w:p>
      <w:pPr>
        <w:spacing w:before="120" w:after="120" w:line="240" w:lineRule="auto"/>
        <w:jc w:val="both"/>
        <w:rPr>
          <w:rFonts w:ascii="Times New Roman" w:hAnsi="Times New Roman" w:cs="Times New Roman"/>
          <w:b/>
          <w:sz w:val="24"/>
          <w:szCs w:val="24"/>
        </w:rPr>
      </w:pPr>
      <w:r>
        <w:rPr>
          <w:rFonts w:ascii="Times New Roman" w:hAnsi="Times New Roman" w:cs="Times New Roman"/>
          <w:sz w:val="24"/>
          <w:szCs w:val="24"/>
        </w:rPr>
        <w:t>Một phương pháp khác để sản xuất sol khí monodisperse là sử dụng thiết bị phun tĩnh điện hoặc thiết bị phun tia điện (xem Chương 20; Hayati và cộng sự 1987a, b; Fernandez de la Mora và cộng sự 1990; Meesters và cộng sự 1992; Grace và Marijnissen 1994). Phun điện là việc tạo ra các giọt chất lỏng bằng cách nạp chất lỏng bán dẫn qua ống mao dẫn. Một hiệu điện thế cao được thiết lập giữa ống và một tấm đồng trục ở phía hạ lưu để tạo ra một điện trường gần đầu ống. Có một số chế độ mà chất lỏng có thể vỡ thành giọt, tùy thuộc vào cường độ trường, các thông số thủy động lực học và đặc tính của chất lỏng. Đối với một số điều kiện nhất định, khi trường đủ mạnh, mặt khum lỏng ở đầu ra mao quản tạo thành một hình nón mà từ đỉnh của nó một tia chất lỏng rất mỏng xuất hiện ở chế độ phản lực hình nón (Cloupeau và Prunet-Foch 1989, 1994). Vi tia phá vỡ bởi sự bất ổn định của sóng giãn tĩnh thành một dòng các giọt tích điện, có đường kính lớn gấp đôi đường kính tia phản lực nhưng nhỏ hơn nhiều so với đường kính mao quản (Rosell-Llompart và Fernandez de la Mora 1994; Tang và Gomez 1994). Một hệ thống sử dụng kỹ thuật này có thể tạo ra các giọt rất nhỏ mà không gặp vấn đề tắc nghẽn liên quan đến một lỗ thoát nước rất nhỏ. Kích thước giọt trung bình thường nằm trong khoảng 0,3 đến 50 mm, nhưng có thể nhỏ tới 10 nm. Kích thước là một hàm của đường kính vòi phun, tốc độ nạp chất lỏng, cường độ trường, dòng điện và các đặc tính của chất lỏng, bao gồm sức căng bề mặt, độ dẫn điện và độ nhớt (Smith 1986). Các giọt được tích điện đến một phần đáng kể của giới hạn Rayleigh và ban đầu đẩy nhau, cho đến khi chúng bị trung hòa.</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b/>
          <w:sz w:val="24"/>
          <w:szCs w:val="24"/>
        </w:rPr>
        <w:t>21.5.1.4</w:t>
      </w:r>
      <w:r>
        <w:rPr>
          <w:rFonts w:ascii="Times New Roman" w:hAnsi="Times New Roman" w:cs="Times New Roman"/>
          <w:sz w:val="24"/>
          <w:szCs w:val="24"/>
        </w:rPr>
        <w:t xml:space="preserve"> </w:t>
      </w:r>
      <w:r>
        <w:rPr>
          <w:rFonts w:ascii="Times New Roman" w:hAnsi="Times New Roman" w:cs="Times New Roman"/>
          <w:b/>
          <w:sz w:val="24"/>
          <w:szCs w:val="24"/>
        </w:rPr>
        <w:t>Electrospray Technique</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Another method for producing monodisperse aerosols is to use an electrostatic atomizer or electrospray device (see Chapter 20; Hayati et al. 1987a,b; Fernandez de la Mora et al. 1990; Meesters et al. 1992; Grace and Marijnissen 1994). Electrospraying refers to the generation of liquid droplets by feeding semiconducting fluid through a capillary tube. A high potential difference is established between the tube and a coaxial plate downstream to create an electric field near the tip of the tube. There are several modes by which the liquid can break up into droplets, depending on the field strength, hydrodynamic parameters, and liquid properties. For certain conditions, when the field is strong enough, the liquid meniscus at the capillary outlet forms a cone from whose tip a very thin liquid jet emerges in the cone-jet mode (Cloupeau and Prunet-Foch 1989, 1994). The microjet breaks by varicose wave instabilities into a stream of charged droplets, having diameters roughly twice as large as the jet diameter but much smaller than the capillary diameter (Rosell-Llompart and Fernandez de la Mora 1994; Tang and Gomez 1994). A system using this technique can generate very small droplets without the clogging problems associated with a very small orifice. The mean droplet size is usually in the range of 0.3 to 50 mm, but can be as small as 10 nm. The size is a function of the nozzle diameter, liquid feed rate, field strength, current, and properties of the liquid, including surface tension, electrical conductivity, and viscosity (Smith 1986). The droplets are charged up to an appreciable fraction of the Rayleigh limit and initially repel each other, until they are neutralized.</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Tang và Gomez (1994) đã chứng minh một hệ thống tạo ra các giọt đơn phân tán có kích thước từ 2 đến 12 mm với sg là 1,15 đối với các giọt nhỏ và 1,05 đối với các giọt lớn. Các giọt đơn phân tán có kích thước từ 0,3 đến 4 mm đã được tạo ra với sg là 1,1 (Rosell-Llompart và Fernandez de la Mora 1994). Bằng cách sử dụng dung môi dễ bay hơi, có thể tạo ra các hạt có đường kính nanomet. Gần đây hơn, một hệ thống thực tế đã được phát triển bằng cách sử dụng kỹ thuật tia điện để tạo ra các hạt đơn phân tán có đường kính trung bình từ 4 nm đến 1,8 mm và sg là 1,1. Phạm vi hoạt động của các thông số quan trọng như tốc độ nạp chất lỏng, độ dẫn điện và nồng độ của dung dịch đã được xác định (Chen và cộng sự 1995). Thật không may, nhóm chính của các hạt sơ cấp đi kèm với nhóm thứ hai là các hạt vệ tinh có đường kính nhỏ hơn xấp xỉ tám lần. Đối với một số ứng dụng, sẽ cần phải loại bỏ nhóm thứ hai bằng cách sử dụng thiết bị chọn kích thước.</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Kỹ thuật phun tia điện tạo ra sol khí siêu micromet ít phân tán đơn và với nồng độ thấp hơn so với nồng độ từ máy tạo lỗ rung. Tuy nhiên, đối với các hạt submicrometer, và đặc biệt là đối với các hạt nano, các tia điện mang lại những lợi thế riêng.</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Tang and Gomez (1994) have demonstrated a generation system producing monodisperse droplets in the size range from 2 to 12 mm with a sg of 1.15 for small droplets and 1.05 for large droplets. Monodisperse droplets of 0.3 to 4 mm have been produced with a sg of 1.1 (Rosell-Llompart and Fernandez de la Mora 1994). By using volatile solvents, particles down to nanometer diameters can be produced. More recently, a practical system has been developed using the electrospray technique to produce monodisperse particles with a mean diameter from 4 nm to 1.8 mm and a sg of 1.1. The operating ranges of the important parameters such as liquid feed rate, electrical conductivity, and concentration of the solution were determined (Chen et al. 1995). Unfortunately, the main group of primary particles is accompanied by a second group of satellite particles having diameters approximately eight times smaller. For some applications it will be necessary to remove the second group by using a size-selective device.</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electrospray technique produces supermicrometer aerosol less monodisperse and with lower concentration than that from a vibrating-orifice generator. However, for submicrometer particles, and especially for nanoparticles, electrosprays offer unique advantages.</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21.5.2 Sol khí đơn phân tán với các hạt phi cầu</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Ảnh hưởng của hình dạng hạt đối với phản ứng của thiết bị là rất quan trọng, đặc biệt là đối với các thiết bị định cỡ. Ảnh hưởng của hình dạng đối với phản ứng của thiết bị có thể được khảo sát bằng cách sử dụng các aerosol đơn phân tán của các hạt phi cầu trong quá trình hiệu chuẩn. Một cách để tạo ra các sol khí này là phun sương một huyền phù lỏng có chứa các hạt không hình cầu đơn phân tán. Các kỹ thuật khác nhau đã được sử dụng để sản xuất các hạt đơn phân tán có kích thước và hình dạng hạt rất đồng đều. Matjevic (1985) đã tạo ra các hạt keo vô cơ và polyme có dạng hình khối, trục chính và hình thoi bằng phản ứng hóa học. Các hạt dạng sợi có kích thước hẹp cũng được sản xuất bằng các phương pháp khác nhau (Esmen và cộng sự 1980; Loo và cộng sự 1982; Hoover và cộng sự 1990; Vaughan 1990; Baron và cộng sự 1994; Chen và cộng sự 1996; Deye và cộng sự 1999). Máy tạo aerosol dạng lỗ rung và đĩa quay được mô tả ở trên cũng có thể được sử dụng để tạo ra các hạt phi hình cầu, chẳng hạn như các hạt natri clorua tinh thể. Mặc dù máy phát điện tạo ra các giọt hình cầu, nhưng dạng tinh thể của các hạt rắn sẽ quyết định hình dạng của sol khí cuối cùng sau khi làm khô hơi chất lỏng.</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Ngoài ra, các vật liệu có nguồn gốc tự nhiên, chẳng hạn như bào tử nấm, phấn hoa, và vi khuẩn hoặc nhiều khối cầu, đã được sử dụng làm sol khí thử nghiệm của các hạt không hình cầu (Corn và Esmen 1976; Adams và cộng sự 1985). Các sol khí của bào tử nấm, vi khuẩn và phấn hoa thường được tạo ra bằng cách sử dụng kỹ thuật phân tán ướt hoặc phân tán bột khô (mô tả trong 21.5.4). Tùy thuộc vào nhu cầu sử dụng các hạt thử nghiệm có nguồn gốc sinh học này, các mối quan tâm về khả năng tồn tại và khả năng nuôi cấy có thể cần được xem xét (Henningson và Ahlberg 1994; Griffiths và cộng sự 1996; Reponen và cộng sự 1996; Ulevicius và cộng sự 1997). Các chi tiết về hiệu chuẩn dụng cụ như phương pháp tạo, thu thập và xét nghiệm đối với vi sinh vật và các phân tử sinh học khác được mô tả trong Chương 24.</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21.5.2 Monodisperse Aerosols with Nonspherical Particles</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The effects of particle shape on instrument response are important, especially for sizing instruments. The effects of shape on instrument response can be investigated by using monodisperse aerosols of nonspherical particles during calibration. One way of generating these aerosols is to nebulize a liquid suspension containing monodisperse nonspherical particles. Various techniques have been used to produce monodisperse particles of highly uniform particle size and shape. Matjevic (1985) produced inorganic and polymer colloid particles of cubic, spindle, and rhombohedral shapes by chemical reactions. Fiber-like particles of a narrow size range were also produced using different methods (Esmen et al. 1980; Loo et al. 1982; Hoover et al. 1990; Vaughan 1990; Baron et al. 1994; Chen et al. 1996; Deye et al. 1999). The vibrating-orifice and spinning-disk aerosol generators described above can also be used to generate nonspherical particles, such as crystalline sodium chloride particles. Although the generators produce spherical droplets, the crystal form of the solid particles determines the shape of the final aerosol after drying the liquid vapor.</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In addition, naturally occurring materials, such as fungal spores, pollens, and bacteria or multiplets of spheres, have been used as test aerosols of nonspherical particles (Corn and Esmen 1976; Adams et al. 1985). The aerosols of fungal spores, bacteria, and pollens are commonly generated using either the wet dispersion or the dry powder dispersion technique (described in 21.5.4). Depending on the needs in using these test particles of biological origin, the concerns of viability and culturability might need to be considered (Henningson and Ahlberg 1994; Griffiths et al. 1996; Reponen et al. 1996; Ulevicius et al. 1997). The details of instrument calibration such as the generation, collection, and assay methods for microorganisms and other bioaerosols are described in Chapter 24.</w:t>
      </w:r>
    </w:p>
    <w:p>
      <w:pPr>
        <w:spacing w:before="120" w:after="120" w:line="240" w:lineRule="auto"/>
        <w:jc w:val="both"/>
        <w:rPr>
          <w:rFonts w:ascii="Times New Roman" w:hAnsi="Times New Roman" w:cs="Times New Roman"/>
          <w:b/>
          <w:sz w:val="24"/>
          <w:szCs w:val="24"/>
        </w:rPr>
      </w:pPr>
      <w:r>
        <w:drawing>
          <wp:inline distT="0" distB="0" distL="0" distR="0">
            <wp:extent cx="5478780" cy="62052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5497183" cy="6226157"/>
                    </a:xfrm>
                    <a:prstGeom prst="rect">
                      <a:avLst/>
                    </a:prstGeom>
                  </pic:spPr>
                </pic:pic>
              </a:graphicData>
            </a:graphic>
          </wp:inline>
        </w:drawing>
      </w:r>
    </w:p>
    <w:p>
      <w:pPr>
        <w:spacing w:before="120" w:after="120" w:line="240" w:lineRule="auto"/>
        <w:jc w:val="both"/>
        <w:rPr>
          <w:b/>
        </w:rPr>
      </w:pPr>
    </w:p>
    <w:p>
      <w:pPr>
        <w:rPr>
          <w:rFonts w:ascii="Times New Roman" w:hAnsi="Times New Roman" w:cs="Times New Roman"/>
          <w:b/>
          <w:sz w:val="24"/>
          <w:szCs w:val="24"/>
        </w:rPr>
      </w:pPr>
      <w:r>
        <w:rPr>
          <w:rFonts w:ascii="Times New Roman" w:hAnsi="Times New Roman" w:cs="Times New Roman"/>
          <w:b/>
          <w:sz w:val="24"/>
          <w:szCs w:val="24"/>
        </w:rPr>
        <w:br w:type="page"/>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21.5.3 Phân loại kích thước của Polydisperse Aerosol</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Aerosol có phạm vi kích thước hẹp có thể được tạo ra từ aerosol đa phân tử bằng cách đưa aerosol qua bộ phân loại kích thước. Đối với các hạt nhỏ hơn 0,1 mm, Liu và Pui (1974) đã phát triển một máy phân tích độ linh động điện vi sai để phân loại các hạt sol khí có cùng độ linh động điện bằng cách sử dụng thiết kế của Knutson và Whitby (1975). Bởi vì hầu hết các hạt được phân loại đều mang điện đơn, hầu hết sol khí được tạo ra là đơn phân tán, nhưng có một lượng nhỏ hơn các hạt mang điện kép có cùng độ linh động điện nhưng kích thước hạt khác nhau. Kỹ thuật phân loại này đã được sử dụng để tạo ra một aerosol siêu micromet để hiệu chuẩn máy CNC (hoặc CPC) và pin khuếch tán, và để xác định sự lắng đọng hạt trong phôi mũi và miệng của con người (Liu et al. 1975; Scheibel và Porstendo¨rfer 1984; Cheng et al . 1990). Đối với các hạt lớn hơn 1 mm, kỹ thuật phân loại kích thước dựa trên quán tính của hạt thường được sử dụng. Hai bộ tác động ảo có thể được đặt thành một chuỗi để tách phần mong muốn của sol khí đầu vào để sử dụng trong hiệu chuẩn thiết bị (Chen và cộng sự 1988; Pilacinski và cộng sự 1990). Để phân loại sol khí trong phạm vi 0,1 đến 1,0 mm, một kỹ thuật liên quan đến cả máy phân tích độ linh động và bộ tác động lỗ nhỏ một giai đoạn đã được sử dụng (Romay-Novas và Pui 1988). Các kỹ thuật trên cũng được sử dụng để giảm các hạt không mong muốn, chẳng hạn như PSL kết tụ từ máy phun sương không khí hoặc các hạt vệ tinh từ máy phát đĩa quay.</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21.5.3 Size Classification of Polydisperse Aerosols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An aerosol with a narrow size range can be produced from a polydisperse aerosol by passing the aerosol through a size classifier. For particles smaller than 0.1 mm, Liu and Pui (1974) developed a differential electrical mobility analyzer to classify aerosol particles of the same electrical mobility by using the design of Knutson and Whitby (1975). Because most of the classified particles are singly charged, most of the aerosol produced is monodisperse, but there is a smaller amount of doubly-charged particles with the same electrical mobility but different particle size. This classification technique has been used to produce a submicrometer aerosol for calibrating CNCs (or CPCs) and diffusion batteries, and for determining particle deposition in human nasal and oral casts (Liu et al. 1975; Scheibel and Porstendo¨rfer 1984; Cheng et al. 1990). For particles greater than 1 mm, a size-classifying technique based on particle inertia is generally used. Two virtual impactors can be placed in a series to segregate the desired fraction of the input aerosol for use in instrument calibration (Chen et al. 1988; Pilacinski et al. 1990). To classify aerosols in the 0.1- to 1.0-mm range, a technique involving both the mobility analyzer and a single-stage micro-orifice impactor has been used (Romay-Novas and Pui 1988). The above techniques are also used for reducing undesired particles, such as PSL agglomerates from an air nebulizer or satellite particles from a spinning disk generator.</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Tất cả các thiết bị và kỹ thuật được mô tả ở trên đều phân loại các hạt sol khí trong khi các hạt là trong không khí. Các dụng cụ khác, chẳng hạn như máy tách hạt, máy đo phổ, máy tác động tầng và lốc xoáy, có thể được sử dụng để phân loại các hạt bằng cách thu thập các hạt đã phân loại kích thước trên một chất nền sau đó có thể được tiếp tục hoạt động. Ví dụ, một máy ly tâm xoắn ốc có thể thu thập các hạt được phân loại khí động học trên lá nhôm; Sự kích thích lại của các hạt bị kẹt trên một đoạn hẹp của lá có thể được sử dụng để tạo ra các sol khí monodisperse (Kotrappa và Moss 1971). Nhược điểm của hầu hết các kỹ thuật phân loại kích thước là chỉ tạo ra một lượng nhỏ các hạt.</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21.5.4 Aerosol Polydisperse</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Aerosol polydisperse có thể được sử dụng như aerosol thử nghiệm để hiệu chuẩn dụng cụ và máy lấy mẫu khi được sử dụng với một dụng cụ định cỡ phụ trợ. Vì thông thường có thể thu được toàn bộ phân bố kích thước trong một phút, nên phương pháp này có những ưu điểm đáng kể. Một số sol khí polydisperse, chẳng hạn như oxit nhôm, bụi than và Bụi đường Arizona, được sử dụng để hiệu chỉnh máy theo dõi bụi, bao gồm cả máy lấy mẫu cho bụi có thể hít thở được. Có hai cách để tạo sol khí polydisperse, phân tán giọt ướt và phân tán bột khô.</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All the devices and techniques described above classify aerosol particles while the particles are airborne. Other instruments, such as elutriators, spectrometers, cascade impactors, and cascade cyclones, can be used to classify particles by collecting size-classified particles on a substrate that can then be resuspended. For example, a spiral centrifuge can collect aerodynamically classified particles on aluminum foil; resuspension of the particles caught on a narrow segment of the foil can be used to produce monodisperse aerosols (Kotrappa and Moss 1971). The disadvantage of most sizeclassifying techniques is that only a small quantity of particles is produced.</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21.5.4 Polydisperse Aerosols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Polydisperse aerosols can be used as test aerosols to calibrate instruments and samplers when used with an auxiliary sizing instrument. Because the entire size distribution typically can be obtained in a minute, this method has significant advantages. Some polydisperse aerosols, such as aluminum oxide, coal dust, and Arizona Road Dust, are used in calibrating dust monitors, including samplers for respirable dust. There are two ways to generate polydisperse aerosols, wet droplet dispersion and dry powder dispersion.</w:t>
      </w:r>
    </w:p>
    <w:p>
      <w:pPr>
        <w:spacing w:before="120" w:after="120" w:line="240" w:lineRule="auto"/>
        <w:jc w:val="both"/>
        <w:rPr>
          <w:rFonts w:ascii="Times New Roman" w:hAnsi="Times New Roman" w:cs="Times New Roman"/>
          <w:b/>
          <w:sz w:val="24"/>
          <w:szCs w:val="24"/>
        </w:rPr>
      </w:pPr>
      <w:r>
        <w:drawing>
          <wp:inline distT="0" distB="0" distL="0" distR="0">
            <wp:extent cx="2646680" cy="3039745"/>
            <wp:effectExtent l="0" t="0" r="127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2647950" cy="3041350"/>
                    </a:xfrm>
                    <a:prstGeom prst="rect">
                      <a:avLst/>
                    </a:prstGeom>
                  </pic:spPr>
                </pic:pic>
              </a:graphicData>
            </a:graphic>
          </wp:inline>
        </w:drawing>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21.5.4.1 Phân tán ướt</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Cách đơn giản nhất để phân tán sol khí dạng giọt là bằng cách phun sương. Hai loại máy phun sương thường được sử dụng để sản xuất máy phun sương. Máy phun sương thổi khí (Mercer et al. 1968) sử dụng khí nén (1,03 đến 3,44 105 Pa [15 đến 50 psig]) để hút chất lỏng khối lượng lớn từ bể chứa do hiệu ứng Bernoulli (Hình 21-4). Không khí ở tốc độ cao phá vỡ chất lỏng thành các giọt và sau đó ngưng các giọt để tạo thành sol khí. Các giọt được tạo ra từ phương pháp này có đv từ 1 đến 10 mm và sg từ 1,4 đến 2,5 (Bảng 21-3). Sự phân bố kích thước hạt có thể được thay đổi bằng cách thay đổi áp suất của không khí nén hoặc tỷ lệ pha loãng trong dung dịch. Một vấn đề nảy sinh khi chất lỏng khối chứa một dung môi dễ bay hơi bay hơi nhanh chóng sau khi hình thành giọt. Dung môi mất liên tục làm tăng nồng độ chất tan trong bình chứa và làm cho kích thước hạt tăng dần theo thời gian. Vấn đề này có thể được giải quyết bằng cách luân chuyển dung dịch qua một bể chứa lớn (DeFord et al. 1981), cung cấp dung dịch với tốc độ không đổi (Liu và Lee 1975), và bằng cách điều chỉnh trước không khí cung cấp và làm mát máy phun sương.</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Trong máy phun sương siêu âm, năng lượng cơ học cần thiết để nguyên tử hóa chất lỏng đến từ một tinh thể áp điện dao động dưới ảnh hưởng của điện trường xoay chiều. Các rung động được truyền qua một chất lỏng ghép nối đến một cốc chứa dung dịch cần làm aerosol. Ở một tần số nhất định (1,3 đến 2,5 MHz), một lớp sương mù dày đặc xuất hiện trên bề mặt chất lỏng của cốc. Đường kính, dv, của các giọt tạo nên sương mù liên quan đến bước sóng của sóng mao dẫn, sóng này giảm khi tần số tăng dần, f, của dao động siêu âm và liên quan đến sức căng bề mặt, σL, và mật độ, ρL, của chất lỏng, như sau:</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754630" cy="330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2762251" cy="331675"/>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trong đó kp là tỷ lệ trong phương trình và được tìm thấy là giữ cho f nằm trong khoảng từ 12 kHz đến 3 MHz (Mercer 1973; Hinds 1999). Bình thường dv là 5 đến 10 µm, với σg là 1,4 đến 2,0 (Bảng 21-3).</w:t>
      </w:r>
    </w:p>
    <w:p>
      <w:pPr>
        <w:spacing w:before="120" w:after="120" w:line="240" w:lineRule="auto"/>
        <w:jc w:val="both"/>
        <w:rPr>
          <w:rFonts w:ascii="Times New Roman" w:hAnsi="Times New Roman" w:cs="Times New Roman"/>
          <w:sz w:val="24"/>
          <w:szCs w:val="24"/>
        </w:rPr>
      </w:pPr>
      <w:r>
        <w:rPr>
          <w:rFonts w:ascii="Times New Roman" w:hAnsi="Times New Roman" w:cs="Times New Roman"/>
          <w:b/>
          <w:sz w:val="24"/>
          <w:szCs w:val="24"/>
        </w:rPr>
        <w:t>21.5.4.1 Wet Dispersion</w:t>
      </w:r>
      <w:r>
        <w:rPr>
          <w:rFonts w:ascii="Times New Roman" w:hAnsi="Times New Roman" w:cs="Times New Roman"/>
          <w:sz w:val="24"/>
          <w:szCs w:val="24"/>
        </w:rPr>
        <w:t xml:space="preserve"> </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The simplest way to disperse a droplet aerosol is by nebulization. Two types of nebulizers are commonly used to produce aerosols. Air-blast nebulizers (Mercer et al. 1968) use compressed air (1.03 to 3.44 105 Pa [15 to 50 psig]) to draw bulk liquid from a reservoir as a result of the Bernoulli effect (Fig. 21-4). The high-velocity air breaks up the liquid into droplets and then suspends the droplets to form an aerosol. Droplets produced from this method have a dv of 1 to 10 mm and sg of 1.4 to 2.5 (Table 21-3). The particle size distribution can be modified by varying the pressure of the compressed air or the dilution ratio in the solution. A problem arises when the bulk liquid contains a volatile solvent that evaporates rapidly after droplet formation. The continuous loss of solvent increases the solute concentration in the reservoir and causes particle size to increase gradually with time. This problem can be circumvented by circulating the solution through a large reservoir (DeFord et al. 1981), delivering the solution at constant rate (Liu and Lee 1975), and by presaturating the supply air, and cooling the nebulizer.</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In the ultrasonic nebulizer, the mechanical energy necessary to atomize a liquid comes from a piezoelectric crystal vibrating under the influence of an alternating electric field. The vibrations are transmitted through a coupling fluid to a cup containing the solution to be aerosolized. At a certain frequency (1.3 to 2.5 MHz), a heavy mist appears above the liquid surface of the cup. The diameter, dv, of the droplets making up the mist is related to the wavelength of the capillary waves, which decreases with increasing frequency, f, of the ultrasonic vibrations and is related to the surface tension, σL, and the density, ρL, of the liquid, as follows:</w:t>
      </w:r>
    </w:p>
    <w:p>
      <w:pPr>
        <w:spacing w:before="120" w:after="120" w:line="240" w:lineRule="auto"/>
        <w:jc w:val="both"/>
        <w:rPr>
          <w:rFonts w:ascii="Times New Roman" w:hAnsi="Times New Roman" w:cs="Times New Roman"/>
          <w:b/>
          <w:sz w:val="23"/>
          <w:szCs w:val="23"/>
        </w:rPr>
      </w:pPr>
      <w:r>
        <w:rPr>
          <w:rFonts w:ascii="Times New Roman" w:hAnsi="Times New Roman" w:cs="Times New Roman"/>
          <w:sz w:val="23"/>
          <w:szCs w:val="23"/>
        </w:rPr>
        <w:drawing>
          <wp:inline distT="0" distB="0" distL="0" distR="0">
            <wp:extent cx="2754630" cy="330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2762251" cy="331675"/>
                    </a:xfrm>
                    <a:prstGeom prst="rect">
                      <a:avLst/>
                    </a:prstGeom>
                  </pic:spPr>
                </pic:pic>
              </a:graphicData>
            </a:graphic>
          </wp:inline>
        </w:drawing>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where kp is the proportionality in the equation and has been found to hold for f between 12 kHz and 3 MHz (Mercer 1973; Hinds 1999). Normally the dv is 5 to 10 µm, with a σg of 1.4 to 2.0 (Table 21-3).</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Các hạt sol khí có các đặc tính hóa học khác với đặc tính của nguyên liệu thức ăn lỏng có thể được tạo ra thông qua quá trình phân tán ướt bằng cách sử dụng các phản ứng pha khí thích hợp, chẳng hạn như phản ứng trùng hợp hoặc oxy hóa. Kanapilly và cộng sự đã mô tả việc sản xuất các hạt hình cầu gồm các oxit không hòa tan và các hạt aluminosilicat với các hạt nhân phóng xạ. (1970) và Newton và cộng sự. (1980).</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21.5.4.2 Phân tán khô</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Sự phân tán khô của bột có thể tạo ra sol khí có các đặc tính vật lý và hóa học giống hoặc tương tự với các đặc tính sẽ được lấy mẫu bằng thiết bị đang hiệu chuẩn. Nhiều kỹ thuật đã được Hinds (1980) mô tả để phân tán bụi hoặc các hạt sợi (Bảng 21-4). Về cơ bản, các kỹ thuật bao gồm hai bước: (1) phương tiện phân phối bột vào máy phân phối với tốc độ không đổi, và (2) phương tiện phân tán bột để tạo thành aerosol. Tuy nhiên, khả năng phân tán của bột phụ thuộc vào vật liệu bột, kích thước hạt, hình dạng hạt và độ ẩm. Hai phương pháp phổ biến để tạo sol khí từ bột là Wright Dust Feed (Hình 21-5) và tầng sôi (Hình 21-6).</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Máy tạo aerosol sử dụng tầng sôi như cơ chế phân tán có khả năng khử kết dính triệt để các mẫu bột. Khi được trang bị cơ cấu cấp bụi phù hợp, các tầng sôi có thể hoạt động ổn định trong thời gian dài. Các luống tầng sôi có thể được thu nhỏ với nhiều kích cỡ khác nhau, từ rất nhỏ đến cực lớn, tạo ra nồng độ sol khí từ miligam đến hàng chục gam trên một mét khối.</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Aerosol particles with chemical properties different from those of the liquid feed material can be produced through wet dispersion by using suitable gas-phase reactions, such as polymerization or oxidation. Production of spherical particles of insoluble oxides and aluminosilicate particles with entrapped radionuclides has been described by Kanapilly et al. (1970) and Newton et al. (1980).</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21.5.4.2 Dry Dispersion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dry dispersion of powders can produce aerosols that have physical and chemical characteristics that are the same or similar as those which will be sampled by the instrument under calibration. Numerous techniques have been described by Hinds (1980) for dispersing dust or fiber particles (Table 21-4). Basically, the techniques consist of two steps: (1) a means of delivering powder into the dispenser at a constant rate, and (2) a means of dispersing the powder to form an aerosol. However, the dispersibility of a powder depends on the powder material, particle size, particle shape, and moisture content. Two common methods for generating aerosols from powders are the Wright Dust Feed (Fig. 21-5) and the fluidized bed (Fig. 21-6).</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Aerosol generators using fluidized beds as the dispersing mechanism have the ability to thoroughly deagglomerate powdered samples. When equipped with a suitable dust feed mechanism, fluidized beds can operate stably over long periods of time. Fluidized beds can be scaled over a wide range of sizes, from very small to extremely large, producing aerosol concentrations from milligrams to tens of grams per cubic meter.</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rPr>
      </w:pPr>
      <w:r>
        <w:rPr>
          <w:rFonts w:ascii="Times New Roman" w:hAnsi="Times New Roman" w:cs="Times New Roman"/>
        </w:rPr>
        <w:t>Tầng sôi bao gồm các hạt tầng tương đối lớn, thường có đường kính 100 mm, trong một thùng chứa hình trụ. Sàn của giường bằng vật liệu xốp, chẳng hạn như tấm lưới lọc mịn hoặc tấm lọc, có thể giữ lại các hạt bụi nhưng cho phép luồng không khí đi lên. Khi vận hành, tầng sôi giống chất lỏng sôi, nhưng chỉ số tốt nhất của quá trình tầng sôi là sự giảm áp suất trên tầng sôi. Khi luồng không khí đi lên tăng từ 0, ban đầu giảm áp suất tăng tuyến tính với tốc độ dòng chảy. Cuối cùng, một điều kiện đạt được tại đó lực cản của không khí lên các hạt bằng trọng lượng của giường. Sau đó, đường cong giảm áp suất sẽ giảm xuống. Vận tốc dòng chảy tại điểm đứt trong đường cong được gọi là vận tốc tầng sôi tối thiểu (MFV; Carpenter và Yerkes 1980). MFV tương quan với số Reynolds của lớp hạt. Đối với máy tạo sol khí tầng sôi điển hình, MFV có bậc là 10 cm/s.</w:t>
      </w:r>
    </w:p>
    <w:p>
      <w:pPr>
        <w:spacing w:before="120" w:after="120" w:line="240" w:lineRule="auto"/>
        <w:jc w:val="both"/>
        <w:rPr>
          <w:rFonts w:ascii="Times New Roman" w:hAnsi="Times New Roman" w:cs="Times New Roman"/>
        </w:rPr>
      </w:pPr>
      <w:r>
        <w:rPr>
          <w:rFonts w:ascii="Times New Roman" w:hAnsi="Times New Roman" w:cs="Times New Roman"/>
        </w:rPr>
        <w:t>Trong tầng sôi hai thành phần được mô tả ban đầu bởi Guichard (1976), một loại bột tương đối mịn của vật liệu được aerosol hóa được thêm vào tầng sôi chứa các hạt tầng sôi lớn hơn. Tốc độ dòng khí đủ để làm sôi tầng sôi sẽ vượt quá tốc độ tách hạt của các hạt bột. Các chi tiết của quá trình aerosol hóa không được biết, nhưng một kịch bản hợp lý là trong sự va chạm giữa các hạt giường, các hạt bột hoặc bụi kết dính sẽ bị văng ra khỏi các hạt giường. Hoạt động liên tục của lớp đệm thúc đẩy lớp phủ đồng nhất của các lớp hạt với một lớp hạt bụi, dẫn đến sự ngưng kết được quan sát thấy. Bề mặt mới liên tục được tạo ra bởi hành động mài trên giường. Do đó, việc sử dụng không khí khô được khuyến khích vì độ ẩm thúc đẩy quá trình oxy hóa bề mặt hạt. Sạc điện mạnh thường được tạo ra từ quá trình tiếp xúc và quá trình triboelectrification. Điều này cho thấy rằng aerosol nên được trung hòa trước khi sử dụng. Một số máy phát điện tầng sôi kết hợp các nguồn âm thanh hoặc rung động mạnh. Rung có thể cải thiện hiệu suất theo một số cách. Có một xu hướng dẫn dòng xảy ra trên giường, theo đó không khí lưu thông với tốc độ cao hơn trong các khu vực cục bộ. Rung động có thể ngăn chặn sự phân luồng, thúc đẩy dòng chảy đồng đều hơn. Bụi có thể bám trên các bức tường phía trên giường. Theo định kỳ, sự tích tụ bị phá vỡ, tạo ra sự bùng nổ nồng độ. Sự rung động hạn chế sự tích tụ bụi như vậy. Rung cũng cải thiện việc đưa bụi vào giường từ vít hoặc xích.</w:t>
      </w:r>
    </w:p>
    <w:p>
      <w:pPr>
        <w:spacing w:before="120" w:after="120" w:line="240" w:lineRule="auto"/>
        <w:jc w:val="both"/>
        <w:rPr>
          <w:rFonts w:ascii="Times New Roman" w:hAnsi="Times New Roman" w:cs="Times New Roman"/>
        </w:rPr>
      </w:pPr>
      <w:r>
        <w:rPr>
          <w:rFonts w:ascii="Times New Roman" w:hAnsi="Times New Roman" w:cs="Times New Roman"/>
        </w:rPr>
        <w:t>A fluidized bed consists of relatively large bed particles, typically of the order of 100-mm diameter, in a cylindrical container. The floor of the bed is of a porous material, such as a fine screen or a filter, which can retain the bed particles but allow an upward flow of air. In operation, a fluidized bed resembles a boiling liquid, but the best indicator of fluidization is the pressure drop across the bed. As the upward airflow is increased from zero, the pressure drop initially rises linearly with flow rate. Eventually, a condition is reached where the air drag on the particles is equal to the weight of the bed. The pressure drop curve then levels off. The flow velocity at the break in the curve is called the minimum fluidization velocity (MFV; Carpenter and Yerkes 1980). The MFV is correlated with the bed particle Reynolds number. For a typical fluidized-bed aerosol generator, the MFV is of the order of 10 cm/s.</w:t>
      </w:r>
    </w:p>
    <w:p>
      <w:pPr>
        <w:spacing w:before="120" w:after="120" w:line="240" w:lineRule="auto"/>
        <w:jc w:val="both"/>
        <w:rPr>
          <w:rFonts w:ascii="Times New Roman" w:hAnsi="Times New Roman" w:cs="Times New Roman"/>
          <w:spacing w:val="-8"/>
        </w:rPr>
      </w:pPr>
      <w:r>
        <w:rPr>
          <w:rFonts w:ascii="Times New Roman" w:hAnsi="Times New Roman" w:cs="Times New Roman"/>
          <w:spacing w:val="-8"/>
        </w:rPr>
        <w:t>In the two-component fluidized bed initially described by Guichard (1976), a relatively fine powder of the material to be aerosolized is added to a fluidized bed containing larger bed particles. An airflow velocity sufficient to fluidize the bed will exceed the elutriation velocity of the powder particles. The details of the aerosolization process are not known, but a plausible scenario is that in the collisions between bed particles, adhering powder or dust particles are knocked off the bed particles. The constant action of the bed promotes uniform coating of the bed particles with a layer of dust particles, accounting for the deagglomeration that is observed. Fresh surfaces are constantly generated by the grinding action in the bed. Therefore, the use of dry air is recommended because moisture promotes oxidation of particle surfaces. Strong electrical charging is usually produced from contact and triboelectrification. This indicates that the aerosol should be neutralized before use. Some fluidized-bed generators incorporate strong sources of sound or vibration. Vibration can improve the performance in several ways. There is a tendency for channeling to occur in the bed, whereby the air flows at a higher rate in localized areas. Vibration can suppress the channeling, promoting a more uniform flow. Dust may collect on the walls above the bed. Periodically, the accumulation breaks loose, producing a burst in concentration. Vibration inhibits such an accumulation of dust. Vibration also improves the feeding of dust into the bed from a screw or chain.</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Mặc dù không khí khô thường được khuyến nghị để tạo bụi khô vì lý do đã nêu ở trên, nhưng cũng có ý kiến cho rằng việc tạo ra bụi hiệu quả hơn có thể xảy ra bằng cách tăng độ ẩm tương đối lên mức cao hơn (ví dụ: 10–30%). Mức độ ẩm cao hơn này được chứng minh là làm giảm mức điện tích trên aerosol amiăng được tạo ra, do đó làm giảm tổn thất trong hệ thống phát điện (Baron và Deye 1990). Bằng chứng giai thoại cho thấy rằng không khí rất khô thường có thể tích điện các hạt sol khí khác (đặc biệt là các hạt không dẫn điện như latex) đến mức cao đến mức không cho sol khí rời khỏi máy phát (P.A. Baron, giao tiếp cá nhân, 2008).</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Ví dụ về máy tạo aerosol tầng sôi hai thành phần (Marple et al. 1978) được trình bày trong Hình 21-6. Tầng sôi có một lớp hạt đồng thau dày 1,4 cm (thép không gỉ cũng thường được sử dụng) trong một buồng 5,1 cmdiameter. Loại máy phát điện này có bán trên thị trường (Model 3400, TSI). Trong khi một máy phát điện như vậy hữu ích cho nhiều mục đích, có một số khía cạnh không lý tưởng cần được chú ý. Khi máy phát điện được bật với các hạt kim loại mới, một sol khí được tạo ra từ chính các hạt giường. Ban đầu, nguồn hạt là phần nhỏ của các hạt nhỏ có trong mẫu hạt. Những hạt nhỏ này có thể nhanh chóng được làm sạch khỏi lớp đệm bằng cách vận hành đầu tiên ở tốc độ dòng chảy cao hơn bình thường. Ngay cả sau khi các hạt nhỏ được loại bỏ, một aerosol mịn vẫn tồn tại trong một thời gian dài do hoạt động nghiền loại bỏ các chất không có trong các hạt giường. Loại nền này không được quan sát bằng các hạt thủy tinh, mịn hơn và ít va chạm mạnh hơn vì khối lượng của chúng thấp hơn. Sau khi thao tác với mẫu bụi, tầng sôi chứa các hạt với một số bụi còn lại không thể được làm sạch một cách hiệu quả. Nếu cần lại cùng một loại aerosol, giường có thể được làm trống và cất giữ vật liệu làm giường để sử dụng sau này.</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Although dry air has often been recommended for dry dust generation for the reason noted above, it also has been suggested that more efficient generation of dust may occur by increasing the relative humidity to a higher level (e.g., 10– 30%). This higher humidity level was shown to decrease the charge level on a generated asbestos aerosol, thus reducing losses in the generation system (Baron and Deye 1990). Anecdotal evidence suggests that very dry air can often charge other aerosol particles (especially nonconducting particles such as latex) to such high levels that aerosol is prevented from leaving the generator (P.A. Baron, personal communication, 2008).</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An example of a two-component fluidized bed aerosol generator (Marple et al. 1978) is shown in Figure 21-6. The fluidized bed has a 1.4-cm-thick layer of l00-µm brass beads (stainless steel is also frequently used) in a 5.1-cmdiameter chamber. This type of generator is commercially available (Model 3400, TSI). While such a generator is useful for many purposes, there are some non-ideal aspects that require attention. When the generator is turned on with fresh metal bed particles, an aerosol is produced from the bed particles themselves. Initially, the source of particles is the fraction of small particles present in the bed particle sample. These small particles can be rapidly cleared from the bed by operating first at a higher than normal flow velocity. Even after the small particles are removed, a fine aerosol persists for a long period of time due to the grinding action that removes asperities from the bed particles. This type of background is not observed with glass beads, which are smoother and which have less violent collisions because of their lower mass. After operation with a dust sample, a fluidized bed containing the beads with some remaining dust cannot be cleaned effectively. If the same type of aerosol is needed again, the bed can be emptied and the bed material stored for future use.</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b/>
          <w:sz w:val="24"/>
          <w:szCs w:val="24"/>
        </w:rPr>
      </w:pPr>
      <w:r>
        <w:drawing>
          <wp:inline distT="0" distB="0" distL="0" distR="0">
            <wp:extent cx="2737485" cy="4928235"/>
            <wp:effectExtent l="0" t="0" r="571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2743200" cy="4937766"/>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Đặc tính của một số loại bụi có thể bị thay đổi trong máy phát điện có các hạt kim loại lớn. Ví dụ, các hạt nhôm có thể được làm phẳng và các hạt oxit nhôm có thể bị phá vỡ trên giường. Những thay đổi như vậy về đặc tính của hạt có thể có ý nghĩa đối với việc sử dụng sol khí sau này. Vấn đề có thể được giảm bớt bằng cách sử dụng các hạt nhỏ hơn hoặc các hạt có mật độ thấp hơn.</w:t>
      </w:r>
    </w:p>
    <w:p>
      <w:pPr>
        <w:spacing w:before="120" w:after="120" w:line="240" w:lineRule="auto"/>
        <w:jc w:val="both"/>
        <w:rPr>
          <w:rFonts w:ascii="Times New Roman" w:hAnsi="Times New Roman" w:cs="Times New Roman"/>
          <w:b/>
          <w:sz w:val="24"/>
          <w:szCs w:val="24"/>
        </w:rPr>
      </w:pPr>
      <w:r>
        <w:drawing>
          <wp:inline distT="0" distB="0" distL="0" distR="0">
            <wp:extent cx="2576830" cy="4928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2581275" cy="4936541"/>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properties of some dusts may be altered in a generator having large metal bed particles. For example, aluminum particles can be flattened and aluminum oxide particles can be broken up in the bed. Such alterations of particle properties could be significant for the subsequent use of the aerosol. The problem can be alleviated by using smaller bed particles or bed particles of lower density.</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John và Wall (1983) đã phát triển một tầng sôi siêu âm, điều này tránh được một số vấn đề của các tầng lớn và rất hữu ích cho một số ứng dụng. Đặc điểm chính của giường là kích thước nhỏ, đường kính 25 mm ở đáy, yêu cầu ít hơn 1 g hạt giường. Lớp đệm có hình phễu để vận tốc tầng sôi cao hơn vận tốc thoát ra, có lợi cho việc kiểm soát vận tốc rửa giải. Đối với hạt giường, có thể sử dụng hạt thủy tinh 200 mm loại dùng trong cột sắc ký khí. Các hạt như vậy có độ đồng đều cao và sạch sẽ. Do yêu cầu số lượng hạt thủy tinh nhỏ, các hạt có thể bị loại bỏ khi thay mẫu bụi. Một sự cải tiến là việc bổ sung năng lượng âm vào giường. Tầng sôi âm (Hình 21-7) được rung bởi các tinh thể áp điện rẻ tiền được điều khiển bởi một bộ dao động điện tử ở khoảng 9 kHz. Vì giường thiếu hệ thống cấp liệu nên chỉ sử dụng được ở chế độ từng mẻ. Nó đã được sử dụng thành công để tạo ra aerosol hạt thủy tinh, bụi thử nghiệm A / C và đất để thử nghiệm máy lấy mẫu aerosol. Đất chỉ đơn giản được đưa qua một sàng thô và được đặt vào luống mà không có các hạt sạn, các hạt đất thô nhất hoạt động như các hạt giường.</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John and Wall (1983) developed a sonic fluidized bed, which avoids some of the problems of the large beds and which is useful for some applications. The bed’s main feature is its small size, 25-mm diameter at the base, requiring less than 1 g of bed particles. The bed is funnel shaped so that the fluidizing velocity is higher than the exit velocity, favoring control of the elutriation velocity. For bed particles, 200-mm glass beads of the type used in gas chromatographic columns can be used. Such beads are highly uniform and clean. Because of the small amount of glass beads required, the beads can be discarded when changing dust samples. A refinement is the addition of sonic energy to the bed. The sonic fluidized bed (Fig. 21-7) is vibrated by inexpensive piezoelectric crystals driven by an electronic oscillator at approximately 9 kHz. Because the bed lacks a feed system, it can only be used in a batch mode. It has been used successfully to generate aerosols of glass beads, A/C test dust, and soil for the testing of aerosol samplers. The soil was simply passed through a coarse screen and placed in the bed without bed particles, the coarsest soil particles functioning as bed particles.</w:t>
      </w:r>
    </w:p>
    <w:p>
      <w:pPr>
        <w:spacing w:before="120" w:after="120" w:line="240" w:lineRule="auto"/>
        <w:jc w:val="both"/>
        <w:rPr>
          <w:rFonts w:ascii="Times New Roman" w:hAnsi="Times New Roman" w:cs="Times New Roman"/>
          <w:b/>
          <w:sz w:val="24"/>
          <w:szCs w:val="24"/>
        </w:rPr>
      </w:pPr>
      <w:r>
        <w:drawing>
          <wp:inline distT="0" distB="0" distL="0" distR="0">
            <wp:extent cx="2638425" cy="34194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2638425" cy="3419475"/>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Hệ thống cấp liệu cho máy phát tầng sôi được thiết kế bởi Sussman et al. (1985) cho phép sản lượng ổn định và có thể kiểm soát hơn theo thời gian. Bột và hạt sạn được trộn đều, đặt trong phễu, và nạp bằng khí nén với lượng nhỏ theo thời gian đã chọn vào tầng sôi. Nước tràn từ tầng sôi được phép rơi vào buồng tràn để giữ cho chiều cao của tầng sôi không đổi.</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Spurny và cộng sự. (1975) đã phát triển một tầng sôi để tạo ra sol khí bằng sợi amiăng. Điểm đặc biệt của máy phát điện này là bộ rung cơ học có thể điều chỉnh được biên độ và tần số. Ảnh hưởng của các thông số rung động này lên nồng độ sol khí, đường kính sợi và chiều dài sợi đã được khám phá đối với một số loại amiăng. Người ta thấy rằng các đặc tính của sol khí có thể được kiểm soát ở một mức độ nào đó bằng cách điều chỉnh các thông số rung động. Máy phát điện được phát hiện có khả năng tạo ra các aerosol amiăng hữu ích. Sử dụng một cách tiếp cận tương tự, Weyel et al. (1984) đã sử dụng tầng sôi tần số thấp để tạo ra sợi bông.</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Bên cạnh Máy cấp bụi Wright và tầng sôi, một số máy tạo bột khô được bán trên thị trường (Bảng 21-4). Máy phân tán bột quy mô nhỏ TSI được sử dụng để tạo ra một lượng nhỏ aerosol dạng bột chủ yếu để thử nghiệm trong phòng thí nghiệm (Chen và cộng sự 1995) và Jet-O-MizerTM có thể tạo ra một lượng lớn aerosol dạng bột cho các nghiên cứu về đường hô hấp (Cheng và cộng sự 1985).</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Một kỹ thuật đơn giản để tạo ra các hạt cao su nổ ngắn là đặt một lượng nhỏ huyền phù lên lam kính hoặc bề mặt sạch khác, để cho huyền phù khô và nhẹ nhàng gạt cặn bám trên bề mặt về phía đầu vào của thiết bị. đã hiệu chỉnh. Trong phạm vi gần đúng từ 2 mm đến 20 mm, cách tiếp cận này hữu ích để hiệu chuẩn kích thước của các dụng cụ có độ phân giải cao. Khi được tạo ra theo kiểu này, các hạt có nhiều khả năng bị kết tụ, đặc biệt là ở phần cuối thấp của phạm vi kích thước được chỉ định.</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Một số kỹ thuật tạo sol khí dạng sợi được mô tả trong Chương 23.</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A feed system for a fluidized bed generator was designed by Sussman et al. (1985) that allowed more constant and controllable output over time. The powder and bed beads were mixed, placed in a hopper, and pneumatically fed in small amounts at selected time increments into the fluidized bed. The overflow from the fluidized bed was allowed to fall into an overflow chamber to keep the bed height constant.</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Spurny et al. (1975) developed a fluidized bed for the generation of aerosols of asbestos fibers. A special feature of this generator is a mechanical vibrator with adjustable amplitude and frequency. The effect of these vibration parameters on the aerosol concentration, fiber diameter, and fiber length was explored for several varieties of asbestos. It was found that the aerosol characteristics can be controlled to some extent by adjusting the vibration parameters. The generator was found capable of producing useful asbestos aerosols. Using a similar approach, Weyel et al. (1984) used a low frequency sonically fluidized bed to generate cotton fibers.</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Besides the Wright Dust Feed and the fluidized bed, several dry powder generators are commercially available (Table 21-4). The TSI small-scale powder disperser is used to produce a small quantity of powder aerosols primarily for laboratory testing (Chen et al. 1995) and the Jet-O-MizerTM is able to produce a large quantity of powder aerosols for inhalation studies (Cheng et al. 1985).</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 xml:space="preserve">A simple technique for generating brief bursts of latex particles is to place a small quantity of the suspension on a glass slide or other clean surface, allow the suspension to dry, and gently brush the deposit off the surface toward the inlet of the instrument to be calibrated. In the approximate range from 2 mm to 20 mm, this approach is useful for size calibration of high resolution instruments. When generated in this fashion, particles are more likely to be agglomerated, especially at the low end of the indicated size range. </w:t>
      </w:r>
    </w:p>
    <w:p>
      <w:pPr>
        <w:spacing w:before="120" w:after="120" w:line="240" w:lineRule="auto"/>
        <w:jc w:val="both"/>
      </w:pPr>
      <w:r>
        <w:rPr>
          <w:rFonts w:ascii="Times New Roman" w:hAnsi="Times New Roman" w:cs="Times New Roman"/>
          <w:sz w:val="24"/>
          <w:szCs w:val="24"/>
        </w:rPr>
        <w:t>Some generation techniques for fibrous aerosols are described in Chapter 23.</w:t>
      </w:r>
    </w:p>
    <w:p>
      <w:pPr>
        <w:spacing w:before="120" w:after="120" w:line="240" w:lineRule="auto"/>
        <w:rPr>
          <w:rFonts w:ascii="Times New Roman" w:hAnsi="Times New Roman" w:cs="Times New Roman"/>
          <w:b/>
          <w:sz w:val="24"/>
          <w:szCs w:val="24"/>
        </w:rPr>
      </w:pPr>
      <w:r>
        <w:rPr>
          <w:rFonts w:ascii="Times New Roman" w:hAnsi="Times New Roman" w:cs="Times New Roman"/>
          <w:b/>
          <w:sz w:val="24"/>
          <w:szCs w:val="24"/>
        </w:rPr>
        <w:t>21.5.5 Thử nghiệm sol khí bằng vật liệu gắn thẻ</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Đối với một số ứng dụng, việc phát hiện hạt được tạo điều kiện thuận lợi bằng cách kết hợp thuốc nhuộm huỳnh quang hoặc thẻ đồng vị phóng xạ trong các hạt trong quá trình sản xuất chúng. Vật liệu gắn thẻ huỳnh quang như fluorescein có thể được phân tích trong dung dịch với độ nhạy nanogram. Các chất có màu như xanh methylen có thể được phân tích với độ nhạy microgram. Aerosol được gắn thẻ có thể được chiết xuất từ bộ lọc hoặc bề mặt, cho phép định lượng hiệu quả thu gom và tổn thất thành trong bộ lấy mẫu. Kỹ thuật ghi nhãn bức xạ đã được sử dụng với khả năng phát hiện các nồng độ cực thấp (Newton và cộng sự 1980).</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21.6 TÍNH TOÁN DÒNG CHẢY, ÁP SUẤT VÀ ĐỘ TIN CẬY</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Đo chính xác tốc độ dòng khí, áp suất và vận tốc là một phần không thể thiếu của hiệu chuẩn thiết bị (Mercer 1973; Lippmann 1995; Hinds 1999). Các công cụ khác nhau (Bảng 21-5) và các kỹ thuật liên quan đến phép đo các thông số này được thảo luận trong phần này.</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21.6.1 Đo tốc độ dòng chảy</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Tùy thuộc vào tốc độ dòng chảy và các cân nhắc thực tế khác, các loại đồng hồ đo lưu lượng khác nhau có thể được sử dụng trong hệ thống aerosol để đo tốc độ dòng chảy: đồng hồ đo áp suất (áp suất) thay đổi như đồng hồ đo lỗ thông hơi hoặc đồng hồ đo diện tích thay đổi như đồng hồ đo vòng quay, đồng hồ đo bọt khí, và những người khác (Bảng 21-5). Thông thường, các đồng hồ có giới hạn dòng gây ra sự gia tăng vận tốc khí và động năng với sự giảm tương ứng của thế năng, tức là áp suất tĩnh. Tốc độ dòng chảy có thể được tính toán bằng cách biết độ giảm áp suất, diện tích mặt cắt ngang ở phía thượng lưu và tại chỗ thắt, mật độ của khí và hệ số xả. Có tính đến hiệu ứng hạn chế dòng chảy và ma sát, hệ số lưu lượng là tỷ số giữa tốc độ dòng chảy thực tế với tốc độ dòng chảy lý tưởng và phụ thuộc vào thiết kế của bộ hạn chế dòng chảy.</w:t>
      </w:r>
    </w:p>
    <w:p>
      <w:pPr>
        <w:spacing w:before="120" w:after="120" w:line="240" w:lineRule="auto"/>
        <w:rPr>
          <w:rFonts w:ascii="Times New Roman" w:hAnsi="Times New Roman" w:cs="Times New Roman"/>
          <w:b/>
          <w:sz w:val="24"/>
          <w:szCs w:val="24"/>
        </w:rPr>
      </w:pPr>
      <w:r>
        <w:rPr>
          <w:rFonts w:ascii="Times New Roman" w:hAnsi="Times New Roman" w:cs="Times New Roman"/>
          <w:b/>
          <w:sz w:val="24"/>
          <w:szCs w:val="24"/>
        </w:rPr>
        <w:t>21.5.5 Test Aerosols with Tagging Materials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For some applications, particle detection is facilitated by incorporating fluorescent dye or radioisotope tags in the particles during their production. A fluorescent tagging material such as fluorescein can be analyzed in solution with nanogram sensitivity. Colored substances such as methylene blue can be analyzed with microgram sensitivity. The tagged aerosol may be extracted from a filter or a surface, enabling the quantitation of collection efficiency and wall losses within a sampler. Radiolabeling techniques have been used with the capability of detection of extremely low concentrations (Newton et al. 1980).</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21.6 CALIBRATION OF FLOW, PRESSURE, AND VELOCITY</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Accurate measurement of gas flow rate, pressure, and velocity is an integral part of instrument calibration (Mercer 1973; Lippmann 1995; Hinds 1999). Various instruments (Table 21-5) and techniques involved in the measurement of these parameters are discussed in this section.</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21.6.1 Flow Rate Measurement</w:t>
      </w:r>
    </w:p>
    <w:p>
      <w:pPr>
        <w:spacing w:before="120" w:after="120" w:line="240" w:lineRule="auto"/>
        <w:jc w:val="both"/>
        <w:rPr>
          <w:rFonts w:ascii="Times New Roman" w:hAnsi="Times New Roman" w:cs="Times New Roman"/>
          <w:b/>
          <w:sz w:val="24"/>
          <w:szCs w:val="24"/>
        </w:rPr>
      </w:pPr>
      <w:r>
        <w:rPr>
          <w:rFonts w:ascii="Times New Roman" w:hAnsi="Times New Roman" w:cs="Times New Roman"/>
          <w:sz w:val="24"/>
          <w:szCs w:val="24"/>
        </w:rPr>
        <w:t>Depending on the flow rate and other practical considerations, various types of flow meters can be used in an aerosol system to measure flow rate: variable (pressure) head meters such as orifice or venturi meters, variable area meters such as rotameters, bubble meters, and others (Table 21-5). Normally, the meters have a flow restriction that causes an increase in gas velocity and kinetic energy with a corresponding decrease in potential energy, that is, static pressure. The flow rate can be calculated by knowing the pressure drop, the crosssectional area upstream and at the constriction, the density of the gas, and the discharge coefficient. Taking into account the flow constriction and frictional effects, the discharge coefficient is the ratio of actual flow rate to ideal flow rate and is dependent on the design of the flow restriction.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Đồng hồ đo đầu biến đổi xác định tốc độ dòng chảy trung bình bằng cách đo chênh lệch áp suất trên một điện trở đã hiệu chỉnh trong dòng chảy. Đồng hồ đo venturi có họng co thắt được sắp xếp hợp lý trong dòng chảy để giảm thiểu tổn thất năng lượng và hệ số phóng điện của đồng hồ này nhỏ hơn một chút so với giá trị thống nhất lý tưởng. Một dạng đơn giản hơn của đồng hồ đo đầu biến thiên là đồng hồ đo lỗ, trong đó một tấm mỏng có lỗ hình tròn có cạnh sắc nhọn được đưa vào tâm của dòng chảy. Mặc dù tổn thất năng lượng lớn diễn ra trong đồng hồ đo lỗ, đồng hồ này được sử dụng rộng rãi vì dễ lắp đặt và giá thành rẻ. Hệ số phóng điện cho đồng hồ đo lỗ phụ thuộc vào thiết kế lỗ và thường nhỏ hơn nhiều so với hệ số thống nhất (0,61, xem Mercer 1973). Để kiểm soát lưu lượng liên tục khi lấy mẫu bộ lọc, một loại đồng hồ đo lỗ được gọi là đồng hồ đo lỗ tới hạn có thể được sử dụng ở hạ lưu của bộ lọc. Lỗ thoát nước đủ nhỏ để cung cấp áp suất hạ lưu nhỏ hơn 0,53 áp suất thượng lưu, trong điều kiện đó vận tốc trong chỗ thắt đạt vận tốc âm thanh; Việc giảm thêm áp suất ở hạ lưu không làm tăng vận tốc qua hệ thống, dẫn đến “dòng chảy bị nghẹt”. Đối với một lỗ tới hạn, tốc độ dòng chảy Q (m3 / s [cm3 / s]) tỷ lệ với áp suất không khí P1 (Pa [dyne / cm2]) và mật độ không khí ρ1 (kg / m3 [g / cm3]) tại ngược dòng và được thể hiện dưới dạng:</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219325" cy="2762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3"/>
                    <a:stretch>
                      <a:fillRect/>
                    </a:stretch>
                  </pic:blipFill>
                  <pic:spPr>
                    <a:xfrm>
                      <a:off x="0" y="0"/>
                      <a:ext cx="2219325" cy="276225"/>
                    </a:xfrm>
                    <a:prstGeom prst="rect">
                      <a:avLst/>
                    </a:prstGeom>
                  </pic:spPr>
                </pic:pic>
              </a:graphicData>
            </a:graphic>
          </wp:inline>
        </w:drawing>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trong đó k là hệ số phóng điện, ᵧ là tỷ số nhiệt độ riêng (= 1,4 đối với không khí), Ao (m2 [cm2]) là diện tích của lỗ và ρa (kg / m3 [g / cm3]) là môi trường xung quanh mật độ không khí. Do đó, trong quá trình thực hành lấy mẫu, điều cần thiết là không được làm quá tải bộ lọc để gây giảm đáng kể áp suất P1 trừ khi áp suất được theo dõi và sau đó có thể thực hiện hiệu chỉnh thích hợp tốc độ dòng chảy. Kotrappa và cộng sự. (1977) báo cáo hệ số phóng điện trung bình là 0,70 khi sử dụng kim tiêm dưới da dài 2 mm làm lỗ thông quan trọng. Không có sự thay đổi có hệ thống nào được tìm thấy trong phạm vi đường kính từ 0,25 mm (kim số 26) đến 1,23 mm (kim số 16).</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The variable head meter determines the average flow rate by measuring the pressure differential across a calibrated resistance in the flow stream. The venturi meter has a streamlined constriction throat in the flow stream to minimize energy loss and the discharge coefficient for this meter is slightly less than the ideal value of unity. A simpler form of a variable head meter is the orifice meter, in which a thin plate with a sharp-edged circular orifice is inserted at the center of the flow. Although a large energy loss takes place in the orifice meter, the meter is widely used because of its ease of installation and low cost. The discharge coefficient for an orifice meter depends on the orifice design and is generally much less than unity (0.61, see Mercer 1973). For constant flow control of filter sampling, a type of orifice meter called a critical orifice meter can be used downstream of the filter. The orifice is small enough to provide a downstream pressure less than 0.53 of the upstream pressure, under which conditions the velocity in the constriction reaches the speed of sound; a further reduction in the downstream pressure does not increase the velocity through the system, resulting in a “choked flow.” For a critical orifice, the flow rate Q (m3 /s [cm3 /s]) is proportional to the air pressure P1 (Pa [dyne/cm2 ]) and air density ρ1 (kg/m3 [g/cm3 ]) at the upstream and is expressed as</w:t>
      </w:r>
    </w:p>
    <w:p>
      <w:pPr>
        <w:spacing w:before="120" w:after="120" w:line="240" w:lineRule="auto"/>
        <w:jc w:val="both"/>
        <w:rPr>
          <w:rFonts w:ascii="Times New Roman" w:hAnsi="Times New Roman" w:cs="Times New Roman"/>
          <w:b/>
          <w:sz w:val="24"/>
          <w:szCs w:val="24"/>
        </w:rPr>
      </w:pPr>
      <w:r>
        <w:rPr>
          <w:rFonts w:ascii="Times New Roman" w:hAnsi="Times New Roman" w:cs="Times New Roman"/>
          <w:sz w:val="24"/>
          <w:szCs w:val="24"/>
        </w:rPr>
        <w:drawing>
          <wp:inline distT="0" distB="0" distL="0" distR="0">
            <wp:extent cx="2219325" cy="2762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3"/>
                    <a:stretch>
                      <a:fillRect/>
                    </a:stretch>
                  </pic:blipFill>
                  <pic:spPr>
                    <a:xfrm>
                      <a:off x="0" y="0"/>
                      <a:ext cx="2219325" cy="276225"/>
                    </a:xfrm>
                    <a:prstGeom prst="rect">
                      <a:avLst/>
                    </a:prstGeom>
                  </pic:spPr>
                </pic:pic>
              </a:graphicData>
            </a:graphic>
          </wp:inline>
        </w:drawing>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where k is the discharge coefficient, ᵧ is the ratio of specific heats (=1.4 for air), Ao (m2 [cm2 ]) is the area of the orifice, and ρa (kg/m3 [g/cm3 ]) is the ambient air density. It is therefore essential during sampling practice not to overload the filter to cause significant reduction in pressure P1 unless the pressure is monitored and appropriate correction of the flow rate can be made afterward. Kotrappa et al. (1977) reported a mean discharge coefficient of 0.70 when using 2-mm-long hypodermic needles as critical orifices. No systematic variation was found over the range of diameters between 0.25 mm (needle no. 26) and 1.23 mm (needle no. 16).</w:t>
      </w:r>
    </w:p>
    <w:p>
      <w:r>
        <w:br w:type="page"/>
      </w:r>
    </w:p>
    <w:p>
      <w:pPr>
        <w:spacing w:before="120" w:after="120" w:line="240" w:lineRule="auto"/>
        <w:jc w:val="both"/>
        <w:rPr>
          <w:rFonts w:ascii="Times New Roman" w:hAnsi="Times New Roman" w:cs="Times New Roman"/>
          <w:b/>
        </w:rPr>
      </w:pPr>
      <w:r>
        <w:drawing>
          <wp:inline distT="0" distB="0" distL="0" distR="0">
            <wp:extent cx="2825750" cy="4429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4"/>
                    <a:stretch>
                      <a:fillRect/>
                    </a:stretch>
                  </pic:blipFill>
                  <pic:spPr>
                    <a:xfrm>
                      <a:off x="0" y="0"/>
                      <a:ext cx="2830031" cy="4435301"/>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Khác với đồng hồ đo đầu biến thiên, đồng hồ đo diện tích thay đổi diện tích lỗ thoát với lưu lượng để duy trì áp suất giảm liên tục. Loại phổ biến nhất của máy đo diện tích thay đổi là rotameter (Hình 21-8a). Nó bao gồm một "phao" di chuyển lên và xuống trong một ống hình côn thẳng đứng, lớn hơn ở phía trên so với phía dưới. Dòng khí hướng lên trên, làm phao nổi lên cho đến khi áp suất giảm trên diện tích hình khuyên giữa phao và thành ống vừa đủ để đỡ phao. Chiều cao của phao biểu thị tốc độ dòng chảy. Đối với rô to được hiệu chuẩn ở áp suất môi trường xung quanh, Pa, c và được sử dụng ở áp suất môi trường khác, Pa, i, tốc độ dòng chảy thể tích thực Qi tại vị trí phao cố định được cho bởi</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028825" cy="2286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5"/>
                    <a:stretch>
                      <a:fillRect/>
                    </a:stretch>
                  </pic:blipFill>
                  <pic:spPr>
                    <a:xfrm>
                      <a:off x="0" y="0"/>
                      <a:ext cx="2028825" cy="228600"/>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Different from the variable head meter, the variable area meter changes the orifice area with flow to maintain a constant pressure drop. The most common type of the variable area meter is the rotameter (Fig. 21-8a). It consists of a “float” that moves up and down within a vertical tapered tube which is larger at the top than the bottom. The gas flows upward, causing the float to rise until the pressure drop across the annular area between the float and the tube wall is just sufficient to support the float. The height of the float indicates the flow rate. For a rotameter calibrated at an ambient pressure, Pa,c, and used at a different ambient pressure, Pa,i, the true volumetric flow rate Qi at a fixed float position is given by</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028825" cy="2286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5"/>
                    <a:stretch>
                      <a:fillRect/>
                    </a:stretch>
                  </pic:blipFill>
                  <pic:spPr>
                    <a:xfrm>
                      <a:off x="0" y="0"/>
                      <a:ext cx="2028825" cy="228600"/>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drawing>
          <wp:inline distT="0" distB="0" distL="0" distR="0">
            <wp:extent cx="2623820" cy="4832985"/>
            <wp:effectExtent l="0" t="0" r="508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2628900" cy="4841461"/>
                    </a:xfrm>
                    <a:prstGeom prst="rect">
                      <a:avLst/>
                    </a:prstGeom>
                  </pic:spPr>
                </pic:pic>
              </a:graphicData>
            </a:graphic>
          </wp:inline>
        </w:drawing>
      </w: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trong đó Qc là tốc độ dòng chảy được chỉ thị bởi rotameter trong quá trình hiệu chuẩn (Mercer 1973). Đối với một rotameter được hiệu chuẩn và sử dụng ở cùng áp suất môi trường, tốc độ dòng chảy đo được phụ thuộc vào mật độ khí ρg (áp suất, Pg) trong ống. Ví dụ: nếu rotameter được vận hành ở mật độ khí trong ống khác với mật độ khí được sử dụng trong quá trình hiệu chuẩn (ví dụ: khi rotameter được đặt ở phía dưới của bộ lọc hoặc bộ tác động trong quá trình lấy mẫu aerosol), thì tốc độ dòng thể tích thực tế ở mức cố định vị trí phao được cho bởi trong đó các chỉ số con i và c lần lượt tham chiếu đến điều kiện thực tế trong rotameter và điều kiện trong quá trình hiệu chuẩn. Thông thường, Pg, c là áp suất môi trường xung quanh, Pa và Pg, i là (Pa 2 ΔP) trong đó ΔP là áp suất đo ở hạ lưu của bộ lấy mẫu.</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2371725" cy="2476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7"/>
                    <a:stretch>
                      <a:fillRect/>
                    </a:stretch>
                  </pic:blipFill>
                  <pic:spPr>
                    <a:xfrm>
                      <a:off x="0" y="0"/>
                      <a:ext cx="2371725" cy="247650"/>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where Qc is the flow rate indicated by the rotameter during calibration (Mercer 1973). For a rotameter calibrated and used at the same ambient pressure, the measured flow rate depends on the gas density ρg (pressure, Pg) in the tube. For example, if the rotameter is operated at a different gas density in the tube than that used during calibration (e.g., when the rotameter is located downstream of a filter or an impactor during aerosol sampling), then the actual volumetric flow rate at a fixed float position is given by where the subscripts i and c refer to the actual condition in the rotameter and the condition during calibration, respectively. Normally, Pg,c is the ambient pressure, Pa, and Pg,i is (Pa 2 ΔP) where ΔP is the gauge pressure downstream of the sampler.</w:t>
      </w:r>
    </w:p>
    <w:p>
      <w:pPr>
        <w:spacing w:before="120" w:after="120" w:line="240" w:lineRule="auto"/>
        <w:jc w:val="both"/>
        <w:rPr>
          <w:rFonts w:ascii="Times New Roman" w:hAnsi="Times New Roman" w:cs="Times New Roman"/>
          <w:b/>
          <w:sz w:val="24"/>
          <w:szCs w:val="24"/>
        </w:rPr>
      </w:pPr>
      <w:r>
        <w:drawing>
          <wp:inline distT="0" distB="0" distL="0" distR="0">
            <wp:extent cx="2371725" cy="2476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7"/>
                    <a:stretch>
                      <a:fillRect/>
                    </a:stretch>
                  </pic:blipFill>
                  <pic:spPr>
                    <a:xfrm>
                      <a:off x="0" y="0"/>
                      <a:ext cx="2371725" cy="247650"/>
                    </a:xfrm>
                    <a:prstGeom prst="rect">
                      <a:avLst/>
                    </a:prstGeom>
                  </pic:spPr>
                </pic:pic>
              </a:graphicData>
            </a:graphic>
          </wp:inline>
        </w:drawing>
      </w:r>
    </w:p>
    <w:p>
      <w:pPr>
        <w:spacing w:before="120" w:after="120" w:line="240" w:lineRule="auto"/>
        <w:jc w:val="both"/>
        <w:rPr>
          <w:rFonts w:ascii="Times New Roman" w:hAnsi="Times New Roman" w:cs="Times New Roman"/>
          <w:b/>
          <w:sz w:val="24"/>
          <w:szCs w:val="24"/>
        </w:rPr>
      </w:pPr>
      <w:r>
        <w:drawing>
          <wp:inline distT="0" distB="0" distL="0" distR="0">
            <wp:extent cx="2778760" cy="73977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tretch>
                      <a:fillRect/>
                    </a:stretch>
                  </pic:blipFill>
                  <pic:spPr>
                    <a:xfrm>
                      <a:off x="0" y="0"/>
                      <a:ext cx="2786063" cy="7417595"/>
                    </a:xfrm>
                    <a:prstGeom prst="rect">
                      <a:avLst/>
                    </a:prstGeom>
                  </pic:spPr>
                </pic:pic>
              </a:graphicData>
            </a:graphic>
          </wp:inline>
        </w:drawing>
      </w:r>
    </w:p>
    <w:p>
      <w:pPr>
        <w:rPr>
          <w:rFonts w:ascii="Times New Roman" w:hAnsi="Times New Roman" w:cs="Times New Roman"/>
          <w:b/>
        </w:rPr>
      </w:pPr>
      <w:r>
        <w:rPr>
          <w:rFonts w:ascii="Times New Roman" w:hAnsi="Times New Roman" w:cs="Times New Roman"/>
          <w:b/>
        </w:rPr>
        <w:br w:type="page"/>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Ngoài ra, thiết bị hiệu chuẩn lưu lượng sử dụng piston graphit rắn (BII), thay vì màng xà phòng được tạo thủ công, đã trở nên phổ biến như một thiết bị hiệu chuẩn lưu lượng vì nó loại bỏ một số vấn đề liên quan đến việc tạo bọt nhất quán. Tuy nhiên, cần lưu ý rằng có thể xảy ra rò rỉ khí hoặc ma sát không cần thiết giữa piston rắn và bề mặt thành bên trong và nên kiểm tra thường xuyên. Do hệ thống định giá của nó, loại thiết bị hiệu chuẩn này cũng có thể gây ra sai số vài phần trăm khi đo lưu lượng từ bộ điều khiển lưu lượng khối lượng lớn.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Đồng hồ đo khí khô cũng thường được sử dụng để hiệu chuẩn rôto và đồng hồ đo lỗ, mặc dù nó phải được hiệu chuẩn theo tiêu chuẩn chính, chẳng hạn như phế kế. Đồng hồ đo khí khô có hai ống thổi được nạp và làm trống xen kẽ bởi khí đồng hồ. Chuyển động của ống thổi điều khiển hoạt động của các van cơ học hướng dòng chảy và vận hành một thiết bị đếm chu kỳ ghi nhận tổng thể tích khí đi qua đồng hồ. Trong quá trình hoạt động, một đầu vào của đồng hồ luôn ở trạng thái mở đối với áp suất xung quanh, vì vỏ của thiết bị không thể chịu được áp suất giảm quá lớn. Ngoài ra, ít nhất 10 vòng quay được khuyến nghị cho mỗi phép đo để tránh ảnh hưởng của các nét phi tuyến. Trong đồng hồ đo thử ướt, khí chảy vào một hệ thống xoay các khoang nối với bộ đếm vòng quay. Mực nước làm kín các khoang và hoạt động như một van để hướng dòng chảy đến khoang thích hợp. Thể tích đo được từ đồng hồ này phải được hiệu chỉnh về hàm lượng hơi nước. Tuy nhiên, không có giới hạn về tổng thể tích khí đo được.</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In addition, a flow calibrator using a solid graphite piston (BII), instead of the manually created soap films, has become popular as a flow calibration device because it eliminates some problems associated with consistent bubble generation. However, one should be aware that air leakage or unnecessary friction could occur between the solid piston and the internal wall surface and regular checkup is strongly recommended. Because of its valving system, this type of calibrator can also cause errors of a few percent when measuring flow from mass flow controllers.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 dry gas meter is also often used to calibrate rotameters and orifice meters, although it must be calibrated against a primary standard, such as a spirometer. The dry gas meter contains two bellows that are alternately filled and emptied by the metered gas. Movement of the bellows controls the action of mechanical valves that direct flow and operates a cycle-counting device that registers the total volume of gas passing through the meter. In operation, one inlet of the meter is always open to ambient pressure, because the housing of the device cannot support a very large pressure drop. In addition, at least 10 revolutions are recommended for each measurement to avoid the effect of nonlinear strokes. In a wet test meter, gas flows into a rotating system of chambers that connects to a revolution counter. The water level seals the chambers and acts as a valve to direct the flow to the proper chamber. The measured volume from this meter must be corrected for water vapor content. There is, however, no limit on the total gas volume measured.</w:t>
      </w:r>
    </w:p>
    <w:p>
      <w:pPr>
        <w:spacing w:before="120" w:after="120" w:line="240" w:lineRule="auto"/>
        <w:jc w:val="both"/>
        <w:rPr>
          <w:rFonts w:ascii="Times New Roman" w:hAnsi="Times New Roman" w:cs="Times New Roman"/>
          <w:b/>
        </w:rPr>
      </w:pPr>
      <w:r>
        <w:drawing>
          <wp:inline distT="0" distB="0" distL="0" distR="0">
            <wp:extent cx="2381250" cy="3657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9"/>
                    <a:stretch>
                      <a:fillRect/>
                    </a:stretch>
                  </pic:blipFill>
                  <pic:spPr>
                    <a:xfrm>
                      <a:off x="0" y="0"/>
                      <a:ext cx="2381250" cy="3657600"/>
                    </a:xfrm>
                    <a:prstGeom prst="rect">
                      <a:avLst/>
                    </a:prstGeom>
                  </pic:spPr>
                </pic:pic>
              </a:graphicData>
            </a:graphic>
          </wp:inline>
        </w:drawing>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21.6.2 Đo áp suất</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Ba loại thiết bị cảm nhận áp suất thường được sử dụng để xác định chênh lệch áp suất giữa hai điểm trong hệ thống hoặc áp kế: áp kế, đồng hồ cơ và đầu đo áp suất (Bảng 21-5). Áp kế đổ đầy chất lỏng (Hình 21-9a) bao gồm một ống thủy tinh hoặc nhựa có kích thước để cho phép chiều cao của mức chất lỏng cân bằng với áp suất tới. Áp kế biểu thị sự chênh lệch áp suất bằng sự chênh lệch về chiều cao cột chất lỏng. Có ba loại áp kế: loại ống chữ U, loại giếng và loại nghiêng. Thông thường, áp kế không yêu cầu bất kỳ hiệu chuẩn nào và có thể được sử dụng như một tiêu chuẩn áp suất với điều kiện biết trọng lượng riêng của chất lỏng.</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Máy đo áp suất cơ học (Hình 21-9b) được sử dụng rộng rãi như một cảm biến áp suất của hệ thống aerosol cả trong phòng thí nghiệm và hiện trường. Nó thường bao gồm một vỏ kim loại hoặc nhựa có chứa cụm màng ngăn. Chuyển động của màng ngăn do chênh lệch áp suất được chuyển đến cơ cấu chỉ thị quay số. Đồng hồ đo áp suất cung cấp số đọc chính xác theo tỷ lệ phần trăm của dải tỷ lệ đầy đủ của thiết bị. Đồng hồ đo áp suất phổ biến nhất là Magnehelicw (DWY), với phạm vi từ 2,49 Pa [0,01 inch nước] đến 6,87 x 105 Pa [100 psig]. Trong thiết bị này, màng ngăn truyền tác động của áp suất đến một chất chỉ thị bằng liên kết từ tính mà không cần tiếp xúc vật lý trực tiếp để đảm bảo độ chính xác và độ nhạy của thiết bị.</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Bộ chuyển đổi áp suất có sẵn để chuyển đổi áp suất thành điện áp. Một bộ chuyển đổi có thể được sử dụng để xác định chênh lệch áp suất qua đồng hồ đo lỗ và cung cấp số đọc kỹ thuật số theo thời gian thực của áp suất.</w:t>
      </w:r>
    </w:p>
    <w:p>
      <w:pPr>
        <w:spacing w:before="120" w:after="120" w:line="24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21.6.3 Đo vận tốc</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Cần đo tốc độ khí cục bộ trong ống dẫn để lấy mẫu đẳng động học thích hợp và để hiệu chuẩn các thiết bị đo lưu lượng. Thiết bị được sử dụng rộng rãi nhất để đo vận tốc là ống pitot, dùng để đo trực tiếp áp suất vận tốc trong dòng khí chuyển động. Ống pitot thường được coi là tiêu chuẩn hiệu chuẩn để đo vận tốc khí.</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21.6.2 Pressure Measurement</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Three types of pressure sensing devices are commonly used to determine the pressure differential between two points in a system or the gauge pressure: manometers, mechanical gauges, and pressure transducers (Table 21-5). The liquidfilled manometer (Fig. 21-9a) consists of a glass or plastic tube sized to allow the height of the fluid level to balance against the incoming pressure. The manometer expresses the pressure differential by the difference in liquid column height. There are three types of manometers: U-tube, welltype, and inclined-type. Normally, a manometer does not require any calibration and can be used as a pressure standard provided that the specific gravity of the liquid is known.</w:t>
      </w:r>
    </w:p>
    <w:p>
      <w:pPr>
        <w:spacing w:before="120" w:after="120" w:line="240" w:lineRule="auto"/>
        <w:jc w:val="both"/>
        <w:rPr>
          <w:rFonts w:ascii="Times New Roman" w:hAnsi="Times New Roman" w:cs="Times New Roman"/>
        </w:rPr>
      </w:pPr>
      <w:r>
        <w:rPr>
          <w:rFonts w:ascii="Times New Roman" w:hAnsi="Times New Roman" w:cs="Times New Roman"/>
        </w:rPr>
        <w:t>The mechanical pressure gauge (Fig. 21-9b) is widely used as a pressure sensor of an aerosol system both in the laboratory and in the field. It normally consists of a metal or plastic housing that contains a diaphragm assembly. The diaphragm movement due to the pressure differential is transferred to the dial indicator mechanism. The pressure gauge provides an accurate reading as a percentage of the fullscale range of the device. The most common pressure gauge is the Magnehelicw (DWY), with a range from 2.49 Pa [0.01 inch of water] to 6.87 x 10</w:t>
      </w:r>
      <w:r>
        <w:rPr>
          <w:rFonts w:ascii="Times New Roman" w:hAnsi="Times New Roman" w:cs="Times New Roman"/>
          <w:vertAlign w:val="superscript"/>
        </w:rPr>
        <w:t>5</w:t>
      </w:r>
      <w:r>
        <w:rPr>
          <w:rFonts w:ascii="Times New Roman" w:hAnsi="Times New Roman" w:cs="Times New Roman"/>
        </w:rPr>
        <w:t xml:space="preserve"> Pa [100 psig]. In this device, the diaphragm transmits the effect of pressure to an indicator by means of magnetic linkage without direct physical contact to ensure the accuracy and sensitivity of the instrument.</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Pressure transducers are available to convert pressure to an electrical voltage. A transducer can be used to determine the pressure differential across an orifice meter and provide a realtime digital reading of pressure.</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21.6.3 Velocity Measurement</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Measurement of the local gas velocity in a duct is needed for proper isokinetic sampling and for calibrating flowmeasuring devices. The most widely used device for measuring velocity is the pitot tube, which directly measures the velocity pressure in a moving gas flow. The pitot tube is normally considered as the calibration standard for gas velocity measurement.</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Một máy đo gió dây nóng đo vận tốc khí bằng cách cảm nhận sự mất nhiệt đối lưu trên dây nóng khi khí chạy qua nó. Dây được đốt nóng bằng điện; Sự mất nhiệt vào không khí sẽ làm thay đổi nhiệt độ của dây dẫn và sự thay đổi dẫn đến điện trở được cảm nhận bằng điện tử và được chuyển thành vận tốc.</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Lưu ý rằng đầu ra của thiết bị này tỷ lệ với sự truyền nhiệt đối lưu. Nhiệt độ và áp suất là cần thiết để có được vận tốc và cần hiệu chuẩn định kỳ để cung cấp độ chính xác chất lượng trong phòng thí nghiệm (Chen 1993).</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Vận tốc của các hạt trong không khí có thể được đo bằng máy đo gió Doppler laser (hoặc máy đo vận tốc, LDV; Hình 21-9c). Điều này cho phép đo vận tốc không khí bằng cách sử dụng các hạt nhỏ (theo thứ tự 1 mm) hoặc vận tốc của các hạt lớn hơn chuyển động với các vận tốc khác nhau do tác dụng quán tính hoặc trọng trường. Thiết bị này không yêu cầu lắp đầu dò cảm biến. Nó sử dụng hai chùm tia laze để tạo thành một mẫu giao thoa với các vân. Khi một hạt di chuyển qua vân rìa, cường độ ánh sáng phân tán của nó tạo ra sự thay đổi tần số được phát hiện, một hiện tượng được gọi là hiệu ứng Doppler. Một thiết bị khác, máy đo vận tốc hình ảnh hạt (PIV), sử dụng hai hình ảnh được chiếu sáng bằng laser của các hạt cách nhau một khoảng thời gian xác định để đo độ dịch chuyển của hạt. Vận tốc của hạt được tính từ độ dịch chuyển đo được trong khoảng thời gian đã biết. Vận tốc có thể được đo trong thời gian gần thực trên một khu vực được xác định bởi giao điểm của mặt phẳng chiếu sáng laser và khu vực quan sát máy dò. LDV đo vận tốc tại một điểm, trong khi PIV đo vận tốc trên một khu vực đã chọn. Một số công ty sản xuất các thiết bị này (DAN, OXF, TSI).</w:t>
      </w:r>
    </w:p>
    <w:p>
      <w:pPr>
        <w:spacing w:before="120" w:after="120" w:line="240" w:lineRule="auto"/>
        <w:jc w:val="both"/>
        <w:rPr>
          <w:rFonts w:ascii="Times New Roman" w:hAnsi="Times New Roman" w:cs="Times New Roman"/>
          <w:b/>
          <w:sz w:val="24"/>
          <w:szCs w:val="24"/>
          <w:lang w:val="vi-VN"/>
        </w:rPr>
      </w:pPr>
      <w:r>
        <w:rPr>
          <w:rFonts w:ascii="Times New Roman" w:hAnsi="Times New Roman" w:cs="Times New Roman"/>
          <w:b/>
          <w:sz w:val="24"/>
          <w:szCs w:val="24"/>
        </w:rPr>
        <w:t>21.7 HIỆU</w:t>
      </w:r>
      <w:r>
        <w:rPr>
          <w:rFonts w:ascii="Times New Roman" w:hAnsi="Times New Roman" w:cs="Times New Roman"/>
          <w:b/>
          <w:sz w:val="24"/>
          <w:szCs w:val="24"/>
          <w:lang w:val="vi-VN"/>
        </w:rPr>
        <w:t xml:space="preserve"> CHUẨN THIẾT BỊ</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Trong phần này, một số thiết bị aerosol xác định kích thước hạt, nồng độ số lượng và nồng độ khối lượng được mô tả ngắn gọn. Các tiêu chuẩn hiệu chuẩn và các thông số quan trọng của chúng được tóm tắt trong Bảng 21-6.</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 xml:space="preserve">A hot wire anemometer measures gas velocity by sensing the convective heat loss on a hot wire when the gas flows across it. The wire is heated electrically; heat loss to the air changes the wire’s temperature, and the resulting change in resistance is sensed electronically and converted to velocity. </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Note that this device’s output is proportional to the convective heat transfer. Temperature and pressure are needed to obtain the velocity, and periodic calibration is needed to provide laboratory-quality accuracy (Chen 1993).</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velocity of particles in the air can be measured using a laser Doppler anemometer (or velocimeter, LDV; Fig. 21-9c). This allows either measurement of air velocity using small particles (on the order of 1 mm) or the velocity of larger particles that move at different velocities due to inertial or gravitational effects. This device does not require insertion of a sensing probe. It uses two laser beams to form an interference pattern with fringes. As a particle travels through the fringe pattern, its scattered light intensity provides a shift in the detected frequency, a phenomenon known as the Doppler effect. Another device, the particle imaging velocimeter (PIV), uses two laser-illuminated images of particles separated by a specified time interval to measure particle displacement. Particle velocity is computed from the measured displacement over the known time interval. The velocity can be measured in near real time over an area defined by the intersection of the laser illumination plane and the detector viewing area. The LDV measures velocity at a point, while the PIV measures velocity over a selected area. Several companies produce these instruments (DAN, OXF, TSI).</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21.7 INSTRUMENT CALIBRATION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In this section, several aerosol instruments that determine particle size, number concentration, and mass concentration are briefly described. Their calibration standards and important parameters are summarized in Table 21-6.</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21.7.1 Thiết</w:t>
      </w:r>
      <w:r>
        <w:rPr>
          <w:rFonts w:ascii="Times New Roman" w:hAnsi="Times New Roman" w:cs="Times New Roman"/>
          <w:b/>
          <w:sz w:val="24"/>
          <w:szCs w:val="24"/>
          <w:lang w:val="vi-VN"/>
        </w:rPr>
        <w:t xml:space="preserve"> bị đo </w:t>
      </w:r>
      <w:r>
        <w:rPr>
          <w:rFonts w:ascii="Times New Roman" w:hAnsi="Times New Roman" w:cs="Times New Roman"/>
          <w:b/>
          <w:sz w:val="24"/>
          <w:szCs w:val="24"/>
        </w:rPr>
        <w:t xml:space="preserve"> cỡ hạt</w:t>
      </w:r>
    </w:p>
    <w:p>
      <w:pPr>
        <w:spacing w:before="120" w:after="120" w:line="24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Hầu hết các thiết bị được sử dụng trong phân tích kích thước hạt thực sự đo một số tính chất vật lý của hạt hơn là một kích thước tuyến tính đơn giản. Kích thước hạt sau đó liên quan đến đường kính của một hạt tham chiếu hình cầu có cùng tính chất vật lý với cùng một lượng. Đây có thể là đặc tính khí động học, quang học, điện học hoặc khuếch tán của hạt (Chen et al. 1989).</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Các thiết bị định cỡ khí động học, bao gồm các thiết bị phân tích tổng hợp (bộ tác động tầng, bộ tách chất đàn hồi, máy ly tâm sol khí và lốc xoáy tầng) và máy phân tích thời gian thực thường được thiết kế để đo kích thước hạt từ 0,2 đến 25 mm. Các bộ tác động hiện đại, chẳng hạn như bộ tác động lắng đọng đồng nhất vi lỗ và bộ tác động điện áp thấp, có thể phân loại các hạt xuống kích thước nanomet. Các thiết bị thu thập và phân tích này đo khối lượng của các hạt đã được tách ra theo đặc tính khí động học của chúng trong các trường lực khác nhau (Chương 8). Máy phân tích thời gian thực đo vận tốc của hạt khi chúng đi qua vùng cảm nhận có thể là dạng rìa giao thoa Doppler hoặc sắp xếp hai chùm tia laze (Chương 14). Các thông số như kích thước hạt, tốc độ dòng chảy (vận tốc), mật độ và tính chất khí bên trong có thể ảnh hưởng đến hiệu quả thu thập hoặc phản ứng của thiết bị (Marple và Willeke 1976; Sto¨ber 1976; Chen và cộng sự 1985; Baron 1986; Hering 1995; Marple et năm 2003). Ngoài ra, cần kiểm tra đầy đủ khả năng chịu tải và tổn hao tường trong mỗi thiết bị để tránh diễn giải sai dữ liệu.</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21.7.1 Particle Sizing Instruments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Most instruments used in particle size analysis actually measure some physical property of the particle rather than a simple linear dimension. Particle size is then related to the diameter of a spherical reference particle that possesses the same physical property in the same amount. This can be an aerodynamic, optical, electrical, or diffusional property of the particle (Chen et al. 1989).</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Aerodynamic sizing instruments, including collectionand-analysis devices (cascade impactors, elutriators, aerosol centrifuges, and cascade cyclones) and real-time analyzers are generally designed to measure particle sizes between 0.2 and 25 mm. Modern impactors, such as the micro-orifice uniform deposit impactor and electrical low pressure impactor, can classify particles down to nanometer sizes. These collection-and-analysis devices measure masses of particles that have been separated according to their aerodynamic properties in different force fields (Chapter 8). Real-time analyzers measure particle velocity as they pass through a sensing zone that can be a Doppler interference fringe pattern or a two-laser beam arrangement (Chapter 14). Parameters such as particle size, flow rate (velocity), density, and intrinsic gas properties can affect collection efficiency or instrument response (Marple and Willeke 1976; Sto¨ber 1976; Chen et al. 1985; Baron 1986; Hering 1995; Marple et al. 2003). In addition, loading capacities and wall losses in each instrument should be fully examined to avoid incorrect data interpretation.</w:t>
      </w:r>
    </w:p>
    <w:p>
      <w:pPr>
        <w:rPr>
          <w:rFonts w:ascii="Times New Roman" w:hAnsi="Times New Roman" w:cs="Times New Roman"/>
          <w:sz w:val="24"/>
          <w:szCs w:val="24"/>
        </w:rPr>
      </w:pPr>
      <w:r>
        <w:rPr>
          <w:rFonts w:ascii="Times New Roman" w:hAnsi="Times New Roman" w:cs="Times New Roman"/>
          <w:sz w:val="24"/>
          <w:szCs w:val="24"/>
        </w:rPr>
        <w:br w:type="page"/>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Máy đếm hạt quang học (OPC) là một thiết bị thời gian thực sử dụng kỹ thuật tán xạ ánh sáng hạt đơn để đo sự phân bố kích thước sol khí (0,1 - 20 mm) và nồng độ số (Chương 13). Các thông số quan trọng ảnh hưởng đến phản ứng bao gồm kích thước, hình dạng, hướng và chỉ số khúc xạ của các hạt sol khí, cũng như bước sóng của nguồn sáng, phạm vi góc tán xạ và độ nhạy của bộ tách sóng quang. Kích thước hạt và chỉ số khúc xạ là hai biến số quan trọng nhất trong hiệu chuẩn OPC. Phương trình tán xạ Mie được sử dụng để dự đoán về mặt lý thuyết phản ứng của OPC, tuy nhiên, OPC thường được hiệu chuẩn với aerosol thử nghiệm (Hodkinson 1966; Gebhart et al. 1976; Willeke and Liu 1976; Chen et al. 1989). Nồng độ hạt trong OPC phải được giới hạn để giảm thiểu sai số do có nhiều hạt trong vùng cảm nhận; sai số trùng hợp có thể được tính toán từ thống kê Poisson.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Máy phân tích độ linh động điện (Chương 15) và pin khuếch tán (Chương 16) là dụng cụ định cỡ dựa trên các đặc tính điện và độ khuếch tán của các hạt siêu nhỏ (&lt;0,5 µm). Các thông số quan trọng đối với máy phân tích độ linh động điện là kích thước vật lý và hằng số điện môi của hạt, tốc độ dòng chảy và cơ chế sạc trong thiết bị (Liu và Pui 1974; Pui và Liu 1979; Yeh và cộng sự 1983). Tốc độ dòng chảy, nhiệt độ, kích thước hạt, cũng như kích thước hình học của bề mặt khuếch tán (ví dụ, đường kính dây màn hình và chiều dài ống) rất quan trọng đối với pin khuếch tán (Cheng 1995).</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21.7.2 Máy đếm hạt ngưng tụ</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Nồng độ số hạt có thể được xác định bằng cách lấy mẫu các hạt thông qua bộ lọc màng hiệu quả cao, đếm các hạt bằng kính hiển vi quang học hoặc điện tử. Tuy nhiên, điều này là tốn thời gian. Liu và Pui (1974) đã báo cáo một phương pháp sử dụng aerosol tích điện, DMA và điện kế aerosol (AE) để hiệu chuẩn CPC (CNC). Hiệu chuẩn điện kế sol khí đã trở thành một phương pháp được sử dụng rộng rãi để hiệu chuẩn CPC (CNC) (Liu và cộng sự 1975; Liu và cộng sự 1982a; sổ tay TSI 3022; Chương 17).</w:t>
      </w:r>
    </w:p>
    <w:p>
      <w:pPr>
        <w:spacing w:before="120" w:after="120" w:line="240" w:lineRule="auto"/>
        <w:jc w:val="both"/>
        <w:rPr>
          <w:rFonts w:ascii="Times New Roman" w:hAnsi="Times New Roman" w:cs="Times New Roman"/>
        </w:rPr>
      </w:pPr>
      <w:r>
        <w:rPr>
          <w:rFonts w:ascii="Times New Roman" w:hAnsi="Times New Roman" w:cs="Times New Roman"/>
        </w:rPr>
        <w:t>The optical particle counter (OPC) is a real-time instrument that uses single particle light-scattering technique to measure aerosol size distribution (0.1 – 20 mm) and number concentration (Chapter 13). Important parameters affecting the response include the size, shape, orientation, and refractive index of the aerosol particles, as well as the wavelength of the light source, the range of scattering angles, and the sensitivity of the photodetector. Particle size and refractive index are the two most important variables in OPC calibrations. Mie scattering equations are used to predict theoretically the response of an OPC, however, an OPC is usually calibrated with test aerosol (Hodkinson 1966; Gebhart et al. 1976; Willeke and Liu 1976; Chen et al. 1989). The particle concentration in an OPC must be limited to minimize the error due to multiple particles in the sensing zone; the coincidence error can be calculated from Poisson statistics.</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Electrical mobility analyzers (Chapter 15) and diffusion batteries (Chapter 16) are sizing instruments based on the electrical and diffusional properties of submicrometer particles (&lt;0.5 µm). Important parameters for the electrical mobility analyzer are the physical size and dielectric constant of the particle, and the flow rate and charging mechanism in the instrument (Liu and Pui 1974; Pui and Liu 1979; Yeh et al. 1983). The flow rate, temperature, particle size, as well as the geometric dimensions of the diffusion surfaces (e.g., screen wire diameter and tube length) are important for diffusion batteries (Cheng 1995).</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21.7.2 Condensation Particle Counters</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Particle number concentration can be determined by sampling particles through a high-efficiency membrane filter counting the particles with an optical or electron microscope. This is, however, time consuming. Liu and Pui (1974) reported a method utilizing a charged aerosol, a DMA, and an aerosol electrometer (AE) to calibrate a CPC (CNC). Aerosol electrometer calibration has become a widely used approach to calibrate CPCs (CNCs) (Liu et al. 1975; Liu et al. 1982a; TSI 3022 manual; Chapter 17).</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Công việc gần đây từ hai nguồn được xây dựng dựa trên công trình của Liu và Pui (1974). Viện Khoa học và Công nghệ Công nghiệp Tiên tiến Quốc gia (AIST) tại Nhật Bản (HK Sakurai, K. Saito, và K. Ehara, truyền thông riêng, 2008) đã phát triển một cơ sở thử nghiệm tiêu chuẩn hiệu chuẩn CPC mà CPC hoặc AE có thể nhận được chứng nhận hiệu chỉnh. Cách tiếp cận này sử dụng một máy đo điện kế sol khí thiết kế cốc Faraday mới, một OPC và bộ điều khiển luồng không khí chính xác. Một cách tiếp cận độc lập đã được thực hiện tại Viện Tiêu chuẩn và Công nghệ Quốc gia (NIST) để chứng minh một phương pháp hiệu chuẩn có thể truy xuất nguồn gốc của NIST (Fletcher et al. 2009). Công trình này so sánh kết quả đo của ba kỹ thuật độc lập để đo nồng độ sol khí: CPC dòng liên tục, điện kế sol khí và nồng độ sol khí thu được từ việc đếm hạt vi mô (xem Hình 21-10).</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Tổng quan về cách tiếp cận NIST được mô tả dưới đây. Một DMA được sử dụng để tạo ra sol khí thử nghiệm PSL gần như đơn phân tán, đơn cực, 80 nm, để thách thức CPC và AE, và để phân tích bộ lọc / kính hiển vi điện tử. Thiết kế giá đỡ thử nghiệm kết hợp máy theo dõi nồng độ aerosol CPC thể tích lấy mẫu nhỏ liên tục để xác minh độ ổn định của sol khí, vì phép đo sol khí được thực hiện tuần tự do tốc độ dòng chảy tương đối thấp (2 L = phút) của aerosol thử nghiệm rời khỏi DMA. Tức là, phép đo AE được thực hiện, sau đó ống đầu ra từ DMA được chuyển sang CPC và trong một số trường hợp, ống đầu ra được kết nối với thiết bị thu lọc để thu thập trong khoảng thời gian lên đến 1 giờ.</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Recent work from two sources has built on the work of Liu and Pui (1974). The National Institute of Advanced Industrial Science and Technology (AIST) in Japan (H. K. Sakurai, K. Saito, and K. Ehara, private communication, 2008) has developed a CPC calibration standard test facility where a CPC or an AE can receive a certified calibration. This approach employs a new Faraday cup design aerosol electrometer, an OPC, and precise airflow controllers. An independent approach has been taken at the National Institute of Standards and Technology (NIST) to demonstrate a calibration method traceable to NIST (Fletcher et al. 2009). This work compares the measurement results of three independent techniques for measuring aerosol concentration: continuous flow CPC, aerosol electrometer, and the aerosol concentration derived from microscopic particle counting (see Fig. 21-10).</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An overview of the NIST approach is described below. A DMA was used to produce a nearly monodisperse, singlycharged, 80-nm, PSL test aerosol to challenge the CPC and the AE, and for filter collection/electron microscopy analysis. The test stand design incorporates a continuous, small sampling volume CPC aerosol concentration monitor to verify the aerosol stability, because the aerosol measurements are performed sequentially due to the relatively low flow rate (2 L=min) of the test aerosol leaving the DMA. That is, the AE measurement is made, then the output tubing from the DMA is switched to the CPC, and in a few cases, the output tube is connected to the filter collection equipment for collection over a period up to 1h.</w:t>
      </w:r>
    </w:p>
    <w:p>
      <w:pPr>
        <w:spacing w:before="120" w:after="120" w:line="240" w:lineRule="auto"/>
        <w:jc w:val="both"/>
        <w:rPr>
          <w:rFonts w:ascii="Times New Roman" w:hAnsi="Times New Roman" w:cs="Times New Roman"/>
          <w:b/>
          <w:sz w:val="24"/>
          <w:szCs w:val="24"/>
        </w:rPr>
      </w:pPr>
      <w:r>
        <w:drawing>
          <wp:inline distT="0" distB="0" distL="0" distR="0">
            <wp:extent cx="3300730" cy="29806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0"/>
                    <a:stretch>
                      <a:fillRect/>
                    </a:stretch>
                  </pic:blipFill>
                  <pic:spPr>
                    <a:xfrm>
                      <a:off x="0" y="0"/>
                      <a:ext cx="3295689" cy="2975604"/>
                    </a:xfrm>
                    <a:prstGeom prst="rect">
                      <a:avLst/>
                    </a:prstGeom>
                  </pic:spPr>
                </pic:pic>
              </a:graphicData>
            </a:graphic>
          </wp:inline>
        </w:drawing>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CPC xác định nồng độ hạt bằng cách đếm hạt đơn lẻ ở tốc độ dòng mẫu không đổi. AE đã được hiệu chỉnh theo tiêu chuẩn dòng điện có thể theo dõi NIST. Phép đo nồng độ sol khí tiếp theo thu được bằng cách xác định dòng điện được tạo ra bởi một sol khí tích điện được vận chuyển đến máy dò bằng tốc độ dòng aerosol được kiểm soát. Khả năng xác định nguồn gốc NIST đã được báo cáo về tốc độ dòng chảy cho tất cả các phương pháp và phương pháp luận để hiệu chỉnh AE theo các tiêu chuẩn điện có thể theo dõi NIST. Phương pháp sau cung cấp hiệu chuẩn và xác định độ không đảm bảo đo trong phép đo dòng điện qua sol khí. Máy tạo tia điện cực có thể tạo ra nồng độ sol khí trong khoảng từ 100 hạt</w:t>
      </w:r>
      <w:r>
        <w:rPr>
          <w:rFonts w:ascii="Times New Roman" w:hAnsi="Times New Roman" w:cs="Times New Roman"/>
          <w:sz w:val="24"/>
          <w:szCs w:val="24"/>
          <w:lang w:val="vi-VN"/>
        </w:rPr>
        <w:t>/</w:t>
      </w:r>
      <w:r>
        <w:rPr>
          <w:rFonts w:ascii="Times New Roman" w:hAnsi="Times New Roman" w:cs="Times New Roman"/>
          <w:sz w:val="24"/>
          <w:szCs w:val="24"/>
        </w:rPr>
        <w:t>cm</w:t>
      </w:r>
      <w:r>
        <w:rPr>
          <w:rFonts w:ascii="Times New Roman" w:hAnsi="Times New Roman" w:cs="Times New Roman"/>
          <w:sz w:val="24"/>
          <w:szCs w:val="24"/>
          <w:vertAlign w:val="superscript"/>
        </w:rPr>
        <w:t>3</w:t>
      </w:r>
      <w:r>
        <w:rPr>
          <w:rFonts w:ascii="Times New Roman" w:hAnsi="Times New Roman" w:cs="Times New Roman"/>
          <w:sz w:val="24"/>
          <w:szCs w:val="24"/>
        </w:rPr>
        <w:t xml:space="preserve"> đến 15.000 hạt / cm3 với số lượng hạt dimer thấp (1%). Một phép đo độc lập về nồng độ sol khí thu được bằng cách thu thập định lượng các mẫu quả cầu PSL trong không khí trên vật liệu lọc có lỗ nhỏ và sử dụng kính hiển vi điện tử để xác định số lượng các hạt thu được.</w:t>
      </w:r>
    </w:p>
    <w:p>
      <w:pPr>
        <w:spacing w:before="120" w:after="120" w:line="240" w:lineRule="auto"/>
        <w:jc w:val="both"/>
        <w:rPr>
          <w:rFonts w:ascii="Times New Roman" w:hAnsi="Times New Roman" w:cs="Times New Roman"/>
          <w:b/>
          <w:sz w:val="24"/>
          <w:szCs w:val="24"/>
        </w:rPr>
      </w:pPr>
    </w:p>
    <w:p>
      <w:pPr>
        <w:spacing w:before="120" w:after="120" w:line="240" w:lineRule="auto"/>
        <w:jc w:val="both"/>
        <w:rPr>
          <w:rFonts w:ascii="Times New Roman" w:hAnsi="Times New Roman" w:cs="Times New Roman"/>
          <w:b/>
          <w:sz w:val="24"/>
          <w:szCs w:val="24"/>
          <w:lang w:val="vi-VN"/>
        </w:rPr>
      </w:pPr>
      <w:r>
        <w:rPr>
          <w:rFonts w:ascii="Times New Roman" w:hAnsi="Times New Roman" w:cs="Times New Roman"/>
          <w:b/>
          <w:sz w:val="24"/>
          <w:szCs w:val="24"/>
        </w:rPr>
        <w:t>21.7.3 Quan</w:t>
      </w:r>
      <w:r>
        <w:rPr>
          <w:rFonts w:ascii="Times New Roman" w:hAnsi="Times New Roman" w:cs="Times New Roman"/>
          <w:b/>
          <w:sz w:val="24"/>
          <w:szCs w:val="24"/>
          <w:lang w:val="vi-VN"/>
        </w:rPr>
        <w:t xml:space="preserve"> trắc nồng độ khối lượng</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Cách phổ biến nhất để xác định nồng độ khối lượng sol khí là xác định khối lượng thu được trên bộ lọc và thể tích khí được lấy mẫu (Chương 7). Phương pháp đo trọng lực trực tiếp này đạt được tốt nhất với bộ lọc có hiệu suất thu gom cao, ví dụ, bộ lọc sợi thủy tinh hoặc bộ lọc màng (Liu và cộng sự 1983). Một số thiết bị theo dõi thời gian thực đã được phát triển để xác định nồng độ khối lượng sol khí: thiết bị theo dõi khối lượng suy giảm beta, vi cân bằng dao động phần tử thuôn nhọn (TEOM; mô tả trong Chương 12) và quang kế (Chương 25). Các màn hình này có thể cung cấp tổng nồng độ khối lượng hoặc chỉ một phần khối lượng mong muốn như nồng độ khối lượng có thể hô hấp, lồng ngực, PM-2,5 hoặc PM-10 bằng cách đặt trước chúng bằng một thiết bị chọn kích thước hạt phù hợp.</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The CPC determines particle concentration by single particle counting at a constant sample flow rate. The AE has been calibrated to a NIST-traceable electrical current standard. The subsequent aerosol concentration measurement is obtained by determining the electrical current produced by a charged aerosol transported to the detector by a controlled aerosol flow rate. The NIST traceability was reported for flow rates for all methods and a methodology to calibrate the AE to NIST-traceable electrical standards. The latter provides a calibration and a determination of the uncertainty in the aerosolderived current measurement. The electrospray generator was able to produce aerosol concentrations over the range of 100 particles/cm3 to 15,000 particles/cm3 with a low number of dimer particles (1%). An independent measurement of aerosol concentration is obtained by quantitatively collecting samples of the airborne PSL spheres on a small pore filter material and using electron microscopy to determine the number of particles collected.</w:t>
      </w:r>
    </w:p>
    <w:p>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21.7.3 Mass Concentration Monitors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The most common way to determine aerosol mass concentration is by determining the mass collected on a filter and the gas volume sampled (Chapter 7). This direct gravimetric approach is best achieved with a filter of high collection efficiency, for example, a glass-fiber filter or a membrane filter (Liu et al. 1983). Several real-time monitors have been developed to determine aerosol mass concentration: beta attenuation mass monitors, </w:t>
      </w:r>
      <w:r>
        <w:rPr>
          <w:rFonts w:ascii="Times New Roman" w:hAnsi="Times New Roman" w:cs="Times New Roman"/>
          <w:color w:val="FF0000"/>
          <w:sz w:val="24"/>
          <w:szCs w:val="24"/>
        </w:rPr>
        <w:t>the tapered element oscillating microbalance (TEOM</w:t>
      </w:r>
      <w:r>
        <w:rPr>
          <w:rFonts w:ascii="Times New Roman" w:hAnsi="Times New Roman" w:cs="Times New Roman"/>
          <w:sz w:val="24"/>
          <w:szCs w:val="24"/>
        </w:rPr>
        <w:t>; described in Chapter 12), and photometers (Chapter 25). These monitors can provide the total mass concentration or only a desired mass fraction such as the respirable, thoracic, PM-2.5, or PM-10 mass concentrations by preceding them with a suitable particle size-selective device.</w:t>
      </w:r>
    </w:p>
    <w:p>
      <w:pPr>
        <w:spacing w:before="120" w:after="120" w:line="240" w:lineRule="auto"/>
        <w:jc w:val="both"/>
        <w:rPr>
          <w:rFonts w:ascii="Times New Roman" w:hAnsi="Times New Roman" w:cs="Times New Roman"/>
          <w:sz w:val="24"/>
          <w:szCs w:val="24"/>
        </w:rPr>
      </w:pP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Bộ theo dõi sự suy giảm beta xác định nồng độ sol khí trên một bộ lọc hoặc chất nền khác bằng cách đo sự suy giảm của các hạt beta từ một nguồn phóng xạ. Trong TEOM, các hạt được thu thập trên một bộ lọc được hỗ trợ bởi một phần tử dao động. Sự gia tăng khối lượng gây ra sự thay đổi tần số. Bên cạnh ba công cụ thu thập và phân tích này, các máy đo quang thời gian thực đã được sử dụng để xác định nồng độ khối lượng của sol khí. Trong một máy quang kế, tín hiệu tán xạ ánh sáng tích hợp (hoặc tắt) do nhiều hạt trong một thể tích cảm nhận có liên quan đến nồng độ khối lượng và luôn cần phải hiệu chuẩn thiết bị. Một số hiệu chuẩn và so sánh giữa các thiết bị trên đã được thực hiện bởi Kuusisto (1983), Marple và Rubow (1984), Smith et al. (1987), và Baron (1988). Các mẫu lọc được lấy song song với máy theo dõi khối lượng thời gian thực có thể được sử dụng để hiệu chỉnh phản ứng khối lượng tích hợp; tuy nhiên, rất khó để hiệu chỉnh màn hình thời gian thực trong khoảng thời gian ngắn mà chúng được thiết kế.</w:t>
      </w:r>
    </w:p>
    <w:p>
      <w:pPr>
        <w:spacing w:before="120" w:after="120" w:line="240" w:lineRule="auto"/>
        <w:jc w:val="both"/>
        <w:rPr>
          <w:rFonts w:ascii="Times New Roman" w:hAnsi="Times New Roman" w:cs="Times New Roman"/>
          <w:b/>
          <w:sz w:val="24"/>
          <w:szCs w:val="24"/>
          <w:lang w:val="vi-VN"/>
        </w:rPr>
      </w:pPr>
      <w:r>
        <w:rPr>
          <w:rFonts w:ascii="Times New Roman" w:hAnsi="Times New Roman" w:cs="Times New Roman"/>
          <w:b/>
          <w:sz w:val="24"/>
          <w:szCs w:val="24"/>
        </w:rPr>
        <w:t>21.8 TÓM TẮT QUY</w:t>
      </w:r>
      <w:r>
        <w:rPr>
          <w:rFonts w:ascii="Times New Roman" w:hAnsi="Times New Roman" w:cs="Times New Roman"/>
          <w:b/>
          <w:sz w:val="24"/>
          <w:szCs w:val="24"/>
          <w:lang w:val="vi-VN"/>
        </w:rPr>
        <w:t xml:space="preserve"> TRÌNH HIỆU CHUẨN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Vì độ chính xác của dữ liệu aerosol phụ thuộc trực tiếp vào các phép đo, nên phải cẩn thận để hiệu chuẩn đúng dụng cụ và thiết bị lấy mẫu aerosol. Các nhận xét sau đây tóm tắt các quy trình hiệu chuẩn và khuyến nghị:</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1. Các dụng cụ và thiết bị lấy mẫu aerosol phải được kiểm tra định kỳ để đảm bảo rằng chúng ở trong tình trạng hoạt động tốt. Trước khi sử dụng, cần kiểm tra hiệu chuẩn.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2. Một thiết bị phải được hiệu chuẩn sau khi nó đã được thay đổi hoặc sửa chữa bởi nhà sản xuất, xử lý sai hoặc bị hư hỏng, hoặc bất kỳ lúc nào khi có nghi vấn về độ chính xác của nó.</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3. Một thiết bị mới mua phải được hiệu chuẩn. Dữ liệu do nhà sản xuất cung cấp có thể không áp dụng trực tiếp cho người dùng nếu áp suất xung quanh (độ cao), nhiệt độ và vận tốc gió trong môi trường lấy mẫu khác với dữ liệu được sử dụng trong quá trình hiệu chuẩn của nhà sản xuất.</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The beta attenuation monitor determines aerosol concentration on a filter or other substrate by measuring the attenuation of beta particles from a radioactive source. In the TEOM, particles are collected on a filter supported by an oscillating element. Increase in mass causes a shift in frequency. Besides these three collection-and-analysis instruments, real-time photometers have been used for determining mass concentration of aerosols. In a photometer, integral light scattering (or extinction) signals due to many particles in a sensing volume are related to mass concentrations and instrument calibration is always required. Several calibrations and comparisons among the above instruments have been done by Kuusisto (1983), Marple and Rubow (1984), Smith et al. (1987), and Baron (1988). Filter samples taken in parallel to real-time mass monitors can be used to calibrate the integrated mass response; however, it is difficult to calibrate real-time monitors over the short time intervals for which they are designed.</w:t>
      </w:r>
    </w:p>
    <w:p>
      <w:pPr>
        <w:spacing w:before="120" w:after="120" w:line="240" w:lineRule="auto"/>
        <w:jc w:val="both"/>
        <w:rPr>
          <w:rFonts w:ascii="Times New Roman" w:hAnsi="Times New Roman" w:cs="Times New Roman"/>
          <w:b/>
          <w:sz w:val="23"/>
          <w:szCs w:val="23"/>
        </w:rPr>
      </w:pPr>
      <w:r>
        <w:rPr>
          <w:rFonts w:ascii="Times New Roman" w:hAnsi="Times New Roman" w:cs="Times New Roman"/>
          <w:b/>
          <w:sz w:val="23"/>
          <w:szCs w:val="23"/>
        </w:rPr>
        <w:t>21.8 SUMMARY OF CALIBRATION PROCEDURES</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Because the accuracy of aerosol data depends directly on the measurements, care must be taken to properly calibrate aerosol instruments and samplers. The following comments summarize calibration procedures and recommendations:</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 xml:space="preserve">1. Aerosol instruments and samplers should be checked periodically to ensure that they are in proper operating condition. Before use, the calibration should be checked. </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 xml:space="preserve">2. A device should be calibrated after it has been changed or repaired by the manufacturer, mishandled or damaged, or at any time when there is a question as to its accuracy. </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 xml:space="preserve">3. A newly acquired instrument should be calibrated. Data supplied by the manufacturer may not be directly applicable to the user if the ambient pressure (altitude), temperature, and wind velocity in the sampling environment are different from those used during the manufacturer’s calibration. </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4. Trước khi hiệu chuẩn một thiết bị mới, cần nghiên cứu các nguyên tắc hoạt động và cấu tạo. Nên đọc hướng dẫn sử dụng của thiết bị và lưu ý các quy trình vận hành được khuyến nghị của nhà sản xuất. Cần xác minh rằng thiết bị đang ở trong tình trạng hoạt động thích hợp.</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5. Aerosol thử nghiệm có các đặc tính vật lý và hóa học tương tự như aerosol cần đo cần được lựa chọn để hiệu chuẩn thiết bị. Aerosol thử nghiệm cần được theo dõi trong quá trình hiệu chuẩn để đảm bảo tính nhất quán về kích thước và nồng độ của hạt.</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6. Phải cẩn thận trong việc thiết kế thiết lập để đảm bảo rằng cả thiết bị hiệu chuẩn và dụng cụ cần hiệu chuẩn sẽ nhận được các mẫu sol khí tương đương. Nếu một trong các dụng cụ cần pha loãng hoặc tăng dòng chảy của nó, ví dụ, bằng cách bổ sung không khí không có hạt, thì điều này phải được thực hiện mà không làm thay đổi sự phân bố cỡ hạt. Điểm này liên quan đến một trong những khía cạnh khó khăn nhất của việc hiệu chuẩn thiết bị. Ngoài ra, cần đảm bảo trộn đủ hạt để nồng độ hạt đồng đều trước khi đưa đến các dụng cụ.</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7. Cần có đủ thời gian để các dụng cụ ấm lên, thiết lập cân bằng dòng chảy và các điều kiện để ổn định.</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8. Cần kiểm tra lưu</w:t>
      </w:r>
      <w:r>
        <w:rPr>
          <w:rFonts w:ascii="Times New Roman" w:hAnsi="Times New Roman" w:cs="Times New Roman"/>
          <w:sz w:val="24"/>
          <w:szCs w:val="24"/>
          <w:lang w:val="vi-VN"/>
        </w:rPr>
        <w:t xml:space="preserve"> lượng dòng</w:t>
      </w:r>
      <w:r>
        <w:rPr>
          <w:rFonts w:ascii="Times New Roman" w:hAnsi="Times New Roman" w:cs="Times New Roman"/>
          <w:sz w:val="24"/>
          <w:szCs w:val="24"/>
        </w:rPr>
        <w:t xml:space="preserve"> trước và sau khi chạy hiệu chuẩn.</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9. Cần thu thập đủ dữ liệu để tạo độ tin cậy trong đường chuẩn cho một tham số nhất định. Mỗi điểm hiệu chuẩn phải có đủ số lượng giá trị đọc để đảm bảo độ tin cậy thống kê trong phép đo. Toàn bộ quá trình hiệu chuẩn nên được lặp lại trong các lần chạy riêng biệt.</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10. Cần lưu giữ hồ sơ vĩnh viễn về tất cả các thủ tục, dữ liệu và kết quả.</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11. Các đường cong hiệu chuẩn và các yếu tố cần được xác định đúng, bao gồm ngày và điều kiện hiệu chuẩn, thiết bị liên quan và người thực hiện quy trình. Sẽ rất hữu ích khi gắn một thẻ vào thiết bị chỉ ra nơi dữ liệu gốc được lưu trữ.</w:t>
      </w:r>
    </w:p>
    <w:p>
      <w:pPr>
        <w:spacing w:before="120" w:after="120" w:line="240" w:lineRule="auto"/>
        <w:jc w:val="both"/>
        <w:rPr>
          <w:rFonts w:ascii="Times New Roman" w:hAnsi="Times New Roman" w:cs="Times New Roman"/>
          <w:sz w:val="23"/>
          <w:szCs w:val="23"/>
        </w:rPr>
      </w:pP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 xml:space="preserve">4. Prior to calibration of a new instrument, the operating principles and the construction should be studied. The instrument’s manual should be read and the manufacturer’s recommended operating procedures should be noted. It should be verified that the instrument is in proper operating condition. </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5. Test aerosols that have physical and chemical properties similar to the aerosol to be measured should be selected for instrument calibration. The test aerosol should be monitored during the calibration to ensure its consistency in particle size and concentration.</w:t>
      </w:r>
    </w:p>
    <w:p>
      <w:pPr>
        <w:spacing w:before="120" w:after="120" w:line="240" w:lineRule="auto"/>
        <w:jc w:val="both"/>
        <w:rPr>
          <w:rFonts w:ascii="Times New Roman" w:hAnsi="Times New Roman" w:cs="Times New Roman"/>
          <w:sz w:val="23"/>
          <w:szCs w:val="23"/>
        </w:rPr>
      </w:pPr>
      <w:r>
        <w:rPr>
          <w:rFonts w:ascii="Times New Roman" w:hAnsi="Times New Roman" w:cs="Times New Roman"/>
          <w:sz w:val="23"/>
          <w:szCs w:val="23"/>
        </w:rPr>
        <w:t xml:space="preserve">6. Care must be taken in designing the setup to ensure that both the calibration device and the instrument to be calibrated will receive comparable aerosol samples. If one of the instruments needs dilution or augmentation of its flow, for example, by addition of particle-free air, this must be accomplished without alteration of the particle size distribution. This point concerns one of the most difficult aspects of instrument calibration. In addition, it is necessary to ensure sufficient particle mixing so that the particle concentration is uniform before delivered to the instruments.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7. Sufficient time should be allowed for the instruments to warm up, flow equilibrium to be established, and conditions to stabilize.</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8. Flow rates should be checked before and after calibration runs.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9. Enough data should be obtained to give confidence in the calibration curve for a given parameter. Each calibration point should be made up of a sufficient number of readings to ensure statistical confidence in the measurement. The entire calibration should be repeated in separate runs.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10. A permanent record of all procedures, data, and results should be maintained. </w:t>
      </w:r>
    </w:p>
    <w:p>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11. Calibration curves and factors should be properly identified, including the date and conditions of calibration, the instrument involved, and who performed the procedure. It is useful to attach a tag to the instrument indicating where the original data are filed.</w:t>
      </w:r>
    </w:p>
    <w:sectPr>
      <w:pgSz w:w="12240" w:h="15840"/>
      <w:pgMar w:top="1134" w:right="1134" w:bottom="1134" w:left="1701" w:header="720" w:footer="720" w:gutter="0"/>
      <w:cols w:space="72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hideSpellingErrors/>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D91"/>
    <w:rsid w:val="000272D1"/>
    <w:rsid w:val="00035563"/>
    <w:rsid w:val="00037CA8"/>
    <w:rsid w:val="000503F6"/>
    <w:rsid w:val="00064ACC"/>
    <w:rsid w:val="000C14EF"/>
    <w:rsid w:val="00101111"/>
    <w:rsid w:val="001835DA"/>
    <w:rsid w:val="001D7DCD"/>
    <w:rsid w:val="001F5742"/>
    <w:rsid w:val="00200920"/>
    <w:rsid w:val="00253332"/>
    <w:rsid w:val="00281BDB"/>
    <w:rsid w:val="002B5BC6"/>
    <w:rsid w:val="002F2967"/>
    <w:rsid w:val="00302BC1"/>
    <w:rsid w:val="00326174"/>
    <w:rsid w:val="003818DA"/>
    <w:rsid w:val="00387A94"/>
    <w:rsid w:val="003B00CE"/>
    <w:rsid w:val="003E11E3"/>
    <w:rsid w:val="004953B3"/>
    <w:rsid w:val="0052683B"/>
    <w:rsid w:val="005417F0"/>
    <w:rsid w:val="00555E04"/>
    <w:rsid w:val="00563ADB"/>
    <w:rsid w:val="00596D53"/>
    <w:rsid w:val="005A5609"/>
    <w:rsid w:val="006145FC"/>
    <w:rsid w:val="00645943"/>
    <w:rsid w:val="00656616"/>
    <w:rsid w:val="00664D2D"/>
    <w:rsid w:val="00766410"/>
    <w:rsid w:val="007C1345"/>
    <w:rsid w:val="007E6BC8"/>
    <w:rsid w:val="007F083C"/>
    <w:rsid w:val="008057A0"/>
    <w:rsid w:val="0080606C"/>
    <w:rsid w:val="008366CF"/>
    <w:rsid w:val="008A2426"/>
    <w:rsid w:val="00900F86"/>
    <w:rsid w:val="0091501B"/>
    <w:rsid w:val="009339C3"/>
    <w:rsid w:val="00942D91"/>
    <w:rsid w:val="009835B0"/>
    <w:rsid w:val="009B482E"/>
    <w:rsid w:val="009E1B17"/>
    <w:rsid w:val="00A4296A"/>
    <w:rsid w:val="00A53074"/>
    <w:rsid w:val="00A811BB"/>
    <w:rsid w:val="00A83481"/>
    <w:rsid w:val="00AC5A23"/>
    <w:rsid w:val="00AE7CDD"/>
    <w:rsid w:val="00B16B7E"/>
    <w:rsid w:val="00BA2184"/>
    <w:rsid w:val="00BC5D91"/>
    <w:rsid w:val="00BC75D4"/>
    <w:rsid w:val="00C2481E"/>
    <w:rsid w:val="00C36F6E"/>
    <w:rsid w:val="00D00778"/>
    <w:rsid w:val="00D85D8C"/>
    <w:rsid w:val="00D97430"/>
    <w:rsid w:val="00DB3846"/>
    <w:rsid w:val="00DF04EF"/>
    <w:rsid w:val="00E400B8"/>
    <w:rsid w:val="00E955EB"/>
    <w:rsid w:val="3FDC2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7"/>
    <w:semiHidden/>
    <w:unhideWhenUsed/>
    <w:uiPriority w:val="99"/>
    <w:pPr>
      <w:spacing w:after="0" w:line="240" w:lineRule="auto"/>
    </w:pPr>
    <w:rPr>
      <w:rFonts w:ascii="Tahoma" w:hAnsi="Tahoma" w:cs="Tahoma"/>
      <w:sz w:val="16"/>
      <w:szCs w:val="16"/>
    </w:rPr>
  </w:style>
  <w:style w:type="paragraph" w:styleId="5">
    <w:name w:val="footer"/>
    <w:basedOn w:val="1"/>
    <w:link w:val="9"/>
    <w:unhideWhenUsed/>
    <w:qFormat/>
    <w:uiPriority w:val="99"/>
    <w:pPr>
      <w:tabs>
        <w:tab w:val="center" w:pos="4680"/>
        <w:tab w:val="right" w:pos="9360"/>
      </w:tabs>
      <w:spacing w:after="0" w:line="240" w:lineRule="auto"/>
    </w:pPr>
  </w:style>
  <w:style w:type="paragraph" w:styleId="6">
    <w:name w:val="header"/>
    <w:basedOn w:val="1"/>
    <w:link w:val="8"/>
    <w:unhideWhenUsed/>
    <w:qFormat/>
    <w:uiPriority w:val="99"/>
    <w:pPr>
      <w:tabs>
        <w:tab w:val="center" w:pos="4680"/>
        <w:tab w:val="right" w:pos="9360"/>
      </w:tabs>
      <w:spacing w:after="0" w:line="240" w:lineRule="auto"/>
    </w:pPr>
  </w:style>
  <w:style w:type="character" w:customStyle="1" w:styleId="7">
    <w:name w:val="Balloon Text Char"/>
    <w:basedOn w:val="2"/>
    <w:link w:val="4"/>
    <w:semiHidden/>
    <w:uiPriority w:val="99"/>
    <w:rPr>
      <w:rFonts w:ascii="Tahoma" w:hAnsi="Tahoma" w:cs="Tahoma"/>
      <w:sz w:val="16"/>
      <w:szCs w:val="16"/>
    </w:rPr>
  </w:style>
  <w:style w:type="character" w:customStyle="1" w:styleId="8">
    <w:name w:val="Header Char"/>
    <w:basedOn w:val="2"/>
    <w:link w:val="6"/>
    <w:qFormat/>
    <w:uiPriority w:val="99"/>
  </w:style>
  <w:style w:type="character" w:customStyle="1" w:styleId="9">
    <w:name w:val="Footer Char"/>
    <w:basedOn w:val="2"/>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A20406-60C4-44AC-9DC8-C21433597BD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54</Pages>
  <Words>25769</Words>
  <Characters>146885</Characters>
  <Lines>1224</Lines>
  <Paragraphs>344</Paragraphs>
  <TotalTime>64</TotalTime>
  <ScaleCrop>false</ScaleCrop>
  <LinksUpToDate>false</LinksUpToDate>
  <CharactersWithSpaces>172310</CharactersWithSpaces>
  <Application>WPS Office_11.2.0.10152_F1E327BC-269C-435d-A152-05C5408002CA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2021-01-21T02:15:00Z</dcterms:created>
  <dc:creator>Admin</dc:creator>
  <cp:lastModifiedBy>Hạnh Phan</cp:lastModifiedBy>
  <dcterms:modified xsi:type="dcterms:W3CDTF">2021-06-11T16:48:33Z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