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69DD" w:rsidRDefault="004169DD" w:rsidP="004169DD">
      <w:pPr>
        <w:tabs>
          <w:tab w:val="left" w:pos="1253"/>
        </w:tabs>
        <w:rPr>
          <w:rFonts w:ascii="Times New Roman" w:hAnsi="Times New Roman" w:cs="Times New Roman"/>
          <w:sz w:val="26"/>
          <w:szCs w:val="26"/>
        </w:rPr>
      </w:pPr>
    </w:p>
    <w:p w:rsidR="004169DD" w:rsidRPr="00731315" w:rsidRDefault="004169DD" w:rsidP="004169DD">
      <w:pPr>
        <w:rPr>
          <w:rFonts w:ascii="Times New Roman" w:hAnsi="Times New Roman" w:cs="Times New Roman"/>
          <w:color w:val="000000"/>
          <w:sz w:val="26"/>
          <w:szCs w:val="26"/>
          <w:shd w:val="clear" w:color="auto" w:fill="FFFFFF"/>
        </w:rPr>
      </w:pPr>
      <w:r w:rsidRPr="00731315">
        <w:rPr>
          <w:rFonts w:ascii="Times New Roman" w:hAnsi="Times New Roman" w:cs="Times New Roman"/>
          <w:color w:val="000000"/>
          <w:sz w:val="26"/>
          <w:szCs w:val="26"/>
        </w:rPr>
        <w:t xml:space="preserve">Messrs. </w:t>
      </w:r>
      <w:proofErr w:type="gramStart"/>
      <w:r w:rsidRPr="00731315">
        <w:rPr>
          <w:rFonts w:ascii="Times New Roman" w:hAnsi="Times New Roman" w:cs="Times New Roman"/>
          <w:color w:val="000000"/>
          <w:sz w:val="26"/>
          <w:szCs w:val="26"/>
          <w:shd w:val="clear" w:color="auto" w:fill="FFFFFF"/>
        </w:rPr>
        <w:t>The</w:t>
      </w:r>
      <w:proofErr w:type="gramEnd"/>
      <w:r w:rsidRPr="00731315">
        <w:rPr>
          <w:rFonts w:ascii="Times New Roman" w:hAnsi="Times New Roman" w:cs="Times New Roman"/>
          <w:color w:val="000000"/>
          <w:sz w:val="26"/>
          <w:szCs w:val="26"/>
          <w:shd w:val="clear" w:color="auto" w:fill="FFFFFF"/>
        </w:rPr>
        <w:t xml:space="preserve"> Institute for Global Environmental Strategies</w:t>
      </w:r>
    </w:p>
    <w:p w:rsidR="004169DD" w:rsidRPr="00731315" w:rsidRDefault="004169DD" w:rsidP="004169DD">
      <w:pPr>
        <w:rPr>
          <w:rFonts w:ascii="Times New Roman" w:hAnsi="Times New Roman" w:cs="Times New Roman"/>
          <w:color w:val="000000"/>
          <w:sz w:val="26"/>
          <w:szCs w:val="26"/>
          <w:shd w:val="clear" w:color="auto" w:fill="FFFFFF"/>
        </w:rPr>
      </w:pPr>
    </w:p>
    <w:p w:rsidR="004169DD" w:rsidRPr="00731315" w:rsidRDefault="004169DD" w:rsidP="004169DD">
      <w:pPr>
        <w:rPr>
          <w:rFonts w:ascii="Times New Roman" w:hAnsi="Times New Roman" w:cs="Times New Roman"/>
          <w:color w:val="000000"/>
          <w:sz w:val="26"/>
          <w:szCs w:val="26"/>
          <w:shd w:val="clear" w:color="auto" w:fill="FFFFFF"/>
        </w:rPr>
      </w:pPr>
    </w:p>
    <w:p w:rsidR="004169DD" w:rsidRPr="004C55B2" w:rsidRDefault="004C55B2" w:rsidP="004C55B2">
      <w:pPr>
        <w:jc w:val="center"/>
        <w:rPr>
          <w:rFonts w:ascii="Times New Roman" w:hAnsi="Times New Roman" w:cs="Times New Roman"/>
          <w:color w:val="000000"/>
          <w:sz w:val="32"/>
          <w:szCs w:val="32"/>
          <w:shd w:val="clear" w:color="auto" w:fill="FFFFFF"/>
        </w:rPr>
      </w:pPr>
      <w:r w:rsidRPr="004C55B2">
        <w:rPr>
          <w:rFonts w:ascii="Times New Roman" w:hAnsi="Times New Roman" w:cs="Times New Roman"/>
          <w:sz w:val="32"/>
          <w:szCs w:val="32"/>
        </w:rPr>
        <w:t>P</w:t>
      </w:r>
      <w:r w:rsidRPr="004C55B2">
        <w:rPr>
          <w:rFonts w:ascii="Times New Roman" w:hAnsi="Times New Roman" w:cs="Times New Roman"/>
          <w:sz w:val="32"/>
          <w:szCs w:val="32"/>
        </w:rPr>
        <w:t>olicy about environmental reservation</w:t>
      </w:r>
      <w:r w:rsidRPr="004C55B2">
        <w:rPr>
          <w:rFonts w:ascii="Times New Roman" w:hAnsi="Times New Roman" w:cs="Times New Roman"/>
          <w:sz w:val="32"/>
          <w:szCs w:val="32"/>
        </w:rPr>
        <w:t xml:space="preserve"> in Viet Nam</w:t>
      </w:r>
    </w:p>
    <w:p w:rsidR="004169DD" w:rsidRPr="00731315" w:rsidRDefault="004169DD" w:rsidP="004169DD">
      <w:pPr>
        <w:rPr>
          <w:rFonts w:ascii="Times New Roman" w:hAnsi="Times New Roman" w:cs="Times New Roman"/>
          <w:color w:val="000000"/>
          <w:sz w:val="26"/>
          <w:szCs w:val="26"/>
          <w:shd w:val="clear" w:color="auto" w:fill="FFFFFF"/>
        </w:rPr>
      </w:pPr>
    </w:p>
    <w:p w:rsidR="004169DD" w:rsidRPr="00731315" w:rsidRDefault="004169DD" w:rsidP="004169DD">
      <w:pPr>
        <w:jc w:val="center"/>
        <w:rPr>
          <w:rFonts w:ascii="Times New Roman" w:hAnsi="Times New Roman" w:cs="Times New Roman"/>
          <w:color w:val="000000"/>
          <w:sz w:val="36"/>
          <w:szCs w:val="36"/>
        </w:rPr>
      </w:pPr>
      <w:r w:rsidRPr="00731315">
        <w:rPr>
          <w:rFonts w:ascii="Times New Roman" w:hAnsi="Times New Roman" w:cs="Times New Roman"/>
          <w:color w:val="000000"/>
          <w:sz w:val="36"/>
          <w:szCs w:val="36"/>
        </w:rPr>
        <w:t>Report</w:t>
      </w:r>
    </w:p>
    <w:p w:rsidR="004169DD" w:rsidRPr="00731315" w:rsidRDefault="004169DD" w:rsidP="004169DD">
      <w:pPr>
        <w:jc w:val="center"/>
        <w:rPr>
          <w:rFonts w:ascii="Times New Roman" w:hAnsi="Times New Roman" w:cs="Times New Roman"/>
          <w:color w:val="000000"/>
          <w:sz w:val="26"/>
          <w:szCs w:val="26"/>
        </w:rPr>
      </w:pPr>
    </w:p>
    <w:p w:rsidR="004169DD" w:rsidRPr="00731315" w:rsidRDefault="004169DD" w:rsidP="004169DD">
      <w:pPr>
        <w:jc w:val="center"/>
        <w:rPr>
          <w:rFonts w:ascii="Times New Roman" w:hAnsi="Times New Roman" w:cs="Times New Roman"/>
          <w:color w:val="000000"/>
          <w:sz w:val="26"/>
          <w:szCs w:val="26"/>
        </w:rPr>
      </w:pPr>
    </w:p>
    <w:p w:rsidR="004169DD" w:rsidRPr="00731315" w:rsidRDefault="004169DD" w:rsidP="004169DD">
      <w:pPr>
        <w:jc w:val="center"/>
        <w:rPr>
          <w:rFonts w:ascii="Times New Roman" w:hAnsi="Times New Roman" w:cs="Times New Roman"/>
          <w:color w:val="000000"/>
          <w:sz w:val="26"/>
          <w:szCs w:val="26"/>
        </w:rPr>
      </w:pPr>
      <w:r w:rsidRPr="00731315">
        <w:rPr>
          <w:rFonts w:ascii="Times New Roman" w:hAnsi="Times New Roman" w:cs="Times New Roman"/>
          <w:color w:val="000000"/>
          <w:sz w:val="26"/>
          <w:szCs w:val="26"/>
        </w:rPr>
        <w:t>February 17, 2017</w:t>
      </w:r>
    </w:p>
    <w:p w:rsidR="004169DD" w:rsidRPr="00731315" w:rsidRDefault="004169DD" w:rsidP="004169DD">
      <w:pPr>
        <w:rPr>
          <w:rFonts w:ascii="Times New Roman" w:hAnsi="Times New Roman" w:cs="Times New Roman"/>
          <w:color w:val="000000"/>
          <w:sz w:val="26"/>
          <w:szCs w:val="26"/>
        </w:rPr>
      </w:pPr>
    </w:p>
    <w:p w:rsidR="004169DD" w:rsidRPr="00731315" w:rsidRDefault="004169DD" w:rsidP="004169DD">
      <w:pPr>
        <w:rPr>
          <w:rFonts w:ascii="Times New Roman" w:hAnsi="Times New Roman" w:cs="Times New Roman"/>
          <w:color w:val="000000"/>
          <w:sz w:val="26"/>
          <w:szCs w:val="26"/>
        </w:rPr>
      </w:pPr>
    </w:p>
    <w:p w:rsidR="004169DD" w:rsidRPr="00731315" w:rsidRDefault="004169DD" w:rsidP="004169DD">
      <w:pPr>
        <w:rPr>
          <w:rFonts w:ascii="Times New Roman" w:hAnsi="Times New Roman" w:cs="Times New Roman"/>
          <w:color w:val="000000"/>
          <w:sz w:val="26"/>
          <w:szCs w:val="26"/>
        </w:rPr>
      </w:pPr>
    </w:p>
    <w:p w:rsidR="004169DD" w:rsidRPr="00731315" w:rsidRDefault="004169DD" w:rsidP="004169DD">
      <w:pPr>
        <w:jc w:val="center"/>
        <w:rPr>
          <w:rFonts w:ascii="Times New Roman" w:hAnsi="Times New Roman" w:cs="Times New Roman"/>
          <w:color w:val="000000"/>
          <w:sz w:val="26"/>
          <w:szCs w:val="26"/>
        </w:rPr>
      </w:pPr>
      <w:r w:rsidRPr="00731315">
        <w:rPr>
          <w:rFonts w:ascii="Times New Roman" w:hAnsi="Times New Roman" w:cs="Times New Roman"/>
          <w:color w:val="000000"/>
          <w:sz w:val="26"/>
          <w:szCs w:val="26"/>
        </w:rPr>
        <w:t>CHUGAI TECHNOS VIETNAM CO.,LTD.</w:t>
      </w:r>
      <w:r w:rsidRPr="00731315">
        <w:rPr>
          <w:rFonts w:ascii="Times New Roman" w:hAnsi="Times New Roman" w:cs="Times New Roman"/>
          <w:color w:val="000000"/>
          <w:sz w:val="26"/>
          <w:szCs w:val="26"/>
        </w:rPr>
        <w:br/>
        <w:t xml:space="preserve">66 Cao Trieu Phat, Hung Gia 4 Area, Tan </w:t>
      </w:r>
      <w:proofErr w:type="spellStart"/>
      <w:r w:rsidRPr="00731315">
        <w:rPr>
          <w:rFonts w:ascii="Times New Roman" w:hAnsi="Times New Roman" w:cs="Times New Roman"/>
          <w:color w:val="000000"/>
          <w:sz w:val="26"/>
          <w:szCs w:val="26"/>
        </w:rPr>
        <w:t>Phomg</w:t>
      </w:r>
      <w:proofErr w:type="spellEnd"/>
      <w:r w:rsidRPr="00731315">
        <w:rPr>
          <w:rFonts w:ascii="Times New Roman" w:hAnsi="Times New Roman" w:cs="Times New Roman"/>
          <w:color w:val="000000"/>
          <w:sz w:val="26"/>
          <w:szCs w:val="26"/>
        </w:rPr>
        <w:t xml:space="preserve"> Ward, District 7, HCM City</w:t>
      </w:r>
      <w:r w:rsidRPr="00731315">
        <w:rPr>
          <w:rFonts w:ascii="Times New Roman" w:hAnsi="Times New Roman" w:cs="Times New Roman"/>
          <w:color w:val="000000"/>
          <w:sz w:val="26"/>
          <w:szCs w:val="26"/>
        </w:rPr>
        <w:br/>
        <w:t>Tel:08-5410-9111/ Fax:08-5410-9222</w:t>
      </w:r>
    </w:p>
    <w:p w:rsidR="004169DD" w:rsidRPr="00731315" w:rsidRDefault="004169DD" w:rsidP="004169DD">
      <w:pPr>
        <w:jc w:val="center"/>
        <w:rPr>
          <w:rFonts w:ascii="Times New Roman" w:hAnsi="Times New Roman" w:cs="Times New Roman"/>
          <w:color w:val="000000"/>
          <w:sz w:val="26"/>
          <w:szCs w:val="26"/>
        </w:rPr>
      </w:pPr>
    </w:p>
    <w:p w:rsidR="004169DD" w:rsidRPr="00731315" w:rsidRDefault="004169DD" w:rsidP="004169DD">
      <w:pPr>
        <w:jc w:val="center"/>
        <w:rPr>
          <w:rFonts w:ascii="Times New Roman" w:hAnsi="Times New Roman" w:cs="Times New Roman"/>
          <w:color w:val="000000"/>
          <w:sz w:val="26"/>
          <w:szCs w:val="26"/>
        </w:rPr>
      </w:pPr>
      <w:r w:rsidRPr="00731315">
        <w:rPr>
          <w:rFonts w:ascii="Times New Roman" w:hAnsi="Times New Roman" w:cs="Times New Roman"/>
          <w:color w:val="000000"/>
          <w:sz w:val="26"/>
          <w:szCs w:val="26"/>
        </w:rPr>
        <w:t>Technical Department</w:t>
      </w:r>
    </w:p>
    <w:p w:rsidR="004169DD" w:rsidRDefault="004169DD" w:rsidP="004169DD">
      <w:pPr>
        <w:spacing w:line="276" w:lineRule="auto"/>
        <w:rPr>
          <w:b/>
        </w:rPr>
        <w:sectPr w:rsidR="004169DD">
          <w:footerReference w:type="default" r:id="rId8"/>
          <w:pgSz w:w="12240" w:h="15840"/>
          <w:pgMar w:top="1440" w:right="1440" w:bottom="1440" w:left="1440" w:header="720" w:footer="720" w:gutter="0"/>
          <w:cols w:space="720"/>
          <w:docGrid w:linePitch="360"/>
        </w:sectPr>
      </w:pPr>
    </w:p>
    <w:p w:rsidR="0048142B" w:rsidRPr="001D6996" w:rsidRDefault="0048142B" w:rsidP="004169DD">
      <w:pPr>
        <w:spacing w:line="276" w:lineRule="auto"/>
        <w:rPr>
          <w:noProof/>
          <w:sz w:val="26"/>
          <w:szCs w:val="26"/>
        </w:rPr>
      </w:pPr>
      <w:r w:rsidRPr="001D6996">
        <w:rPr>
          <w:rFonts w:ascii="Times New Roman" w:hAnsi="Times New Roman" w:cs="Times New Roman"/>
          <w:sz w:val="26"/>
          <w:szCs w:val="26"/>
        </w:rPr>
        <w:lastRenderedPageBreak/>
        <w:fldChar w:fldCharType="begin"/>
      </w:r>
      <w:r w:rsidRPr="001D6996">
        <w:rPr>
          <w:rFonts w:ascii="Times New Roman" w:hAnsi="Times New Roman" w:cs="Times New Roman"/>
          <w:sz w:val="26"/>
          <w:szCs w:val="26"/>
        </w:rPr>
        <w:instrText xml:space="preserve"> TOC \o "1-3" \h \z \u </w:instrText>
      </w:r>
      <w:r w:rsidRPr="001D6996">
        <w:rPr>
          <w:rFonts w:ascii="Times New Roman" w:hAnsi="Times New Roman" w:cs="Times New Roman"/>
          <w:sz w:val="26"/>
          <w:szCs w:val="26"/>
        </w:rPr>
        <w:fldChar w:fldCharType="separate"/>
      </w:r>
    </w:p>
    <w:p w:rsidR="0048142B" w:rsidRPr="001D6996" w:rsidRDefault="0048142B" w:rsidP="001D6996">
      <w:pPr>
        <w:pStyle w:val="TOC1"/>
        <w:rPr>
          <w:rStyle w:val="Hyperlink"/>
          <w:b w:val="0"/>
          <w:color w:val="auto"/>
          <w:u w:val="none"/>
        </w:rPr>
      </w:pPr>
      <w:r w:rsidRPr="001D6996">
        <w:rPr>
          <w:rStyle w:val="Hyperlink"/>
          <w:b w:val="0"/>
          <w:color w:val="auto"/>
          <w:u w:val="none"/>
        </w:rPr>
        <w:t>TABLE OF CONTENT</w:t>
      </w:r>
    </w:p>
    <w:p w:rsidR="0048142B" w:rsidRPr="001D6996" w:rsidRDefault="0048142B" w:rsidP="001D6996">
      <w:pPr>
        <w:pStyle w:val="TOC1"/>
      </w:pPr>
      <w:hyperlink w:anchor="_Toc475086192" w:history="1">
        <w:r w:rsidRPr="001D6996">
          <w:rPr>
            <w:rStyle w:val="Hyperlink"/>
          </w:rPr>
          <w:t>1 Ho Chi Minh province’s</w:t>
        </w:r>
        <w:bookmarkStart w:id="0" w:name="OLE_LINK34"/>
        <w:bookmarkStart w:id="1" w:name="OLE_LINK35"/>
        <w:r w:rsidRPr="001D6996">
          <w:rPr>
            <w:rStyle w:val="Hyperlink"/>
          </w:rPr>
          <w:t xml:space="preserve"> policy about environmental reservation</w:t>
        </w:r>
        <w:bookmarkEnd w:id="0"/>
        <w:bookmarkEnd w:id="1"/>
        <w:r w:rsidRPr="001D6996">
          <w:rPr>
            <w:webHidden/>
          </w:rPr>
          <w:tab/>
        </w:r>
        <w:r w:rsidRPr="001D6996">
          <w:rPr>
            <w:webHidden/>
          </w:rPr>
          <w:fldChar w:fldCharType="begin"/>
        </w:r>
        <w:r w:rsidRPr="001D6996">
          <w:rPr>
            <w:webHidden/>
          </w:rPr>
          <w:instrText xml:space="preserve"> PAGEREF _Toc475086192 \h </w:instrText>
        </w:r>
        <w:r w:rsidRPr="001D6996">
          <w:rPr>
            <w:webHidden/>
          </w:rPr>
        </w:r>
        <w:r w:rsidRPr="001D6996">
          <w:rPr>
            <w:webHidden/>
          </w:rPr>
          <w:fldChar w:fldCharType="separate"/>
        </w:r>
        <w:r w:rsidR="00710BB8">
          <w:rPr>
            <w:webHidden/>
          </w:rPr>
          <w:t>2</w:t>
        </w:r>
        <w:r w:rsidRPr="001D6996">
          <w:rPr>
            <w:webHidden/>
          </w:rPr>
          <w:fldChar w:fldCharType="end"/>
        </w:r>
      </w:hyperlink>
    </w:p>
    <w:p w:rsidR="0048142B" w:rsidRPr="001D6996" w:rsidRDefault="0048142B" w:rsidP="001D6996">
      <w:pPr>
        <w:pStyle w:val="TOC2"/>
        <w:tabs>
          <w:tab w:val="right" w:leader="dot" w:pos="9350"/>
        </w:tabs>
        <w:spacing w:line="276" w:lineRule="auto"/>
        <w:rPr>
          <w:noProof/>
          <w:sz w:val="26"/>
          <w:szCs w:val="26"/>
        </w:rPr>
      </w:pPr>
      <w:hyperlink w:anchor="_Toc475086193" w:history="1">
        <w:r w:rsidRPr="001D6996">
          <w:rPr>
            <w:rStyle w:val="Hyperlink"/>
            <w:rFonts w:ascii="Times New Roman" w:hAnsi="Times New Roman" w:cs="Times New Roman"/>
            <w:noProof/>
            <w:sz w:val="26"/>
            <w:szCs w:val="26"/>
          </w:rPr>
          <w:t>1.1 Overview of the environmental pollution program in period 2011-2015</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_Toc475086193 \h </w:instrText>
        </w:r>
        <w:r w:rsidRPr="001D6996">
          <w:rPr>
            <w:noProof/>
            <w:webHidden/>
            <w:sz w:val="26"/>
            <w:szCs w:val="26"/>
          </w:rPr>
        </w:r>
        <w:r w:rsidRPr="001D6996">
          <w:rPr>
            <w:noProof/>
            <w:webHidden/>
            <w:sz w:val="26"/>
            <w:szCs w:val="26"/>
          </w:rPr>
          <w:fldChar w:fldCharType="separate"/>
        </w:r>
        <w:r w:rsidR="00710BB8">
          <w:rPr>
            <w:noProof/>
            <w:webHidden/>
            <w:sz w:val="26"/>
            <w:szCs w:val="26"/>
          </w:rPr>
          <w:t>2</w:t>
        </w:r>
        <w:r w:rsidRPr="001D6996">
          <w:rPr>
            <w:noProof/>
            <w:webHidden/>
            <w:sz w:val="26"/>
            <w:szCs w:val="26"/>
          </w:rPr>
          <w:fldChar w:fldCharType="end"/>
        </w:r>
      </w:hyperlink>
    </w:p>
    <w:p w:rsidR="0048142B" w:rsidRPr="001D6996" w:rsidRDefault="0048142B" w:rsidP="001D6996">
      <w:pPr>
        <w:pStyle w:val="TOC3"/>
        <w:tabs>
          <w:tab w:val="right" w:leader="dot" w:pos="9350"/>
        </w:tabs>
        <w:spacing w:line="276" w:lineRule="auto"/>
        <w:rPr>
          <w:noProof/>
          <w:sz w:val="26"/>
          <w:szCs w:val="26"/>
        </w:rPr>
      </w:pPr>
      <w:hyperlink w:anchor="_Toc475086194" w:history="1">
        <w:r w:rsidRPr="001D6996">
          <w:rPr>
            <w:rStyle w:val="Hyperlink"/>
            <w:rFonts w:ascii="Times New Roman" w:hAnsi="Times New Roman" w:cs="Times New Roman"/>
            <w:noProof/>
            <w:sz w:val="26"/>
            <w:szCs w:val="26"/>
          </w:rPr>
          <w:t>1.1.1 Objective:</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_Toc475086194 \h </w:instrText>
        </w:r>
        <w:r w:rsidRPr="001D6996">
          <w:rPr>
            <w:noProof/>
            <w:webHidden/>
            <w:sz w:val="26"/>
            <w:szCs w:val="26"/>
          </w:rPr>
        </w:r>
        <w:r w:rsidRPr="001D6996">
          <w:rPr>
            <w:noProof/>
            <w:webHidden/>
            <w:sz w:val="26"/>
            <w:szCs w:val="26"/>
          </w:rPr>
          <w:fldChar w:fldCharType="separate"/>
        </w:r>
        <w:r w:rsidR="00710BB8">
          <w:rPr>
            <w:noProof/>
            <w:webHidden/>
            <w:sz w:val="26"/>
            <w:szCs w:val="26"/>
          </w:rPr>
          <w:t>2</w:t>
        </w:r>
        <w:r w:rsidRPr="001D6996">
          <w:rPr>
            <w:noProof/>
            <w:webHidden/>
            <w:sz w:val="26"/>
            <w:szCs w:val="26"/>
          </w:rPr>
          <w:fldChar w:fldCharType="end"/>
        </w:r>
      </w:hyperlink>
    </w:p>
    <w:p w:rsidR="0048142B" w:rsidRPr="001D6996" w:rsidRDefault="0048142B" w:rsidP="001D6996">
      <w:pPr>
        <w:pStyle w:val="TOC3"/>
        <w:tabs>
          <w:tab w:val="right" w:leader="dot" w:pos="9350"/>
        </w:tabs>
        <w:spacing w:line="276" w:lineRule="auto"/>
        <w:rPr>
          <w:noProof/>
          <w:sz w:val="26"/>
          <w:szCs w:val="26"/>
        </w:rPr>
      </w:pPr>
      <w:hyperlink w:anchor="_Toc475086195" w:history="1">
        <w:r w:rsidRPr="001D6996">
          <w:rPr>
            <w:rStyle w:val="Hyperlink"/>
            <w:rFonts w:ascii="Times New Roman" w:hAnsi="Times New Roman" w:cs="Times New Roman"/>
            <w:noProof/>
            <w:sz w:val="26"/>
            <w:szCs w:val="26"/>
          </w:rPr>
          <w:t>1.1.2 Mission and solution:</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_Toc475086195 \h </w:instrText>
        </w:r>
        <w:r w:rsidRPr="001D6996">
          <w:rPr>
            <w:noProof/>
            <w:webHidden/>
            <w:sz w:val="26"/>
            <w:szCs w:val="26"/>
          </w:rPr>
        </w:r>
        <w:r w:rsidRPr="001D6996">
          <w:rPr>
            <w:noProof/>
            <w:webHidden/>
            <w:sz w:val="26"/>
            <w:szCs w:val="26"/>
          </w:rPr>
          <w:fldChar w:fldCharType="separate"/>
        </w:r>
        <w:r w:rsidR="00710BB8">
          <w:rPr>
            <w:noProof/>
            <w:webHidden/>
            <w:sz w:val="26"/>
            <w:szCs w:val="26"/>
          </w:rPr>
          <w:t>2</w:t>
        </w:r>
        <w:r w:rsidRPr="001D6996">
          <w:rPr>
            <w:noProof/>
            <w:webHidden/>
            <w:sz w:val="26"/>
            <w:szCs w:val="26"/>
          </w:rPr>
          <w:fldChar w:fldCharType="end"/>
        </w:r>
      </w:hyperlink>
    </w:p>
    <w:p w:rsidR="0048142B" w:rsidRPr="001D6996" w:rsidRDefault="0048142B" w:rsidP="001D6996">
      <w:pPr>
        <w:pStyle w:val="TOC2"/>
        <w:tabs>
          <w:tab w:val="right" w:leader="dot" w:pos="9350"/>
        </w:tabs>
        <w:spacing w:line="276" w:lineRule="auto"/>
        <w:rPr>
          <w:noProof/>
          <w:sz w:val="26"/>
          <w:szCs w:val="26"/>
        </w:rPr>
      </w:pPr>
      <w:hyperlink w:anchor="_Toc475086196" w:history="1">
        <w:r w:rsidRPr="001D6996">
          <w:rPr>
            <w:rStyle w:val="Hyperlink"/>
            <w:rFonts w:ascii="Times New Roman" w:hAnsi="Times New Roman" w:cs="Times New Roman"/>
            <w:noProof/>
            <w:sz w:val="26"/>
            <w:szCs w:val="26"/>
          </w:rPr>
          <w:t>1.2 Deployment situation and implementation result</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_Toc475086196 \h </w:instrText>
        </w:r>
        <w:r w:rsidRPr="001D6996">
          <w:rPr>
            <w:noProof/>
            <w:webHidden/>
            <w:sz w:val="26"/>
            <w:szCs w:val="26"/>
          </w:rPr>
        </w:r>
        <w:r w:rsidRPr="001D6996">
          <w:rPr>
            <w:noProof/>
            <w:webHidden/>
            <w:sz w:val="26"/>
            <w:szCs w:val="26"/>
          </w:rPr>
          <w:fldChar w:fldCharType="separate"/>
        </w:r>
        <w:r w:rsidR="00710BB8">
          <w:rPr>
            <w:noProof/>
            <w:webHidden/>
            <w:sz w:val="26"/>
            <w:szCs w:val="26"/>
          </w:rPr>
          <w:t>2</w:t>
        </w:r>
        <w:r w:rsidRPr="001D6996">
          <w:rPr>
            <w:noProof/>
            <w:webHidden/>
            <w:sz w:val="26"/>
            <w:szCs w:val="26"/>
          </w:rPr>
          <w:fldChar w:fldCharType="end"/>
        </w:r>
      </w:hyperlink>
    </w:p>
    <w:p w:rsidR="0048142B" w:rsidRPr="001D6996" w:rsidRDefault="0048142B" w:rsidP="001D6996">
      <w:pPr>
        <w:pStyle w:val="TOC3"/>
        <w:tabs>
          <w:tab w:val="right" w:leader="dot" w:pos="9350"/>
        </w:tabs>
        <w:spacing w:line="276" w:lineRule="auto"/>
        <w:rPr>
          <w:noProof/>
          <w:sz w:val="26"/>
          <w:szCs w:val="26"/>
        </w:rPr>
      </w:pPr>
      <w:hyperlink w:anchor="_Toc475086197" w:history="1">
        <w:r w:rsidRPr="001D6996">
          <w:rPr>
            <w:rStyle w:val="Hyperlink"/>
            <w:rFonts w:ascii="Times New Roman" w:hAnsi="Times New Roman" w:cs="Times New Roman"/>
            <w:noProof/>
            <w:sz w:val="26"/>
            <w:szCs w:val="26"/>
          </w:rPr>
          <w:t>1.2.1 Deployment situation</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_Toc475086197 \h </w:instrText>
        </w:r>
        <w:r w:rsidRPr="001D6996">
          <w:rPr>
            <w:noProof/>
            <w:webHidden/>
            <w:sz w:val="26"/>
            <w:szCs w:val="26"/>
          </w:rPr>
        </w:r>
        <w:r w:rsidRPr="001D6996">
          <w:rPr>
            <w:noProof/>
            <w:webHidden/>
            <w:sz w:val="26"/>
            <w:szCs w:val="26"/>
          </w:rPr>
          <w:fldChar w:fldCharType="separate"/>
        </w:r>
        <w:r w:rsidR="00710BB8">
          <w:rPr>
            <w:noProof/>
            <w:webHidden/>
            <w:sz w:val="26"/>
            <w:szCs w:val="26"/>
          </w:rPr>
          <w:t>2</w:t>
        </w:r>
        <w:r w:rsidRPr="001D6996">
          <w:rPr>
            <w:noProof/>
            <w:webHidden/>
            <w:sz w:val="26"/>
            <w:szCs w:val="26"/>
          </w:rPr>
          <w:fldChar w:fldCharType="end"/>
        </w:r>
      </w:hyperlink>
    </w:p>
    <w:p w:rsidR="0048142B" w:rsidRPr="001D6996" w:rsidRDefault="0048142B" w:rsidP="001D6996">
      <w:pPr>
        <w:pStyle w:val="TOC3"/>
        <w:tabs>
          <w:tab w:val="right" w:leader="dot" w:pos="9350"/>
        </w:tabs>
        <w:spacing w:line="276" w:lineRule="auto"/>
        <w:rPr>
          <w:noProof/>
          <w:sz w:val="26"/>
          <w:szCs w:val="26"/>
        </w:rPr>
      </w:pPr>
      <w:hyperlink w:anchor="_Toc475086198" w:history="1">
        <w:r w:rsidRPr="001D6996">
          <w:rPr>
            <w:rStyle w:val="Hyperlink"/>
            <w:rFonts w:ascii="Times New Roman" w:hAnsi="Times New Roman" w:cs="Times New Roman"/>
            <w:noProof/>
            <w:sz w:val="26"/>
            <w:szCs w:val="26"/>
          </w:rPr>
          <w:t>1.2.2 Results of implementing the objectives, targets:</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_Toc475086198 \h </w:instrText>
        </w:r>
        <w:r w:rsidRPr="001D6996">
          <w:rPr>
            <w:noProof/>
            <w:webHidden/>
            <w:sz w:val="26"/>
            <w:szCs w:val="26"/>
          </w:rPr>
        </w:r>
        <w:r w:rsidRPr="001D6996">
          <w:rPr>
            <w:noProof/>
            <w:webHidden/>
            <w:sz w:val="26"/>
            <w:szCs w:val="26"/>
          </w:rPr>
          <w:fldChar w:fldCharType="separate"/>
        </w:r>
        <w:r w:rsidR="00710BB8">
          <w:rPr>
            <w:noProof/>
            <w:webHidden/>
            <w:sz w:val="26"/>
            <w:szCs w:val="26"/>
          </w:rPr>
          <w:t>3</w:t>
        </w:r>
        <w:r w:rsidRPr="001D6996">
          <w:rPr>
            <w:noProof/>
            <w:webHidden/>
            <w:sz w:val="26"/>
            <w:szCs w:val="26"/>
          </w:rPr>
          <w:fldChar w:fldCharType="end"/>
        </w:r>
      </w:hyperlink>
    </w:p>
    <w:p w:rsidR="0048142B" w:rsidRPr="001D6996" w:rsidRDefault="0048142B" w:rsidP="001D6996">
      <w:pPr>
        <w:pStyle w:val="TOC2"/>
        <w:tabs>
          <w:tab w:val="right" w:leader="dot" w:pos="9350"/>
        </w:tabs>
        <w:spacing w:line="276" w:lineRule="auto"/>
        <w:rPr>
          <w:noProof/>
          <w:sz w:val="26"/>
          <w:szCs w:val="26"/>
        </w:rPr>
      </w:pPr>
      <w:hyperlink w:anchor="_Toc475086199" w:history="1">
        <w:r w:rsidRPr="001D6996">
          <w:rPr>
            <w:rStyle w:val="Hyperlink"/>
            <w:rFonts w:ascii="Times New Roman" w:hAnsi="Times New Roman" w:cs="Times New Roman"/>
            <w:noProof/>
            <w:sz w:val="26"/>
            <w:szCs w:val="26"/>
          </w:rPr>
          <w:t>1.3 Reference:</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_Toc475086199 \h </w:instrText>
        </w:r>
        <w:r w:rsidRPr="001D6996">
          <w:rPr>
            <w:noProof/>
            <w:webHidden/>
            <w:sz w:val="26"/>
            <w:szCs w:val="26"/>
          </w:rPr>
        </w:r>
        <w:r w:rsidRPr="001D6996">
          <w:rPr>
            <w:noProof/>
            <w:webHidden/>
            <w:sz w:val="26"/>
            <w:szCs w:val="26"/>
          </w:rPr>
          <w:fldChar w:fldCharType="separate"/>
        </w:r>
        <w:r w:rsidR="00710BB8">
          <w:rPr>
            <w:noProof/>
            <w:webHidden/>
            <w:sz w:val="26"/>
            <w:szCs w:val="26"/>
          </w:rPr>
          <w:t>5</w:t>
        </w:r>
        <w:r w:rsidRPr="001D6996">
          <w:rPr>
            <w:noProof/>
            <w:webHidden/>
            <w:sz w:val="26"/>
            <w:szCs w:val="26"/>
          </w:rPr>
          <w:fldChar w:fldCharType="end"/>
        </w:r>
      </w:hyperlink>
    </w:p>
    <w:p w:rsidR="0048142B" w:rsidRPr="001D6996" w:rsidRDefault="0048142B" w:rsidP="001D6996">
      <w:pPr>
        <w:pStyle w:val="TOC1"/>
      </w:pPr>
      <w:hyperlink w:anchor="_Toc475086200" w:history="1">
        <w:r w:rsidRPr="001D6996">
          <w:rPr>
            <w:rStyle w:val="Hyperlink"/>
          </w:rPr>
          <w:t>2 Dong Nai province’s policy about environmental reservation</w:t>
        </w:r>
        <w:r w:rsidRPr="001D6996">
          <w:rPr>
            <w:webHidden/>
          </w:rPr>
          <w:tab/>
        </w:r>
        <w:r w:rsidRPr="001D6996">
          <w:rPr>
            <w:webHidden/>
          </w:rPr>
          <w:fldChar w:fldCharType="begin"/>
        </w:r>
        <w:r w:rsidRPr="001D6996">
          <w:rPr>
            <w:webHidden/>
          </w:rPr>
          <w:instrText xml:space="preserve"> PAGEREF _Toc475086200 \h </w:instrText>
        </w:r>
        <w:r w:rsidRPr="001D6996">
          <w:rPr>
            <w:webHidden/>
          </w:rPr>
        </w:r>
        <w:r w:rsidRPr="001D6996">
          <w:rPr>
            <w:webHidden/>
          </w:rPr>
          <w:fldChar w:fldCharType="separate"/>
        </w:r>
        <w:r w:rsidR="00710BB8">
          <w:rPr>
            <w:webHidden/>
          </w:rPr>
          <w:t>6</w:t>
        </w:r>
        <w:r w:rsidRPr="001D6996">
          <w:rPr>
            <w:webHidden/>
          </w:rPr>
          <w:fldChar w:fldCharType="end"/>
        </w:r>
      </w:hyperlink>
    </w:p>
    <w:p w:rsidR="0048142B" w:rsidRPr="001D6996" w:rsidRDefault="0048142B" w:rsidP="001D6996">
      <w:pPr>
        <w:pStyle w:val="TOC2"/>
        <w:tabs>
          <w:tab w:val="right" w:leader="dot" w:pos="9350"/>
        </w:tabs>
        <w:spacing w:line="276" w:lineRule="auto"/>
        <w:rPr>
          <w:noProof/>
          <w:sz w:val="26"/>
          <w:szCs w:val="26"/>
        </w:rPr>
      </w:pPr>
      <w:hyperlink w:anchor="_Toc475086201" w:history="1">
        <w:r w:rsidRPr="001D6996">
          <w:rPr>
            <w:rStyle w:val="Hyperlink"/>
            <w:rFonts w:ascii="Times New Roman" w:hAnsi="Times New Roman" w:cs="Times New Roman"/>
            <w:noProof/>
            <w:sz w:val="26"/>
            <w:szCs w:val="26"/>
          </w:rPr>
          <w:t>2.1 The necessity of construction schemes</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_Toc475086201 \h </w:instrText>
        </w:r>
        <w:r w:rsidRPr="001D6996">
          <w:rPr>
            <w:noProof/>
            <w:webHidden/>
            <w:sz w:val="26"/>
            <w:szCs w:val="26"/>
          </w:rPr>
        </w:r>
        <w:r w:rsidRPr="001D6996">
          <w:rPr>
            <w:noProof/>
            <w:webHidden/>
            <w:sz w:val="26"/>
            <w:szCs w:val="26"/>
          </w:rPr>
          <w:fldChar w:fldCharType="separate"/>
        </w:r>
        <w:r w:rsidR="00710BB8">
          <w:rPr>
            <w:noProof/>
            <w:webHidden/>
            <w:sz w:val="26"/>
            <w:szCs w:val="26"/>
          </w:rPr>
          <w:t>6</w:t>
        </w:r>
        <w:r w:rsidRPr="001D6996">
          <w:rPr>
            <w:noProof/>
            <w:webHidden/>
            <w:sz w:val="26"/>
            <w:szCs w:val="26"/>
          </w:rPr>
          <w:fldChar w:fldCharType="end"/>
        </w:r>
      </w:hyperlink>
    </w:p>
    <w:p w:rsidR="0048142B" w:rsidRPr="001D6996" w:rsidRDefault="0048142B" w:rsidP="001D6996">
      <w:pPr>
        <w:pStyle w:val="TOC2"/>
        <w:tabs>
          <w:tab w:val="right" w:leader="dot" w:pos="9350"/>
        </w:tabs>
        <w:spacing w:line="276" w:lineRule="auto"/>
        <w:rPr>
          <w:noProof/>
          <w:sz w:val="26"/>
          <w:szCs w:val="26"/>
        </w:rPr>
      </w:pPr>
      <w:hyperlink w:anchor="_Toc475086202" w:history="1">
        <w:r w:rsidRPr="001D6996">
          <w:rPr>
            <w:rStyle w:val="Hyperlink"/>
            <w:rFonts w:ascii="Times New Roman" w:hAnsi="Times New Roman" w:cs="Times New Roman"/>
            <w:noProof/>
            <w:sz w:val="26"/>
            <w:szCs w:val="26"/>
          </w:rPr>
          <w:t>2.2 Overview of environmental status of dong nai province</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_Toc475086202 \h </w:instrText>
        </w:r>
        <w:r w:rsidRPr="001D6996">
          <w:rPr>
            <w:noProof/>
            <w:webHidden/>
            <w:sz w:val="26"/>
            <w:szCs w:val="26"/>
          </w:rPr>
        </w:r>
        <w:r w:rsidRPr="001D6996">
          <w:rPr>
            <w:noProof/>
            <w:webHidden/>
            <w:sz w:val="26"/>
            <w:szCs w:val="26"/>
          </w:rPr>
          <w:fldChar w:fldCharType="separate"/>
        </w:r>
        <w:r w:rsidR="00710BB8">
          <w:rPr>
            <w:noProof/>
            <w:webHidden/>
            <w:sz w:val="26"/>
            <w:szCs w:val="26"/>
          </w:rPr>
          <w:t>6</w:t>
        </w:r>
        <w:r w:rsidRPr="001D6996">
          <w:rPr>
            <w:noProof/>
            <w:webHidden/>
            <w:sz w:val="26"/>
            <w:szCs w:val="26"/>
          </w:rPr>
          <w:fldChar w:fldCharType="end"/>
        </w:r>
      </w:hyperlink>
    </w:p>
    <w:p w:rsidR="0048142B" w:rsidRPr="001D6996" w:rsidRDefault="0048142B" w:rsidP="001D6996">
      <w:pPr>
        <w:pStyle w:val="TOC2"/>
        <w:tabs>
          <w:tab w:val="right" w:leader="dot" w:pos="9350"/>
        </w:tabs>
        <w:spacing w:line="276" w:lineRule="auto"/>
        <w:rPr>
          <w:noProof/>
          <w:sz w:val="26"/>
          <w:szCs w:val="26"/>
        </w:rPr>
      </w:pPr>
      <w:hyperlink w:anchor="_Toc475086203" w:history="1">
        <w:r w:rsidRPr="001D6996">
          <w:rPr>
            <w:rStyle w:val="Hyperlink"/>
            <w:rFonts w:ascii="Times New Roman" w:hAnsi="Times New Roman" w:cs="Times New Roman"/>
            <w:noProof/>
            <w:sz w:val="26"/>
            <w:szCs w:val="26"/>
          </w:rPr>
          <w:t>2.3 State management of environmental protection</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_Toc475086203 \h </w:instrText>
        </w:r>
        <w:r w:rsidRPr="001D6996">
          <w:rPr>
            <w:noProof/>
            <w:webHidden/>
            <w:sz w:val="26"/>
            <w:szCs w:val="26"/>
          </w:rPr>
        </w:r>
        <w:r w:rsidRPr="001D6996">
          <w:rPr>
            <w:noProof/>
            <w:webHidden/>
            <w:sz w:val="26"/>
            <w:szCs w:val="26"/>
          </w:rPr>
          <w:fldChar w:fldCharType="separate"/>
        </w:r>
        <w:r w:rsidR="00710BB8">
          <w:rPr>
            <w:noProof/>
            <w:webHidden/>
            <w:sz w:val="26"/>
            <w:szCs w:val="26"/>
          </w:rPr>
          <w:t>8</w:t>
        </w:r>
        <w:r w:rsidRPr="001D6996">
          <w:rPr>
            <w:noProof/>
            <w:webHidden/>
            <w:sz w:val="26"/>
            <w:szCs w:val="26"/>
          </w:rPr>
          <w:fldChar w:fldCharType="end"/>
        </w:r>
      </w:hyperlink>
    </w:p>
    <w:p w:rsidR="0048142B" w:rsidRPr="001D6996" w:rsidRDefault="0048142B" w:rsidP="001D6996">
      <w:pPr>
        <w:pStyle w:val="TOC3"/>
        <w:tabs>
          <w:tab w:val="right" w:leader="dot" w:pos="9350"/>
        </w:tabs>
        <w:spacing w:line="276" w:lineRule="auto"/>
        <w:rPr>
          <w:noProof/>
          <w:sz w:val="26"/>
          <w:szCs w:val="26"/>
        </w:rPr>
      </w:pPr>
      <w:hyperlink w:anchor="_Toc475086204" w:history="1">
        <w:r w:rsidRPr="001D6996">
          <w:rPr>
            <w:rStyle w:val="Hyperlink"/>
            <w:rFonts w:ascii="Times New Roman" w:hAnsi="Times New Roman" w:cs="Times New Roman"/>
            <w:noProof/>
            <w:sz w:val="26"/>
            <w:szCs w:val="26"/>
          </w:rPr>
          <w:t>2.3.1 Promulgation of legal documents, programs and plans on environmental protection</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_Toc475086204 \h </w:instrText>
        </w:r>
        <w:r w:rsidRPr="001D6996">
          <w:rPr>
            <w:noProof/>
            <w:webHidden/>
            <w:sz w:val="26"/>
            <w:szCs w:val="26"/>
          </w:rPr>
        </w:r>
        <w:r w:rsidRPr="001D6996">
          <w:rPr>
            <w:noProof/>
            <w:webHidden/>
            <w:sz w:val="26"/>
            <w:szCs w:val="26"/>
          </w:rPr>
          <w:fldChar w:fldCharType="separate"/>
        </w:r>
        <w:r w:rsidR="00710BB8">
          <w:rPr>
            <w:noProof/>
            <w:webHidden/>
            <w:sz w:val="26"/>
            <w:szCs w:val="26"/>
          </w:rPr>
          <w:t>8</w:t>
        </w:r>
        <w:r w:rsidRPr="001D6996">
          <w:rPr>
            <w:noProof/>
            <w:webHidden/>
            <w:sz w:val="26"/>
            <w:szCs w:val="26"/>
          </w:rPr>
          <w:fldChar w:fldCharType="end"/>
        </w:r>
      </w:hyperlink>
    </w:p>
    <w:p w:rsidR="0048142B" w:rsidRPr="001D6996" w:rsidRDefault="0048142B" w:rsidP="001D6996">
      <w:pPr>
        <w:pStyle w:val="TOC3"/>
        <w:tabs>
          <w:tab w:val="right" w:leader="dot" w:pos="9350"/>
        </w:tabs>
        <w:spacing w:line="276" w:lineRule="auto"/>
        <w:rPr>
          <w:noProof/>
          <w:sz w:val="26"/>
          <w:szCs w:val="26"/>
        </w:rPr>
      </w:pPr>
      <w:hyperlink w:anchor="_Toc475086205" w:history="1">
        <w:r w:rsidRPr="001D6996">
          <w:rPr>
            <w:rStyle w:val="Hyperlink"/>
            <w:rFonts w:ascii="Times New Roman" w:hAnsi="Times New Roman" w:cs="Times New Roman"/>
            <w:noProof/>
            <w:sz w:val="26"/>
            <w:szCs w:val="26"/>
          </w:rPr>
          <w:t>2.3.2 Environmental protection key areas</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_Toc475086205 \h </w:instrText>
        </w:r>
        <w:r w:rsidRPr="001D6996">
          <w:rPr>
            <w:noProof/>
            <w:webHidden/>
            <w:sz w:val="26"/>
            <w:szCs w:val="26"/>
          </w:rPr>
        </w:r>
        <w:r w:rsidRPr="001D6996">
          <w:rPr>
            <w:noProof/>
            <w:webHidden/>
            <w:sz w:val="26"/>
            <w:szCs w:val="26"/>
          </w:rPr>
          <w:fldChar w:fldCharType="separate"/>
        </w:r>
        <w:r w:rsidR="00710BB8">
          <w:rPr>
            <w:noProof/>
            <w:webHidden/>
            <w:sz w:val="26"/>
            <w:szCs w:val="26"/>
          </w:rPr>
          <w:t>9</w:t>
        </w:r>
        <w:r w:rsidRPr="001D6996">
          <w:rPr>
            <w:noProof/>
            <w:webHidden/>
            <w:sz w:val="26"/>
            <w:szCs w:val="26"/>
          </w:rPr>
          <w:fldChar w:fldCharType="end"/>
        </w:r>
      </w:hyperlink>
    </w:p>
    <w:p w:rsidR="0048142B" w:rsidRPr="001D6996" w:rsidRDefault="0048142B" w:rsidP="001D6996">
      <w:pPr>
        <w:pStyle w:val="TOC3"/>
        <w:tabs>
          <w:tab w:val="right" w:leader="dot" w:pos="9350"/>
        </w:tabs>
        <w:spacing w:line="276" w:lineRule="auto"/>
        <w:rPr>
          <w:noProof/>
          <w:sz w:val="26"/>
          <w:szCs w:val="26"/>
        </w:rPr>
      </w:pPr>
      <w:hyperlink w:anchor="_Toc475086206" w:history="1">
        <w:r w:rsidRPr="001D6996">
          <w:rPr>
            <w:rStyle w:val="Hyperlink"/>
            <w:rFonts w:ascii="Times New Roman" w:hAnsi="Times New Roman" w:cs="Times New Roman"/>
            <w:noProof/>
            <w:sz w:val="26"/>
            <w:szCs w:val="26"/>
          </w:rPr>
          <w:t>2.3.3 To prevent, restrict, redress the environmental pollution.</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_Toc475086206 \h </w:instrText>
        </w:r>
        <w:r w:rsidRPr="001D6996">
          <w:rPr>
            <w:noProof/>
            <w:webHidden/>
            <w:sz w:val="26"/>
            <w:szCs w:val="26"/>
          </w:rPr>
        </w:r>
        <w:r w:rsidRPr="001D6996">
          <w:rPr>
            <w:noProof/>
            <w:webHidden/>
            <w:sz w:val="26"/>
            <w:szCs w:val="26"/>
          </w:rPr>
          <w:fldChar w:fldCharType="separate"/>
        </w:r>
        <w:r w:rsidR="00710BB8">
          <w:rPr>
            <w:noProof/>
            <w:webHidden/>
            <w:sz w:val="26"/>
            <w:szCs w:val="26"/>
          </w:rPr>
          <w:t>10</w:t>
        </w:r>
        <w:r w:rsidRPr="001D6996">
          <w:rPr>
            <w:noProof/>
            <w:webHidden/>
            <w:sz w:val="26"/>
            <w:szCs w:val="26"/>
          </w:rPr>
          <w:fldChar w:fldCharType="end"/>
        </w:r>
      </w:hyperlink>
    </w:p>
    <w:p w:rsidR="0048142B" w:rsidRPr="001D6996" w:rsidRDefault="0048142B" w:rsidP="001D6996">
      <w:pPr>
        <w:pStyle w:val="TOC2"/>
        <w:tabs>
          <w:tab w:val="right" w:leader="dot" w:pos="9350"/>
        </w:tabs>
        <w:spacing w:line="276" w:lineRule="auto"/>
        <w:rPr>
          <w:noProof/>
          <w:sz w:val="26"/>
          <w:szCs w:val="26"/>
        </w:rPr>
      </w:pPr>
      <w:hyperlink w:anchor="_Toc475086207" w:history="1">
        <w:r w:rsidRPr="001D6996">
          <w:rPr>
            <w:rStyle w:val="Hyperlink"/>
            <w:rFonts w:ascii="Times New Roman" w:hAnsi="Times New Roman" w:cs="Times New Roman"/>
            <w:noProof/>
            <w:sz w:val="26"/>
            <w:szCs w:val="26"/>
          </w:rPr>
          <w:t>2.4 Results</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_Toc475086207 \h </w:instrText>
        </w:r>
        <w:r w:rsidRPr="001D6996">
          <w:rPr>
            <w:noProof/>
            <w:webHidden/>
            <w:sz w:val="26"/>
            <w:szCs w:val="26"/>
          </w:rPr>
        </w:r>
        <w:r w:rsidRPr="001D6996">
          <w:rPr>
            <w:noProof/>
            <w:webHidden/>
            <w:sz w:val="26"/>
            <w:szCs w:val="26"/>
          </w:rPr>
          <w:fldChar w:fldCharType="separate"/>
        </w:r>
        <w:r w:rsidR="00710BB8">
          <w:rPr>
            <w:noProof/>
            <w:webHidden/>
            <w:sz w:val="26"/>
            <w:szCs w:val="26"/>
          </w:rPr>
          <w:t>11</w:t>
        </w:r>
        <w:r w:rsidRPr="001D6996">
          <w:rPr>
            <w:noProof/>
            <w:webHidden/>
            <w:sz w:val="26"/>
            <w:szCs w:val="26"/>
          </w:rPr>
          <w:fldChar w:fldCharType="end"/>
        </w:r>
      </w:hyperlink>
    </w:p>
    <w:p w:rsidR="0048142B" w:rsidRPr="001D6996" w:rsidRDefault="0048142B" w:rsidP="001D6996">
      <w:pPr>
        <w:pStyle w:val="TOC2"/>
        <w:tabs>
          <w:tab w:val="right" w:leader="dot" w:pos="9350"/>
        </w:tabs>
        <w:spacing w:line="276" w:lineRule="auto"/>
        <w:rPr>
          <w:noProof/>
          <w:sz w:val="26"/>
          <w:szCs w:val="26"/>
        </w:rPr>
      </w:pPr>
      <w:hyperlink w:anchor="_Toc475086208" w:history="1">
        <w:r w:rsidRPr="001D6996">
          <w:rPr>
            <w:rStyle w:val="Hyperlink"/>
            <w:rFonts w:ascii="Times New Roman" w:hAnsi="Times New Roman" w:cs="Times New Roman"/>
            <w:noProof/>
            <w:sz w:val="26"/>
            <w:szCs w:val="26"/>
          </w:rPr>
          <w:t>2.5 Reference</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_Toc475086208 \h </w:instrText>
        </w:r>
        <w:r w:rsidRPr="001D6996">
          <w:rPr>
            <w:noProof/>
            <w:webHidden/>
            <w:sz w:val="26"/>
            <w:szCs w:val="26"/>
          </w:rPr>
        </w:r>
        <w:r w:rsidRPr="001D6996">
          <w:rPr>
            <w:noProof/>
            <w:webHidden/>
            <w:sz w:val="26"/>
            <w:szCs w:val="26"/>
          </w:rPr>
          <w:fldChar w:fldCharType="separate"/>
        </w:r>
        <w:r w:rsidR="00710BB8">
          <w:rPr>
            <w:noProof/>
            <w:webHidden/>
            <w:sz w:val="26"/>
            <w:szCs w:val="26"/>
          </w:rPr>
          <w:t>12</w:t>
        </w:r>
        <w:r w:rsidRPr="001D6996">
          <w:rPr>
            <w:noProof/>
            <w:webHidden/>
            <w:sz w:val="26"/>
            <w:szCs w:val="26"/>
          </w:rPr>
          <w:fldChar w:fldCharType="end"/>
        </w:r>
      </w:hyperlink>
    </w:p>
    <w:p w:rsidR="0048142B" w:rsidRPr="001D6996" w:rsidRDefault="0048142B" w:rsidP="001D6996">
      <w:pPr>
        <w:pStyle w:val="TOC1"/>
      </w:pPr>
      <w:hyperlink w:anchor="_Toc475086209" w:history="1">
        <w:r w:rsidRPr="001D6996">
          <w:rPr>
            <w:rStyle w:val="Hyperlink"/>
          </w:rPr>
          <w:t>3 Binh Duong province’s policy abo</w:t>
        </w:r>
        <w:r w:rsidR="001D6996" w:rsidRPr="001D6996">
          <w:rPr>
            <w:rStyle w:val="Hyperlink"/>
          </w:rPr>
          <w:t xml:space="preserve">ut environmental reservation </w:t>
        </w:r>
        <w:r w:rsidRPr="001D6996">
          <w:rPr>
            <w:webHidden/>
          </w:rPr>
          <w:tab/>
        </w:r>
        <w:r w:rsidRPr="001D6996">
          <w:rPr>
            <w:webHidden/>
          </w:rPr>
          <w:fldChar w:fldCharType="begin"/>
        </w:r>
        <w:r w:rsidRPr="001D6996">
          <w:rPr>
            <w:webHidden/>
          </w:rPr>
          <w:instrText xml:space="preserve"> PAGEREF _Toc475086209 \h </w:instrText>
        </w:r>
        <w:r w:rsidRPr="001D6996">
          <w:rPr>
            <w:webHidden/>
          </w:rPr>
        </w:r>
        <w:r w:rsidRPr="001D6996">
          <w:rPr>
            <w:webHidden/>
          </w:rPr>
          <w:fldChar w:fldCharType="separate"/>
        </w:r>
        <w:r w:rsidR="00710BB8">
          <w:rPr>
            <w:webHidden/>
          </w:rPr>
          <w:t>14</w:t>
        </w:r>
        <w:r w:rsidRPr="001D6996">
          <w:rPr>
            <w:webHidden/>
          </w:rPr>
          <w:fldChar w:fldCharType="end"/>
        </w:r>
      </w:hyperlink>
    </w:p>
    <w:p w:rsidR="0048142B" w:rsidRPr="001D6996" w:rsidRDefault="0048142B" w:rsidP="001D6996">
      <w:pPr>
        <w:pStyle w:val="TOC2"/>
        <w:tabs>
          <w:tab w:val="right" w:leader="dot" w:pos="9350"/>
        </w:tabs>
        <w:spacing w:line="276" w:lineRule="auto"/>
        <w:rPr>
          <w:noProof/>
          <w:sz w:val="26"/>
          <w:szCs w:val="26"/>
        </w:rPr>
      </w:pPr>
      <w:hyperlink w:anchor="_Toc475086210" w:history="1">
        <w:r w:rsidRPr="001D6996">
          <w:rPr>
            <w:rStyle w:val="Hyperlink"/>
            <w:rFonts w:ascii="Times New Roman" w:hAnsi="Times New Roman" w:cs="Times New Roman"/>
            <w:noProof/>
            <w:sz w:val="26"/>
            <w:szCs w:val="26"/>
          </w:rPr>
          <w:t>3.1 Gorvenment’s policy</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_Toc475086210 \h </w:instrText>
        </w:r>
        <w:r w:rsidRPr="001D6996">
          <w:rPr>
            <w:noProof/>
            <w:webHidden/>
            <w:sz w:val="26"/>
            <w:szCs w:val="26"/>
          </w:rPr>
        </w:r>
        <w:r w:rsidRPr="001D6996">
          <w:rPr>
            <w:noProof/>
            <w:webHidden/>
            <w:sz w:val="26"/>
            <w:szCs w:val="26"/>
          </w:rPr>
          <w:fldChar w:fldCharType="separate"/>
        </w:r>
        <w:r w:rsidR="00710BB8">
          <w:rPr>
            <w:noProof/>
            <w:webHidden/>
            <w:sz w:val="26"/>
            <w:szCs w:val="26"/>
          </w:rPr>
          <w:t>14</w:t>
        </w:r>
        <w:r w:rsidRPr="001D6996">
          <w:rPr>
            <w:noProof/>
            <w:webHidden/>
            <w:sz w:val="26"/>
            <w:szCs w:val="26"/>
          </w:rPr>
          <w:fldChar w:fldCharType="end"/>
        </w:r>
      </w:hyperlink>
    </w:p>
    <w:p w:rsidR="0048142B" w:rsidRPr="001D6996" w:rsidRDefault="0048142B" w:rsidP="001D6996">
      <w:pPr>
        <w:pStyle w:val="TOC3"/>
        <w:tabs>
          <w:tab w:val="right" w:leader="dot" w:pos="9350"/>
        </w:tabs>
        <w:spacing w:line="276" w:lineRule="auto"/>
        <w:rPr>
          <w:noProof/>
          <w:sz w:val="26"/>
          <w:szCs w:val="26"/>
        </w:rPr>
      </w:pPr>
      <w:hyperlink w:anchor="_Toc475086211" w:history="1">
        <w:r w:rsidRPr="001D6996">
          <w:rPr>
            <w:rStyle w:val="Hyperlink"/>
            <w:rFonts w:ascii="Times New Roman" w:hAnsi="Times New Roman" w:cs="Times New Roman"/>
            <w:noProof/>
            <w:sz w:val="26"/>
            <w:szCs w:val="26"/>
          </w:rPr>
          <w:t>3.1.1The cause and the need for investment projects</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_Toc475086211 \h </w:instrText>
        </w:r>
        <w:r w:rsidRPr="001D6996">
          <w:rPr>
            <w:noProof/>
            <w:webHidden/>
            <w:sz w:val="26"/>
            <w:szCs w:val="26"/>
          </w:rPr>
        </w:r>
        <w:r w:rsidRPr="001D6996">
          <w:rPr>
            <w:noProof/>
            <w:webHidden/>
            <w:sz w:val="26"/>
            <w:szCs w:val="26"/>
          </w:rPr>
          <w:fldChar w:fldCharType="separate"/>
        </w:r>
        <w:r w:rsidR="00710BB8">
          <w:rPr>
            <w:noProof/>
            <w:webHidden/>
            <w:sz w:val="26"/>
            <w:szCs w:val="26"/>
          </w:rPr>
          <w:t>14</w:t>
        </w:r>
        <w:r w:rsidRPr="001D6996">
          <w:rPr>
            <w:noProof/>
            <w:webHidden/>
            <w:sz w:val="26"/>
            <w:szCs w:val="26"/>
          </w:rPr>
          <w:fldChar w:fldCharType="end"/>
        </w:r>
      </w:hyperlink>
    </w:p>
    <w:p w:rsidR="0048142B" w:rsidRPr="001D6996" w:rsidRDefault="0048142B" w:rsidP="001D6996">
      <w:pPr>
        <w:pStyle w:val="TOC3"/>
        <w:tabs>
          <w:tab w:val="right" w:leader="dot" w:pos="9350"/>
        </w:tabs>
        <w:spacing w:line="276" w:lineRule="auto"/>
        <w:rPr>
          <w:noProof/>
          <w:sz w:val="26"/>
          <w:szCs w:val="26"/>
        </w:rPr>
      </w:pPr>
      <w:hyperlink w:anchor="_Toc475086212" w:history="1">
        <w:r w:rsidRPr="001D6996">
          <w:rPr>
            <w:rStyle w:val="Hyperlink"/>
            <w:rFonts w:ascii="Times New Roman" w:hAnsi="Times New Roman" w:cs="Times New Roman"/>
            <w:noProof/>
            <w:sz w:val="26"/>
            <w:szCs w:val="26"/>
          </w:rPr>
          <w:t>3.1.2 Project Content</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_Toc475086212 \h </w:instrText>
        </w:r>
        <w:r w:rsidRPr="001D6996">
          <w:rPr>
            <w:noProof/>
            <w:webHidden/>
            <w:sz w:val="26"/>
            <w:szCs w:val="26"/>
          </w:rPr>
        </w:r>
        <w:r w:rsidRPr="001D6996">
          <w:rPr>
            <w:noProof/>
            <w:webHidden/>
            <w:sz w:val="26"/>
            <w:szCs w:val="26"/>
          </w:rPr>
          <w:fldChar w:fldCharType="separate"/>
        </w:r>
        <w:r w:rsidR="00710BB8">
          <w:rPr>
            <w:noProof/>
            <w:webHidden/>
            <w:sz w:val="26"/>
            <w:szCs w:val="26"/>
          </w:rPr>
          <w:t>15</w:t>
        </w:r>
        <w:r w:rsidRPr="001D6996">
          <w:rPr>
            <w:noProof/>
            <w:webHidden/>
            <w:sz w:val="26"/>
            <w:szCs w:val="26"/>
          </w:rPr>
          <w:fldChar w:fldCharType="end"/>
        </w:r>
      </w:hyperlink>
    </w:p>
    <w:p w:rsidR="0048142B" w:rsidRPr="001D6996" w:rsidRDefault="0048142B" w:rsidP="001D6996">
      <w:pPr>
        <w:pStyle w:val="TOC3"/>
        <w:tabs>
          <w:tab w:val="right" w:leader="dot" w:pos="9350"/>
        </w:tabs>
        <w:spacing w:line="276" w:lineRule="auto"/>
        <w:rPr>
          <w:noProof/>
          <w:sz w:val="26"/>
          <w:szCs w:val="26"/>
        </w:rPr>
      </w:pPr>
      <w:hyperlink w:anchor="_Toc475086213" w:history="1">
        <w:r w:rsidRPr="001D6996">
          <w:rPr>
            <w:rStyle w:val="Hyperlink"/>
            <w:rFonts w:ascii="Times New Roman" w:hAnsi="Times New Roman" w:cs="Times New Roman"/>
            <w:noProof/>
            <w:sz w:val="26"/>
            <w:szCs w:val="26"/>
          </w:rPr>
          <w:t>3.1.3 Comments, evaluation:</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_Toc475086213 \h </w:instrText>
        </w:r>
        <w:r w:rsidRPr="001D6996">
          <w:rPr>
            <w:noProof/>
            <w:webHidden/>
            <w:sz w:val="26"/>
            <w:szCs w:val="26"/>
          </w:rPr>
        </w:r>
        <w:r w:rsidRPr="001D6996">
          <w:rPr>
            <w:noProof/>
            <w:webHidden/>
            <w:sz w:val="26"/>
            <w:szCs w:val="26"/>
          </w:rPr>
          <w:fldChar w:fldCharType="separate"/>
        </w:r>
        <w:r w:rsidR="00710BB8">
          <w:rPr>
            <w:noProof/>
            <w:webHidden/>
            <w:sz w:val="26"/>
            <w:szCs w:val="26"/>
          </w:rPr>
          <w:t>17</w:t>
        </w:r>
        <w:r w:rsidRPr="001D6996">
          <w:rPr>
            <w:noProof/>
            <w:webHidden/>
            <w:sz w:val="26"/>
            <w:szCs w:val="26"/>
          </w:rPr>
          <w:fldChar w:fldCharType="end"/>
        </w:r>
      </w:hyperlink>
    </w:p>
    <w:p w:rsidR="0048142B" w:rsidRPr="001D6996" w:rsidRDefault="0048142B" w:rsidP="001D6996">
      <w:pPr>
        <w:pStyle w:val="TOC3"/>
        <w:tabs>
          <w:tab w:val="right" w:leader="dot" w:pos="9350"/>
        </w:tabs>
        <w:spacing w:line="276" w:lineRule="auto"/>
        <w:rPr>
          <w:noProof/>
          <w:sz w:val="26"/>
          <w:szCs w:val="26"/>
        </w:rPr>
      </w:pPr>
      <w:hyperlink w:anchor="_Toc475086214" w:history="1">
        <w:r w:rsidRPr="001D6996">
          <w:rPr>
            <w:rStyle w:val="Hyperlink"/>
            <w:rFonts w:ascii="Times New Roman" w:hAnsi="Times New Roman" w:cs="Times New Roman"/>
            <w:noProof/>
            <w:sz w:val="26"/>
            <w:szCs w:val="26"/>
          </w:rPr>
          <w:t>3.1.4 Recommendations</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_Toc475086214 \h </w:instrText>
        </w:r>
        <w:r w:rsidRPr="001D6996">
          <w:rPr>
            <w:noProof/>
            <w:webHidden/>
            <w:sz w:val="26"/>
            <w:szCs w:val="26"/>
          </w:rPr>
        </w:r>
        <w:r w:rsidRPr="001D6996">
          <w:rPr>
            <w:noProof/>
            <w:webHidden/>
            <w:sz w:val="26"/>
            <w:szCs w:val="26"/>
          </w:rPr>
          <w:fldChar w:fldCharType="separate"/>
        </w:r>
        <w:r w:rsidR="00710BB8">
          <w:rPr>
            <w:noProof/>
            <w:webHidden/>
            <w:sz w:val="26"/>
            <w:szCs w:val="26"/>
          </w:rPr>
          <w:t>18</w:t>
        </w:r>
        <w:r w:rsidRPr="001D6996">
          <w:rPr>
            <w:noProof/>
            <w:webHidden/>
            <w:sz w:val="26"/>
            <w:szCs w:val="26"/>
          </w:rPr>
          <w:fldChar w:fldCharType="end"/>
        </w:r>
      </w:hyperlink>
    </w:p>
    <w:p w:rsidR="0048142B" w:rsidRPr="001D6996" w:rsidRDefault="0048142B" w:rsidP="001D6996">
      <w:pPr>
        <w:pStyle w:val="TOC2"/>
        <w:tabs>
          <w:tab w:val="right" w:leader="dot" w:pos="9350"/>
        </w:tabs>
        <w:spacing w:line="276" w:lineRule="auto"/>
        <w:rPr>
          <w:noProof/>
          <w:sz w:val="26"/>
          <w:szCs w:val="26"/>
        </w:rPr>
      </w:pPr>
      <w:hyperlink w:anchor="_Toc475086215" w:history="1">
        <w:r w:rsidR="001D6996" w:rsidRPr="001D6996">
          <w:rPr>
            <w:rStyle w:val="Hyperlink"/>
            <w:rFonts w:ascii="Times New Roman" w:hAnsi="Times New Roman" w:cs="Times New Roman"/>
            <w:noProof/>
            <w:sz w:val="26"/>
            <w:szCs w:val="26"/>
          </w:rPr>
          <w:t xml:space="preserve">3.2 Results </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_Toc475086215 \h </w:instrText>
        </w:r>
        <w:r w:rsidRPr="001D6996">
          <w:rPr>
            <w:noProof/>
            <w:webHidden/>
            <w:sz w:val="26"/>
            <w:szCs w:val="26"/>
          </w:rPr>
        </w:r>
        <w:r w:rsidRPr="001D6996">
          <w:rPr>
            <w:noProof/>
            <w:webHidden/>
            <w:sz w:val="26"/>
            <w:szCs w:val="26"/>
          </w:rPr>
          <w:fldChar w:fldCharType="separate"/>
        </w:r>
        <w:r w:rsidR="00710BB8">
          <w:rPr>
            <w:noProof/>
            <w:webHidden/>
            <w:sz w:val="26"/>
            <w:szCs w:val="26"/>
          </w:rPr>
          <w:t>18</w:t>
        </w:r>
        <w:r w:rsidRPr="001D6996">
          <w:rPr>
            <w:noProof/>
            <w:webHidden/>
            <w:sz w:val="26"/>
            <w:szCs w:val="26"/>
          </w:rPr>
          <w:fldChar w:fldCharType="end"/>
        </w:r>
      </w:hyperlink>
    </w:p>
    <w:p w:rsidR="0048142B" w:rsidRPr="001D6996" w:rsidRDefault="0048142B" w:rsidP="001D6996">
      <w:pPr>
        <w:pStyle w:val="TOC2"/>
        <w:tabs>
          <w:tab w:val="right" w:leader="dot" w:pos="9350"/>
        </w:tabs>
        <w:spacing w:line="276" w:lineRule="auto"/>
        <w:rPr>
          <w:noProof/>
          <w:sz w:val="26"/>
          <w:szCs w:val="26"/>
        </w:rPr>
      </w:pPr>
      <w:hyperlink w:anchor="_Toc475086216" w:history="1">
        <w:r w:rsidRPr="001D6996">
          <w:rPr>
            <w:rStyle w:val="Hyperlink"/>
            <w:rFonts w:ascii="Times New Roman" w:hAnsi="Times New Roman" w:cs="Times New Roman"/>
            <w:noProof/>
            <w:sz w:val="26"/>
            <w:szCs w:val="26"/>
          </w:rPr>
          <w:t>3.3 Reference:</w:t>
        </w:r>
        <w:r w:rsidRPr="001D6996">
          <w:rPr>
            <w:noProof/>
            <w:webHidden/>
            <w:sz w:val="26"/>
            <w:szCs w:val="26"/>
          </w:rPr>
          <w:tab/>
        </w:r>
        <w:r w:rsidRPr="001D6996">
          <w:rPr>
            <w:noProof/>
            <w:webHidden/>
            <w:sz w:val="26"/>
            <w:szCs w:val="26"/>
          </w:rPr>
          <w:fldChar w:fldCharType="begin"/>
        </w:r>
        <w:r w:rsidRPr="001D6996">
          <w:rPr>
            <w:noProof/>
            <w:webHidden/>
            <w:sz w:val="26"/>
            <w:szCs w:val="26"/>
          </w:rPr>
          <w:instrText xml:space="preserve"> PAGEREF _Toc475086216 \h </w:instrText>
        </w:r>
        <w:r w:rsidRPr="001D6996">
          <w:rPr>
            <w:noProof/>
            <w:webHidden/>
            <w:sz w:val="26"/>
            <w:szCs w:val="26"/>
          </w:rPr>
        </w:r>
        <w:r w:rsidRPr="001D6996">
          <w:rPr>
            <w:noProof/>
            <w:webHidden/>
            <w:sz w:val="26"/>
            <w:szCs w:val="26"/>
          </w:rPr>
          <w:fldChar w:fldCharType="separate"/>
        </w:r>
        <w:r w:rsidR="00710BB8">
          <w:rPr>
            <w:noProof/>
            <w:webHidden/>
            <w:sz w:val="26"/>
            <w:szCs w:val="26"/>
          </w:rPr>
          <w:t>19</w:t>
        </w:r>
        <w:r w:rsidRPr="001D6996">
          <w:rPr>
            <w:noProof/>
            <w:webHidden/>
            <w:sz w:val="26"/>
            <w:szCs w:val="26"/>
          </w:rPr>
          <w:fldChar w:fldCharType="end"/>
        </w:r>
      </w:hyperlink>
    </w:p>
    <w:p w:rsidR="0048142B" w:rsidRPr="001D6996" w:rsidRDefault="0048142B" w:rsidP="001D6996">
      <w:pPr>
        <w:spacing w:line="276" w:lineRule="auto"/>
        <w:rPr>
          <w:rFonts w:ascii="Times New Roman" w:hAnsi="Times New Roman" w:cs="Times New Roman"/>
          <w:sz w:val="26"/>
          <w:szCs w:val="26"/>
        </w:rPr>
      </w:pPr>
      <w:r w:rsidRPr="001D6996">
        <w:rPr>
          <w:rFonts w:ascii="Times New Roman" w:hAnsi="Times New Roman" w:cs="Times New Roman"/>
          <w:sz w:val="26"/>
          <w:szCs w:val="26"/>
        </w:rPr>
        <w:lastRenderedPageBreak/>
        <w:fldChar w:fldCharType="end"/>
      </w:r>
    </w:p>
    <w:p w:rsidR="00484298" w:rsidRPr="006254AB" w:rsidRDefault="008B257A" w:rsidP="005C7EDD">
      <w:pPr>
        <w:pStyle w:val="Heading1"/>
        <w:spacing w:before="0" w:line="360" w:lineRule="auto"/>
        <w:jc w:val="both"/>
        <w:rPr>
          <w:rFonts w:ascii="Times New Roman" w:hAnsi="Times New Roman" w:cs="Times New Roman"/>
          <w:b/>
          <w:color w:val="auto"/>
          <w:sz w:val="26"/>
          <w:szCs w:val="26"/>
        </w:rPr>
      </w:pPr>
      <w:bookmarkStart w:id="2" w:name="_Toc475086192"/>
      <w:r w:rsidRPr="006254AB">
        <w:rPr>
          <w:rFonts w:ascii="Times New Roman" w:hAnsi="Times New Roman" w:cs="Times New Roman"/>
          <w:b/>
          <w:color w:val="auto"/>
          <w:sz w:val="26"/>
          <w:szCs w:val="26"/>
        </w:rPr>
        <w:t>1 Ho Chi Minh</w:t>
      </w:r>
      <w:r w:rsidR="001416AA" w:rsidRPr="001416AA">
        <w:rPr>
          <w:rFonts w:ascii="Times New Roman" w:hAnsi="Times New Roman" w:cs="Times New Roman"/>
          <w:b/>
          <w:color w:val="auto"/>
          <w:sz w:val="26"/>
          <w:szCs w:val="26"/>
        </w:rPr>
        <w:t xml:space="preserve"> </w:t>
      </w:r>
      <w:r w:rsidR="001416AA" w:rsidRPr="006254AB">
        <w:rPr>
          <w:rFonts w:ascii="Times New Roman" w:hAnsi="Times New Roman" w:cs="Times New Roman"/>
          <w:b/>
          <w:color w:val="auto"/>
          <w:sz w:val="26"/>
          <w:szCs w:val="26"/>
        </w:rPr>
        <w:t>province’s policy about environmental reservation</w:t>
      </w:r>
      <w:bookmarkEnd w:id="2"/>
    </w:p>
    <w:p w:rsidR="00484298" w:rsidRPr="006254AB" w:rsidRDefault="006C0B82" w:rsidP="005C7EDD">
      <w:pPr>
        <w:pStyle w:val="Heading2"/>
        <w:spacing w:before="0" w:line="360" w:lineRule="auto"/>
        <w:ind w:firstLine="360"/>
        <w:jc w:val="both"/>
        <w:rPr>
          <w:rFonts w:ascii="Times New Roman" w:hAnsi="Times New Roman" w:cs="Times New Roman"/>
          <w:b/>
          <w:color w:val="auto"/>
        </w:rPr>
      </w:pPr>
      <w:bookmarkStart w:id="3" w:name="_Toc475086193"/>
      <w:r w:rsidRPr="006254AB">
        <w:rPr>
          <w:rFonts w:ascii="Times New Roman" w:hAnsi="Times New Roman" w:cs="Times New Roman"/>
          <w:b/>
          <w:color w:val="auto"/>
        </w:rPr>
        <w:t>1</w:t>
      </w:r>
      <w:r w:rsidR="008B257A" w:rsidRPr="006254AB">
        <w:rPr>
          <w:rFonts w:ascii="Times New Roman" w:hAnsi="Times New Roman" w:cs="Times New Roman"/>
          <w:b/>
          <w:color w:val="auto"/>
        </w:rPr>
        <w:t>.1</w:t>
      </w:r>
      <w:r w:rsidRPr="006254AB">
        <w:rPr>
          <w:rFonts w:ascii="Times New Roman" w:hAnsi="Times New Roman" w:cs="Times New Roman"/>
          <w:b/>
          <w:color w:val="auto"/>
        </w:rPr>
        <w:t xml:space="preserve"> Overview of the environmental pollution program in period 2011-2015</w:t>
      </w:r>
      <w:bookmarkEnd w:id="3"/>
    </w:p>
    <w:p w:rsidR="00484298" w:rsidRPr="006254AB" w:rsidRDefault="006C0B82" w:rsidP="005C7EDD">
      <w:pPr>
        <w:pStyle w:val="Heading3"/>
        <w:spacing w:before="0" w:line="360" w:lineRule="auto"/>
        <w:ind w:firstLine="720"/>
        <w:jc w:val="both"/>
        <w:rPr>
          <w:rFonts w:ascii="Times New Roman" w:hAnsi="Times New Roman" w:cs="Times New Roman"/>
          <w:b/>
          <w:color w:val="auto"/>
          <w:sz w:val="26"/>
          <w:szCs w:val="26"/>
        </w:rPr>
      </w:pPr>
      <w:bookmarkStart w:id="4" w:name="_Toc475086194"/>
      <w:r w:rsidRPr="006254AB">
        <w:rPr>
          <w:rFonts w:ascii="Times New Roman" w:hAnsi="Times New Roman" w:cs="Times New Roman"/>
          <w:b/>
          <w:color w:val="auto"/>
          <w:sz w:val="26"/>
          <w:szCs w:val="26"/>
        </w:rPr>
        <w:t>1.1</w:t>
      </w:r>
      <w:r w:rsidR="008B257A" w:rsidRPr="006254AB">
        <w:rPr>
          <w:rFonts w:ascii="Times New Roman" w:hAnsi="Times New Roman" w:cs="Times New Roman"/>
          <w:b/>
          <w:color w:val="auto"/>
          <w:sz w:val="26"/>
          <w:szCs w:val="26"/>
        </w:rPr>
        <w:t>.1</w:t>
      </w:r>
      <w:r w:rsidRPr="006254AB">
        <w:rPr>
          <w:rFonts w:ascii="Times New Roman" w:hAnsi="Times New Roman" w:cs="Times New Roman"/>
          <w:b/>
          <w:color w:val="auto"/>
          <w:sz w:val="26"/>
          <w:szCs w:val="26"/>
        </w:rPr>
        <w:t xml:space="preserve"> </w:t>
      </w:r>
      <w:r w:rsidR="00AF5D54" w:rsidRPr="006254AB">
        <w:rPr>
          <w:rFonts w:ascii="Times New Roman" w:hAnsi="Times New Roman" w:cs="Times New Roman"/>
          <w:b/>
          <w:color w:val="auto"/>
          <w:sz w:val="26"/>
          <w:szCs w:val="26"/>
        </w:rPr>
        <w:t>Objective</w:t>
      </w:r>
      <w:r w:rsidR="00484298" w:rsidRPr="006254AB">
        <w:rPr>
          <w:rFonts w:ascii="Times New Roman" w:hAnsi="Times New Roman" w:cs="Times New Roman"/>
          <w:b/>
          <w:color w:val="auto"/>
          <w:sz w:val="26"/>
          <w:szCs w:val="26"/>
        </w:rPr>
        <w:t>:</w:t>
      </w:r>
      <w:bookmarkEnd w:id="4"/>
    </w:p>
    <w:p w:rsidR="00484298" w:rsidRPr="005C7EDD" w:rsidRDefault="0044401F" w:rsidP="005C7EDD">
      <w:pPr>
        <w:pStyle w:val="ListParagraph"/>
        <w:numPr>
          <w:ilvl w:val="0"/>
          <w:numId w:val="5"/>
        </w:numPr>
        <w:spacing w:after="0" w:line="360" w:lineRule="auto"/>
        <w:jc w:val="both"/>
        <w:rPr>
          <w:rFonts w:ascii="Times New Roman" w:hAnsi="Times New Roman" w:cs="Times New Roman"/>
          <w:sz w:val="26"/>
          <w:szCs w:val="26"/>
        </w:rPr>
      </w:pPr>
      <w:r w:rsidRPr="005C7EDD">
        <w:rPr>
          <w:rFonts w:ascii="Times New Roman" w:hAnsi="Times New Roman" w:cs="Times New Roman"/>
          <w:sz w:val="26"/>
          <w:szCs w:val="26"/>
        </w:rPr>
        <w:t>Objective, specific target</w:t>
      </w:r>
      <w:r w:rsidR="00AF5D54" w:rsidRPr="005C7EDD">
        <w:rPr>
          <w:rFonts w:ascii="Times New Roman" w:hAnsi="Times New Roman" w:cs="Times New Roman"/>
          <w:sz w:val="26"/>
          <w:szCs w:val="26"/>
        </w:rPr>
        <w:t xml:space="preserve"> for the period 2011-2015</w:t>
      </w:r>
      <w:r w:rsidRPr="005C7EDD">
        <w:rPr>
          <w:rFonts w:ascii="Times New Roman" w:hAnsi="Times New Roman" w:cs="Times New Roman"/>
          <w:sz w:val="26"/>
          <w:szCs w:val="26"/>
        </w:rPr>
        <w:t>:</w:t>
      </w:r>
    </w:p>
    <w:p w:rsidR="006C0B82" w:rsidRPr="005C7EDD" w:rsidRDefault="0044401F" w:rsidP="005C7EDD">
      <w:pPr>
        <w:spacing w:after="0" w:line="360" w:lineRule="auto"/>
        <w:ind w:left="1440"/>
        <w:jc w:val="both"/>
        <w:rPr>
          <w:rFonts w:ascii="Times New Roman" w:hAnsi="Times New Roman" w:cs="Times New Roman"/>
          <w:sz w:val="26"/>
          <w:szCs w:val="26"/>
        </w:rPr>
      </w:pPr>
      <w:r w:rsidRPr="005C7EDD">
        <w:rPr>
          <w:rFonts w:ascii="Times New Roman" w:hAnsi="Times New Roman" w:cs="Times New Roman"/>
          <w:sz w:val="26"/>
          <w:szCs w:val="26"/>
        </w:rPr>
        <w:t>Objective</w:t>
      </w:r>
      <w:r w:rsidR="00484298" w:rsidRPr="005C7EDD">
        <w:rPr>
          <w:rFonts w:ascii="Times New Roman" w:hAnsi="Times New Roman" w:cs="Times New Roman"/>
          <w:sz w:val="26"/>
          <w:szCs w:val="26"/>
        </w:rPr>
        <w:t xml:space="preserve">: </w:t>
      </w:r>
      <w:r w:rsidR="00495B86" w:rsidRPr="005C7EDD">
        <w:rPr>
          <w:rFonts w:ascii="Times New Roman" w:hAnsi="Times New Roman" w:cs="Times New Roman"/>
          <w:sz w:val="26"/>
          <w:szCs w:val="26"/>
        </w:rPr>
        <w:t>100% of industrial zones, export processing zones, industrial clusters have centralized wastewater treatment system which reach Vietnamese environmental standards.</w:t>
      </w:r>
    </w:p>
    <w:p w:rsidR="00484298" w:rsidRPr="006254AB" w:rsidRDefault="008B257A" w:rsidP="005C7EDD">
      <w:pPr>
        <w:pStyle w:val="Heading3"/>
        <w:spacing w:before="0" w:line="360" w:lineRule="auto"/>
        <w:ind w:firstLine="720"/>
        <w:jc w:val="both"/>
        <w:rPr>
          <w:rFonts w:ascii="Times New Roman" w:hAnsi="Times New Roman" w:cs="Times New Roman"/>
          <w:b/>
          <w:color w:val="auto"/>
          <w:sz w:val="26"/>
          <w:szCs w:val="26"/>
        </w:rPr>
      </w:pPr>
      <w:bookmarkStart w:id="5" w:name="_Toc475086195"/>
      <w:r w:rsidRPr="006254AB">
        <w:rPr>
          <w:rFonts w:ascii="Times New Roman" w:hAnsi="Times New Roman" w:cs="Times New Roman"/>
          <w:b/>
          <w:color w:val="auto"/>
          <w:sz w:val="26"/>
          <w:szCs w:val="26"/>
        </w:rPr>
        <w:t>1.1.2</w:t>
      </w:r>
      <w:r w:rsidR="006C0B82" w:rsidRPr="006254AB">
        <w:rPr>
          <w:rFonts w:ascii="Times New Roman" w:hAnsi="Times New Roman" w:cs="Times New Roman"/>
          <w:b/>
          <w:color w:val="auto"/>
          <w:sz w:val="26"/>
          <w:szCs w:val="26"/>
        </w:rPr>
        <w:t xml:space="preserve"> </w:t>
      </w:r>
      <w:r w:rsidR="005815A9" w:rsidRPr="006254AB">
        <w:rPr>
          <w:rFonts w:ascii="Times New Roman" w:hAnsi="Times New Roman" w:cs="Times New Roman"/>
          <w:b/>
          <w:color w:val="auto"/>
          <w:sz w:val="26"/>
          <w:szCs w:val="26"/>
        </w:rPr>
        <w:t>Mission and solution</w:t>
      </w:r>
      <w:r w:rsidR="00484298" w:rsidRPr="006254AB">
        <w:rPr>
          <w:rFonts w:ascii="Times New Roman" w:hAnsi="Times New Roman" w:cs="Times New Roman"/>
          <w:b/>
          <w:color w:val="auto"/>
          <w:sz w:val="26"/>
          <w:szCs w:val="26"/>
        </w:rPr>
        <w:t>:</w:t>
      </w:r>
      <w:bookmarkEnd w:id="5"/>
    </w:p>
    <w:p w:rsidR="002560C2" w:rsidRPr="005C7EDD" w:rsidRDefault="003B4B1F" w:rsidP="005C7EDD">
      <w:pPr>
        <w:pStyle w:val="ListParagraph"/>
        <w:numPr>
          <w:ilvl w:val="0"/>
          <w:numId w:val="5"/>
        </w:numPr>
        <w:spacing w:after="0" w:line="360" w:lineRule="auto"/>
        <w:jc w:val="both"/>
        <w:rPr>
          <w:rFonts w:ascii="Times New Roman" w:hAnsi="Times New Roman" w:cs="Times New Roman"/>
          <w:sz w:val="26"/>
          <w:szCs w:val="26"/>
        </w:rPr>
      </w:pPr>
      <w:r w:rsidRPr="005C7EDD">
        <w:rPr>
          <w:rFonts w:ascii="Times New Roman" w:hAnsi="Times New Roman" w:cs="Times New Roman"/>
          <w:sz w:val="26"/>
          <w:szCs w:val="26"/>
        </w:rPr>
        <w:t>Enhancing investment treatment construction in domestic solid waste, industrial solid waste, hazardous waste, medical solid waste; treatment in domestic wastewater, industry, commerce, service, medical</w:t>
      </w:r>
      <w:r w:rsidR="002560C2" w:rsidRPr="005C7EDD">
        <w:rPr>
          <w:rFonts w:ascii="Times New Roman" w:hAnsi="Times New Roman" w:cs="Times New Roman"/>
          <w:sz w:val="26"/>
          <w:szCs w:val="26"/>
        </w:rPr>
        <w:t>.</w:t>
      </w:r>
    </w:p>
    <w:p w:rsidR="00484298" w:rsidRPr="005C7EDD" w:rsidRDefault="009C525C" w:rsidP="005C7EDD">
      <w:pPr>
        <w:pStyle w:val="ListParagraph"/>
        <w:numPr>
          <w:ilvl w:val="0"/>
          <w:numId w:val="5"/>
        </w:numPr>
        <w:spacing w:after="0" w:line="360" w:lineRule="auto"/>
        <w:jc w:val="both"/>
        <w:rPr>
          <w:rFonts w:ascii="Times New Roman" w:hAnsi="Times New Roman" w:cs="Times New Roman"/>
          <w:sz w:val="26"/>
          <w:szCs w:val="26"/>
        </w:rPr>
      </w:pPr>
      <w:r w:rsidRPr="005C7EDD">
        <w:rPr>
          <w:rFonts w:ascii="Times New Roman" w:hAnsi="Times New Roman" w:cs="Times New Roman"/>
          <w:sz w:val="26"/>
          <w:szCs w:val="26"/>
        </w:rPr>
        <w:t>Implementing covered on the city's monitoring network of air quality, resources of river water and canal, ensure requirement monitoring and evaluating status and forecasts fluctuation of air quality, water resources; building and maintaining  system of information and database about environment.</w:t>
      </w:r>
    </w:p>
    <w:p w:rsidR="0050096F" w:rsidRPr="005C7EDD" w:rsidRDefault="00C43850" w:rsidP="005C7EDD">
      <w:pPr>
        <w:pStyle w:val="ListParagraph"/>
        <w:numPr>
          <w:ilvl w:val="0"/>
          <w:numId w:val="5"/>
        </w:numPr>
        <w:spacing w:after="0" w:line="360" w:lineRule="auto"/>
        <w:jc w:val="both"/>
        <w:rPr>
          <w:rFonts w:ascii="Times New Roman" w:hAnsi="Times New Roman" w:cs="Times New Roman"/>
          <w:sz w:val="26"/>
          <w:szCs w:val="26"/>
        </w:rPr>
      </w:pPr>
      <w:r w:rsidRPr="005C7EDD">
        <w:rPr>
          <w:rFonts w:ascii="Times New Roman" w:hAnsi="Times New Roman" w:cs="Times New Roman"/>
          <w:sz w:val="26"/>
          <w:szCs w:val="26"/>
        </w:rPr>
        <w:t>Expanding and improving the efficiency of regional and international cooperation to prevent pollution, improve and protect the environment.</w:t>
      </w:r>
    </w:p>
    <w:p w:rsidR="0050096F" w:rsidRPr="006254AB" w:rsidRDefault="008B257A" w:rsidP="005C7EDD">
      <w:pPr>
        <w:pStyle w:val="Heading2"/>
        <w:spacing w:before="0" w:line="360" w:lineRule="auto"/>
        <w:ind w:firstLine="360"/>
        <w:jc w:val="both"/>
        <w:rPr>
          <w:rFonts w:ascii="Times New Roman" w:hAnsi="Times New Roman" w:cs="Times New Roman"/>
          <w:b/>
          <w:color w:val="auto"/>
        </w:rPr>
      </w:pPr>
      <w:bookmarkStart w:id="6" w:name="_Toc475086196"/>
      <w:r w:rsidRPr="006254AB">
        <w:rPr>
          <w:rFonts w:ascii="Times New Roman" w:hAnsi="Times New Roman" w:cs="Times New Roman"/>
          <w:b/>
          <w:color w:val="auto"/>
        </w:rPr>
        <w:t>1.</w:t>
      </w:r>
      <w:r w:rsidR="006C0B82" w:rsidRPr="006254AB">
        <w:rPr>
          <w:rFonts w:ascii="Times New Roman" w:hAnsi="Times New Roman" w:cs="Times New Roman"/>
          <w:b/>
          <w:color w:val="auto"/>
        </w:rPr>
        <w:t>2 Deployment situation and implementation result</w:t>
      </w:r>
      <w:bookmarkEnd w:id="6"/>
    </w:p>
    <w:p w:rsidR="00FF552D" w:rsidRPr="006254AB" w:rsidRDefault="008B257A" w:rsidP="005C7EDD">
      <w:pPr>
        <w:pStyle w:val="Heading3"/>
        <w:spacing w:before="0" w:line="360" w:lineRule="auto"/>
        <w:ind w:firstLine="720"/>
        <w:jc w:val="both"/>
        <w:rPr>
          <w:rFonts w:ascii="Times New Roman" w:hAnsi="Times New Roman" w:cs="Times New Roman"/>
          <w:b/>
          <w:color w:val="auto"/>
          <w:sz w:val="26"/>
          <w:szCs w:val="26"/>
        </w:rPr>
      </w:pPr>
      <w:bookmarkStart w:id="7" w:name="_Toc475086197"/>
      <w:r w:rsidRPr="006254AB">
        <w:rPr>
          <w:rFonts w:ascii="Times New Roman" w:hAnsi="Times New Roman" w:cs="Times New Roman"/>
          <w:b/>
          <w:color w:val="auto"/>
          <w:sz w:val="26"/>
          <w:szCs w:val="26"/>
        </w:rPr>
        <w:t>1.</w:t>
      </w:r>
      <w:r w:rsidR="00FF552D" w:rsidRPr="006254AB">
        <w:rPr>
          <w:rFonts w:ascii="Times New Roman" w:hAnsi="Times New Roman" w:cs="Times New Roman"/>
          <w:b/>
          <w:color w:val="auto"/>
          <w:sz w:val="26"/>
          <w:szCs w:val="26"/>
        </w:rPr>
        <w:t>2.1 Deployment situation</w:t>
      </w:r>
      <w:bookmarkEnd w:id="7"/>
    </w:p>
    <w:p w:rsidR="0050096F" w:rsidRPr="005C7EDD" w:rsidRDefault="00A67E6B" w:rsidP="005C7EDD">
      <w:pPr>
        <w:pStyle w:val="ListParagraph"/>
        <w:numPr>
          <w:ilvl w:val="0"/>
          <w:numId w:val="5"/>
        </w:numPr>
        <w:spacing w:after="0" w:line="360" w:lineRule="auto"/>
        <w:jc w:val="both"/>
        <w:rPr>
          <w:rFonts w:ascii="Times New Roman" w:hAnsi="Times New Roman" w:cs="Times New Roman"/>
          <w:sz w:val="26"/>
          <w:szCs w:val="26"/>
        </w:rPr>
      </w:pPr>
      <w:r w:rsidRPr="005C7EDD">
        <w:rPr>
          <w:rFonts w:ascii="Times New Roman" w:hAnsi="Times New Roman" w:cs="Times New Roman"/>
          <w:sz w:val="26"/>
          <w:szCs w:val="26"/>
        </w:rPr>
        <w:t xml:space="preserve">Decision No. 27/2011 / QD-UBND on May 27, 2011 of the </w:t>
      </w:r>
      <w:proofErr w:type="spellStart"/>
      <w:r w:rsidRPr="005C7EDD">
        <w:rPr>
          <w:rFonts w:ascii="Times New Roman" w:hAnsi="Times New Roman" w:cs="Times New Roman"/>
          <w:sz w:val="26"/>
          <w:szCs w:val="26"/>
        </w:rPr>
        <w:t>the</w:t>
      </w:r>
      <w:proofErr w:type="spellEnd"/>
      <w:r w:rsidRPr="005C7EDD">
        <w:rPr>
          <w:rFonts w:ascii="Times New Roman" w:hAnsi="Times New Roman" w:cs="Times New Roman"/>
          <w:sz w:val="26"/>
          <w:szCs w:val="26"/>
        </w:rPr>
        <w:t xml:space="preserve"> Ho Chi Minh City People's Committee about issued the Implementation Plan of the ninth Congress Resolution</w:t>
      </w:r>
      <w:r w:rsidR="00CD0E46" w:rsidRPr="005C7EDD">
        <w:rPr>
          <w:rFonts w:ascii="Times New Roman" w:hAnsi="Times New Roman" w:cs="Times New Roman"/>
          <w:sz w:val="26"/>
          <w:szCs w:val="26"/>
        </w:rPr>
        <w:t xml:space="preserve"> Party Committee  about "Program of Reduced</w:t>
      </w:r>
      <w:r w:rsidRPr="005C7EDD">
        <w:rPr>
          <w:rFonts w:ascii="Times New Roman" w:hAnsi="Times New Roman" w:cs="Times New Roman"/>
          <w:sz w:val="26"/>
          <w:szCs w:val="26"/>
        </w:rPr>
        <w:t xml:space="preserve"> environmental pollution period of 2011-2015" proposed  07 implementation solution groups, which has 38 programs and projects are deployed (01 program and project withdrew</w:t>
      </w:r>
      <w:bookmarkStart w:id="8" w:name="OLE_LINK1"/>
      <w:r w:rsidRPr="005C7EDD">
        <w:rPr>
          <w:rFonts w:ascii="Times New Roman" w:hAnsi="Times New Roman" w:cs="Times New Roman"/>
          <w:sz w:val="26"/>
          <w:szCs w:val="26"/>
        </w:rPr>
        <w:t>).</w:t>
      </w:r>
      <w:r w:rsidR="0050096F" w:rsidRPr="005C7EDD">
        <w:rPr>
          <w:rFonts w:ascii="Times New Roman" w:hAnsi="Times New Roman" w:cs="Times New Roman"/>
          <w:sz w:val="26"/>
          <w:szCs w:val="26"/>
        </w:rPr>
        <w:t xml:space="preserve"> </w:t>
      </w:r>
      <w:bookmarkEnd w:id="8"/>
      <w:r w:rsidR="00A12452" w:rsidRPr="005C7EDD">
        <w:rPr>
          <w:rFonts w:ascii="Times New Roman" w:hAnsi="Times New Roman" w:cs="Times New Roman"/>
          <w:sz w:val="26"/>
          <w:szCs w:val="26"/>
        </w:rPr>
        <w:t>Through the 03 years from 2011 to 2013, there are 17/38 programs and projects basically completed according to schedule (reached at 45%)</w:t>
      </w:r>
      <w:r w:rsidR="0050096F" w:rsidRPr="005C7EDD">
        <w:rPr>
          <w:rFonts w:ascii="Times New Roman" w:hAnsi="Times New Roman" w:cs="Times New Roman"/>
          <w:sz w:val="26"/>
          <w:szCs w:val="26"/>
        </w:rPr>
        <w:t xml:space="preserve">. </w:t>
      </w:r>
      <w:r w:rsidR="00FD0CC2" w:rsidRPr="005C7EDD">
        <w:rPr>
          <w:rFonts w:ascii="Times New Roman" w:hAnsi="Times New Roman" w:cs="Times New Roman"/>
          <w:sz w:val="26"/>
          <w:szCs w:val="26"/>
        </w:rPr>
        <w:t xml:space="preserve">Over 03 years from 2011 to 2013, have 17/38 </w:t>
      </w:r>
      <w:r w:rsidR="00FD0CC2" w:rsidRPr="005C7EDD">
        <w:rPr>
          <w:rFonts w:ascii="Times New Roman" w:hAnsi="Times New Roman" w:cs="Times New Roman"/>
          <w:sz w:val="26"/>
          <w:szCs w:val="26"/>
        </w:rPr>
        <w:lastRenderedPageBreak/>
        <w:t>programs and projects basically completed according to schedule of assigned missions (achieve the percentage 45%). Deployment sit</w:t>
      </w:r>
      <w:r w:rsidR="00A706CB" w:rsidRPr="005C7EDD">
        <w:rPr>
          <w:rFonts w:ascii="Times New Roman" w:hAnsi="Times New Roman" w:cs="Times New Roman"/>
          <w:sz w:val="26"/>
          <w:szCs w:val="26"/>
        </w:rPr>
        <w:t xml:space="preserve">uation, implementation result, </w:t>
      </w:r>
      <w:r w:rsidR="00FD0CC2" w:rsidRPr="005C7EDD">
        <w:rPr>
          <w:rFonts w:ascii="Times New Roman" w:hAnsi="Times New Roman" w:cs="Times New Roman"/>
          <w:sz w:val="26"/>
          <w:szCs w:val="26"/>
        </w:rPr>
        <w:t>as well as difficulties, problems and plans to deploy in the coming time (2014-2015) of each program project is presented in detail in A</w:t>
      </w:r>
      <w:r w:rsidR="00E17C96" w:rsidRPr="005C7EDD">
        <w:rPr>
          <w:rFonts w:ascii="Times New Roman" w:hAnsi="Times New Roman" w:cs="Times New Roman"/>
          <w:sz w:val="26"/>
          <w:szCs w:val="26"/>
        </w:rPr>
        <w:t>ppendix 1 (attached Appendix 1)</w:t>
      </w:r>
      <w:r w:rsidR="0050096F" w:rsidRPr="005C7EDD">
        <w:rPr>
          <w:rFonts w:ascii="Times New Roman" w:hAnsi="Times New Roman" w:cs="Times New Roman"/>
          <w:sz w:val="26"/>
          <w:szCs w:val="26"/>
        </w:rPr>
        <w:t>.</w:t>
      </w:r>
    </w:p>
    <w:p w:rsidR="0050096F" w:rsidRPr="006254AB" w:rsidRDefault="008B257A" w:rsidP="005C7EDD">
      <w:pPr>
        <w:pStyle w:val="Heading3"/>
        <w:spacing w:before="0" w:line="360" w:lineRule="auto"/>
        <w:ind w:firstLine="720"/>
        <w:jc w:val="both"/>
        <w:rPr>
          <w:rFonts w:ascii="Times New Roman" w:hAnsi="Times New Roman" w:cs="Times New Roman"/>
          <w:b/>
          <w:color w:val="auto"/>
          <w:sz w:val="26"/>
          <w:szCs w:val="26"/>
        </w:rPr>
      </w:pPr>
      <w:bookmarkStart w:id="9" w:name="_Toc475086198"/>
      <w:r w:rsidRPr="006254AB">
        <w:rPr>
          <w:rFonts w:ascii="Times New Roman" w:hAnsi="Times New Roman" w:cs="Times New Roman"/>
          <w:b/>
          <w:color w:val="auto"/>
          <w:sz w:val="26"/>
          <w:szCs w:val="26"/>
        </w:rPr>
        <w:t>1.</w:t>
      </w:r>
      <w:r w:rsidR="00FF552D" w:rsidRPr="006254AB">
        <w:rPr>
          <w:rFonts w:ascii="Times New Roman" w:hAnsi="Times New Roman" w:cs="Times New Roman"/>
          <w:b/>
          <w:color w:val="auto"/>
          <w:sz w:val="26"/>
          <w:szCs w:val="26"/>
        </w:rPr>
        <w:t>2.2 R</w:t>
      </w:r>
      <w:r w:rsidR="007640C6" w:rsidRPr="006254AB">
        <w:rPr>
          <w:rFonts w:ascii="Times New Roman" w:hAnsi="Times New Roman" w:cs="Times New Roman"/>
          <w:b/>
          <w:color w:val="auto"/>
          <w:sz w:val="26"/>
          <w:szCs w:val="26"/>
        </w:rPr>
        <w:t>esults of implementing the objectives, targets:</w:t>
      </w:r>
      <w:bookmarkEnd w:id="9"/>
    </w:p>
    <w:p w:rsidR="0050096F" w:rsidRPr="005C7EDD" w:rsidRDefault="00B1497D" w:rsidP="005C7EDD">
      <w:pPr>
        <w:pStyle w:val="ListParagraph"/>
        <w:numPr>
          <w:ilvl w:val="0"/>
          <w:numId w:val="5"/>
        </w:numPr>
        <w:spacing w:after="0" w:line="360" w:lineRule="auto"/>
        <w:jc w:val="both"/>
        <w:rPr>
          <w:rFonts w:ascii="Times New Roman" w:hAnsi="Times New Roman" w:cs="Times New Roman"/>
          <w:sz w:val="26"/>
          <w:szCs w:val="26"/>
        </w:rPr>
      </w:pPr>
      <w:r w:rsidRPr="005C7EDD">
        <w:rPr>
          <w:rFonts w:ascii="Times New Roman" w:hAnsi="Times New Roman" w:cs="Times New Roman"/>
          <w:sz w:val="26"/>
          <w:szCs w:val="26"/>
        </w:rPr>
        <w:t>Objective: 100% of industrial zones, export processing zones, industrial clusters have centralized wastewater treatment system which reach Vietnamese environmental standards.</w:t>
      </w:r>
    </w:p>
    <w:p w:rsidR="008B257A" w:rsidRPr="00A22903" w:rsidRDefault="00FB2CFB" w:rsidP="00A22903">
      <w:pPr>
        <w:pStyle w:val="ListParagraph"/>
        <w:numPr>
          <w:ilvl w:val="0"/>
          <w:numId w:val="5"/>
        </w:numPr>
        <w:spacing w:after="0" w:line="360" w:lineRule="auto"/>
        <w:jc w:val="both"/>
        <w:rPr>
          <w:rFonts w:ascii="Times New Roman" w:hAnsi="Times New Roman" w:cs="Times New Roman"/>
          <w:sz w:val="26"/>
          <w:szCs w:val="26"/>
        </w:rPr>
      </w:pPr>
      <w:r w:rsidRPr="005C7EDD">
        <w:rPr>
          <w:rFonts w:ascii="Times New Roman" w:hAnsi="Times New Roman" w:cs="Times New Roman"/>
          <w:sz w:val="26"/>
          <w:szCs w:val="26"/>
        </w:rPr>
        <w:t>Assessment the implementation results in 2011-2013</w:t>
      </w:r>
      <w:r w:rsidR="00A72C45" w:rsidRPr="005C7EDD">
        <w:rPr>
          <w:rFonts w:ascii="Times New Roman" w:hAnsi="Times New Roman" w:cs="Times New Roman"/>
          <w:sz w:val="26"/>
          <w:szCs w:val="26"/>
        </w:rPr>
        <w:t>:</w:t>
      </w:r>
    </w:p>
    <w:p w:rsidR="00A72C45" w:rsidRPr="005C7EDD" w:rsidRDefault="003753C8" w:rsidP="005C7EDD">
      <w:pPr>
        <w:pStyle w:val="ListParagraph"/>
        <w:numPr>
          <w:ilvl w:val="0"/>
          <w:numId w:val="17"/>
        </w:numPr>
        <w:spacing w:after="0" w:line="360" w:lineRule="auto"/>
        <w:jc w:val="both"/>
        <w:rPr>
          <w:rFonts w:ascii="Times New Roman" w:hAnsi="Times New Roman" w:cs="Times New Roman"/>
          <w:sz w:val="26"/>
          <w:szCs w:val="26"/>
        </w:rPr>
      </w:pPr>
      <w:r w:rsidRPr="005C7EDD">
        <w:rPr>
          <w:rFonts w:ascii="Times New Roman" w:hAnsi="Times New Roman" w:cs="Times New Roman"/>
          <w:sz w:val="26"/>
          <w:szCs w:val="26"/>
        </w:rPr>
        <w:t>Achievements:</w:t>
      </w:r>
    </w:p>
    <w:p w:rsidR="00FF552D" w:rsidRPr="00A22903" w:rsidRDefault="00AD1A8F" w:rsidP="00A22903">
      <w:pPr>
        <w:pStyle w:val="ListParagraph"/>
        <w:spacing w:after="0" w:line="360" w:lineRule="auto"/>
        <w:ind w:left="1418"/>
        <w:jc w:val="both"/>
        <w:rPr>
          <w:rFonts w:ascii="Times New Roman" w:hAnsi="Times New Roman" w:cs="Times New Roman"/>
          <w:sz w:val="26"/>
          <w:szCs w:val="26"/>
        </w:rPr>
      </w:pPr>
      <w:bookmarkStart w:id="10" w:name="OLE_LINK4"/>
      <w:r w:rsidRPr="005C7EDD">
        <w:rPr>
          <w:rFonts w:ascii="Times New Roman" w:hAnsi="Times New Roman" w:cs="Times New Roman"/>
          <w:sz w:val="26"/>
          <w:szCs w:val="26"/>
        </w:rPr>
        <w:t>About the industrial zones, export processing zones, high-tech zones</w:t>
      </w:r>
      <w:r w:rsidR="00A72C45" w:rsidRPr="005C7EDD">
        <w:rPr>
          <w:rFonts w:ascii="Times New Roman" w:hAnsi="Times New Roman" w:cs="Times New Roman"/>
          <w:sz w:val="26"/>
          <w:szCs w:val="26"/>
        </w:rPr>
        <w:t xml:space="preserve">: </w:t>
      </w:r>
      <w:r w:rsidR="00A706CB" w:rsidRPr="005C7EDD">
        <w:rPr>
          <w:rFonts w:ascii="Times New Roman" w:hAnsi="Times New Roman" w:cs="Times New Roman"/>
          <w:sz w:val="26"/>
          <w:szCs w:val="26"/>
        </w:rPr>
        <w:t>There are 15/16 zones in operation, with the construction and operation of waste water treatment system focus; 01 area (Southeast Industrial Zone) has not come into operation but under the construction of wastewater treatment systems focus</w:t>
      </w:r>
      <w:r w:rsidR="00A72C45" w:rsidRPr="005C7EDD">
        <w:rPr>
          <w:rFonts w:ascii="Times New Roman" w:hAnsi="Times New Roman" w:cs="Times New Roman"/>
          <w:sz w:val="26"/>
          <w:szCs w:val="26"/>
        </w:rPr>
        <w:t xml:space="preserve">. </w:t>
      </w:r>
      <w:r w:rsidR="00C13B4E" w:rsidRPr="005C7EDD">
        <w:rPr>
          <w:rFonts w:ascii="Times New Roman" w:hAnsi="Times New Roman" w:cs="Times New Roman"/>
          <w:sz w:val="26"/>
          <w:szCs w:val="26"/>
        </w:rPr>
        <w:t>There has 15/16 zones in operation, have construction investment and operation of centralized wastewater treatment system; 01 zone (Dong Nam Industrial Zone) not yet come into operation but construction investment of centralized wastewater treatment system. Thus, 16/16 industrial zones, export processing zones, high-tech zones have been construction investment of centralized wastewater treatment system, reaching a rate of 100% according to set objectives.</w:t>
      </w:r>
    </w:p>
    <w:bookmarkEnd w:id="10"/>
    <w:p w:rsidR="00A72C45" w:rsidRPr="005C7EDD" w:rsidRDefault="00B924B7" w:rsidP="005C7EDD">
      <w:pPr>
        <w:pStyle w:val="ListParagraph"/>
        <w:numPr>
          <w:ilvl w:val="0"/>
          <w:numId w:val="17"/>
        </w:numPr>
        <w:spacing w:after="0" w:line="360" w:lineRule="auto"/>
        <w:jc w:val="both"/>
        <w:rPr>
          <w:rFonts w:ascii="Times New Roman" w:hAnsi="Times New Roman" w:cs="Times New Roman"/>
          <w:sz w:val="26"/>
          <w:szCs w:val="26"/>
        </w:rPr>
      </w:pPr>
      <w:r w:rsidRPr="005C7EDD">
        <w:rPr>
          <w:rFonts w:ascii="Times New Roman" w:hAnsi="Times New Roman" w:cs="Times New Roman"/>
          <w:sz w:val="26"/>
          <w:szCs w:val="26"/>
        </w:rPr>
        <w:t>Results not achieved</w:t>
      </w:r>
      <w:r w:rsidR="00A72C45" w:rsidRPr="005C7EDD">
        <w:rPr>
          <w:rFonts w:ascii="Times New Roman" w:hAnsi="Times New Roman" w:cs="Times New Roman"/>
          <w:sz w:val="26"/>
          <w:szCs w:val="26"/>
        </w:rPr>
        <w:t>:</w:t>
      </w:r>
    </w:p>
    <w:p w:rsidR="008B257A" w:rsidRPr="005C7EDD" w:rsidRDefault="00CF4C6C" w:rsidP="005C7EDD">
      <w:pPr>
        <w:pStyle w:val="ListParagraph"/>
        <w:spacing w:after="0" w:line="360" w:lineRule="auto"/>
        <w:ind w:left="1418"/>
        <w:jc w:val="both"/>
        <w:rPr>
          <w:rFonts w:ascii="Times New Roman" w:hAnsi="Times New Roman" w:cs="Times New Roman"/>
          <w:sz w:val="26"/>
          <w:szCs w:val="26"/>
        </w:rPr>
      </w:pPr>
      <w:r w:rsidRPr="005C7EDD">
        <w:rPr>
          <w:rFonts w:ascii="Times New Roman" w:hAnsi="Times New Roman" w:cs="Times New Roman"/>
          <w:sz w:val="26"/>
          <w:szCs w:val="26"/>
        </w:rPr>
        <w:t xml:space="preserve">Industrial clusters: until present, City remaining 27 industrial clusters with 1441.02 hectares. Wherein 16 industrial clusters are operating but only 03 clusters have infrastructure business investor are Le Minh Xuan, </w:t>
      </w:r>
      <w:proofErr w:type="spellStart"/>
      <w:r w:rsidRPr="005C7EDD">
        <w:rPr>
          <w:rFonts w:ascii="Times New Roman" w:hAnsi="Times New Roman" w:cs="Times New Roman"/>
          <w:sz w:val="26"/>
          <w:szCs w:val="26"/>
        </w:rPr>
        <w:t>Nhi</w:t>
      </w:r>
      <w:proofErr w:type="spellEnd"/>
      <w:r w:rsidRPr="005C7EDD">
        <w:rPr>
          <w:rFonts w:ascii="Times New Roman" w:hAnsi="Times New Roman" w:cs="Times New Roman"/>
          <w:sz w:val="26"/>
          <w:szCs w:val="26"/>
        </w:rPr>
        <w:t xml:space="preserve"> Xuan and Xuan </w:t>
      </w:r>
      <w:proofErr w:type="spellStart"/>
      <w:r w:rsidRPr="005C7EDD">
        <w:rPr>
          <w:rFonts w:ascii="Times New Roman" w:hAnsi="Times New Roman" w:cs="Times New Roman"/>
          <w:sz w:val="26"/>
          <w:szCs w:val="26"/>
        </w:rPr>
        <w:t>Thoi</w:t>
      </w:r>
      <w:proofErr w:type="spellEnd"/>
      <w:r w:rsidRPr="005C7EDD">
        <w:rPr>
          <w:rFonts w:ascii="Times New Roman" w:hAnsi="Times New Roman" w:cs="Times New Roman"/>
          <w:sz w:val="26"/>
          <w:szCs w:val="26"/>
        </w:rPr>
        <w:t xml:space="preserve"> Son  industrial cluster, wherein 2/3 industrial clusters (Le Minh Xuan, </w:t>
      </w:r>
      <w:proofErr w:type="spellStart"/>
      <w:r w:rsidRPr="005C7EDD">
        <w:rPr>
          <w:rFonts w:ascii="Times New Roman" w:hAnsi="Times New Roman" w:cs="Times New Roman"/>
          <w:sz w:val="26"/>
          <w:szCs w:val="26"/>
        </w:rPr>
        <w:t>Nhi</w:t>
      </w:r>
      <w:proofErr w:type="spellEnd"/>
      <w:r w:rsidRPr="005C7EDD">
        <w:rPr>
          <w:rFonts w:ascii="Times New Roman" w:hAnsi="Times New Roman" w:cs="Times New Roman"/>
          <w:sz w:val="26"/>
          <w:szCs w:val="26"/>
        </w:rPr>
        <w:t xml:space="preserve"> Xuan) had centralized wastewater treatment system, Xuan </w:t>
      </w:r>
      <w:proofErr w:type="spellStart"/>
      <w:r w:rsidRPr="005C7EDD">
        <w:rPr>
          <w:rFonts w:ascii="Times New Roman" w:hAnsi="Times New Roman" w:cs="Times New Roman"/>
          <w:sz w:val="26"/>
          <w:szCs w:val="26"/>
        </w:rPr>
        <w:t>Thoi</w:t>
      </w:r>
      <w:proofErr w:type="spellEnd"/>
      <w:r w:rsidRPr="005C7EDD">
        <w:rPr>
          <w:rFonts w:ascii="Times New Roman" w:hAnsi="Times New Roman" w:cs="Times New Roman"/>
          <w:sz w:val="26"/>
          <w:szCs w:val="26"/>
        </w:rPr>
        <w:t xml:space="preserve"> Son industrial cluster are carrying out investment</w:t>
      </w:r>
      <w:r w:rsidR="00A72C45" w:rsidRPr="005C7EDD">
        <w:rPr>
          <w:rFonts w:ascii="Times New Roman" w:hAnsi="Times New Roman" w:cs="Times New Roman"/>
          <w:sz w:val="26"/>
          <w:szCs w:val="26"/>
        </w:rPr>
        <w:t>.</w:t>
      </w:r>
    </w:p>
    <w:p w:rsidR="008B257A" w:rsidRPr="005C7EDD" w:rsidRDefault="00FF552D" w:rsidP="005C7EDD">
      <w:pPr>
        <w:pStyle w:val="ListParagraph"/>
        <w:numPr>
          <w:ilvl w:val="0"/>
          <w:numId w:val="5"/>
        </w:numPr>
        <w:spacing w:after="0" w:line="360" w:lineRule="auto"/>
        <w:jc w:val="both"/>
        <w:rPr>
          <w:rFonts w:ascii="Times New Roman" w:hAnsi="Times New Roman" w:cs="Times New Roman"/>
          <w:sz w:val="26"/>
          <w:szCs w:val="26"/>
        </w:rPr>
      </w:pPr>
      <w:bookmarkStart w:id="11" w:name="OLE_LINK5"/>
      <w:bookmarkStart w:id="12" w:name="OLE_LINK6"/>
      <w:r w:rsidRPr="005C7EDD">
        <w:rPr>
          <w:rFonts w:ascii="Times New Roman" w:hAnsi="Times New Roman" w:cs="Times New Roman"/>
          <w:sz w:val="26"/>
          <w:szCs w:val="26"/>
        </w:rPr>
        <w:lastRenderedPageBreak/>
        <w:t xml:space="preserve"> </w:t>
      </w:r>
      <w:r w:rsidR="00DF7091" w:rsidRPr="005C7EDD">
        <w:rPr>
          <w:rFonts w:ascii="Times New Roman" w:hAnsi="Times New Roman" w:cs="Times New Roman"/>
          <w:sz w:val="26"/>
          <w:szCs w:val="26"/>
        </w:rPr>
        <w:t>Solution and implementation plan in 2014-2015</w:t>
      </w:r>
      <w:r w:rsidR="00A72C45" w:rsidRPr="005C7EDD">
        <w:rPr>
          <w:rFonts w:ascii="Times New Roman" w:hAnsi="Times New Roman" w:cs="Times New Roman"/>
          <w:sz w:val="26"/>
          <w:szCs w:val="26"/>
        </w:rPr>
        <w:t>:</w:t>
      </w:r>
      <w:bookmarkEnd w:id="11"/>
      <w:bookmarkEnd w:id="12"/>
    </w:p>
    <w:p w:rsidR="00A72C45" w:rsidRPr="005C7EDD" w:rsidRDefault="006570D0" w:rsidP="005C7EDD">
      <w:pPr>
        <w:pStyle w:val="ListParagraph"/>
        <w:numPr>
          <w:ilvl w:val="0"/>
          <w:numId w:val="17"/>
        </w:numPr>
        <w:spacing w:after="0" w:line="360" w:lineRule="auto"/>
        <w:jc w:val="both"/>
        <w:rPr>
          <w:rFonts w:ascii="Times New Roman" w:hAnsi="Times New Roman" w:cs="Times New Roman"/>
          <w:sz w:val="26"/>
          <w:szCs w:val="26"/>
        </w:rPr>
      </w:pPr>
      <w:r w:rsidRPr="005C7EDD">
        <w:rPr>
          <w:rFonts w:ascii="Times New Roman" w:hAnsi="Times New Roman" w:cs="Times New Roman"/>
          <w:sz w:val="26"/>
          <w:szCs w:val="26"/>
        </w:rPr>
        <w:t>Implementation solution:</w:t>
      </w:r>
    </w:p>
    <w:p w:rsidR="00A72C45" w:rsidRPr="005C7EDD" w:rsidRDefault="005B4C83" w:rsidP="005C7EDD">
      <w:pPr>
        <w:spacing w:after="0" w:line="360" w:lineRule="auto"/>
        <w:ind w:left="1440" w:firstLine="720"/>
        <w:jc w:val="both"/>
        <w:rPr>
          <w:rFonts w:ascii="Times New Roman" w:hAnsi="Times New Roman" w:cs="Times New Roman"/>
          <w:sz w:val="26"/>
          <w:szCs w:val="26"/>
        </w:rPr>
      </w:pPr>
      <w:r w:rsidRPr="005C7EDD">
        <w:rPr>
          <w:rFonts w:ascii="Times New Roman" w:hAnsi="Times New Roman" w:cs="Times New Roman"/>
          <w:sz w:val="26"/>
          <w:szCs w:val="26"/>
        </w:rPr>
        <w:t>For the industrial zone</w:t>
      </w:r>
      <w:r w:rsidR="00AE3C8E" w:rsidRPr="005C7EDD">
        <w:rPr>
          <w:rFonts w:ascii="Times New Roman" w:hAnsi="Times New Roman" w:cs="Times New Roman"/>
          <w:sz w:val="26"/>
          <w:szCs w:val="26"/>
        </w:rPr>
        <w:t>: installing automatic monitoring system of treated wastewater at the outlet of the centralized wastewater treatment system and have data transmission line to management agencies</w:t>
      </w:r>
      <w:r w:rsidR="00A72C45" w:rsidRPr="005C7EDD">
        <w:rPr>
          <w:rFonts w:ascii="Times New Roman" w:hAnsi="Times New Roman" w:cs="Times New Roman"/>
          <w:sz w:val="26"/>
          <w:szCs w:val="26"/>
        </w:rPr>
        <w:t>;</w:t>
      </w:r>
    </w:p>
    <w:p w:rsidR="00A72C45" w:rsidRPr="005C7EDD" w:rsidRDefault="005B4C83" w:rsidP="005C7EDD">
      <w:pPr>
        <w:pStyle w:val="ListParagraph"/>
        <w:spacing w:after="0" w:line="360" w:lineRule="auto"/>
        <w:ind w:left="1440" w:firstLine="720"/>
        <w:jc w:val="both"/>
        <w:rPr>
          <w:rFonts w:ascii="Times New Roman" w:hAnsi="Times New Roman" w:cs="Times New Roman"/>
          <w:sz w:val="26"/>
          <w:szCs w:val="26"/>
        </w:rPr>
      </w:pPr>
      <w:r w:rsidRPr="005C7EDD">
        <w:rPr>
          <w:rFonts w:ascii="Times New Roman" w:hAnsi="Times New Roman" w:cs="Times New Roman"/>
          <w:sz w:val="26"/>
          <w:szCs w:val="26"/>
        </w:rPr>
        <w:t>For the industrial cluster has infrastructure investor and operation: compulsory separating waste water and rain water drainage system; construction of centralized wastewater treatment system</w:t>
      </w:r>
      <w:r w:rsidR="00A72C45" w:rsidRPr="005C7EDD">
        <w:rPr>
          <w:rFonts w:ascii="Times New Roman" w:hAnsi="Times New Roman" w:cs="Times New Roman"/>
          <w:sz w:val="26"/>
          <w:szCs w:val="26"/>
        </w:rPr>
        <w:t>.</w:t>
      </w:r>
    </w:p>
    <w:p w:rsidR="008B257A" w:rsidRPr="005C7EDD" w:rsidRDefault="00D249FF" w:rsidP="005C7EDD">
      <w:pPr>
        <w:pStyle w:val="ListParagraph"/>
        <w:spacing w:after="0" w:line="360" w:lineRule="auto"/>
        <w:ind w:left="1440" w:firstLine="720"/>
        <w:jc w:val="both"/>
        <w:rPr>
          <w:rFonts w:ascii="Times New Roman" w:hAnsi="Times New Roman" w:cs="Times New Roman"/>
          <w:sz w:val="26"/>
          <w:szCs w:val="26"/>
        </w:rPr>
      </w:pPr>
      <w:r w:rsidRPr="005C7EDD">
        <w:rPr>
          <w:rFonts w:ascii="Times New Roman" w:hAnsi="Times New Roman" w:cs="Times New Roman"/>
          <w:sz w:val="26"/>
          <w:szCs w:val="26"/>
        </w:rPr>
        <w:t xml:space="preserve">For the industrial cluster has infrastructure investor but not yet operation: ensuring investors must complete the infrastructure, construction of centralized wastewater treatment system before receiving enterprise which investing manufacture and </w:t>
      </w:r>
      <w:proofErr w:type="spellStart"/>
      <w:r w:rsidRPr="005C7EDD">
        <w:rPr>
          <w:rFonts w:ascii="Times New Roman" w:hAnsi="Times New Roman" w:cs="Times New Roman"/>
          <w:sz w:val="26"/>
          <w:szCs w:val="26"/>
        </w:rPr>
        <w:t>busines</w:t>
      </w:r>
      <w:proofErr w:type="spellEnd"/>
      <w:r w:rsidR="00A72C45" w:rsidRPr="005C7EDD">
        <w:rPr>
          <w:rFonts w:ascii="Times New Roman" w:hAnsi="Times New Roman" w:cs="Times New Roman"/>
          <w:sz w:val="26"/>
          <w:szCs w:val="26"/>
        </w:rPr>
        <w:t>.</w:t>
      </w:r>
    </w:p>
    <w:p w:rsidR="0050096F" w:rsidRPr="005C7EDD" w:rsidRDefault="00523003" w:rsidP="005C7EDD">
      <w:pPr>
        <w:pStyle w:val="ListParagraph"/>
        <w:spacing w:after="0" w:line="360" w:lineRule="auto"/>
        <w:ind w:left="1440" w:firstLine="720"/>
        <w:jc w:val="both"/>
        <w:rPr>
          <w:rFonts w:ascii="Times New Roman" w:hAnsi="Times New Roman" w:cs="Times New Roman"/>
          <w:sz w:val="26"/>
          <w:szCs w:val="26"/>
        </w:rPr>
      </w:pPr>
      <w:r w:rsidRPr="005C7EDD">
        <w:rPr>
          <w:rFonts w:ascii="Times New Roman" w:hAnsi="Times New Roman" w:cs="Times New Roman"/>
          <w:sz w:val="26"/>
          <w:szCs w:val="26"/>
        </w:rPr>
        <w:t xml:space="preserve">For the industrial cluster not yet have the infrastructure but investor had business operation: considering adjustment do not planning that is </w:t>
      </w:r>
      <w:r w:rsidR="00AD6879" w:rsidRPr="005C7EDD">
        <w:rPr>
          <w:rFonts w:ascii="Times New Roman" w:hAnsi="Times New Roman" w:cs="Times New Roman"/>
          <w:sz w:val="26"/>
          <w:szCs w:val="26"/>
        </w:rPr>
        <w:t xml:space="preserve">industrial cluster (because </w:t>
      </w:r>
      <w:proofErr w:type="spellStart"/>
      <w:r w:rsidR="00AD6879" w:rsidRPr="005C7EDD">
        <w:rPr>
          <w:rFonts w:ascii="Times New Roman" w:hAnsi="Times New Roman" w:cs="Times New Roman"/>
          <w:sz w:val="26"/>
          <w:szCs w:val="26"/>
        </w:rPr>
        <w:t xml:space="preserve">can </w:t>
      </w:r>
      <w:r w:rsidRPr="005C7EDD">
        <w:rPr>
          <w:rFonts w:ascii="Times New Roman" w:hAnsi="Times New Roman" w:cs="Times New Roman"/>
          <w:sz w:val="26"/>
          <w:szCs w:val="26"/>
        </w:rPr>
        <w:t>not</w:t>
      </w:r>
      <w:proofErr w:type="spellEnd"/>
      <w:r w:rsidRPr="005C7EDD">
        <w:rPr>
          <w:rFonts w:ascii="Times New Roman" w:hAnsi="Times New Roman" w:cs="Times New Roman"/>
          <w:sz w:val="26"/>
          <w:szCs w:val="26"/>
        </w:rPr>
        <w:t xml:space="preserve"> to call trading infrastructure investor) and implementing management such as production facility outside industrial park, industrial cluster.</w:t>
      </w:r>
    </w:p>
    <w:p w:rsidR="00A72C45" w:rsidRPr="005C7EDD" w:rsidRDefault="00117D65" w:rsidP="005C7EDD">
      <w:pPr>
        <w:pStyle w:val="ListParagraph"/>
        <w:numPr>
          <w:ilvl w:val="0"/>
          <w:numId w:val="17"/>
        </w:numPr>
        <w:spacing w:after="0" w:line="360" w:lineRule="auto"/>
        <w:jc w:val="both"/>
        <w:rPr>
          <w:rFonts w:ascii="Times New Roman" w:hAnsi="Times New Roman" w:cs="Times New Roman"/>
          <w:sz w:val="26"/>
          <w:szCs w:val="26"/>
        </w:rPr>
      </w:pPr>
      <w:r w:rsidRPr="005C7EDD">
        <w:rPr>
          <w:rFonts w:ascii="Times New Roman" w:hAnsi="Times New Roman" w:cs="Times New Roman"/>
          <w:sz w:val="26"/>
          <w:szCs w:val="26"/>
        </w:rPr>
        <w:t>Implementation plan</w:t>
      </w:r>
      <w:r w:rsidR="00457C04" w:rsidRPr="005C7EDD">
        <w:rPr>
          <w:rFonts w:ascii="Times New Roman" w:hAnsi="Times New Roman" w:cs="Times New Roman"/>
          <w:sz w:val="26"/>
          <w:szCs w:val="26"/>
        </w:rPr>
        <w:t>:</w:t>
      </w:r>
    </w:p>
    <w:p w:rsidR="00457C04" w:rsidRPr="005C7EDD" w:rsidRDefault="00AD020E" w:rsidP="005C7EDD">
      <w:pPr>
        <w:pStyle w:val="ListParagraph"/>
        <w:spacing w:after="0" w:line="360" w:lineRule="auto"/>
        <w:ind w:left="1440" w:firstLine="720"/>
        <w:jc w:val="both"/>
        <w:rPr>
          <w:rFonts w:ascii="Times New Roman" w:hAnsi="Times New Roman" w:cs="Times New Roman"/>
          <w:sz w:val="26"/>
          <w:szCs w:val="26"/>
        </w:rPr>
      </w:pPr>
      <w:r w:rsidRPr="005C7EDD">
        <w:rPr>
          <w:rFonts w:ascii="Times New Roman" w:hAnsi="Times New Roman" w:cs="Times New Roman"/>
          <w:sz w:val="26"/>
          <w:szCs w:val="26"/>
        </w:rPr>
        <w:t>Until</w:t>
      </w:r>
      <w:r w:rsidR="00486E9F" w:rsidRPr="005C7EDD">
        <w:rPr>
          <w:rFonts w:ascii="Times New Roman" w:hAnsi="Times New Roman" w:cs="Times New Roman"/>
          <w:sz w:val="26"/>
          <w:szCs w:val="26"/>
        </w:rPr>
        <w:t xml:space="preserve"> the end of 2014: Completion of installation automatic monitoring system of treated waste water at the outlet of the centralized wastewater treatment system of the industrial zones, export processing zones, high-tech zones.</w:t>
      </w:r>
      <w:r w:rsidR="00457C04" w:rsidRPr="005C7EDD">
        <w:rPr>
          <w:rFonts w:ascii="Times New Roman" w:hAnsi="Times New Roman" w:cs="Times New Roman"/>
          <w:sz w:val="26"/>
          <w:szCs w:val="26"/>
        </w:rPr>
        <w:t>.</w:t>
      </w:r>
    </w:p>
    <w:p w:rsidR="00457C04" w:rsidRPr="005C7EDD" w:rsidRDefault="00AD020E" w:rsidP="005C7EDD">
      <w:pPr>
        <w:spacing w:after="0" w:line="360" w:lineRule="auto"/>
        <w:ind w:left="1440" w:firstLine="720"/>
        <w:jc w:val="both"/>
        <w:rPr>
          <w:rFonts w:ascii="Times New Roman" w:hAnsi="Times New Roman" w:cs="Times New Roman"/>
          <w:sz w:val="26"/>
          <w:szCs w:val="26"/>
        </w:rPr>
      </w:pPr>
      <w:r w:rsidRPr="005C7EDD">
        <w:rPr>
          <w:rFonts w:ascii="Times New Roman" w:hAnsi="Times New Roman" w:cs="Times New Roman"/>
          <w:sz w:val="26"/>
          <w:szCs w:val="26"/>
        </w:rPr>
        <w:t>Until 2015: Completion of construction and commissioning the wastewater gathering systems and centralized wastewater treatment system on industrial clusters has infrastructure investor and have enterprise in operation</w:t>
      </w:r>
      <w:r w:rsidR="00457C04" w:rsidRPr="005C7EDD">
        <w:rPr>
          <w:rFonts w:ascii="Times New Roman" w:hAnsi="Times New Roman" w:cs="Times New Roman"/>
          <w:sz w:val="26"/>
          <w:szCs w:val="26"/>
        </w:rPr>
        <w:t>.</w:t>
      </w:r>
    </w:p>
    <w:p w:rsidR="00457C04" w:rsidRPr="005C7EDD" w:rsidRDefault="00B81A5B" w:rsidP="005C7EDD">
      <w:pPr>
        <w:pStyle w:val="ListParagraph"/>
        <w:spacing w:after="0" w:line="360" w:lineRule="auto"/>
        <w:ind w:left="1440" w:firstLine="720"/>
        <w:jc w:val="both"/>
        <w:rPr>
          <w:rFonts w:ascii="Times New Roman" w:hAnsi="Times New Roman" w:cs="Times New Roman"/>
          <w:sz w:val="26"/>
          <w:szCs w:val="26"/>
        </w:rPr>
      </w:pPr>
      <w:r w:rsidRPr="005C7EDD">
        <w:rPr>
          <w:rFonts w:ascii="Times New Roman" w:hAnsi="Times New Roman" w:cs="Times New Roman"/>
          <w:sz w:val="26"/>
          <w:szCs w:val="26"/>
        </w:rPr>
        <w:t xml:space="preserve">The synchronous implementation solutions mentioned above, until 2015, 100% of the export processing zones, industrial zones and high-tech zones will have automatic wastewater monitoring </w:t>
      </w:r>
      <w:r w:rsidR="008E03A4" w:rsidRPr="005C7EDD">
        <w:rPr>
          <w:rFonts w:ascii="Times New Roman" w:hAnsi="Times New Roman" w:cs="Times New Roman"/>
          <w:sz w:val="26"/>
          <w:szCs w:val="26"/>
        </w:rPr>
        <w:t xml:space="preserve">system, 100% industrial </w:t>
      </w:r>
      <w:r w:rsidR="008E03A4" w:rsidRPr="005C7EDD">
        <w:rPr>
          <w:rFonts w:ascii="Times New Roman" w:hAnsi="Times New Roman" w:cs="Times New Roman"/>
          <w:sz w:val="26"/>
          <w:szCs w:val="26"/>
        </w:rPr>
        <w:lastRenderedPageBreak/>
        <w:t>cluster</w:t>
      </w:r>
      <w:r w:rsidRPr="005C7EDD">
        <w:rPr>
          <w:rFonts w:ascii="Times New Roman" w:hAnsi="Times New Roman" w:cs="Times New Roman"/>
          <w:sz w:val="26"/>
          <w:szCs w:val="26"/>
        </w:rPr>
        <w:t xml:space="preserve"> have infrastructure business units which have construction and commissioning centralized wastewater treatment system.</w:t>
      </w:r>
    </w:p>
    <w:p w:rsidR="00AB3027" w:rsidRPr="006254AB" w:rsidRDefault="008B257A" w:rsidP="005C7EDD">
      <w:pPr>
        <w:pStyle w:val="Heading2"/>
        <w:spacing w:before="0" w:line="360" w:lineRule="auto"/>
        <w:ind w:firstLine="360"/>
        <w:jc w:val="both"/>
        <w:rPr>
          <w:rFonts w:ascii="Times New Roman" w:hAnsi="Times New Roman" w:cs="Times New Roman"/>
          <w:b/>
          <w:color w:val="auto"/>
        </w:rPr>
      </w:pPr>
      <w:bookmarkStart w:id="13" w:name="_Toc475086199"/>
      <w:r w:rsidRPr="006254AB">
        <w:rPr>
          <w:rFonts w:ascii="Times New Roman" w:hAnsi="Times New Roman" w:cs="Times New Roman"/>
          <w:b/>
          <w:color w:val="auto"/>
        </w:rPr>
        <w:t xml:space="preserve">1.3 </w:t>
      </w:r>
      <w:r w:rsidR="00AB3027" w:rsidRPr="006254AB">
        <w:rPr>
          <w:rFonts w:ascii="Times New Roman" w:hAnsi="Times New Roman" w:cs="Times New Roman"/>
          <w:b/>
          <w:color w:val="auto"/>
        </w:rPr>
        <w:t>Reference:</w:t>
      </w:r>
      <w:bookmarkEnd w:id="13"/>
    </w:p>
    <w:p w:rsidR="00AB3027" w:rsidRPr="005C7EDD" w:rsidRDefault="00AB3027" w:rsidP="005C7EDD">
      <w:pPr>
        <w:spacing w:after="0" w:line="360" w:lineRule="auto"/>
        <w:ind w:left="360"/>
        <w:jc w:val="both"/>
        <w:rPr>
          <w:rFonts w:ascii="Times New Roman" w:hAnsi="Times New Roman" w:cs="Times New Roman"/>
          <w:sz w:val="26"/>
          <w:szCs w:val="26"/>
        </w:rPr>
      </w:pPr>
      <w:r w:rsidRPr="005C7EDD">
        <w:rPr>
          <w:rFonts w:ascii="Times New Roman" w:hAnsi="Times New Roman" w:cs="Times New Roman"/>
          <w:sz w:val="26"/>
          <w:szCs w:val="26"/>
        </w:rPr>
        <w:t>[1] REPORT No.</w:t>
      </w:r>
      <w:r w:rsidR="001849E4" w:rsidRPr="005C7EDD">
        <w:rPr>
          <w:rFonts w:ascii="Times New Roman" w:hAnsi="Times New Roman" w:cs="Times New Roman"/>
          <w:sz w:val="26"/>
          <w:szCs w:val="26"/>
        </w:rPr>
        <w:t>02</w:t>
      </w:r>
      <w:r w:rsidRPr="005C7EDD">
        <w:rPr>
          <w:rFonts w:ascii="Times New Roman" w:hAnsi="Times New Roman" w:cs="Times New Roman"/>
          <w:sz w:val="26"/>
          <w:szCs w:val="26"/>
        </w:rPr>
        <w:t xml:space="preserve">/BC-UBND ‘’3-year implementation of the program reduce environmental pollution 2011-2015’’ </w:t>
      </w:r>
      <w:r w:rsidR="001849E4" w:rsidRPr="005C7EDD">
        <w:rPr>
          <w:rFonts w:ascii="Times New Roman" w:hAnsi="Times New Roman" w:cs="Times New Roman"/>
          <w:sz w:val="26"/>
          <w:szCs w:val="26"/>
        </w:rPr>
        <w:t>by Ho Chi Minh People's Committees.</w:t>
      </w:r>
    </w:p>
    <w:p w:rsidR="0000684C" w:rsidRPr="005C7EDD" w:rsidRDefault="0000684C" w:rsidP="005C7EDD">
      <w:pPr>
        <w:spacing w:after="0" w:line="360" w:lineRule="auto"/>
        <w:ind w:left="360"/>
        <w:jc w:val="both"/>
        <w:rPr>
          <w:rFonts w:ascii="Times New Roman" w:hAnsi="Times New Roman" w:cs="Times New Roman"/>
          <w:sz w:val="26"/>
          <w:szCs w:val="26"/>
        </w:rPr>
      </w:pPr>
    </w:p>
    <w:p w:rsidR="0000684C" w:rsidRPr="005C7EDD" w:rsidRDefault="0000684C" w:rsidP="005C7EDD">
      <w:pPr>
        <w:spacing w:after="0" w:line="360" w:lineRule="auto"/>
        <w:ind w:left="360"/>
        <w:jc w:val="both"/>
        <w:rPr>
          <w:rFonts w:ascii="Times New Roman" w:hAnsi="Times New Roman" w:cs="Times New Roman"/>
          <w:sz w:val="26"/>
          <w:szCs w:val="26"/>
        </w:rPr>
      </w:pPr>
    </w:p>
    <w:p w:rsidR="0000684C" w:rsidRPr="005C7EDD" w:rsidRDefault="0000684C" w:rsidP="005C7EDD">
      <w:pPr>
        <w:spacing w:after="0" w:line="360" w:lineRule="auto"/>
        <w:ind w:left="360"/>
        <w:jc w:val="both"/>
        <w:rPr>
          <w:rFonts w:ascii="Times New Roman" w:hAnsi="Times New Roman" w:cs="Times New Roman"/>
          <w:sz w:val="26"/>
          <w:szCs w:val="26"/>
        </w:rPr>
      </w:pPr>
    </w:p>
    <w:p w:rsidR="0000684C" w:rsidRPr="005C7EDD" w:rsidRDefault="0000684C" w:rsidP="005C7EDD">
      <w:pPr>
        <w:spacing w:after="0" w:line="360" w:lineRule="auto"/>
        <w:ind w:left="360"/>
        <w:jc w:val="both"/>
        <w:rPr>
          <w:rFonts w:ascii="Times New Roman" w:hAnsi="Times New Roman" w:cs="Times New Roman"/>
          <w:sz w:val="26"/>
          <w:szCs w:val="26"/>
        </w:rPr>
      </w:pPr>
    </w:p>
    <w:p w:rsidR="0000684C" w:rsidRPr="005C7EDD" w:rsidRDefault="0000684C" w:rsidP="005C7EDD">
      <w:pPr>
        <w:spacing w:after="0" w:line="360" w:lineRule="auto"/>
        <w:ind w:left="360"/>
        <w:jc w:val="both"/>
        <w:rPr>
          <w:rFonts w:ascii="Times New Roman" w:hAnsi="Times New Roman" w:cs="Times New Roman"/>
          <w:sz w:val="26"/>
          <w:szCs w:val="26"/>
        </w:rPr>
      </w:pPr>
    </w:p>
    <w:p w:rsidR="0000684C" w:rsidRPr="005C7EDD" w:rsidRDefault="0000684C" w:rsidP="005C7EDD">
      <w:pPr>
        <w:spacing w:after="0" w:line="360" w:lineRule="auto"/>
        <w:ind w:left="360"/>
        <w:jc w:val="both"/>
        <w:rPr>
          <w:rFonts w:ascii="Times New Roman" w:hAnsi="Times New Roman" w:cs="Times New Roman"/>
          <w:sz w:val="26"/>
          <w:szCs w:val="26"/>
        </w:rPr>
      </w:pPr>
    </w:p>
    <w:p w:rsidR="0000684C" w:rsidRPr="005C7EDD" w:rsidRDefault="0000684C" w:rsidP="005C7EDD">
      <w:pPr>
        <w:spacing w:after="0" w:line="360" w:lineRule="auto"/>
        <w:ind w:left="360"/>
        <w:jc w:val="both"/>
        <w:rPr>
          <w:rFonts w:ascii="Times New Roman" w:hAnsi="Times New Roman" w:cs="Times New Roman"/>
          <w:sz w:val="26"/>
          <w:szCs w:val="26"/>
        </w:rPr>
      </w:pPr>
    </w:p>
    <w:p w:rsidR="0000684C" w:rsidRPr="005C7EDD" w:rsidRDefault="0000684C" w:rsidP="005C7EDD">
      <w:pPr>
        <w:spacing w:after="0" w:line="360" w:lineRule="auto"/>
        <w:ind w:left="360"/>
        <w:jc w:val="both"/>
        <w:rPr>
          <w:rFonts w:ascii="Times New Roman" w:hAnsi="Times New Roman" w:cs="Times New Roman"/>
          <w:sz w:val="26"/>
          <w:szCs w:val="26"/>
        </w:rPr>
      </w:pPr>
    </w:p>
    <w:p w:rsidR="0000684C" w:rsidRPr="005C7EDD" w:rsidRDefault="0000684C" w:rsidP="005C7EDD">
      <w:pPr>
        <w:spacing w:after="0" w:line="360" w:lineRule="auto"/>
        <w:ind w:left="360"/>
        <w:jc w:val="both"/>
        <w:rPr>
          <w:rFonts w:ascii="Times New Roman" w:hAnsi="Times New Roman" w:cs="Times New Roman"/>
          <w:sz w:val="26"/>
          <w:szCs w:val="26"/>
        </w:rPr>
      </w:pPr>
    </w:p>
    <w:p w:rsidR="0000684C" w:rsidRPr="005C7EDD" w:rsidRDefault="0000684C" w:rsidP="005C7EDD">
      <w:pPr>
        <w:spacing w:after="0" w:line="360" w:lineRule="auto"/>
        <w:ind w:left="360"/>
        <w:jc w:val="both"/>
        <w:rPr>
          <w:rFonts w:ascii="Times New Roman" w:hAnsi="Times New Roman" w:cs="Times New Roman"/>
          <w:sz w:val="26"/>
          <w:szCs w:val="26"/>
        </w:rPr>
      </w:pPr>
    </w:p>
    <w:p w:rsidR="0000684C" w:rsidRPr="005C7EDD" w:rsidRDefault="0000684C" w:rsidP="005C7EDD">
      <w:pPr>
        <w:spacing w:after="0" w:line="360" w:lineRule="auto"/>
        <w:ind w:left="360"/>
        <w:jc w:val="both"/>
        <w:rPr>
          <w:rFonts w:ascii="Times New Roman" w:hAnsi="Times New Roman" w:cs="Times New Roman"/>
          <w:sz w:val="26"/>
          <w:szCs w:val="26"/>
        </w:rPr>
      </w:pPr>
    </w:p>
    <w:p w:rsidR="0000684C" w:rsidRPr="005C7EDD" w:rsidRDefault="0000684C" w:rsidP="005C7EDD">
      <w:pPr>
        <w:spacing w:after="0" w:line="360" w:lineRule="auto"/>
        <w:ind w:left="360"/>
        <w:jc w:val="both"/>
        <w:rPr>
          <w:rFonts w:ascii="Times New Roman" w:hAnsi="Times New Roman" w:cs="Times New Roman"/>
          <w:sz w:val="26"/>
          <w:szCs w:val="26"/>
        </w:rPr>
      </w:pPr>
    </w:p>
    <w:p w:rsidR="0000684C" w:rsidRPr="005C7EDD" w:rsidRDefault="0000684C" w:rsidP="005C7EDD">
      <w:pPr>
        <w:spacing w:after="0" w:line="360" w:lineRule="auto"/>
        <w:ind w:left="360"/>
        <w:jc w:val="both"/>
        <w:rPr>
          <w:rFonts w:ascii="Times New Roman" w:hAnsi="Times New Roman" w:cs="Times New Roman"/>
          <w:sz w:val="26"/>
          <w:szCs w:val="26"/>
        </w:rPr>
      </w:pPr>
    </w:p>
    <w:p w:rsidR="0000684C" w:rsidRPr="005C7EDD" w:rsidRDefault="0000684C" w:rsidP="005C7EDD">
      <w:pPr>
        <w:spacing w:after="0" w:line="360" w:lineRule="auto"/>
        <w:ind w:left="360"/>
        <w:jc w:val="both"/>
        <w:rPr>
          <w:rFonts w:ascii="Times New Roman" w:hAnsi="Times New Roman" w:cs="Times New Roman"/>
          <w:sz w:val="26"/>
          <w:szCs w:val="26"/>
        </w:rPr>
      </w:pPr>
    </w:p>
    <w:p w:rsidR="0000684C" w:rsidRPr="005C7EDD" w:rsidRDefault="0000684C" w:rsidP="005C7EDD">
      <w:pPr>
        <w:spacing w:after="0" w:line="360" w:lineRule="auto"/>
        <w:ind w:left="360"/>
        <w:jc w:val="both"/>
        <w:rPr>
          <w:rFonts w:ascii="Times New Roman" w:hAnsi="Times New Roman" w:cs="Times New Roman"/>
          <w:sz w:val="26"/>
          <w:szCs w:val="26"/>
        </w:rPr>
      </w:pPr>
    </w:p>
    <w:p w:rsidR="00A22903" w:rsidRDefault="00A22903">
      <w:pPr>
        <w:rPr>
          <w:rFonts w:ascii="Times New Roman" w:eastAsiaTheme="majorEastAsia" w:hAnsi="Times New Roman" w:cs="Times New Roman"/>
          <w:sz w:val="26"/>
          <w:szCs w:val="26"/>
        </w:rPr>
      </w:pPr>
      <w:r>
        <w:rPr>
          <w:rFonts w:ascii="Times New Roman" w:hAnsi="Times New Roman" w:cs="Times New Roman"/>
          <w:sz w:val="26"/>
          <w:szCs w:val="26"/>
        </w:rPr>
        <w:br w:type="page"/>
      </w:r>
    </w:p>
    <w:p w:rsidR="00692244" w:rsidRPr="006254AB" w:rsidRDefault="00A743B3" w:rsidP="005C7EDD">
      <w:pPr>
        <w:pStyle w:val="Heading1"/>
        <w:spacing w:before="0" w:line="360" w:lineRule="auto"/>
        <w:jc w:val="both"/>
        <w:rPr>
          <w:rFonts w:ascii="Times New Roman" w:hAnsi="Times New Roman" w:cs="Times New Roman"/>
          <w:b/>
          <w:color w:val="auto"/>
          <w:sz w:val="26"/>
          <w:szCs w:val="26"/>
        </w:rPr>
      </w:pPr>
      <w:bookmarkStart w:id="14" w:name="_Toc475086200"/>
      <w:r w:rsidRPr="006254AB">
        <w:rPr>
          <w:rFonts w:ascii="Times New Roman" w:hAnsi="Times New Roman" w:cs="Times New Roman"/>
          <w:b/>
          <w:color w:val="auto"/>
          <w:sz w:val="26"/>
          <w:szCs w:val="26"/>
        </w:rPr>
        <w:lastRenderedPageBreak/>
        <w:t xml:space="preserve">2 Dong </w:t>
      </w:r>
      <w:proofErr w:type="spellStart"/>
      <w:r w:rsidRPr="006254AB">
        <w:rPr>
          <w:rFonts w:ascii="Times New Roman" w:hAnsi="Times New Roman" w:cs="Times New Roman"/>
          <w:b/>
          <w:color w:val="auto"/>
          <w:sz w:val="26"/>
          <w:szCs w:val="26"/>
        </w:rPr>
        <w:t>Nai</w:t>
      </w:r>
      <w:proofErr w:type="spellEnd"/>
      <w:r w:rsidR="00692244" w:rsidRPr="006254AB">
        <w:rPr>
          <w:rFonts w:ascii="Times New Roman" w:hAnsi="Times New Roman" w:cs="Times New Roman"/>
          <w:b/>
          <w:color w:val="auto"/>
          <w:sz w:val="26"/>
          <w:szCs w:val="26"/>
        </w:rPr>
        <w:t> </w:t>
      </w:r>
      <w:r w:rsidR="001416AA" w:rsidRPr="006254AB">
        <w:rPr>
          <w:rFonts w:ascii="Times New Roman" w:hAnsi="Times New Roman" w:cs="Times New Roman"/>
          <w:b/>
          <w:color w:val="auto"/>
          <w:sz w:val="26"/>
          <w:szCs w:val="26"/>
        </w:rPr>
        <w:t>province’s policy about environmental reservation</w:t>
      </w:r>
      <w:bookmarkEnd w:id="14"/>
    </w:p>
    <w:p w:rsidR="00692244" w:rsidRPr="006254AB" w:rsidRDefault="00692244" w:rsidP="005C7EDD">
      <w:pPr>
        <w:pStyle w:val="Heading2"/>
        <w:spacing w:before="0" w:line="360" w:lineRule="auto"/>
        <w:ind w:firstLine="360"/>
        <w:jc w:val="both"/>
        <w:rPr>
          <w:rFonts w:ascii="Times New Roman" w:hAnsi="Times New Roman" w:cs="Times New Roman"/>
          <w:b/>
          <w:color w:val="auto"/>
        </w:rPr>
      </w:pPr>
      <w:bookmarkStart w:id="15" w:name="_Toc475086201"/>
      <w:r w:rsidRPr="006254AB">
        <w:rPr>
          <w:rFonts w:ascii="Times New Roman" w:hAnsi="Times New Roman" w:cs="Times New Roman"/>
          <w:b/>
          <w:color w:val="auto"/>
        </w:rPr>
        <w:t>2.1 The necessity of construction schemes</w:t>
      </w:r>
      <w:bookmarkEnd w:id="15"/>
    </w:p>
    <w:p w:rsidR="00692244" w:rsidRPr="005C7EDD" w:rsidRDefault="00692244"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xml:space="preserve">Dong </w:t>
      </w:r>
      <w:proofErr w:type="spellStart"/>
      <w:r w:rsidRPr="005C7EDD">
        <w:rPr>
          <w:rStyle w:val="notranslate"/>
          <w:rFonts w:ascii="Times New Roman" w:hAnsi="Times New Roman" w:cs="Times New Roman"/>
          <w:color w:val="000000"/>
          <w:sz w:val="26"/>
          <w:szCs w:val="26"/>
        </w:rPr>
        <w:t>Nai</w:t>
      </w:r>
      <w:proofErr w:type="spellEnd"/>
      <w:r w:rsidRPr="005C7EDD">
        <w:rPr>
          <w:rStyle w:val="notranslate"/>
          <w:rFonts w:ascii="Times New Roman" w:hAnsi="Times New Roman" w:cs="Times New Roman"/>
          <w:color w:val="000000"/>
          <w:sz w:val="26"/>
          <w:szCs w:val="26"/>
        </w:rPr>
        <w:t xml:space="preserve"> is one of the provinces and cities in the southern key economic, with the industrial development rate at a high level and increased continuously over the years.</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The industrial development, along with the process of urbanization, population increase, especially mechanical population ... poses for environmental protection in the province before the difficulties and challenges increasingly fierce.</w:t>
      </w:r>
    </w:p>
    <w:p w:rsidR="00692244" w:rsidRPr="005C7EDD" w:rsidRDefault="00692244"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xml:space="preserve">Dong </w:t>
      </w:r>
      <w:proofErr w:type="spellStart"/>
      <w:r w:rsidRPr="005C7EDD">
        <w:rPr>
          <w:rStyle w:val="notranslate"/>
          <w:rFonts w:ascii="Times New Roman" w:hAnsi="Times New Roman" w:cs="Times New Roman"/>
          <w:color w:val="000000"/>
          <w:sz w:val="26"/>
          <w:szCs w:val="26"/>
        </w:rPr>
        <w:t>Nai</w:t>
      </w:r>
      <w:proofErr w:type="spellEnd"/>
      <w:r w:rsidRPr="005C7EDD">
        <w:rPr>
          <w:rStyle w:val="notranslate"/>
          <w:rFonts w:ascii="Times New Roman" w:hAnsi="Times New Roman" w:cs="Times New Roman"/>
          <w:color w:val="000000"/>
          <w:sz w:val="26"/>
          <w:szCs w:val="26"/>
        </w:rPr>
        <w:t xml:space="preserve"> River water source has a special importance, is the source of drinking water for tens of millions of people and water for productive activities in the region, but is gradually contaminated, affecting health of the people and causing much damage to economic development - social.</w:t>
      </w:r>
    </w:p>
    <w:p w:rsidR="00692244" w:rsidRPr="005C7EDD" w:rsidRDefault="00692244"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xml:space="preserve">To develop harmonious economic growth to promote progress, social justice and environmental protection, should focus on implementing solutions synchronize environmental </w:t>
      </w:r>
      <w:proofErr w:type="gramStart"/>
      <w:r w:rsidRPr="005C7EDD">
        <w:rPr>
          <w:rStyle w:val="notranslate"/>
          <w:rFonts w:ascii="Times New Roman" w:hAnsi="Times New Roman" w:cs="Times New Roman"/>
          <w:color w:val="000000"/>
          <w:sz w:val="26"/>
          <w:szCs w:val="26"/>
        </w:rPr>
        <w:t>protection.</w:t>
      </w:r>
      <w:proofErr w:type="gramEnd"/>
      <w:r w:rsidRPr="005C7EDD">
        <w:rPr>
          <w:rStyle w:val="apple-converted-space"/>
          <w:rFonts w:ascii="Times New Roman" w:hAnsi="Times New Roman" w:cs="Times New Roman"/>
          <w:color w:val="000000"/>
          <w:sz w:val="26"/>
          <w:szCs w:val="26"/>
        </w:rPr>
        <w:t xml:space="preserve"> </w:t>
      </w:r>
      <w:r w:rsidRPr="005C7EDD">
        <w:rPr>
          <w:rStyle w:val="notranslate"/>
          <w:rFonts w:ascii="Times New Roman" w:hAnsi="Times New Roman" w:cs="Times New Roman"/>
          <w:color w:val="000000"/>
          <w:sz w:val="26"/>
          <w:szCs w:val="26"/>
        </w:rPr>
        <w:t>Especially improve operational efficiency of the apparatus environmental protection, human resources development, strengthening infrastructure;</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and create a close coordination between sectors and levels, localities in overcoming recession, recovery and improvement of the environment in the province.</w:t>
      </w:r>
    </w:p>
    <w:p w:rsidR="00692244" w:rsidRPr="005C7EDD" w:rsidRDefault="00692244"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With the need for urgent and above, requires the construction of environmental protection scheme with the objectives, targets, tasks and specific measures to strengthen the environmental protection in the province next time.</w:t>
      </w:r>
    </w:p>
    <w:p w:rsidR="00692244" w:rsidRPr="006254AB" w:rsidRDefault="00692244" w:rsidP="005C7EDD">
      <w:pPr>
        <w:pStyle w:val="Heading2"/>
        <w:spacing w:before="0" w:line="360" w:lineRule="auto"/>
        <w:ind w:firstLine="360"/>
        <w:jc w:val="both"/>
        <w:rPr>
          <w:rFonts w:ascii="Times New Roman" w:hAnsi="Times New Roman" w:cs="Times New Roman"/>
          <w:b/>
          <w:color w:val="auto"/>
        </w:rPr>
      </w:pPr>
      <w:bookmarkStart w:id="16" w:name="_Toc475086202"/>
      <w:r w:rsidRPr="006254AB">
        <w:rPr>
          <w:rFonts w:ascii="Times New Roman" w:hAnsi="Times New Roman" w:cs="Times New Roman"/>
          <w:b/>
          <w:color w:val="auto"/>
        </w:rPr>
        <w:t xml:space="preserve">2.2 Overview of environmental status of dong </w:t>
      </w:r>
      <w:proofErr w:type="spellStart"/>
      <w:r w:rsidRPr="006254AB">
        <w:rPr>
          <w:rFonts w:ascii="Times New Roman" w:hAnsi="Times New Roman" w:cs="Times New Roman"/>
          <w:b/>
          <w:color w:val="auto"/>
        </w:rPr>
        <w:t>nai</w:t>
      </w:r>
      <w:proofErr w:type="spellEnd"/>
      <w:r w:rsidRPr="006254AB">
        <w:rPr>
          <w:rFonts w:ascii="Times New Roman" w:hAnsi="Times New Roman" w:cs="Times New Roman"/>
          <w:b/>
          <w:color w:val="auto"/>
        </w:rPr>
        <w:t xml:space="preserve"> province</w:t>
      </w:r>
      <w:bookmarkEnd w:id="16"/>
    </w:p>
    <w:p w:rsidR="00692244" w:rsidRPr="005C7EDD" w:rsidRDefault="00692244"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Results of environmental quality monitoring from 2006 to 2008 shows that, in general, the quality of environmental components based in the province, such as land, water, environment, were satisfactory air quality standards environmental permitting, including:</w:t>
      </w:r>
    </w:p>
    <w:p w:rsidR="00692244" w:rsidRPr="005C7EDD" w:rsidRDefault="00692244" w:rsidP="005C7EDD">
      <w:pPr>
        <w:pStyle w:val="ListParagraph"/>
        <w:numPr>
          <w:ilvl w:val="0"/>
          <w:numId w:val="20"/>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lastRenderedPageBreak/>
        <w:t>Environment continental surface water resources in the basins of rivers and lakes met relatively sufficient quantity and quality to meet the requirements of water use in the province.</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 xml:space="preserve">However, there are some areas directly affected by the waste source from the production of industrial and urban areas, affecting water quality, such as environmental pollution caused by organic waste mild muscle in the area of La Nga bridge Tri An, Dong </w:t>
      </w:r>
      <w:proofErr w:type="spellStart"/>
      <w:r w:rsidRPr="005C7EDD">
        <w:rPr>
          <w:rStyle w:val="notranslate"/>
          <w:rFonts w:ascii="Times New Roman" w:hAnsi="Times New Roman" w:cs="Times New Roman"/>
          <w:color w:val="000000"/>
          <w:sz w:val="26"/>
          <w:szCs w:val="26"/>
        </w:rPr>
        <w:t>Nai</w:t>
      </w:r>
      <w:proofErr w:type="spellEnd"/>
      <w:r w:rsidRPr="005C7EDD">
        <w:rPr>
          <w:rStyle w:val="notranslate"/>
          <w:rFonts w:ascii="Times New Roman" w:hAnsi="Times New Roman" w:cs="Times New Roman"/>
          <w:color w:val="000000"/>
          <w:sz w:val="26"/>
          <w:szCs w:val="26"/>
        </w:rPr>
        <w:t xml:space="preserve"> river sections flowing through the city of Bien </w:t>
      </w:r>
      <w:proofErr w:type="spellStart"/>
      <w:r w:rsidRPr="005C7EDD">
        <w:rPr>
          <w:rStyle w:val="notranslate"/>
          <w:rFonts w:ascii="Times New Roman" w:hAnsi="Times New Roman" w:cs="Times New Roman"/>
          <w:color w:val="000000"/>
          <w:sz w:val="26"/>
          <w:szCs w:val="26"/>
        </w:rPr>
        <w:t>Hoa</w:t>
      </w:r>
      <w:proofErr w:type="spellEnd"/>
      <w:r w:rsidRPr="005C7EDD">
        <w:rPr>
          <w:rStyle w:val="notranslate"/>
          <w:rFonts w:ascii="Times New Roman" w:hAnsi="Times New Roman" w:cs="Times New Roman"/>
          <w:color w:val="000000"/>
          <w:sz w:val="26"/>
          <w:szCs w:val="26"/>
        </w:rPr>
        <w:t xml:space="preserve"> and Song May lakes;</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 xml:space="preserve">organic pollutants with serious trend in the upstream area of the Thi </w:t>
      </w:r>
      <w:proofErr w:type="spellStart"/>
      <w:r w:rsidRPr="005C7EDD">
        <w:rPr>
          <w:rStyle w:val="notranslate"/>
          <w:rFonts w:ascii="Times New Roman" w:hAnsi="Times New Roman" w:cs="Times New Roman"/>
          <w:color w:val="000000"/>
          <w:sz w:val="26"/>
          <w:szCs w:val="26"/>
        </w:rPr>
        <w:t>Vai</w:t>
      </w:r>
      <w:proofErr w:type="spellEnd"/>
      <w:r w:rsidRPr="005C7EDD">
        <w:rPr>
          <w:rStyle w:val="notranslate"/>
          <w:rFonts w:ascii="Times New Roman" w:hAnsi="Times New Roman" w:cs="Times New Roman"/>
          <w:color w:val="000000"/>
          <w:sz w:val="26"/>
          <w:szCs w:val="26"/>
        </w:rPr>
        <w:t xml:space="preserve"> River, the Linh </w:t>
      </w:r>
      <w:bookmarkStart w:id="17" w:name="OLE_LINK2"/>
      <w:r w:rsidRPr="005C7EDD">
        <w:rPr>
          <w:rStyle w:val="notranslate"/>
          <w:rFonts w:ascii="Times New Roman" w:hAnsi="Times New Roman" w:cs="Times New Roman"/>
          <w:color w:val="000000"/>
          <w:sz w:val="26"/>
          <w:szCs w:val="26"/>
        </w:rPr>
        <w:t>stream</w:t>
      </w:r>
      <w:bookmarkEnd w:id="17"/>
      <w:r w:rsidRPr="005C7EDD">
        <w:rPr>
          <w:rStyle w:val="notranslate"/>
          <w:rFonts w:ascii="Times New Roman" w:hAnsi="Times New Roman" w:cs="Times New Roman"/>
          <w:color w:val="000000"/>
          <w:sz w:val="26"/>
          <w:szCs w:val="26"/>
        </w:rPr>
        <w:t xml:space="preserve">, San Mau, Chua stream, and Ba </w:t>
      </w:r>
      <w:proofErr w:type="spellStart"/>
      <w:r w:rsidRPr="005C7EDD">
        <w:rPr>
          <w:rStyle w:val="notranslate"/>
          <w:rFonts w:ascii="Times New Roman" w:hAnsi="Times New Roman" w:cs="Times New Roman"/>
          <w:color w:val="000000"/>
          <w:sz w:val="26"/>
          <w:szCs w:val="26"/>
        </w:rPr>
        <w:t>Lua</w:t>
      </w:r>
      <w:proofErr w:type="spellEnd"/>
      <w:r w:rsidRPr="005C7EDD">
        <w:rPr>
          <w:rStyle w:val="notranslate"/>
          <w:rFonts w:ascii="Times New Roman" w:hAnsi="Times New Roman" w:cs="Times New Roman"/>
          <w:color w:val="000000"/>
          <w:sz w:val="26"/>
          <w:szCs w:val="26"/>
        </w:rPr>
        <w:t xml:space="preserve"> stream.</w:t>
      </w:r>
    </w:p>
    <w:p w:rsidR="00692244" w:rsidRPr="005C7EDD" w:rsidRDefault="00692244" w:rsidP="005C7EDD">
      <w:pPr>
        <w:pStyle w:val="ListParagraph"/>
        <w:numPr>
          <w:ilvl w:val="0"/>
          <w:numId w:val="20"/>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Management activity and control of environmental pollution caused by industrial activity is enhanced every year, 10/21 wastewater from industrial parks (IPs) have water treatment systems will be collected and processed waste (total wastewater with approximately 21.650 m3/day, accounting for 31% of the total volume of wastewater in industrial zones).</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However, the remaining waste water from industrial zones 11/21 are now treated locally but not yet collected and processed centrally, directly discharged into the receiving water, affecting the quality of the environment ... for solid waste, industrial and hazardous waste according to the annual increase, but not yet collected and treated thoroughly.</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In 2008, the total amount of solid waste generated daily life is 31 755 tons (collection rate of 75%);</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the total amount of solid waste generated 456 484 tons of production (collection rate of 75%), and hazardous waste collected and treated up to 40% of the total amount incurred 51,000 tons.</w:t>
      </w:r>
    </w:p>
    <w:p w:rsidR="00692244" w:rsidRPr="005C7EDD" w:rsidRDefault="00692244" w:rsidP="005C7EDD">
      <w:pPr>
        <w:pStyle w:val="ListParagraph"/>
        <w:numPr>
          <w:ilvl w:val="0"/>
          <w:numId w:val="20"/>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The urban development and infrastructure investment is concerned, but not overall.</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In urban areas, the drainage system in urban construction investment is not timely, should remain local flooding occurs;</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 xml:space="preserve">no waste water is collected and treated up to environmental </w:t>
      </w:r>
      <w:r w:rsidRPr="005C7EDD">
        <w:rPr>
          <w:rStyle w:val="notranslate"/>
          <w:rFonts w:ascii="Times New Roman" w:hAnsi="Times New Roman" w:cs="Times New Roman"/>
          <w:color w:val="000000"/>
          <w:sz w:val="26"/>
          <w:szCs w:val="26"/>
        </w:rPr>
        <w:lastRenderedPageBreak/>
        <w:t>standards before being discharged into the receiving water has an adverse effect on water resources.</w:t>
      </w:r>
    </w:p>
    <w:p w:rsidR="00692244" w:rsidRPr="005C7EDD" w:rsidRDefault="00692244"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xml:space="preserve">In 2008, excluding the industrial zone, the collection rate of domestic solid wastes reached 75% of the total amount of 394 200 tons, particularly in the Bien </w:t>
      </w:r>
      <w:proofErr w:type="spellStart"/>
      <w:r w:rsidRPr="005C7EDD">
        <w:rPr>
          <w:rStyle w:val="notranslate"/>
          <w:rFonts w:ascii="Times New Roman" w:hAnsi="Times New Roman" w:cs="Times New Roman"/>
          <w:color w:val="000000"/>
          <w:sz w:val="26"/>
          <w:szCs w:val="26"/>
        </w:rPr>
        <w:t>Hoa</w:t>
      </w:r>
      <w:proofErr w:type="spellEnd"/>
      <w:r w:rsidRPr="005C7EDD">
        <w:rPr>
          <w:rStyle w:val="notranslate"/>
          <w:rFonts w:ascii="Times New Roman" w:hAnsi="Times New Roman" w:cs="Times New Roman"/>
          <w:color w:val="000000"/>
          <w:sz w:val="26"/>
          <w:szCs w:val="26"/>
        </w:rPr>
        <w:t xml:space="preserve"> city collected and treated to meet the requirements 146.00 tons;</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industrial solid waste reached 75% of the total amount of 272 285 tons incurred;</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Collection and processing of environmental standards of medical waste 85% of the total amount of 3912 tons and generated hazardous waste reached</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40% of the total amount of 81 388 tons.</w:t>
      </w:r>
    </w:p>
    <w:p w:rsidR="00692244" w:rsidRPr="005C7EDD" w:rsidRDefault="00692244"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Results of implementation of national program on clean water and rural sanitation is increasing annually which contribute to the improvement of environmental quality in rural areas.</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However, waste treatment operation arises in agriculture, especially livestock and the use of plant protection products, chemical fertilizers in agriculture improper caused environmental pollution in some rural areas in the province.</w:t>
      </w:r>
    </w:p>
    <w:p w:rsidR="00692244" w:rsidRPr="006254AB" w:rsidRDefault="00692244" w:rsidP="005C7EDD">
      <w:pPr>
        <w:pStyle w:val="Heading2"/>
        <w:spacing w:before="0" w:line="360" w:lineRule="auto"/>
        <w:ind w:firstLine="360"/>
        <w:jc w:val="both"/>
        <w:rPr>
          <w:rFonts w:ascii="Times New Roman" w:hAnsi="Times New Roman" w:cs="Times New Roman"/>
          <w:b/>
          <w:color w:val="auto"/>
        </w:rPr>
      </w:pPr>
      <w:bookmarkStart w:id="18" w:name="_Toc475086203"/>
      <w:r w:rsidRPr="006254AB">
        <w:rPr>
          <w:rFonts w:ascii="Times New Roman" w:hAnsi="Times New Roman" w:cs="Times New Roman"/>
          <w:b/>
          <w:color w:val="auto"/>
        </w:rPr>
        <w:t>2.3 State management of environmental protection</w:t>
      </w:r>
      <w:bookmarkEnd w:id="18"/>
    </w:p>
    <w:p w:rsidR="00692244" w:rsidRPr="006254AB" w:rsidRDefault="00692244" w:rsidP="005C7EDD">
      <w:pPr>
        <w:pStyle w:val="Heading3"/>
        <w:spacing w:before="0" w:line="360" w:lineRule="auto"/>
        <w:ind w:left="360" w:firstLine="360"/>
        <w:jc w:val="both"/>
        <w:rPr>
          <w:rFonts w:ascii="Times New Roman" w:hAnsi="Times New Roman" w:cs="Times New Roman"/>
          <w:b/>
          <w:color w:val="auto"/>
          <w:sz w:val="26"/>
          <w:szCs w:val="26"/>
        </w:rPr>
      </w:pPr>
      <w:bookmarkStart w:id="19" w:name="_Toc475086204"/>
      <w:r w:rsidRPr="006254AB">
        <w:rPr>
          <w:rFonts w:ascii="Times New Roman" w:hAnsi="Times New Roman" w:cs="Times New Roman"/>
          <w:b/>
          <w:color w:val="auto"/>
          <w:sz w:val="26"/>
          <w:szCs w:val="26"/>
        </w:rPr>
        <w:t>2.3.1 Promulgation of legal documents, programs and plans on environmental protection</w:t>
      </w:r>
      <w:bookmarkEnd w:id="19"/>
    </w:p>
    <w:p w:rsidR="00692244" w:rsidRPr="005C7EDD" w:rsidRDefault="00692244" w:rsidP="005C7EDD">
      <w:pPr>
        <w:pStyle w:val="ListParagraph"/>
        <w:numPr>
          <w:ilvl w:val="0"/>
          <w:numId w:val="5"/>
        </w:numPr>
        <w:spacing w:after="0" w:line="360" w:lineRule="auto"/>
        <w:jc w:val="both"/>
        <w:rPr>
          <w:rStyle w:val="notranslate"/>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Provincial Standing Committees promulgated the program of action of 05-CTr/TU dated 20/02/2006 on the implementation of Resolution 41-NQ/TW of the Politburo.</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Provincial Council issued Resolution</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 xml:space="preserve">No.72/2006/NQ-adjusted planning Councils about exploration, exploitation and utilization of minerals by 2010 and orientation to 2020. People's Committees has issued the Decision No.702/QD-UBND approve the adjustment, additional planning and environmental protection in Dong </w:t>
      </w:r>
      <w:proofErr w:type="spellStart"/>
      <w:r w:rsidRPr="005C7EDD">
        <w:rPr>
          <w:rStyle w:val="notranslate"/>
          <w:rFonts w:ascii="Times New Roman" w:hAnsi="Times New Roman" w:cs="Times New Roman"/>
          <w:color w:val="000000"/>
          <w:sz w:val="26"/>
          <w:szCs w:val="26"/>
        </w:rPr>
        <w:t>Nai</w:t>
      </w:r>
      <w:proofErr w:type="spellEnd"/>
      <w:r w:rsidRPr="005C7EDD">
        <w:rPr>
          <w:rStyle w:val="notranslate"/>
          <w:rFonts w:ascii="Times New Roman" w:hAnsi="Times New Roman" w:cs="Times New Roman"/>
          <w:color w:val="000000"/>
          <w:sz w:val="26"/>
          <w:szCs w:val="26"/>
        </w:rPr>
        <w:t xml:space="preserve"> province Decision No.7480/QD-</w:t>
      </w:r>
      <w:proofErr w:type="spellStart"/>
      <w:r w:rsidRPr="005C7EDD">
        <w:rPr>
          <w:rStyle w:val="notranslate"/>
          <w:rFonts w:ascii="Times New Roman" w:hAnsi="Times New Roman" w:cs="Times New Roman"/>
          <w:color w:val="000000"/>
          <w:sz w:val="26"/>
          <w:szCs w:val="26"/>
        </w:rPr>
        <w:t>TTg</w:t>
      </w:r>
      <w:proofErr w:type="spellEnd"/>
      <w:r w:rsidRPr="005C7EDD">
        <w:rPr>
          <w:rStyle w:val="notranslate"/>
          <w:rFonts w:ascii="Times New Roman" w:hAnsi="Times New Roman" w:cs="Times New Roman"/>
          <w:color w:val="000000"/>
          <w:sz w:val="26"/>
          <w:szCs w:val="26"/>
        </w:rPr>
        <w:t xml:space="preserve"> regarding adjustment and supplement plans for solid waste treatment areas living in the province by 2020, Decision No.27/2007/QD-UBND on environmental Protection Program in the province for the period 2006 - 2010, and Decision No.65/2007/QD-</w:t>
      </w:r>
      <w:bookmarkStart w:id="20" w:name="OLE_LINK13"/>
      <w:bookmarkStart w:id="21" w:name="OLE_LINK14"/>
      <w:r w:rsidRPr="005C7EDD">
        <w:rPr>
          <w:rStyle w:val="notranslate"/>
          <w:rFonts w:ascii="Times New Roman" w:hAnsi="Times New Roman" w:cs="Times New Roman"/>
          <w:color w:val="000000"/>
          <w:sz w:val="26"/>
          <w:szCs w:val="26"/>
        </w:rPr>
        <w:t xml:space="preserve">UBND </w:t>
      </w:r>
      <w:bookmarkEnd w:id="20"/>
      <w:bookmarkEnd w:id="21"/>
      <w:r w:rsidRPr="005C7EDD">
        <w:rPr>
          <w:rStyle w:val="notranslate"/>
          <w:rFonts w:ascii="Times New Roman" w:hAnsi="Times New Roman" w:cs="Times New Roman"/>
          <w:color w:val="000000"/>
          <w:sz w:val="26"/>
          <w:szCs w:val="26"/>
        </w:rPr>
        <w:lastRenderedPageBreak/>
        <w:t>regulations on environmental zoning receiving wastewater and industrial emissions, Decision No.33/2008/QD-UBND on environmental protection regulations in the use of energy from coal, wood magazine, Decision No.01/2008/QD-UBND regulations on planning and building areas to encourage livestock development, Decision No.03/2008/QD-</w:t>
      </w:r>
      <w:proofErr w:type="spellStart"/>
      <w:r w:rsidRPr="005C7EDD">
        <w:rPr>
          <w:rStyle w:val="notranslate"/>
          <w:rFonts w:ascii="Times New Roman" w:hAnsi="Times New Roman" w:cs="Times New Roman"/>
          <w:color w:val="000000"/>
          <w:sz w:val="26"/>
          <w:szCs w:val="26"/>
        </w:rPr>
        <w:t>TTg</w:t>
      </w:r>
      <w:proofErr w:type="spellEnd"/>
      <w:r w:rsidRPr="005C7EDD">
        <w:rPr>
          <w:rStyle w:val="notranslate"/>
          <w:rFonts w:ascii="Times New Roman" w:hAnsi="Times New Roman" w:cs="Times New Roman"/>
          <w:color w:val="000000"/>
          <w:sz w:val="26"/>
          <w:szCs w:val="26"/>
        </w:rPr>
        <w:t xml:space="preserve"> regarding the provisions on the conditions of slaughter, sale, transportation of animals and animal products;</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and the Plan 123/KH-UBND on the implementation of the action program of 05-CTr/TU of the Provincial Standing Committees, Plan No. 4664/S-UBND on the implementation of the Kyoto Protocol under the Convention United Nations framework on climate change 2008-2010 period;</w:t>
      </w:r>
      <w:r w:rsidRPr="005C7EDD">
        <w:rPr>
          <w:rStyle w:val="apple-converted-space"/>
          <w:rFonts w:ascii="Times New Roman" w:hAnsi="Times New Roman" w:cs="Times New Roman"/>
          <w:color w:val="000000"/>
          <w:sz w:val="26"/>
          <w:szCs w:val="26"/>
        </w:rPr>
        <w:t> </w:t>
      </w:r>
    </w:p>
    <w:p w:rsidR="00692244" w:rsidRPr="006254AB" w:rsidRDefault="00692244" w:rsidP="005C7EDD">
      <w:pPr>
        <w:pStyle w:val="Heading3"/>
        <w:spacing w:before="0" w:line="360" w:lineRule="auto"/>
        <w:ind w:firstLine="720"/>
        <w:jc w:val="both"/>
        <w:rPr>
          <w:rFonts w:ascii="Times New Roman" w:hAnsi="Times New Roman" w:cs="Times New Roman"/>
          <w:b/>
          <w:color w:val="auto"/>
          <w:sz w:val="26"/>
          <w:szCs w:val="26"/>
        </w:rPr>
      </w:pPr>
      <w:bookmarkStart w:id="22" w:name="_Toc475086205"/>
      <w:r w:rsidRPr="006254AB">
        <w:rPr>
          <w:rFonts w:ascii="Times New Roman" w:hAnsi="Times New Roman" w:cs="Times New Roman"/>
          <w:b/>
          <w:color w:val="auto"/>
          <w:sz w:val="26"/>
          <w:szCs w:val="26"/>
        </w:rPr>
        <w:t>2.3.2 Environmental protection key areas</w:t>
      </w:r>
      <w:bookmarkEnd w:id="22"/>
    </w:p>
    <w:p w:rsidR="00692244" w:rsidRPr="005C7EDD" w:rsidRDefault="00692244"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Environment in the Industrial parks are more interested, works of collection and concentrated wastewater treatment in industrial zones were invested more (end of 2005, with industrial zones 3/19 with sewage treatment system; in 2006, with 8/21 Industrial Park; 2007 and so far is 10/21 IPs).</w:t>
      </w:r>
    </w:p>
    <w:p w:rsidR="00692244" w:rsidRPr="005C7EDD" w:rsidRDefault="00692244"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Urban environment gradually improved, the collection and processing of solid waste to achieve better results;</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 xml:space="preserve">has implemented the construction project of solid waste dumps and industrial activities not hazardous at Trang Dai Ward (Bien </w:t>
      </w:r>
      <w:proofErr w:type="spellStart"/>
      <w:r w:rsidRPr="005C7EDD">
        <w:rPr>
          <w:rStyle w:val="notranslate"/>
          <w:rFonts w:ascii="Times New Roman" w:hAnsi="Times New Roman" w:cs="Times New Roman"/>
          <w:color w:val="000000"/>
          <w:sz w:val="26"/>
          <w:szCs w:val="26"/>
        </w:rPr>
        <w:t>Hoa</w:t>
      </w:r>
      <w:proofErr w:type="spellEnd"/>
      <w:r w:rsidRPr="005C7EDD">
        <w:rPr>
          <w:rStyle w:val="notranslate"/>
          <w:rFonts w:ascii="Times New Roman" w:hAnsi="Times New Roman" w:cs="Times New Roman"/>
          <w:color w:val="000000"/>
          <w:sz w:val="26"/>
          <w:szCs w:val="26"/>
        </w:rPr>
        <w:t>);</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 xml:space="preserve">continue to promote investment to build five solid waste landfills at Xuan </w:t>
      </w:r>
      <w:proofErr w:type="spellStart"/>
      <w:r w:rsidRPr="005C7EDD">
        <w:rPr>
          <w:rStyle w:val="notranslate"/>
          <w:rFonts w:ascii="Times New Roman" w:hAnsi="Times New Roman" w:cs="Times New Roman"/>
          <w:color w:val="000000"/>
          <w:sz w:val="26"/>
          <w:szCs w:val="26"/>
        </w:rPr>
        <w:t>Loc</w:t>
      </w:r>
      <w:proofErr w:type="spellEnd"/>
      <w:r w:rsidRPr="005C7EDD">
        <w:rPr>
          <w:rStyle w:val="notranslate"/>
          <w:rFonts w:ascii="Times New Roman" w:hAnsi="Times New Roman" w:cs="Times New Roman"/>
          <w:color w:val="000000"/>
          <w:sz w:val="26"/>
          <w:szCs w:val="26"/>
        </w:rPr>
        <w:t xml:space="preserve">, Tan </w:t>
      </w:r>
      <w:proofErr w:type="spellStart"/>
      <w:r w:rsidRPr="005C7EDD">
        <w:rPr>
          <w:rStyle w:val="notranslate"/>
          <w:rFonts w:ascii="Times New Roman" w:hAnsi="Times New Roman" w:cs="Times New Roman"/>
          <w:color w:val="000000"/>
          <w:sz w:val="26"/>
          <w:szCs w:val="26"/>
        </w:rPr>
        <w:t>Phu</w:t>
      </w:r>
      <w:proofErr w:type="spellEnd"/>
      <w:r w:rsidRPr="005C7EDD">
        <w:rPr>
          <w:rStyle w:val="notranslate"/>
          <w:rFonts w:ascii="Times New Roman" w:hAnsi="Times New Roman" w:cs="Times New Roman"/>
          <w:color w:val="000000"/>
          <w:sz w:val="26"/>
          <w:szCs w:val="26"/>
        </w:rPr>
        <w:t xml:space="preserve">, Trang </w:t>
      </w:r>
      <w:proofErr w:type="spellStart"/>
      <w:r w:rsidRPr="005C7EDD">
        <w:rPr>
          <w:rStyle w:val="notranslate"/>
          <w:rFonts w:ascii="Times New Roman" w:hAnsi="Times New Roman" w:cs="Times New Roman"/>
          <w:color w:val="000000"/>
          <w:sz w:val="26"/>
          <w:szCs w:val="26"/>
        </w:rPr>
        <w:t>Bom</w:t>
      </w:r>
      <w:proofErr w:type="spellEnd"/>
      <w:r w:rsidRPr="005C7EDD">
        <w:rPr>
          <w:rStyle w:val="notranslate"/>
          <w:rFonts w:ascii="Times New Roman" w:hAnsi="Times New Roman" w:cs="Times New Roman"/>
          <w:color w:val="000000"/>
          <w:sz w:val="26"/>
          <w:szCs w:val="26"/>
        </w:rPr>
        <w:t xml:space="preserve">, Thong </w:t>
      </w:r>
      <w:proofErr w:type="spellStart"/>
      <w:r w:rsidRPr="005C7EDD">
        <w:rPr>
          <w:rStyle w:val="notranslate"/>
          <w:rFonts w:ascii="Times New Roman" w:hAnsi="Times New Roman" w:cs="Times New Roman"/>
          <w:color w:val="000000"/>
          <w:sz w:val="26"/>
          <w:szCs w:val="26"/>
        </w:rPr>
        <w:t>Nhat</w:t>
      </w:r>
      <w:proofErr w:type="spellEnd"/>
      <w:r w:rsidRPr="005C7EDD">
        <w:rPr>
          <w:rStyle w:val="notranslate"/>
          <w:rFonts w:ascii="Times New Roman" w:hAnsi="Times New Roman" w:cs="Times New Roman"/>
          <w:color w:val="000000"/>
          <w:sz w:val="26"/>
          <w:szCs w:val="26"/>
        </w:rPr>
        <w:t xml:space="preserve">, </w:t>
      </w:r>
      <w:proofErr w:type="spellStart"/>
      <w:r w:rsidRPr="005C7EDD">
        <w:rPr>
          <w:rStyle w:val="notranslate"/>
          <w:rFonts w:ascii="Times New Roman" w:hAnsi="Times New Roman" w:cs="Times New Roman"/>
          <w:color w:val="000000"/>
          <w:sz w:val="26"/>
          <w:szCs w:val="26"/>
        </w:rPr>
        <w:t>Dinh</w:t>
      </w:r>
      <w:proofErr w:type="spellEnd"/>
      <w:r w:rsidRPr="005C7EDD">
        <w:rPr>
          <w:rStyle w:val="notranslate"/>
          <w:rFonts w:ascii="Times New Roman" w:hAnsi="Times New Roman" w:cs="Times New Roman"/>
          <w:color w:val="000000"/>
          <w:sz w:val="26"/>
          <w:szCs w:val="26"/>
        </w:rPr>
        <w:t xml:space="preserve"> </w:t>
      </w:r>
      <w:proofErr w:type="spellStart"/>
      <w:r w:rsidRPr="005C7EDD">
        <w:rPr>
          <w:rStyle w:val="notranslate"/>
          <w:rFonts w:ascii="Times New Roman" w:hAnsi="Times New Roman" w:cs="Times New Roman"/>
          <w:color w:val="000000"/>
          <w:sz w:val="26"/>
          <w:szCs w:val="26"/>
        </w:rPr>
        <w:t>Quan</w:t>
      </w:r>
      <w:proofErr w:type="spellEnd"/>
      <w:r w:rsidRPr="005C7EDD">
        <w:rPr>
          <w:rStyle w:val="notranslate"/>
          <w:rFonts w:ascii="Times New Roman" w:hAnsi="Times New Roman" w:cs="Times New Roman"/>
          <w:color w:val="000000"/>
          <w:sz w:val="26"/>
          <w:szCs w:val="26"/>
        </w:rPr>
        <w:t>;</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 xml:space="preserve">perform complete dredging projects some canals, streams, drainage streams in the province as the </w:t>
      </w:r>
      <w:proofErr w:type="spellStart"/>
      <w:r w:rsidRPr="005C7EDD">
        <w:rPr>
          <w:rStyle w:val="notranslate"/>
          <w:rFonts w:ascii="Times New Roman" w:hAnsi="Times New Roman" w:cs="Times New Roman"/>
          <w:color w:val="000000"/>
          <w:sz w:val="26"/>
          <w:szCs w:val="26"/>
        </w:rPr>
        <w:t>Cau</w:t>
      </w:r>
      <w:proofErr w:type="spellEnd"/>
      <w:r w:rsidRPr="005C7EDD">
        <w:rPr>
          <w:rStyle w:val="notranslate"/>
          <w:rFonts w:ascii="Times New Roman" w:hAnsi="Times New Roman" w:cs="Times New Roman"/>
          <w:color w:val="000000"/>
          <w:sz w:val="26"/>
          <w:szCs w:val="26"/>
        </w:rPr>
        <w:t xml:space="preserve"> Den stream (Bien </w:t>
      </w:r>
      <w:proofErr w:type="spellStart"/>
      <w:r w:rsidRPr="005C7EDD">
        <w:rPr>
          <w:rStyle w:val="notranslate"/>
          <w:rFonts w:ascii="Times New Roman" w:hAnsi="Times New Roman" w:cs="Times New Roman"/>
          <w:color w:val="000000"/>
          <w:sz w:val="26"/>
          <w:szCs w:val="26"/>
        </w:rPr>
        <w:t>Hoa</w:t>
      </w:r>
      <w:proofErr w:type="spellEnd"/>
      <w:r w:rsidRPr="005C7EDD">
        <w:rPr>
          <w:rStyle w:val="notranslate"/>
          <w:rFonts w:ascii="Times New Roman" w:hAnsi="Times New Roman" w:cs="Times New Roman"/>
          <w:color w:val="000000"/>
          <w:sz w:val="26"/>
          <w:szCs w:val="26"/>
        </w:rPr>
        <w:t xml:space="preserve">), Ong Lan streams and </w:t>
      </w:r>
      <w:proofErr w:type="spellStart"/>
      <w:r w:rsidRPr="005C7EDD">
        <w:rPr>
          <w:rStyle w:val="notranslate"/>
          <w:rFonts w:ascii="Times New Roman" w:hAnsi="Times New Roman" w:cs="Times New Roman"/>
          <w:color w:val="000000"/>
          <w:sz w:val="26"/>
          <w:szCs w:val="26"/>
        </w:rPr>
        <w:t>Quan</w:t>
      </w:r>
      <w:proofErr w:type="spellEnd"/>
      <w:r w:rsidRPr="005C7EDD">
        <w:rPr>
          <w:rStyle w:val="notranslate"/>
          <w:rFonts w:ascii="Times New Roman" w:hAnsi="Times New Roman" w:cs="Times New Roman"/>
          <w:color w:val="000000"/>
          <w:sz w:val="26"/>
          <w:szCs w:val="26"/>
        </w:rPr>
        <w:t xml:space="preserve"> Thu (Long Thanh).</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Proportion of population with clean water is raised, so far reached 96%, ensuring a water supply norm of 120-150 liters/</w:t>
      </w:r>
      <w:proofErr w:type="spellStart"/>
      <w:r w:rsidRPr="005C7EDD">
        <w:rPr>
          <w:rStyle w:val="notranslate"/>
          <w:rFonts w:ascii="Times New Roman" w:hAnsi="Times New Roman" w:cs="Times New Roman"/>
          <w:color w:val="000000"/>
          <w:sz w:val="26"/>
          <w:szCs w:val="26"/>
        </w:rPr>
        <w:t>person.day</w:t>
      </w:r>
      <w:proofErr w:type="spellEnd"/>
      <w:r w:rsidRPr="005C7EDD">
        <w:rPr>
          <w:rStyle w:val="notranslate"/>
          <w:rFonts w:ascii="Times New Roman" w:hAnsi="Times New Roman" w:cs="Times New Roman"/>
          <w:color w:val="000000"/>
          <w:sz w:val="26"/>
          <w:szCs w:val="26"/>
        </w:rPr>
        <w:t>.</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Most of the centers, townships, towns, districts, cities and towns have a water supply system.</w:t>
      </w:r>
    </w:p>
    <w:p w:rsidR="00692244" w:rsidRPr="005C7EDD" w:rsidRDefault="00692244" w:rsidP="005C7EDD">
      <w:pPr>
        <w:pStyle w:val="ListParagraph"/>
        <w:numPr>
          <w:ilvl w:val="0"/>
          <w:numId w:val="5"/>
        </w:numPr>
        <w:spacing w:after="0" w:line="360" w:lineRule="auto"/>
        <w:jc w:val="both"/>
        <w:rPr>
          <w:rStyle w:val="notranslate"/>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xml:space="preserve"> Rural environment is focused on investment, implementation of national program on clean water and rural sanitation, has taken the proportion of rural </w:t>
      </w:r>
      <w:r w:rsidRPr="005C7EDD">
        <w:rPr>
          <w:rStyle w:val="notranslate"/>
          <w:rFonts w:ascii="Times New Roman" w:hAnsi="Times New Roman" w:cs="Times New Roman"/>
          <w:color w:val="000000"/>
          <w:sz w:val="26"/>
          <w:szCs w:val="26"/>
        </w:rPr>
        <w:lastRenderedPageBreak/>
        <w:t>population using clean water, the number of households with sanitary housing , the number of households with sanitary latrines are increasing annually. The program of integrated pest management (IPM) is deployed and expanded, gradually limiting fertilizer residues and plant protection products in the environment.</w:t>
      </w:r>
    </w:p>
    <w:p w:rsidR="00692244" w:rsidRPr="006254AB" w:rsidRDefault="00692244" w:rsidP="005C7EDD">
      <w:pPr>
        <w:pStyle w:val="Heading3"/>
        <w:spacing w:before="0" w:line="360" w:lineRule="auto"/>
        <w:ind w:firstLine="720"/>
        <w:jc w:val="both"/>
        <w:rPr>
          <w:rFonts w:ascii="Times New Roman" w:hAnsi="Times New Roman" w:cs="Times New Roman"/>
          <w:b/>
          <w:color w:val="auto"/>
          <w:sz w:val="26"/>
          <w:szCs w:val="26"/>
        </w:rPr>
      </w:pPr>
      <w:bookmarkStart w:id="23" w:name="_Toc475086206"/>
      <w:r w:rsidRPr="006254AB">
        <w:rPr>
          <w:rFonts w:ascii="Times New Roman" w:hAnsi="Times New Roman" w:cs="Times New Roman"/>
          <w:b/>
          <w:color w:val="auto"/>
          <w:sz w:val="26"/>
          <w:szCs w:val="26"/>
        </w:rPr>
        <w:t>2.3.3 To prevent, restrict, redress the environmental pollution.</w:t>
      </w:r>
      <w:bookmarkEnd w:id="23"/>
    </w:p>
    <w:p w:rsidR="00692244" w:rsidRPr="005C7EDD" w:rsidRDefault="00692244"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Organized evaluation and approval of reports on environmental impact assessment for the145 project and confirmed commitments of environmental protection for 424 projects.</w:t>
      </w:r>
    </w:p>
    <w:p w:rsidR="00692244" w:rsidRPr="005C7EDD" w:rsidRDefault="00692244"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xml:space="preserve">The inspection, inspection of environmental protection is enhanced than before, examined environmental protection activities of 68 business at the Thi </w:t>
      </w:r>
      <w:proofErr w:type="spellStart"/>
      <w:r w:rsidRPr="005C7EDD">
        <w:rPr>
          <w:rStyle w:val="notranslate"/>
          <w:rFonts w:ascii="Times New Roman" w:hAnsi="Times New Roman" w:cs="Times New Roman"/>
          <w:color w:val="000000"/>
          <w:sz w:val="26"/>
          <w:szCs w:val="26"/>
        </w:rPr>
        <w:t>Vai</w:t>
      </w:r>
      <w:proofErr w:type="spellEnd"/>
      <w:r w:rsidRPr="005C7EDD">
        <w:rPr>
          <w:rStyle w:val="notranslate"/>
          <w:rFonts w:ascii="Times New Roman" w:hAnsi="Times New Roman" w:cs="Times New Roman"/>
          <w:color w:val="000000"/>
          <w:sz w:val="26"/>
          <w:szCs w:val="26"/>
        </w:rPr>
        <w:t xml:space="preserve"> River;</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checked 107 enterprises (including businesses of Decision 64/2003/QD-</w:t>
      </w:r>
      <w:proofErr w:type="spellStart"/>
      <w:r w:rsidRPr="005C7EDD">
        <w:rPr>
          <w:rStyle w:val="notranslate"/>
          <w:rFonts w:ascii="Times New Roman" w:hAnsi="Times New Roman" w:cs="Times New Roman"/>
          <w:color w:val="000000"/>
          <w:sz w:val="26"/>
          <w:szCs w:val="26"/>
        </w:rPr>
        <w:t>TTg</w:t>
      </w:r>
      <w:proofErr w:type="spellEnd"/>
      <w:r w:rsidRPr="005C7EDD">
        <w:rPr>
          <w:rStyle w:val="notranslate"/>
          <w:rFonts w:ascii="Times New Roman" w:hAnsi="Times New Roman" w:cs="Times New Roman"/>
          <w:color w:val="000000"/>
          <w:sz w:val="26"/>
          <w:szCs w:val="26"/>
        </w:rPr>
        <w:t>);</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test wastewater samples collected in 21 industrial zones and enterprises with large waste water flow in the province, including the Company Business zone infrastructure in concentrated industrial zones;</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and checked 290 businesses for preparing to classified establishments causing environmental pollution under Circular No.07/2007/TT-BTNMT of Ministry of Natural Resources and Environment. Organized 773 environmental inspections of businesses;</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resolved 203 complaints and denunciations about the environment.</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Through inspections, tests were conducted administrative violation handling a total of 503 cases with a total fine of 2.8 billion;</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especially the cases resolving environmental claims, are public for the people to participate in monitoring the implementation.</w:t>
      </w:r>
    </w:p>
    <w:p w:rsidR="00692244" w:rsidRPr="005C7EDD" w:rsidRDefault="00692244"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Monitoring environmental components such as surface water, air, soil, surface water resources, groundwater dynamics are maintained performing annually, with the amount of work higher than the work previous years. The monitoring data that contributes to the enhancement of State management of environmental protection and environmental forecasts to prevent and limit environmental pollution.</w:t>
      </w:r>
    </w:p>
    <w:p w:rsidR="00692244" w:rsidRPr="005C7EDD" w:rsidRDefault="00692244"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lastRenderedPageBreak/>
        <w:t>Activity environmental protection charges for wastewater under Decree 67/2003 / ND-CP of the Government to be implemented in the province.</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From 2006 to 10/2008 has earned 15.45 billion on environmental protection charges for waste water industry and environmental protection fees 11.6 billion for domestic wastewater.</w:t>
      </w:r>
    </w:p>
    <w:p w:rsidR="00692244" w:rsidRPr="005C7EDD" w:rsidRDefault="00692244"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Has been carrying 04 scientific research projects in the field of basic surveys and environmental protection, completing 01 projects on mineral resources and 02 projects on water resources.</w:t>
      </w:r>
    </w:p>
    <w:p w:rsidR="00692244" w:rsidRPr="005C7EDD" w:rsidRDefault="00692244"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The management, protection and development of forests more effectively, the situation of deforestation, forest fires are limited;</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natural forest area, forest watershed protection is crucial in order to promote stable protection function of forests as ecological environment protection, reduce environmental pollution.</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 xml:space="preserve">At the same time implementing the project, aimed at environmental protection tasks urgent for Dong </w:t>
      </w:r>
      <w:proofErr w:type="spellStart"/>
      <w:r w:rsidRPr="005C7EDD">
        <w:rPr>
          <w:rStyle w:val="notranslate"/>
          <w:rFonts w:ascii="Times New Roman" w:hAnsi="Times New Roman" w:cs="Times New Roman"/>
          <w:color w:val="000000"/>
          <w:sz w:val="26"/>
          <w:szCs w:val="26"/>
        </w:rPr>
        <w:t>Nai</w:t>
      </w:r>
      <w:proofErr w:type="spellEnd"/>
      <w:r w:rsidRPr="005C7EDD">
        <w:rPr>
          <w:rStyle w:val="notranslate"/>
          <w:rFonts w:ascii="Times New Roman" w:hAnsi="Times New Roman" w:cs="Times New Roman"/>
          <w:color w:val="000000"/>
          <w:sz w:val="26"/>
          <w:szCs w:val="26"/>
        </w:rPr>
        <w:t xml:space="preserve"> river basin in the province;</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redress the environmental pollution by thoroughly handling establishments which cause serious environmental pollution in accordance with Decision 64/2003/QD-</w:t>
      </w:r>
      <w:proofErr w:type="spellStart"/>
      <w:r w:rsidRPr="005C7EDD">
        <w:rPr>
          <w:rStyle w:val="notranslate"/>
          <w:rFonts w:ascii="Times New Roman" w:hAnsi="Times New Roman" w:cs="Times New Roman"/>
          <w:color w:val="000000"/>
          <w:sz w:val="26"/>
          <w:szCs w:val="26"/>
        </w:rPr>
        <w:t>TTg</w:t>
      </w:r>
      <w:proofErr w:type="spellEnd"/>
      <w:r w:rsidRPr="005C7EDD">
        <w:rPr>
          <w:rStyle w:val="notranslate"/>
          <w:rFonts w:ascii="Times New Roman" w:hAnsi="Times New Roman" w:cs="Times New Roman"/>
          <w:color w:val="000000"/>
          <w:sz w:val="26"/>
          <w:szCs w:val="26"/>
        </w:rPr>
        <w:t xml:space="preserve"> of the Prime Minister.</w:t>
      </w:r>
    </w:p>
    <w:p w:rsidR="00692244" w:rsidRPr="006254AB" w:rsidRDefault="00692244" w:rsidP="005C7EDD">
      <w:pPr>
        <w:pStyle w:val="Heading2"/>
        <w:spacing w:before="0" w:line="360" w:lineRule="auto"/>
        <w:ind w:firstLine="360"/>
        <w:jc w:val="both"/>
        <w:rPr>
          <w:rFonts w:ascii="Times New Roman" w:hAnsi="Times New Roman" w:cs="Times New Roman"/>
          <w:b/>
          <w:color w:val="auto"/>
        </w:rPr>
      </w:pPr>
      <w:bookmarkStart w:id="24" w:name="_Toc475086207"/>
      <w:r w:rsidRPr="006254AB">
        <w:rPr>
          <w:rFonts w:ascii="Times New Roman" w:hAnsi="Times New Roman" w:cs="Times New Roman"/>
          <w:b/>
          <w:color w:val="auto"/>
        </w:rPr>
        <w:t>2.4 Results</w:t>
      </w:r>
      <w:bookmarkEnd w:id="24"/>
    </w:p>
    <w:p w:rsidR="00692244" w:rsidRPr="00A22903" w:rsidRDefault="00A22903" w:rsidP="005C7EDD">
      <w:pPr>
        <w:pStyle w:val="ListParagraph"/>
        <w:numPr>
          <w:ilvl w:val="0"/>
          <w:numId w:val="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[1] Percentage IPs with the </w:t>
      </w:r>
      <w:r w:rsidR="00692244" w:rsidRPr="005C7EDD">
        <w:rPr>
          <w:rFonts w:ascii="Times New Roman" w:hAnsi="Times New Roman" w:cs="Times New Roman"/>
          <w:sz w:val="26"/>
          <w:szCs w:val="26"/>
        </w:rPr>
        <w:t>wastewater treatment system annual increase, hitherto reached 47% (10/21 IPs are active, with a total amount of wast</w:t>
      </w:r>
      <w:r w:rsidR="009B3FA2">
        <w:rPr>
          <w:rFonts w:ascii="Times New Roman" w:hAnsi="Times New Roman" w:cs="Times New Roman"/>
          <w:sz w:val="26"/>
          <w:szCs w:val="26"/>
        </w:rPr>
        <w:t xml:space="preserve">e water treatment about 21 650 </w:t>
      </w:r>
      <w:r w:rsidR="00692244" w:rsidRPr="005C7EDD">
        <w:rPr>
          <w:rFonts w:ascii="Times New Roman" w:hAnsi="Times New Roman" w:cs="Times New Roman"/>
          <w:sz w:val="26"/>
          <w:szCs w:val="26"/>
        </w:rPr>
        <w:t xml:space="preserve">m3/day, accounting for 31% of the total amount of waste water in the Industrial Park). Estimated end of 2008, the rate of collection of domestic solid waste, industrial solid waste reached 75%; collected and handled according to the environmental standards of medical waste by 85% and hazardous waste reached 40%, reaching the target in 2008. The proportion of urban population access to clean water by the end of 2008 is estimated to reach 96% (exceeding 1% compared with the target to 2010). The program of rural sanitation is increasingly focused on implementation, now rate of rural population using water reached 82%; the number of </w:t>
      </w:r>
      <w:r w:rsidR="00692244" w:rsidRPr="005C7EDD">
        <w:rPr>
          <w:rFonts w:ascii="Times New Roman" w:hAnsi="Times New Roman" w:cs="Times New Roman"/>
          <w:sz w:val="26"/>
          <w:szCs w:val="26"/>
        </w:rPr>
        <w:lastRenderedPageBreak/>
        <w:t>households with hygienic farm reached 62%. Management, protection and development of forests are invested better, the forest coverage rate increased year by year, reaching 27.5% in 2008 (reached 91% compared with the target in 2010).</w:t>
      </w:r>
    </w:p>
    <w:p w:rsidR="00692244" w:rsidRPr="005C7EDD" w:rsidRDefault="00692244" w:rsidP="005C7EDD">
      <w:pPr>
        <w:pStyle w:val="ListParagraph"/>
        <w:numPr>
          <w:ilvl w:val="0"/>
          <w:numId w:val="5"/>
        </w:numPr>
        <w:spacing w:after="0" w:line="360" w:lineRule="auto"/>
        <w:jc w:val="both"/>
        <w:rPr>
          <w:rFonts w:ascii="Times New Roman" w:hAnsi="Times New Roman" w:cs="Times New Roman"/>
          <w:sz w:val="26"/>
          <w:szCs w:val="26"/>
        </w:rPr>
      </w:pPr>
      <w:r w:rsidRPr="005C7EDD">
        <w:rPr>
          <w:rFonts w:ascii="Times New Roman" w:hAnsi="Times New Roman" w:cs="Times New Roman"/>
          <w:sz w:val="26"/>
          <w:szCs w:val="26"/>
        </w:rPr>
        <w:t xml:space="preserve">[2]Dong </w:t>
      </w:r>
      <w:proofErr w:type="spellStart"/>
      <w:r w:rsidRPr="005C7EDD">
        <w:rPr>
          <w:rFonts w:ascii="Times New Roman" w:hAnsi="Times New Roman" w:cs="Times New Roman"/>
          <w:sz w:val="26"/>
          <w:szCs w:val="26"/>
        </w:rPr>
        <w:t>Nai</w:t>
      </w:r>
      <w:proofErr w:type="spellEnd"/>
      <w:r w:rsidRPr="005C7EDD">
        <w:rPr>
          <w:rFonts w:ascii="Times New Roman" w:hAnsi="Times New Roman" w:cs="Times New Roman"/>
          <w:sz w:val="26"/>
          <w:szCs w:val="26"/>
        </w:rPr>
        <w:t xml:space="preserve"> province has been interested in environmental protection since 1998. Monitoring network has gradually developed, automatic monitoring stations are modern investment. November 11, 2011 the People's Committees of Dong </w:t>
      </w:r>
      <w:proofErr w:type="spellStart"/>
      <w:r w:rsidRPr="005C7EDD">
        <w:rPr>
          <w:rFonts w:ascii="Times New Roman" w:hAnsi="Times New Roman" w:cs="Times New Roman"/>
          <w:sz w:val="26"/>
          <w:szCs w:val="26"/>
        </w:rPr>
        <w:t>Nai</w:t>
      </w:r>
      <w:proofErr w:type="spellEnd"/>
      <w:r w:rsidRPr="005C7EDD">
        <w:rPr>
          <w:rFonts w:ascii="Times New Roman" w:hAnsi="Times New Roman" w:cs="Times New Roman"/>
          <w:sz w:val="26"/>
          <w:szCs w:val="26"/>
        </w:rPr>
        <w:t xml:space="preserve"> Province has issued Decision No. 2975QD-UBND for approving the monitoring network environment Dong </w:t>
      </w:r>
      <w:proofErr w:type="spellStart"/>
      <w:r w:rsidRPr="005C7EDD">
        <w:rPr>
          <w:rFonts w:ascii="Times New Roman" w:hAnsi="Times New Roman" w:cs="Times New Roman"/>
          <w:sz w:val="26"/>
          <w:szCs w:val="26"/>
        </w:rPr>
        <w:t>Nai</w:t>
      </w:r>
      <w:proofErr w:type="spellEnd"/>
      <w:r w:rsidRPr="005C7EDD">
        <w:rPr>
          <w:rFonts w:ascii="Times New Roman" w:hAnsi="Times New Roman" w:cs="Times New Roman"/>
          <w:sz w:val="26"/>
          <w:szCs w:val="26"/>
        </w:rPr>
        <w:t xml:space="preserve"> province in 2011-2015 orientations to 2020.</w:t>
      </w:r>
    </w:p>
    <w:p w:rsidR="00692244" w:rsidRPr="005C7EDD" w:rsidRDefault="00692244" w:rsidP="005C7EDD">
      <w:pPr>
        <w:pStyle w:val="ListParagraph"/>
        <w:numPr>
          <w:ilvl w:val="0"/>
          <w:numId w:val="5"/>
        </w:numPr>
        <w:spacing w:after="0" w:line="360" w:lineRule="auto"/>
        <w:jc w:val="both"/>
        <w:rPr>
          <w:rFonts w:ascii="Times New Roman" w:hAnsi="Times New Roman" w:cs="Times New Roman"/>
          <w:sz w:val="26"/>
          <w:szCs w:val="26"/>
        </w:rPr>
      </w:pPr>
      <w:r w:rsidRPr="005C7EDD">
        <w:rPr>
          <w:rFonts w:ascii="Times New Roman" w:hAnsi="Times New Roman" w:cs="Times New Roman"/>
          <w:sz w:val="26"/>
          <w:szCs w:val="26"/>
        </w:rPr>
        <w:t xml:space="preserve">In 2012, Dong </w:t>
      </w:r>
      <w:proofErr w:type="spellStart"/>
      <w:r w:rsidRPr="005C7EDD">
        <w:rPr>
          <w:rFonts w:ascii="Times New Roman" w:hAnsi="Times New Roman" w:cs="Times New Roman"/>
          <w:sz w:val="26"/>
          <w:szCs w:val="26"/>
        </w:rPr>
        <w:t>Nai</w:t>
      </w:r>
      <w:proofErr w:type="spellEnd"/>
      <w:r w:rsidRPr="005C7EDD">
        <w:rPr>
          <w:rFonts w:ascii="Times New Roman" w:hAnsi="Times New Roman" w:cs="Times New Roman"/>
          <w:sz w:val="26"/>
          <w:szCs w:val="26"/>
        </w:rPr>
        <w:t xml:space="preserve"> province has invested four surface water monitoring stations automatically on Dong </w:t>
      </w:r>
      <w:proofErr w:type="spellStart"/>
      <w:r w:rsidRPr="005C7EDD">
        <w:rPr>
          <w:rFonts w:ascii="Times New Roman" w:hAnsi="Times New Roman" w:cs="Times New Roman"/>
          <w:sz w:val="26"/>
          <w:szCs w:val="26"/>
        </w:rPr>
        <w:t>Nai</w:t>
      </w:r>
      <w:proofErr w:type="spellEnd"/>
      <w:r w:rsidRPr="005C7EDD">
        <w:rPr>
          <w:rFonts w:ascii="Times New Roman" w:hAnsi="Times New Roman" w:cs="Times New Roman"/>
          <w:sz w:val="26"/>
          <w:szCs w:val="26"/>
        </w:rPr>
        <w:t xml:space="preserve"> River: Station No. 1 in Tri </w:t>
      </w:r>
      <w:proofErr w:type="gramStart"/>
      <w:r w:rsidRPr="005C7EDD">
        <w:rPr>
          <w:rFonts w:ascii="Times New Roman" w:hAnsi="Times New Roman" w:cs="Times New Roman"/>
          <w:sz w:val="26"/>
          <w:szCs w:val="26"/>
        </w:rPr>
        <w:t>An</w:t>
      </w:r>
      <w:proofErr w:type="gramEnd"/>
      <w:r w:rsidRPr="005C7EDD">
        <w:rPr>
          <w:rFonts w:ascii="Times New Roman" w:hAnsi="Times New Roman" w:cs="Times New Roman"/>
          <w:sz w:val="26"/>
          <w:szCs w:val="26"/>
        </w:rPr>
        <w:t xml:space="preserve"> Lake, Station No. 2 in the area of Bien </w:t>
      </w:r>
      <w:proofErr w:type="spellStart"/>
      <w:r w:rsidRPr="005C7EDD">
        <w:rPr>
          <w:rFonts w:ascii="Times New Roman" w:hAnsi="Times New Roman" w:cs="Times New Roman"/>
          <w:sz w:val="26"/>
          <w:szCs w:val="26"/>
        </w:rPr>
        <w:t>Hoa</w:t>
      </w:r>
      <w:proofErr w:type="spellEnd"/>
      <w:r w:rsidRPr="005C7EDD">
        <w:rPr>
          <w:rFonts w:ascii="Times New Roman" w:hAnsi="Times New Roman" w:cs="Times New Roman"/>
          <w:sz w:val="26"/>
          <w:szCs w:val="26"/>
        </w:rPr>
        <w:t xml:space="preserve"> sugar plant - Tri An, Station No. 3 at the </w:t>
      </w:r>
      <w:proofErr w:type="spellStart"/>
      <w:r w:rsidRPr="005C7EDD">
        <w:rPr>
          <w:rFonts w:ascii="Times New Roman" w:hAnsi="Times New Roman" w:cs="Times New Roman"/>
          <w:sz w:val="26"/>
          <w:szCs w:val="26"/>
        </w:rPr>
        <w:t>Thien</w:t>
      </w:r>
      <w:proofErr w:type="spellEnd"/>
      <w:r w:rsidRPr="005C7EDD">
        <w:rPr>
          <w:rFonts w:ascii="Times New Roman" w:hAnsi="Times New Roman" w:cs="Times New Roman"/>
          <w:sz w:val="26"/>
          <w:szCs w:val="26"/>
        </w:rPr>
        <w:t xml:space="preserve"> Tan power station, Station No. 4 at the Nguyen Van Tri park.</w:t>
      </w:r>
    </w:p>
    <w:p w:rsidR="00692244" w:rsidRPr="005C7EDD" w:rsidRDefault="00692244" w:rsidP="005C7EDD">
      <w:pPr>
        <w:pStyle w:val="ListParagraph"/>
        <w:numPr>
          <w:ilvl w:val="0"/>
          <w:numId w:val="5"/>
        </w:numPr>
        <w:spacing w:after="0" w:line="360" w:lineRule="auto"/>
        <w:jc w:val="both"/>
        <w:rPr>
          <w:rFonts w:ascii="Times New Roman" w:hAnsi="Times New Roman" w:cs="Times New Roman"/>
          <w:sz w:val="26"/>
          <w:szCs w:val="26"/>
        </w:rPr>
      </w:pPr>
      <w:r w:rsidRPr="005C7EDD">
        <w:rPr>
          <w:rFonts w:ascii="Times New Roman" w:hAnsi="Times New Roman" w:cs="Times New Roman"/>
          <w:sz w:val="26"/>
          <w:szCs w:val="26"/>
        </w:rPr>
        <w:t xml:space="preserve">In 2013, Dong </w:t>
      </w:r>
      <w:proofErr w:type="spellStart"/>
      <w:r w:rsidRPr="005C7EDD">
        <w:rPr>
          <w:rFonts w:ascii="Times New Roman" w:hAnsi="Times New Roman" w:cs="Times New Roman"/>
          <w:sz w:val="26"/>
          <w:szCs w:val="26"/>
        </w:rPr>
        <w:t>Nai</w:t>
      </w:r>
      <w:proofErr w:type="spellEnd"/>
      <w:r w:rsidRPr="005C7EDD">
        <w:rPr>
          <w:rFonts w:ascii="Times New Roman" w:hAnsi="Times New Roman" w:cs="Times New Roman"/>
          <w:sz w:val="26"/>
          <w:szCs w:val="26"/>
        </w:rPr>
        <w:t xml:space="preserve"> Province has invested thirteen monitoring stations automatic continuous waste water in the wastewater treatment area of industrial parks in the province: Station No.1 at </w:t>
      </w:r>
      <w:proofErr w:type="spellStart"/>
      <w:r w:rsidRPr="005C7EDD">
        <w:rPr>
          <w:rFonts w:ascii="Times New Roman" w:hAnsi="Times New Roman" w:cs="Times New Roman"/>
          <w:sz w:val="26"/>
          <w:szCs w:val="26"/>
        </w:rPr>
        <w:t>Bau</w:t>
      </w:r>
      <w:proofErr w:type="spellEnd"/>
      <w:r w:rsidRPr="005C7EDD">
        <w:rPr>
          <w:rFonts w:ascii="Times New Roman" w:hAnsi="Times New Roman" w:cs="Times New Roman"/>
          <w:sz w:val="26"/>
          <w:szCs w:val="26"/>
        </w:rPr>
        <w:t xml:space="preserve"> </w:t>
      </w:r>
      <w:proofErr w:type="spellStart"/>
      <w:r w:rsidRPr="005C7EDD">
        <w:rPr>
          <w:rFonts w:ascii="Times New Roman" w:hAnsi="Times New Roman" w:cs="Times New Roman"/>
          <w:sz w:val="26"/>
          <w:szCs w:val="26"/>
        </w:rPr>
        <w:t>Xeo</w:t>
      </w:r>
      <w:proofErr w:type="spellEnd"/>
      <w:r w:rsidRPr="005C7EDD">
        <w:rPr>
          <w:rFonts w:ascii="Times New Roman" w:hAnsi="Times New Roman" w:cs="Times New Roman"/>
          <w:sz w:val="26"/>
          <w:szCs w:val="26"/>
        </w:rPr>
        <w:t xml:space="preserve"> Industrial Park, Station No.2 at Song May Industrial Park, Station No. 3 Ho </w:t>
      </w:r>
      <w:proofErr w:type="spellStart"/>
      <w:r w:rsidRPr="005C7EDD">
        <w:rPr>
          <w:rFonts w:ascii="Times New Roman" w:hAnsi="Times New Roman" w:cs="Times New Roman"/>
          <w:sz w:val="26"/>
          <w:szCs w:val="26"/>
        </w:rPr>
        <w:t>Nai</w:t>
      </w:r>
      <w:proofErr w:type="spellEnd"/>
      <w:r w:rsidRPr="005C7EDD">
        <w:rPr>
          <w:rFonts w:ascii="Times New Roman" w:hAnsi="Times New Roman" w:cs="Times New Roman"/>
          <w:sz w:val="26"/>
          <w:szCs w:val="26"/>
        </w:rPr>
        <w:t xml:space="preserve"> Industrial Park, Station No. 4 Amata Industrial Park, Station No. 5 </w:t>
      </w:r>
      <w:proofErr w:type="spellStart"/>
      <w:r w:rsidRPr="005C7EDD">
        <w:rPr>
          <w:rFonts w:ascii="Times New Roman" w:hAnsi="Times New Roman" w:cs="Times New Roman"/>
          <w:sz w:val="26"/>
          <w:szCs w:val="26"/>
        </w:rPr>
        <w:t>Loteco</w:t>
      </w:r>
      <w:proofErr w:type="spellEnd"/>
      <w:r w:rsidRPr="005C7EDD">
        <w:rPr>
          <w:rFonts w:ascii="Times New Roman" w:hAnsi="Times New Roman" w:cs="Times New Roman"/>
          <w:sz w:val="26"/>
          <w:szCs w:val="26"/>
        </w:rPr>
        <w:t xml:space="preserve"> Industrial Park, Station No. 6 Bien </w:t>
      </w:r>
      <w:proofErr w:type="spellStart"/>
      <w:r w:rsidRPr="005C7EDD">
        <w:rPr>
          <w:rFonts w:ascii="Times New Roman" w:hAnsi="Times New Roman" w:cs="Times New Roman"/>
          <w:sz w:val="26"/>
          <w:szCs w:val="26"/>
        </w:rPr>
        <w:t>Hoa</w:t>
      </w:r>
      <w:proofErr w:type="spellEnd"/>
      <w:r w:rsidRPr="005C7EDD">
        <w:rPr>
          <w:rFonts w:ascii="Times New Roman" w:hAnsi="Times New Roman" w:cs="Times New Roman"/>
          <w:sz w:val="26"/>
          <w:szCs w:val="26"/>
        </w:rPr>
        <w:t xml:space="preserve"> Industrial Park 2, Station No. 7 Tam </w:t>
      </w:r>
      <w:proofErr w:type="spellStart"/>
      <w:r w:rsidRPr="005C7EDD">
        <w:rPr>
          <w:rFonts w:ascii="Times New Roman" w:hAnsi="Times New Roman" w:cs="Times New Roman"/>
          <w:sz w:val="26"/>
          <w:szCs w:val="26"/>
        </w:rPr>
        <w:t>Phuoc</w:t>
      </w:r>
      <w:proofErr w:type="spellEnd"/>
      <w:r w:rsidRPr="005C7EDD">
        <w:rPr>
          <w:rFonts w:ascii="Times New Roman" w:hAnsi="Times New Roman" w:cs="Times New Roman"/>
          <w:sz w:val="26"/>
          <w:szCs w:val="26"/>
        </w:rPr>
        <w:t xml:space="preserve"> Industrial Park, Station No. 8 Long Thanh Industrial Park, Station No. 9 </w:t>
      </w:r>
      <w:proofErr w:type="spellStart"/>
      <w:r w:rsidRPr="005C7EDD">
        <w:rPr>
          <w:rFonts w:ascii="Times New Roman" w:hAnsi="Times New Roman" w:cs="Times New Roman"/>
          <w:sz w:val="26"/>
          <w:szCs w:val="26"/>
        </w:rPr>
        <w:t>Nhơn</w:t>
      </w:r>
      <w:proofErr w:type="spellEnd"/>
      <w:r w:rsidRPr="005C7EDD">
        <w:rPr>
          <w:rFonts w:ascii="Times New Roman" w:hAnsi="Times New Roman" w:cs="Times New Roman"/>
          <w:sz w:val="26"/>
          <w:szCs w:val="26"/>
        </w:rPr>
        <w:t xml:space="preserve"> </w:t>
      </w:r>
      <w:proofErr w:type="spellStart"/>
      <w:r w:rsidRPr="005C7EDD">
        <w:rPr>
          <w:rFonts w:ascii="Times New Roman" w:hAnsi="Times New Roman" w:cs="Times New Roman"/>
          <w:sz w:val="26"/>
          <w:szCs w:val="26"/>
        </w:rPr>
        <w:t>Trạch</w:t>
      </w:r>
      <w:proofErr w:type="spellEnd"/>
      <w:r w:rsidRPr="005C7EDD">
        <w:rPr>
          <w:rFonts w:ascii="Times New Roman" w:hAnsi="Times New Roman" w:cs="Times New Roman"/>
          <w:sz w:val="26"/>
          <w:szCs w:val="26"/>
        </w:rPr>
        <w:t xml:space="preserve"> 1 Industrial Park, Station No. 10: </w:t>
      </w:r>
      <w:proofErr w:type="spellStart"/>
      <w:r w:rsidRPr="005C7EDD">
        <w:rPr>
          <w:rFonts w:ascii="Times New Roman" w:hAnsi="Times New Roman" w:cs="Times New Roman"/>
          <w:sz w:val="26"/>
          <w:szCs w:val="26"/>
        </w:rPr>
        <w:t>Nhơn</w:t>
      </w:r>
      <w:proofErr w:type="spellEnd"/>
      <w:r w:rsidRPr="005C7EDD">
        <w:rPr>
          <w:rFonts w:ascii="Times New Roman" w:hAnsi="Times New Roman" w:cs="Times New Roman"/>
          <w:sz w:val="26"/>
          <w:szCs w:val="26"/>
        </w:rPr>
        <w:t xml:space="preserve"> </w:t>
      </w:r>
      <w:proofErr w:type="spellStart"/>
      <w:r w:rsidRPr="005C7EDD">
        <w:rPr>
          <w:rFonts w:ascii="Times New Roman" w:hAnsi="Times New Roman" w:cs="Times New Roman"/>
          <w:sz w:val="26"/>
          <w:szCs w:val="26"/>
        </w:rPr>
        <w:t>Trạch</w:t>
      </w:r>
      <w:proofErr w:type="spellEnd"/>
      <w:r w:rsidRPr="005C7EDD">
        <w:rPr>
          <w:rFonts w:ascii="Times New Roman" w:hAnsi="Times New Roman" w:cs="Times New Roman"/>
          <w:sz w:val="26"/>
          <w:szCs w:val="26"/>
        </w:rPr>
        <w:t xml:space="preserve"> 2 Industrial Park, Station No. 11 VINATEX Tan Tao Industrial Park, Station No. 12 </w:t>
      </w:r>
      <w:proofErr w:type="spellStart"/>
      <w:r w:rsidRPr="005C7EDD">
        <w:rPr>
          <w:rFonts w:ascii="Times New Roman" w:hAnsi="Times New Roman" w:cs="Times New Roman"/>
          <w:sz w:val="26"/>
          <w:szCs w:val="26"/>
        </w:rPr>
        <w:t>Nhơn</w:t>
      </w:r>
      <w:proofErr w:type="spellEnd"/>
      <w:r w:rsidRPr="005C7EDD">
        <w:rPr>
          <w:rFonts w:ascii="Times New Roman" w:hAnsi="Times New Roman" w:cs="Times New Roman"/>
          <w:sz w:val="26"/>
          <w:szCs w:val="26"/>
        </w:rPr>
        <w:t xml:space="preserve"> </w:t>
      </w:r>
      <w:proofErr w:type="spellStart"/>
      <w:r w:rsidRPr="005C7EDD">
        <w:rPr>
          <w:rFonts w:ascii="Times New Roman" w:hAnsi="Times New Roman" w:cs="Times New Roman"/>
          <w:sz w:val="26"/>
          <w:szCs w:val="26"/>
        </w:rPr>
        <w:t>Trạch</w:t>
      </w:r>
      <w:proofErr w:type="spellEnd"/>
      <w:r w:rsidRPr="005C7EDD">
        <w:rPr>
          <w:rFonts w:ascii="Times New Roman" w:hAnsi="Times New Roman" w:cs="Times New Roman"/>
          <w:sz w:val="26"/>
          <w:szCs w:val="26"/>
        </w:rPr>
        <w:t xml:space="preserve"> 5 Industrial Park, Station No. 13 Go </w:t>
      </w:r>
      <w:proofErr w:type="spellStart"/>
      <w:r w:rsidRPr="005C7EDD">
        <w:rPr>
          <w:rFonts w:ascii="Times New Roman" w:hAnsi="Times New Roman" w:cs="Times New Roman"/>
          <w:sz w:val="26"/>
          <w:szCs w:val="26"/>
        </w:rPr>
        <w:t>Dau</w:t>
      </w:r>
      <w:proofErr w:type="spellEnd"/>
      <w:r w:rsidRPr="005C7EDD">
        <w:rPr>
          <w:rFonts w:ascii="Times New Roman" w:hAnsi="Times New Roman" w:cs="Times New Roman"/>
          <w:sz w:val="26"/>
          <w:szCs w:val="26"/>
        </w:rPr>
        <w:t xml:space="preserve"> Industrial Park,</w:t>
      </w:r>
    </w:p>
    <w:p w:rsidR="00692244" w:rsidRPr="005C7EDD" w:rsidRDefault="00692244" w:rsidP="005C7EDD">
      <w:pPr>
        <w:pStyle w:val="ListParagraph"/>
        <w:numPr>
          <w:ilvl w:val="0"/>
          <w:numId w:val="5"/>
        </w:numPr>
        <w:spacing w:after="0" w:line="360" w:lineRule="auto"/>
        <w:jc w:val="both"/>
        <w:rPr>
          <w:rFonts w:ascii="Times New Roman" w:hAnsi="Times New Roman" w:cs="Times New Roman"/>
          <w:sz w:val="26"/>
          <w:szCs w:val="26"/>
        </w:rPr>
      </w:pPr>
      <w:r w:rsidRPr="005C7EDD">
        <w:rPr>
          <w:rFonts w:ascii="Times New Roman" w:hAnsi="Times New Roman" w:cs="Times New Roman"/>
          <w:sz w:val="26"/>
          <w:szCs w:val="26"/>
        </w:rPr>
        <w:t xml:space="preserve">In 2014, Dong </w:t>
      </w:r>
      <w:proofErr w:type="spellStart"/>
      <w:r w:rsidRPr="005C7EDD">
        <w:rPr>
          <w:rFonts w:ascii="Times New Roman" w:hAnsi="Times New Roman" w:cs="Times New Roman"/>
          <w:sz w:val="26"/>
          <w:szCs w:val="26"/>
        </w:rPr>
        <w:t>Nai</w:t>
      </w:r>
      <w:proofErr w:type="spellEnd"/>
      <w:r w:rsidRPr="005C7EDD">
        <w:rPr>
          <w:rFonts w:ascii="Times New Roman" w:hAnsi="Times New Roman" w:cs="Times New Roman"/>
          <w:sz w:val="26"/>
          <w:szCs w:val="26"/>
        </w:rPr>
        <w:t xml:space="preserve"> Province to continue to invest six monitoring wastewater stations in industrial areas with a stable amount of waste water</w:t>
      </w:r>
    </w:p>
    <w:p w:rsidR="00692244" w:rsidRPr="006254AB" w:rsidRDefault="00977D44" w:rsidP="005C7EDD">
      <w:pPr>
        <w:pStyle w:val="Heading2"/>
        <w:spacing w:before="0" w:line="360" w:lineRule="auto"/>
        <w:ind w:firstLine="360"/>
        <w:jc w:val="both"/>
        <w:rPr>
          <w:rFonts w:ascii="Times New Roman" w:hAnsi="Times New Roman" w:cs="Times New Roman"/>
          <w:b/>
          <w:color w:val="auto"/>
        </w:rPr>
      </w:pPr>
      <w:bookmarkStart w:id="25" w:name="_Toc475086208"/>
      <w:r w:rsidRPr="006254AB">
        <w:rPr>
          <w:rFonts w:ascii="Times New Roman" w:hAnsi="Times New Roman" w:cs="Times New Roman"/>
          <w:b/>
          <w:color w:val="auto"/>
        </w:rPr>
        <w:t xml:space="preserve">2.5 </w:t>
      </w:r>
      <w:r w:rsidR="00692244" w:rsidRPr="006254AB">
        <w:rPr>
          <w:rFonts w:ascii="Times New Roman" w:hAnsi="Times New Roman" w:cs="Times New Roman"/>
          <w:b/>
          <w:color w:val="auto"/>
        </w:rPr>
        <w:t>Reference</w:t>
      </w:r>
      <w:bookmarkEnd w:id="25"/>
    </w:p>
    <w:p w:rsidR="00692244" w:rsidRPr="005C7EDD" w:rsidRDefault="00692244" w:rsidP="005C7EDD">
      <w:pPr>
        <w:spacing w:after="0" w:line="360" w:lineRule="auto"/>
        <w:ind w:left="360"/>
        <w:jc w:val="both"/>
        <w:rPr>
          <w:rFonts w:ascii="Times New Roman" w:hAnsi="Times New Roman" w:cs="Times New Roman"/>
          <w:sz w:val="26"/>
          <w:szCs w:val="26"/>
        </w:rPr>
      </w:pPr>
      <w:r w:rsidRPr="005C7EDD">
        <w:rPr>
          <w:rFonts w:ascii="Times New Roman" w:hAnsi="Times New Roman" w:cs="Times New Roman"/>
          <w:sz w:val="26"/>
          <w:szCs w:val="26"/>
        </w:rPr>
        <w:t xml:space="preserve">[1] Resolution No. 125/2008/NQ-HĐND “Regarding the adoption of the environmental protection scheme in the Dong </w:t>
      </w:r>
      <w:proofErr w:type="spellStart"/>
      <w:r w:rsidRPr="005C7EDD">
        <w:rPr>
          <w:rFonts w:ascii="Times New Roman" w:hAnsi="Times New Roman" w:cs="Times New Roman"/>
          <w:sz w:val="26"/>
          <w:szCs w:val="26"/>
        </w:rPr>
        <w:t>Nai</w:t>
      </w:r>
      <w:proofErr w:type="spellEnd"/>
      <w:r w:rsidRPr="005C7EDD">
        <w:rPr>
          <w:rFonts w:ascii="Times New Roman" w:hAnsi="Times New Roman" w:cs="Times New Roman"/>
          <w:sz w:val="26"/>
          <w:szCs w:val="26"/>
        </w:rPr>
        <w:t xml:space="preserve"> province till 2010 and orientations to 2020’’.</w:t>
      </w:r>
    </w:p>
    <w:p w:rsidR="000971A1" w:rsidRPr="005C7EDD" w:rsidRDefault="00692244" w:rsidP="005C7EDD">
      <w:pPr>
        <w:spacing w:after="0" w:line="360" w:lineRule="auto"/>
        <w:ind w:left="360"/>
        <w:jc w:val="both"/>
        <w:rPr>
          <w:rFonts w:ascii="Times New Roman" w:hAnsi="Times New Roman" w:cs="Times New Roman"/>
          <w:sz w:val="26"/>
          <w:szCs w:val="26"/>
        </w:rPr>
      </w:pPr>
      <w:r w:rsidRPr="005C7EDD">
        <w:rPr>
          <w:rFonts w:ascii="Times New Roman" w:hAnsi="Times New Roman" w:cs="Times New Roman"/>
          <w:sz w:val="26"/>
          <w:szCs w:val="26"/>
        </w:rPr>
        <w:lastRenderedPageBreak/>
        <w:t>[2] Presentation ‘’Automatic, continuous environmental monitoring workshop’’ by CEM DONG NAI.</w:t>
      </w:r>
    </w:p>
    <w:p w:rsidR="000E1B2E" w:rsidRPr="005C7EDD" w:rsidRDefault="000E1B2E" w:rsidP="005C7EDD">
      <w:pPr>
        <w:spacing w:after="0" w:line="360" w:lineRule="auto"/>
        <w:ind w:left="360"/>
        <w:jc w:val="both"/>
        <w:rPr>
          <w:rFonts w:ascii="Times New Roman" w:hAnsi="Times New Roman" w:cs="Times New Roman"/>
          <w:sz w:val="26"/>
          <w:szCs w:val="26"/>
        </w:rPr>
      </w:pPr>
    </w:p>
    <w:p w:rsidR="000E1B2E" w:rsidRPr="005C7EDD" w:rsidRDefault="000E1B2E" w:rsidP="005C7EDD">
      <w:pPr>
        <w:spacing w:after="0" w:line="360" w:lineRule="auto"/>
        <w:ind w:left="360"/>
        <w:jc w:val="both"/>
        <w:rPr>
          <w:rFonts w:ascii="Times New Roman" w:hAnsi="Times New Roman" w:cs="Times New Roman"/>
          <w:sz w:val="26"/>
          <w:szCs w:val="26"/>
        </w:rPr>
      </w:pPr>
    </w:p>
    <w:p w:rsidR="000E1B2E" w:rsidRPr="005C7EDD" w:rsidRDefault="000E1B2E" w:rsidP="005C7EDD">
      <w:pPr>
        <w:spacing w:after="0" w:line="360" w:lineRule="auto"/>
        <w:ind w:left="360"/>
        <w:jc w:val="both"/>
        <w:rPr>
          <w:rFonts w:ascii="Times New Roman" w:hAnsi="Times New Roman" w:cs="Times New Roman"/>
          <w:sz w:val="26"/>
          <w:szCs w:val="26"/>
        </w:rPr>
      </w:pPr>
    </w:p>
    <w:p w:rsidR="000E1B2E" w:rsidRPr="005C7EDD" w:rsidRDefault="000E1B2E" w:rsidP="005C7EDD">
      <w:pPr>
        <w:spacing w:after="0" w:line="360" w:lineRule="auto"/>
        <w:jc w:val="both"/>
        <w:rPr>
          <w:rFonts w:ascii="Times New Roman" w:hAnsi="Times New Roman" w:cs="Times New Roman"/>
          <w:sz w:val="26"/>
          <w:szCs w:val="26"/>
        </w:rPr>
      </w:pPr>
    </w:p>
    <w:p w:rsidR="00A22903" w:rsidRDefault="00A22903">
      <w:pPr>
        <w:rPr>
          <w:rFonts w:ascii="Times New Roman" w:eastAsiaTheme="majorEastAsia" w:hAnsi="Times New Roman" w:cs="Times New Roman"/>
          <w:sz w:val="26"/>
          <w:szCs w:val="26"/>
        </w:rPr>
      </w:pPr>
      <w:r>
        <w:rPr>
          <w:rFonts w:eastAsiaTheme="majorEastAsia"/>
          <w:sz w:val="26"/>
          <w:szCs w:val="26"/>
        </w:rPr>
        <w:br w:type="page"/>
      </w:r>
    </w:p>
    <w:p w:rsidR="000971A1" w:rsidRPr="006254AB" w:rsidRDefault="008B1B5B" w:rsidP="005C7EDD">
      <w:pPr>
        <w:pStyle w:val="NormalWeb"/>
        <w:spacing w:before="0" w:beforeAutospacing="0" w:after="0" w:afterAutospacing="0" w:line="360" w:lineRule="auto"/>
        <w:jc w:val="both"/>
        <w:outlineLvl w:val="0"/>
        <w:rPr>
          <w:rFonts w:eastAsiaTheme="majorEastAsia"/>
          <w:b/>
          <w:sz w:val="26"/>
          <w:szCs w:val="26"/>
          <w:lang w:eastAsia="ja-JP"/>
        </w:rPr>
      </w:pPr>
      <w:bookmarkStart w:id="26" w:name="_Toc475086209"/>
      <w:r w:rsidRPr="006254AB">
        <w:rPr>
          <w:rFonts w:eastAsiaTheme="majorEastAsia"/>
          <w:b/>
          <w:sz w:val="26"/>
          <w:szCs w:val="26"/>
          <w:lang w:eastAsia="ja-JP"/>
        </w:rPr>
        <w:lastRenderedPageBreak/>
        <w:t xml:space="preserve">3 </w:t>
      </w:r>
      <w:proofErr w:type="spellStart"/>
      <w:r w:rsidR="000971A1" w:rsidRPr="006254AB">
        <w:rPr>
          <w:rFonts w:eastAsiaTheme="majorEastAsia"/>
          <w:b/>
          <w:sz w:val="26"/>
          <w:szCs w:val="26"/>
          <w:lang w:eastAsia="ja-JP"/>
        </w:rPr>
        <w:t>Binh</w:t>
      </w:r>
      <w:proofErr w:type="spellEnd"/>
      <w:r w:rsidR="000971A1" w:rsidRPr="006254AB">
        <w:rPr>
          <w:rFonts w:eastAsiaTheme="majorEastAsia"/>
          <w:b/>
          <w:sz w:val="26"/>
          <w:szCs w:val="26"/>
          <w:lang w:eastAsia="ja-JP"/>
        </w:rPr>
        <w:t xml:space="preserve"> Duong province’s policy about environmental reservation [1]</w:t>
      </w:r>
      <w:bookmarkEnd w:id="26"/>
    </w:p>
    <w:p w:rsidR="000971A1" w:rsidRPr="006254AB" w:rsidRDefault="008B1B5B" w:rsidP="005C7EDD">
      <w:pPr>
        <w:pStyle w:val="Heading2"/>
        <w:spacing w:before="0" w:line="360" w:lineRule="auto"/>
        <w:ind w:firstLine="360"/>
        <w:jc w:val="both"/>
        <w:rPr>
          <w:rFonts w:ascii="Times New Roman" w:hAnsi="Times New Roman" w:cs="Times New Roman"/>
          <w:b/>
          <w:color w:val="auto"/>
        </w:rPr>
      </w:pPr>
      <w:bookmarkStart w:id="27" w:name="_Toc475086210"/>
      <w:r w:rsidRPr="006254AB">
        <w:rPr>
          <w:rFonts w:ascii="Times New Roman" w:hAnsi="Times New Roman" w:cs="Times New Roman"/>
          <w:b/>
          <w:color w:val="auto"/>
        </w:rPr>
        <w:t>3.1</w:t>
      </w:r>
      <w:r w:rsidR="000971A1" w:rsidRPr="006254AB">
        <w:rPr>
          <w:rFonts w:ascii="Times New Roman" w:hAnsi="Times New Roman" w:cs="Times New Roman"/>
          <w:b/>
          <w:color w:val="auto"/>
        </w:rPr>
        <w:t xml:space="preserve"> </w:t>
      </w:r>
      <w:proofErr w:type="spellStart"/>
      <w:r w:rsidR="000971A1" w:rsidRPr="006254AB">
        <w:rPr>
          <w:rFonts w:ascii="Times New Roman" w:hAnsi="Times New Roman" w:cs="Times New Roman"/>
          <w:b/>
          <w:color w:val="auto"/>
        </w:rPr>
        <w:t>Gorvenment’s</w:t>
      </w:r>
      <w:proofErr w:type="spellEnd"/>
      <w:r w:rsidR="000971A1" w:rsidRPr="006254AB">
        <w:rPr>
          <w:rFonts w:ascii="Times New Roman" w:hAnsi="Times New Roman" w:cs="Times New Roman"/>
          <w:b/>
          <w:color w:val="auto"/>
        </w:rPr>
        <w:t xml:space="preserve"> policy</w:t>
      </w:r>
      <w:bookmarkEnd w:id="27"/>
    </w:p>
    <w:p w:rsidR="000971A1" w:rsidRPr="006254AB" w:rsidRDefault="008B1B5B" w:rsidP="005C7EDD">
      <w:pPr>
        <w:pStyle w:val="Heading3"/>
        <w:spacing w:before="0" w:line="360" w:lineRule="auto"/>
        <w:ind w:firstLine="720"/>
        <w:jc w:val="both"/>
        <w:rPr>
          <w:rFonts w:ascii="Times New Roman" w:hAnsi="Times New Roman" w:cs="Times New Roman"/>
          <w:b/>
          <w:color w:val="auto"/>
          <w:sz w:val="26"/>
          <w:szCs w:val="26"/>
        </w:rPr>
      </w:pPr>
      <w:bookmarkStart w:id="28" w:name="_Toc475086211"/>
      <w:r w:rsidRPr="006254AB">
        <w:rPr>
          <w:rFonts w:ascii="Times New Roman" w:hAnsi="Times New Roman" w:cs="Times New Roman"/>
          <w:b/>
          <w:color w:val="auto"/>
          <w:sz w:val="26"/>
          <w:szCs w:val="26"/>
        </w:rPr>
        <w:t>3.1.1</w:t>
      </w:r>
      <w:r w:rsidR="000971A1" w:rsidRPr="006254AB">
        <w:rPr>
          <w:rFonts w:ascii="Times New Roman" w:hAnsi="Times New Roman" w:cs="Times New Roman"/>
          <w:b/>
          <w:color w:val="auto"/>
          <w:sz w:val="26"/>
          <w:szCs w:val="26"/>
        </w:rPr>
        <w:t>The cause and the need for investment projects</w:t>
      </w:r>
      <w:bookmarkEnd w:id="28"/>
    </w:p>
    <w:p w:rsidR="000971A1" w:rsidRPr="005C7EDD" w:rsidRDefault="000971A1"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xml:space="preserve">The growth and development of the </w:t>
      </w:r>
      <w:proofErr w:type="spellStart"/>
      <w:r w:rsidRPr="005C7EDD">
        <w:rPr>
          <w:rStyle w:val="notranslate"/>
          <w:rFonts w:ascii="Times New Roman" w:hAnsi="Times New Roman" w:cs="Times New Roman"/>
          <w:color w:val="000000"/>
          <w:sz w:val="26"/>
          <w:szCs w:val="26"/>
        </w:rPr>
        <w:t>Binh</w:t>
      </w:r>
      <w:proofErr w:type="spellEnd"/>
      <w:r w:rsidRPr="005C7EDD">
        <w:rPr>
          <w:rStyle w:val="notranslate"/>
          <w:rFonts w:ascii="Times New Roman" w:hAnsi="Times New Roman" w:cs="Times New Roman"/>
          <w:color w:val="000000"/>
          <w:sz w:val="26"/>
          <w:szCs w:val="26"/>
        </w:rPr>
        <w:t xml:space="preserve"> Duong industry is faster and stronger</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over</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the</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years,</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in addition to the results about economic development, culture, social and urban development,</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the pollution problem</w:t>
      </w:r>
      <w:r w:rsidRPr="005C7EDD">
        <w:rPr>
          <w:rStyle w:val="apple-converted-space"/>
          <w:rFonts w:ascii="Times New Roman" w:hAnsi="Times New Roman" w:cs="Times New Roman"/>
          <w:color w:val="000000"/>
          <w:sz w:val="26"/>
          <w:szCs w:val="26"/>
        </w:rPr>
        <w:t>s</w:t>
      </w:r>
      <w:r w:rsidRPr="005C7EDD">
        <w:rPr>
          <w:rStyle w:val="notranslate"/>
          <w:rFonts w:ascii="Times New Roman" w:hAnsi="Times New Roman" w:cs="Times New Roman"/>
          <w:color w:val="000000"/>
          <w:sz w:val="26"/>
          <w:szCs w:val="26"/>
        </w:rPr>
        <w:t>,</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 xml:space="preserve">especially water pollution has been set for the province to have an effective solution for managing to minimize pollution sources is to ensure the sustainable development goals of the </w:t>
      </w:r>
      <w:proofErr w:type="spellStart"/>
      <w:r w:rsidRPr="005C7EDD">
        <w:rPr>
          <w:rStyle w:val="notranslate"/>
          <w:rFonts w:ascii="Times New Roman" w:hAnsi="Times New Roman" w:cs="Times New Roman"/>
          <w:color w:val="000000"/>
          <w:sz w:val="26"/>
          <w:szCs w:val="26"/>
        </w:rPr>
        <w:t>Binh</w:t>
      </w:r>
      <w:proofErr w:type="spellEnd"/>
      <w:r w:rsidRPr="005C7EDD">
        <w:rPr>
          <w:rStyle w:val="notranslate"/>
          <w:rFonts w:ascii="Times New Roman" w:hAnsi="Times New Roman" w:cs="Times New Roman"/>
          <w:color w:val="000000"/>
          <w:sz w:val="26"/>
          <w:szCs w:val="26"/>
        </w:rPr>
        <w:t xml:space="preserve"> Duong province.</w:t>
      </w:r>
    </w:p>
    <w:p w:rsidR="000971A1" w:rsidRPr="005C7EDD" w:rsidRDefault="000971A1"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According to estimates, the total volume of waste water from the industrial zones of the province approximately 49.000 m</w:t>
      </w:r>
      <w:r w:rsidRPr="005C7EDD">
        <w:rPr>
          <w:rStyle w:val="notranslate"/>
          <w:rFonts w:ascii="Times New Roman" w:hAnsi="Times New Roman" w:cs="Times New Roman"/>
          <w:color w:val="000000"/>
          <w:sz w:val="26"/>
          <w:szCs w:val="26"/>
          <w:vertAlign w:val="superscript"/>
        </w:rPr>
        <w:t>3</w:t>
      </w:r>
      <w:r w:rsidRPr="005C7EDD">
        <w:rPr>
          <w:rStyle w:val="notranslate"/>
          <w:rFonts w:ascii="Times New Roman" w:hAnsi="Times New Roman" w:cs="Times New Roman"/>
          <w:color w:val="000000"/>
          <w:sz w:val="26"/>
          <w:szCs w:val="26"/>
        </w:rPr>
        <w:t xml:space="preserve">/day and waste water from industrial and </w:t>
      </w:r>
      <w:bookmarkStart w:id="29" w:name="OLE_LINK7"/>
      <w:r w:rsidRPr="005C7EDD">
        <w:rPr>
          <w:rStyle w:val="notranslate"/>
          <w:rFonts w:ascii="Times New Roman" w:hAnsi="Times New Roman" w:cs="Times New Roman"/>
          <w:color w:val="000000"/>
          <w:sz w:val="26"/>
          <w:szCs w:val="26"/>
        </w:rPr>
        <w:t xml:space="preserve">enterprise </w:t>
      </w:r>
      <w:bookmarkEnd w:id="29"/>
      <w:r w:rsidRPr="005C7EDD">
        <w:rPr>
          <w:rStyle w:val="notranslate"/>
          <w:rFonts w:ascii="Times New Roman" w:hAnsi="Times New Roman" w:cs="Times New Roman"/>
          <w:color w:val="000000"/>
          <w:sz w:val="26"/>
          <w:szCs w:val="26"/>
        </w:rPr>
        <w:t>outside the IZ approximately 80.000 m</w:t>
      </w:r>
      <w:r w:rsidRPr="005C7EDD">
        <w:rPr>
          <w:rStyle w:val="notranslate"/>
          <w:rFonts w:ascii="Times New Roman" w:hAnsi="Times New Roman" w:cs="Times New Roman"/>
          <w:color w:val="000000"/>
          <w:sz w:val="26"/>
          <w:szCs w:val="26"/>
          <w:vertAlign w:val="superscript"/>
        </w:rPr>
        <w:t>3</w:t>
      </w:r>
      <w:r w:rsidRPr="005C7EDD">
        <w:rPr>
          <w:rStyle w:val="notranslate"/>
          <w:rFonts w:ascii="Times New Roman" w:hAnsi="Times New Roman" w:cs="Times New Roman"/>
          <w:color w:val="000000"/>
          <w:sz w:val="26"/>
          <w:szCs w:val="26"/>
        </w:rPr>
        <w:t>/day.</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 xml:space="preserve">Although the work of the province's pollution controls for industrial, enterprise is always done quite well, there are now 22/24 Industrial Park </w:t>
      </w:r>
      <w:bookmarkStart w:id="30" w:name="OLE_LINK8"/>
      <w:bookmarkStart w:id="31" w:name="OLE_LINK9"/>
      <w:r w:rsidRPr="005C7EDD">
        <w:rPr>
          <w:rStyle w:val="notranslate"/>
          <w:rFonts w:ascii="Times New Roman" w:hAnsi="Times New Roman" w:cs="Times New Roman"/>
          <w:color w:val="000000"/>
          <w:sz w:val="26"/>
          <w:szCs w:val="26"/>
        </w:rPr>
        <w:t>wastewater treatment plant</w:t>
      </w:r>
      <w:bookmarkEnd w:id="30"/>
      <w:bookmarkEnd w:id="31"/>
      <w:r w:rsidRPr="005C7EDD">
        <w:rPr>
          <w:rStyle w:val="notranslate"/>
          <w:rFonts w:ascii="Times New Roman" w:hAnsi="Times New Roman" w:cs="Times New Roman"/>
          <w:color w:val="000000"/>
          <w:sz w:val="26"/>
          <w:szCs w:val="26"/>
        </w:rPr>
        <w:t xml:space="preserve">, 1/24 zones are under construction and 1 zone is planning for construction, sewage connection rate of sewage treatment plants achieve 97%, some businesses outside the IZ have wastewater treatment systems was 75% (number of </w:t>
      </w:r>
      <w:bookmarkStart w:id="32" w:name="OLE_LINK10"/>
      <w:bookmarkStart w:id="33" w:name="OLE_LINK11"/>
      <w:r w:rsidRPr="005C7EDD">
        <w:rPr>
          <w:rStyle w:val="notranslate"/>
          <w:rFonts w:ascii="Times New Roman" w:hAnsi="Times New Roman" w:cs="Times New Roman"/>
          <w:color w:val="000000"/>
          <w:sz w:val="26"/>
          <w:szCs w:val="26"/>
        </w:rPr>
        <w:t xml:space="preserve">enterprises </w:t>
      </w:r>
      <w:bookmarkEnd w:id="32"/>
      <w:bookmarkEnd w:id="33"/>
      <w:r w:rsidRPr="005C7EDD">
        <w:rPr>
          <w:rStyle w:val="notranslate"/>
          <w:rFonts w:ascii="Times New Roman" w:hAnsi="Times New Roman" w:cs="Times New Roman"/>
          <w:color w:val="000000"/>
          <w:sz w:val="26"/>
          <w:szCs w:val="26"/>
        </w:rPr>
        <w:t>with standard wastewater is about 25%), Inspections of administrative violations and environmental resources increase over the previous year</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i/>
          <w:iCs/>
          <w:color w:val="000000"/>
          <w:sz w:val="26"/>
          <w:szCs w:val="26"/>
        </w:rPr>
        <w:t xml:space="preserve">(in 2009 </w:t>
      </w:r>
      <w:bookmarkStart w:id="34" w:name="OLE_LINK12"/>
      <w:r w:rsidRPr="005C7EDD">
        <w:rPr>
          <w:rStyle w:val="notranslate"/>
          <w:rFonts w:ascii="Times New Roman" w:hAnsi="Times New Roman" w:cs="Times New Roman"/>
          <w:i/>
          <w:iCs/>
          <w:color w:val="000000"/>
          <w:sz w:val="26"/>
          <w:szCs w:val="26"/>
        </w:rPr>
        <w:t xml:space="preserve">470 </w:t>
      </w:r>
      <w:r w:rsidRPr="005C7EDD">
        <w:rPr>
          <w:rStyle w:val="notranslate"/>
          <w:rFonts w:ascii="Times New Roman" w:hAnsi="Times New Roman" w:cs="Times New Roman"/>
          <w:color w:val="000000"/>
          <w:sz w:val="26"/>
          <w:szCs w:val="26"/>
        </w:rPr>
        <w:t xml:space="preserve">enterprises </w:t>
      </w:r>
      <w:r w:rsidRPr="005C7EDD">
        <w:rPr>
          <w:rStyle w:val="notranslate"/>
          <w:rFonts w:ascii="Times New Roman" w:hAnsi="Times New Roman" w:cs="Times New Roman"/>
          <w:i/>
          <w:iCs/>
          <w:color w:val="000000"/>
          <w:sz w:val="26"/>
          <w:szCs w:val="26"/>
        </w:rPr>
        <w:t>was penalized</w:t>
      </w:r>
      <w:bookmarkEnd w:id="34"/>
      <w:r w:rsidRPr="005C7EDD">
        <w:rPr>
          <w:rStyle w:val="notranslate"/>
          <w:rFonts w:ascii="Times New Roman" w:hAnsi="Times New Roman" w:cs="Times New Roman"/>
          <w:i/>
          <w:iCs/>
          <w:color w:val="000000"/>
          <w:sz w:val="26"/>
          <w:szCs w:val="26"/>
        </w:rPr>
        <w:t xml:space="preserve">, 4.7 </w:t>
      </w:r>
      <w:bookmarkStart w:id="35" w:name="OLE_LINK15"/>
      <w:r w:rsidRPr="005C7EDD">
        <w:rPr>
          <w:rStyle w:val="notranslate"/>
          <w:rFonts w:ascii="Times New Roman" w:hAnsi="Times New Roman" w:cs="Times New Roman"/>
          <w:i/>
          <w:iCs/>
          <w:color w:val="000000"/>
          <w:sz w:val="26"/>
          <w:szCs w:val="26"/>
        </w:rPr>
        <w:t>billion</w:t>
      </w:r>
      <w:bookmarkEnd w:id="35"/>
      <w:r w:rsidRPr="005C7EDD">
        <w:rPr>
          <w:rStyle w:val="notranslate"/>
          <w:rFonts w:ascii="Times New Roman" w:hAnsi="Times New Roman" w:cs="Times New Roman"/>
          <w:i/>
          <w:iCs/>
          <w:color w:val="000000"/>
          <w:sz w:val="26"/>
          <w:szCs w:val="26"/>
        </w:rPr>
        <w:t xml:space="preserve">; in 2010 470 </w:t>
      </w:r>
      <w:r w:rsidRPr="005C7EDD">
        <w:rPr>
          <w:rStyle w:val="notranslate"/>
          <w:rFonts w:ascii="Times New Roman" w:hAnsi="Times New Roman" w:cs="Times New Roman"/>
          <w:color w:val="000000"/>
          <w:sz w:val="26"/>
          <w:szCs w:val="26"/>
        </w:rPr>
        <w:t xml:space="preserve">enterprises </w:t>
      </w:r>
      <w:r w:rsidRPr="005C7EDD">
        <w:rPr>
          <w:rStyle w:val="notranslate"/>
          <w:rFonts w:ascii="Times New Roman" w:hAnsi="Times New Roman" w:cs="Times New Roman"/>
          <w:i/>
          <w:iCs/>
          <w:color w:val="000000"/>
          <w:sz w:val="26"/>
          <w:szCs w:val="26"/>
        </w:rPr>
        <w:t xml:space="preserve">was penalized 9.1 billion, the fines in whole the </w:t>
      </w:r>
      <w:proofErr w:type="spellStart"/>
      <w:r w:rsidRPr="005C7EDD">
        <w:rPr>
          <w:rStyle w:val="notranslate"/>
          <w:rFonts w:ascii="Times New Roman" w:hAnsi="Times New Roman" w:cs="Times New Roman"/>
          <w:i/>
          <w:iCs/>
          <w:color w:val="000000"/>
          <w:sz w:val="26"/>
          <w:szCs w:val="26"/>
        </w:rPr>
        <w:t>Binh</w:t>
      </w:r>
      <w:proofErr w:type="spellEnd"/>
      <w:r w:rsidRPr="005C7EDD">
        <w:rPr>
          <w:rStyle w:val="notranslate"/>
          <w:rFonts w:ascii="Times New Roman" w:hAnsi="Times New Roman" w:cs="Times New Roman"/>
          <w:i/>
          <w:iCs/>
          <w:color w:val="000000"/>
          <w:sz w:val="26"/>
          <w:szCs w:val="26"/>
        </w:rPr>
        <w:t xml:space="preserve"> Duong province is more than 14 billion, environmental fines is over 70%);</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 xml:space="preserve">unscheduled inspection of DONRE, the Natural Resources and Environment Department, Industrial Zones Management Board, inspection teams were promoted, etc... but environmental pollution due to waste water tends not reduced , a reflection of voters on sewage pollution of businesses is more and more, particularly reflecting the status of businesses taking advantage of rain, night, holidays, for discharging waste water without </w:t>
      </w:r>
      <w:r w:rsidRPr="005C7EDD">
        <w:rPr>
          <w:rStyle w:val="notranslate"/>
          <w:rFonts w:ascii="Times New Roman" w:hAnsi="Times New Roman" w:cs="Times New Roman"/>
          <w:color w:val="000000"/>
          <w:sz w:val="26"/>
          <w:szCs w:val="26"/>
        </w:rPr>
        <w:lastRenderedPageBreak/>
        <w:t>treatment system straight out of the environment more and more, it caused the increase in the pollution levels and be urgent for the people.</w:t>
      </w:r>
    </w:p>
    <w:p w:rsidR="000971A1" w:rsidRPr="005C7EDD" w:rsidRDefault="000971A1" w:rsidP="005C7EDD">
      <w:pPr>
        <w:pStyle w:val="ListParagraph"/>
        <w:numPr>
          <w:ilvl w:val="0"/>
          <w:numId w:val="5"/>
        </w:numPr>
        <w:spacing w:after="0" w:line="360" w:lineRule="auto"/>
        <w:jc w:val="both"/>
        <w:rPr>
          <w:rStyle w:val="notranslate"/>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xml:space="preserve">Due to this situation, </w:t>
      </w:r>
      <w:proofErr w:type="spellStart"/>
      <w:r w:rsidRPr="005C7EDD">
        <w:rPr>
          <w:rStyle w:val="notranslate"/>
          <w:rFonts w:ascii="Times New Roman" w:hAnsi="Times New Roman" w:cs="Times New Roman"/>
          <w:color w:val="000000"/>
          <w:sz w:val="26"/>
          <w:szCs w:val="26"/>
        </w:rPr>
        <w:t>Binh</w:t>
      </w:r>
      <w:proofErr w:type="spellEnd"/>
      <w:r w:rsidRPr="005C7EDD">
        <w:rPr>
          <w:rStyle w:val="notranslate"/>
          <w:rFonts w:ascii="Times New Roman" w:hAnsi="Times New Roman" w:cs="Times New Roman"/>
          <w:color w:val="000000"/>
          <w:sz w:val="26"/>
          <w:szCs w:val="26"/>
        </w:rPr>
        <w:t xml:space="preserve"> Duong province found that need for measures aimed at continuous monitoring of wastewater discharge of industrial parks, businesses with a large source of waste water in the province to limit the deal of businesses not operating in waste water treatment system... to be essential.</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 xml:space="preserve">Therefore, Department of Natural resources and Environment has asked the provincial People's Committee for agreement and People's Committee of </w:t>
      </w:r>
      <w:proofErr w:type="spellStart"/>
      <w:r w:rsidRPr="005C7EDD">
        <w:rPr>
          <w:rStyle w:val="notranslate"/>
          <w:rFonts w:ascii="Times New Roman" w:hAnsi="Times New Roman" w:cs="Times New Roman"/>
          <w:color w:val="000000"/>
          <w:sz w:val="26"/>
          <w:szCs w:val="26"/>
        </w:rPr>
        <w:t>Binh</w:t>
      </w:r>
      <w:proofErr w:type="spellEnd"/>
      <w:r w:rsidRPr="005C7EDD">
        <w:rPr>
          <w:rStyle w:val="notranslate"/>
          <w:rFonts w:ascii="Times New Roman" w:hAnsi="Times New Roman" w:cs="Times New Roman"/>
          <w:color w:val="000000"/>
          <w:sz w:val="26"/>
          <w:szCs w:val="26"/>
        </w:rPr>
        <w:t xml:space="preserve"> Duong province approved guidelines for implementing investment projects of wastewater monitoring station for industrial parks and enterprises in the </w:t>
      </w:r>
      <w:proofErr w:type="spellStart"/>
      <w:r w:rsidRPr="005C7EDD">
        <w:rPr>
          <w:rStyle w:val="notranslate"/>
          <w:rFonts w:ascii="Times New Roman" w:hAnsi="Times New Roman" w:cs="Times New Roman"/>
          <w:color w:val="000000"/>
          <w:sz w:val="26"/>
          <w:szCs w:val="26"/>
        </w:rPr>
        <w:t>Binh</w:t>
      </w:r>
      <w:proofErr w:type="spellEnd"/>
      <w:r w:rsidRPr="005C7EDD">
        <w:rPr>
          <w:rStyle w:val="notranslate"/>
          <w:rFonts w:ascii="Times New Roman" w:hAnsi="Times New Roman" w:cs="Times New Roman"/>
          <w:color w:val="000000"/>
          <w:sz w:val="26"/>
          <w:szCs w:val="26"/>
        </w:rPr>
        <w:t xml:space="preserve"> Duong province (Official letter No. 3133 / UBND - SX November 3, 2008).</w:t>
      </w:r>
    </w:p>
    <w:p w:rsidR="000971A1" w:rsidRPr="006254AB" w:rsidRDefault="008B1B5B" w:rsidP="005C7EDD">
      <w:pPr>
        <w:pStyle w:val="Heading3"/>
        <w:spacing w:before="0" w:line="360" w:lineRule="auto"/>
        <w:ind w:firstLine="720"/>
        <w:jc w:val="both"/>
        <w:rPr>
          <w:rFonts w:ascii="Times New Roman" w:hAnsi="Times New Roman" w:cs="Times New Roman"/>
          <w:b/>
          <w:color w:val="auto"/>
          <w:sz w:val="26"/>
          <w:szCs w:val="26"/>
        </w:rPr>
      </w:pPr>
      <w:bookmarkStart w:id="36" w:name="_Toc475086212"/>
      <w:r w:rsidRPr="006254AB">
        <w:rPr>
          <w:rFonts w:ascii="Times New Roman" w:hAnsi="Times New Roman" w:cs="Times New Roman"/>
          <w:b/>
          <w:color w:val="auto"/>
          <w:sz w:val="26"/>
          <w:szCs w:val="26"/>
        </w:rPr>
        <w:t>3.1.2</w:t>
      </w:r>
      <w:r w:rsidR="000971A1" w:rsidRPr="006254AB">
        <w:rPr>
          <w:rFonts w:ascii="Times New Roman" w:hAnsi="Times New Roman" w:cs="Times New Roman"/>
          <w:b/>
          <w:color w:val="auto"/>
          <w:sz w:val="26"/>
          <w:szCs w:val="26"/>
        </w:rPr>
        <w:t xml:space="preserve"> Project Content</w:t>
      </w:r>
      <w:bookmarkEnd w:id="36"/>
    </w:p>
    <w:p w:rsidR="000971A1" w:rsidRPr="005C7EDD" w:rsidRDefault="000971A1" w:rsidP="005C7EDD">
      <w:pPr>
        <w:pStyle w:val="NormalWeb"/>
        <w:spacing w:before="0" w:beforeAutospacing="0" w:after="0" w:afterAutospacing="0" w:line="360" w:lineRule="auto"/>
        <w:ind w:firstLine="720"/>
        <w:jc w:val="both"/>
        <w:rPr>
          <w:color w:val="000000"/>
          <w:sz w:val="26"/>
          <w:szCs w:val="26"/>
        </w:rPr>
      </w:pPr>
      <w:r w:rsidRPr="005C7EDD">
        <w:rPr>
          <w:rStyle w:val="notranslate"/>
          <w:b/>
          <w:bCs/>
          <w:i/>
          <w:iCs/>
          <w:color w:val="000000"/>
          <w:sz w:val="26"/>
          <w:szCs w:val="26"/>
        </w:rPr>
        <w:t>Target:</w:t>
      </w:r>
    </w:p>
    <w:p w:rsidR="000971A1" w:rsidRPr="005C7EDD" w:rsidRDefault="000971A1"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xml:space="preserve">To continuously monitor (24/24) the operation of the wastewater treatment plant as well as wastewater output of a typical industrial park and a huge source of waste in the </w:t>
      </w:r>
      <w:proofErr w:type="spellStart"/>
      <w:r w:rsidRPr="005C7EDD">
        <w:rPr>
          <w:rStyle w:val="notranslate"/>
          <w:rFonts w:ascii="Times New Roman" w:hAnsi="Times New Roman" w:cs="Times New Roman"/>
          <w:color w:val="000000"/>
          <w:sz w:val="26"/>
          <w:szCs w:val="26"/>
        </w:rPr>
        <w:t>Binh</w:t>
      </w:r>
      <w:proofErr w:type="spellEnd"/>
      <w:r w:rsidRPr="005C7EDD">
        <w:rPr>
          <w:rStyle w:val="notranslate"/>
          <w:rFonts w:ascii="Times New Roman" w:hAnsi="Times New Roman" w:cs="Times New Roman"/>
          <w:color w:val="000000"/>
          <w:sz w:val="26"/>
          <w:szCs w:val="26"/>
        </w:rPr>
        <w:t xml:space="preserve"> Duong province to help managers to manage closely all sources of waste water at all times and can take measures to resolve / response if the incident occurred.</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 xml:space="preserve">Also, through the project to consider, evaluate the effectiveness of waste resources by means of automatic monitoring, on-line to expand the implementation of this method for all major sources of emissions in the </w:t>
      </w:r>
      <w:proofErr w:type="spellStart"/>
      <w:r w:rsidRPr="005C7EDD">
        <w:rPr>
          <w:rStyle w:val="notranslate"/>
          <w:rFonts w:ascii="Times New Roman" w:hAnsi="Times New Roman" w:cs="Times New Roman"/>
          <w:color w:val="000000"/>
          <w:sz w:val="26"/>
          <w:szCs w:val="26"/>
        </w:rPr>
        <w:t>Binh</w:t>
      </w:r>
      <w:proofErr w:type="spellEnd"/>
      <w:r w:rsidRPr="005C7EDD">
        <w:rPr>
          <w:rStyle w:val="notranslate"/>
          <w:rFonts w:ascii="Times New Roman" w:hAnsi="Times New Roman" w:cs="Times New Roman"/>
          <w:color w:val="000000"/>
          <w:sz w:val="26"/>
          <w:szCs w:val="26"/>
        </w:rPr>
        <w:t xml:space="preserve"> Duong province.</w:t>
      </w:r>
    </w:p>
    <w:p w:rsidR="000971A1" w:rsidRPr="005C7EDD" w:rsidRDefault="000971A1" w:rsidP="005C7EDD">
      <w:pPr>
        <w:pStyle w:val="NormalWeb"/>
        <w:spacing w:before="0" w:beforeAutospacing="0" w:after="0" w:afterAutospacing="0" w:line="360" w:lineRule="auto"/>
        <w:ind w:firstLine="720"/>
        <w:jc w:val="both"/>
        <w:rPr>
          <w:color w:val="000000"/>
          <w:sz w:val="26"/>
          <w:szCs w:val="26"/>
        </w:rPr>
      </w:pPr>
      <w:r w:rsidRPr="005C7EDD">
        <w:rPr>
          <w:rStyle w:val="notranslate"/>
          <w:b/>
          <w:bCs/>
          <w:i/>
          <w:iCs/>
          <w:color w:val="000000"/>
          <w:sz w:val="26"/>
          <w:szCs w:val="26"/>
        </w:rPr>
        <w:t>Contents of the project implementation:</w:t>
      </w:r>
    </w:p>
    <w:p w:rsidR="000971A1" w:rsidRPr="005C7EDD" w:rsidRDefault="000971A1"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The project will be implemented by equipment investment and operating an automated monitoring of wastewater in some waste sources with some following contents:</w:t>
      </w:r>
    </w:p>
    <w:p w:rsidR="000971A1" w:rsidRPr="005C7EDD" w:rsidRDefault="000971A1" w:rsidP="005C7EDD">
      <w:pPr>
        <w:pStyle w:val="ListParagraph"/>
        <w:spacing w:after="0" w:line="360" w:lineRule="auto"/>
        <w:ind w:left="1440"/>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xml:space="preserve">- Equipment, installation and operation of six automatic monitoring stations at 6 </w:t>
      </w:r>
      <w:r w:rsidR="00156B36">
        <w:rPr>
          <w:rStyle w:val="notranslate"/>
          <w:rFonts w:ascii="Times New Roman" w:hAnsi="Times New Roman" w:cs="Times New Roman"/>
          <w:color w:val="000000"/>
          <w:sz w:val="26"/>
          <w:szCs w:val="26"/>
        </w:rPr>
        <w:t>typical</w:t>
      </w:r>
      <w:r w:rsidRPr="005C7EDD">
        <w:rPr>
          <w:rStyle w:val="notranslate"/>
          <w:rFonts w:ascii="Times New Roman" w:hAnsi="Times New Roman" w:cs="Times New Roman"/>
          <w:color w:val="000000"/>
          <w:sz w:val="26"/>
          <w:szCs w:val="26"/>
        </w:rPr>
        <w:t xml:space="preserve"> industrial zones in </w:t>
      </w:r>
      <w:proofErr w:type="spellStart"/>
      <w:r w:rsidRPr="005C7EDD">
        <w:rPr>
          <w:rStyle w:val="notranslate"/>
          <w:rFonts w:ascii="Times New Roman" w:hAnsi="Times New Roman" w:cs="Times New Roman"/>
          <w:color w:val="000000"/>
          <w:sz w:val="26"/>
          <w:szCs w:val="26"/>
        </w:rPr>
        <w:t>Binh</w:t>
      </w:r>
      <w:proofErr w:type="spellEnd"/>
      <w:r w:rsidRPr="005C7EDD">
        <w:rPr>
          <w:rStyle w:val="notranslate"/>
          <w:rFonts w:ascii="Times New Roman" w:hAnsi="Times New Roman" w:cs="Times New Roman"/>
          <w:color w:val="000000"/>
          <w:sz w:val="26"/>
          <w:szCs w:val="26"/>
        </w:rPr>
        <w:t xml:space="preserve"> Duong province to monitor the wastewater quality with monitoring devices at each station, including: on-</w:t>
      </w:r>
      <w:r w:rsidRPr="005C7EDD">
        <w:rPr>
          <w:rStyle w:val="notranslate"/>
          <w:rFonts w:ascii="Times New Roman" w:hAnsi="Times New Roman" w:cs="Times New Roman"/>
          <w:color w:val="000000"/>
          <w:sz w:val="26"/>
          <w:szCs w:val="26"/>
        </w:rPr>
        <w:lastRenderedPageBreak/>
        <w:t>line monitoring equipment pH, SS, conductivity and COD;</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effluent flow measurement equipment and automatic sampling equipment.</w:t>
      </w:r>
    </w:p>
    <w:p w:rsidR="000971A1" w:rsidRPr="005C7EDD" w:rsidRDefault="000971A1" w:rsidP="005C7EDD">
      <w:pPr>
        <w:pStyle w:val="ListParagraph"/>
        <w:spacing w:after="0" w:line="360" w:lineRule="auto"/>
        <w:ind w:left="1440"/>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Installation of an infrared camera to observe the operation of the sewage treatment system.</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 xml:space="preserve">Each station has 02 </w:t>
      </w:r>
      <w:bookmarkStart w:id="37" w:name="OLE_LINK16"/>
      <w:bookmarkStart w:id="38" w:name="OLE_LINK17"/>
      <w:r w:rsidRPr="005C7EDD">
        <w:rPr>
          <w:rStyle w:val="notranslate"/>
          <w:rFonts w:ascii="Times New Roman" w:hAnsi="Times New Roman" w:cs="Times New Roman"/>
          <w:color w:val="000000"/>
          <w:sz w:val="26"/>
          <w:szCs w:val="26"/>
        </w:rPr>
        <w:t>cameras</w:t>
      </w:r>
      <w:bookmarkEnd w:id="37"/>
      <w:bookmarkEnd w:id="38"/>
      <w:r w:rsidRPr="005C7EDD">
        <w:rPr>
          <w:rStyle w:val="notranslate"/>
          <w:rFonts w:ascii="Times New Roman" w:hAnsi="Times New Roman" w:cs="Times New Roman"/>
          <w:color w:val="000000"/>
          <w:sz w:val="26"/>
          <w:szCs w:val="26"/>
        </w:rPr>
        <w:t>: 01 cameras to observe the overall treatment, 01 to observe the source of emissions.</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 xml:space="preserve">For discharge sources have 15 installed </w:t>
      </w:r>
      <w:r w:rsidRPr="005C7EDD">
        <w:rPr>
          <w:rFonts w:ascii="Times New Roman" w:hAnsi="Times New Roman" w:cs="Times New Roman"/>
          <w:color w:val="222222"/>
          <w:sz w:val="26"/>
          <w:szCs w:val="26"/>
          <w:shd w:val="clear" w:color="auto" w:fill="FFFFFF"/>
        </w:rPr>
        <w:t>closed-circuit television</w:t>
      </w:r>
      <w:r w:rsidRPr="005C7EDD">
        <w:rPr>
          <w:rStyle w:val="notranslate"/>
          <w:rFonts w:ascii="Times New Roman" w:hAnsi="Times New Roman" w:cs="Times New Roman"/>
          <w:color w:val="000000"/>
          <w:sz w:val="26"/>
          <w:szCs w:val="26"/>
        </w:rPr>
        <w:t xml:space="preserve"> to be installed together with 15 automatic sampling equipment to take samples of the treatment plant.</w:t>
      </w:r>
    </w:p>
    <w:p w:rsidR="000971A1" w:rsidRPr="005C7EDD" w:rsidRDefault="000971A1" w:rsidP="005C7EDD">
      <w:pPr>
        <w:pStyle w:val="ListParagraph"/>
        <w:spacing w:after="0" w:line="360" w:lineRule="auto"/>
        <w:ind w:left="1440"/>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Building Control stations, data processing center connects all monitoring stations in industrial zones and potentially expand to other emissions sources.</w:t>
      </w:r>
    </w:p>
    <w:p w:rsidR="000971A1" w:rsidRPr="005C7EDD" w:rsidRDefault="000971A1" w:rsidP="005C7EDD">
      <w:pPr>
        <w:pStyle w:val="ListParagraph"/>
        <w:spacing w:after="0" w:line="360" w:lineRule="auto"/>
        <w:ind w:left="1440"/>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Develop software, management and retrieval of data for Central Station to cater for the scientific management, fast and easy to use.</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Some features of the station control center is expected to:</w:t>
      </w:r>
    </w:p>
    <w:p w:rsidR="000971A1" w:rsidRPr="005C7EDD" w:rsidRDefault="000971A1" w:rsidP="005C7EDD">
      <w:pPr>
        <w:pStyle w:val="NormalWeb"/>
        <w:spacing w:before="0" w:beforeAutospacing="0" w:after="0" w:afterAutospacing="0" w:line="360" w:lineRule="auto"/>
        <w:ind w:left="1440" w:firstLine="720"/>
        <w:jc w:val="both"/>
        <w:rPr>
          <w:color w:val="000000"/>
          <w:sz w:val="26"/>
          <w:szCs w:val="26"/>
        </w:rPr>
      </w:pPr>
      <w:r w:rsidRPr="005C7EDD">
        <w:rPr>
          <w:rStyle w:val="notranslate"/>
          <w:color w:val="000000"/>
          <w:sz w:val="26"/>
          <w:szCs w:val="26"/>
        </w:rPr>
        <w:t>+ Control measurement operation of the base station, receiving data from the station, storing, retrieving reports;</w:t>
      </w:r>
    </w:p>
    <w:p w:rsidR="000971A1" w:rsidRPr="005C7EDD" w:rsidRDefault="000971A1" w:rsidP="005C7EDD">
      <w:pPr>
        <w:pStyle w:val="NormalWeb"/>
        <w:spacing w:before="0" w:beforeAutospacing="0" w:after="0" w:afterAutospacing="0" w:line="360" w:lineRule="auto"/>
        <w:ind w:left="1440" w:firstLine="720"/>
        <w:jc w:val="both"/>
        <w:rPr>
          <w:color w:val="000000"/>
          <w:sz w:val="26"/>
          <w:szCs w:val="26"/>
        </w:rPr>
      </w:pPr>
      <w:r w:rsidRPr="005C7EDD">
        <w:rPr>
          <w:rStyle w:val="notranslate"/>
          <w:color w:val="000000"/>
          <w:sz w:val="26"/>
          <w:szCs w:val="26"/>
        </w:rPr>
        <w:t>+ Warning according to the level of sewage in excess of standards;</w:t>
      </w:r>
    </w:p>
    <w:p w:rsidR="000971A1" w:rsidRPr="005C7EDD" w:rsidRDefault="000971A1" w:rsidP="005C7EDD">
      <w:pPr>
        <w:pStyle w:val="NormalWeb"/>
        <w:spacing w:before="0" w:beforeAutospacing="0" w:after="0" w:afterAutospacing="0" w:line="360" w:lineRule="auto"/>
        <w:ind w:left="1440" w:firstLine="720"/>
        <w:jc w:val="both"/>
        <w:rPr>
          <w:color w:val="000000"/>
          <w:sz w:val="26"/>
          <w:szCs w:val="26"/>
        </w:rPr>
      </w:pPr>
      <w:r w:rsidRPr="005C7EDD">
        <w:rPr>
          <w:rStyle w:val="notranslate"/>
          <w:color w:val="000000"/>
          <w:sz w:val="26"/>
          <w:szCs w:val="26"/>
        </w:rPr>
        <w:t>+ Ordered for taking sample depends on warning levels, over time, or at the request of the manager;</w:t>
      </w:r>
    </w:p>
    <w:p w:rsidR="000971A1" w:rsidRPr="005C7EDD" w:rsidRDefault="000971A1" w:rsidP="005C7EDD">
      <w:pPr>
        <w:pStyle w:val="ListParagraph"/>
        <w:spacing w:after="0" w:line="360" w:lineRule="auto"/>
        <w:ind w:left="1440"/>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xml:space="preserve">- Research to draw experiences and develop regulations operation, commissioning, technical guidance and process monitoring, sampling and analysis, handling violations ... to the Provincial People's Committee to apply uniformly around the </w:t>
      </w:r>
      <w:proofErr w:type="spellStart"/>
      <w:r w:rsidRPr="005C7EDD">
        <w:rPr>
          <w:rStyle w:val="notranslate"/>
          <w:rFonts w:ascii="Times New Roman" w:hAnsi="Times New Roman" w:cs="Times New Roman"/>
          <w:color w:val="000000"/>
          <w:sz w:val="26"/>
          <w:szCs w:val="26"/>
        </w:rPr>
        <w:t>the</w:t>
      </w:r>
      <w:proofErr w:type="spellEnd"/>
      <w:r w:rsidRPr="005C7EDD">
        <w:rPr>
          <w:rStyle w:val="notranslate"/>
          <w:rFonts w:ascii="Times New Roman" w:hAnsi="Times New Roman" w:cs="Times New Roman"/>
          <w:color w:val="000000"/>
          <w:sz w:val="26"/>
          <w:szCs w:val="26"/>
        </w:rPr>
        <w:t xml:space="preserve"> provincial.</w:t>
      </w:r>
    </w:p>
    <w:p w:rsidR="000971A1" w:rsidRPr="005C7EDD" w:rsidRDefault="000971A1" w:rsidP="005C7EDD">
      <w:pPr>
        <w:pStyle w:val="NormalWeb"/>
        <w:spacing w:before="0" w:beforeAutospacing="0" w:after="0" w:afterAutospacing="0" w:line="360" w:lineRule="auto"/>
        <w:ind w:firstLine="720"/>
        <w:jc w:val="both"/>
        <w:rPr>
          <w:color w:val="000000"/>
          <w:sz w:val="26"/>
          <w:szCs w:val="26"/>
        </w:rPr>
      </w:pPr>
      <w:r w:rsidRPr="005C7EDD">
        <w:rPr>
          <w:rStyle w:val="notranslate"/>
          <w:b/>
          <w:bCs/>
          <w:i/>
          <w:iCs/>
          <w:color w:val="000000"/>
          <w:sz w:val="26"/>
          <w:szCs w:val="26"/>
        </w:rPr>
        <w:t>Expense:</w:t>
      </w:r>
    </w:p>
    <w:p w:rsidR="000971A1" w:rsidRPr="005C7EDD" w:rsidRDefault="000971A1" w:rsidP="005C7EDD">
      <w:pPr>
        <w:pStyle w:val="ListParagraph"/>
        <w:spacing w:after="0" w:line="360" w:lineRule="auto"/>
        <w:ind w:left="1440"/>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Investment in the automatic monitoring equipment, flow measurement, automatic sampling, building center operating station: 13.8 billion VND</w:t>
      </w:r>
    </w:p>
    <w:p w:rsidR="000971A1" w:rsidRPr="005C7EDD" w:rsidRDefault="000971A1" w:rsidP="005C7EDD">
      <w:pPr>
        <w:pStyle w:val="ListParagraph"/>
        <w:spacing w:after="0" w:line="360" w:lineRule="auto"/>
        <w:ind w:left="1440"/>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Installation of CCTV systems, fiber optic data transmission: VND 9,500,000</w:t>
      </w:r>
    </w:p>
    <w:p w:rsidR="000971A1" w:rsidRPr="005C7EDD" w:rsidRDefault="000971A1" w:rsidP="005C7EDD">
      <w:pPr>
        <w:pStyle w:val="ListParagraph"/>
        <w:spacing w:after="0" w:line="360" w:lineRule="auto"/>
        <w:ind w:left="1440"/>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Total investment cost: 23.3 billion VND.</w:t>
      </w:r>
    </w:p>
    <w:p w:rsidR="000971A1" w:rsidRPr="005C7EDD" w:rsidRDefault="000971A1" w:rsidP="005C7EDD">
      <w:pPr>
        <w:pStyle w:val="NormalWeb"/>
        <w:spacing w:before="0" w:beforeAutospacing="0" w:after="0" w:afterAutospacing="0" w:line="360" w:lineRule="auto"/>
        <w:ind w:firstLine="720"/>
        <w:jc w:val="both"/>
        <w:rPr>
          <w:color w:val="000000"/>
          <w:sz w:val="26"/>
          <w:szCs w:val="26"/>
        </w:rPr>
      </w:pPr>
      <w:r w:rsidRPr="005C7EDD">
        <w:rPr>
          <w:rStyle w:val="notranslate"/>
          <w:b/>
          <w:bCs/>
          <w:i/>
          <w:iCs/>
          <w:color w:val="000000"/>
          <w:sz w:val="26"/>
          <w:szCs w:val="26"/>
        </w:rPr>
        <w:t>Progress of implementation:</w:t>
      </w:r>
    </w:p>
    <w:p w:rsidR="000971A1" w:rsidRPr="005C7EDD" w:rsidRDefault="000971A1" w:rsidP="005C7EDD">
      <w:pPr>
        <w:pStyle w:val="ListParagraph"/>
        <w:spacing w:after="0" w:line="360" w:lineRule="auto"/>
        <w:ind w:left="1440"/>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lastRenderedPageBreak/>
        <w:t>The project has completed the work of appointed contractors,</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contracting,</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is currently in phase of construction, equipment installation.</w:t>
      </w:r>
      <w:r w:rsidRPr="005C7EDD">
        <w:rPr>
          <w:rStyle w:val="apple-converted-space"/>
          <w:rFonts w:ascii="Times New Roman" w:hAnsi="Times New Roman" w:cs="Times New Roman"/>
          <w:color w:val="000000"/>
          <w:sz w:val="26"/>
          <w:szCs w:val="26"/>
        </w:rPr>
        <w:t xml:space="preserve"> The project </w:t>
      </w:r>
      <w:r w:rsidRPr="005C7EDD">
        <w:rPr>
          <w:rStyle w:val="notranslate"/>
          <w:rFonts w:ascii="Times New Roman" w:hAnsi="Times New Roman" w:cs="Times New Roman"/>
          <w:color w:val="000000"/>
          <w:sz w:val="26"/>
          <w:szCs w:val="26"/>
        </w:rPr>
        <w:t>is expected to completed and put into operation by the end of June 2011.</w:t>
      </w:r>
    </w:p>
    <w:p w:rsidR="000971A1" w:rsidRPr="006254AB" w:rsidRDefault="008B1B5B" w:rsidP="005C7EDD">
      <w:pPr>
        <w:pStyle w:val="Heading3"/>
        <w:spacing w:before="0" w:line="360" w:lineRule="auto"/>
        <w:ind w:firstLine="720"/>
        <w:jc w:val="both"/>
        <w:rPr>
          <w:rFonts w:ascii="Times New Roman" w:hAnsi="Times New Roman" w:cs="Times New Roman"/>
          <w:b/>
          <w:color w:val="auto"/>
          <w:sz w:val="26"/>
          <w:szCs w:val="26"/>
        </w:rPr>
      </w:pPr>
      <w:bookmarkStart w:id="39" w:name="_Toc475086213"/>
      <w:r w:rsidRPr="006254AB">
        <w:rPr>
          <w:rFonts w:ascii="Times New Roman" w:hAnsi="Times New Roman" w:cs="Times New Roman"/>
          <w:b/>
          <w:color w:val="auto"/>
          <w:sz w:val="26"/>
          <w:szCs w:val="26"/>
        </w:rPr>
        <w:t>3.1.3</w:t>
      </w:r>
      <w:r w:rsidR="000971A1" w:rsidRPr="006254AB">
        <w:rPr>
          <w:rFonts w:ascii="Times New Roman" w:hAnsi="Times New Roman" w:cs="Times New Roman"/>
          <w:b/>
          <w:color w:val="auto"/>
          <w:sz w:val="26"/>
          <w:szCs w:val="26"/>
        </w:rPr>
        <w:t xml:space="preserve"> Comments, evaluation:</w:t>
      </w:r>
      <w:bookmarkEnd w:id="39"/>
    </w:p>
    <w:p w:rsidR="000971A1" w:rsidRPr="005C7EDD" w:rsidRDefault="000971A1" w:rsidP="005C7EDD">
      <w:pPr>
        <w:pStyle w:val="NormalWeb"/>
        <w:numPr>
          <w:ilvl w:val="0"/>
          <w:numId w:val="17"/>
        </w:numPr>
        <w:spacing w:before="0" w:beforeAutospacing="0" w:after="0" w:afterAutospacing="0" w:line="360" w:lineRule="auto"/>
        <w:jc w:val="both"/>
        <w:rPr>
          <w:color w:val="000000"/>
          <w:sz w:val="26"/>
          <w:szCs w:val="26"/>
        </w:rPr>
      </w:pPr>
      <w:r w:rsidRPr="005C7EDD">
        <w:rPr>
          <w:rStyle w:val="notranslate"/>
          <w:color w:val="000000"/>
          <w:sz w:val="26"/>
          <w:szCs w:val="26"/>
        </w:rPr>
        <w:t>Advantage:</w:t>
      </w:r>
    </w:p>
    <w:p w:rsidR="000971A1" w:rsidRPr="005C7EDD" w:rsidRDefault="000971A1" w:rsidP="005C7EDD">
      <w:pPr>
        <w:pStyle w:val="ListParagraph"/>
        <w:spacing w:after="0" w:line="360" w:lineRule="auto"/>
        <w:ind w:left="1440"/>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xml:space="preserve">+ Investments </w:t>
      </w:r>
      <w:bookmarkStart w:id="40" w:name="OLE_LINK18"/>
      <w:bookmarkStart w:id="41" w:name="OLE_LINK19"/>
      <w:r w:rsidRPr="005C7EDD">
        <w:rPr>
          <w:rStyle w:val="notranslate"/>
          <w:rFonts w:ascii="Times New Roman" w:hAnsi="Times New Roman" w:cs="Times New Roman"/>
          <w:color w:val="000000"/>
          <w:sz w:val="26"/>
          <w:szCs w:val="26"/>
        </w:rPr>
        <w:t xml:space="preserve">of automatic </w:t>
      </w:r>
      <w:bookmarkEnd w:id="40"/>
      <w:bookmarkEnd w:id="41"/>
      <w:r w:rsidRPr="005C7EDD">
        <w:rPr>
          <w:rStyle w:val="notranslate"/>
          <w:rFonts w:ascii="Times New Roman" w:hAnsi="Times New Roman" w:cs="Times New Roman"/>
          <w:color w:val="000000"/>
          <w:sz w:val="26"/>
          <w:szCs w:val="26"/>
        </w:rPr>
        <w:t>sewage monitoring stations for industrial parks and businesses with the large waste generators in this period is an effective solution for quality monitoring at the source of waste, ensure continuous monitoring, can assess the level of the impact of untreated wastewater standards to the ecological environment, limited human resources in the process of inspection.</w:t>
      </w:r>
    </w:p>
    <w:p w:rsidR="000971A1" w:rsidRPr="005C7EDD" w:rsidRDefault="000971A1" w:rsidP="005C7EDD">
      <w:pPr>
        <w:pStyle w:val="ListParagraph"/>
        <w:spacing w:after="0" w:line="360" w:lineRule="auto"/>
        <w:ind w:left="1440"/>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Improve the efficiency of the environmental management work.</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Take timely measures to resolve / rescue when the incident occurred.</w:t>
      </w:r>
    </w:p>
    <w:p w:rsidR="000971A1" w:rsidRPr="005C7EDD" w:rsidRDefault="000971A1" w:rsidP="005C7EDD">
      <w:pPr>
        <w:pStyle w:val="ListParagraph"/>
        <w:spacing w:after="0" w:line="360" w:lineRule="auto"/>
        <w:ind w:left="1440"/>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xml:space="preserve">+ Based on the automatic monitoring network built, in the future businesses with large waste generators must be equipped with automatic wastewater </w:t>
      </w:r>
      <w:bookmarkStart w:id="42" w:name="OLE_LINK20"/>
      <w:bookmarkStart w:id="43" w:name="OLE_LINK21"/>
      <w:r w:rsidRPr="005C7EDD">
        <w:rPr>
          <w:rStyle w:val="notranslate"/>
          <w:rFonts w:ascii="Times New Roman" w:hAnsi="Times New Roman" w:cs="Times New Roman"/>
          <w:color w:val="000000"/>
          <w:sz w:val="26"/>
          <w:szCs w:val="26"/>
        </w:rPr>
        <w:t xml:space="preserve">monitoring </w:t>
      </w:r>
      <w:bookmarkEnd w:id="42"/>
      <w:bookmarkEnd w:id="43"/>
      <w:r w:rsidRPr="005C7EDD">
        <w:rPr>
          <w:rStyle w:val="notranslate"/>
          <w:rFonts w:ascii="Times New Roman" w:hAnsi="Times New Roman" w:cs="Times New Roman"/>
          <w:color w:val="000000"/>
          <w:sz w:val="26"/>
          <w:szCs w:val="26"/>
        </w:rPr>
        <w:t>stations and connect to the monitoring system of the Department of Natural Resources Environment.</w:t>
      </w:r>
    </w:p>
    <w:p w:rsidR="000971A1" w:rsidRPr="005C7EDD" w:rsidRDefault="000971A1" w:rsidP="005C7EDD">
      <w:pPr>
        <w:pStyle w:val="ListParagraph"/>
        <w:spacing w:after="0" w:line="360" w:lineRule="auto"/>
        <w:ind w:left="1440"/>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 Automatic monitoring stations of the province can connect and share information with the Centre's central monitoring.</w:t>
      </w:r>
    </w:p>
    <w:p w:rsidR="000971A1" w:rsidRPr="005C7EDD" w:rsidRDefault="000971A1" w:rsidP="005C7EDD">
      <w:pPr>
        <w:pStyle w:val="NormalWeb"/>
        <w:spacing w:before="0" w:beforeAutospacing="0" w:after="0" w:afterAutospacing="0" w:line="360" w:lineRule="auto"/>
        <w:ind w:firstLine="720"/>
        <w:jc w:val="both"/>
        <w:rPr>
          <w:color w:val="000000"/>
          <w:sz w:val="26"/>
          <w:szCs w:val="26"/>
        </w:rPr>
      </w:pPr>
      <w:r w:rsidRPr="005C7EDD">
        <w:rPr>
          <w:rStyle w:val="notranslate"/>
          <w:color w:val="000000"/>
          <w:sz w:val="26"/>
          <w:szCs w:val="26"/>
        </w:rPr>
        <w:t>- Limitations:</w:t>
      </w:r>
    </w:p>
    <w:p w:rsidR="000971A1" w:rsidRPr="005C7EDD" w:rsidRDefault="000971A1" w:rsidP="005C7EDD">
      <w:pPr>
        <w:pStyle w:val="ListParagraph"/>
        <w:spacing w:after="0" w:line="360" w:lineRule="auto"/>
        <w:ind w:left="1440"/>
        <w:jc w:val="both"/>
        <w:rPr>
          <w:rStyle w:val="notranslate"/>
          <w:rFonts w:ascii="Times New Roman" w:hAnsi="Times New Roman" w:cs="Times New Roman"/>
          <w:color w:val="000000"/>
          <w:sz w:val="26"/>
          <w:szCs w:val="26"/>
        </w:rPr>
      </w:pPr>
      <w:proofErr w:type="spellStart"/>
      <w:r w:rsidRPr="005C7EDD">
        <w:rPr>
          <w:rStyle w:val="notranslate"/>
          <w:rFonts w:ascii="Times New Roman" w:hAnsi="Times New Roman" w:cs="Times New Roman"/>
          <w:color w:val="000000"/>
          <w:sz w:val="26"/>
          <w:szCs w:val="26"/>
        </w:rPr>
        <w:t>Binh</w:t>
      </w:r>
      <w:proofErr w:type="spellEnd"/>
      <w:r w:rsidRPr="005C7EDD">
        <w:rPr>
          <w:rStyle w:val="notranslate"/>
          <w:rFonts w:ascii="Times New Roman" w:hAnsi="Times New Roman" w:cs="Times New Roman"/>
          <w:color w:val="000000"/>
          <w:sz w:val="26"/>
          <w:szCs w:val="26"/>
        </w:rPr>
        <w:t xml:space="preserve"> Duong province was first deployed and is also the first province in the country at the forefront of implementing automatic wastewater monitoring so inexperienced in the selection of technology and equipment.</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The investment in equipment automatic wastewater monitoring with large investment costs and also have unforeseen risks of equipment.</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000000"/>
          <w:sz w:val="26"/>
          <w:szCs w:val="26"/>
        </w:rPr>
        <w:t xml:space="preserve"> The requirement of consensus, supported by provincial leaders, the industry, </w:t>
      </w:r>
      <w:proofErr w:type="gramStart"/>
      <w:r w:rsidRPr="005C7EDD">
        <w:rPr>
          <w:rStyle w:val="notranslate"/>
          <w:rFonts w:ascii="Times New Roman" w:hAnsi="Times New Roman" w:cs="Times New Roman"/>
          <w:color w:val="000000"/>
          <w:sz w:val="26"/>
          <w:szCs w:val="26"/>
        </w:rPr>
        <w:t>the</w:t>
      </w:r>
      <w:proofErr w:type="gramEnd"/>
      <w:r w:rsidRPr="005C7EDD">
        <w:rPr>
          <w:rStyle w:val="notranslate"/>
          <w:rFonts w:ascii="Times New Roman" w:hAnsi="Times New Roman" w:cs="Times New Roman"/>
          <w:color w:val="000000"/>
          <w:sz w:val="26"/>
          <w:szCs w:val="26"/>
        </w:rPr>
        <w:t xml:space="preserve"> new projects are implemented.</w:t>
      </w:r>
    </w:p>
    <w:p w:rsidR="000971A1" w:rsidRPr="006254AB" w:rsidRDefault="008B1B5B" w:rsidP="005C7EDD">
      <w:pPr>
        <w:pStyle w:val="Heading3"/>
        <w:spacing w:before="0" w:line="360" w:lineRule="auto"/>
        <w:ind w:firstLine="720"/>
        <w:jc w:val="both"/>
        <w:rPr>
          <w:rFonts w:ascii="Times New Roman" w:hAnsi="Times New Roman" w:cs="Times New Roman"/>
          <w:b/>
          <w:color w:val="auto"/>
          <w:sz w:val="26"/>
          <w:szCs w:val="26"/>
        </w:rPr>
      </w:pPr>
      <w:bookmarkStart w:id="44" w:name="_Toc475086214"/>
      <w:r w:rsidRPr="006254AB">
        <w:rPr>
          <w:rFonts w:ascii="Times New Roman" w:hAnsi="Times New Roman" w:cs="Times New Roman"/>
          <w:b/>
          <w:color w:val="auto"/>
          <w:sz w:val="26"/>
          <w:szCs w:val="26"/>
        </w:rPr>
        <w:lastRenderedPageBreak/>
        <w:t>3.1.4</w:t>
      </w:r>
      <w:r w:rsidR="000971A1" w:rsidRPr="006254AB">
        <w:rPr>
          <w:rFonts w:ascii="Times New Roman" w:hAnsi="Times New Roman" w:cs="Times New Roman"/>
          <w:b/>
          <w:color w:val="auto"/>
          <w:sz w:val="26"/>
          <w:szCs w:val="26"/>
        </w:rPr>
        <w:t xml:space="preserve"> Recommendations</w:t>
      </w:r>
      <w:bookmarkEnd w:id="44"/>
    </w:p>
    <w:p w:rsidR="000971A1" w:rsidRPr="005C7EDD" w:rsidRDefault="000971A1" w:rsidP="005C7EDD">
      <w:pPr>
        <w:pStyle w:val="ListParagraph"/>
        <w:spacing w:after="0" w:line="360" w:lineRule="auto"/>
        <w:ind w:left="1440"/>
        <w:jc w:val="both"/>
        <w:rPr>
          <w:rFonts w:ascii="Times New Roman" w:hAnsi="Times New Roman" w:cs="Times New Roman"/>
          <w:color w:val="000000"/>
          <w:sz w:val="26"/>
          <w:szCs w:val="26"/>
        </w:rPr>
      </w:pPr>
      <w:r w:rsidRPr="005C7EDD">
        <w:rPr>
          <w:rStyle w:val="notranslate"/>
          <w:rFonts w:ascii="Times New Roman" w:hAnsi="Times New Roman" w:cs="Times New Roman"/>
          <w:color w:val="000000"/>
          <w:sz w:val="26"/>
          <w:szCs w:val="26"/>
        </w:rPr>
        <w:t>Solution of pollution control by on-line monitoring equipment will definitely bring more convenience and efficiency in the management of the environment, so for early deployment activities into practice on a large scale and synchronous, request the Ministry of Natural Resources and Environment should create more legal basis.</w:t>
      </w:r>
    </w:p>
    <w:p w:rsidR="000971A1" w:rsidRPr="006254AB" w:rsidRDefault="00AA098F" w:rsidP="005C7EDD">
      <w:pPr>
        <w:pStyle w:val="Heading2"/>
        <w:spacing w:before="0" w:line="360" w:lineRule="auto"/>
        <w:ind w:firstLine="360"/>
        <w:jc w:val="both"/>
        <w:rPr>
          <w:rFonts w:ascii="Times New Roman" w:hAnsi="Times New Roman" w:cs="Times New Roman"/>
          <w:b/>
          <w:color w:val="auto"/>
        </w:rPr>
      </w:pPr>
      <w:bookmarkStart w:id="45" w:name="_Toc475086215"/>
      <w:r w:rsidRPr="006254AB">
        <w:rPr>
          <w:rFonts w:ascii="Times New Roman" w:hAnsi="Times New Roman" w:cs="Times New Roman"/>
          <w:b/>
          <w:color w:val="auto"/>
        </w:rPr>
        <w:t xml:space="preserve">3.2 </w:t>
      </w:r>
      <w:r w:rsidR="000971A1" w:rsidRPr="006254AB">
        <w:rPr>
          <w:rFonts w:ascii="Times New Roman" w:hAnsi="Times New Roman" w:cs="Times New Roman"/>
          <w:b/>
          <w:color w:val="auto"/>
        </w:rPr>
        <w:t>Results [2]</w:t>
      </w:r>
      <w:bookmarkEnd w:id="45"/>
    </w:p>
    <w:p w:rsidR="000971A1" w:rsidRPr="00463BCA" w:rsidRDefault="000971A1" w:rsidP="005C7EDD">
      <w:pPr>
        <w:pStyle w:val="ListParagraph"/>
        <w:numPr>
          <w:ilvl w:val="0"/>
          <w:numId w:val="5"/>
        </w:numPr>
        <w:spacing w:after="0" w:line="360" w:lineRule="auto"/>
        <w:jc w:val="both"/>
        <w:rPr>
          <w:rFonts w:ascii="Times New Roman" w:hAnsi="Times New Roman" w:cs="Times New Roman"/>
          <w:bCs/>
          <w:color w:val="111111"/>
          <w:sz w:val="26"/>
          <w:szCs w:val="26"/>
        </w:rPr>
      </w:pPr>
      <w:r w:rsidRPr="00463BCA">
        <w:rPr>
          <w:rStyle w:val="notranslate"/>
          <w:rFonts w:ascii="Times New Roman" w:hAnsi="Times New Roman" w:cs="Times New Roman"/>
          <w:bCs/>
          <w:color w:val="111111"/>
          <w:sz w:val="26"/>
          <w:szCs w:val="26"/>
        </w:rPr>
        <w:t>(MOC.GOV.VN) -</w:t>
      </w:r>
      <w:r w:rsidRPr="00463BCA">
        <w:rPr>
          <w:rStyle w:val="apple-converted-space"/>
          <w:rFonts w:ascii="Times New Roman" w:hAnsi="Times New Roman" w:cs="Times New Roman"/>
          <w:color w:val="000000"/>
          <w:sz w:val="26"/>
          <w:szCs w:val="26"/>
        </w:rPr>
        <w:t> </w:t>
      </w:r>
      <w:r w:rsidRPr="00463BCA">
        <w:rPr>
          <w:rFonts w:ascii="Times New Roman" w:hAnsi="Times New Roman" w:cs="Times New Roman"/>
          <w:bCs/>
          <w:color w:val="111111"/>
          <w:sz w:val="26"/>
          <w:szCs w:val="26"/>
        </w:rPr>
        <w:t> </w:t>
      </w:r>
      <w:r w:rsidRPr="00463BCA">
        <w:rPr>
          <w:rStyle w:val="apple-converted-space"/>
          <w:rFonts w:ascii="Times New Roman" w:hAnsi="Times New Roman" w:cs="Times New Roman"/>
          <w:color w:val="000000"/>
          <w:sz w:val="26"/>
          <w:szCs w:val="26"/>
        </w:rPr>
        <w:t> </w:t>
      </w:r>
      <w:r w:rsidRPr="00463BCA">
        <w:rPr>
          <w:rStyle w:val="notranslate"/>
          <w:rFonts w:ascii="Times New Roman" w:hAnsi="Times New Roman" w:cs="Times New Roman"/>
          <w:bCs/>
          <w:color w:val="111111"/>
          <w:sz w:val="26"/>
          <w:szCs w:val="26"/>
        </w:rPr>
        <w:t xml:space="preserve">In 2012, </w:t>
      </w:r>
      <w:proofErr w:type="spellStart"/>
      <w:r w:rsidRPr="00463BCA">
        <w:rPr>
          <w:rStyle w:val="notranslate"/>
          <w:rFonts w:ascii="Times New Roman" w:hAnsi="Times New Roman" w:cs="Times New Roman"/>
          <w:bCs/>
          <w:color w:val="111111"/>
          <w:sz w:val="26"/>
          <w:szCs w:val="26"/>
        </w:rPr>
        <w:t>Binh</w:t>
      </w:r>
      <w:proofErr w:type="spellEnd"/>
      <w:r w:rsidRPr="00463BCA">
        <w:rPr>
          <w:rStyle w:val="notranslate"/>
          <w:rFonts w:ascii="Times New Roman" w:hAnsi="Times New Roman" w:cs="Times New Roman"/>
          <w:bCs/>
          <w:color w:val="111111"/>
          <w:sz w:val="26"/>
          <w:szCs w:val="26"/>
        </w:rPr>
        <w:t xml:space="preserve"> Duong province will expand the scale, objects need to be checked, monitored constantly.</w:t>
      </w:r>
      <w:r w:rsidRPr="00463BCA">
        <w:rPr>
          <w:rStyle w:val="apple-converted-space"/>
          <w:rFonts w:ascii="Times New Roman" w:hAnsi="Times New Roman" w:cs="Times New Roman"/>
          <w:color w:val="000000"/>
          <w:sz w:val="26"/>
          <w:szCs w:val="26"/>
        </w:rPr>
        <w:t> </w:t>
      </w:r>
      <w:r w:rsidRPr="00463BCA">
        <w:rPr>
          <w:rStyle w:val="notranslate"/>
          <w:rFonts w:ascii="Times New Roman" w:hAnsi="Times New Roman" w:cs="Times New Roman"/>
          <w:bCs/>
          <w:color w:val="111111"/>
          <w:sz w:val="26"/>
          <w:szCs w:val="26"/>
        </w:rPr>
        <w:t>Accordingly, the flow of waste source of 1,000 m3/day or more (before is 2,000 m3/day) must install automatic wastewater monitoring equipment. Thus, the object installed will increase 54 business, accounting for 60% of the amount of water discharge is monitored in the province.</w:t>
      </w:r>
    </w:p>
    <w:p w:rsidR="000971A1" w:rsidRPr="005C7EDD" w:rsidRDefault="000971A1" w:rsidP="005C7EDD">
      <w:pPr>
        <w:pStyle w:val="ListParagraph"/>
        <w:numPr>
          <w:ilvl w:val="0"/>
          <w:numId w:val="5"/>
        </w:numPr>
        <w:spacing w:after="0" w:line="360" w:lineRule="auto"/>
        <w:jc w:val="both"/>
        <w:rPr>
          <w:rFonts w:ascii="Times New Roman" w:hAnsi="Times New Roman" w:cs="Times New Roman"/>
          <w:color w:val="111111"/>
          <w:sz w:val="26"/>
          <w:szCs w:val="26"/>
        </w:rPr>
      </w:pPr>
      <w:proofErr w:type="spellStart"/>
      <w:r w:rsidRPr="005C7EDD">
        <w:rPr>
          <w:rStyle w:val="notranslate"/>
          <w:rFonts w:ascii="Times New Roman" w:hAnsi="Times New Roman" w:cs="Times New Roman"/>
          <w:color w:val="111111"/>
          <w:sz w:val="26"/>
          <w:szCs w:val="26"/>
        </w:rPr>
        <w:t>Binh</w:t>
      </w:r>
      <w:proofErr w:type="spellEnd"/>
      <w:r w:rsidRPr="005C7EDD">
        <w:rPr>
          <w:rStyle w:val="notranslate"/>
          <w:rFonts w:ascii="Times New Roman" w:hAnsi="Times New Roman" w:cs="Times New Roman"/>
          <w:color w:val="111111"/>
          <w:sz w:val="26"/>
          <w:szCs w:val="26"/>
        </w:rPr>
        <w:t xml:space="preserve"> Duong has 25/28 industrial zone (IZ) in operation, more than 1,500 enterprises and foreign investment in the manufacturing business, the average rate of place for hire is 60%;</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111111"/>
          <w:sz w:val="26"/>
          <w:szCs w:val="26"/>
        </w:rPr>
        <w:t>per day 49,000 m3 of wastewater discharge from industrial zone.</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111111"/>
          <w:sz w:val="26"/>
          <w:szCs w:val="26"/>
        </w:rPr>
        <w:t>24/25 Industrial Park had built sewage treatment plants focus, accounting for 96% of industrial zones.</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111111"/>
          <w:sz w:val="26"/>
          <w:szCs w:val="26"/>
        </w:rPr>
        <w:t>Through examination showed that 100% of facilities located in the industrial park have made the connection to the waste water treatment plant to focus.</w:t>
      </w:r>
    </w:p>
    <w:p w:rsidR="000971A1" w:rsidRPr="005C7EDD" w:rsidRDefault="000971A1"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111111"/>
          <w:sz w:val="26"/>
          <w:szCs w:val="26"/>
        </w:rPr>
        <w:t xml:space="preserve">In 2011, the Department of Natural Resources and Environment (DONRE) associating with The Management Board of </w:t>
      </w:r>
      <w:proofErr w:type="spellStart"/>
      <w:r w:rsidRPr="005C7EDD">
        <w:rPr>
          <w:rStyle w:val="notranslate"/>
          <w:rFonts w:ascii="Times New Roman" w:hAnsi="Times New Roman" w:cs="Times New Roman"/>
          <w:color w:val="111111"/>
          <w:sz w:val="26"/>
          <w:szCs w:val="26"/>
        </w:rPr>
        <w:t>Binh</w:t>
      </w:r>
      <w:proofErr w:type="spellEnd"/>
      <w:r w:rsidRPr="005C7EDD">
        <w:rPr>
          <w:rStyle w:val="notranslate"/>
          <w:rFonts w:ascii="Times New Roman" w:hAnsi="Times New Roman" w:cs="Times New Roman"/>
          <w:color w:val="111111"/>
          <w:sz w:val="26"/>
          <w:szCs w:val="26"/>
        </w:rPr>
        <w:t xml:space="preserve"> Duong Industrial Zone examined wastewater monitoring in 84 enterprises.</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111111"/>
          <w:sz w:val="26"/>
          <w:szCs w:val="26"/>
        </w:rPr>
        <w:t xml:space="preserve">Overall, the quality of treated </w:t>
      </w:r>
      <w:bookmarkStart w:id="46" w:name="OLE_LINK22"/>
      <w:bookmarkStart w:id="47" w:name="OLE_LINK23"/>
      <w:r w:rsidRPr="005C7EDD">
        <w:rPr>
          <w:rStyle w:val="notranslate"/>
          <w:rFonts w:ascii="Times New Roman" w:hAnsi="Times New Roman" w:cs="Times New Roman"/>
          <w:color w:val="111111"/>
          <w:sz w:val="26"/>
          <w:szCs w:val="26"/>
        </w:rPr>
        <w:t xml:space="preserve">wastewater </w:t>
      </w:r>
      <w:bookmarkEnd w:id="46"/>
      <w:bookmarkEnd w:id="47"/>
      <w:r w:rsidRPr="005C7EDD">
        <w:rPr>
          <w:rStyle w:val="notranslate"/>
          <w:rFonts w:ascii="Times New Roman" w:hAnsi="Times New Roman" w:cs="Times New Roman"/>
          <w:color w:val="111111"/>
          <w:sz w:val="26"/>
          <w:szCs w:val="26"/>
        </w:rPr>
        <w:t xml:space="preserve">of the industrial park is relatively good, but some other IZ’s wastewater discharging into the environment is not </w:t>
      </w:r>
      <w:bookmarkStart w:id="48" w:name="OLE_LINK24"/>
      <w:bookmarkStart w:id="49" w:name="OLE_LINK25"/>
      <w:r w:rsidRPr="005C7EDD">
        <w:rPr>
          <w:rStyle w:val="notranslate"/>
          <w:rFonts w:ascii="Times New Roman" w:hAnsi="Times New Roman" w:cs="Times New Roman"/>
          <w:color w:val="111111"/>
          <w:sz w:val="26"/>
          <w:szCs w:val="26"/>
        </w:rPr>
        <w:t>standardized</w:t>
      </w:r>
      <w:bookmarkEnd w:id="48"/>
      <w:bookmarkEnd w:id="49"/>
      <w:r w:rsidRPr="005C7EDD">
        <w:rPr>
          <w:rStyle w:val="notranslate"/>
          <w:rFonts w:ascii="Times New Roman" w:hAnsi="Times New Roman" w:cs="Times New Roman"/>
          <w:color w:val="111111"/>
          <w:sz w:val="26"/>
          <w:szCs w:val="26"/>
        </w:rPr>
        <w:t>.</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111111"/>
          <w:sz w:val="26"/>
          <w:szCs w:val="26"/>
        </w:rPr>
        <w:t>Wastewater sampling results at the wastewater treatment plant focus showed up that standardized sample up to 67%;</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111111"/>
          <w:sz w:val="26"/>
          <w:szCs w:val="26"/>
        </w:rPr>
        <w:t>33% of samples remaining environmental are not standardized.</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111111"/>
          <w:sz w:val="26"/>
          <w:szCs w:val="26"/>
        </w:rPr>
        <w:t xml:space="preserve">The reason is that all infrastructure investment although some IPs have built wastewater treatment </w:t>
      </w:r>
      <w:r w:rsidRPr="005C7EDD">
        <w:rPr>
          <w:rStyle w:val="notranslate"/>
          <w:rFonts w:ascii="Times New Roman" w:hAnsi="Times New Roman" w:cs="Times New Roman"/>
          <w:color w:val="111111"/>
          <w:sz w:val="26"/>
          <w:szCs w:val="26"/>
        </w:rPr>
        <w:lastRenderedPageBreak/>
        <w:t>plants focus, but not control the quality of the input waste water plants, so sometimes wastewater does not meet regulations permitted discharging into the environment.</w:t>
      </w:r>
    </w:p>
    <w:p w:rsidR="000971A1" w:rsidRPr="005C7EDD" w:rsidRDefault="000971A1" w:rsidP="005C7EDD">
      <w:pPr>
        <w:pStyle w:val="ListParagraph"/>
        <w:numPr>
          <w:ilvl w:val="0"/>
          <w:numId w:val="5"/>
        </w:numPr>
        <w:spacing w:after="0" w:line="360" w:lineRule="auto"/>
        <w:jc w:val="both"/>
        <w:rPr>
          <w:rFonts w:ascii="Times New Roman" w:hAnsi="Times New Roman" w:cs="Times New Roman"/>
          <w:color w:val="111111"/>
          <w:sz w:val="26"/>
          <w:szCs w:val="26"/>
        </w:rPr>
      </w:pPr>
      <w:r w:rsidRPr="005C7EDD">
        <w:rPr>
          <w:rStyle w:val="notranslate"/>
          <w:rFonts w:ascii="Times New Roman" w:hAnsi="Times New Roman" w:cs="Times New Roman"/>
          <w:color w:val="111111"/>
          <w:sz w:val="26"/>
          <w:szCs w:val="26"/>
        </w:rPr>
        <w:t xml:space="preserve">From 2007 to now, </w:t>
      </w:r>
      <w:proofErr w:type="spellStart"/>
      <w:r w:rsidRPr="005C7EDD">
        <w:rPr>
          <w:rStyle w:val="notranslate"/>
          <w:rFonts w:ascii="Times New Roman" w:hAnsi="Times New Roman" w:cs="Times New Roman"/>
          <w:color w:val="111111"/>
          <w:sz w:val="26"/>
          <w:szCs w:val="26"/>
        </w:rPr>
        <w:t>Binh</w:t>
      </w:r>
      <w:proofErr w:type="spellEnd"/>
      <w:r w:rsidRPr="005C7EDD">
        <w:rPr>
          <w:rStyle w:val="notranslate"/>
          <w:rFonts w:ascii="Times New Roman" w:hAnsi="Times New Roman" w:cs="Times New Roman"/>
          <w:color w:val="111111"/>
          <w:sz w:val="26"/>
          <w:szCs w:val="26"/>
        </w:rPr>
        <w:t xml:space="preserve"> Duong has to maintain and accelerate the deployment of monitoring program of industrial wastewater in the industrial zones and major sources of waste in the area, which focuses on 70 large waste generators (frequency 2 times / year), with the unexpected observation methods and monitoring the quality of water in the rain water drainage system to prevent the discharge of untreated sewage.</w:t>
      </w:r>
    </w:p>
    <w:p w:rsidR="000971A1" w:rsidRPr="005C7EDD" w:rsidRDefault="000971A1" w:rsidP="005C7EDD">
      <w:pPr>
        <w:pStyle w:val="ListParagraph"/>
        <w:numPr>
          <w:ilvl w:val="0"/>
          <w:numId w:val="5"/>
        </w:numPr>
        <w:spacing w:after="0" w:line="360" w:lineRule="auto"/>
        <w:jc w:val="both"/>
        <w:rPr>
          <w:rFonts w:ascii="Times New Roman" w:hAnsi="Times New Roman" w:cs="Times New Roman"/>
          <w:color w:val="000000"/>
          <w:sz w:val="26"/>
          <w:szCs w:val="26"/>
        </w:rPr>
      </w:pPr>
      <w:r w:rsidRPr="005C7EDD">
        <w:rPr>
          <w:rStyle w:val="notranslate"/>
          <w:rFonts w:ascii="Times New Roman" w:hAnsi="Times New Roman" w:cs="Times New Roman"/>
          <w:color w:val="111111"/>
          <w:sz w:val="26"/>
          <w:szCs w:val="26"/>
        </w:rPr>
        <w:t xml:space="preserve">To improve the efficiency of monitoring program and prevent acts of untreated sewage in time, wastewater discharge into the environment of enterprises, on July 2011, </w:t>
      </w:r>
      <w:proofErr w:type="spellStart"/>
      <w:r w:rsidRPr="005C7EDD">
        <w:rPr>
          <w:rStyle w:val="notranslate"/>
          <w:rFonts w:ascii="Times New Roman" w:hAnsi="Times New Roman" w:cs="Times New Roman"/>
          <w:color w:val="111111"/>
          <w:sz w:val="26"/>
          <w:szCs w:val="26"/>
        </w:rPr>
        <w:t>Binh</w:t>
      </w:r>
      <w:proofErr w:type="spellEnd"/>
      <w:r w:rsidRPr="005C7EDD">
        <w:rPr>
          <w:rStyle w:val="notranslate"/>
          <w:rFonts w:ascii="Times New Roman" w:hAnsi="Times New Roman" w:cs="Times New Roman"/>
          <w:color w:val="111111"/>
          <w:sz w:val="26"/>
          <w:szCs w:val="26"/>
        </w:rPr>
        <w:t xml:space="preserve"> Duong province has put into operation automatic wastewater monitoring system with a total investment of nearly 29 billion.</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111111"/>
          <w:sz w:val="26"/>
          <w:szCs w:val="26"/>
        </w:rPr>
        <w:t>This is the wastewater monitoring system automatically first time in Vietnam.</w:t>
      </w:r>
    </w:p>
    <w:p w:rsidR="000971A1" w:rsidRPr="005C7EDD" w:rsidRDefault="000971A1" w:rsidP="005C7EDD">
      <w:pPr>
        <w:pStyle w:val="ListParagraph"/>
        <w:numPr>
          <w:ilvl w:val="0"/>
          <w:numId w:val="5"/>
        </w:numPr>
        <w:spacing w:after="0" w:line="360" w:lineRule="auto"/>
        <w:jc w:val="both"/>
        <w:rPr>
          <w:rFonts w:ascii="Times New Roman" w:hAnsi="Times New Roman" w:cs="Times New Roman"/>
          <w:color w:val="111111"/>
          <w:sz w:val="26"/>
          <w:szCs w:val="26"/>
        </w:rPr>
      </w:pPr>
      <w:r w:rsidRPr="005C7EDD">
        <w:rPr>
          <w:rStyle w:val="notranslate"/>
          <w:rFonts w:ascii="Times New Roman" w:hAnsi="Times New Roman" w:cs="Times New Roman"/>
          <w:color w:val="111111"/>
          <w:sz w:val="26"/>
          <w:szCs w:val="26"/>
        </w:rPr>
        <w:t xml:space="preserve">DONRE chose 6 industrial zones with occupancy rate of 100% for </w:t>
      </w:r>
      <w:bookmarkStart w:id="50" w:name="OLE_LINK26"/>
      <w:bookmarkStart w:id="51" w:name="OLE_LINK27"/>
      <w:r w:rsidRPr="005C7EDD">
        <w:rPr>
          <w:rStyle w:val="notranslate"/>
          <w:rFonts w:ascii="Times New Roman" w:hAnsi="Times New Roman" w:cs="Times New Roman"/>
          <w:color w:val="111111"/>
          <w:sz w:val="26"/>
          <w:szCs w:val="26"/>
        </w:rPr>
        <w:t>installation of automatic wastewater monitoring system</w:t>
      </w:r>
      <w:bookmarkEnd w:id="50"/>
      <w:bookmarkEnd w:id="51"/>
      <w:r w:rsidRPr="005C7EDD">
        <w:rPr>
          <w:rStyle w:val="notranslate"/>
          <w:rFonts w:ascii="Times New Roman" w:hAnsi="Times New Roman" w:cs="Times New Roman"/>
          <w:color w:val="111111"/>
          <w:sz w:val="26"/>
          <w:szCs w:val="26"/>
        </w:rPr>
        <w:t>, 15 wastewater sources with high flow were chosen for installation of automatic wastewater monitoring system and CCTV.</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111111"/>
          <w:sz w:val="26"/>
          <w:szCs w:val="26"/>
        </w:rPr>
        <w:t>There are 21 CCTV set point at wastewater treatment plant, which monitors the operation of 24/24 sewage system of the enterprise;</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111111"/>
          <w:sz w:val="26"/>
          <w:szCs w:val="26"/>
        </w:rPr>
        <w:t>21 wastewater sampling equipment enables automatic sampling remote controlled;</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111111"/>
          <w:sz w:val="26"/>
          <w:szCs w:val="26"/>
        </w:rPr>
        <w:t>6 wastewater monitoring equipment can automatically quick measurement parameters COD, TSS, pH, EC and flow of waste water.</w:t>
      </w:r>
      <w:r w:rsidRPr="005C7EDD">
        <w:rPr>
          <w:rStyle w:val="apple-converted-space"/>
          <w:rFonts w:ascii="Times New Roman" w:hAnsi="Times New Roman" w:cs="Times New Roman"/>
          <w:color w:val="000000"/>
          <w:sz w:val="26"/>
          <w:szCs w:val="26"/>
        </w:rPr>
        <w:t> </w:t>
      </w:r>
      <w:r w:rsidRPr="005C7EDD">
        <w:rPr>
          <w:rStyle w:val="notranslate"/>
          <w:rFonts w:ascii="Times New Roman" w:hAnsi="Times New Roman" w:cs="Times New Roman"/>
          <w:color w:val="111111"/>
          <w:sz w:val="26"/>
          <w:szCs w:val="26"/>
        </w:rPr>
        <w:t>Images and data will transmit to control stations of automatic wastewater monitoring system by fiber optic cables.</w:t>
      </w:r>
    </w:p>
    <w:p w:rsidR="000971A1" w:rsidRPr="006254AB" w:rsidRDefault="00AA098F" w:rsidP="005C7EDD">
      <w:pPr>
        <w:pStyle w:val="Heading2"/>
        <w:spacing w:before="0" w:line="360" w:lineRule="auto"/>
        <w:ind w:firstLine="360"/>
        <w:jc w:val="both"/>
        <w:rPr>
          <w:rFonts w:ascii="Times New Roman" w:hAnsi="Times New Roman" w:cs="Times New Roman"/>
          <w:b/>
          <w:color w:val="auto"/>
        </w:rPr>
      </w:pPr>
      <w:bookmarkStart w:id="52" w:name="_Toc475086216"/>
      <w:r w:rsidRPr="006254AB">
        <w:rPr>
          <w:rFonts w:ascii="Times New Roman" w:hAnsi="Times New Roman" w:cs="Times New Roman"/>
          <w:b/>
          <w:color w:val="auto"/>
        </w:rPr>
        <w:t xml:space="preserve">3.3 </w:t>
      </w:r>
      <w:r w:rsidR="000971A1" w:rsidRPr="006254AB">
        <w:rPr>
          <w:rFonts w:ascii="Times New Roman" w:hAnsi="Times New Roman" w:cs="Times New Roman"/>
          <w:b/>
          <w:color w:val="auto"/>
        </w:rPr>
        <w:t>Reference:</w:t>
      </w:r>
      <w:bookmarkEnd w:id="52"/>
      <w:r w:rsidR="000971A1" w:rsidRPr="006254AB">
        <w:rPr>
          <w:rFonts w:ascii="Times New Roman" w:hAnsi="Times New Roman" w:cs="Times New Roman"/>
          <w:b/>
          <w:color w:val="auto"/>
        </w:rPr>
        <w:t> </w:t>
      </w:r>
    </w:p>
    <w:p w:rsidR="000971A1" w:rsidRPr="002C4815" w:rsidRDefault="000971A1" w:rsidP="005C7EDD">
      <w:pPr>
        <w:pStyle w:val="NormalWeb"/>
        <w:spacing w:before="0" w:beforeAutospacing="0" w:after="0" w:afterAutospacing="0" w:line="360" w:lineRule="auto"/>
        <w:ind w:left="360" w:firstLine="60"/>
        <w:jc w:val="both"/>
        <w:rPr>
          <w:rStyle w:val="notranslate"/>
          <w:bCs/>
          <w:color w:val="000000"/>
          <w:sz w:val="26"/>
          <w:szCs w:val="26"/>
        </w:rPr>
      </w:pPr>
      <w:r w:rsidRPr="002C4815">
        <w:rPr>
          <w:rStyle w:val="notranslate"/>
          <w:color w:val="000000"/>
          <w:sz w:val="26"/>
          <w:szCs w:val="26"/>
        </w:rPr>
        <w:t>[1] “</w:t>
      </w:r>
      <w:r w:rsidRPr="002C4815">
        <w:rPr>
          <w:rStyle w:val="notranslate"/>
          <w:bCs/>
          <w:color w:val="000000"/>
          <w:sz w:val="26"/>
          <w:szCs w:val="26"/>
        </w:rPr>
        <w:t xml:space="preserve">MONITORING PROGRAM FOR AUTOMATICALLY WASTEWATER INDUSTRIAL WASTE AND MAJOR SOURCES BINH DUONG PROVINCE”, </w:t>
      </w:r>
      <w:r w:rsidRPr="002C4815">
        <w:rPr>
          <w:rStyle w:val="notranslate"/>
          <w:bCs/>
          <w:color w:val="000000"/>
          <w:sz w:val="26"/>
          <w:szCs w:val="26"/>
        </w:rPr>
        <w:lastRenderedPageBreak/>
        <w:t xml:space="preserve">Nguyen Hong Nguyen, Deputy </w:t>
      </w:r>
      <w:r w:rsidR="000E631D">
        <w:rPr>
          <w:rStyle w:val="notranslate"/>
          <w:bCs/>
          <w:color w:val="000000"/>
          <w:sz w:val="26"/>
          <w:szCs w:val="26"/>
        </w:rPr>
        <w:t>D</w:t>
      </w:r>
      <w:r w:rsidRPr="002C4815">
        <w:rPr>
          <w:rStyle w:val="notranslate"/>
          <w:bCs/>
          <w:color w:val="000000"/>
          <w:sz w:val="26"/>
          <w:szCs w:val="26"/>
        </w:rPr>
        <w:t xml:space="preserve">irector of environmental resource monitoring </w:t>
      </w:r>
      <w:proofErr w:type="spellStart"/>
      <w:r w:rsidRPr="002C4815">
        <w:rPr>
          <w:rStyle w:val="notranslate"/>
          <w:bCs/>
          <w:color w:val="000000"/>
          <w:sz w:val="26"/>
          <w:szCs w:val="26"/>
        </w:rPr>
        <w:t>Binh</w:t>
      </w:r>
      <w:proofErr w:type="spellEnd"/>
      <w:r w:rsidRPr="002C4815">
        <w:rPr>
          <w:rStyle w:val="notranslate"/>
          <w:bCs/>
          <w:color w:val="000000"/>
          <w:sz w:val="26"/>
          <w:szCs w:val="26"/>
        </w:rPr>
        <w:t xml:space="preserve"> Duong</w:t>
      </w:r>
    </w:p>
    <w:p w:rsidR="000971A1" w:rsidRPr="002C4815" w:rsidRDefault="000971A1" w:rsidP="005C7EDD">
      <w:pPr>
        <w:pStyle w:val="NormalWeb"/>
        <w:spacing w:before="0" w:beforeAutospacing="0" w:after="0" w:afterAutospacing="0" w:line="360" w:lineRule="auto"/>
        <w:ind w:firstLine="360"/>
        <w:jc w:val="both"/>
        <w:rPr>
          <w:rStyle w:val="notranslate"/>
          <w:bCs/>
          <w:color w:val="000000"/>
          <w:sz w:val="26"/>
          <w:szCs w:val="26"/>
        </w:rPr>
      </w:pPr>
      <w:r w:rsidRPr="002C4815">
        <w:rPr>
          <w:rStyle w:val="notranslate"/>
          <w:bCs/>
          <w:color w:val="000000"/>
          <w:sz w:val="26"/>
          <w:szCs w:val="26"/>
        </w:rPr>
        <w:t xml:space="preserve">URL: </w:t>
      </w:r>
      <w:bookmarkStart w:id="53" w:name="OLE_LINK32"/>
      <w:bookmarkStart w:id="54" w:name="OLE_LINK33"/>
      <w:r w:rsidRPr="002C4815">
        <w:rPr>
          <w:rStyle w:val="notranslate"/>
          <w:bCs/>
          <w:color w:val="000000"/>
          <w:sz w:val="26"/>
          <w:szCs w:val="26"/>
        </w:rPr>
        <w:t>http://cem.gov.vn/portals/0/Baocao_BinhDuong_12.doc?&amp;tabid=150</w:t>
      </w:r>
      <w:bookmarkEnd w:id="53"/>
      <w:bookmarkEnd w:id="54"/>
    </w:p>
    <w:p w:rsidR="000971A1" w:rsidRPr="002C4815" w:rsidRDefault="000971A1" w:rsidP="005C7EDD">
      <w:pPr>
        <w:pStyle w:val="NormalWeb"/>
        <w:spacing w:before="0" w:beforeAutospacing="0" w:after="0" w:afterAutospacing="0" w:line="360" w:lineRule="auto"/>
        <w:ind w:left="360"/>
        <w:jc w:val="both"/>
        <w:rPr>
          <w:rStyle w:val="notranslate"/>
          <w:color w:val="000000"/>
          <w:sz w:val="26"/>
          <w:szCs w:val="26"/>
        </w:rPr>
      </w:pPr>
      <w:r w:rsidRPr="002C4815">
        <w:rPr>
          <w:rStyle w:val="notranslate"/>
          <w:color w:val="000000"/>
          <w:sz w:val="26"/>
          <w:szCs w:val="26"/>
        </w:rPr>
        <w:t xml:space="preserve">[2] “http://moitruong.xaydung.gov.vn/Tin-tuc/?binh-duong-6-khu-cong-nghiep-duoc-lap-dat-thiet-bi-quan-trac-nuoc-thai-tu-dong .html &amp; aid = </w:t>
      </w:r>
      <w:proofErr w:type="spellStart"/>
      <w:r w:rsidRPr="002C4815">
        <w:rPr>
          <w:rStyle w:val="notranslate"/>
          <w:color w:val="000000"/>
          <w:sz w:val="26"/>
          <w:szCs w:val="26"/>
        </w:rPr>
        <w:t>jsfvxtynwjreytr</w:t>
      </w:r>
      <w:proofErr w:type="spellEnd"/>
      <w:r w:rsidRPr="002C4815">
        <w:rPr>
          <w:rStyle w:val="notranslate"/>
          <w:color w:val="000000"/>
          <w:sz w:val="26"/>
          <w:szCs w:val="26"/>
        </w:rPr>
        <w:t xml:space="preserve">” </w:t>
      </w:r>
    </w:p>
    <w:p w:rsidR="000971A1" w:rsidRPr="005C7EDD" w:rsidRDefault="000971A1" w:rsidP="005C7EDD">
      <w:pPr>
        <w:pStyle w:val="NormalWeb"/>
        <w:spacing w:before="0" w:beforeAutospacing="0" w:after="0" w:afterAutospacing="0" w:line="360" w:lineRule="auto"/>
        <w:jc w:val="both"/>
        <w:rPr>
          <w:color w:val="000000"/>
          <w:sz w:val="26"/>
          <w:szCs w:val="26"/>
        </w:rPr>
      </w:pPr>
    </w:p>
    <w:p w:rsidR="000971A1" w:rsidRPr="005C7EDD" w:rsidRDefault="000971A1" w:rsidP="005C7EDD">
      <w:pPr>
        <w:pStyle w:val="NormalWeb"/>
        <w:spacing w:before="0" w:beforeAutospacing="0" w:after="0" w:afterAutospacing="0" w:line="360" w:lineRule="auto"/>
        <w:jc w:val="both"/>
        <w:rPr>
          <w:color w:val="000000"/>
          <w:sz w:val="26"/>
          <w:szCs w:val="26"/>
        </w:rPr>
      </w:pPr>
    </w:p>
    <w:p w:rsidR="000971A1" w:rsidRPr="005C7EDD" w:rsidRDefault="000971A1" w:rsidP="005C7EDD">
      <w:pPr>
        <w:pStyle w:val="NormalWeb"/>
        <w:spacing w:before="0" w:beforeAutospacing="0" w:after="0" w:afterAutospacing="0" w:line="360" w:lineRule="auto"/>
        <w:ind w:right="360"/>
        <w:jc w:val="both"/>
        <w:rPr>
          <w:color w:val="000000"/>
          <w:sz w:val="26"/>
          <w:szCs w:val="26"/>
        </w:rPr>
      </w:pPr>
      <w:r w:rsidRPr="005C7EDD">
        <w:rPr>
          <w:color w:val="000000"/>
          <w:sz w:val="26"/>
          <w:szCs w:val="26"/>
        </w:rPr>
        <w:t> </w:t>
      </w:r>
    </w:p>
    <w:p w:rsidR="000971A1" w:rsidRPr="005C7EDD" w:rsidRDefault="000971A1" w:rsidP="005C7EDD">
      <w:pPr>
        <w:pStyle w:val="NormalWeb"/>
        <w:spacing w:before="0" w:beforeAutospacing="0" w:after="0" w:afterAutospacing="0" w:line="360" w:lineRule="auto"/>
        <w:ind w:right="360"/>
        <w:jc w:val="both"/>
        <w:rPr>
          <w:color w:val="000000"/>
          <w:sz w:val="26"/>
          <w:szCs w:val="26"/>
        </w:rPr>
      </w:pPr>
    </w:p>
    <w:p w:rsidR="000971A1" w:rsidRPr="005C7EDD" w:rsidRDefault="000971A1" w:rsidP="005C7EDD">
      <w:pPr>
        <w:spacing w:after="0" w:line="360" w:lineRule="auto"/>
        <w:jc w:val="both"/>
        <w:rPr>
          <w:rFonts w:ascii="Times New Roman" w:hAnsi="Times New Roman" w:cs="Times New Roman"/>
          <w:sz w:val="26"/>
          <w:szCs w:val="26"/>
        </w:rPr>
      </w:pPr>
    </w:p>
    <w:p w:rsidR="000971A1" w:rsidRPr="005C7EDD" w:rsidRDefault="000971A1" w:rsidP="005C7EDD">
      <w:pPr>
        <w:spacing w:after="0" w:line="360" w:lineRule="auto"/>
        <w:jc w:val="both"/>
        <w:rPr>
          <w:rFonts w:ascii="Times New Roman" w:hAnsi="Times New Roman" w:cs="Times New Roman"/>
          <w:sz w:val="26"/>
          <w:szCs w:val="26"/>
        </w:rPr>
      </w:pPr>
    </w:p>
    <w:p w:rsidR="000971A1" w:rsidRPr="005C7EDD" w:rsidRDefault="000971A1" w:rsidP="005C7EDD">
      <w:pPr>
        <w:spacing w:after="0" w:line="360" w:lineRule="auto"/>
        <w:jc w:val="both"/>
        <w:rPr>
          <w:rFonts w:ascii="Times New Roman" w:hAnsi="Times New Roman" w:cs="Times New Roman"/>
          <w:sz w:val="26"/>
          <w:szCs w:val="26"/>
        </w:rPr>
      </w:pPr>
    </w:p>
    <w:p w:rsidR="00692244" w:rsidRPr="005C7EDD" w:rsidRDefault="00692244" w:rsidP="005C7EDD">
      <w:pPr>
        <w:spacing w:after="0" w:line="360" w:lineRule="auto"/>
        <w:jc w:val="both"/>
        <w:rPr>
          <w:rFonts w:ascii="Times New Roman" w:hAnsi="Times New Roman" w:cs="Times New Roman"/>
          <w:sz w:val="26"/>
          <w:szCs w:val="26"/>
        </w:rPr>
      </w:pPr>
    </w:p>
    <w:p w:rsidR="00692244" w:rsidRPr="005C7EDD" w:rsidRDefault="00692244" w:rsidP="005C7EDD">
      <w:pPr>
        <w:spacing w:after="0" w:line="360" w:lineRule="auto"/>
        <w:ind w:left="360"/>
        <w:jc w:val="both"/>
        <w:rPr>
          <w:rFonts w:ascii="Times New Roman" w:hAnsi="Times New Roman" w:cs="Times New Roman"/>
          <w:sz w:val="26"/>
          <w:szCs w:val="26"/>
        </w:rPr>
      </w:pPr>
      <w:bookmarkStart w:id="55" w:name="_GoBack"/>
      <w:bookmarkEnd w:id="55"/>
    </w:p>
    <w:sectPr w:rsidR="00692244" w:rsidRPr="005C7EDD" w:rsidSect="004169DD">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2C60" w:rsidRDefault="003F2C60" w:rsidP="006C0B82">
      <w:pPr>
        <w:spacing w:after="0" w:line="240" w:lineRule="auto"/>
      </w:pPr>
      <w:r>
        <w:separator/>
      </w:r>
    </w:p>
  </w:endnote>
  <w:endnote w:type="continuationSeparator" w:id="0">
    <w:p w:rsidR="003F2C60" w:rsidRDefault="003F2C60" w:rsidP="006C0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69DD" w:rsidRDefault="004169DD" w:rsidP="004169DD">
    <w:pPr>
      <w:pStyle w:val="Footer"/>
    </w:pPr>
  </w:p>
  <w:p w:rsidR="004169DD" w:rsidRDefault="004169DD" w:rsidP="004169DD">
    <w:pPr>
      <w:pStyle w:val="Footer"/>
      <w:tabs>
        <w:tab w:val="clear" w:pos="4680"/>
        <w:tab w:val="clear" w:pos="9360"/>
        <w:tab w:val="left" w:pos="5274"/>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83844262"/>
      <w:docPartObj>
        <w:docPartGallery w:val="Page Numbers (Bottom of Page)"/>
        <w:docPartUnique/>
      </w:docPartObj>
    </w:sdtPr>
    <w:sdtContent>
      <w:sdt>
        <w:sdtPr>
          <w:rPr>
            <w:rFonts w:ascii="Times New Roman" w:hAnsi="Times New Roman" w:cs="Times New Roman"/>
            <w:sz w:val="24"/>
            <w:szCs w:val="24"/>
          </w:rPr>
          <w:id w:val="298124321"/>
          <w:docPartObj>
            <w:docPartGallery w:val="Page Numbers (Top of Page)"/>
            <w:docPartUnique/>
          </w:docPartObj>
        </w:sdtPr>
        <w:sdtContent>
          <w:p w:rsidR="004169DD" w:rsidRPr="004169DD" w:rsidRDefault="004169DD">
            <w:pPr>
              <w:pStyle w:val="Footer"/>
              <w:jc w:val="center"/>
              <w:rPr>
                <w:rFonts w:ascii="Times New Roman" w:hAnsi="Times New Roman" w:cs="Times New Roman"/>
                <w:sz w:val="24"/>
                <w:szCs w:val="24"/>
              </w:rPr>
            </w:pPr>
            <w:r w:rsidRPr="004169DD">
              <w:rPr>
                <w:rFonts w:ascii="Times New Roman" w:hAnsi="Times New Roman" w:cs="Times New Roman"/>
                <w:sz w:val="24"/>
                <w:szCs w:val="24"/>
              </w:rPr>
              <w:t xml:space="preserve">Page </w:t>
            </w:r>
            <w:r w:rsidRPr="004169DD">
              <w:rPr>
                <w:rFonts w:ascii="Times New Roman" w:hAnsi="Times New Roman" w:cs="Times New Roman"/>
                <w:b/>
                <w:bCs/>
                <w:sz w:val="24"/>
                <w:szCs w:val="24"/>
              </w:rPr>
              <w:fldChar w:fldCharType="begin"/>
            </w:r>
            <w:r w:rsidRPr="004169DD">
              <w:rPr>
                <w:rFonts w:ascii="Times New Roman" w:hAnsi="Times New Roman" w:cs="Times New Roman"/>
                <w:b/>
                <w:bCs/>
                <w:sz w:val="24"/>
                <w:szCs w:val="24"/>
              </w:rPr>
              <w:instrText xml:space="preserve"> PAGE </w:instrText>
            </w:r>
            <w:r w:rsidRPr="004169DD">
              <w:rPr>
                <w:rFonts w:ascii="Times New Roman" w:hAnsi="Times New Roman" w:cs="Times New Roman"/>
                <w:b/>
                <w:bCs/>
                <w:sz w:val="24"/>
                <w:szCs w:val="24"/>
              </w:rPr>
              <w:fldChar w:fldCharType="separate"/>
            </w:r>
            <w:r w:rsidR="00710BB8">
              <w:rPr>
                <w:rFonts w:ascii="Times New Roman" w:hAnsi="Times New Roman" w:cs="Times New Roman"/>
                <w:b/>
                <w:bCs/>
                <w:noProof/>
                <w:sz w:val="24"/>
                <w:szCs w:val="24"/>
              </w:rPr>
              <w:t>1</w:t>
            </w:r>
            <w:r w:rsidRPr="004169DD">
              <w:rPr>
                <w:rFonts w:ascii="Times New Roman" w:hAnsi="Times New Roman" w:cs="Times New Roman"/>
                <w:b/>
                <w:bCs/>
                <w:sz w:val="24"/>
                <w:szCs w:val="24"/>
              </w:rPr>
              <w:fldChar w:fldCharType="end"/>
            </w:r>
            <w:r w:rsidRPr="004169DD">
              <w:rPr>
                <w:rFonts w:ascii="Times New Roman" w:hAnsi="Times New Roman" w:cs="Times New Roman"/>
                <w:sz w:val="24"/>
                <w:szCs w:val="24"/>
              </w:rPr>
              <w:t xml:space="preserve"> of </w:t>
            </w:r>
            <w:r w:rsidR="00536238">
              <w:rPr>
                <w:rFonts w:ascii="Times New Roman" w:hAnsi="Times New Roman" w:cs="Times New Roman"/>
                <w:b/>
                <w:bCs/>
                <w:sz w:val="24"/>
                <w:szCs w:val="24"/>
              </w:rPr>
              <w:t>20</w:t>
            </w:r>
          </w:p>
        </w:sdtContent>
      </w:sdt>
    </w:sdtContent>
  </w:sdt>
  <w:p w:rsidR="004169DD" w:rsidRDefault="004169DD" w:rsidP="004169DD">
    <w:pPr>
      <w:pStyle w:val="Footer"/>
      <w:tabs>
        <w:tab w:val="clear" w:pos="4680"/>
        <w:tab w:val="clear" w:pos="9360"/>
        <w:tab w:val="left" w:pos="5274"/>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2C60" w:rsidRDefault="003F2C60" w:rsidP="006C0B82">
      <w:pPr>
        <w:spacing w:after="0" w:line="240" w:lineRule="auto"/>
      </w:pPr>
      <w:r>
        <w:separator/>
      </w:r>
    </w:p>
  </w:footnote>
  <w:footnote w:type="continuationSeparator" w:id="0">
    <w:p w:rsidR="003F2C60" w:rsidRDefault="003F2C60" w:rsidP="006C0B8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DF1F99"/>
    <w:multiLevelType w:val="hybridMultilevel"/>
    <w:tmpl w:val="24507DF6"/>
    <w:lvl w:ilvl="0" w:tplc="2ED63900">
      <w:start w:val="1"/>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FF56F3B"/>
    <w:multiLevelType w:val="hybridMultilevel"/>
    <w:tmpl w:val="DC22AAE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7B2403B"/>
    <w:multiLevelType w:val="multilevel"/>
    <w:tmpl w:val="93B658F4"/>
    <w:lvl w:ilvl="0">
      <w:start w:val="1"/>
      <w:numFmt w:val="decimal"/>
      <w:lvlText w:val="%1."/>
      <w:lvlJc w:val="left"/>
      <w:pPr>
        <w:ind w:left="1440" w:hanging="360"/>
      </w:pPr>
      <w:rPr>
        <w:rFonts w:hint="default"/>
      </w:rPr>
    </w:lvl>
    <w:lvl w:ilvl="1">
      <w:start w:val="1"/>
      <w:numFmt w:val="decimal"/>
      <w:isLgl/>
      <w:lvlText w:val="%1.%2."/>
      <w:lvlJc w:val="left"/>
      <w:pPr>
        <w:ind w:left="1800" w:hanging="54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06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780" w:hanging="1440"/>
      </w:pPr>
      <w:rPr>
        <w:rFonts w:hint="default"/>
      </w:rPr>
    </w:lvl>
    <w:lvl w:ilvl="8">
      <w:start w:val="1"/>
      <w:numFmt w:val="decimal"/>
      <w:isLgl/>
      <w:lvlText w:val="%1.%2.%3.%4.%5.%6.%7.%8.%9."/>
      <w:lvlJc w:val="left"/>
      <w:pPr>
        <w:ind w:left="4320" w:hanging="1800"/>
      </w:pPr>
      <w:rPr>
        <w:rFonts w:hint="default"/>
      </w:rPr>
    </w:lvl>
  </w:abstractNum>
  <w:abstractNum w:abstractNumId="3" w15:restartNumberingAfterBreak="0">
    <w:nsid w:val="19952557"/>
    <w:multiLevelType w:val="multilevel"/>
    <w:tmpl w:val="88107284"/>
    <w:lvl w:ilvl="0">
      <w:start w:val="1"/>
      <w:numFmt w:val="decimal"/>
      <w:lvlText w:val="%1."/>
      <w:lvlJc w:val="left"/>
      <w:pPr>
        <w:ind w:left="1440" w:hanging="360"/>
      </w:pPr>
      <w:rPr>
        <w:rFonts w:ascii="Times New Roman" w:eastAsiaTheme="minorEastAsia" w:hAnsi="Times New Roman" w:cs="Times New Roman"/>
      </w:r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4" w15:restartNumberingAfterBreak="0">
    <w:nsid w:val="19C84FDA"/>
    <w:multiLevelType w:val="hybridMultilevel"/>
    <w:tmpl w:val="745446D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BAF4FD8"/>
    <w:multiLevelType w:val="multilevel"/>
    <w:tmpl w:val="AAA8729A"/>
    <w:lvl w:ilvl="0">
      <w:start w:val="2"/>
      <w:numFmt w:val="decimal"/>
      <w:lvlText w:val="%1"/>
      <w:lvlJc w:val="left"/>
      <w:pPr>
        <w:ind w:left="525" w:hanging="525"/>
      </w:pPr>
      <w:rPr>
        <w:rFonts w:hint="default"/>
      </w:rPr>
    </w:lvl>
    <w:lvl w:ilvl="1">
      <w:start w:val="2"/>
      <w:numFmt w:val="decimal"/>
      <w:lvlText w:val="%1.%2"/>
      <w:lvlJc w:val="left"/>
      <w:pPr>
        <w:ind w:left="1234" w:hanging="525"/>
      </w:pPr>
      <w:rPr>
        <w:rFonts w:hint="default"/>
      </w:rPr>
    </w:lvl>
    <w:lvl w:ilvl="2">
      <w:start w:val="3"/>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1DD0625B"/>
    <w:multiLevelType w:val="hybridMultilevel"/>
    <w:tmpl w:val="617EB884"/>
    <w:lvl w:ilvl="0" w:tplc="DFEAB60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334F11"/>
    <w:multiLevelType w:val="multilevel"/>
    <w:tmpl w:val="7CB0CBA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54C0522"/>
    <w:multiLevelType w:val="hybridMultilevel"/>
    <w:tmpl w:val="AE1C0084"/>
    <w:lvl w:ilvl="0" w:tplc="8878DE5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68F7CAC"/>
    <w:multiLevelType w:val="multilevel"/>
    <w:tmpl w:val="64DCB31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9649D2"/>
    <w:multiLevelType w:val="multilevel"/>
    <w:tmpl w:val="7750B36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9C103A"/>
    <w:multiLevelType w:val="hybridMultilevel"/>
    <w:tmpl w:val="BE5C68FA"/>
    <w:lvl w:ilvl="0" w:tplc="FDF8A90C">
      <w:start w:val="1"/>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ED3240E"/>
    <w:multiLevelType w:val="hybridMultilevel"/>
    <w:tmpl w:val="EDD6D18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24D6FAD"/>
    <w:multiLevelType w:val="hybridMultilevel"/>
    <w:tmpl w:val="DF1CD11A"/>
    <w:lvl w:ilvl="0" w:tplc="EC16BC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E95953"/>
    <w:multiLevelType w:val="hybridMultilevel"/>
    <w:tmpl w:val="B2F4C628"/>
    <w:lvl w:ilvl="0" w:tplc="BC06D22E">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3F83BE9"/>
    <w:multiLevelType w:val="hybridMultilevel"/>
    <w:tmpl w:val="38580E88"/>
    <w:lvl w:ilvl="0" w:tplc="04090009">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6D46F89"/>
    <w:multiLevelType w:val="hybridMultilevel"/>
    <w:tmpl w:val="1BB2FDD8"/>
    <w:lvl w:ilvl="0" w:tplc="75FCC4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F13EE4"/>
    <w:multiLevelType w:val="multilevel"/>
    <w:tmpl w:val="030EAFA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4264645"/>
    <w:multiLevelType w:val="hybridMultilevel"/>
    <w:tmpl w:val="F1C6EE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5890E45"/>
    <w:multiLevelType w:val="multilevel"/>
    <w:tmpl w:val="20A480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2476C49"/>
    <w:multiLevelType w:val="multilevel"/>
    <w:tmpl w:val="006CA8E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5895D04"/>
    <w:multiLevelType w:val="hybridMultilevel"/>
    <w:tmpl w:val="89B8EE04"/>
    <w:lvl w:ilvl="0" w:tplc="E6C81D6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7C5D4016"/>
    <w:multiLevelType w:val="multilevel"/>
    <w:tmpl w:val="ACD29B46"/>
    <w:lvl w:ilvl="0">
      <w:start w:val="1"/>
      <w:numFmt w:val="decimal"/>
      <w:lvlText w:val="%1."/>
      <w:lvlJc w:val="left"/>
      <w:pPr>
        <w:ind w:left="390" w:hanging="39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num w:numId="1">
    <w:abstractNumId w:val="16"/>
  </w:num>
  <w:num w:numId="2">
    <w:abstractNumId w:val="3"/>
  </w:num>
  <w:num w:numId="3">
    <w:abstractNumId w:val="11"/>
  </w:num>
  <w:num w:numId="4">
    <w:abstractNumId w:val="6"/>
  </w:num>
  <w:num w:numId="5">
    <w:abstractNumId w:val="15"/>
  </w:num>
  <w:num w:numId="6">
    <w:abstractNumId w:val="2"/>
  </w:num>
  <w:num w:numId="7">
    <w:abstractNumId w:val="21"/>
  </w:num>
  <w:num w:numId="8">
    <w:abstractNumId w:val="8"/>
  </w:num>
  <w:num w:numId="9">
    <w:abstractNumId w:val="14"/>
  </w:num>
  <w:num w:numId="10">
    <w:abstractNumId w:val="22"/>
  </w:num>
  <w:num w:numId="11">
    <w:abstractNumId w:val="10"/>
  </w:num>
  <w:num w:numId="12">
    <w:abstractNumId w:val="19"/>
  </w:num>
  <w:num w:numId="13">
    <w:abstractNumId w:val="13"/>
  </w:num>
  <w:num w:numId="14">
    <w:abstractNumId w:val="18"/>
  </w:num>
  <w:num w:numId="15">
    <w:abstractNumId w:val="5"/>
  </w:num>
  <w:num w:numId="16">
    <w:abstractNumId w:val="12"/>
  </w:num>
  <w:num w:numId="17">
    <w:abstractNumId w:val="4"/>
  </w:num>
  <w:num w:numId="18">
    <w:abstractNumId w:val="0"/>
  </w:num>
  <w:num w:numId="19">
    <w:abstractNumId w:val="7"/>
  </w:num>
  <w:num w:numId="20">
    <w:abstractNumId w:val="1"/>
  </w:num>
  <w:num w:numId="21">
    <w:abstractNumId w:val="17"/>
  </w:num>
  <w:num w:numId="22">
    <w:abstractNumId w:val="9"/>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298"/>
    <w:rsid w:val="0000684C"/>
    <w:rsid w:val="00030E60"/>
    <w:rsid w:val="000971A1"/>
    <w:rsid w:val="000E1B2E"/>
    <w:rsid w:val="000E631D"/>
    <w:rsid w:val="00117D65"/>
    <w:rsid w:val="001416AA"/>
    <w:rsid w:val="00154006"/>
    <w:rsid w:val="00155136"/>
    <w:rsid w:val="00156B36"/>
    <w:rsid w:val="001849E4"/>
    <w:rsid w:val="001D6996"/>
    <w:rsid w:val="002560C2"/>
    <w:rsid w:val="002A0F4F"/>
    <w:rsid w:val="002B37A1"/>
    <w:rsid w:val="002B75AC"/>
    <w:rsid w:val="002C4815"/>
    <w:rsid w:val="003753C8"/>
    <w:rsid w:val="003B4B1F"/>
    <w:rsid w:val="003F2C60"/>
    <w:rsid w:val="003F6320"/>
    <w:rsid w:val="004169DD"/>
    <w:rsid w:val="0044401F"/>
    <w:rsid w:val="00457C04"/>
    <w:rsid w:val="00463BCA"/>
    <w:rsid w:val="0048142B"/>
    <w:rsid w:val="00484298"/>
    <w:rsid w:val="00486E9F"/>
    <w:rsid w:val="00492223"/>
    <w:rsid w:val="00495B86"/>
    <w:rsid w:val="004B51FE"/>
    <w:rsid w:val="004B5B78"/>
    <w:rsid w:val="004C55B2"/>
    <w:rsid w:val="0050096F"/>
    <w:rsid w:val="00523003"/>
    <w:rsid w:val="00536238"/>
    <w:rsid w:val="005815A9"/>
    <w:rsid w:val="005B4C83"/>
    <w:rsid w:val="005C7EDD"/>
    <w:rsid w:val="00612E36"/>
    <w:rsid w:val="006254AB"/>
    <w:rsid w:val="00652FA7"/>
    <w:rsid w:val="006570D0"/>
    <w:rsid w:val="006749A2"/>
    <w:rsid w:val="00692244"/>
    <w:rsid w:val="006C0B82"/>
    <w:rsid w:val="00710BB8"/>
    <w:rsid w:val="00731315"/>
    <w:rsid w:val="007640C6"/>
    <w:rsid w:val="007B670F"/>
    <w:rsid w:val="00806329"/>
    <w:rsid w:val="0084008D"/>
    <w:rsid w:val="00880F5B"/>
    <w:rsid w:val="00896DBA"/>
    <w:rsid w:val="008A00E9"/>
    <w:rsid w:val="008B1B5B"/>
    <w:rsid w:val="008B257A"/>
    <w:rsid w:val="008E03A4"/>
    <w:rsid w:val="008E17AB"/>
    <w:rsid w:val="00977D44"/>
    <w:rsid w:val="00993EDF"/>
    <w:rsid w:val="0099572B"/>
    <w:rsid w:val="009B3FA2"/>
    <w:rsid w:val="009C525C"/>
    <w:rsid w:val="00A12452"/>
    <w:rsid w:val="00A22903"/>
    <w:rsid w:val="00A44101"/>
    <w:rsid w:val="00A67E6B"/>
    <w:rsid w:val="00A706CB"/>
    <w:rsid w:val="00A72C45"/>
    <w:rsid w:val="00A743B3"/>
    <w:rsid w:val="00A90058"/>
    <w:rsid w:val="00AA098F"/>
    <w:rsid w:val="00AB3027"/>
    <w:rsid w:val="00AD020E"/>
    <w:rsid w:val="00AD1A8F"/>
    <w:rsid w:val="00AD6879"/>
    <w:rsid w:val="00AE3C8E"/>
    <w:rsid w:val="00AF5D54"/>
    <w:rsid w:val="00B1497D"/>
    <w:rsid w:val="00B67323"/>
    <w:rsid w:val="00B81A5B"/>
    <w:rsid w:val="00B924B7"/>
    <w:rsid w:val="00C07099"/>
    <w:rsid w:val="00C13B4E"/>
    <w:rsid w:val="00C31708"/>
    <w:rsid w:val="00C43850"/>
    <w:rsid w:val="00C772A2"/>
    <w:rsid w:val="00CD0E46"/>
    <w:rsid w:val="00CF4C6C"/>
    <w:rsid w:val="00D249FF"/>
    <w:rsid w:val="00DE184B"/>
    <w:rsid w:val="00DF12EA"/>
    <w:rsid w:val="00DF7091"/>
    <w:rsid w:val="00E01A28"/>
    <w:rsid w:val="00E17C96"/>
    <w:rsid w:val="00E57B91"/>
    <w:rsid w:val="00FB2CFB"/>
    <w:rsid w:val="00FD0CC2"/>
    <w:rsid w:val="00FF55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EA7EE8D-97CB-40FE-93EA-A0EE6E502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C0B8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C0B8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F552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4298"/>
    <w:pPr>
      <w:ind w:left="720"/>
      <w:contextualSpacing/>
    </w:pPr>
  </w:style>
  <w:style w:type="paragraph" w:styleId="EndnoteText">
    <w:name w:val="endnote text"/>
    <w:basedOn w:val="Normal"/>
    <w:link w:val="EndnoteTextChar"/>
    <w:uiPriority w:val="99"/>
    <w:semiHidden/>
    <w:unhideWhenUsed/>
    <w:rsid w:val="006C0B8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C0B82"/>
    <w:rPr>
      <w:sz w:val="20"/>
      <w:szCs w:val="20"/>
    </w:rPr>
  </w:style>
  <w:style w:type="character" w:styleId="EndnoteReference">
    <w:name w:val="endnote reference"/>
    <w:basedOn w:val="DefaultParagraphFont"/>
    <w:uiPriority w:val="99"/>
    <w:semiHidden/>
    <w:unhideWhenUsed/>
    <w:rsid w:val="006C0B82"/>
    <w:rPr>
      <w:vertAlign w:val="superscript"/>
    </w:rPr>
  </w:style>
  <w:style w:type="character" w:customStyle="1" w:styleId="Heading1Char">
    <w:name w:val="Heading 1 Char"/>
    <w:basedOn w:val="DefaultParagraphFont"/>
    <w:link w:val="Heading1"/>
    <w:uiPriority w:val="9"/>
    <w:rsid w:val="006C0B82"/>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6C0B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0B82"/>
    <w:rPr>
      <w:rFonts w:ascii="Segoe UI" w:hAnsi="Segoe UI" w:cs="Segoe UI"/>
      <w:sz w:val="18"/>
      <w:szCs w:val="18"/>
    </w:rPr>
  </w:style>
  <w:style w:type="character" w:customStyle="1" w:styleId="Heading2Char">
    <w:name w:val="Heading 2 Char"/>
    <w:basedOn w:val="DefaultParagraphFont"/>
    <w:link w:val="Heading2"/>
    <w:uiPriority w:val="9"/>
    <w:rsid w:val="006C0B8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F552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692244"/>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otranslate">
    <w:name w:val="notranslate"/>
    <w:basedOn w:val="DefaultParagraphFont"/>
    <w:rsid w:val="00692244"/>
  </w:style>
  <w:style w:type="character" w:customStyle="1" w:styleId="apple-converted-space">
    <w:name w:val="apple-converted-space"/>
    <w:basedOn w:val="DefaultParagraphFont"/>
    <w:rsid w:val="00692244"/>
  </w:style>
  <w:style w:type="paragraph" w:styleId="TOC1">
    <w:name w:val="toc 1"/>
    <w:basedOn w:val="Normal"/>
    <w:next w:val="Normal"/>
    <w:autoRedefine/>
    <w:uiPriority w:val="39"/>
    <w:unhideWhenUsed/>
    <w:rsid w:val="001D6996"/>
    <w:pPr>
      <w:tabs>
        <w:tab w:val="right" w:leader="dot" w:pos="9350"/>
      </w:tabs>
      <w:spacing w:after="100" w:line="276" w:lineRule="auto"/>
      <w:jc w:val="center"/>
    </w:pPr>
    <w:rPr>
      <w:rFonts w:ascii="Times New Roman" w:eastAsiaTheme="majorEastAsia" w:hAnsi="Times New Roman" w:cs="Times New Roman"/>
      <w:b/>
      <w:noProof/>
      <w:sz w:val="26"/>
      <w:szCs w:val="26"/>
    </w:rPr>
  </w:style>
  <w:style w:type="paragraph" w:styleId="TOC2">
    <w:name w:val="toc 2"/>
    <w:basedOn w:val="Normal"/>
    <w:next w:val="Normal"/>
    <w:autoRedefine/>
    <w:uiPriority w:val="39"/>
    <w:unhideWhenUsed/>
    <w:rsid w:val="0048142B"/>
    <w:pPr>
      <w:spacing w:after="100"/>
      <w:ind w:left="220"/>
    </w:pPr>
  </w:style>
  <w:style w:type="paragraph" w:styleId="TOC3">
    <w:name w:val="toc 3"/>
    <w:basedOn w:val="Normal"/>
    <w:next w:val="Normal"/>
    <w:autoRedefine/>
    <w:uiPriority w:val="39"/>
    <w:unhideWhenUsed/>
    <w:rsid w:val="0048142B"/>
    <w:pPr>
      <w:spacing w:after="100"/>
      <w:ind w:left="440"/>
    </w:pPr>
  </w:style>
  <w:style w:type="character" w:styleId="Hyperlink">
    <w:name w:val="Hyperlink"/>
    <w:basedOn w:val="DefaultParagraphFont"/>
    <w:uiPriority w:val="99"/>
    <w:unhideWhenUsed/>
    <w:rsid w:val="0048142B"/>
    <w:rPr>
      <w:color w:val="0563C1" w:themeColor="hyperlink"/>
      <w:u w:val="single"/>
    </w:rPr>
  </w:style>
  <w:style w:type="paragraph" w:styleId="Header">
    <w:name w:val="header"/>
    <w:basedOn w:val="Normal"/>
    <w:link w:val="HeaderChar"/>
    <w:uiPriority w:val="99"/>
    <w:unhideWhenUsed/>
    <w:rsid w:val="004814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42B"/>
  </w:style>
  <w:style w:type="paragraph" w:styleId="Footer">
    <w:name w:val="footer"/>
    <w:basedOn w:val="Normal"/>
    <w:link w:val="FooterChar"/>
    <w:uiPriority w:val="99"/>
    <w:unhideWhenUsed/>
    <w:rsid w:val="004814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E612D-A3A1-4823-A543-27BB2D2F4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21</Pages>
  <Words>4957</Words>
  <Characters>28258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Nhan</cp:lastModifiedBy>
  <cp:revision>80</cp:revision>
  <dcterms:created xsi:type="dcterms:W3CDTF">2017-02-14T06:48:00Z</dcterms:created>
  <dcterms:modified xsi:type="dcterms:W3CDTF">2017-02-17T02:29:00Z</dcterms:modified>
</cp:coreProperties>
</file>