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05B54" w14:textId="30684914" w:rsidR="00766D07" w:rsidRPr="00766D07" w:rsidRDefault="00766D07" w:rsidP="00766D07">
      <w:pPr>
        <w:tabs>
          <w:tab w:val="left" w:pos="2610"/>
        </w:tabs>
        <w:spacing w:after="0"/>
        <w:ind w:right="-120"/>
        <w:rPr>
          <w:rFonts w:ascii="Verdana" w:eastAsia="Times New Roman" w:hAnsi="Verdana" w:cs="Times New Roman"/>
          <w:b/>
          <w:szCs w:val="20"/>
        </w:rPr>
      </w:pPr>
      <w:r w:rsidRPr="00766D07">
        <w:rPr>
          <w:rFonts w:eastAsia="Times New Roman" w:cs="Times New Roman"/>
          <w:noProof/>
          <w:szCs w:val="20"/>
        </w:rPr>
        <mc:AlternateContent>
          <mc:Choice Requires="wpg">
            <w:drawing>
              <wp:anchor distT="0" distB="0" distL="114300" distR="114300" simplePos="0" relativeHeight="251659264" behindDoc="0" locked="0" layoutInCell="1" allowOverlap="1" wp14:anchorId="4B9C3D5F" wp14:editId="24C2263B">
                <wp:simplePos x="0" y="0"/>
                <wp:positionH relativeFrom="column">
                  <wp:posOffset>-12700</wp:posOffset>
                </wp:positionH>
                <wp:positionV relativeFrom="paragraph">
                  <wp:posOffset>-21590</wp:posOffset>
                </wp:positionV>
                <wp:extent cx="6071235" cy="312420"/>
                <wp:effectExtent l="15875" t="16510" r="18415" b="1397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1235" cy="312420"/>
                          <a:chOff x="1965" y="1214"/>
                          <a:chExt cx="9745" cy="492"/>
                        </a:xfrm>
                      </wpg:grpSpPr>
                      <wps:wsp>
                        <wps:cNvPr id="5" name="Line 3"/>
                        <wps:cNvCnPr>
                          <a:cxnSpLocks noChangeShapeType="1"/>
                        </wps:cNvCnPr>
                        <wps:spPr bwMode="auto">
                          <a:xfrm flipH="1">
                            <a:off x="1965" y="1214"/>
                            <a:ext cx="9745" cy="1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Line 4"/>
                        <wps:cNvCnPr>
                          <a:cxnSpLocks noChangeShapeType="1"/>
                        </wps:cNvCnPr>
                        <wps:spPr bwMode="auto">
                          <a:xfrm flipH="1">
                            <a:off x="1965" y="1697"/>
                            <a:ext cx="9729" cy="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6AB76E5" id="Group 4" o:spid="_x0000_s1026" style="position:absolute;margin-left:-1pt;margin-top:-1.7pt;width:478.05pt;height:24.6pt;z-index:251659264" coordorigin="1965,1214" coordsize="974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">
                <v:line id="Line 3" o:spid="_x0000_s1027" style="position:absolute;flip:x;visibility:visible;mso-wrap-style:square" from="1965,1214" to="11710,1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" strokeweight="2pt"/>
                <v:line id="Line 4" o:spid="_x0000_s1028" style="position:absolute;flip:x;visibility:visible;mso-wrap-style:square" from="1965,1697" to="11694,1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" strokeweight="2pt"/>
              </v:group>
            </w:pict>
          </mc:Fallback>
        </mc:AlternateContent>
      </w:r>
      <w:r w:rsidRPr="00766D07">
        <w:rPr>
          <w:rFonts w:ascii="Verdana" w:eastAsia="Times New Roman" w:hAnsi="Verdana" w:cs="Times New Roman"/>
          <w:b/>
          <w:szCs w:val="20"/>
        </w:rPr>
        <w:t xml:space="preserve">văn bản kỹ thuật đo lường việt nam       </w:t>
      </w:r>
      <w:bookmarkStart w:id="0" w:name="_GoBack"/>
      <w:bookmarkEnd w:id="0"/>
      <w:r w:rsidRPr="00766D07">
        <w:rPr>
          <w:rFonts w:ascii="Verdana" w:eastAsia="Times New Roman" w:hAnsi="Verdana" w:cs="Times New Roman"/>
          <w:b/>
          <w:szCs w:val="20"/>
        </w:rPr>
        <w:t xml:space="preserve">         ĐLVN 68 : 2001</w:t>
      </w:r>
    </w:p>
    <w:p w14:paraId="363CA2A6" w14:textId="77777777" w:rsidR="00766D07" w:rsidRPr="00766D07" w:rsidRDefault="00766D07" w:rsidP="00766D07">
      <w:pPr>
        <w:keepNext/>
        <w:tabs>
          <w:tab w:val="left" w:pos="2610"/>
        </w:tabs>
        <w:spacing w:after="0"/>
        <w:ind w:right="-574"/>
        <w:outlineLvl w:val="2"/>
        <w:rPr>
          <w:rFonts w:ascii="Verdana" w:eastAsia="Times New Roman" w:hAnsi="Verdana" w:cs="Times New Roman"/>
          <w:b/>
          <w:sz w:val="32"/>
          <w:szCs w:val="20"/>
        </w:rPr>
      </w:pPr>
    </w:p>
    <w:p w14:paraId="4F387AF8" w14:textId="77777777" w:rsidR="00766D07" w:rsidRPr="00766D07" w:rsidRDefault="00766D07" w:rsidP="00766D07">
      <w:pPr>
        <w:keepNext/>
        <w:tabs>
          <w:tab w:val="left" w:pos="2610"/>
        </w:tabs>
        <w:spacing w:before="240" w:after="0"/>
        <w:ind w:right="-573"/>
        <w:outlineLvl w:val="2"/>
        <w:rPr>
          <w:rFonts w:ascii="Arial" w:eastAsia="Times New Roman" w:hAnsi="Arial" w:cs="Times New Roman"/>
          <w:b/>
          <w:sz w:val="32"/>
          <w:szCs w:val="20"/>
        </w:rPr>
      </w:pPr>
      <w:r w:rsidRPr="00766D07">
        <w:rPr>
          <w:rFonts w:ascii="Arial" w:eastAsia="Times New Roman" w:hAnsi="Arial" w:cs="Times New Roman"/>
          <w:b/>
          <w:sz w:val="32"/>
          <w:szCs w:val="20"/>
        </w:rPr>
        <w:t>Phương tiện đo dung tích thí nghiệm bằng thuỷ tinh</w:t>
      </w:r>
    </w:p>
    <w:p w14:paraId="44D24C91" w14:textId="77777777" w:rsidR="00766D07" w:rsidRPr="00766D07" w:rsidRDefault="00766D07" w:rsidP="00766D07">
      <w:pPr>
        <w:keepNext/>
        <w:tabs>
          <w:tab w:val="left" w:pos="2610"/>
        </w:tabs>
        <w:spacing w:after="0"/>
        <w:ind w:right="-574"/>
        <w:outlineLvl w:val="2"/>
        <w:rPr>
          <w:rFonts w:ascii="Arial" w:eastAsia="Times New Roman" w:hAnsi="Arial" w:cs="Times New Roman"/>
          <w:b/>
          <w:sz w:val="32"/>
          <w:szCs w:val="20"/>
        </w:rPr>
      </w:pPr>
      <w:r w:rsidRPr="00766D07">
        <w:rPr>
          <w:rFonts w:ascii="Arial" w:eastAsia="Times New Roman" w:hAnsi="Arial" w:cs="Times New Roman"/>
          <w:b/>
          <w:sz w:val="32"/>
          <w:szCs w:val="20"/>
        </w:rPr>
        <w:t>Quy trình kiểm định</w:t>
      </w:r>
    </w:p>
    <w:p w14:paraId="52D033A9" w14:textId="77777777" w:rsidR="00766D07" w:rsidRPr="00766D07" w:rsidRDefault="00766D07" w:rsidP="00766D07">
      <w:pPr>
        <w:tabs>
          <w:tab w:val="left" w:pos="2610"/>
        </w:tabs>
        <w:spacing w:after="0"/>
        <w:ind w:right="-574"/>
        <w:rPr>
          <w:rFonts w:eastAsia="Times New Roman" w:cs="Times New Roman"/>
          <w:b/>
          <w:i/>
          <w:szCs w:val="20"/>
        </w:rPr>
      </w:pPr>
    </w:p>
    <w:p w14:paraId="185AC432" w14:textId="77777777" w:rsidR="00766D07" w:rsidRPr="00766D07" w:rsidRDefault="00766D07" w:rsidP="00766D07">
      <w:pPr>
        <w:tabs>
          <w:tab w:val="left" w:pos="2610"/>
        </w:tabs>
        <w:spacing w:after="0"/>
        <w:ind w:right="-574"/>
        <w:rPr>
          <w:rFonts w:eastAsia="Times New Roman" w:cs="Times New Roman"/>
          <w:b/>
          <w:szCs w:val="20"/>
        </w:rPr>
      </w:pPr>
      <w:r w:rsidRPr="00766D07">
        <w:rPr>
          <w:rFonts w:eastAsia="Times New Roman" w:cs="Times New Roman"/>
          <w:b/>
          <w:i/>
          <w:szCs w:val="20"/>
        </w:rPr>
        <w:t>Laboratory volumetric glasswares - Methods and means of verification</w:t>
      </w:r>
    </w:p>
    <w:p w14:paraId="6D2577EB" w14:textId="77777777" w:rsidR="00766D07" w:rsidRPr="00766D07" w:rsidRDefault="00766D07" w:rsidP="00766D07">
      <w:pPr>
        <w:spacing w:after="0"/>
        <w:jc w:val="both"/>
        <w:rPr>
          <w:rFonts w:eastAsia="Times New Roman" w:cs="Times New Roman"/>
          <w:b/>
          <w:szCs w:val="20"/>
        </w:rPr>
      </w:pPr>
    </w:p>
    <w:p w14:paraId="517676B2" w14:textId="77777777" w:rsidR="00766D07" w:rsidRPr="00766D07" w:rsidRDefault="00766D07" w:rsidP="00766D07">
      <w:pPr>
        <w:spacing w:after="0"/>
        <w:jc w:val="both"/>
        <w:rPr>
          <w:rFonts w:eastAsia="Times New Roman" w:cs="Times New Roman"/>
          <w:b/>
          <w:szCs w:val="20"/>
        </w:rPr>
      </w:pPr>
    </w:p>
    <w:p w14:paraId="48B45C1C" w14:textId="77777777" w:rsidR="00766D07" w:rsidRPr="00766D07" w:rsidRDefault="00766D07" w:rsidP="00766D07">
      <w:pPr>
        <w:spacing w:after="0"/>
        <w:jc w:val="both"/>
        <w:rPr>
          <w:rFonts w:eastAsia="Times New Roman" w:cs="Times New Roman"/>
          <w:b/>
          <w:szCs w:val="20"/>
        </w:rPr>
      </w:pPr>
      <w:r w:rsidRPr="00766D07">
        <w:rPr>
          <w:rFonts w:eastAsia="Times New Roman" w:cs="Times New Roman"/>
          <w:b/>
          <w:szCs w:val="20"/>
        </w:rPr>
        <w:t>1 Phạm vi áp dụng</w:t>
      </w:r>
    </w:p>
    <w:p w14:paraId="4A3E8905" w14:textId="77777777" w:rsidR="00766D07" w:rsidRPr="00766D07" w:rsidRDefault="00766D07" w:rsidP="00766D07">
      <w:pPr>
        <w:spacing w:after="0"/>
        <w:jc w:val="both"/>
        <w:rPr>
          <w:rFonts w:eastAsia="Times New Roman" w:cs="Times New Roman"/>
          <w:sz w:val="26"/>
          <w:szCs w:val="20"/>
        </w:rPr>
      </w:pPr>
    </w:p>
    <w:p w14:paraId="5C1B5F67" w14:textId="77777777" w:rsidR="00766D07" w:rsidRPr="00766D07" w:rsidRDefault="00766D07" w:rsidP="00766D07">
      <w:pPr>
        <w:spacing w:after="0" w:line="288" w:lineRule="auto"/>
        <w:jc w:val="both"/>
        <w:rPr>
          <w:rFonts w:eastAsia="Times New Roman" w:cs="Times New Roman"/>
          <w:sz w:val="26"/>
          <w:szCs w:val="20"/>
        </w:rPr>
      </w:pPr>
      <w:r w:rsidRPr="00766D07">
        <w:rPr>
          <w:rFonts w:eastAsia="Times New Roman" w:cs="Times New Roman"/>
          <w:sz w:val="26"/>
          <w:szCs w:val="20"/>
        </w:rPr>
        <w:t>Văn bản kỹ thuật này quy định phương pháp và phương tiện kiểm định ban đầu và bất thường phương tiện đo dung tích thí nghiệm bằng thuỷ tinh (bình định mức, buret, pipet một mức, pipet chia độ, ống đong chia độ và cốc đong có miệng rót) có các yêu cầu kỹ thuật và đo lường phù hợp với quy định trong các phụ lục A, B, C, D, E  và F của văn bản này.</w:t>
      </w:r>
    </w:p>
    <w:p w14:paraId="2127E369" w14:textId="77777777" w:rsidR="00766D07" w:rsidRPr="00766D07" w:rsidRDefault="00766D07" w:rsidP="00766D07">
      <w:pPr>
        <w:spacing w:after="0"/>
        <w:jc w:val="both"/>
        <w:rPr>
          <w:rFonts w:eastAsia="Times New Roman" w:cs="Times New Roman"/>
          <w:b/>
          <w:szCs w:val="20"/>
        </w:rPr>
      </w:pPr>
    </w:p>
    <w:p w14:paraId="124C09B1" w14:textId="77777777" w:rsidR="00766D07" w:rsidRPr="00766D07" w:rsidRDefault="00766D07" w:rsidP="00766D07">
      <w:pPr>
        <w:spacing w:after="0"/>
        <w:jc w:val="both"/>
        <w:rPr>
          <w:rFonts w:eastAsia="Times New Roman" w:cs="Times New Roman"/>
          <w:b/>
          <w:szCs w:val="20"/>
        </w:rPr>
      </w:pPr>
      <w:r w:rsidRPr="00766D07">
        <w:rPr>
          <w:rFonts w:eastAsia="Times New Roman" w:cs="Times New Roman"/>
          <w:b/>
          <w:szCs w:val="20"/>
        </w:rPr>
        <w:t>2. Các phép kiểm định</w:t>
      </w:r>
    </w:p>
    <w:p w14:paraId="0A1C76EA" w14:textId="77777777" w:rsidR="00766D07" w:rsidRPr="00766D07" w:rsidRDefault="00766D07" w:rsidP="00766D07">
      <w:pPr>
        <w:spacing w:after="0"/>
        <w:jc w:val="both"/>
        <w:rPr>
          <w:rFonts w:eastAsia="Times New Roman" w:cs="Times New Roman"/>
          <w:sz w:val="26"/>
          <w:szCs w:val="20"/>
        </w:rPr>
      </w:pPr>
    </w:p>
    <w:p w14:paraId="010A978C"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Phải lần lượt thực hiện các phép kiểm định ghi trong bảng 1.</w:t>
      </w:r>
    </w:p>
    <w:p w14:paraId="0E64939B" w14:textId="77777777" w:rsidR="00766D07" w:rsidRPr="00766D07" w:rsidRDefault="00766D07" w:rsidP="00766D07">
      <w:pPr>
        <w:keepNext/>
        <w:spacing w:after="0"/>
        <w:jc w:val="right"/>
        <w:outlineLvl w:val="3"/>
        <w:rPr>
          <w:rFonts w:eastAsia="Times New Roman" w:cs="Times New Roman"/>
          <w:b/>
          <w:bCs/>
          <w:i/>
          <w:iCs/>
          <w:sz w:val="26"/>
          <w:szCs w:val="20"/>
        </w:rPr>
      </w:pPr>
      <w:r w:rsidRPr="00766D07">
        <w:rPr>
          <w:rFonts w:eastAsia="Times New Roman" w:cs="Times New Roman"/>
          <w:b/>
          <w:bCs/>
          <w:i/>
          <w:iCs/>
          <w:sz w:val="26"/>
          <w:szCs w:val="20"/>
        </w:rPr>
        <w:t>Bảng 1</w:t>
      </w:r>
    </w:p>
    <w:p w14:paraId="437F4833" w14:textId="77777777" w:rsidR="00766D07" w:rsidRPr="00766D07" w:rsidRDefault="00766D07" w:rsidP="00766D07">
      <w:pPr>
        <w:spacing w:after="0"/>
        <w:jc w:val="right"/>
        <w:rPr>
          <w:rFonts w:eastAsia="Times New Roman" w:cs="Times New Roman"/>
          <w:sz w:val="26"/>
          <w:szCs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3544"/>
        <w:gridCol w:w="2835"/>
        <w:gridCol w:w="2410"/>
      </w:tblGrid>
      <w:tr w:rsidR="00766D07" w:rsidRPr="00766D07" w14:paraId="3ACE21D8" w14:textId="77777777" w:rsidTr="003D61FA">
        <w:trPr>
          <w:cantSplit/>
        </w:trPr>
        <w:tc>
          <w:tcPr>
            <w:tcW w:w="709" w:type="dxa"/>
            <w:tcBorders>
              <w:bottom w:val="nil"/>
            </w:tcBorders>
          </w:tcPr>
          <w:p w14:paraId="050195EC" w14:textId="77777777" w:rsidR="00766D07" w:rsidRPr="00766D07" w:rsidRDefault="00766D07" w:rsidP="00766D07">
            <w:pPr>
              <w:spacing w:after="0"/>
              <w:jc w:val="center"/>
              <w:rPr>
                <w:rFonts w:eastAsia="Times New Roman" w:cs="Times New Roman"/>
                <w:sz w:val="26"/>
                <w:szCs w:val="20"/>
              </w:rPr>
            </w:pPr>
            <w:r w:rsidRPr="00766D07">
              <w:rPr>
                <w:rFonts w:eastAsia="Times New Roman" w:cs="Times New Roman"/>
                <w:sz w:val="26"/>
                <w:szCs w:val="20"/>
              </w:rPr>
              <w:t>STT</w:t>
            </w:r>
          </w:p>
        </w:tc>
        <w:tc>
          <w:tcPr>
            <w:tcW w:w="3544" w:type="dxa"/>
            <w:tcBorders>
              <w:bottom w:val="nil"/>
            </w:tcBorders>
          </w:tcPr>
          <w:p w14:paraId="28E1422C" w14:textId="77777777" w:rsidR="00766D07" w:rsidRPr="00766D07" w:rsidRDefault="00766D07" w:rsidP="00766D07">
            <w:pPr>
              <w:spacing w:after="0"/>
              <w:jc w:val="center"/>
              <w:rPr>
                <w:rFonts w:eastAsia="Times New Roman" w:cs="Times New Roman"/>
                <w:b/>
                <w:bCs/>
                <w:sz w:val="26"/>
                <w:szCs w:val="20"/>
              </w:rPr>
            </w:pPr>
            <w:r w:rsidRPr="00766D07">
              <w:rPr>
                <w:rFonts w:eastAsia="Times New Roman" w:cs="Times New Roman"/>
                <w:b/>
                <w:bCs/>
                <w:sz w:val="26"/>
                <w:szCs w:val="20"/>
              </w:rPr>
              <w:t>Tên phép kiểm định</w:t>
            </w:r>
          </w:p>
        </w:tc>
        <w:tc>
          <w:tcPr>
            <w:tcW w:w="2835" w:type="dxa"/>
            <w:tcBorders>
              <w:bottom w:val="nil"/>
            </w:tcBorders>
          </w:tcPr>
          <w:p w14:paraId="64B457BE" w14:textId="77777777" w:rsidR="00766D07" w:rsidRPr="00766D07" w:rsidRDefault="00766D07" w:rsidP="00766D07">
            <w:pPr>
              <w:spacing w:after="0"/>
              <w:jc w:val="center"/>
              <w:rPr>
                <w:rFonts w:eastAsia="Times New Roman" w:cs="Times New Roman"/>
                <w:b/>
                <w:bCs/>
                <w:sz w:val="26"/>
                <w:szCs w:val="20"/>
              </w:rPr>
            </w:pPr>
            <w:r w:rsidRPr="00766D07">
              <w:rPr>
                <w:rFonts w:eastAsia="Times New Roman" w:cs="Times New Roman"/>
                <w:b/>
                <w:bCs/>
                <w:sz w:val="26"/>
                <w:szCs w:val="20"/>
              </w:rPr>
              <w:t>Đối tượng</w:t>
            </w:r>
          </w:p>
        </w:tc>
        <w:tc>
          <w:tcPr>
            <w:tcW w:w="2410" w:type="dxa"/>
            <w:tcBorders>
              <w:bottom w:val="nil"/>
            </w:tcBorders>
          </w:tcPr>
          <w:p w14:paraId="7596F1FB" w14:textId="77777777" w:rsidR="00766D07" w:rsidRPr="00766D07" w:rsidRDefault="00766D07" w:rsidP="00766D07">
            <w:pPr>
              <w:spacing w:after="0"/>
              <w:jc w:val="center"/>
              <w:rPr>
                <w:rFonts w:eastAsia="Times New Roman" w:cs="Times New Roman"/>
                <w:b/>
                <w:bCs/>
                <w:sz w:val="26"/>
                <w:szCs w:val="20"/>
              </w:rPr>
            </w:pPr>
            <w:r w:rsidRPr="00766D07">
              <w:rPr>
                <w:rFonts w:eastAsia="Times New Roman" w:cs="Times New Roman"/>
                <w:b/>
                <w:bCs/>
                <w:sz w:val="26"/>
                <w:szCs w:val="20"/>
              </w:rPr>
              <w:t>Theo mục ...</w:t>
            </w:r>
          </w:p>
        </w:tc>
      </w:tr>
      <w:tr w:rsidR="00766D07" w:rsidRPr="00766D07" w14:paraId="70BAF2B0" w14:textId="77777777" w:rsidTr="003D61FA">
        <w:tc>
          <w:tcPr>
            <w:tcW w:w="709" w:type="dxa"/>
            <w:tcBorders>
              <w:top w:val="nil"/>
            </w:tcBorders>
          </w:tcPr>
          <w:p w14:paraId="10F53875" w14:textId="77777777" w:rsidR="00766D07" w:rsidRPr="00766D07" w:rsidRDefault="00766D07" w:rsidP="00766D07">
            <w:pPr>
              <w:spacing w:after="0"/>
              <w:jc w:val="center"/>
              <w:rPr>
                <w:rFonts w:eastAsia="Times New Roman" w:cs="Times New Roman"/>
                <w:sz w:val="26"/>
                <w:szCs w:val="20"/>
              </w:rPr>
            </w:pPr>
          </w:p>
        </w:tc>
        <w:tc>
          <w:tcPr>
            <w:tcW w:w="3544" w:type="dxa"/>
            <w:tcBorders>
              <w:top w:val="nil"/>
            </w:tcBorders>
          </w:tcPr>
          <w:p w14:paraId="2A83A3F1" w14:textId="77777777" w:rsidR="00766D07" w:rsidRPr="00766D07" w:rsidRDefault="00766D07" w:rsidP="00766D07">
            <w:pPr>
              <w:spacing w:after="0"/>
              <w:jc w:val="center"/>
              <w:rPr>
                <w:rFonts w:eastAsia="Times New Roman" w:cs="Times New Roman"/>
                <w:b/>
                <w:bCs/>
                <w:sz w:val="26"/>
                <w:szCs w:val="20"/>
              </w:rPr>
            </w:pPr>
          </w:p>
        </w:tc>
        <w:tc>
          <w:tcPr>
            <w:tcW w:w="2835" w:type="dxa"/>
            <w:tcBorders>
              <w:top w:val="nil"/>
            </w:tcBorders>
          </w:tcPr>
          <w:p w14:paraId="17351A50" w14:textId="77777777" w:rsidR="00766D07" w:rsidRPr="00766D07" w:rsidRDefault="00766D07" w:rsidP="00766D07">
            <w:pPr>
              <w:spacing w:after="0"/>
              <w:jc w:val="center"/>
              <w:rPr>
                <w:rFonts w:eastAsia="Times New Roman" w:cs="Times New Roman"/>
                <w:b/>
                <w:bCs/>
                <w:sz w:val="26"/>
                <w:szCs w:val="20"/>
              </w:rPr>
            </w:pPr>
            <w:r w:rsidRPr="00766D07">
              <w:rPr>
                <w:rFonts w:eastAsia="Times New Roman" w:cs="Times New Roman"/>
                <w:b/>
                <w:bCs/>
                <w:sz w:val="26"/>
                <w:szCs w:val="20"/>
              </w:rPr>
              <w:t>kiểm tra</w:t>
            </w:r>
          </w:p>
        </w:tc>
        <w:tc>
          <w:tcPr>
            <w:tcW w:w="2410" w:type="dxa"/>
            <w:tcBorders>
              <w:top w:val="nil"/>
            </w:tcBorders>
          </w:tcPr>
          <w:p w14:paraId="6B3F26A8" w14:textId="77777777" w:rsidR="00766D07" w:rsidRPr="00766D07" w:rsidRDefault="00766D07" w:rsidP="00766D07">
            <w:pPr>
              <w:spacing w:after="0"/>
              <w:jc w:val="center"/>
              <w:rPr>
                <w:rFonts w:eastAsia="Times New Roman" w:cs="Times New Roman"/>
                <w:b/>
                <w:bCs/>
                <w:sz w:val="26"/>
                <w:szCs w:val="20"/>
              </w:rPr>
            </w:pPr>
            <w:r w:rsidRPr="00766D07">
              <w:rPr>
                <w:rFonts w:eastAsia="Times New Roman" w:cs="Times New Roman"/>
                <w:b/>
                <w:bCs/>
                <w:sz w:val="26"/>
                <w:szCs w:val="20"/>
              </w:rPr>
              <w:t>của ĐLVN</w:t>
            </w:r>
          </w:p>
        </w:tc>
      </w:tr>
      <w:tr w:rsidR="00766D07" w:rsidRPr="00766D07" w14:paraId="5621F7DD" w14:textId="77777777" w:rsidTr="003D61FA">
        <w:tc>
          <w:tcPr>
            <w:tcW w:w="709" w:type="dxa"/>
          </w:tcPr>
          <w:p w14:paraId="4EFD4D49"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2.1</w:t>
            </w:r>
          </w:p>
        </w:tc>
        <w:tc>
          <w:tcPr>
            <w:tcW w:w="3544" w:type="dxa"/>
          </w:tcPr>
          <w:p w14:paraId="668AD364" w14:textId="77777777" w:rsidR="00766D07" w:rsidRPr="00766D07" w:rsidRDefault="00766D07" w:rsidP="00766D07">
            <w:pPr>
              <w:spacing w:before="120"/>
              <w:rPr>
                <w:rFonts w:eastAsia="Times New Roman" w:cs="Times New Roman"/>
                <w:sz w:val="26"/>
                <w:szCs w:val="20"/>
              </w:rPr>
            </w:pPr>
            <w:r w:rsidRPr="00766D07">
              <w:rPr>
                <w:rFonts w:eastAsia="Times New Roman" w:cs="Times New Roman"/>
                <w:sz w:val="26"/>
                <w:szCs w:val="20"/>
              </w:rPr>
              <w:t>Kiểm tra bên ngoài</w:t>
            </w:r>
          </w:p>
        </w:tc>
        <w:tc>
          <w:tcPr>
            <w:tcW w:w="2835" w:type="dxa"/>
          </w:tcPr>
          <w:p w14:paraId="76DC966A"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B, Bu, P, O, C</w:t>
            </w:r>
          </w:p>
        </w:tc>
        <w:tc>
          <w:tcPr>
            <w:tcW w:w="2410" w:type="dxa"/>
          </w:tcPr>
          <w:p w14:paraId="078360B7"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5.1</w:t>
            </w:r>
          </w:p>
        </w:tc>
      </w:tr>
      <w:tr w:rsidR="00766D07" w:rsidRPr="00766D07" w14:paraId="237606D1" w14:textId="77777777" w:rsidTr="003D61FA">
        <w:tc>
          <w:tcPr>
            <w:tcW w:w="709" w:type="dxa"/>
          </w:tcPr>
          <w:p w14:paraId="702EB9A4"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2.2</w:t>
            </w:r>
          </w:p>
        </w:tc>
        <w:tc>
          <w:tcPr>
            <w:tcW w:w="3544" w:type="dxa"/>
          </w:tcPr>
          <w:p w14:paraId="4B94B90C" w14:textId="77777777" w:rsidR="00766D07" w:rsidRPr="00766D07" w:rsidRDefault="00766D07" w:rsidP="00766D07">
            <w:pPr>
              <w:spacing w:before="120"/>
              <w:rPr>
                <w:rFonts w:eastAsia="Times New Roman" w:cs="Times New Roman"/>
                <w:sz w:val="26"/>
                <w:szCs w:val="20"/>
              </w:rPr>
            </w:pPr>
            <w:r w:rsidRPr="00766D07">
              <w:rPr>
                <w:rFonts w:eastAsia="Times New Roman" w:cs="Times New Roman"/>
                <w:sz w:val="26"/>
                <w:szCs w:val="20"/>
              </w:rPr>
              <w:t>Kiểm tra kỹ thuật</w:t>
            </w:r>
          </w:p>
        </w:tc>
        <w:tc>
          <w:tcPr>
            <w:tcW w:w="2835" w:type="dxa"/>
          </w:tcPr>
          <w:p w14:paraId="238BCD90" w14:textId="77777777" w:rsidR="00766D07" w:rsidRPr="00766D07" w:rsidRDefault="00766D07" w:rsidP="00766D07">
            <w:pPr>
              <w:spacing w:before="120"/>
              <w:jc w:val="center"/>
              <w:rPr>
                <w:rFonts w:eastAsia="Times New Roman" w:cs="Times New Roman"/>
                <w:sz w:val="26"/>
                <w:szCs w:val="20"/>
              </w:rPr>
            </w:pPr>
          </w:p>
        </w:tc>
        <w:tc>
          <w:tcPr>
            <w:tcW w:w="2410" w:type="dxa"/>
          </w:tcPr>
          <w:p w14:paraId="4559DCBD" w14:textId="77777777" w:rsidR="00766D07" w:rsidRPr="00766D07" w:rsidRDefault="00766D07" w:rsidP="00766D07">
            <w:pPr>
              <w:spacing w:before="120"/>
              <w:jc w:val="center"/>
              <w:rPr>
                <w:rFonts w:eastAsia="Times New Roman" w:cs="Times New Roman"/>
                <w:sz w:val="26"/>
                <w:szCs w:val="20"/>
              </w:rPr>
            </w:pPr>
          </w:p>
        </w:tc>
      </w:tr>
      <w:tr w:rsidR="00766D07" w:rsidRPr="00766D07" w14:paraId="57DE4DD3" w14:textId="77777777" w:rsidTr="003D61FA">
        <w:tc>
          <w:tcPr>
            <w:tcW w:w="709" w:type="dxa"/>
            <w:tcBorders>
              <w:bottom w:val="nil"/>
            </w:tcBorders>
          </w:tcPr>
          <w:p w14:paraId="01F056B2" w14:textId="77777777" w:rsidR="00766D07" w:rsidRPr="00766D07" w:rsidRDefault="00766D07" w:rsidP="00766D07">
            <w:pPr>
              <w:spacing w:before="120"/>
              <w:jc w:val="center"/>
              <w:rPr>
                <w:rFonts w:eastAsia="Times New Roman" w:cs="Times New Roman"/>
                <w:sz w:val="26"/>
                <w:szCs w:val="20"/>
              </w:rPr>
            </w:pPr>
          </w:p>
        </w:tc>
        <w:tc>
          <w:tcPr>
            <w:tcW w:w="3544" w:type="dxa"/>
            <w:tcBorders>
              <w:bottom w:val="nil"/>
            </w:tcBorders>
          </w:tcPr>
          <w:p w14:paraId="7C3AAB2D" w14:textId="77777777" w:rsidR="00766D07" w:rsidRPr="00766D07" w:rsidRDefault="00766D07" w:rsidP="00766D07">
            <w:pPr>
              <w:tabs>
                <w:tab w:val="left" w:pos="61"/>
              </w:tabs>
              <w:spacing w:before="120"/>
              <w:rPr>
                <w:rFonts w:eastAsia="Times New Roman" w:cs="Times New Roman"/>
                <w:sz w:val="26"/>
                <w:szCs w:val="20"/>
              </w:rPr>
            </w:pPr>
            <w:r w:rsidRPr="00766D07">
              <w:rPr>
                <w:rFonts w:eastAsia="Times New Roman" w:cs="Times New Roman"/>
                <w:sz w:val="26"/>
                <w:szCs w:val="20"/>
              </w:rPr>
              <w:t>- Kiểm tra  kích thước cơ bản</w:t>
            </w:r>
          </w:p>
        </w:tc>
        <w:tc>
          <w:tcPr>
            <w:tcW w:w="2835" w:type="dxa"/>
            <w:tcBorders>
              <w:bottom w:val="nil"/>
            </w:tcBorders>
          </w:tcPr>
          <w:p w14:paraId="71C5C63F"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B, Bu, P, O, C</w:t>
            </w:r>
          </w:p>
        </w:tc>
        <w:tc>
          <w:tcPr>
            <w:tcW w:w="2410" w:type="dxa"/>
            <w:tcBorders>
              <w:bottom w:val="nil"/>
            </w:tcBorders>
          </w:tcPr>
          <w:p w14:paraId="4B535B31" w14:textId="77777777" w:rsidR="00766D07" w:rsidRPr="00766D07" w:rsidRDefault="00766D07" w:rsidP="00766D07">
            <w:pPr>
              <w:numPr>
                <w:ilvl w:val="12"/>
                <w:numId w:val="0"/>
              </w:numPr>
              <w:spacing w:before="120"/>
              <w:jc w:val="center"/>
              <w:rPr>
                <w:rFonts w:eastAsia="Times New Roman" w:cs="Times New Roman"/>
                <w:sz w:val="26"/>
                <w:szCs w:val="20"/>
              </w:rPr>
            </w:pPr>
            <w:r w:rsidRPr="00766D07">
              <w:rPr>
                <w:rFonts w:eastAsia="Times New Roman" w:cs="Times New Roman"/>
                <w:sz w:val="26"/>
                <w:szCs w:val="20"/>
              </w:rPr>
              <w:t>5.2.1</w:t>
            </w:r>
          </w:p>
        </w:tc>
      </w:tr>
      <w:tr w:rsidR="00766D07" w:rsidRPr="00766D07" w14:paraId="475C3C71" w14:textId="77777777" w:rsidTr="003D61FA">
        <w:tc>
          <w:tcPr>
            <w:tcW w:w="709" w:type="dxa"/>
            <w:tcBorders>
              <w:top w:val="nil"/>
              <w:bottom w:val="nil"/>
            </w:tcBorders>
          </w:tcPr>
          <w:p w14:paraId="065C8E7E" w14:textId="77777777" w:rsidR="00766D07" w:rsidRPr="00766D07" w:rsidRDefault="00766D07" w:rsidP="00766D07">
            <w:pPr>
              <w:numPr>
                <w:ilvl w:val="12"/>
                <w:numId w:val="0"/>
              </w:numPr>
              <w:spacing w:before="120"/>
              <w:jc w:val="center"/>
              <w:rPr>
                <w:rFonts w:eastAsia="Times New Roman" w:cs="Times New Roman"/>
                <w:sz w:val="26"/>
                <w:szCs w:val="20"/>
              </w:rPr>
            </w:pPr>
          </w:p>
        </w:tc>
        <w:tc>
          <w:tcPr>
            <w:tcW w:w="3544" w:type="dxa"/>
          </w:tcPr>
          <w:p w14:paraId="27D32E66" w14:textId="77777777" w:rsidR="00766D07" w:rsidRPr="00766D07" w:rsidRDefault="00766D07" w:rsidP="00766D07">
            <w:pPr>
              <w:tabs>
                <w:tab w:val="left" w:pos="176"/>
              </w:tabs>
              <w:spacing w:before="120"/>
              <w:rPr>
                <w:rFonts w:eastAsia="Times New Roman" w:cs="Times New Roman"/>
                <w:sz w:val="26"/>
                <w:szCs w:val="20"/>
              </w:rPr>
            </w:pPr>
            <w:r w:rsidRPr="00766D07">
              <w:rPr>
                <w:rFonts w:eastAsia="Times New Roman" w:cs="Times New Roman"/>
                <w:sz w:val="26"/>
                <w:szCs w:val="20"/>
              </w:rPr>
              <w:t>- Kiểm tra độ kín của van xả</w:t>
            </w:r>
          </w:p>
        </w:tc>
        <w:tc>
          <w:tcPr>
            <w:tcW w:w="2835" w:type="dxa"/>
          </w:tcPr>
          <w:p w14:paraId="6BA7C27D" w14:textId="77777777" w:rsidR="00766D07" w:rsidRPr="00766D07" w:rsidRDefault="00766D07" w:rsidP="00766D07">
            <w:pPr>
              <w:numPr>
                <w:ilvl w:val="12"/>
                <w:numId w:val="0"/>
              </w:numPr>
              <w:spacing w:before="120"/>
              <w:jc w:val="center"/>
              <w:rPr>
                <w:rFonts w:eastAsia="Times New Roman" w:cs="Times New Roman"/>
                <w:sz w:val="26"/>
                <w:szCs w:val="20"/>
              </w:rPr>
            </w:pPr>
            <w:r w:rsidRPr="00766D07">
              <w:rPr>
                <w:rFonts w:eastAsia="Times New Roman" w:cs="Times New Roman"/>
                <w:sz w:val="26"/>
                <w:szCs w:val="20"/>
              </w:rPr>
              <w:t>Bu</w:t>
            </w:r>
          </w:p>
        </w:tc>
        <w:tc>
          <w:tcPr>
            <w:tcW w:w="2410" w:type="dxa"/>
          </w:tcPr>
          <w:p w14:paraId="1DDD2189" w14:textId="77777777" w:rsidR="00766D07" w:rsidRPr="00766D07" w:rsidRDefault="00766D07" w:rsidP="00766D07">
            <w:pPr>
              <w:numPr>
                <w:ilvl w:val="12"/>
                <w:numId w:val="0"/>
              </w:numPr>
              <w:spacing w:before="120"/>
              <w:jc w:val="center"/>
              <w:rPr>
                <w:rFonts w:eastAsia="Times New Roman" w:cs="Times New Roman"/>
                <w:sz w:val="26"/>
                <w:szCs w:val="20"/>
              </w:rPr>
            </w:pPr>
            <w:r w:rsidRPr="00766D07">
              <w:rPr>
                <w:rFonts w:eastAsia="Times New Roman" w:cs="Times New Roman"/>
                <w:sz w:val="26"/>
                <w:szCs w:val="20"/>
              </w:rPr>
              <w:t>5.2.2</w:t>
            </w:r>
          </w:p>
        </w:tc>
      </w:tr>
      <w:tr w:rsidR="00766D07" w:rsidRPr="00766D07" w14:paraId="373AEE17" w14:textId="77777777" w:rsidTr="003D61FA">
        <w:tc>
          <w:tcPr>
            <w:tcW w:w="709" w:type="dxa"/>
            <w:tcBorders>
              <w:top w:val="nil"/>
            </w:tcBorders>
          </w:tcPr>
          <w:p w14:paraId="38879351" w14:textId="77777777" w:rsidR="00766D07" w:rsidRPr="00766D07" w:rsidRDefault="00766D07" w:rsidP="00766D07">
            <w:pPr>
              <w:numPr>
                <w:ilvl w:val="12"/>
                <w:numId w:val="0"/>
              </w:numPr>
              <w:spacing w:before="120"/>
              <w:jc w:val="center"/>
              <w:rPr>
                <w:rFonts w:eastAsia="Times New Roman" w:cs="Times New Roman"/>
                <w:sz w:val="26"/>
                <w:szCs w:val="20"/>
              </w:rPr>
            </w:pPr>
          </w:p>
        </w:tc>
        <w:tc>
          <w:tcPr>
            <w:tcW w:w="3544" w:type="dxa"/>
          </w:tcPr>
          <w:p w14:paraId="442B6337" w14:textId="77777777" w:rsidR="00766D07" w:rsidRPr="00766D07" w:rsidRDefault="00766D07" w:rsidP="00766D07">
            <w:pPr>
              <w:tabs>
                <w:tab w:val="left" w:pos="176"/>
              </w:tabs>
              <w:spacing w:before="120"/>
              <w:rPr>
                <w:rFonts w:eastAsia="Times New Roman" w:cs="Times New Roman"/>
                <w:sz w:val="26"/>
                <w:szCs w:val="20"/>
              </w:rPr>
            </w:pPr>
            <w:r w:rsidRPr="00766D07">
              <w:rPr>
                <w:rFonts w:eastAsia="Times New Roman" w:cs="Times New Roman"/>
                <w:sz w:val="26"/>
                <w:szCs w:val="20"/>
              </w:rPr>
              <w:t>- Kiểm tra thời gian chảy</w:t>
            </w:r>
          </w:p>
        </w:tc>
        <w:tc>
          <w:tcPr>
            <w:tcW w:w="2835" w:type="dxa"/>
          </w:tcPr>
          <w:p w14:paraId="4F8A182F"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Bu, P</w:t>
            </w:r>
          </w:p>
        </w:tc>
        <w:tc>
          <w:tcPr>
            <w:tcW w:w="2410" w:type="dxa"/>
          </w:tcPr>
          <w:p w14:paraId="7FCEAFCB"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5.2.3</w:t>
            </w:r>
          </w:p>
        </w:tc>
      </w:tr>
      <w:tr w:rsidR="00766D07" w:rsidRPr="00766D07" w14:paraId="164C24B1" w14:textId="77777777" w:rsidTr="003D61FA">
        <w:tc>
          <w:tcPr>
            <w:tcW w:w="709" w:type="dxa"/>
          </w:tcPr>
          <w:p w14:paraId="6ACCBF32"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2.3</w:t>
            </w:r>
          </w:p>
        </w:tc>
        <w:tc>
          <w:tcPr>
            <w:tcW w:w="3544" w:type="dxa"/>
          </w:tcPr>
          <w:p w14:paraId="4BCFCF02" w14:textId="77777777" w:rsidR="00766D07" w:rsidRPr="00766D07" w:rsidRDefault="00766D07" w:rsidP="00766D07">
            <w:pPr>
              <w:spacing w:before="120"/>
              <w:rPr>
                <w:rFonts w:eastAsia="Times New Roman" w:cs="Times New Roman"/>
                <w:sz w:val="26"/>
                <w:szCs w:val="20"/>
              </w:rPr>
            </w:pPr>
            <w:r w:rsidRPr="00766D07">
              <w:rPr>
                <w:rFonts w:eastAsia="Times New Roman" w:cs="Times New Roman"/>
                <w:sz w:val="26"/>
                <w:szCs w:val="20"/>
              </w:rPr>
              <w:t>Kiểm tra đo lường</w:t>
            </w:r>
          </w:p>
        </w:tc>
        <w:tc>
          <w:tcPr>
            <w:tcW w:w="2835" w:type="dxa"/>
          </w:tcPr>
          <w:p w14:paraId="7E4564A7"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B, Bu, P, O, C</w:t>
            </w:r>
          </w:p>
        </w:tc>
        <w:tc>
          <w:tcPr>
            <w:tcW w:w="2410" w:type="dxa"/>
          </w:tcPr>
          <w:p w14:paraId="47334E35" w14:textId="77777777" w:rsidR="00766D07" w:rsidRPr="00766D07" w:rsidRDefault="00766D07" w:rsidP="00766D07">
            <w:pPr>
              <w:spacing w:before="120"/>
              <w:jc w:val="center"/>
              <w:rPr>
                <w:rFonts w:eastAsia="Times New Roman" w:cs="Times New Roman"/>
                <w:sz w:val="26"/>
                <w:szCs w:val="20"/>
              </w:rPr>
            </w:pPr>
            <w:r w:rsidRPr="00766D07">
              <w:rPr>
                <w:rFonts w:eastAsia="Times New Roman" w:cs="Times New Roman"/>
                <w:sz w:val="26"/>
                <w:szCs w:val="20"/>
              </w:rPr>
              <w:t>5.3</w:t>
            </w:r>
          </w:p>
        </w:tc>
      </w:tr>
    </w:tbl>
    <w:p w14:paraId="02286130" w14:textId="77777777" w:rsidR="00766D07" w:rsidRPr="00766D07" w:rsidRDefault="00766D07" w:rsidP="00766D07">
      <w:pPr>
        <w:spacing w:after="0"/>
        <w:ind w:left="1418" w:hanging="1418"/>
        <w:jc w:val="both"/>
        <w:rPr>
          <w:rFonts w:eastAsia="Times New Roman" w:cs="Times New Roman"/>
          <w:sz w:val="26"/>
          <w:szCs w:val="20"/>
        </w:rPr>
      </w:pPr>
    </w:p>
    <w:p w14:paraId="62251B78" w14:textId="77777777" w:rsidR="00766D07" w:rsidRPr="00766D07" w:rsidRDefault="00766D07" w:rsidP="00766D07">
      <w:pPr>
        <w:spacing w:after="0"/>
        <w:ind w:left="1418" w:hanging="1418"/>
        <w:jc w:val="both"/>
        <w:rPr>
          <w:rFonts w:eastAsia="Times New Roman" w:cs="Times New Roman"/>
          <w:i/>
          <w:iCs/>
          <w:sz w:val="26"/>
          <w:szCs w:val="20"/>
          <w:u w:val="single"/>
        </w:rPr>
      </w:pPr>
      <w:r w:rsidRPr="00766D07">
        <w:rPr>
          <w:rFonts w:eastAsia="Times New Roman" w:cs="Times New Roman"/>
          <w:i/>
          <w:iCs/>
          <w:sz w:val="26"/>
          <w:szCs w:val="20"/>
          <w:u w:val="single"/>
        </w:rPr>
        <w:t>Ghi chú:</w:t>
      </w:r>
    </w:p>
    <w:p w14:paraId="449BAACE" w14:textId="77777777" w:rsidR="00766D07" w:rsidRPr="00766D07" w:rsidRDefault="00766D07" w:rsidP="00766D07">
      <w:pPr>
        <w:spacing w:before="120" w:after="0"/>
        <w:ind w:left="1418" w:hanging="1418"/>
        <w:jc w:val="both"/>
        <w:rPr>
          <w:rFonts w:eastAsia="Times New Roman" w:cs="Times New Roman"/>
          <w:i/>
          <w:iCs/>
          <w:sz w:val="26"/>
          <w:szCs w:val="20"/>
        </w:rPr>
      </w:pPr>
      <w:r w:rsidRPr="00766D07">
        <w:rPr>
          <w:rFonts w:eastAsia="Times New Roman" w:cs="Times New Roman"/>
          <w:i/>
          <w:iCs/>
          <w:sz w:val="26"/>
          <w:szCs w:val="20"/>
        </w:rPr>
        <w:t xml:space="preserve">a) Ý nghĩa các ký hiệu : </w:t>
      </w:r>
      <w:r w:rsidRPr="00766D07">
        <w:rPr>
          <w:rFonts w:eastAsia="Times New Roman" w:cs="Times New Roman"/>
          <w:i/>
          <w:iCs/>
          <w:sz w:val="26"/>
          <w:szCs w:val="20"/>
        </w:rPr>
        <w:tab/>
        <w:t xml:space="preserve">B - bình định mức, Bu - buret, P – pipet, O – ống đong chia độ,  </w:t>
      </w:r>
    </w:p>
    <w:p w14:paraId="22F47402" w14:textId="77777777" w:rsidR="00766D07" w:rsidRPr="00766D07" w:rsidRDefault="00766D07" w:rsidP="00766D07">
      <w:pPr>
        <w:spacing w:after="0"/>
        <w:ind w:left="2858" w:firstLine="22"/>
        <w:jc w:val="both"/>
        <w:rPr>
          <w:rFonts w:eastAsia="Times New Roman" w:cs="Times New Roman"/>
          <w:i/>
          <w:iCs/>
          <w:sz w:val="26"/>
          <w:szCs w:val="20"/>
        </w:rPr>
      </w:pPr>
      <w:r w:rsidRPr="00766D07">
        <w:rPr>
          <w:rFonts w:eastAsia="Times New Roman" w:cs="Times New Roman"/>
          <w:i/>
          <w:iCs/>
          <w:sz w:val="26"/>
          <w:szCs w:val="20"/>
        </w:rPr>
        <w:t xml:space="preserve">C - cốc đong có miệng rót. </w:t>
      </w:r>
    </w:p>
    <w:p w14:paraId="17133C08" w14:textId="77777777" w:rsidR="00766D07" w:rsidRPr="00766D07" w:rsidRDefault="00766D07" w:rsidP="00766D07">
      <w:pPr>
        <w:spacing w:before="120" w:after="0"/>
        <w:jc w:val="both"/>
        <w:rPr>
          <w:rFonts w:eastAsia="Times New Roman" w:cs="Times New Roman"/>
          <w:i/>
          <w:iCs/>
          <w:sz w:val="26"/>
          <w:szCs w:val="20"/>
        </w:rPr>
      </w:pPr>
      <w:r w:rsidRPr="00766D07">
        <w:rPr>
          <w:rFonts w:eastAsia="Times New Roman" w:cs="Times New Roman"/>
          <w:i/>
          <w:iCs/>
          <w:sz w:val="26"/>
          <w:szCs w:val="20"/>
        </w:rPr>
        <w:t>b)</w:t>
      </w:r>
      <w:r w:rsidRPr="00766D07">
        <w:rPr>
          <w:rFonts w:eastAsia="Times New Roman" w:cs="Times New Roman"/>
          <w:i/>
          <w:iCs/>
          <w:szCs w:val="20"/>
        </w:rPr>
        <w:t xml:space="preserve"> </w:t>
      </w:r>
      <w:r w:rsidRPr="00766D07">
        <w:rPr>
          <w:rFonts w:eastAsia="Times New Roman" w:cs="Times New Roman"/>
          <w:i/>
          <w:iCs/>
          <w:sz w:val="26"/>
          <w:szCs w:val="20"/>
        </w:rPr>
        <w:t>Trong quá trình kiểm định, nếu kết quả của một trong các phép kiểm tra nêu trên không đạt yêu cầu thì không tiếp tục thực hiện phép kiểm tra tiếp theo.</w:t>
      </w:r>
    </w:p>
    <w:p w14:paraId="57F2C770"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2001</w:t>
      </w:r>
    </w:p>
    <w:p w14:paraId="17D9E6F0" w14:textId="77777777" w:rsidR="00766D07" w:rsidRPr="00766D07" w:rsidRDefault="00766D07" w:rsidP="00766D07">
      <w:pPr>
        <w:spacing w:before="120" w:after="0"/>
        <w:rPr>
          <w:rFonts w:ascii="Verdana" w:eastAsia="Times New Roman" w:hAnsi="Verdana" w:cs="Times New Roman"/>
          <w:b/>
          <w:szCs w:val="20"/>
        </w:rPr>
      </w:pPr>
    </w:p>
    <w:p w14:paraId="1D7D3119" w14:textId="77777777" w:rsidR="00766D07" w:rsidRPr="00766D07" w:rsidRDefault="00766D07" w:rsidP="00766D07">
      <w:pPr>
        <w:keepNext/>
        <w:spacing w:after="0"/>
        <w:jc w:val="both"/>
        <w:outlineLvl w:val="0"/>
        <w:rPr>
          <w:rFonts w:eastAsia="Times New Roman" w:cs="Times New Roman"/>
          <w:b/>
          <w:kern w:val="28"/>
          <w:szCs w:val="20"/>
        </w:rPr>
      </w:pPr>
      <w:r w:rsidRPr="00766D07">
        <w:rPr>
          <w:rFonts w:eastAsia="Times New Roman" w:cs="Times New Roman"/>
          <w:b/>
          <w:kern w:val="28"/>
          <w:szCs w:val="20"/>
        </w:rPr>
        <w:t>3 Phương pháp và phương tiện kiểm định</w:t>
      </w:r>
    </w:p>
    <w:p w14:paraId="66D1507D" w14:textId="77777777" w:rsidR="00766D07" w:rsidRPr="00766D07" w:rsidRDefault="00766D07" w:rsidP="00766D07">
      <w:pPr>
        <w:spacing w:after="0"/>
        <w:rPr>
          <w:rFonts w:eastAsia="Times New Roman" w:cs="Times New Roman"/>
          <w:sz w:val="26"/>
          <w:szCs w:val="20"/>
        </w:rPr>
      </w:pPr>
    </w:p>
    <w:p w14:paraId="0709C566" w14:textId="77777777" w:rsidR="00766D07" w:rsidRPr="00766D07" w:rsidRDefault="00766D07" w:rsidP="00766D07">
      <w:pPr>
        <w:spacing w:before="120" w:after="0"/>
        <w:rPr>
          <w:rFonts w:eastAsia="Times New Roman" w:cs="Times New Roman"/>
          <w:b/>
          <w:bCs/>
          <w:sz w:val="26"/>
          <w:szCs w:val="20"/>
        </w:rPr>
      </w:pPr>
      <w:r w:rsidRPr="00766D07">
        <w:rPr>
          <w:rFonts w:eastAsia="Times New Roman" w:cs="Times New Roman"/>
          <w:b/>
          <w:bCs/>
          <w:sz w:val="26"/>
          <w:szCs w:val="20"/>
        </w:rPr>
        <w:t>3.1 Phương pháp kiểm định</w:t>
      </w:r>
    </w:p>
    <w:p w14:paraId="1CE68272" w14:textId="77777777" w:rsidR="00766D07" w:rsidRPr="00766D07" w:rsidRDefault="00766D07" w:rsidP="00766D07">
      <w:pPr>
        <w:spacing w:after="0"/>
        <w:rPr>
          <w:rFonts w:eastAsia="Times New Roman" w:cs="Times New Roman"/>
          <w:sz w:val="26"/>
          <w:szCs w:val="20"/>
        </w:rPr>
      </w:pPr>
    </w:p>
    <w:p w14:paraId="5226FF38" w14:textId="77777777" w:rsidR="00766D07" w:rsidRPr="00766D07" w:rsidRDefault="00766D07" w:rsidP="00766D07">
      <w:pPr>
        <w:spacing w:before="120" w:after="0" w:line="264" w:lineRule="auto"/>
        <w:jc w:val="both"/>
        <w:rPr>
          <w:rFonts w:eastAsia="Times New Roman" w:cs="Times New Roman"/>
          <w:sz w:val="26"/>
          <w:szCs w:val="20"/>
        </w:rPr>
      </w:pPr>
      <w:r w:rsidRPr="00766D07">
        <w:rPr>
          <w:rFonts w:eastAsia="Times New Roman" w:cs="Times New Roman"/>
          <w:sz w:val="26"/>
          <w:szCs w:val="20"/>
        </w:rPr>
        <w:t>Phương tiện đo dung tích thí nghiệm bằng thuỷ tinh được kiểm định theo một trong hai phương pháp sau :</w:t>
      </w:r>
    </w:p>
    <w:p w14:paraId="3D19DCD6" w14:textId="77777777" w:rsidR="00766D07" w:rsidRPr="00766D07" w:rsidRDefault="00766D07" w:rsidP="00766D07">
      <w:pPr>
        <w:numPr>
          <w:ilvl w:val="0"/>
          <w:numId w:val="1"/>
        </w:numPr>
        <w:spacing w:before="120" w:after="0" w:line="264" w:lineRule="auto"/>
        <w:jc w:val="both"/>
        <w:rPr>
          <w:rFonts w:eastAsia="Times New Roman" w:cs="Times New Roman"/>
          <w:sz w:val="26"/>
          <w:szCs w:val="20"/>
        </w:rPr>
      </w:pPr>
      <w:r w:rsidRPr="00766D07">
        <w:rPr>
          <w:rFonts w:eastAsia="Times New Roman" w:cs="Times New Roman"/>
          <w:sz w:val="26"/>
          <w:szCs w:val="20"/>
        </w:rPr>
        <w:t>Phương pháp cân: đối với bình định mức, buret, pipet một mức và pipet chia độ;</w:t>
      </w:r>
    </w:p>
    <w:p w14:paraId="2439E140" w14:textId="77777777" w:rsidR="00766D07" w:rsidRPr="00766D07" w:rsidRDefault="00766D07" w:rsidP="00766D07">
      <w:pPr>
        <w:numPr>
          <w:ilvl w:val="0"/>
          <w:numId w:val="1"/>
        </w:numPr>
        <w:spacing w:before="120" w:after="0" w:line="264" w:lineRule="auto"/>
        <w:jc w:val="both"/>
        <w:rPr>
          <w:rFonts w:eastAsia="Times New Roman" w:cs="Times New Roman"/>
          <w:sz w:val="26"/>
          <w:szCs w:val="20"/>
        </w:rPr>
      </w:pPr>
      <w:r w:rsidRPr="00766D07">
        <w:rPr>
          <w:rFonts w:eastAsia="Times New Roman" w:cs="Times New Roman"/>
          <w:sz w:val="26"/>
          <w:szCs w:val="20"/>
        </w:rPr>
        <w:t xml:space="preserve">Phương pháp dung tích: đối với ống đong chia độ và cốc đong có miệng rót. </w:t>
      </w:r>
    </w:p>
    <w:p w14:paraId="5B83101E" w14:textId="77777777" w:rsidR="00766D07" w:rsidRPr="00766D07" w:rsidRDefault="00766D07" w:rsidP="00766D07">
      <w:pPr>
        <w:spacing w:after="0"/>
        <w:rPr>
          <w:rFonts w:eastAsia="Times New Roman" w:cs="Times New Roman"/>
          <w:b/>
          <w:bCs/>
          <w:sz w:val="26"/>
          <w:szCs w:val="20"/>
        </w:rPr>
      </w:pPr>
    </w:p>
    <w:p w14:paraId="4E0E2DC2" w14:textId="77777777" w:rsidR="00766D07" w:rsidRPr="00766D07" w:rsidRDefault="00766D07" w:rsidP="00766D07">
      <w:pPr>
        <w:spacing w:after="0"/>
        <w:rPr>
          <w:rFonts w:eastAsia="Times New Roman" w:cs="Times New Roman"/>
          <w:b/>
          <w:bCs/>
          <w:sz w:val="26"/>
          <w:szCs w:val="20"/>
        </w:rPr>
      </w:pPr>
      <w:r w:rsidRPr="00766D07">
        <w:rPr>
          <w:rFonts w:eastAsia="Times New Roman" w:cs="Times New Roman"/>
          <w:b/>
          <w:bCs/>
          <w:sz w:val="26"/>
          <w:szCs w:val="20"/>
        </w:rPr>
        <w:t>3.2 Phương tiện kiểm định</w:t>
      </w:r>
    </w:p>
    <w:p w14:paraId="10FE43AC" w14:textId="77777777" w:rsidR="00766D07" w:rsidRPr="00766D07" w:rsidRDefault="00766D07" w:rsidP="00766D07">
      <w:pPr>
        <w:spacing w:after="0"/>
        <w:rPr>
          <w:rFonts w:eastAsia="Times New Roman" w:cs="Times New Roman"/>
          <w:sz w:val="26"/>
          <w:szCs w:val="20"/>
        </w:rPr>
      </w:pPr>
    </w:p>
    <w:p w14:paraId="0576C8F2" w14:textId="77777777" w:rsidR="00766D07" w:rsidRPr="00766D07" w:rsidRDefault="00766D07" w:rsidP="00766D07">
      <w:pPr>
        <w:spacing w:after="0"/>
        <w:rPr>
          <w:rFonts w:eastAsia="Times New Roman" w:cs="Times New Roman"/>
          <w:sz w:val="26"/>
          <w:szCs w:val="20"/>
        </w:rPr>
      </w:pPr>
      <w:r w:rsidRPr="00766D07">
        <w:rPr>
          <w:rFonts w:eastAsia="Times New Roman" w:cs="Times New Roman"/>
          <w:sz w:val="26"/>
          <w:szCs w:val="20"/>
        </w:rPr>
        <w:t>3.2.1 Phương tiện kiểm định theo phương pháp cân gồm :</w:t>
      </w:r>
    </w:p>
    <w:p w14:paraId="3907ACE1"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a) Các cân chuẩn hạng III  có phạm vi đo từ 1 g đến 20 kg;</w:t>
      </w:r>
    </w:p>
    <w:p w14:paraId="767FF9B8"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b) Các quả cân chuẩn F2 từ 1 g đến 10 kg;</w:t>
      </w:r>
    </w:p>
    <w:p w14:paraId="269BFAB6"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c) Chất lỏng kiểm định: nước cất;</w:t>
      </w:r>
    </w:p>
    <w:p w14:paraId="48EDDD20"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 xml:space="preserve">d) Nhiệt kế (0 </w:t>
      </w:r>
      <w:r w:rsidRPr="00766D07">
        <w:rPr>
          <w:rFonts w:eastAsia="Times New Roman" w:cs="Times New Roman"/>
          <w:sz w:val="26"/>
          <w:szCs w:val="26"/>
        </w:rPr>
        <w:sym w:font="Symbol" w:char="F0B8"/>
      </w:r>
      <w:r w:rsidRPr="00766D07">
        <w:rPr>
          <w:rFonts w:eastAsia="Times New Roman" w:cs="Times New Roman"/>
          <w:sz w:val="26"/>
          <w:szCs w:val="20"/>
        </w:rPr>
        <w:t xml:space="preserve"> 50) </w:t>
      </w:r>
      <w:r w:rsidRPr="00766D07">
        <w:rPr>
          <w:rFonts w:eastAsia="Times New Roman" w:cs="Times New Roman"/>
          <w:sz w:val="26"/>
          <w:szCs w:val="20"/>
          <w:vertAlign w:val="superscript"/>
        </w:rPr>
        <w:t>o</w:t>
      </w:r>
      <w:r w:rsidRPr="00766D07">
        <w:rPr>
          <w:rFonts w:eastAsia="Times New Roman" w:cs="Times New Roman"/>
          <w:sz w:val="26"/>
          <w:szCs w:val="20"/>
        </w:rPr>
        <w:t xml:space="preserve">C, giá trị độ chia 0,1 </w:t>
      </w:r>
      <w:r w:rsidRPr="00766D07">
        <w:rPr>
          <w:rFonts w:eastAsia="Times New Roman" w:cs="Times New Roman"/>
          <w:sz w:val="26"/>
          <w:szCs w:val="20"/>
          <w:vertAlign w:val="superscript"/>
        </w:rPr>
        <w:t>o</w:t>
      </w:r>
      <w:r w:rsidRPr="00766D07">
        <w:rPr>
          <w:rFonts w:eastAsia="Times New Roman" w:cs="Times New Roman"/>
          <w:sz w:val="26"/>
          <w:szCs w:val="20"/>
        </w:rPr>
        <w:t xml:space="preserve">C; Nhiệt kế (0 </w:t>
      </w:r>
      <w:r w:rsidRPr="00766D07">
        <w:rPr>
          <w:rFonts w:eastAsia="Times New Roman" w:cs="Times New Roman"/>
          <w:sz w:val="26"/>
          <w:szCs w:val="26"/>
        </w:rPr>
        <w:sym w:font="Symbol" w:char="F0B8"/>
      </w:r>
      <w:r w:rsidRPr="00766D07">
        <w:rPr>
          <w:rFonts w:eastAsia="Times New Roman" w:cs="Times New Roman"/>
          <w:sz w:val="26"/>
          <w:szCs w:val="20"/>
        </w:rPr>
        <w:t xml:space="preserve"> 50) </w:t>
      </w:r>
      <w:r w:rsidRPr="00766D07">
        <w:rPr>
          <w:rFonts w:eastAsia="Times New Roman" w:cs="Times New Roman"/>
          <w:sz w:val="26"/>
          <w:szCs w:val="20"/>
          <w:vertAlign w:val="superscript"/>
        </w:rPr>
        <w:t>o</w:t>
      </w:r>
      <w:r w:rsidRPr="00766D07">
        <w:rPr>
          <w:rFonts w:eastAsia="Times New Roman" w:cs="Times New Roman"/>
          <w:sz w:val="26"/>
          <w:szCs w:val="20"/>
        </w:rPr>
        <w:t xml:space="preserve">C, giá trị độ chia 0,2 </w:t>
      </w:r>
      <w:r w:rsidRPr="00766D07">
        <w:rPr>
          <w:rFonts w:eastAsia="Times New Roman" w:cs="Times New Roman"/>
          <w:sz w:val="26"/>
          <w:szCs w:val="20"/>
          <w:vertAlign w:val="superscript"/>
        </w:rPr>
        <w:t>o</w:t>
      </w:r>
      <w:r w:rsidRPr="00766D07">
        <w:rPr>
          <w:rFonts w:eastAsia="Times New Roman" w:cs="Times New Roman"/>
          <w:sz w:val="26"/>
          <w:szCs w:val="20"/>
        </w:rPr>
        <w:t>C;</w:t>
      </w:r>
    </w:p>
    <w:p w14:paraId="6848F9A0"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 xml:space="preserve">e) Ẩm kế, sai số lớn nhất cho phép  </w:t>
      </w:r>
      <w:r w:rsidRPr="00766D07">
        <w:rPr>
          <w:rFonts w:eastAsia="Times New Roman" w:cs="Times New Roman"/>
          <w:sz w:val="26"/>
          <w:szCs w:val="26"/>
        </w:rPr>
        <w:sym w:font="Symbol" w:char="F0B1"/>
      </w:r>
      <w:r w:rsidRPr="00766D07">
        <w:rPr>
          <w:rFonts w:eastAsia="Times New Roman" w:cs="Times New Roman"/>
          <w:sz w:val="26"/>
          <w:szCs w:val="20"/>
        </w:rPr>
        <w:t xml:space="preserve"> 5 %;</w:t>
      </w:r>
    </w:p>
    <w:p w14:paraId="529D69A2"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 xml:space="preserve">f) Baromet, sai số lớn nhất cho phép  </w:t>
      </w:r>
      <w:r w:rsidRPr="00766D07">
        <w:rPr>
          <w:rFonts w:eastAsia="Times New Roman" w:cs="Times New Roman"/>
          <w:sz w:val="26"/>
          <w:szCs w:val="26"/>
        </w:rPr>
        <w:sym w:font="Symbol" w:char="F0B1"/>
      </w:r>
      <w:r w:rsidRPr="00766D07">
        <w:rPr>
          <w:rFonts w:eastAsia="Times New Roman" w:cs="Times New Roman"/>
          <w:sz w:val="26"/>
          <w:szCs w:val="20"/>
        </w:rPr>
        <w:t xml:space="preserve"> 10 hPa.</w:t>
      </w:r>
    </w:p>
    <w:p w14:paraId="7BEA4503"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g) Thước cặp, giá trị chia độ 0,1mm ; thước vạch, giá trị độ chia 1 mm; thước cuộn, giá trị độ chia 1 mm;</w:t>
      </w:r>
    </w:p>
    <w:p w14:paraId="65668A22" w14:textId="77777777" w:rsidR="00766D07" w:rsidRPr="00766D07" w:rsidRDefault="00766D07" w:rsidP="00766D07">
      <w:pPr>
        <w:spacing w:before="120" w:after="0" w:line="264" w:lineRule="auto"/>
        <w:jc w:val="both"/>
        <w:rPr>
          <w:rFonts w:eastAsia="Times New Roman" w:cs="Times New Roman"/>
          <w:sz w:val="26"/>
          <w:szCs w:val="20"/>
        </w:rPr>
      </w:pPr>
      <w:r w:rsidRPr="00766D07">
        <w:rPr>
          <w:rFonts w:eastAsia="Times New Roman" w:cs="Times New Roman"/>
          <w:sz w:val="26"/>
          <w:szCs w:val="20"/>
        </w:rPr>
        <w:t>h) Đồng hồ bấm giây;</w:t>
      </w:r>
    </w:p>
    <w:p w14:paraId="29CE38E8" w14:textId="77777777" w:rsidR="00766D07" w:rsidRPr="00766D07" w:rsidRDefault="00766D07" w:rsidP="00766D07">
      <w:pPr>
        <w:spacing w:before="120" w:after="0" w:line="264" w:lineRule="auto"/>
        <w:jc w:val="both"/>
        <w:rPr>
          <w:rFonts w:eastAsia="Times New Roman" w:cs="Times New Roman"/>
          <w:sz w:val="26"/>
          <w:szCs w:val="20"/>
        </w:rPr>
      </w:pPr>
      <w:r w:rsidRPr="00766D07">
        <w:rPr>
          <w:rFonts w:eastAsia="Times New Roman" w:cs="Times New Roman"/>
          <w:sz w:val="26"/>
          <w:szCs w:val="20"/>
        </w:rPr>
        <w:t xml:space="preserve">i) Các thiết bị phụ : bình cân, ca, phễu, ống đong bằng thuỷ tinh, ống dẫn  mềm, giá đỡ,...  </w:t>
      </w:r>
    </w:p>
    <w:p w14:paraId="6769EE1A" w14:textId="77777777" w:rsidR="00766D07" w:rsidRPr="00766D07" w:rsidRDefault="00766D07" w:rsidP="00766D07">
      <w:pPr>
        <w:spacing w:after="0"/>
        <w:rPr>
          <w:rFonts w:eastAsia="Times New Roman" w:cs="Times New Roman"/>
          <w:sz w:val="26"/>
          <w:szCs w:val="20"/>
        </w:rPr>
      </w:pPr>
    </w:p>
    <w:p w14:paraId="65E042C5" w14:textId="77777777" w:rsidR="00766D07" w:rsidRPr="00766D07" w:rsidRDefault="00766D07" w:rsidP="00766D07">
      <w:pPr>
        <w:spacing w:before="120" w:after="0"/>
        <w:rPr>
          <w:rFonts w:eastAsia="Times New Roman" w:cs="Times New Roman"/>
          <w:sz w:val="26"/>
          <w:szCs w:val="20"/>
        </w:rPr>
      </w:pPr>
      <w:r w:rsidRPr="00766D07">
        <w:rPr>
          <w:rFonts w:eastAsia="Times New Roman" w:cs="Times New Roman"/>
          <w:sz w:val="26"/>
          <w:szCs w:val="20"/>
        </w:rPr>
        <w:t>3.2.2 Phương tiện kiểm định theo phương pháp dung tích gồm :</w:t>
      </w:r>
    </w:p>
    <w:p w14:paraId="676E6BE9" w14:textId="77777777" w:rsidR="00766D07" w:rsidRPr="00766D07" w:rsidRDefault="00766D07" w:rsidP="00766D07">
      <w:pPr>
        <w:numPr>
          <w:ilvl w:val="0"/>
          <w:numId w:val="2"/>
        </w:numPr>
        <w:spacing w:before="120" w:after="0" w:line="264" w:lineRule="auto"/>
        <w:jc w:val="both"/>
        <w:rPr>
          <w:rFonts w:eastAsia="Times New Roman" w:cs="Times New Roman"/>
          <w:spacing w:val="-2"/>
          <w:sz w:val="26"/>
          <w:szCs w:val="20"/>
        </w:rPr>
      </w:pPr>
      <w:r w:rsidRPr="00766D07">
        <w:rPr>
          <w:rFonts w:eastAsia="Times New Roman" w:cs="Times New Roman"/>
          <w:spacing w:val="-2"/>
          <w:sz w:val="26"/>
          <w:szCs w:val="20"/>
        </w:rPr>
        <w:t>Bình chuẩn dung tích bằng thuỷ tinh từ 0,01 L đến 10 L theo Phụ lục A, ĐLVN 59 : 2000;</w:t>
      </w:r>
    </w:p>
    <w:p w14:paraId="122EBC83" w14:textId="77777777" w:rsidR="00766D07" w:rsidRPr="00766D07" w:rsidRDefault="00766D07" w:rsidP="00766D07">
      <w:pPr>
        <w:numPr>
          <w:ilvl w:val="0"/>
          <w:numId w:val="2"/>
        </w:numPr>
        <w:spacing w:before="120" w:after="0" w:line="264" w:lineRule="auto"/>
        <w:jc w:val="both"/>
        <w:rPr>
          <w:rFonts w:eastAsia="Times New Roman" w:cs="Times New Roman"/>
          <w:sz w:val="26"/>
          <w:szCs w:val="20"/>
        </w:rPr>
      </w:pPr>
      <w:r w:rsidRPr="00766D07">
        <w:rPr>
          <w:rFonts w:eastAsia="Times New Roman" w:cs="Times New Roman"/>
          <w:sz w:val="26"/>
          <w:szCs w:val="20"/>
        </w:rPr>
        <w:t>Buret chuẩn từ 0,01 L đến 10 L theo Phụ lục B, ĐLVN 59 : 2000;</w:t>
      </w:r>
    </w:p>
    <w:p w14:paraId="2602B287" w14:textId="77777777" w:rsidR="00766D07" w:rsidRPr="00766D07" w:rsidRDefault="00766D07" w:rsidP="00766D07">
      <w:pPr>
        <w:numPr>
          <w:ilvl w:val="0"/>
          <w:numId w:val="2"/>
        </w:numPr>
        <w:spacing w:before="120" w:after="0" w:line="264" w:lineRule="auto"/>
        <w:jc w:val="both"/>
        <w:rPr>
          <w:rFonts w:eastAsia="Times New Roman" w:cs="Times New Roman"/>
          <w:sz w:val="26"/>
          <w:szCs w:val="20"/>
        </w:rPr>
      </w:pPr>
      <w:r w:rsidRPr="00766D07">
        <w:rPr>
          <w:rFonts w:eastAsia="Times New Roman" w:cs="Times New Roman"/>
          <w:sz w:val="26"/>
          <w:szCs w:val="20"/>
        </w:rPr>
        <w:t>Pipet chuẩn từ 0,01 L đến 10 L theo Phụ lục C, ĐLVN 59 : 2000;</w:t>
      </w:r>
    </w:p>
    <w:p w14:paraId="50879CB7" w14:textId="77777777" w:rsidR="00766D07" w:rsidRPr="00766D07" w:rsidRDefault="00766D07" w:rsidP="00766D07">
      <w:pPr>
        <w:spacing w:before="120" w:after="0" w:line="264" w:lineRule="auto"/>
        <w:ind w:left="284" w:hanging="284"/>
        <w:jc w:val="both"/>
        <w:rPr>
          <w:rFonts w:eastAsia="Times New Roman" w:cs="Times New Roman"/>
          <w:sz w:val="26"/>
          <w:szCs w:val="20"/>
        </w:rPr>
      </w:pPr>
      <w:r w:rsidRPr="00766D07">
        <w:rPr>
          <w:rFonts w:eastAsia="Times New Roman" w:cs="Times New Roman"/>
          <w:sz w:val="26"/>
          <w:szCs w:val="20"/>
        </w:rPr>
        <w:t>d) Thước cặp, giá trị chia độ 0,1 mm ; thước vạch, giá trị độ chia 1 mm; thước cuộn, giá trị độ chia 1 mm;</w:t>
      </w:r>
    </w:p>
    <w:p w14:paraId="7D93F0BE" w14:textId="77777777" w:rsidR="00766D07" w:rsidRPr="00766D07" w:rsidRDefault="00766D07" w:rsidP="00766D07">
      <w:pPr>
        <w:spacing w:before="120" w:after="0" w:line="264" w:lineRule="auto"/>
        <w:jc w:val="both"/>
        <w:rPr>
          <w:rFonts w:eastAsia="Times New Roman" w:cs="Times New Roman"/>
          <w:sz w:val="26"/>
          <w:szCs w:val="20"/>
        </w:rPr>
      </w:pPr>
      <w:r w:rsidRPr="00766D07">
        <w:rPr>
          <w:rFonts w:eastAsia="Times New Roman" w:cs="Times New Roman"/>
          <w:sz w:val="26"/>
          <w:szCs w:val="20"/>
        </w:rPr>
        <w:t xml:space="preserve">e) Các thiết bị phụ : ca, phễu, ống đong bằng thuỷ tinh, ...  </w:t>
      </w:r>
    </w:p>
    <w:p w14:paraId="2F87A82E" w14:textId="77777777" w:rsidR="00766D07" w:rsidRPr="00766D07" w:rsidRDefault="00766D07" w:rsidP="00766D07">
      <w:pPr>
        <w:spacing w:after="0"/>
        <w:jc w:val="right"/>
        <w:rPr>
          <w:rFonts w:ascii="Verdana" w:eastAsia="Times New Roman" w:hAnsi="Verdana" w:cs="Times New Roman"/>
          <w:b/>
          <w:szCs w:val="20"/>
        </w:rPr>
      </w:pPr>
    </w:p>
    <w:p w14:paraId="024BA9A2" w14:textId="77777777" w:rsidR="00766D07" w:rsidRPr="00766D07" w:rsidRDefault="00766D07" w:rsidP="00766D07">
      <w:pPr>
        <w:spacing w:after="0"/>
        <w:jc w:val="right"/>
        <w:rPr>
          <w:rFonts w:ascii="Verdana" w:eastAsia="Times New Roman" w:hAnsi="Verdana" w:cs="Times New Roman"/>
          <w:b/>
          <w:szCs w:val="20"/>
        </w:rPr>
      </w:pPr>
      <w:r w:rsidRPr="00766D07">
        <w:rPr>
          <w:rFonts w:ascii="Verdana" w:eastAsia="Times New Roman" w:hAnsi="Verdana" w:cs="Times New Roman"/>
          <w:b/>
          <w:szCs w:val="20"/>
        </w:rPr>
        <w:t>ĐLVN 68 : 2000</w:t>
      </w:r>
    </w:p>
    <w:p w14:paraId="2BB752D1" w14:textId="77777777" w:rsidR="00766D07" w:rsidRPr="00766D07" w:rsidRDefault="00766D07" w:rsidP="00766D07">
      <w:pPr>
        <w:spacing w:after="0"/>
        <w:jc w:val="both"/>
        <w:rPr>
          <w:rFonts w:eastAsia="Times New Roman" w:cs="Times New Roman"/>
          <w:sz w:val="26"/>
          <w:szCs w:val="20"/>
        </w:rPr>
      </w:pPr>
    </w:p>
    <w:p w14:paraId="32F0E0CA" w14:textId="77777777" w:rsidR="00766D07" w:rsidRPr="00766D07" w:rsidRDefault="00766D07" w:rsidP="00766D07">
      <w:pPr>
        <w:spacing w:after="0"/>
        <w:jc w:val="both"/>
        <w:rPr>
          <w:rFonts w:eastAsia="Times New Roman" w:cs="Times New Roman"/>
          <w:b/>
          <w:szCs w:val="20"/>
        </w:rPr>
      </w:pPr>
      <w:r w:rsidRPr="00766D07">
        <w:rPr>
          <w:rFonts w:eastAsia="Times New Roman" w:cs="Times New Roman"/>
          <w:b/>
          <w:szCs w:val="20"/>
        </w:rPr>
        <w:lastRenderedPageBreak/>
        <w:t>4 Điều kiện kiểm định và chuẩn bị kiểm định</w:t>
      </w:r>
    </w:p>
    <w:p w14:paraId="5DEC6D16" w14:textId="77777777" w:rsidR="00766D07" w:rsidRPr="00766D07" w:rsidRDefault="00766D07" w:rsidP="00766D07">
      <w:pPr>
        <w:spacing w:after="0"/>
        <w:jc w:val="both"/>
        <w:rPr>
          <w:rFonts w:eastAsia="Times New Roman" w:cs="Times New Roman"/>
          <w:sz w:val="26"/>
          <w:szCs w:val="20"/>
        </w:rPr>
      </w:pPr>
    </w:p>
    <w:p w14:paraId="5221DEAD" w14:textId="77777777" w:rsidR="00766D07" w:rsidRPr="00766D07" w:rsidRDefault="00766D07" w:rsidP="00766D07">
      <w:pPr>
        <w:spacing w:after="0"/>
        <w:jc w:val="both"/>
        <w:rPr>
          <w:rFonts w:eastAsia="Times New Roman" w:cs="Times New Roman"/>
          <w:b/>
          <w:bCs/>
          <w:sz w:val="26"/>
          <w:szCs w:val="20"/>
        </w:rPr>
      </w:pPr>
      <w:r w:rsidRPr="00766D07">
        <w:rPr>
          <w:rFonts w:eastAsia="Times New Roman" w:cs="Times New Roman"/>
          <w:b/>
          <w:bCs/>
          <w:sz w:val="26"/>
          <w:szCs w:val="20"/>
        </w:rPr>
        <w:t>4.1 Điều kiện kiểm định</w:t>
      </w:r>
    </w:p>
    <w:p w14:paraId="78686C16" w14:textId="77777777" w:rsidR="00766D07" w:rsidRPr="00766D07" w:rsidRDefault="00766D07" w:rsidP="00766D07">
      <w:pPr>
        <w:spacing w:after="0"/>
        <w:jc w:val="both"/>
        <w:rPr>
          <w:rFonts w:eastAsia="Times New Roman" w:cs="Times New Roman"/>
          <w:sz w:val="26"/>
          <w:szCs w:val="20"/>
        </w:rPr>
      </w:pPr>
    </w:p>
    <w:p w14:paraId="59076EA5" w14:textId="77777777" w:rsidR="00766D07" w:rsidRPr="00766D07" w:rsidRDefault="00766D07" w:rsidP="00766D07">
      <w:pPr>
        <w:spacing w:after="0" w:line="288" w:lineRule="auto"/>
        <w:jc w:val="both"/>
        <w:rPr>
          <w:rFonts w:eastAsia="Times New Roman" w:cs="Times New Roman"/>
          <w:sz w:val="26"/>
          <w:szCs w:val="20"/>
        </w:rPr>
      </w:pPr>
      <w:r w:rsidRPr="00766D07">
        <w:rPr>
          <w:rFonts w:eastAsia="Times New Roman" w:cs="Times New Roman"/>
          <w:sz w:val="26"/>
          <w:szCs w:val="20"/>
        </w:rPr>
        <w:t>Việc kiểm định theo phương pháp cân phải được thực hiện trong điều kiện sau:</w:t>
      </w:r>
    </w:p>
    <w:p w14:paraId="0D2C8417" w14:textId="77777777" w:rsidR="00766D07" w:rsidRPr="00766D07" w:rsidRDefault="00766D07" w:rsidP="00766D07">
      <w:pPr>
        <w:numPr>
          <w:ilvl w:val="0"/>
          <w:numId w:val="8"/>
        </w:num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Nhiệt độ môi trường và nước cất nằm trong khoảng (15 </w:t>
      </w:r>
      <w:r w:rsidRPr="00766D07">
        <w:rPr>
          <w:rFonts w:eastAsia="Times New Roman" w:cs="Times New Roman"/>
          <w:sz w:val="26"/>
          <w:szCs w:val="26"/>
        </w:rPr>
        <w:sym w:font="Symbol" w:char="F0B8"/>
      </w:r>
      <w:r w:rsidRPr="00766D07">
        <w:rPr>
          <w:rFonts w:eastAsia="Times New Roman" w:cs="Times New Roman"/>
          <w:sz w:val="26"/>
          <w:szCs w:val="20"/>
        </w:rPr>
        <w:t xml:space="preserve"> 30) </w:t>
      </w:r>
      <w:r w:rsidRPr="00766D07">
        <w:rPr>
          <w:rFonts w:eastAsia="Times New Roman" w:cs="Times New Roman"/>
          <w:sz w:val="26"/>
          <w:szCs w:val="20"/>
          <w:vertAlign w:val="superscript"/>
        </w:rPr>
        <w:t>o</w:t>
      </w:r>
      <w:r w:rsidRPr="00766D07">
        <w:rPr>
          <w:rFonts w:eastAsia="Times New Roman" w:cs="Times New Roman"/>
          <w:sz w:val="26"/>
          <w:szCs w:val="20"/>
        </w:rPr>
        <w:t>C.</w:t>
      </w:r>
    </w:p>
    <w:p w14:paraId="7FD41927" w14:textId="77777777" w:rsidR="00766D07" w:rsidRPr="00766D07" w:rsidRDefault="00766D07" w:rsidP="00766D07">
      <w:pPr>
        <w:numPr>
          <w:ilvl w:val="0"/>
          <w:numId w:val="8"/>
        </w:num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Sự thay đổi nhiệt độ của nước cất trong thời gian thực hiện một phép đo không được vượt quá 0,2 </w:t>
      </w:r>
      <w:r w:rsidRPr="00766D07">
        <w:rPr>
          <w:rFonts w:eastAsia="Times New Roman" w:cs="Times New Roman"/>
          <w:sz w:val="26"/>
          <w:szCs w:val="20"/>
          <w:vertAlign w:val="superscript"/>
        </w:rPr>
        <w:t>o</w:t>
      </w:r>
      <w:r w:rsidRPr="00766D07">
        <w:rPr>
          <w:rFonts w:eastAsia="Times New Roman" w:cs="Times New Roman"/>
          <w:sz w:val="26"/>
          <w:szCs w:val="20"/>
        </w:rPr>
        <w:t xml:space="preserve">C.  Sự thay đổi nhiệt độ không khí không vượt quá 1 </w:t>
      </w:r>
      <w:r w:rsidRPr="00766D07">
        <w:rPr>
          <w:rFonts w:eastAsia="Times New Roman" w:cs="Times New Roman"/>
          <w:sz w:val="26"/>
          <w:szCs w:val="20"/>
          <w:vertAlign w:val="superscript"/>
        </w:rPr>
        <w:t>o</w:t>
      </w:r>
      <w:r w:rsidRPr="00766D07">
        <w:rPr>
          <w:rFonts w:eastAsia="Times New Roman" w:cs="Times New Roman"/>
          <w:sz w:val="26"/>
          <w:szCs w:val="20"/>
        </w:rPr>
        <w:t>C/h.</w:t>
      </w:r>
    </w:p>
    <w:p w14:paraId="06D5F338" w14:textId="77777777" w:rsidR="00766D07" w:rsidRPr="00766D07" w:rsidRDefault="00766D07" w:rsidP="00766D07">
      <w:pPr>
        <w:numPr>
          <w:ilvl w:val="0"/>
          <w:numId w:val="8"/>
        </w:num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Chênh lệch nhiệt độ của nước cất và nhiệt độ môi trường không vượt quá 0,5 </w:t>
      </w:r>
      <w:r w:rsidRPr="00766D07">
        <w:rPr>
          <w:rFonts w:eastAsia="Times New Roman" w:cs="Times New Roman"/>
          <w:sz w:val="26"/>
          <w:szCs w:val="20"/>
          <w:vertAlign w:val="superscript"/>
        </w:rPr>
        <w:t>o</w:t>
      </w:r>
      <w:r w:rsidRPr="00766D07">
        <w:rPr>
          <w:rFonts w:eastAsia="Times New Roman" w:cs="Times New Roman"/>
          <w:sz w:val="26"/>
          <w:szCs w:val="20"/>
        </w:rPr>
        <w:t>C.</w:t>
      </w:r>
    </w:p>
    <w:p w14:paraId="58E05D2B"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Nhiệt độ môi trường  được xác định với độ chính xác đến 0,2 </w:t>
      </w:r>
      <w:r w:rsidRPr="00766D07">
        <w:rPr>
          <w:rFonts w:eastAsia="Times New Roman" w:cs="Times New Roman"/>
          <w:sz w:val="26"/>
          <w:szCs w:val="20"/>
          <w:vertAlign w:val="superscript"/>
        </w:rPr>
        <w:t>o</w:t>
      </w:r>
      <w:r w:rsidRPr="00766D07">
        <w:rPr>
          <w:rFonts w:eastAsia="Times New Roman" w:cs="Times New Roman"/>
          <w:sz w:val="26"/>
          <w:szCs w:val="20"/>
        </w:rPr>
        <w:t xml:space="preserve">C, nhiệt độ của nước cất được xác định với độ chính xác đến 0,1 </w:t>
      </w:r>
      <w:r w:rsidRPr="00766D07">
        <w:rPr>
          <w:rFonts w:eastAsia="Times New Roman" w:cs="Times New Roman"/>
          <w:sz w:val="26"/>
          <w:szCs w:val="20"/>
          <w:vertAlign w:val="superscript"/>
        </w:rPr>
        <w:t>o</w:t>
      </w:r>
      <w:r w:rsidRPr="00766D07">
        <w:rPr>
          <w:rFonts w:eastAsia="Times New Roman" w:cs="Times New Roman"/>
          <w:sz w:val="26"/>
          <w:szCs w:val="20"/>
        </w:rPr>
        <w:t>C.</w:t>
      </w:r>
    </w:p>
    <w:p w14:paraId="326332CF" w14:textId="77777777" w:rsidR="00766D07" w:rsidRPr="00766D07" w:rsidRDefault="00766D07" w:rsidP="00766D07">
      <w:pPr>
        <w:spacing w:after="0"/>
        <w:jc w:val="both"/>
        <w:rPr>
          <w:rFonts w:eastAsia="Times New Roman" w:cs="Times New Roman"/>
          <w:sz w:val="26"/>
          <w:szCs w:val="20"/>
        </w:rPr>
      </w:pPr>
    </w:p>
    <w:p w14:paraId="22A0F02A" w14:textId="77777777" w:rsidR="00766D07" w:rsidRPr="00766D07" w:rsidRDefault="00766D07" w:rsidP="00766D07">
      <w:pPr>
        <w:spacing w:after="0"/>
        <w:jc w:val="both"/>
        <w:rPr>
          <w:rFonts w:eastAsia="Times New Roman" w:cs="Times New Roman"/>
          <w:b/>
          <w:bCs/>
          <w:sz w:val="26"/>
          <w:szCs w:val="20"/>
        </w:rPr>
      </w:pPr>
      <w:r w:rsidRPr="00766D07">
        <w:rPr>
          <w:rFonts w:eastAsia="Times New Roman" w:cs="Times New Roman"/>
          <w:b/>
          <w:bCs/>
          <w:sz w:val="26"/>
          <w:szCs w:val="20"/>
        </w:rPr>
        <w:t xml:space="preserve">4.2 Chuẩn bị kiểm định </w:t>
      </w:r>
    </w:p>
    <w:p w14:paraId="132A413E" w14:textId="77777777" w:rsidR="00766D07" w:rsidRPr="00766D07" w:rsidRDefault="00766D07" w:rsidP="00766D07">
      <w:pPr>
        <w:spacing w:after="0"/>
        <w:jc w:val="both"/>
        <w:rPr>
          <w:rFonts w:eastAsia="Times New Roman" w:cs="Times New Roman"/>
          <w:sz w:val="26"/>
          <w:szCs w:val="20"/>
        </w:rPr>
      </w:pPr>
    </w:p>
    <w:p w14:paraId="5715B406"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Dùng axit sunphuaric loãng hoặc chất tẩy rửa và nước sạch làm sạch bề mặt bên trong của phương tiện đo cần kiểm định và các thiết bị phụ khác như bình cân, ca, phễu, ống đong. Phương tiện đo theo kiểu “đổ vào” sau khi làm sạch phải được sấy khô bề mặt bên trong.</w:t>
      </w:r>
    </w:p>
    <w:p w14:paraId="76A83579" w14:textId="77777777" w:rsidR="00766D07" w:rsidRPr="00766D07" w:rsidRDefault="00766D07" w:rsidP="00766D07">
      <w:pPr>
        <w:spacing w:before="120" w:after="0" w:line="288" w:lineRule="auto"/>
        <w:ind w:right="38"/>
        <w:jc w:val="both"/>
        <w:rPr>
          <w:rFonts w:eastAsia="Times New Roman" w:cs="Times New Roman"/>
          <w:sz w:val="26"/>
          <w:szCs w:val="20"/>
        </w:rPr>
      </w:pPr>
      <w:r w:rsidRPr="00766D07">
        <w:rPr>
          <w:rFonts w:eastAsia="Times New Roman" w:cs="Times New Roman"/>
          <w:sz w:val="26"/>
          <w:szCs w:val="20"/>
        </w:rPr>
        <w:t>Khi kiểm định theo phương pháp cân phương tiện đo cần kiểm định, nước cất, các phương tiện đo và các thiết bị phụ khác được đặt trong phòng thí nghiệm đã được ổn định nhiệt độ để đảm bảo các điều kiện kiểm định theo yêu cầu quy định trong mục 4.1.</w:t>
      </w:r>
    </w:p>
    <w:p w14:paraId="2E18675B" w14:textId="77777777" w:rsidR="00766D07" w:rsidRPr="00766D07" w:rsidRDefault="00766D07" w:rsidP="00766D07">
      <w:pPr>
        <w:keepNext/>
        <w:spacing w:after="0"/>
        <w:jc w:val="both"/>
        <w:outlineLvl w:val="0"/>
        <w:rPr>
          <w:rFonts w:eastAsia="Times New Roman" w:cs="Times New Roman"/>
          <w:b/>
          <w:kern w:val="28"/>
          <w:szCs w:val="20"/>
        </w:rPr>
      </w:pPr>
    </w:p>
    <w:p w14:paraId="7941E665" w14:textId="77777777" w:rsidR="00766D07" w:rsidRPr="00766D07" w:rsidRDefault="00766D07" w:rsidP="00766D07">
      <w:pPr>
        <w:keepNext/>
        <w:spacing w:after="0"/>
        <w:jc w:val="both"/>
        <w:outlineLvl w:val="0"/>
        <w:rPr>
          <w:rFonts w:eastAsia="Times New Roman" w:cs="Times New Roman"/>
          <w:b/>
          <w:kern w:val="28"/>
          <w:szCs w:val="20"/>
        </w:rPr>
      </w:pPr>
      <w:r w:rsidRPr="00766D07">
        <w:rPr>
          <w:rFonts w:eastAsia="Times New Roman" w:cs="Times New Roman"/>
          <w:b/>
          <w:kern w:val="28"/>
          <w:szCs w:val="20"/>
        </w:rPr>
        <w:t>5 Tiến hành kiểm định</w:t>
      </w:r>
    </w:p>
    <w:p w14:paraId="7030B6CF" w14:textId="77777777" w:rsidR="00766D07" w:rsidRPr="00766D07" w:rsidRDefault="00766D07" w:rsidP="00766D07">
      <w:pPr>
        <w:spacing w:after="0"/>
        <w:jc w:val="both"/>
        <w:rPr>
          <w:rFonts w:eastAsia="Times New Roman" w:cs="Times New Roman"/>
          <w:b/>
          <w:sz w:val="26"/>
          <w:szCs w:val="20"/>
        </w:rPr>
      </w:pPr>
    </w:p>
    <w:p w14:paraId="17E228CD" w14:textId="77777777" w:rsidR="00766D07" w:rsidRPr="00766D07" w:rsidRDefault="00766D07" w:rsidP="00766D07">
      <w:pPr>
        <w:spacing w:after="0"/>
        <w:jc w:val="both"/>
        <w:rPr>
          <w:rFonts w:eastAsia="Times New Roman" w:cs="Times New Roman"/>
          <w:b/>
          <w:sz w:val="26"/>
          <w:szCs w:val="20"/>
        </w:rPr>
      </w:pPr>
      <w:r w:rsidRPr="00766D07">
        <w:rPr>
          <w:rFonts w:eastAsia="Times New Roman" w:cs="Times New Roman"/>
          <w:b/>
          <w:sz w:val="26"/>
          <w:szCs w:val="20"/>
        </w:rPr>
        <w:t xml:space="preserve">5.1 Kiểm tra bên ngoài </w:t>
      </w:r>
    </w:p>
    <w:p w14:paraId="5A43EEDA" w14:textId="77777777" w:rsidR="00766D07" w:rsidRPr="00766D07" w:rsidRDefault="00766D07" w:rsidP="00766D07">
      <w:pPr>
        <w:spacing w:after="0"/>
        <w:jc w:val="both"/>
        <w:rPr>
          <w:rFonts w:eastAsia="Times New Roman" w:cs="Times New Roman"/>
          <w:sz w:val="26"/>
          <w:szCs w:val="20"/>
        </w:rPr>
      </w:pPr>
    </w:p>
    <w:p w14:paraId="7B2F0BBD" w14:textId="77777777" w:rsidR="00766D07" w:rsidRPr="00766D07" w:rsidRDefault="00766D07" w:rsidP="00766D07">
      <w:pPr>
        <w:spacing w:after="0" w:line="288" w:lineRule="auto"/>
        <w:jc w:val="both"/>
        <w:rPr>
          <w:rFonts w:eastAsia="Times New Roman" w:cs="Times New Roman"/>
          <w:sz w:val="26"/>
          <w:szCs w:val="20"/>
        </w:rPr>
      </w:pPr>
      <w:r w:rsidRPr="00766D07">
        <w:rPr>
          <w:rFonts w:eastAsia="Times New Roman" w:cs="Times New Roman"/>
          <w:sz w:val="26"/>
          <w:szCs w:val="20"/>
        </w:rPr>
        <w:t>Quan sát bằng mắt để xác định sự phù hợp của phương tiện đo cần kiểm định với các yêu cầu quy định đối với :</w:t>
      </w:r>
    </w:p>
    <w:p w14:paraId="56E25D1A"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Bình định mức, Phụ lục A (các mục từ 7.1 đến 7.5, 8, 9 và 10); </w:t>
      </w:r>
    </w:p>
    <w:p w14:paraId="451A89A2"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Buret, Phụ lục B  (các mục 6.1, 6.3, 6.4, 6.6, 7 , 9); </w:t>
      </w:r>
    </w:p>
    <w:p w14:paraId="261EE7DE"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Pipet một mức, Phụ lục C (các mục 7.1, 7.2, từ 7.4 đến 7.7, 8, 9, 10); </w:t>
      </w:r>
    </w:p>
    <w:p w14:paraId="0AB1E53A"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Pipet chia độ, Phụ lục D (các mục 6.1, 6.3, 6.4, 7, 9, 10); </w:t>
      </w:r>
    </w:p>
    <w:p w14:paraId="65B390AC"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Ống đong chia độ, Phụ lục E  (các mục từ 7.1 đến 7.6, 8, 9, 10); </w:t>
      </w:r>
    </w:p>
    <w:p w14:paraId="34C215F0" w14:textId="77777777" w:rsidR="00766D07" w:rsidRPr="00766D07" w:rsidRDefault="00766D07" w:rsidP="00766D07">
      <w:pPr>
        <w:numPr>
          <w:ilvl w:val="0"/>
          <w:numId w:val="9"/>
        </w:numPr>
        <w:spacing w:before="120" w:after="0"/>
        <w:jc w:val="both"/>
        <w:rPr>
          <w:rFonts w:eastAsia="Times New Roman" w:cs="Times New Roman"/>
          <w:sz w:val="26"/>
          <w:szCs w:val="20"/>
        </w:rPr>
      </w:pPr>
      <w:r w:rsidRPr="00766D07">
        <w:rPr>
          <w:rFonts w:eastAsia="Times New Roman" w:cs="Times New Roman"/>
          <w:sz w:val="26"/>
          <w:szCs w:val="20"/>
        </w:rPr>
        <w:t xml:space="preserve">Cốc đong có miệng rót, Phụ lục F  (các mục 4, 6, 8). </w:t>
      </w:r>
    </w:p>
    <w:p w14:paraId="14D070E8" w14:textId="77777777" w:rsidR="00766D07" w:rsidRPr="00766D07" w:rsidRDefault="00766D07" w:rsidP="00766D07">
      <w:pPr>
        <w:spacing w:after="0"/>
        <w:rPr>
          <w:rFonts w:ascii="Verdana" w:eastAsia="Times New Roman" w:hAnsi="Verdana" w:cs="Times New Roman"/>
          <w:b/>
          <w:szCs w:val="20"/>
        </w:rPr>
      </w:pPr>
    </w:p>
    <w:p w14:paraId="1B882A28"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2000</w:t>
      </w:r>
    </w:p>
    <w:p w14:paraId="51C60B02" w14:textId="77777777" w:rsidR="00766D07" w:rsidRPr="00766D07" w:rsidRDefault="00766D07" w:rsidP="00766D07">
      <w:pPr>
        <w:spacing w:after="0"/>
        <w:jc w:val="both"/>
        <w:rPr>
          <w:rFonts w:eastAsia="Times New Roman" w:cs="Times New Roman"/>
          <w:b/>
          <w:sz w:val="26"/>
          <w:szCs w:val="20"/>
        </w:rPr>
      </w:pPr>
    </w:p>
    <w:p w14:paraId="35A13AB2" w14:textId="77777777" w:rsidR="00766D07" w:rsidRPr="00766D07" w:rsidRDefault="00766D07" w:rsidP="00766D07">
      <w:pPr>
        <w:spacing w:after="0"/>
        <w:jc w:val="both"/>
        <w:rPr>
          <w:rFonts w:eastAsia="Times New Roman" w:cs="Times New Roman"/>
          <w:b/>
          <w:sz w:val="26"/>
          <w:szCs w:val="20"/>
        </w:rPr>
      </w:pPr>
      <w:r w:rsidRPr="00766D07">
        <w:rPr>
          <w:rFonts w:eastAsia="Times New Roman" w:cs="Times New Roman"/>
          <w:b/>
          <w:sz w:val="26"/>
          <w:szCs w:val="20"/>
        </w:rPr>
        <w:lastRenderedPageBreak/>
        <w:t>5.2 Kiểm tra kỹ thuật</w:t>
      </w:r>
    </w:p>
    <w:p w14:paraId="055598E2" w14:textId="77777777" w:rsidR="00766D07" w:rsidRPr="00766D07" w:rsidRDefault="00766D07" w:rsidP="00766D07">
      <w:pPr>
        <w:spacing w:after="0"/>
        <w:jc w:val="both"/>
        <w:rPr>
          <w:rFonts w:eastAsia="Times New Roman" w:cs="Times New Roman"/>
          <w:sz w:val="26"/>
          <w:szCs w:val="20"/>
        </w:rPr>
      </w:pPr>
    </w:p>
    <w:p w14:paraId="3FD6BDE4"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5.2.1 Kiểm tra các kích thước cơ bản</w:t>
      </w:r>
    </w:p>
    <w:p w14:paraId="2C3F989D" w14:textId="77777777" w:rsidR="00766D07" w:rsidRPr="00766D07" w:rsidRDefault="00766D07" w:rsidP="00766D07">
      <w:pPr>
        <w:spacing w:after="0"/>
        <w:jc w:val="both"/>
        <w:rPr>
          <w:rFonts w:eastAsia="Times New Roman" w:cs="Times New Roman"/>
          <w:sz w:val="26"/>
          <w:szCs w:val="20"/>
        </w:rPr>
      </w:pPr>
    </w:p>
    <w:p w14:paraId="1ECE8F23" w14:textId="77777777" w:rsidR="00766D07" w:rsidRPr="00766D07" w:rsidRDefault="00766D07" w:rsidP="00766D07">
      <w:pPr>
        <w:spacing w:after="0" w:line="288" w:lineRule="auto"/>
        <w:jc w:val="both"/>
        <w:rPr>
          <w:rFonts w:eastAsia="Times New Roman" w:cs="Times New Roman"/>
          <w:sz w:val="26"/>
          <w:szCs w:val="20"/>
        </w:rPr>
      </w:pPr>
      <w:r w:rsidRPr="00766D07">
        <w:rPr>
          <w:rFonts w:eastAsia="Times New Roman" w:cs="Times New Roman"/>
          <w:sz w:val="26"/>
          <w:szCs w:val="20"/>
        </w:rPr>
        <w:t>Dùng các phương tiện nêu trong mục 3.2.1 g) hoặc 3.2.2 d) để kiểm tra sự phù hợp của các kích thước của phương tiện đo cần kiểm định với các yêu cầu quy định đối với :</w:t>
      </w:r>
    </w:p>
    <w:p w14:paraId="7555EBDB"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Bình định mức, Phụ lục A, mục từ 7.6; </w:t>
      </w:r>
    </w:p>
    <w:p w14:paraId="7C462EF6"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Buret, Phụ lục B, mục 6.2; </w:t>
      </w:r>
    </w:p>
    <w:p w14:paraId="2B847DB1"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Pipet một mức, Phụ lục C, mục 7.3; </w:t>
      </w:r>
    </w:p>
    <w:p w14:paraId="14D6BF8D"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Pipet chia độ, Phụ lục D, mục 6.2; </w:t>
      </w:r>
    </w:p>
    <w:p w14:paraId="0D7F4C4F"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Ống đong chia độ, Phụ lục E, mục từ 7.7; </w:t>
      </w:r>
    </w:p>
    <w:p w14:paraId="679F1C22" w14:textId="77777777" w:rsidR="00766D07" w:rsidRPr="00766D07" w:rsidRDefault="00766D07" w:rsidP="00766D07">
      <w:pPr>
        <w:numPr>
          <w:ilvl w:val="0"/>
          <w:numId w:val="3"/>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Cốc đong có miệng rót, Phụ lục F, mục 7. </w:t>
      </w:r>
    </w:p>
    <w:p w14:paraId="5E072F59" w14:textId="77777777" w:rsidR="00766D07" w:rsidRPr="00766D07" w:rsidRDefault="00766D07" w:rsidP="00766D07">
      <w:pPr>
        <w:spacing w:after="0"/>
        <w:jc w:val="both"/>
        <w:rPr>
          <w:rFonts w:eastAsia="Times New Roman" w:cs="Times New Roman"/>
          <w:sz w:val="26"/>
          <w:szCs w:val="20"/>
        </w:rPr>
      </w:pPr>
    </w:p>
    <w:p w14:paraId="54B051DB"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5.2.2 Kiểm tra độ kín van xả của buret</w:t>
      </w:r>
    </w:p>
    <w:p w14:paraId="0B412750" w14:textId="77777777" w:rsidR="00766D07" w:rsidRPr="00766D07" w:rsidRDefault="00766D07" w:rsidP="00766D07">
      <w:pPr>
        <w:spacing w:after="0"/>
        <w:jc w:val="both"/>
        <w:rPr>
          <w:rFonts w:eastAsia="Times New Roman" w:cs="Times New Roman"/>
          <w:sz w:val="26"/>
          <w:szCs w:val="20"/>
        </w:rPr>
      </w:pPr>
    </w:p>
    <w:p w14:paraId="5D8DD8FD"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Buret được đặt cố định trên giá đỡ theo chiều thẳng đứng. Nạp nước đầy đến vạch dấu “0”.</w:t>
      </w:r>
    </w:p>
    <w:p w14:paraId="25CA5334"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Đóng van xả và giữ trong khoảng thời gian 30 phút. Nếu trong thời gian đó không phát hiện thấy rò rỉ tại đầu vòi xả và mức nước trên thang đo không thay đổi quá một giá trị độ chia thì van xả của buret được coi là kín. </w:t>
      </w:r>
    </w:p>
    <w:p w14:paraId="5DE6BDF1"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Nếu buret có ống nạp thì phải kiểm tra cả độ kín của van xả trong điều kiện buret rỗng và ống nạp được nạp đầy nước tới mức 250 mm cao hơn vạch dấu “0” của buret theo trình tự và điều kiện nêu trên.</w:t>
      </w:r>
    </w:p>
    <w:p w14:paraId="7811AE66" w14:textId="77777777" w:rsidR="00766D07" w:rsidRPr="00766D07" w:rsidRDefault="00766D07" w:rsidP="00766D07">
      <w:pPr>
        <w:spacing w:after="0"/>
        <w:jc w:val="both"/>
        <w:rPr>
          <w:rFonts w:eastAsia="Times New Roman" w:cs="Times New Roman"/>
          <w:sz w:val="26"/>
          <w:szCs w:val="20"/>
        </w:rPr>
      </w:pPr>
    </w:p>
    <w:p w14:paraId="595C75D1"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5.2.3 Kiểm tra thời gian chảy của buret và pipet</w:t>
      </w:r>
    </w:p>
    <w:p w14:paraId="4B20A905" w14:textId="77777777" w:rsidR="00766D07" w:rsidRPr="00766D07" w:rsidRDefault="00766D07" w:rsidP="00766D07">
      <w:pPr>
        <w:spacing w:after="0"/>
        <w:jc w:val="both"/>
        <w:rPr>
          <w:rFonts w:eastAsia="Times New Roman" w:cs="Times New Roman"/>
          <w:sz w:val="26"/>
          <w:szCs w:val="20"/>
        </w:rPr>
      </w:pPr>
    </w:p>
    <w:p w14:paraId="3F00F357" w14:textId="77777777" w:rsidR="00766D07" w:rsidRPr="00766D07" w:rsidRDefault="00766D07" w:rsidP="00766D07">
      <w:pPr>
        <w:spacing w:before="120" w:after="0"/>
        <w:jc w:val="both"/>
        <w:rPr>
          <w:rFonts w:eastAsia="Times New Roman" w:cs="Times New Roman"/>
          <w:sz w:val="26"/>
          <w:szCs w:val="20"/>
        </w:rPr>
      </w:pPr>
      <w:r w:rsidRPr="00766D07">
        <w:rPr>
          <w:rFonts w:eastAsia="Times New Roman" w:cs="Times New Roman"/>
          <w:sz w:val="26"/>
          <w:szCs w:val="20"/>
        </w:rPr>
        <w:t>Nạp đầy nước vào buret (hoặc pipet).</w:t>
      </w:r>
    </w:p>
    <w:p w14:paraId="2284383C"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Giữ buret (hoặc pipet) ở vị trí thẳng đứng, hiệu chỉnh mặt cong của nước trùng với vạch dấu “0” của buret (hoặc vạch dấu trên cùng của pipet). </w:t>
      </w:r>
    </w:p>
    <w:p w14:paraId="456E114A"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Cho nước chảy tự do vào bình chứa bằng cách mở hết cỡ van xả của buret hoặc thả tự do hoàn toàn mép trên của pipet cho đến khi mặt cong của nước đạt tới vị trí đầu vòi xả của buret (đầu mút của pipet). Đối với pipet, bình chứa  được  đặt hơi nghiêng để đầu mút khẽ chạm vào thành trong của bình chứa nhưng không được có sự xê dịch nào. </w:t>
      </w:r>
    </w:p>
    <w:p w14:paraId="2A9A2644"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Dùng đồng hồ bấm giây để xác định thời gian chảy. </w:t>
      </w:r>
    </w:p>
    <w:p w14:paraId="76BAC522" w14:textId="77777777" w:rsidR="00766D07" w:rsidRPr="00766D07" w:rsidRDefault="00766D07" w:rsidP="00766D07">
      <w:pPr>
        <w:spacing w:before="120" w:after="0" w:line="288" w:lineRule="auto"/>
        <w:jc w:val="both"/>
        <w:rPr>
          <w:rFonts w:eastAsia="Times New Roman" w:cs="Times New Roman"/>
          <w:sz w:val="26"/>
          <w:szCs w:val="20"/>
        </w:rPr>
      </w:pPr>
    </w:p>
    <w:p w14:paraId="76299FA9" w14:textId="77777777" w:rsidR="00766D07" w:rsidRPr="00766D07" w:rsidRDefault="00766D07" w:rsidP="00766D07">
      <w:pPr>
        <w:spacing w:after="0"/>
        <w:jc w:val="right"/>
        <w:rPr>
          <w:rFonts w:ascii="Verdana" w:eastAsia="Times New Roman" w:hAnsi="Verdana" w:cs="Times New Roman"/>
          <w:b/>
          <w:szCs w:val="20"/>
        </w:rPr>
      </w:pPr>
      <w:r w:rsidRPr="00766D07">
        <w:rPr>
          <w:rFonts w:ascii="Verdana" w:eastAsia="Times New Roman" w:hAnsi="Verdana" w:cs="Times New Roman"/>
          <w:b/>
          <w:szCs w:val="20"/>
        </w:rPr>
        <w:t>ĐLVN 68 : 2000</w:t>
      </w:r>
    </w:p>
    <w:p w14:paraId="35DF0F68" w14:textId="77777777" w:rsidR="00766D07" w:rsidRPr="00766D07" w:rsidRDefault="00766D07" w:rsidP="00766D07">
      <w:pPr>
        <w:spacing w:before="120" w:after="0" w:line="288" w:lineRule="auto"/>
        <w:jc w:val="both"/>
        <w:rPr>
          <w:rFonts w:eastAsia="Times New Roman" w:cs="Times New Roman"/>
          <w:sz w:val="26"/>
          <w:szCs w:val="20"/>
        </w:rPr>
      </w:pPr>
    </w:p>
    <w:p w14:paraId="495EC9BE"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lastRenderedPageBreak/>
        <w:t>Chênh lệch giữa thời gian chảy và giá trị ghi khắc trên phương tiện đo không được vượt quá giới hạn quy định đối với :</w:t>
      </w:r>
    </w:p>
    <w:p w14:paraId="546E6A5E" w14:textId="77777777" w:rsidR="00766D07" w:rsidRPr="00766D07" w:rsidRDefault="00766D07" w:rsidP="00766D07">
      <w:pPr>
        <w:numPr>
          <w:ilvl w:val="0"/>
          <w:numId w:val="3"/>
        </w:numPr>
        <w:spacing w:before="120" w:after="0"/>
        <w:jc w:val="both"/>
        <w:rPr>
          <w:rFonts w:eastAsia="Times New Roman" w:cs="Times New Roman"/>
          <w:sz w:val="26"/>
          <w:szCs w:val="20"/>
        </w:rPr>
      </w:pPr>
      <w:r w:rsidRPr="00766D07">
        <w:rPr>
          <w:rFonts w:eastAsia="Times New Roman" w:cs="Times New Roman"/>
          <w:sz w:val="26"/>
          <w:szCs w:val="20"/>
        </w:rPr>
        <w:t xml:space="preserve">Buret, Phụ lục B, mục 6.7; </w:t>
      </w:r>
    </w:p>
    <w:p w14:paraId="2AF38B04" w14:textId="77777777" w:rsidR="00766D07" w:rsidRPr="00766D07" w:rsidRDefault="00766D07" w:rsidP="00766D07">
      <w:pPr>
        <w:numPr>
          <w:ilvl w:val="0"/>
          <w:numId w:val="3"/>
        </w:numPr>
        <w:spacing w:before="120" w:after="0"/>
        <w:jc w:val="both"/>
        <w:rPr>
          <w:rFonts w:eastAsia="Times New Roman" w:cs="Times New Roman"/>
          <w:sz w:val="26"/>
          <w:szCs w:val="20"/>
        </w:rPr>
      </w:pPr>
      <w:r w:rsidRPr="00766D07">
        <w:rPr>
          <w:rFonts w:eastAsia="Times New Roman" w:cs="Times New Roman"/>
          <w:sz w:val="26"/>
          <w:szCs w:val="20"/>
        </w:rPr>
        <w:t xml:space="preserve">Pipet một mức, Phụ lục C, mục 7.7; </w:t>
      </w:r>
    </w:p>
    <w:p w14:paraId="5C28DD63" w14:textId="77777777" w:rsidR="00766D07" w:rsidRPr="00766D07" w:rsidRDefault="00766D07" w:rsidP="00766D07">
      <w:pPr>
        <w:numPr>
          <w:ilvl w:val="0"/>
          <w:numId w:val="3"/>
        </w:numPr>
        <w:spacing w:before="120" w:after="0"/>
        <w:jc w:val="both"/>
        <w:rPr>
          <w:rFonts w:eastAsia="Times New Roman" w:cs="Times New Roman"/>
          <w:sz w:val="26"/>
          <w:szCs w:val="20"/>
        </w:rPr>
      </w:pPr>
      <w:r w:rsidRPr="00766D07">
        <w:rPr>
          <w:rFonts w:eastAsia="Times New Roman" w:cs="Times New Roman"/>
          <w:sz w:val="26"/>
          <w:szCs w:val="20"/>
        </w:rPr>
        <w:t>Pipet chia độ, mục 6.5.</w:t>
      </w:r>
    </w:p>
    <w:p w14:paraId="26C1FD00" w14:textId="77777777" w:rsidR="00766D07" w:rsidRPr="00766D07" w:rsidRDefault="00766D07" w:rsidP="00766D07">
      <w:pPr>
        <w:spacing w:after="0"/>
        <w:jc w:val="both"/>
        <w:rPr>
          <w:rFonts w:eastAsia="Times New Roman" w:cs="Times New Roman"/>
          <w:b/>
          <w:sz w:val="26"/>
          <w:szCs w:val="20"/>
        </w:rPr>
      </w:pPr>
    </w:p>
    <w:p w14:paraId="7B13C143" w14:textId="77777777" w:rsidR="00766D07" w:rsidRPr="00766D07" w:rsidRDefault="00766D07" w:rsidP="00766D07">
      <w:pPr>
        <w:spacing w:after="0"/>
        <w:jc w:val="both"/>
        <w:rPr>
          <w:rFonts w:eastAsia="Times New Roman" w:cs="Times New Roman"/>
          <w:b/>
          <w:sz w:val="26"/>
          <w:szCs w:val="20"/>
        </w:rPr>
      </w:pPr>
      <w:r w:rsidRPr="00766D07">
        <w:rPr>
          <w:rFonts w:eastAsia="Times New Roman" w:cs="Times New Roman"/>
          <w:b/>
          <w:sz w:val="26"/>
          <w:szCs w:val="20"/>
        </w:rPr>
        <w:t xml:space="preserve">5.3 Kiểm tra đo lường </w:t>
      </w:r>
    </w:p>
    <w:p w14:paraId="3FEA267E" w14:textId="77777777" w:rsidR="00766D07" w:rsidRPr="00766D07" w:rsidRDefault="00766D07" w:rsidP="00766D07">
      <w:pPr>
        <w:spacing w:after="0"/>
        <w:jc w:val="both"/>
        <w:rPr>
          <w:rFonts w:eastAsia="Times New Roman" w:cs="Times New Roman"/>
          <w:sz w:val="26"/>
          <w:szCs w:val="20"/>
        </w:rPr>
      </w:pPr>
    </w:p>
    <w:p w14:paraId="14D3930E"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5.3.1 Xác định sai số của dụng cụ tại các vạch dấu</w:t>
      </w:r>
    </w:p>
    <w:p w14:paraId="13BD4D6A" w14:textId="77777777" w:rsidR="00766D07" w:rsidRPr="00766D07" w:rsidRDefault="00766D07" w:rsidP="00766D07">
      <w:pPr>
        <w:spacing w:after="0"/>
        <w:jc w:val="both"/>
        <w:rPr>
          <w:rFonts w:eastAsia="Times New Roman" w:cs="Times New Roman"/>
          <w:sz w:val="26"/>
          <w:szCs w:val="20"/>
        </w:rPr>
      </w:pPr>
    </w:p>
    <w:p w14:paraId="604FA05E"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Việc xác định sai số được thực hiện đối với các vạch dấu sau :</w:t>
      </w:r>
    </w:p>
    <w:p w14:paraId="69C80D36"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a) Bình định mức: vạch dấu dung tích danh định (“đổ vào” hoặc “đổ ra”);</w:t>
      </w:r>
    </w:p>
    <w:p w14:paraId="3AAFD35E"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b) Buret : vạch dấu dung tích danh định và 4 vạch dấu khác cách đều nhau nằm giữa vạch dấu “0” và vạch dấu dung tích danh định;</w:t>
      </w:r>
    </w:p>
    <w:p w14:paraId="064C9591"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c) Pipet một mức: vạch dấu dung tích danh định </w:t>
      </w:r>
    </w:p>
    <w:p w14:paraId="43129C0A"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d) Pipet chia độ: vạch dấu dung tích danh định và 4 vạch dấu khác cách đều nhau nằm giữa vạch dấu “0” và vạch dấu dung tích danh định.</w:t>
      </w:r>
    </w:p>
    <w:p w14:paraId="3BF90699"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e) Ống đong chia độ: vạch dấu dung tích danh định và 4 vạch dấu khác cách đều nhau nằm giữa vạch dấu “0” và vạch dấu dung tích danh định.</w:t>
      </w:r>
    </w:p>
    <w:p w14:paraId="5B7EE2B0"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f) Cốc đong có miệng rót: vạch dấu dung tích danh định và 4 vạch dấu khác cách đều nhau nằm giữa vạch dấu “0” và vạch dấu dung tích danh định.</w:t>
      </w:r>
    </w:p>
    <w:p w14:paraId="2DCB623D" w14:textId="77777777" w:rsidR="00766D07" w:rsidRPr="00766D07" w:rsidRDefault="00766D07" w:rsidP="00766D07">
      <w:pPr>
        <w:spacing w:after="0"/>
        <w:jc w:val="both"/>
        <w:rPr>
          <w:rFonts w:eastAsia="Times New Roman" w:cs="Times New Roman"/>
          <w:sz w:val="26"/>
          <w:szCs w:val="20"/>
        </w:rPr>
      </w:pPr>
    </w:p>
    <w:p w14:paraId="6E849201"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5.3.1.1 Xác định dung tích thực quy ước của phương tiện đo tại một vạch dấu theo phương pháp cân</w:t>
      </w:r>
    </w:p>
    <w:p w14:paraId="6EE21404" w14:textId="77777777" w:rsidR="00766D07" w:rsidRPr="00766D07" w:rsidRDefault="00766D07" w:rsidP="00766D07">
      <w:pPr>
        <w:spacing w:after="0"/>
        <w:jc w:val="both"/>
        <w:rPr>
          <w:rFonts w:eastAsia="Times New Roman" w:cs="Times New Roman"/>
          <w:sz w:val="26"/>
          <w:szCs w:val="20"/>
        </w:rPr>
      </w:pPr>
    </w:p>
    <w:p w14:paraId="7226CDC5"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a) Xác định khối lượng nước cất ứng với dung tích một vạch dấu</w:t>
      </w:r>
    </w:p>
    <w:p w14:paraId="55B0E332" w14:textId="77777777" w:rsidR="00766D07" w:rsidRPr="00766D07" w:rsidRDefault="00766D07" w:rsidP="00766D07">
      <w:pPr>
        <w:spacing w:after="0"/>
        <w:jc w:val="both"/>
        <w:rPr>
          <w:rFonts w:eastAsia="Times New Roman" w:cs="Times New Roman"/>
          <w:sz w:val="26"/>
          <w:szCs w:val="20"/>
        </w:rPr>
      </w:pPr>
    </w:p>
    <w:p w14:paraId="7E08CCE7" w14:textId="77777777" w:rsidR="00766D07" w:rsidRPr="00766D07" w:rsidRDefault="00766D07" w:rsidP="00766D07">
      <w:pPr>
        <w:numPr>
          <w:ilvl w:val="0"/>
          <w:numId w:val="4"/>
        </w:numPr>
        <w:spacing w:after="0"/>
        <w:jc w:val="both"/>
        <w:rPr>
          <w:rFonts w:eastAsia="Times New Roman" w:cs="Times New Roman"/>
          <w:sz w:val="26"/>
          <w:szCs w:val="20"/>
        </w:rPr>
      </w:pPr>
      <w:r w:rsidRPr="00766D07">
        <w:rPr>
          <w:rFonts w:eastAsia="Times New Roman" w:cs="Times New Roman"/>
          <w:sz w:val="26"/>
          <w:szCs w:val="20"/>
        </w:rPr>
        <w:t>Bình định mức kiểu “đổ vào”</w:t>
      </w:r>
    </w:p>
    <w:p w14:paraId="32A9AEA8" w14:textId="77777777" w:rsidR="00766D07" w:rsidRPr="00766D07" w:rsidRDefault="00766D07" w:rsidP="00766D07">
      <w:pPr>
        <w:numPr>
          <w:ilvl w:val="0"/>
          <w:numId w:val="3"/>
        </w:numPr>
        <w:spacing w:before="120" w:after="0" w:line="288" w:lineRule="auto"/>
        <w:jc w:val="both"/>
        <w:rPr>
          <w:rFonts w:eastAsia="Times New Roman" w:cs="Times New Roman"/>
          <w:sz w:val="26"/>
          <w:szCs w:val="20"/>
        </w:rPr>
      </w:pPr>
      <w:r w:rsidRPr="00766D07">
        <w:rPr>
          <w:rFonts w:eastAsia="Times New Roman" w:cs="Times New Roman"/>
          <w:sz w:val="26"/>
          <w:szCs w:val="20"/>
        </w:rPr>
        <w:t>Đặt bình đã được làm sạch và sấy khô lên bàn cân để xác định khối lượng bình rỗng;</w:t>
      </w:r>
    </w:p>
    <w:p w14:paraId="329E3CDF" w14:textId="77777777" w:rsidR="00766D07" w:rsidRPr="00766D07" w:rsidRDefault="00766D07" w:rsidP="00766D07">
      <w:pPr>
        <w:numPr>
          <w:ilvl w:val="0"/>
          <w:numId w:val="3"/>
        </w:numPr>
        <w:spacing w:before="120" w:after="0" w:line="288" w:lineRule="auto"/>
        <w:jc w:val="both"/>
        <w:rPr>
          <w:rFonts w:eastAsia="Times New Roman" w:cs="Times New Roman"/>
          <w:sz w:val="26"/>
          <w:szCs w:val="20"/>
        </w:rPr>
      </w:pPr>
      <w:r w:rsidRPr="00766D07">
        <w:rPr>
          <w:rFonts w:eastAsia="Times New Roman" w:cs="Times New Roman"/>
          <w:sz w:val="26"/>
          <w:szCs w:val="20"/>
        </w:rPr>
        <w:t>Đo nhiệt độ của nước cất trong bình chứa;</w:t>
      </w:r>
    </w:p>
    <w:p w14:paraId="7B9208AE" w14:textId="77777777" w:rsidR="00766D07" w:rsidRPr="00766D07" w:rsidRDefault="00766D07" w:rsidP="00766D07">
      <w:pPr>
        <w:numPr>
          <w:ilvl w:val="0"/>
          <w:numId w:val="3"/>
        </w:numPr>
        <w:spacing w:before="120" w:after="0" w:line="288" w:lineRule="auto"/>
        <w:jc w:val="both"/>
        <w:rPr>
          <w:rFonts w:eastAsia="Times New Roman" w:cs="Times New Roman"/>
          <w:sz w:val="26"/>
          <w:szCs w:val="20"/>
        </w:rPr>
      </w:pPr>
      <w:r w:rsidRPr="00766D07">
        <w:rPr>
          <w:rFonts w:eastAsia="Times New Roman" w:cs="Times New Roman"/>
          <w:sz w:val="26"/>
          <w:szCs w:val="20"/>
        </w:rPr>
        <w:t>Đặt bình lên mặt phẳng và nạp nước cất vào bình cho tới khi mặt cong của nước trùng với mép trên của vạch dấu tương ứng;</w:t>
      </w:r>
    </w:p>
    <w:p w14:paraId="2C63FAF7" w14:textId="77777777" w:rsidR="00766D07" w:rsidRPr="00766D07" w:rsidRDefault="00766D07" w:rsidP="00766D07">
      <w:pPr>
        <w:spacing w:before="120" w:after="0" w:line="288" w:lineRule="auto"/>
        <w:jc w:val="both"/>
        <w:rPr>
          <w:rFonts w:eastAsia="Times New Roman" w:cs="Times New Roman"/>
          <w:sz w:val="26"/>
          <w:szCs w:val="20"/>
        </w:rPr>
      </w:pPr>
    </w:p>
    <w:p w14:paraId="129FA409"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2001</w:t>
      </w:r>
    </w:p>
    <w:p w14:paraId="116499A1" w14:textId="77777777" w:rsidR="00766D07" w:rsidRPr="00766D07" w:rsidRDefault="00766D07" w:rsidP="00766D07">
      <w:pPr>
        <w:spacing w:before="120" w:after="0" w:line="288" w:lineRule="auto"/>
        <w:jc w:val="both"/>
        <w:rPr>
          <w:rFonts w:eastAsia="Times New Roman" w:cs="Times New Roman"/>
          <w:sz w:val="26"/>
          <w:szCs w:val="20"/>
        </w:rPr>
      </w:pPr>
    </w:p>
    <w:p w14:paraId="5B667D58"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lastRenderedPageBreak/>
        <w:t>Kiểm tra và loại trừ nước còn bám dính ở bên ngoài,  ở phần trên vạch dấu bên trong bình và bọt khí trong bình;</w:t>
      </w:r>
    </w:p>
    <w:p w14:paraId="05E37A3B"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Xác định khối lượng của bình có chứa nước cất;</w:t>
      </w:r>
    </w:p>
    <w:p w14:paraId="02D4D412"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Đọc giá trị nhiệt độ, áp suất và độ ẩm của môi trường.</w:t>
      </w:r>
    </w:p>
    <w:p w14:paraId="39D87794" w14:textId="77777777" w:rsidR="00766D07" w:rsidRPr="00766D07" w:rsidRDefault="00766D07" w:rsidP="00766D07">
      <w:pPr>
        <w:spacing w:after="0"/>
        <w:jc w:val="both"/>
        <w:rPr>
          <w:rFonts w:eastAsia="Times New Roman" w:cs="Times New Roman"/>
          <w:sz w:val="26"/>
          <w:szCs w:val="20"/>
        </w:rPr>
      </w:pPr>
    </w:p>
    <w:p w14:paraId="407035B8" w14:textId="77777777" w:rsidR="00766D07" w:rsidRPr="00766D07" w:rsidRDefault="00766D07" w:rsidP="00766D07">
      <w:pPr>
        <w:numPr>
          <w:ilvl w:val="0"/>
          <w:numId w:val="5"/>
        </w:numPr>
        <w:spacing w:after="0"/>
        <w:jc w:val="both"/>
        <w:rPr>
          <w:rFonts w:eastAsia="Times New Roman" w:cs="Times New Roman"/>
          <w:sz w:val="26"/>
          <w:szCs w:val="20"/>
        </w:rPr>
      </w:pPr>
      <w:r w:rsidRPr="00766D07">
        <w:rPr>
          <w:rFonts w:eastAsia="Times New Roman" w:cs="Times New Roman"/>
          <w:sz w:val="26"/>
          <w:szCs w:val="20"/>
        </w:rPr>
        <w:t>Bình định mức kiểu “đổ ra”</w:t>
      </w:r>
    </w:p>
    <w:p w14:paraId="2BC9B33B"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Nạp đầy bình đã được làm sạch tới vạch dấu tương ứng;</w:t>
      </w:r>
    </w:p>
    <w:p w14:paraId="73ED9AAC"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Đổ hết nước ra khỏi bình, cho nước chảy nhỏ giọt trong thời gian 60 s;</w:t>
      </w:r>
    </w:p>
    <w:p w14:paraId="7D53BA2F"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Đặt bình lên mặt bàn cân để xác định khối lượng bình rỗng;</w:t>
      </w:r>
    </w:p>
    <w:p w14:paraId="101A871A"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Đo nhiệt độ của nước cất trong bình chứa;</w:t>
      </w:r>
    </w:p>
    <w:p w14:paraId="64BDA4D1"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Đặt bình lên mặt phẳng và nạp nước cất vào bình cho tới khi mặt cong của nước trùng với mép trên của vạch dấu tương ứng;</w:t>
      </w:r>
    </w:p>
    <w:p w14:paraId="5A68E4DA"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Kiểm tra và loại trừ nước còn bám dính ở bên ngoài,  ở phần trên vạch dấu bên trong bình và bọt khí trong bình;</w:t>
      </w:r>
    </w:p>
    <w:p w14:paraId="052073DD"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Xác định khối lượng của bình có chứa nước cất;</w:t>
      </w:r>
    </w:p>
    <w:p w14:paraId="490991A4"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Đọc giá trị nhiệt độ, áp suất và độ ẩm của môi trường.</w:t>
      </w:r>
    </w:p>
    <w:p w14:paraId="0F252ECD" w14:textId="77777777" w:rsidR="00766D07" w:rsidRPr="00766D07" w:rsidRDefault="00766D07" w:rsidP="00766D07">
      <w:pPr>
        <w:spacing w:after="0"/>
        <w:jc w:val="both"/>
        <w:rPr>
          <w:rFonts w:eastAsia="Times New Roman" w:cs="Times New Roman"/>
          <w:sz w:val="26"/>
          <w:szCs w:val="20"/>
        </w:rPr>
      </w:pPr>
    </w:p>
    <w:p w14:paraId="2081295E" w14:textId="77777777" w:rsidR="00766D07" w:rsidRPr="00766D07" w:rsidRDefault="00766D07" w:rsidP="00766D07">
      <w:pPr>
        <w:numPr>
          <w:ilvl w:val="0"/>
          <w:numId w:val="6"/>
        </w:numPr>
        <w:spacing w:after="0"/>
        <w:jc w:val="both"/>
        <w:rPr>
          <w:rFonts w:eastAsia="Times New Roman" w:cs="Times New Roman"/>
          <w:sz w:val="26"/>
          <w:szCs w:val="20"/>
        </w:rPr>
      </w:pPr>
      <w:r w:rsidRPr="00766D07">
        <w:rPr>
          <w:rFonts w:eastAsia="Times New Roman" w:cs="Times New Roman"/>
          <w:sz w:val="26"/>
          <w:szCs w:val="20"/>
        </w:rPr>
        <w:t>Buret</w:t>
      </w:r>
    </w:p>
    <w:p w14:paraId="161CCC26"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Đặt buret vào giá đỡ theo vị trí thẳng đứng;</w:t>
      </w:r>
    </w:p>
    <w:p w14:paraId="69D08ED7"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Đo nhiệt độ của nước cất trong bình chứa;</w:t>
      </w:r>
    </w:p>
    <w:p w14:paraId="0104C16D"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Nạp nước cất vào buret tới mức cao hơn vạch dấu “0”;</w:t>
      </w:r>
    </w:p>
    <w:p w14:paraId="2E7D149E"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Lau sạch nước còn bám dính bên ngoài đầu vòi xả;</w:t>
      </w:r>
    </w:p>
    <w:p w14:paraId="0F8CB6B6"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Xả nước từ từ vào bình chứa cho tới khi mặt cong của nước trùng với mép trên của vạch dấu tương ứng;</w:t>
      </w:r>
    </w:p>
    <w:p w14:paraId="244A23C5"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Khẽ chạm  thành ướt của bình chứa vào đầu vòi xả để loại trừ hết nước còn bám dính ở đó;</w:t>
      </w:r>
    </w:p>
    <w:p w14:paraId="4B4B0EE0"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Kiểm tra và loại trừ nước còn bám dính ở bên ngoài, ở phần trên vạch dấu bên trong buret và bọt khí trong buret;</w:t>
      </w:r>
    </w:p>
    <w:p w14:paraId="19868274" w14:textId="77777777" w:rsidR="00766D07" w:rsidRPr="00766D07" w:rsidRDefault="00766D07" w:rsidP="00766D07">
      <w:pPr>
        <w:numPr>
          <w:ilvl w:val="0"/>
          <w:numId w:val="10"/>
        </w:numPr>
        <w:spacing w:before="120" w:after="0" w:line="288" w:lineRule="auto"/>
        <w:jc w:val="both"/>
        <w:rPr>
          <w:rFonts w:eastAsia="Times New Roman" w:cs="Times New Roman"/>
          <w:sz w:val="26"/>
          <w:szCs w:val="20"/>
        </w:rPr>
      </w:pPr>
      <w:r w:rsidRPr="00766D07">
        <w:rPr>
          <w:rFonts w:eastAsia="Times New Roman" w:cs="Times New Roman"/>
          <w:sz w:val="26"/>
          <w:szCs w:val="20"/>
        </w:rPr>
        <w:t>Xác định khối lượng rỗng của bình cân và nút đậy đã được làm sạch;</w:t>
      </w:r>
    </w:p>
    <w:p w14:paraId="58475A7B" w14:textId="77777777" w:rsidR="00766D07" w:rsidRPr="00766D07" w:rsidRDefault="00766D07" w:rsidP="00766D07">
      <w:pPr>
        <w:spacing w:after="0"/>
        <w:jc w:val="right"/>
        <w:rPr>
          <w:rFonts w:ascii="Verdana" w:eastAsia="Times New Roman" w:hAnsi="Verdana" w:cs="Times New Roman"/>
          <w:b/>
          <w:szCs w:val="20"/>
        </w:rPr>
      </w:pPr>
      <w:r w:rsidRPr="00766D07">
        <w:rPr>
          <w:rFonts w:ascii="Verdana" w:eastAsia="Times New Roman" w:hAnsi="Verdana" w:cs="Times New Roman"/>
          <w:b/>
          <w:szCs w:val="20"/>
        </w:rPr>
        <w:t>ĐLVN 68 : 2001</w:t>
      </w:r>
    </w:p>
    <w:p w14:paraId="4466FF51" w14:textId="77777777" w:rsidR="00766D07" w:rsidRPr="00766D07" w:rsidRDefault="00766D07" w:rsidP="00766D07">
      <w:pPr>
        <w:spacing w:after="0"/>
        <w:jc w:val="both"/>
        <w:rPr>
          <w:rFonts w:eastAsia="Times New Roman" w:cs="Times New Roman"/>
          <w:sz w:val="26"/>
          <w:szCs w:val="20"/>
        </w:rPr>
      </w:pPr>
    </w:p>
    <w:p w14:paraId="3E5DB013" w14:textId="77777777" w:rsidR="00766D07" w:rsidRPr="00766D07" w:rsidRDefault="00766D07" w:rsidP="00766D07">
      <w:pPr>
        <w:numPr>
          <w:ilvl w:val="0"/>
          <w:numId w:val="11"/>
        </w:numPr>
        <w:spacing w:after="0"/>
        <w:jc w:val="both"/>
        <w:rPr>
          <w:rFonts w:eastAsia="Times New Roman" w:cs="Times New Roman"/>
          <w:sz w:val="26"/>
          <w:szCs w:val="20"/>
        </w:rPr>
      </w:pPr>
      <w:r w:rsidRPr="00766D07">
        <w:rPr>
          <w:rFonts w:eastAsia="Times New Roman" w:cs="Times New Roman"/>
          <w:sz w:val="26"/>
          <w:szCs w:val="20"/>
        </w:rPr>
        <w:lastRenderedPageBreak/>
        <w:t>Xả nước tự do từ buret vào bình cân và chú ý để thành của bình cân không chạm vào đầu vòi xả của buret;</w:t>
      </w:r>
    </w:p>
    <w:p w14:paraId="2B38A717"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Giữ khoá van xả ở vị trí mở hoàn toàn cho tới khi mức nước chỉ còn cách vạch dấu tương ứng vài mm thì giảm dòng chảy và điều chỉnh sao cho mặt cong của nước vừa chạm vào mép trên của vạch dấu tương ứng;</w:t>
      </w:r>
    </w:p>
    <w:p w14:paraId="376EDD32"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Khẽ chạm  thành trong của bình cân vào đầu vòi xả của buret để thu hết nước vào bình cân;</w:t>
      </w:r>
    </w:p>
    <w:p w14:paraId="332897B7" w14:textId="77777777" w:rsidR="00766D07" w:rsidRPr="00766D07" w:rsidRDefault="00766D07" w:rsidP="00766D07">
      <w:pPr>
        <w:numPr>
          <w:ilvl w:val="0"/>
          <w:numId w:val="11"/>
        </w:numPr>
        <w:spacing w:after="0"/>
        <w:jc w:val="both"/>
        <w:rPr>
          <w:rFonts w:eastAsia="Times New Roman" w:cs="Times New Roman"/>
          <w:sz w:val="26"/>
          <w:szCs w:val="20"/>
        </w:rPr>
      </w:pPr>
      <w:r w:rsidRPr="00766D07">
        <w:rPr>
          <w:rFonts w:eastAsia="Times New Roman" w:cs="Times New Roman"/>
          <w:sz w:val="26"/>
          <w:szCs w:val="20"/>
        </w:rPr>
        <w:t>Xác định khối lượng của bình cân có chứa nước cất;</w:t>
      </w:r>
    </w:p>
    <w:p w14:paraId="37510513" w14:textId="77777777" w:rsidR="00766D07" w:rsidRPr="00766D07" w:rsidRDefault="00766D07" w:rsidP="00766D07">
      <w:pPr>
        <w:numPr>
          <w:ilvl w:val="0"/>
          <w:numId w:val="11"/>
        </w:numPr>
        <w:spacing w:before="120" w:after="0" w:line="288" w:lineRule="auto"/>
        <w:ind w:left="357" w:hanging="357"/>
        <w:jc w:val="both"/>
        <w:rPr>
          <w:rFonts w:eastAsia="Times New Roman" w:cs="Times New Roman"/>
          <w:sz w:val="26"/>
          <w:szCs w:val="20"/>
        </w:rPr>
      </w:pPr>
      <w:r w:rsidRPr="00766D07">
        <w:rPr>
          <w:rFonts w:eastAsia="Times New Roman" w:cs="Times New Roman"/>
          <w:sz w:val="26"/>
          <w:szCs w:val="20"/>
        </w:rPr>
        <w:t>Đọc giá trị nhiệt độ, áp suất và độ ẩm của môi trường.</w:t>
      </w:r>
    </w:p>
    <w:p w14:paraId="3A3C6938" w14:textId="77777777" w:rsidR="00766D07" w:rsidRPr="00766D07" w:rsidRDefault="00766D07" w:rsidP="00766D07">
      <w:pPr>
        <w:spacing w:after="0"/>
        <w:jc w:val="both"/>
        <w:rPr>
          <w:rFonts w:eastAsia="Times New Roman" w:cs="Times New Roman"/>
          <w:sz w:val="26"/>
          <w:szCs w:val="20"/>
        </w:rPr>
      </w:pPr>
    </w:p>
    <w:p w14:paraId="3A9D4F7A" w14:textId="77777777" w:rsidR="00766D07" w:rsidRPr="00766D07" w:rsidRDefault="00766D07" w:rsidP="00766D07">
      <w:pPr>
        <w:numPr>
          <w:ilvl w:val="0"/>
          <w:numId w:val="7"/>
        </w:numPr>
        <w:spacing w:after="0"/>
        <w:jc w:val="both"/>
        <w:rPr>
          <w:rFonts w:eastAsia="Times New Roman" w:cs="Times New Roman"/>
          <w:sz w:val="26"/>
          <w:szCs w:val="20"/>
        </w:rPr>
      </w:pPr>
      <w:r w:rsidRPr="00766D07">
        <w:rPr>
          <w:rFonts w:eastAsia="Times New Roman" w:cs="Times New Roman"/>
          <w:sz w:val="26"/>
          <w:szCs w:val="20"/>
        </w:rPr>
        <w:t>Pipet</w:t>
      </w:r>
    </w:p>
    <w:p w14:paraId="3FFED5C2"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Đo nhiệt độ của nước cất trong bình chứa;</w:t>
      </w:r>
    </w:p>
    <w:p w14:paraId="2E5B5688"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Nhúng đầu mút của pipet vào nước cất và hút nước để nạp vào pipet tới mức cao hơn vạch dấu “0”. Giữ pipet ở vị trí thẳng đứng;</w:t>
      </w:r>
    </w:p>
    <w:p w14:paraId="01137E32"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Xả nước dần dần cho tới khi mặt cong của nước trùng với  mép trên của vạch dấu tương ứng;</w:t>
      </w:r>
    </w:p>
    <w:p w14:paraId="63DCEF05"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Khẽ chạm  thành ướt của bình chứa vào đầu vòi mút để loại trừ hết nước còn bám dính ở đó;</w:t>
      </w:r>
    </w:p>
    <w:p w14:paraId="2DCA8F20"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Kiểm tra và loại trừ nước còn bám dính trên bề mặt bên ngoài và bên trong pipet ở phía trên vạch dấu và bọt khí trong pipet;</w:t>
      </w:r>
    </w:p>
    <w:p w14:paraId="4EE18AAD"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Xác định khối lượng rỗng của bình cân và nút đậy đã được làm sạch;</w:t>
      </w:r>
    </w:p>
    <w:p w14:paraId="3D91F6B3"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Xả nước tự do từ pipet vào bình cân và để thành trong của bình cân khẽ chạm vào đầu mút của pipet;</w:t>
      </w:r>
    </w:p>
    <w:p w14:paraId="23B2016D"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Đợi cho nước được xả ra hoàn toàn khỏi pipet cho tới khi mặt cong của nước dừng lại ngay tại đầu mút của pipet. Sau vài giây khẽ dịch chuyển đầu mút của pipet dọc theo thành của bình cân để thu nốt giọt chất lỏng còn đọng tại đó;</w:t>
      </w:r>
    </w:p>
    <w:p w14:paraId="7EED889D"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Xác định khối lượng của bình cân có chứa nước cất;</w:t>
      </w:r>
    </w:p>
    <w:p w14:paraId="799EDCF4" w14:textId="77777777" w:rsidR="00766D07" w:rsidRPr="00766D07" w:rsidRDefault="00766D07" w:rsidP="00766D07">
      <w:pPr>
        <w:numPr>
          <w:ilvl w:val="0"/>
          <w:numId w:val="11"/>
        </w:numPr>
        <w:spacing w:before="120" w:after="0" w:line="288" w:lineRule="auto"/>
        <w:jc w:val="both"/>
        <w:rPr>
          <w:rFonts w:eastAsia="Times New Roman" w:cs="Times New Roman"/>
          <w:sz w:val="26"/>
          <w:szCs w:val="20"/>
        </w:rPr>
      </w:pPr>
      <w:r w:rsidRPr="00766D07">
        <w:rPr>
          <w:rFonts w:eastAsia="Times New Roman" w:cs="Times New Roman"/>
          <w:sz w:val="26"/>
          <w:szCs w:val="20"/>
        </w:rPr>
        <w:t>Đọc giá trị nhiệt độ, áp suất và độ ẩm của môi trường.</w:t>
      </w:r>
    </w:p>
    <w:p w14:paraId="5E8F6876" w14:textId="77777777" w:rsidR="00766D07" w:rsidRPr="00766D07" w:rsidRDefault="00766D07" w:rsidP="00766D07">
      <w:pPr>
        <w:spacing w:after="0"/>
        <w:jc w:val="both"/>
        <w:rPr>
          <w:rFonts w:eastAsia="Times New Roman" w:cs="Times New Roman"/>
          <w:sz w:val="26"/>
          <w:szCs w:val="20"/>
        </w:rPr>
      </w:pPr>
    </w:p>
    <w:p w14:paraId="3EA75F64"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b) Tính dung tích thực quy ước của phương tiện đo tại vạch dấu kiểm tra</w:t>
      </w:r>
    </w:p>
    <w:p w14:paraId="36036814"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Dung tích thực quy ước của phương tiện đo tại vạch dấu kiểm tra là thể tích nước cất tương ứng với vạch dấu đó và được tính theo công thức:</w:t>
      </w:r>
    </w:p>
    <w:p w14:paraId="3BBC9E8F"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2001</w:t>
      </w:r>
    </w:p>
    <w:p w14:paraId="4E1B9EE1" w14:textId="77777777" w:rsidR="00766D07" w:rsidRPr="00766D07" w:rsidRDefault="00766D07" w:rsidP="00766D07">
      <w:pPr>
        <w:spacing w:after="0"/>
        <w:rPr>
          <w:rFonts w:ascii="Verdana" w:eastAsia="Times New Roman" w:hAnsi="Verdana" w:cs="Times New Roman"/>
          <w:b/>
          <w:szCs w:val="20"/>
        </w:rPr>
      </w:pPr>
    </w:p>
    <w:p w14:paraId="14AAE9CB" w14:textId="77777777" w:rsidR="00766D07" w:rsidRPr="00766D07" w:rsidRDefault="00766D07" w:rsidP="00766D07">
      <w:pPr>
        <w:spacing w:after="0"/>
        <w:ind w:left="426" w:right="38" w:firstLine="708"/>
        <w:rPr>
          <w:rFonts w:eastAsia="Times New Roman" w:cs="Times New Roman"/>
          <w:sz w:val="26"/>
          <w:szCs w:val="20"/>
        </w:rPr>
      </w:pPr>
      <w:r w:rsidRPr="00766D07">
        <w:rPr>
          <w:rFonts w:eastAsia="Times New Roman" w:cs="Times New Roman"/>
          <w:sz w:val="26"/>
          <w:szCs w:val="20"/>
        </w:rPr>
        <w:lastRenderedPageBreak/>
        <w:t xml:space="preserve">                          (M</w:t>
      </w:r>
      <w:r w:rsidRPr="00766D07">
        <w:rPr>
          <w:rFonts w:eastAsia="Times New Roman" w:cs="Times New Roman"/>
          <w:sz w:val="26"/>
          <w:szCs w:val="20"/>
          <w:vertAlign w:val="subscript"/>
        </w:rPr>
        <w:t xml:space="preserve">2 </w:t>
      </w:r>
      <w:r w:rsidRPr="00766D07">
        <w:rPr>
          <w:rFonts w:eastAsia="Times New Roman" w:cs="Times New Roman"/>
          <w:sz w:val="26"/>
          <w:szCs w:val="20"/>
        </w:rPr>
        <w:t>- M</w:t>
      </w:r>
      <w:r w:rsidRPr="00766D07">
        <w:rPr>
          <w:rFonts w:eastAsia="Times New Roman" w:cs="Times New Roman"/>
          <w:sz w:val="26"/>
          <w:szCs w:val="20"/>
          <w:vertAlign w:val="subscript"/>
        </w:rPr>
        <w:t>1</w:t>
      </w:r>
      <w:r w:rsidRPr="00766D07">
        <w:rPr>
          <w:rFonts w:eastAsia="Times New Roman" w:cs="Times New Roman"/>
          <w:sz w:val="26"/>
          <w:szCs w:val="20"/>
        </w:rPr>
        <w:t>)K</w:t>
      </w:r>
      <w:r w:rsidRPr="00766D07">
        <w:rPr>
          <w:rFonts w:eastAsia="Times New Roman" w:cs="Times New Roman"/>
          <w:sz w:val="26"/>
          <w:szCs w:val="20"/>
          <w:vertAlign w:val="subscript"/>
        </w:rPr>
        <w:t>CM</w:t>
      </w:r>
      <w:r w:rsidRPr="00766D07">
        <w:rPr>
          <w:rFonts w:eastAsia="Times New Roman" w:cs="Times New Roman"/>
          <w:sz w:val="26"/>
          <w:szCs w:val="20"/>
        </w:rPr>
        <w:t xml:space="preserve">(1 -  </w:t>
      </w:r>
      <w:r w:rsidRPr="00766D07">
        <w:rPr>
          <w:rFonts w:eastAsia="Times New Roman" w:cs="Times New Roman"/>
          <w:sz w:val="26"/>
          <w:szCs w:val="26"/>
        </w:rPr>
        <w:sym w:font="Symbol" w:char="F072"/>
      </w:r>
      <w:r w:rsidRPr="00766D07">
        <w:rPr>
          <w:rFonts w:eastAsia="Times New Roman" w:cs="Times New Roman"/>
          <w:sz w:val="26"/>
          <w:szCs w:val="20"/>
          <w:vertAlign w:val="subscript"/>
        </w:rPr>
        <w:t>a</w:t>
      </w:r>
      <w:r w:rsidRPr="00766D07">
        <w:rPr>
          <w:rFonts w:eastAsia="Times New Roman" w:cs="Times New Roman"/>
          <w:sz w:val="26"/>
          <w:szCs w:val="20"/>
        </w:rPr>
        <w:t xml:space="preserve"> /</w:t>
      </w:r>
      <w:r w:rsidRPr="00766D07">
        <w:rPr>
          <w:rFonts w:eastAsia="Times New Roman" w:cs="Times New Roman"/>
          <w:sz w:val="26"/>
          <w:szCs w:val="26"/>
        </w:rPr>
        <w:sym w:font="Symbol" w:char="F072"/>
      </w:r>
      <w:r w:rsidRPr="00766D07">
        <w:rPr>
          <w:rFonts w:eastAsia="Times New Roman" w:cs="Times New Roman"/>
          <w:sz w:val="26"/>
          <w:szCs w:val="20"/>
          <w:vertAlign w:val="subscript"/>
        </w:rPr>
        <w:t>S</w:t>
      </w:r>
      <w:r w:rsidRPr="00766D07">
        <w:rPr>
          <w:rFonts w:eastAsia="Times New Roman" w:cs="Times New Roman"/>
          <w:sz w:val="26"/>
          <w:szCs w:val="20"/>
        </w:rPr>
        <w:t>)</w:t>
      </w:r>
    </w:p>
    <w:p w14:paraId="7BD7D23B" w14:textId="5E751E7C" w:rsidR="00766D07" w:rsidRPr="00766D07" w:rsidRDefault="00766D07" w:rsidP="00766D07">
      <w:pPr>
        <w:spacing w:after="0"/>
        <w:ind w:left="426" w:right="38" w:firstLine="708"/>
        <w:rPr>
          <w:rFonts w:eastAsia="Times New Roman" w:cs="Times New Roman"/>
          <w:sz w:val="26"/>
          <w:szCs w:val="20"/>
        </w:rPr>
      </w:pPr>
      <w:r w:rsidRPr="00766D07">
        <w:rPr>
          <w:rFonts w:eastAsia="Times New Roman" w:cs="Times New Roman"/>
          <w:noProof/>
          <w:szCs w:val="20"/>
        </w:rPr>
        <mc:AlternateContent>
          <mc:Choice Requires="wps">
            <w:drawing>
              <wp:anchor distT="0" distB="0" distL="114300" distR="114300" simplePos="0" relativeHeight="251660288" behindDoc="0" locked="0" layoutInCell="1" allowOverlap="1" wp14:anchorId="43EB4C77" wp14:editId="3EF1D495">
                <wp:simplePos x="0" y="0"/>
                <wp:positionH relativeFrom="column">
                  <wp:posOffset>1781175</wp:posOffset>
                </wp:positionH>
                <wp:positionV relativeFrom="paragraph">
                  <wp:posOffset>114300</wp:posOffset>
                </wp:positionV>
                <wp:extent cx="1668780" cy="0"/>
                <wp:effectExtent l="9525" t="9525" r="762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87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DF513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25pt,9pt" to="271.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"/>
            </w:pict>
          </mc:Fallback>
        </mc:AlternateContent>
      </w:r>
      <w:r w:rsidRPr="00766D07">
        <w:rPr>
          <w:rFonts w:eastAsia="Times New Roman" w:cs="Times New Roman"/>
          <w:sz w:val="26"/>
          <w:szCs w:val="20"/>
        </w:rPr>
        <w:t xml:space="preserve">              V</w:t>
      </w:r>
      <w:r w:rsidRPr="00766D07">
        <w:rPr>
          <w:rFonts w:eastAsia="Times New Roman" w:cs="Times New Roman"/>
          <w:sz w:val="26"/>
          <w:szCs w:val="20"/>
          <w:vertAlign w:val="subscript"/>
        </w:rPr>
        <w:t>20</w:t>
      </w:r>
      <w:r w:rsidRPr="00766D07">
        <w:rPr>
          <w:rFonts w:eastAsia="Times New Roman" w:cs="Times New Roman"/>
          <w:sz w:val="26"/>
          <w:szCs w:val="20"/>
        </w:rPr>
        <w:t xml:space="preserve"> =                                               [ 1 - </w:t>
      </w:r>
      <w:r w:rsidRPr="00766D07">
        <w:rPr>
          <w:rFonts w:eastAsia="Times New Roman" w:cs="Times New Roman"/>
          <w:sz w:val="26"/>
          <w:szCs w:val="26"/>
        </w:rPr>
        <w:sym w:font="Symbol" w:char="F067"/>
      </w:r>
      <w:r w:rsidRPr="00766D07">
        <w:rPr>
          <w:rFonts w:eastAsia="Times New Roman" w:cs="Times New Roman"/>
          <w:sz w:val="26"/>
          <w:szCs w:val="20"/>
        </w:rPr>
        <w:t xml:space="preserve"> (t</w:t>
      </w:r>
      <w:r w:rsidRPr="00766D07">
        <w:rPr>
          <w:rFonts w:eastAsia="Times New Roman" w:cs="Times New Roman"/>
          <w:sz w:val="26"/>
          <w:szCs w:val="20"/>
          <w:vertAlign w:val="subscript"/>
        </w:rPr>
        <w:t>W</w:t>
      </w:r>
      <w:r w:rsidRPr="00766D07">
        <w:rPr>
          <w:rFonts w:eastAsia="Times New Roman" w:cs="Times New Roman"/>
          <w:sz w:val="26"/>
          <w:szCs w:val="20"/>
        </w:rPr>
        <w:t xml:space="preserve">  - 20) ]                </w:t>
      </w:r>
      <w:r w:rsidRPr="00766D07">
        <w:rPr>
          <w:rFonts w:eastAsia="Times New Roman" w:cs="Times New Roman"/>
          <w:sz w:val="26"/>
          <w:szCs w:val="20"/>
        </w:rPr>
        <w:tab/>
        <w:t xml:space="preserve">(1)  </w:t>
      </w:r>
    </w:p>
    <w:p w14:paraId="21A91832" w14:textId="77777777" w:rsidR="00766D07" w:rsidRPr="00766D07" w:rsidRDefault="00766D07" w:rsidP="00766D07">
      <w:pPr>
        <w:spacing w:after="0"/>
        <w:ind w:left="426" w:right="38" w:firstLine="708"/>
        <w:rPr>
          <w:rFonts w:eastAsia="Times New Roman" w:cs="Times New Roman"/>
          <w:sz w:val="26"/>
          <w:szCs w:val="20"/>
          <w:vertAlign w:val="subscript"/>
        </w:rPr>
      </w:pPr>
      <w:r w:rsidRPr="00766D07">
        <w:rPr>
          <w:rFonts w:eastAsia="Times New Roman" w:cs="Times New Roman"/>
          <w:sz w:val="26"/>
          <w:szCs w:val="20"/>
        </w:rPr>
        <w:t xml:space="preserve">                                    </w:t>
      </w:r>
      <w:r w:rsidRPr="00766D07">
        <w:rPr>
          <w:rFonts w:eastAsia="Times New Roman" w:cs="Times New Roman"/>
          <w:sz w:val="26"/>
          <w:szCs w:val="26"/>
        </w:rPr>
        <w:sym w:font="Symbol" w:char="F072"/>
      </w:r>
      <w:r w:rsidRPr="00766D07">
        <w:rPr>
          <w:rFonts w:eastAsia="Times New Roman" w:cs="Times New Roman"/>
          <w:sz w:val="26"/>
          <w:szCs w:val="20"/>
          <w:vertAlign w:val="subscript"/>
        </w:rPr>
        <w:t>W</w:t>
      </w:r>
      <w:r w:rsidRPr="00766D07">
        <w:rPr>
          <w:rFonts w:eastAsia="Times New Roman" w:cs="Times New Roman"/>
          <w:sz w:val="26"/>
          <w:szCs w:val="20"/>
        </w:rPr>
        <w:t xml:space="preserve"> (1-</w:t>
      </w:r>
      <w:r w:rsidRPr="00766D07">
        <w:rPr>
          <w:rFonts w:eastAsia="Times New Roman" w:cs="Times New Roman"/>
          <w:sz w:val="26"/>
          <w:szCs w:val="26"/>
        </w:rPr>
        <w:sym w:font="Symbol" w:char="F072"/>
      </w:r>
      <w:r w:rsidRPr="00766D07">
        <w:rPr>
          <w:rFonts w:eastAsia="Times New Roman" w:cs="Times New Roman"/>
          <w:sz w:val="26"/>
          <w:szCs w:val="20"/>
          <w:vertAlign w:val="subscript"/>
        </w:rPr>
        <w:t>a</w:t>
      </w:r>
      <w:r w:rsidRPr="00766D07">
        <w:rPr>
          <w:rFonts w:eastAsia="Times New Roman" w:cs="Times New Roman"/>
          <w:sz w:val="26"/>
          <w:szCs w:val="20"/>
        </w:rPr>
        <w:t>/</w:t>
      </w:r>
      <w:r w:rsidRPr="00766D07">
        <w:rPr>
          <w:rFonts w:eastAsia="Times New Roman" w:cs="Times New Roman"/>
          <w:sz w:val="26"/>
          <w:szCs w:val="26"/>
        </w:rPr>
        <w:sym w:font="Symbol" w:char="F072"/>
      </w:r>
      <w:r w:rsidRPr="00766D07">
        <w:rPr>
          <w:rFonts w:eastAsia="Times New Roman" w:cs="Times New Roman"/>
          <w:sz w:val="26"/>
          <w:szCs w:val="20"/>
          <w:vertAlign w:val="subscript"/>
        </w:rPr>
        <w:t>W)</w:t>
      </w:r>
    </w:p>
    <w:p w14:paraId="6F120C41" w14:textId="77777777" w:rsidR="00766D07" w:rsidRPr="00766D07" w:rsidRDefault="00766D07" w:rsidP="00766D07">
      <w:pPr>
        <w:spacing w:after="0"/>
        <w:ind w:right="38"/>
        <w:jc w:val="both"/>
        <w:rPr>
          <w:rFonts w:eastAsia="Times New Roman" w:cs="Times New Roman"/>
          <w:i/>
          <w:sz w:val="26"/>
          <w:szCs w:val="20"/>
          <w:u w:val="single"/>
        </w:rPr>
      </w:pPr>
    </w:p>
    <w:p w14:paraId="226D0E81" w14:textId="77777777" w:rsidR="00766D07" w:rsidRPr="00766D07" w:rsidRDefault="00766D07" w:rsidP="00766D07">
      <w:pPr>
        <w:spacing w:after="0"/>
        <w:ind w:right="38"/>
        <w:jc w:val="both"/>
        <w:rPr>
          <w:rFonts w:eastAsia="Times New Roman" w:cs="Times New Roman"/>
          <w:i/>
          <w:sz w:val="26"/>
          <w:szCs w:val="20"/>
          <w:u w:val="single"/>
        </w:rPr>
      </w:pPr>
      <w:r w:rsidRPr="00766D07">
        <w:rPr>
          <w:rFonts w:eastAsia="Times New Roman" w:cs="Times New Roman"/>
          <w:i/>
          <w:sz w:val="26"/>
          <w:szCs w:val="20"/>
          <w:u w:val="single"/>
        </w:rPr>
        <w:t>Trong đó :</w:t>
      </w:r>
    </w:p>
    <w:p w14:paraId="4CD22C20" w14:textId="77777777" w:rsidR="00766D07" w:rsidRPr="00766D07" w:rsidRDefault="00766D07" w:rsidP="00766D07">
      <w:pPr>
        <w:tabs>
          <w:tab w:val="left" w:pos="1701"/>
        </w:tabs>
        <w:spacing w:before="60" w:after="0"/>
        <w:ind w:left="414" w:right="40" w:firstLine="720"/>
        <w:jc w:val="both"/>
        <w:rPr>
          <w:rFonts w:eastAsia="Times New Roman" w:cs="Times New Roman"/>
          <w:sz w:val="26"/>
          <w:szCs w:val="20"/>
        </w:rPr>
      </w:pPr>
      <w:r w:rsidRPr="00766D07">
        <w:rPr>
          <w:rFonts w:eastAsia="Times New Roman" w:cs="Times New Roman"/>
          <w:sz w:val="26"/>
          <w:szCs w:val="20"/>
        </w:rPr>
        <w:t>V</w:t>
      </w:r>
      <w:r w:rsidRPr="00766D07">
        <w:rPr>
          <w:rFonts w:eastAsia="Times New Roman" w:cs="Times New Roman"/>
          <w:sz w:val="26"/>
          <w:szCs w:val="20"/>
          <w:vertAlign w:val="subscript"/>
        </w:rPr>
        <w:t>20</w:t>
      </w:r>
      <w:r w:rsidRPr="00766D07">
        <w:rPr>
          <w:rFonts w:eastAsia="Times New Roman" w:cs="Times New Roman"/>
          <w:sz w:val="26"/>
          <w:szCs w:val="20"/>
          <w:vertAlign w:val="subscript"/>
        </w:rPr>
        <w:tab/>
      </w:r>
      <w:r w:rsidRPr="00766D07">
        <w:rPr>
          <w:rFonts w:eastAsia="Times New Roman" w:cs="Times New Roman"/>
          <w:sz w:val="26"/>
          <w:szCs w:val="20"/>
        </w:rPr>
        <w:t xml:space="preserve">: thể tích nước cất quy về nhiệt độ 20 </w:t>
      </w:r>
      <w:r w:rsidRPr="00766D07">
        <w:rPr>
          <w:rFonts w:eastAsia="Times New Roman" w:cs="Times New Roman"/>
          <w:sz w:val="26"/>
          <w:szCs w:val="20"/>
          <w:vertAlign w:val="superscript"/>
        </w:rPr>
        <w:t>o</w:t>
      </w:r>
      <w:r w:rsidRPr="00766D07">
        <w:rPr>
          <w:rFonts w:eastAsia="Times New Roman" w:cs="Times New Roman"/>
          <w:sz w:val="26"/>
          <w:szCs w:val="20"/>
        </w:rPr>
        <w:t>C,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35F3A97B" w14:textId="77777777" w:rsidR="00766D07" w:rsidRPr="00766D07" w:rsidRDefault="00766D07" w:rsidP="00766D07">
      <w:pPr>
        <w:tabs>
          <w:tab w:val="left" w:pos="1701"/>
        </w:tabs>
        <w:spacing w:before="60" w:after="0"/>
        <w:ind w:left="414" w:right="40" w:firstLine="720"/>
        <w:jc w:val="both"/>
        <w:rPr>
          <w:rFonts w:eastAsia="Times New Roman" w:cs="Times New Roman"/>
          <w:sz w:val="26"/>
          <w:szCs w:val="20"/>
        </w:rPr>
      </w:pPr>
      <w:r w:rsidRPr="00766D07">
        <w:rPr>
          <w:rFonts w:eastAsia="Times New Roman" w:cs="Times New Roman"/>
          <w:sz w:val="26"/>
          <w:szCs w:val="20"/>
        </w:rPr>
        <w:t>M</w:t>
      </w:r>
      <w:r w:rsidRPr="00766D07">
        <w:rPr>
          <w:rFonts w:eastAsia="Times New Roman" w:cs="Times New Roman"/>
          <w:sz w:val="26"/>
          <w:szCs w:val="20"/>
          <w:vertAlign w:val="subscript"/>
        </w:rPr>
        <w:t>2</w:t>
      </w:r>
      <w:r w:rsidRPr="00766D07">
        <w:rPr>
          <w:rFonts w:eastAsia="Times New Roman" w:cs="Times New Roman"/>
          <w:sz w:val="26"/>
          <w:szCs w:val="20"/>
        </w:rPr>
        <w:t xml:space="preserve">  </w:t>
      </w:r>
      <w:r w:rsidRPr="00766D07">
        <w:rPr>
          <w:rFonts w:eastAsia="Times New Roman" w:cs="Times New Roman"/>
          <w:sz w:val="26"/>
          <w:szCs w:val="20"/>
        </w:rPr>
        <w:tab/>
        <w:t>: khối lượng của phương tiện đo hoặc bình cân có chứa nước cất, g;</w:t>
      </w:r>
    </w:p>
    <w:p w14:paraId="5FB9B610" w14:textId="77777777" w:rsidR="00766D07" w:rsidRPr="00766D07" w:rsidRDefault="00766D07" w:rsidP="00766D07">
      <w:pPr>
        <w:tabs>
          <w:tab w:val="left" w:pos="1701"/>
        </w:tabs>
        <w:spacing w:before="60" w:after="0"/>
        <w:ind w:left="732" w:right="40" w:firstLine="402"/>
        <w:jc w:val="both"/>
        <w:rPr>
          <w:rFonts w:eastAsia="Times New Roman" w:cs="Times New Roman"/>
          <w:sz w:val="26"/>
          <w:szCs w:val="20"/>
        </w:rPr>
      </w:pPr>
      <w:r w:rsidRPr="00766D07">
        <w:rPr>
          <w:rFonts w:eastAsia="Times New Roman" w:cs="Times New Roman"/>
          <w:sz w:val="26"/>
          <w:szCs w:val="20"/>
        </w:rPr>
        <w:t>M</w:t>
      </w:r>
      <w:r w:rsidRPr="00766D07">
        <w:rPr>
          <w:rFonts w:eastAsia="Times New Roman" w:cs="Times New Roman"/>
          <w:sz w:val="26"/>
          <w:szCs w:val="20"/>
          <w:vertAlign w:val="subscript"/>
        </w:rPr>
        <w:t>1</w:t>
      </w:r>
      <w:r w:rsidRPr="00766D07">
        <w:rPr>
          <w:rFonts w:eastAsia="Times New Roman" w:cs="Times New Roman"/>
          <w:sz w:val="26"/>
          <w:szCs w:val="20"/>
        </w:rPr>
        <w:t xml:space="preserve">  </w:t>
      </w:r>
      <w:r w:rsidRPr="00766D07">
        <w:rPr>
          <w:rFonts w:eastAsia="Times New Roman" w:cs="Times New Roman"/>
          <w:sz w:val="26"/>
          <w:szCs w:val="20"/>
        </w:rPr>
        <w:tab/>
        <w:t>: khối lượng của phương tiện đo hoặc bình cân rỗng, g;</w:t>
      </w:r>
    </w:p>
    <w:p w14:paraId="728A709B" w14:textId="77777777" w:rsidR="00766D07" w:rsidRPr="00766D07" w:rsidRDefault="00766D07" w:rsidP="00766D07">
      <w:pPr>
        <w:tabs>
          <w:tab w:val="left" w:pos="1701"/>
        </w:tabs>
        <w:spacing w:before="60" w:after="0"/>
        <w:ind w:left="1843" w:right="40" w:hanging="709"/>
        <w:jc w:val="both"/>
        <w:rPr>
          <w:rFonts w:eastAsia="Times New Roman" w:cs="Times New Roman"/>
          <w:sz w:val="26"/>
          <w:szCs w:val="20"/>
        </w:rPr>
      </w:pPr>
      <w:r w:rsidRPr="00766D07">
        <w:rPr>
          <w:rFonts w:eastAsia="Times New Roman" w:cs="Times New Roman"/>
          <w:sz w:val="26"/>
          <w:szCs w:val="20"/>
        </w:rPr>
        <w:t>K</w:t>
      </w:r>
      <w:r w:rsidRPr="00766D07">
        <w:rPr>
          <w:rFonts w:eastAsia="Times New Roman" w:cs="Times New Roman"/>
          <w:sz w:val="26"/>
          <w:szCs w:val="20"/>
          <w:vertAlign w:val="subscript"/>
        </w:rPr>
        <w:t xml:space="preserve">CM </w:t>
      </w:r>
      <w:r w:rsidRPr="00766D07">
        <w:rPr>
          <w:rFonts w:eastAsia="Times New Roman" w:cs="Times New Roman"/>
          <w:sz w:val="26"/>
          <w:szCs w:val="20"/>
          <w:vertAlign w:val="subscript"/>
        </w:rPr>
        <w:tab/>
      </w:r>
      <w:r w:rsidRPr="00766D07">
        <w:rPr>
          <w:rFonts w:eastAsia="Times New Roman" w:cs="Times New Roman"/>
          <w:sz w:val="26"/>
          <w:szCs w:val="20"/>
        </w:rPr>
        <w:t>: hệ số hiệu chính của cân chuẩn hoặc quả cân chuẩn tại mức cân tương ứng (lấy theo giấy chứng nhận hiệu chuẩn);</w:t>
      </w:r>
    </w:p>
    <w:p w14:paraId="440EE09F"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0"/>
        </w:rPr>
        <w:t>t</w:t>
      </w:r>
      <w:r w:rsidRPr="00766D07">
        <w:rPr>
          <w:rFonts w:eastAsia="Times New Roman" w:cs="Times New Roman"/>
          <w:sz w:val="26"/>
          <w:szCs w:val="20"/>
          <w:vertAlign w:val="subscript"/>
        </w:rPr>
        <w:t>W</w:t>
      </w:r>
      <w:r w:rsidRPr="00766D07">
        <w:rPr>
          <w:rFonts w:eastAsia="Times New Roman" w:cs="Times New Roman"/>
          <w:sz w:val="26"/>
          <w:szCs w:val="20"/>
        </w:rPr>
        <w:t xml:space="preserve">     </w:t>
      </w:r>
      <w:r w:rsidRPr="00766D07">
        <w:rPr>
          <w:rFonts w:eastAsia="Times New Roman" w:cs="Times New Roman"/>
          <w:sz w:val="26"/>
          <w:szCs w:val="20"/>
        </w:rPr>
        <w:tab/>
        <w:t xml:space="preserve">: nhiệt độ của nước cất, </w:t>
      </w:r>
      <w:r w:rsidRPr="00766D07">
        <w:rPr>
          <w:rFonts w:eastAsia="Times New Roman" w:cs="Times New Roman"/>
          <w:sz w:val="26"/>
          <w:szCs w:val="20"/>
          <w:vertAlign w:val="superscript"/>
        </w:rPr>
        <w:t>o</w:t>
      </w:r>
      <w:r w:rsidRPr="00766D07">
        <w:rPr>
          <w:rFonts w:eastAsia="Times New Roman" w:cs="Times New Roman"/>
          <w:sz w:val="26"/>
          <w:szCs w:val="20"/>
        </w:rPr>
        <w:t>C;</w:t>
      </w:r>
    </w:p>
    <w:p w14:paraId="09CC0669"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6"/>
        </w:rPr>
        <w:sym w:font="Symbol" w:char="F072"/>
      </w:r>
      <w:r w:rsidRPr="00766D07">
        <w:rPr>
          <w:rFonts w:eastAsia="Times New Roman" w:cs="Times New Roman"/>
          <w:sz w:val="26"/>
          <w:szCs w:val="20"/>
          <w:vertAlign w:val="subscript"/>
        </w:rPr>
        <w:t xml:space="preserve">a       </w:t>
      </w:r>
      <w:r w:rsidRPr="00766D07">
        <w:rPr>
          <w:rFonts w:eastAsia="Times New Roman" w:cs="Times New Roman"/>
          <w:sz w:val="26"/>
          <w:szCs w:val="20"/>
          <w:vertAlign w:val="subscript"/>
        </w:rPr>
        <w:tab/>
      </w:r>
      <w:r w:rsidRPr="00766D07">
        <w:rPr>
          <w:rFonts w:eastAsia="Times New Roman" w:cs="Times New Roman"/>
          <w:sz w:val="26"/>
          <w:szCs w:val="20"/>
        </w:rPr>
        <w:t>: khối lượng riêng của không khí, g/cm</w:t>
      </w:r>
      <w:r w:rsidRPr="00766D07">
        <w:rPr>
          <w:rFonts w:eastAsia="Times New Roman" w:cs="Times New Roman"/>
          <w:sz w:val="26"/>
          <w:szCs w:val="20"/>
          <w:vertAlign w:val="superscript"/>
        </w:rPr>
        <w:t>3</w:t>
      </w:r>
      <w:r w:rsidRPr="00766D07">
        <w:rPr>
          <w:rFonts w:eastAsia="Times New Roman" w:cs="Times New Roman"/>
          <w:sz w:val="26"/>
          <w:szCs w:val="20"/>
        </w:rPr>
        <w:t>;</w:t>
      </w:r>
    </w:p>
    <w:p w14:paraId="731EAB08" w14:textId="77777777" w:rsidR="00766D07" w:rsidRPr="00766D07" w:rsidRDefault="00766D07" w:rsidP="00766D07">
      <w:pPr>
        <w:tabs>
          <w:tab w:val="left" w:pos="1701"/>
        </w:tabs>
        <w:spacing w:before="60" w:after="0"/>
        <w:ind w:left="1843" w:right="40" w:hanging="1123"/>
        <w:jc w:val="both"/>
        <w:rPr>
          <w:rFonts w:eastAsia="Times New Roman" w:cs="Times New Roman"/>
          <w:sz w:val="26"/>
          <w:szCs w:val="20"/>
        </w:rPr>
      </w:pPr>
      <w:r w:rsidRPr="00766D07">
        <w:rPr>
          <w:rFonts w:eastAsia="Times New Roman" w:cs="Times New Roman"/>
          <w:sz w:val="26"/>
          <w:szCs w:val="20"/>
        </w:rPr>
        <w:t xml:space="preserve">      </w:t>
      </w:r>
      <w:r w:rsidRPr="00766D07">
        <w:rPr>
          <w:rFonts w:eastAsia="Times New Roman" w:cs="Times New Roman"/>
          <w:sz w:val="26"/>
          <w:szCs w:val="26"/>
        </w:rPr>
        <w:sym w:font="Symbol" w:char="F072"/>
      </w:r>
      <w:r w:rsidRPr="00766D07">
        <w:rPr>
          <w:rFonts w:eastAsia="Times New Roman" w:cs="Times New Roman"/>
          <w:sz w:val="26"/>
          <w:szCs w:val="20"/>
          <w:vertAlign w:val="subscript"/>
        </w:rPr>
        <w:t xml:space="preserve">S      </w:t>
      </w:r>
      <w:r w:rsidRPr="00766D07">
        <w:rPr>
          <w:rFonts w:eastAsia="Times New Roman" w:cs="Times New Roman"/>
          <w:sz w:val="26"/>
          <w:szCs w:val="20"/>
          <w:vertAlign w:val="subscript"/>
        </w:rPr>
        <w:tab/>
      </w:r>
      <w:r w:rsidRPr="00766D07">
        <w:rPr>
          <w:rFonts w:eastAsia="Times New Roman" w:cs="Times New Roman"/>
          <w:sz w:val="26"/>
          <w:szCs w:val="20"/>
        </w:rPr>
        <w:t>: khối lượng riêng của quả cân chuẩn,  g/cm</w:t>
      </w:r>
      <w:r w:rsidRPr="00766D07">
        <w:rPr>
          <w:rFonts w:eastAsia="Times New Roman" w:cs="Times New Roman"/>
          <w:sz w:val="26"/>
          <w:szCs w:val="20"/>
          <w:vertAlign w:val="superscript"/>
        </w:rPr>
        <w:t>3</w:t>
      </w:r>
      <w:r w:rsidRPr="00766D07">
        <w:rPr>
          <w:rFonts w:eastAsia="Times New Roman" w:cs="Times New Roman"/>
          <w:sz w:val="26"/>
          <w:szCs w:val="20"/>
        </w:rPr>
        <w:t>;</w:t>
      </w:r>
    </w:p>
    <w:p w14:paraId="7A943748"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6"/>
        </w:rPr>
        <w:sym w:font="Symbol" w:char="F072"/>
      </w:r>
      <w:r w:rsidRPr="00766D07">
        <w:rPr>
          <w:rFonts w:eastAsia="Times New Roman" w:cs="Times New Roman"/>
          <w:sz w:val="26"/>
          <w:szCs w:val="20"/>
          <w:vertAlign w:val="subscript"/>
        </w:rPr>
        <w:t xml:space="preserve">W    </w:t>
      </w:r>
      <w:r w:rsidRPr="00766D07">
        <w:rPr>
          <w:rFonts w:eastAsia="Times New Roman" w:cs="Times New Roman"/>
          <w:sz w:val="26"/>
          <w:szCs w:val="20"/>
          <w:vertAlign w:val="subscript"/>
        </w:rPr>
        <w:tab/>
      </w:r>
      <w:r w:rsidRPr="00766D07">
        <w:rPr>
          <w:rFonts w:eastAsia="Times New Roman" w:cs="Times New Roman"/>
          <w:sz w:val="26"/>
          <w:szCs w:val="20"/>
        </w:rPr>
        <w:t>: khối lượng riêng của nước cất tại nhiệt độ thực tế, g/cm</w:t>
      </w:r>
      <w:r w:rsidRPr="00766D07">
        <w:rPr>
          <w:rFonts w:eastAsia="Times New Roman" w:cs="Times New Roman"/>
          <w:sz w:val="26"/>
          <w:szCs w:val="20"/>
          <w:vertAlign w:val="superscript"/>
        </w:rPr>
        <w:t>3</w:t>
      </w:r>
      <w:r w:rsidRPr="00766D07">
        <w:rPr>
          <w:rFonts w:eastAsia="Times New Roman" w:cs="Times New Roman"/>
          <w:sz w:val="26"/>
          <w:szCs w:val="20"/>
        </w:rPr>
        <w:t>;</w:t>
      </w:r>
    </w:p>
    <w:p w14:paraId="2319BC38"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6"/>
        </w:rPr>
        <w:sym w:font="Symbol" w:char="F067"/>
      </w:r>
      <w:r w:rsidRPr="00766D07">
        <w:rPr>
          <w:rFonts w:eastAsia="Times New Roman" w:cs="Times New Roman"/>
          <w:sz w:val="26"/>
          <w:szCs w:val="20"/>
        </w:rPr>
        <w:t xml:space="preserve">      </w:t>
      </w:r>
      <w:r w:rsidRPr="00766D07">
        <w:rPr>
          <w:rFonts w:eastAsia="Times New Roman" w:cs="Times New Roman"/>
          <w:sz w:val="26"/>
          <w:szCs w:val="20"/>
        </w:rPr>
        <w:tab/>
        <w:t>: hệ số dãn nở khối do nhiệt độ của vật liệu chế tạo phương tiện đo, 1/</w:t>
      </w:r>
      <w:r w:rsidRPr="00766D07">
        <w:rPr>
          <w:rFonts w:eastAsia="Times New Roman" w:cs="Times New Roman"/>
          <w:sz w:val="26"/>
          <w:szCs w:val="20"/>
          <w:vertAlign w:val="superscript"/>
        </w:rPr>
        <w:t>o</w:t>
      </w:r>
      <w:r w:rsidRPr="00766D07">
        <w:rPr>
          <w:rFonts w:eastAsia="Times New Roman" w:cs="Times New Roman"/>
          <w:sz w:val="26"/>
          <w:szCs w:val="20"/>
        </w:rPr>
        <w:t>C;</w:t>
      </w:r>
    </w:p>
    <w:p w14:paraId="2D567BF3" w14:textId="77777777" w:rsidR="00766D07" w:rsidRPr="00766D07" w:rsidRDefault="00766D07" w:rsidP="00766D07">
      <w:pPr>
        <w:spacing w:after="0"/>
        <w:ind w:right="38"/>
        <w:jc w:val="both"/>
        <w:rPr>
          <w:rFonts w:eastAsia="Times New Roman" w:cs="Times New Roman"/>
          <w:sz w:val="26"/>
          <w:szCs w:val="20"/>
        </w:rPr>
      </w:pPr>
    </w:p>
    <w:p w14:paraId="69DDD751" w14:textId="77777777" w:rsidR="00766D07" w:rsidRPr="00766D07" w:rsidRDefault="00766D07" w:rsidP="00766D07">
      <w:pPr>
        <w:spacing w:after="0"/>
        <w:ind w:right="38"/>
        <w:jc w:val="both"/>
        <w:rPr>
          <w:rFonts w:eastAsia="Times New Roman" w:cs="Times New Roman"/>
          <w:sz w:val="26"/>
          <w:szCs w:val="20"/>
        </w:rPr>
      </w:pPr>
      <w:r w:rsidRPr="00766D07">
        <w:rPr>
          <w:rFonts w:eastAsia="Times New Roman" w:cs="Times New Roman"/>
          <w:sz w:val="26"/>
          <w:szCs w:val="20"/>
        </w:rPr>
        <w:t xml:space="preserve">Khối lượng riêng của không khí </w:t>
      </w:r>
      <w:r w:rsidRPr="00766D07">
        <w:rPr>
          <w:rFonts w:eastAsia="Times New Roman" w:cs="Times New Roman"/>
          <w:sz w:val="26"/>
          <w:szCs w:val="26"/>
        </w:rPr>
        <w:sym w:font="Symbol" w:char="F072"/>
      </w:r>
      <w:r w:rsidRPr="00766D07">
        <w:rPr>
          <w:rFonts w:eastAsia="Times New Roman" w:cs="Times New Roman"/>
          <w:sz w:val="26"/>
          <w:szCs w:val="20"/>
          <w:vertAlign w:val="subscript"/>
        </w:rPr>
        <w:t xml:space="preserve">a  </w:t>
      </w:r>
      <w:r w:rsidRPr="00766D07">
        <w:rPr>
          <w:rFonts w:eastAsia="Times New Roman" w:cs="Times New Roman"/>
          <w:sz w:val="26"/>
          <w:szCs w:val="20"/>
        </w:rPr>
        <w:t>có thể được tra theo các phụ lục 1, 2, 3, ĐLVN 59:2000 hoặc tính theo công thức:</w:t>
      </w:r>
    </w:p>
    <w:p w14:paraId="7E9A278C" w14:textId="77777777" w:rsidR="00766D07" w:rsidRPr="00766D07" w:rsidRDefault="00766D07" w:rsidP="00766D07">
      <w:pPr>
        <w:spacing w:after="0"/>
        <w:ind w:right="38"/>
        <w:jc w:val="both"/>
        <w:rPr>
          <w:rFonts w:eastAsia="Times New Roman" w:cs="Times New Roman"/>
          <w:sz w:val="26"/>
          <w:szCs w:val="20"/>
        </w:rPr>
      </w:pPr>
    </w:p>
    <w:p w14:paraId="7AEC1FFD" w14:textId="77777777" w:rsidR="00766D07" w:rsidRPr="00766D07" w:rsidRDefault="00766D07" w:rsidP="00766D07">
      <w:pPr>
        <w:spacing w:after="0"/>
        <w:ind w:left="426" w:right="38" w:firstLine="708"/>
        <w:rPr>
          <w:rFonts w:eastAsia="Times New Roman" w:cs="Times New Roman"/>
          <w:sz w:val="26"/>
          <w:szCs w:val="20"/>
        </w:rPr>
      </w:pPr>
      <w:r w:rsidRPr="00766D07">
        <w:rPr>
          <w:rFonts w:eastAsia="Times New Roman" w:cs="Times New Roman"/>
          <w:sz w:val="26"/>
          <w:szCs w:val="20"/>
        </w:rPr>
        <w:t xml:space="preserve"> </w:t>
      </w:r>
      <w:r w:rsidRPr="00766D07">
        <w:rPr>
          <w:rFonts w:eastAsia="Times New Roman" w:cs="Times New Roman"/>
          <w:sz w:val="26"/>
          <w:szCs w:val="26"/>
        </w:rPr>
        <w:sym w:font="Symbol" w:char="F072"/>
      </w:r>
      <w:r w:rsidRPr="00766D07">
        <w:rPr>
          <w:rFonts w:eastAsia="Times New Roman" w:cs="Times New Roman"/>
          <w:sz w:val="26"/>
          <w:szCs w:val="20"/>
          <w:vertAlign w:val="subscript"/>
        </w:rPr>
        <w:t xml:space="preserve">a </w:t>
      </w:r>
      <w:r w:rsidRPr="00766D07">
        <w:rPr>
          <w:rFonts w:eastAsia="Times New Roman" w:cs="Times New Roman"/>
          <w:sz w:val="26"/>
          <w:szCs w:val="20"/>
        </w:rPr>
        <w:t xml:space="preserve">= (0,34848P - </w:t>
      </w:r>
      <w:r w:rsidRPr="00766D07">
        <w:rPr>
          <w:rFonts w:eastAsia="Times New Roman" w:cs="Times New Roman"/>
          <w:sz w:val="26"/>
          <w:szCs w:val="26"/>
        </w:rPr>
        <w:sym w:font="Symbol" w:char="F06A"/>
      </w:r>
      <w:r w:rsidRPr="00766D07">
        <w:rPr>
          <w:rFonts w:eastAsia="Times New Roman" w:cs="Times New Roman"/>
          <w:sz w:val="26"/>
          <w:szCs w:val="20"/>
        </w:rPr>
        <w:t>(0,00252t</w:t>
      </w:r>
      <w:r w:rsidRPr="00766D07">
        <w:rPr>
          <w:rFonts w:eastAsia="Times New Roman" w:cs="Times New Roman"/>
          <w:sz w:val="26"/>
          <w:szCs w:val="20"/>
          <w:vertAlign w:val="subscript"/>
        </w:rPr>
        <w:t>a</w:t>
      </w:r>
      <w:r w:rsidRPr="00766D07">
        <w:rPr>
          <w:rFonts w:eastAsia="Times New Roman" w:cs="Times New Roman"/>
          <w:sz w:val="26"/>
          <w:szCs w:val="20"/>
        </w:rPr>
        <w:t xml:space="preserve"> - 0,0205))10</w:t>
      </w:r>
      <w:r w:rsidRPr="00766D07">
        <w:rPr>
          <w:rFonts w:eastAsia="Times New Roman" w:cs="Times New Roman"/>
          <w:sz w:val="26"/>
          <w:szCs w:val="20"/>
          <w:vertAlign w:val="superscript"/>
        </w:rPr>
        <w:t>-3</w:t>
      </w:r>
      <w:r w:rsidRPr="00766D07">
        <w:rPr>
          <w:rFonts w:eastAsia="Times New Roman" w:cs="Times New Roman"/>
          <w:sz w:val="26"/>
          <w:szCs w:val="20"/>
        </w:rPr>
        <w:t>/(273,15+t</w:t>
      </w:r>
      <w:r w:rsidRPr="00766D07">
        <w:rPr>
          <w:rFonts w:eastAsia="Times New Roman" w:cs="Times New Roman"/>
          <w:sz w:val="26"/>
          <w:szCs w:val="20"/>
          <w:vertAlign w:val="subscript"/>
        </w:rPr>
        <w:t>a</w:t>
      </w:r>
      <w:r w:rsidRPr="00766D07">
        <w:rPr>
          <w:rFonts w:eastAsia="Times New Roman" w:cs="Times New Roman"/>
          <w:sz w:val="26"/>
          <w:szCs w:val="20"/>
        </w:rPr>
        <w:t>)     [kg/m</w:t>
      </w:r>
      <w:r w:rsidRPr="00766D07">
        <w:rPr>
          <w:rFonts w:eastAsia="Times New Roman" w:cs="Times New Roman"/>
          <w:sz w:val="26"/>
          <w:szCs w:val="20"/>
          <w:vertAlign w:val="superscript"/>
        </w:rPr>
        <w:t>3</w:t>
      </w:r>
      <w:r w:rsidRPr="00766D07">
        <w:rPr>
          <w:rFonts w:eastAsia="Times New Roman" w:cs="Times New Roman"/>
          <w:sz w:val="26"/>
          <w:szCs w:val="20"/>
        </w:rPr>
        <w:t xml:space="preserve">]    </w:t>
      </w:r>
      <w:r w:rsidRPr="00766D07">
        <w:rPr>
          <w:rFonts w:eastAsia="Times New Roman" w:cs="Times New Roman"/>
          <w:sz w:val="26"/>
          <w:szCs w:val="20"/>
        </w:rPr>
        <w:tab/>
        <w:t>(2)</w:t>
      </w:r>
    </w:p>
    <w:p w14:paraId="4F94301C" w14:textId="77777777" w:rsidR="00766D07" w:rsidRPr="00766D07" w:rsidRDefault="00766D07" w:rsidP="00766D07">
      <w:pPr>
        <w:spacing w:after="0"/>
        <w:ind w:right="38"/>
        <w:rPr>
          <w:rFonts w:eastAsia="Times New Roman" w:cs="Times New Roman"/>
          <w:i/>
          <w:sz w:val="26"/>
          <w:szCs w:val="20"/>
          <w:u w:val="single"/>
        </w:rPr>
      </w:pPr>
    </w:p>
    <w:p w14:paraId="03067E1D" w14:textId="77777777" w:rsidR="00766D07" w:rsidRPr="00766D07" w:rsidRDefault="00766D07" w:rsidP="00766D07">
      <w:pPr>
        <w:spacing w:after="0"/>
        <w:ind w:right="38"/>
        <w:rPr>
          <w:rFonts w:eastAsia="Times New Roman" w:cs="Times New Roman"/>
          <w:i/>
          <w:sz w:val="26"/>
          <w:szCs w:val="20"/>
          <w:u w:val="single"/>
        </w:rPr>
      </w:pPr>
      <w:r w:rsidRPr="00766D07">
        <w:rPr>
          <w:rFonts w:eastAsia="Times New Roman" w:cs="Times New Roman"/>
          <w:i/>
          <w:sz w:val="26"/>
          <w:szCs w:val="20"/>
          <w:u w:val="single"/>
        </w:rPr>
        <w:t>Trong đó:</w:t>
      </w:r>
    </w:p>
    <w:p w14:paraId="2B20CD24"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0"/>
        </w:rPr>
        <w:t xml:space="preserve"> P </w:t>
      </w:r>
      <w:r w:rsidRPr="00766D07">
        <w:rPr>
          <w:rFonts w:eastAsia="Times New Roman" w:cs="Times New Roman"/>
          <w:sz w:val="26"/>
          <w:szCs w:val="20"/>
        </w:rPr>
        <w:tab/>
        <w:t>: áp suất khí quyển khi cân, hPa;</w:t>
      </w:r>
    </w:p>
    <w:p w14:paraId="246AB72C"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0"/>
        </w:rPr>
        <w:t xml:space="preserve"> t</w:t>
      </w:r>
      <w:r w:rsidRPr="00766D07">
        <w:rPr>
          <w:rFonts w:eastAsia="Times New Roman" w:cs="Times New Roman"/>
          <w:sz w:val="26"/>
          <w:szCs w:val="20"/>
          <w:vertAlign w:val="subscript"/>
        </w:rPr>
        <w:t>a</w:t>
      </w:r>
      <w:r w:rsidRPr="00766D07">
        <w:rPr>
          <w:rFonts w:eastAsia="Times New Roman" w:cs="Times New Roman"/>
          <w:sz w:val="26"/>
          <w:szCs w:val="20"/>
        </w:rPr>
        <w:t xml:space="preserve">   </w:t>
      </w:r>
      <w:r w:rsidRPr="00766D07">
        <w:rPr>
          <w:rFonts w:eastAsia="Times New Roman" w:cs="Times New Roman"/>
          <w:sz w:val="26"/>
          <w:szCs w:val="20"/>
        </w:rPr>
        <w:tab/>
        <w:t xml:space="preserve">: nhiệt độ môi trường khi cân, </w:t>
      </w:r>
      <w:r w:rsidRPr="00766D07">
        <w:rPr>
          <w:rFonts w:eastAsia="Times New Roman" w:cs="Times New Roman"/>
          <w:sz w:val="26"/>
          <w:szCs w:val="20"/>
          <w:vertAlign w:val="superscript"/>
        </w:rPr>
        <w:t>o</w:t>
      </w:r>
      <w:r w:rsidRPr="00766D07">
        <w:rPr>
          <w:rFonts w:eastAsia="Times New Roman" w:cs="Times New Roman"/>
          <w:sz w:val="26"/>
          <w:szCs w:val="20"/>
        </w:rPr>
        <w:t>C;</w:t>
      </w:r>
    </w:p>
    <w:p w14:paraId="2D01DC57" w14:textId="77777777" w:rsidR="00766D07" w:rsidRPr="00766D07" w:rsidRDefault="00766D07" w:rsidP="00766D07">
      <w:pPr>
        <w:tabs>
          <w:tab w:val="left" w:pos="1701"/>
        </w:tabs>
        <w:spacing w:before="60" w:after="0"/>
        <w:ind w:left="426" w:right="40" w:firstLine="708"/>
        <w:jc w:val="both"/>
        <w:rPr>
          <w:rFonts w:eastAsia="Times New Roman" w:cs="Times New Roman"/>
          <w:sz w:val="26"/>
          <w:szCs w:val="20"/>
        </w:rPr>
      </w:pPr>
      <w:r w:rsidRPr="00766D07">
        <w:rPr>
          <w:rFonts w:eastAsia="Times New Roman" w:cs="Times New Roman"/>
          <w:sz w:val="26"/>
          <w:szCs w:val="20"/>
        </w:rPr>
        <w:t xml:space="preserve"> </w:t>
      </w:r>
      <w:r w:rsidRPr="00766D07">
        <w:rPr>
          <w:rFonts w:eastAsia="Times New Roman" w:cs="Times New Roman"/>
          <w:sz w:val="26"/>
          <w:szCs w:val="26"/>
        </w:rPr>
        <w:sym w:font="Symbol" w:char="F06A"/>
      </w:r>
      <w:r w:rsidRPr="00766D07">
        <w:rPr>
          <w:rFonts w:eastAsia="Times New Roman" w:cs="Times New Roman"/>
          <w:sz w:val="26"/>
          <w:szCs w:val="20"/>
        </w:rPr>
        <w:t xml:space="preserve">   </w:t>
      </w:r>
      <w:r w:rsidRPr="00766D07">
        <w:rPr>
          <w:rFonts w:eastAsia="Times New Roman" w:cs="Times New Roman"/>
          <w:sz w:val="26"/>
          <w:szCs w:val="20"/>
        </w:rPr>
        <w:tab/>
        <w:t>: độ ẩm môi trường, %.</w:t>
      </w:r>
    </w:p>
    <w:p w14:paraId="3B6EC8C7" w14:textId="77777777" w:rsidR="00766D07" w:rsidRPr="00766D07" w:rsidRDefault="00766D07" w:rsidP="00766D07">
      <w:pPr>
        <w:spacing w:before="120" w:after="0"/>
        <w:ind w:right="40"/>
        <w:jc w:val="both"/>
        <w:rPr>
          <w:rFonts w:eastAsia="Times New Roman" w:cs="Times New Roman"/>
          <w:sz w:val="26"/>
          <w:szCs w:val="20"/>
        </w:rPr>
      </w:pPr>
    </w:p>
    <w:p w14:paraId="24194599" w14:textId="5D8325DD"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noProof/>
          <w:szCs w:val="20"/>
        </w:rPr>
        <mc:AlternateContent>
          <mc:Choice Requires="wps">
            <w:drawing>
              <wp:anchor distT="0" distB="0" distL="114300" distR="114300" simplePos="0" relativeHeight="251662336" behindDoc="0" locked="0" layoutInCell="1" allowOverlap="1" wp14:anchorId="34E13ABC" wp14:editId="282639C6">
                <wp:simplePos x="0" y="0"/>
                <wp:positionH relativeFrom="column">
                  <wp:posOffset>2412365</wp:posOffset>
                </wp:positionH>
                <wp:positionV relativeFrom="paragraph">
                  <wp:posOffset>338455</wp:posOffset>
                </wp:positionV>
                <wp:extent cx="160655" cy="342265"/>
                <wp:effectExtent l="254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 cy="3422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9C9BD8" w14:textId="77777777" w:rsidR="00766D07" w:rsidRDefault="00766D07" w:rsidP="00766D07">
                            <w:pPr>
                              <w:rPr>
                                <w:sz w:val="20"/>
                              </w:rPr>
                            </w:pPr>
                            <w:r>
                              <w:rPr>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13ABC" id="Rectangle 2" o:spid="_x0000_s1026" style="position:absolute;left:0;text-align:left;margin-left:189.95pt;margin-top:26.65pt;width:12.65pt;height:2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" filled="f" stroked="f" strokeweight="0">
                <v:textbox inset="0,0,0,0">
                  <w:txbxContent>
                    <w:p w14:paraId="239C9BD8" w14:textId="77777777" w:rsidR="00766D07" w:rsidRDefault="00766D07" w:rsidP="00766D07">
                      <w:pPr>
                        <w:rPr>
                          <w:sz w:val="20"/>
                        </w:rPr>
                      </w:pPr>
                      <w:r>
                        <w:rPr>
                          <w:sz w:val="20"/>
                        </w:rPr>
                        <w:t>5</w:t>
                      </w:r>
                    </w:p>
                  </w:txbxContent>
                </v:textbox>
              </v:rect>
            </w:pict>
          </mc:Fallback>
        </mc:AlternateContent>
      </w:r>
      <w:r w:rsidRPr="00766D07">
        <w:rPr>
          <w:rFonts w:eastAsia="Times New Roman" w:cs="Times New Roman"/>
          <w:sz w:val="26"/>
          <w:szCs w:val="20"/>
        </w:rPr>
        <w:t>Khối lượng riêng của nước cất được tra theo phụ lục 4, ĐLVN 59:2000 hoặc tính theo công thức:</w:t>
      </w:r>
    </w:p>
    <w:p w14:paraId="788FC71C" w14:textId="77777777" w:rsidR="00766D07" w:rsidRPr="00766D07" w:rsidRDefault="00766D07" w:rsidP="00766D07">
      <w:pPr>
        <w:spacing w:after="0"/>
        <w:ind w:right="38"/>
        <w:jc w:val="both"/>
        <w:rPr>
          <w:rFonts w:eastAsia="Times New Roman" w:cs="Times New Roman"/>
          <w:sz w:val="26"/>
          <w:szCs w:val="20"/>
        </w:rPr>
      </w:pPr>
    </w:p>
    <w:p w14:paraId="3ED676C8" w14:textId="679865BA" w:rsidR="00766D07" w:rsidRPr="00766D07" w:rsidRDefault="00766D07" w:rsidP="00766D07">
      <w:pPr>
        <w:spacing w:after="0"/>
        <w:ind w:right="38"/>
        <w:rPr>
          <w:rFonts w:eastAsia="Times New Roman" w:cs="Times New Roman"/>
          <w:sz w:val="26"/>
          <w:szCs w:val="20"/>
        </w:rPr>
      </w:pPr>
      <w:r w:rsidRPr="00766D07">
        <w:rPr>
          <w:rFonts w:eastAsia="Times New Roman" w:cs="Times New Roman"/>
          <w:noProof/>
          <w:szCs w:val="20"/>
        </w:rPr>
        <mc:AlternateContent>
          <mc:Choice Requires="wps">
            <w:drawing>
              <wp:anchor distT="0" distB="0" distL="114300" distR="114300" simplePos="0" relativeHeight="251661312" behindDoc="0" locked="0" layoutInCell="1" allowOverlap="1" wp14:anchorId="3F971F67" wp14:editId="5F089712">
                <wp:simplePos x="0" y="0"/>
                <wp:positionH relativeFrom="column">
                  <wp:posOffset>2315210</wp:posOffset>
                </wp:positionH>
                <wp:positionV relativeFrom="paragraph">
                  <wp:posOffset>113665</wp:posOffset>
                </wp:positionV>
                <wp:extent cx="329565" cy="320675"/>
                <wp:effectExtent l="635" t="0" r="3175"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 cy="3206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BF6FF3" w14:textId="77777777" w:rsidR="00766D07" w:rsidRDefault="00766D07" w:rsidP="00766D07">
                            <w:pPr>
                              <w:rPr>
                                <w:sz w:val="20"/>
                              </w:rPr>
                            </w:pPr>
                            <w:r>
                              <w:rPr>
                                <w:sz w:val="20"/>
                              </w:rPr>
                              <w:t>n = 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71F67" id="Rectangle 1" o:spid="_x0000_s1027" style="position:absolute;margin-left:182.3pt;margin-top:8.95pt;width:25.95pt;height:2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" filled="f" stroked="f" strokeweight="0">
                <v:textbox inset="0,0,0,0">
                  <w:txbxContent>
                    <w:p w14:paraId="67BF6FF3" w14:textId="77777777" w:rsidR="00766D07" w:rsidRDefault="00766D07" w:rsidP="00766D07">
                      <w:pPr>
                        <w:rPr>
                          <w:sz w:val="20"/>
                        </w:rPr>
                      </w:pPr>
                      <w:r>
                        <w:rPr>
                          <w:sz w:val="20"/>
                        </w:rPr>
                        <w:t>n = 0</w:t>
                      </w:r>
                    </w:p>
                  </w:txbxContent>
                </v:textbox>
              </v:rect>
            </w:pict>
          </mc:Fallback>
        </mc:AlternateContent>
      </w:r>
      <w:r w:rsidRPr="00766D07">
        <w:rPr>
          <w:rFonts w:eastAsia="Times New Roman" w:cs="Times New Roman"/>
          <w:sz w:val="26"/>
          <w:szCs w:val="20"/>
        </w:rPr>
        <w:t xml:space="preserve">                                              </w:t>
      </w:r>
      <w:r w:rsidRPr="00766D07">
        <w:rPr>
          <w:rFonts w:eastAsia="Times New Roman" w:cs="Times New Roman"/>
          <w:sz w:val="26"/>
          <w:szCs w:val="26"/>
        </w:rPr>
        <w:sym w:font="Symbol" w:char="F072"/>
      </w:r>
      <w:r w:rsidRPr="00766D07">
        <w:rPr>
          <w:rFonts w:eastAsia="Times New Roman" w:cs="Times New Roman"/>
          <w:sz w:val="26"/>
          <w:szCs w:val="20"/>
          <w:vertAlign w:val="subscript"/>
        </w:rPr>
        <w:t>W</w:t>
      </w:r>
      <w:r w:rsidRPr="00766D07">
        <w:rPr>
          <w:rFonts w:eastAsia="Times New Roman" w:cs="Times New Roman"/>
          <w:sz w:val="26"/>
          <w:szCs w:val="20"/>
        </w:rPr>
        <w:t xml:space="preserve"> =  </w:t>
      </w:r>
      <w:r w:rsidRPr="00766D07">
        <w:rPr>
          <w:rFonts w:eastAsia="Times New Roman" w:cs="Times New Roman"/>
          <w:sz w:val="36"/>
          <w:szCs w:val="20"/>
        </w:rPr>
        <w:t>(</w:t>
      </w:r>
      <w:r w:rsidRPr="00766D07">
        <w:rPr>
          <w:rFonts w:eastAsia="Times New Roman" w:cs="Times New Roman"/>
          <w:sz w:val="36"/>
          <w:szCs w:val="36"/>
        </w:rPr>
        <w:sym w:font="Symbol" w:char="F053"/>
      </w:r>
      <w:r w:rsidRPr="00766D07">
        <w:rPr>
          <w:rFonts w:eastAsia="Times New Roman" w:cs="Times New Roman"/>
          <w:sz w:val="36"/>
          <w:szCs w:val="20"/>
        </w:rPr>
        <w:t xml:space="preserve"> </w:t>
      </w:r>
      <w:r w:rsidRPr="00766D07">
        <w:rPr>
          <w:rFonts w:eastAsia="Times New Roman" w:cs="Times New Roman"/>
          <w:sz w:val="26"/>
          <w:szCs w:val="20"/>
        </w:rPr>
        <w:t>a</w:t>
      </w:r>
      <w:r w:rsidRPr="00766D07">
        <w:rPr>
          <w:rFonts w:eastAsia="Times New Roman" w:cs="Times New Roman"/>
          <w:sz w:val="26"/>
          <w:szCs w:val="20"/>
          <w:vertAlign w:val="subscript"/>
        </w:rPr>
        <w:t xml:space="preserve">n </w:t>
      </w:r>
      <w:r w:rsidRPr="00766D07">
        <w:rPr>
          <w:rFonts w:eastAsia="Times New Roman" w:cs="Times New Roman"/>
          <w:sz w:val="26"/>
          <w:szCs w:val="20"/>
        </w:rPr>
        <w:t>t</w:t>
      </w:r>
      <w:r w:rsidRPr="00766D07">
        <w:rPr>
          <w:rFonts w:eastAsia="Times New Roman" w:cs="Times New Roman"/>
          <w:sz w:val="26"/>
          <w:szCs w:val="20"/>
          <w:vertAlign w:val="subscript"/>
        </w:rPr>
        <w:t>w</w:t>
      </w:r>
      <w:r w:rsidRPr="00766D07">
        <w:rPr>
          <w:rFonts w:eastAsia="Times New Roman" w:cs="Times New Roman"/>
          <w:sz w:val="26"/>
          <w:szCs w:val="20"/>
          <w:vertAlign w:val="superscript"/>
        </w:rPr>
        <w:t>n</w:t>
      </w:r>
      <w:r w:rsidRPr="00766D07">
        <w:rPr>
          <w:rFonts w:eastAsia="Times New Roman" w:cs="Times New Roman"/>
          <w:sz w:val="36"/>
          <w:szCs w:val="20"/>
        </w:rPr>
        <w:t>) / (</w:t>
      </w:r>
      <w:r w:rsidRPr="00766D07">
        <w:rPr>
          <w:rFonts w:eastAsia="Times New Roman" w:cs="Times New Roman"/>
          <w:sz w:val="26"/>
          <w:szCs w:val="20"/>
        </w:rPr>
        <w:t>1+b t</w:t>
      </w:r>
      <w:r w:rsidRPr="00766D07">
        <w:rPr>
          <w:rFonts w:eastAsia="Times New Roman" w:cs="Times New Roman"/>
          <w:sz w:val="26"/>
          <w:szCs w:val="20"/>
          <w:vertAlign w:val="subscript"/>
        </w:rPr>
        <w:t>w</w:t>
      </w:r>
      <w:r w:rsidRPr="00766D07">
        <w:rPr>
          <w:rFonts w:eastAsia="Times New Roman" w:cs="Times New Roman"/>
          <w:sz w:val="36"/>
          <w:szCs w:val="20"/>
        </w:rPr>
        <w:t xml:space="preserve">)                              </w:t>
      </w:r>
      <w:r w:rsidRPr="00766D07">
        <w:rPr>
          <w:rFonts w:eastAsia="Times New Roman" w:cs="Times New Roman"/>
          <w:sz w:val="36"/>
          <w:szCs w:val="20"/>
        </w:rPr>
        <w:tab/>
      </w:r>
      <w:r w:rsidRPr="00766D07">
        <w:rPr>
          <w:rFonts w:eastAsia="Times New Roman" w:cs="Times New Roman"/>
          <w:sz w:val="26"/>
          <w:szCs w:val="20"/>
        </w:rPr>
        <w:t xml:space="preserve">(3)   </w:t>
      </w:r>
      <w:r w:rsidRPr="00766D07">
        <w:rPr>
          <w:rFonts w:eastAsia="Times New Roman" w:cs="Times New Roman"/>
          <w:sz w:val="36"/>
          <w:szCs w:val="20"/>
        </w:rPr>
        <w:t xml:space="preserve">  </w:t>
      </w:r>
    </w:p>
    <w:p w14:paraId="4497A901" w14:textId="77777777" w:rsidR="00766D07" w:rsidRPr="00766D07" w:rsidRDefault="00766D07" w:rsidP="00766D07">
      <w:pPr>
        <w:spacing w:after="0"/>
        <w:ind w:right="38"/>
        <w:rPr>
          <w:rFonts w:eastAsia="Times New Roman" w:cs="Times New Roman"/>
          <w:i/>
          <w:sz w:val="26"/>
          <w:szCs w:val="20"/>
          <w:u w:val="single"/>
        </w:rPr>
      </w:pPr>
    </w:p>
    <w:p w14:paraId="093B56BF" w14:textId="77777777" w:rsidR="00766D07" w:rsidRPr="00766D07" w:rsidRDefault="00766D07" w:rsidP="00766D07">
      <w:pPr>
        <w:spacing w:after="0"/>
        <w:ind w:right="38"/>
        <w:rPr>
          <w:rFonts w:eastAsia="Times New Roman" w:cs="Times New Roman"/>
          <w:i/>
          <w:sz w:val="26"/>
          <w:szCs w:val="20"/>
          <w:u w:val="single"/>
        </w:rPr>
      </w:pPr>
      <w:r w:rsidRPr="00766D07">
        <w:rPr>
          <w:rFonts w:eastAsia="Times New Roman" w:cs="Times New Roman"/>
          <w:i/>
          <w:sz w:val="26"/>
          <w:szCs w:val="20"/>
          <w:u w:val="single"/>
        </w:rPr>
        <w:t>Trong đó :</w:t>
      </w:r>
    </w:p>
    <w:tbl>
      <w:tblPr>
        <w:tblW w:w="0" w:type="auto"/>
        <w:tblInd w:w="1384" w:type="dxa"/>
        <w:tblLayout w:type="fixed"/>
        <w:tblLook w:val="0000" w:firstRow="0" w:lastRow="0" w:firstColumn="0" w:lastColumn="0" w:noHBand="0" w:noVBand="0"/>
      </w:tblPr>
      <w:tblGrid>
        <w:gridCol w:w="4111"/>
        <w:gridCol w:w="3703"/>
      </w:tblGrid>
      <w:tr w:rsidR="00766D07" w:rsidRPr="00766D07" w14:paraId="48BA5E7B" w14:textId="77777777" w:rsidTr="003D61FA">
        <w:tc>
          <w:tcPr>
            <w:tcW w:w="4111" w:type="dxa"/>
          </w:tcPr>
          <w:p w14:paraId="447B8686"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0</w:t>
            </w:r>
            <w:r w:rsidRPr="00766D07">
              <w:rPr>
                <w:rFonts w:eastAsia="Times New Roman" w:cs="Times New Roman"/>
                <w:sz w:val="26"/>
                <w:szCs w:val="20"/>
              </w:rPr>
              <w:t xml:space="preserve"> = 9,9983952.10</w:t>
            </w:r>
            <w:r w:rsidRPr="00766D07">
              <w:rPr>
                <w:rFonts w:eastAsia="Times New Roman" w:cs="Times New Roman"/>
                <w:sz w:val="26"/>
                <w:szCs w:val="20"/>
                <w:vertAlign w:val="superscript"/>
              </w:rPr>
              <w:t>2</w:t>
            </w:r>
            <w:r w:rsidRPr="00766D07">
              <w:rPr>
                <w:rFonts w:eastAsia="Times New Roman" w:cs="Times New Roman"/>
                <w:sz w:val="26"/>
                <w:szCs w:val="20"/>
              </w:rPr>
              <w:t xml:space="preserve">  kg/m</w:t>
            </w:r>
            <w:r w:rsidRPr="00766D07">
              <w:rPr>
                <w:rFonts w:eastAsia="Times New Roman" w:cs="Times New Roman"/>
                <w:sz w:val="26"/>
                <w:szCs w:val="20"/>
                <w:vertAlign w:val="superscript"/>
              </w:rPr>
              <w:t>3</w:t>
            </w:r>
            <w:r w:rsidRPr="00766D07">
              <w:rPr>
                <w:rFonts w:eastAsia="Times New Roman" w:cs="Times New Roman"/>
                <w:sz w:val="26"/>
                <w:szCs w:val="20"/>
              </w:rPr>
              <w:t>;</w:t>
            </w:r>
          </w:p>
        </w:tc>
        <w:tc>
          <w:tcPr>
            <w:tcW w:w="3703" w:type="dxa"/>
          </w:tcPr>
          <w:p w14:paraId="51E491CE"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4</w:t>
            </w:r>
            <w:r w:rsidRPr="00766D07">
              <w:rPr>
                <w:rFonts w:eastAsia="Times New Roman" w:cs="Times New Roman"/>
                <w:sz w:val="26"/>
                <w:szCs w:val="20"/>
              </w:rPr>
              <w:t xml:space="preserve"> = 1,0584601.10</w:t>
            </w:r>
            <w:r w:rsidRPr="00766D07">
              <w:rPr>
                <w:rFonts w:eastAsia="Times New Roman" w:cs="Times New Roman"/>
                <w:sz w:val="26"/>
                <w:szCs w:val="20"/>
                <w:vertAlign w:val="superscript"/>
              </w:rPr>
              <w:t>-7</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 xml:space="preserve">-4 </w:t>
            </w:r>
            <w:r w:rsidRPr="00766D07">
              <w:rPr>
                <w:rFonts w:eastAsia="Times New Roman" w:cs="Times New Roman"/>
                <w:sz w:val="26"/>
                <w:szCs w:val="20"/>
              </w:rPr>
              <w:t>kg/m</w:t>
            </w:r>
            <w:r w:rsidRPr="00766D07">
              <w:rPr>
                <w:rFonts w:eastAsia="Times New Roman" w:cs="Times New Roman"/>
                <w:sz w:val="26"/>
                <w:szCs w:val="20"/>
                <w:vertAlign w:val="superscript"/>
              </w:rPr>
              <w:t>3</w:t>
            </w:r>
            <w:r w:rsidRPr="00766D07">
              <w:rPr>
                <w:rFonts w:eastAsia="Times New Roman" w:cs="Times New Roman"/>
                <w:sz w:val="26"/>
                <w:szCs w:val="20"/>
              </w:rPr>
              <w:t>;</w:t>
            </w:r>
          </w:p>
        </w:tc>
      </w:tr>
      <w:tr w:rsidR="00766D07" w:rsidRPr="00766D07" w14:paraId="0E394C84" w14:textId="77777777" w:rsidTr="003D61FA">
        <w:tc>
          <w:tcPr>
            <w:tcW w:w="4111" w:type="dxa"/>
          </w:tcPr>
          <w:p w14:paraId="30C77BF0"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1</w:t>
            </w:r>
            <w:r w:rsidRPr="00766D07">
              <w:rPr>
                <w:rFonts w:eastAsia="Times New Roman" w:cs="Times New Roman"/>
                <w:sz w:val="26"/>
                <w:szCs w:val="20"/>
              </w:rPr>
              <w:t xml:space="preserve"> = 1,6952577.10</w:t>
            </w:r>
            <w:r w:rsidRPr="00766D07">
              <w:rPr>
                <w:rFonts w:eastAsia="Times New Roman" w:cs="Times New Roman"/>
                <w:sz w:val="26"/>
                <w:szCs w:val="20"/>
                <w:vertAlign w:val="superscript"/>
              </w:rPr>
              <w:t xml:space="preserve">1 </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-1</w:t>
            </w:r>
            <w:r w:rsidRPr="00766D07">
              <w:rPr>
                <w:rFonts w:eastAsia="Times New Roman" w:cs="Times New Roman"/>
                <w:sz w:val="26"/>
                <w:szCs w:val="20"/>
              </w:rPr>
              <w:t>kg/m</w:t>
            </w:r>
            <w:r w:rsidRPr="00766D07">
              <w:rPr>
                <w:rFonts w:eastAsia="Times New Roman" w:cs="Times New Roman"/>
                <w:sz w:val="26"/>
                <w:szCs w:val="20"/>
                <w:vertAlign w:val="superscript"/>
              </w:rPr>
              <w:t>3</w:t>
            </w:r>
            <w:r w:rsidRPr="00766D07">
              <w:rPr>
                <w:rFonts w:eastAsia="Times New Roman" w:cs="Times New Roman"/>
                <w:sz w:val="26"/>
                <w:szCs w:val="20"/>
              </w:rPr>
              <w:t>;</w:t>
            </w:r>
          </w:p>
        </w:tc>
        <w:tc>
          <w:tcPr>
            <w:tcW w:w="3703" w:type="dxa"/>
          </w:tcPr>
          <w:p w14:paraId="6FEA6533"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5</w:t>
            </w:r>
            <w:r w:rsidRPr="00766D07">
              <w:rPr>
                <w:rFonts w:eastAsia="Times New Roman" w:cs="Times New Roman"/>
                <w:sz w:val="26"/>
                <w:szCs w:val="20"/>
              </w:rPr>
              <w:t xml:space="preserve"> = -2,8103006.10</w:t>
            </w:r>
            <w:r w:rsidRPr="00766D07">
              <w:rPr>
                <w:rFonts w:eastAsia="Times New Roman" w:cs="Times New Roman"/>
                <w:sz w:val="26"/>
                <w:szCs w:val="20"/>
                <w:vertAlign w:val="superscript"/>
              </w:rPr>
              <w:t>-10</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 xml:space="preserve">-5 </w:t>
            </w:r>
            <w:r w:rsidRPr="00766D07">
              <w:rPr>
                <w:rFonts w:eastAsia="Times New Roman" w:cs="Times New Roman"/>
                <w:sz w:val="26"/>
                <w:szCs w:val="20"/>
              </w:rPr>
              <w:t>kg/m</w:t>
            </w:r>
            <w:r w:rsidRPr="00766D07">
              <w:rPr>
                <w:rFonts w:eastAsia="Times New Roman" w:cs="Times New Roman"/>
                <w:sz w:val="26"/>
                <w:szCs w:val="20"/>
                <w:vertAlign w:val="superscript"/>
              </w:rPr>
              <w:t>3</w:t>
            </w:r>
            <w:r w:rsidRPr="00766D07">
              <w:rPr>
                <w:rFonts w:eastAsia="Times New Roman" w:cs="Times New Roman"/>
                <w:sz w:val="26"/>
                <w:szCs w:val="20"/>
              </w:rPr>
              <w:t>;</w:t>
            </w:r>
          </w:p>
        </w:tc>
      </w:tr>
      <w:tr w:rsidR="00766D07" w:rsidRPr="00766D07" w14:paraId="3FBC7750" w14:textId="77777777" w:rsidTr="003D61FA">
        <w:tc>
          <w:tcPr>
            <w:tcW w:w="4111" w:type="dxa"/>
          </w:tcPr>
          <w:p w14:paraId="47392883"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2</w:t>
            </w:r>
            <w:r w:rsidRPr="00766D07">
              <w:rPr>
                <w:rFonts w:eastAsia="Times New Roman" w:cs="Times New Roman"/>
                <w:sz w:val="26"/>
                <w:szCs w:val="20"/>
              </w:rPr>
              <w:t xml:space="preserve"> = -7,9905127.10</w:t>
            </w:r>
            <w:r w:rsidRPr="00766D07">
              <w:rPr>
                <w:rFonts w:eastAsia="Times New Roman" w:cs="Times New Roman"/>
                <w:sz w:val="26"/>
                <w:szCs w:val="20"/>
                <w:vertAlign w:val="superscript"/>
              </w:rPr>
              <w:t>-3</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 xml:space="preserve">-2 </w:t>
            </w:r>
            <w:r w:rsidRPr="00766D07">
              <w:rPr>
                <w:rFonts w:eastAsia="Times New Roman" w:cs="Times New Roman"/>
                <w:sz w:val="26"/>
                <w:szCs w:val="20"/>
              </w:rPr>
              <w:t>kg/m</w:t>
            </w:r>
            <w:r w:rsidRPr="00766D07">
              <w:rPr>
                <w:rFonts w:eastAsia="Times New Roman" w:cs="Times New Roman"/>
                <w:sz w:val="26"/>
                <w:szCs w:val="20"/>
                <w:vertAlign w:val="superscript"/>
              </w:rPr>
              <w:t>3</w:t>
            </w:r>
            <w:r w:rsidRPr="00766D07">
              <w:rPr>
                <w:rFonts w:eastAsia="Times New Roman" w:cs="Times New Roman"/>
                <w:sz w:val="26"/>
                <w:szCs w:val="20"/>
              </w:rPr>
              <w:t>;</w:t>
            </w:r>
          </w:p>
        </w:tc>
        <w:tc>
          <w:tcPr>
            <w:tcW w:w="3703" w:type="dxa"/>
          </w:tcPr>
          <w:p w14:paraId="76D40B25" w14:textId="77777777" w:rsidR="00766D07" w:rsidRPr="00766D07" w:rsidRDefault="00766D07" w:rsidP="00766D07">
            <w:pPr>
              <w:spacing w:before="120" w:after="0"/>
              <w:ind w:right="40"/>
              <w:jc w:val="both"/>
              <w:rPr>
                <w:rFonts w:eastAsia="Times New Roman" w:cs="Times New Roman"/>
                <w:sz w:val="26"/>
                <w:szCs w:val="20"/>
              </w:rPr>
            </w:pPr>
          </w:p>
        </w:tc>
      </w:tr>
      <w:tr w:rsidR="00766D07" w:rsidRPr="00766D07" w14:paraId="7E896E65" w14:textId="77777777" w:rsidTr="003D61FA">
        <w:tc>
          <w:tcPr>
            <w:tcW w:w="4111" w:type="dxa"/>
          </w:tcPr>
          <w:p w14:paraId="3C3A0F0E"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a</w:t>
            </w:r>
            <w:r w:rsidRPr="00766D07">
              <w:rPr>
                <w:rFonts w:eastAsia="Times New Roman" w:cs="Times New Roman"/>
                <w:sz w:val="26"/>
                <w:szCs w:val="20"/>
                <w:vertAlign w:val="subscript"/>
              </w:rPr>
              <w:t>3</w:t>
            </w:r>
            <w:r w:rsidRPr="00766D07">
              <w:rPr>
                <w:rFonts w:eastAsia="Times New Roman" w:cs="Times New Roman"/>
                <w:sz w:val="26"/>
                <w:szCs w:val="20"/>
              </w:rPr>
              <w:t xml:space="preserve"> = -4,6241757.10</w:t>
            </w:r>
            <w:r w:rsidRPr="00766D07">
              <w:rPr>
                <w:rFonts w:eastAsia="Times New Roman" w:cs="Times New Roman"/>
                <w:sz w:val="26"/>
                <w:szCs w:val="20"/>
                <w:vertAlign w:val="superscript"/>
              </w:rPr>
              <w:t>-5</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 xml:space="preserve">-3 </w:t>
            </w:r>
            <w:r w:rsidRPr="00766D07">
              <w:rPr>
                <w:rFonts w:eastAsia="Times New Roman" w:cs="Times New Roman"/>
                <w:sz w:val="26"/>
                <w:szCs w:val="20"/>
              </w:rPr>
              <w:t>kg/m</w:t>
            </w:r>
            <w:r w:rsidRPr="00766D07">
              <w:rPr>
                <w:rFonts w:eastAsia="Times New Roman" w:cs="Times New Roman"/>
                <w:sz w:val="26"/>
                <w:szCs w:val="20"/>
                <w:vertAlign w:val="superscript"/>
              </w:rPr>
              <w:t>3</w:t>
            </w:r>
            <w:r w:rsidRPr="00766D07">
              <w:rPr>
                <w:rFonts w:eastAsia="Times New Roman" w:cs="Times New Roman"/>
                <w:sz w:val="26"/>
                <w:szCs w:val="20"/>
              </w:rPr>
              <w:t>;</w:t>
            </w:r>
          </w:p>
        </w:tc>
        <w:tc>
          <w:tcPr>
            <w:tcW w:w="3703" w:type="dxa"/>
          </w:tcPr>
          <w:p w14:paraId="1A606182" w14:textId="77777777" w:rsidR="00766D07" w:rsidRPr="00766D07" w:rsidRDefault="00766D07" w:rsidP="00766D07">
            <w:pPr>
              <w:spacing w:before="120" w:after="0"/>
              <w:ind w:right="40"/>
              <w:jc w:val="both"/>
              <w:rPr>
                <w:rFonts w:eastAsia="Times New Roman" w:cs="Times New Roman"/>
                <w:sz w:val="26"/>
                <w:szCs w:val="20"/>
              </w:rPr>
            </w:pPr>
            <w:r w:rsidRPr="00766D07">
              <w:rPr>
                <w:rFonts w:eastAsia="Times New Roman" w:cs="Times New Roman"/>
                <w:sz w:val="26"/>
                <w:szCs w:val="20"/>
              </w:rPr>
              <w:t>b  = 1,6887236.10</w:t>
            </w:r>
            <w:r w:rsidRPr="00766D07">
              <w:rPr>
                <w:rFonts w:eastAsia="Times New Roman" w:cs="Times New Roman"/>
                <w:sz w:val="26"/>
                <w:szCs w:val="20"/>
                <w:vertAlign w:val="superscript"/>
              </w:rPr>
              <w:t>-2</w:t>
            </w:r>
            <w:r w:rsidRPr="00766D07">
              <w:rPr>
                <w:rFonts w:eastAsia="Times New Roman" w:cs="Times New Roman"/>
                <w:sz w:val="26"/>
                <w:szCs w:val="20"/>
              </w:rPr>
              <w:t xml:space="preserve"> </w:t>
            </w:r>
            <w:r w:rsidRPr="00766D07">
              <w:rPr>
                <w:rFonts w:eastAsia="Times New Roman" w:cs="Times New Roman"/>
                <w:sz w:val="26"/>
                <w:szCs w:val="20"/>
                <w:vertAlign w:val="superscript"/>
              </w:rPr>
              <w:t>o</w:t>
            </w:r>
            <w:r w:rsidRPr="00766D07">
              <w:rPr>
                <w:rFonts w:eastAsia="Times New Roman" w:cs="Times New Roman"/>
                <w:sz w:val="26"/>
                <w:szCs w:val="20"/>
              </w:rPr>
              <w:t>C</w:t>
            </w:r>
            <w:r w:rsidRPr="00766D07">
              <w:rPr>
                <w:rFonts w:eastAsia="Times New Roman" w:cs="Times New Roman"/>
                <w:sz w:val="26"/>
                <w:szCs w:val="20"/>
                <w:vertAlign w:val="superscript"/>
              </w:rPr>
              <w:t>-1</w:t>
            </w:r>
            <w:r w:rsidRPr="00766D07">
              <w:rPr>
                <w:rFonts w:eastAsia="Times New Roman" w:cs="Times New Roman"/>
                <w:sz w:val="26"/>
                <w:szCs w:val="20"/>
              </w:rPr>
              <w:t>.</w:t>
            </w:r>
          </w:p>
        </w:tc>
      </w:tr>
    </w:tbl>
    <w:p w14:paraId="795D2567" w14:textId="77777777" w:rsidR="00766D07" w:rsidRPr="00766D07" w:rsidRDefault="00766D07" w:rsidP="00766D07">
      <w:pPr>
        <w:spacing w:after="0"/>
        <w:ind w:right="38"/>
        <w:jc w:val="both"/>
        <w:rPr>
          <w:rFonts w:eastAsia="Times New Roman" w:cs="Times New Roman"/>
          <w:sz w:val="26"/>
          <w:szCs w:val="20"/>
        </w:rPr>
      </w:pPr>
    </w:p>
    <w:p w14:paraId="0570E56B" w14:textId="77777777" w:rsidR="00766D07" w:rsidRPr="00766D07" w:rsidRDefault="00766D07" w:rsidP="00766D07">
      <w:pPr>
        <w:spacing w:after="0"/>
        <w:jc w:val="right"/>
        <w:rPr>
          <w:rFonts w:ascii="Verdana" w:eastAsia="Times New Roman" w:hAnsi="Verdana" w:cs="Times New Roman"/>
          <w:b/>
          <w:szCs w:val="20"/>
        </w:rPr>
      </w:pPr>
      <w:r w:rsidRPr="00766D07">
        <w:rPr>
          <w:rFonts w:ascii="Verdana" w:eastAsia="Times New Roman" w:hAnsi="Verdana" w:cs="Times New Roman"/>
          <w:b/>
          <w:szCs w:val="20"/>
        </w:rPr>
        <w:t>ĐLVN 68 : 2001</w:t>
      </w:r>
    </w:p>
    <w:p w14:paraId="571DFD3B" w14:textId="77777777" w:rsidR="00766D07" w:rsidRPr="00766D07" w:rsidRDefault="00766D07" w:rsidP="00766D07">
      <w:pPr>
        <w:spacing w:after="0"/>
        <w:ind w:right="38"/>
        <w:jc w:val="both"/>
        <w:rPr>
          <w:rFonts w:eastAsia="Times New Roman" w:cs="Times New Roman"/>
          <w:sz w:val="26"/>
          <w:szCs w:val="20"/>
        </w:rPr>
      </w:pPr>
    </w:p>
    <w:p w14:paraId="3488A596" w14:textId="77777777" w:rsidR="00766D07" w:rsidRPr="00766D07" w:rsidRDefault="00766D07" w:rsidP="00766D07">
      <w:pPr>
        <w:spacing w:after="0"/>
        <w:ind w:right="38"/>
        <w:jc w:val="both"/>
        <w:rPr>
          <w:rFonts w:eastAsia="Times New Roman" w:cs="Times New Roman"/>
          <w:sz w:val="26"/>
          <w:szCs w:val="20"/>
        </w:rPr>
      </w:pPr>
    </w:p>
    <w:p w14:paraId="79454D92" w14:textId="77777777" w:rsidR="00766D07" w:rsidRPr="00766D07" w:rsidRDefault="00766D07" w:rsidP="00766D07">
      <w:pPr>
        <w:spacing w:after="0"/>
        <w:ind w:right="38"/>
        <w:jc w:val="both"/>
        <w:rPr>
          <w:rFonts w:eastAsia="Times New Roman" w:cs="Times New Roman"/>
          <w:sz w:val="26"/>
          <w:szCs w:val="20"/>
        </w:rPr>
      </w:pPr>
      <w:r w:rsidRPr="00766D07">
        <w:rPr>
          <w:rFonts w:eastAsia="Times New Roman" w:cs="Times New Roman"/>
          <w:sz w:val="26"/>
          <w:szCs w:val="20"/>
        </w:rPr>
        <w:t xml:space="preserve">Hệ số </w:t>
      </w:r>
      <w:r w:rsidRPr="00766D07">
        <w:rPr>
          <w:rFonts w:eastAsia="Times New Roman" w:cs="Times New Roman"/>
          <w:sz w:val="26"/>
          <w:szCs w:val="26"/>
        </w:rPr>
        <w:sym w:font="Symbol" w:char="F067"/>
      </w:r>
      <w:r w:rsidRPr="00766D07">
        <w:rPr>
          <w:rFonts w:eastAsia="Times New Roman" w:cs="Times New Roman"/>
          <w:sz w:val="26"/>
          <w:szCs w:val="20"/>
        </w:rPr>
        <w:t xml:space="preserve"> của một số loại thuỷ tinh được tra theo phụ lục 5, ĐLVN 59 : 2000 hoặc do nhà chế tạo cung cấp.</w:t>
      </w:r>
    </w:p>
    <w:p w14:paraId="72BDD152" w14:textId="77777777" w:rsidR="00766D07" w:rsidRPr="00766D07" w:rsidRDefault="00766D07" w:rsidP="00766D07">
      <w:pPr>
        <w:spacing w:after="0"/>
        <w:jc w:val="both"/>
        <w:rPr>
          <w:rFonts w:eastAsia="Times New Roman" w:cs="Times New Roman"/>
          <w:sz w:val="26"/>
          <w:szCs w:val="20"/>
        </w:rPr>
      </w:pPr>
    </w:p>
    <w:p w14:paraId="77143D95"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5.3.1.2 Xác định dung tích thực quy ước của phương tiện đo tại một vạch dấu theo phương pháp dung tích</w:t>
      </w:r>
    </w:p>
    <w:p w14:paraId="5E8B74A3" w14:textId="77777777" w:rsidR="00766D07" w:rsidRPr="00766D07" w:rsidRDefault="00766D07" w:rsidP="00766D07">
      <w:pPr>
        <w:spacing w:after="0"/>
        <w:jc w:val="both"/>
        <w:rPr>
          <w:rFonts w:eastAsia="Times New Roman" w:cs="Times New Roman"/>
          <w:sz w:val="26"/>
          <w:szCs w:val="20"/>
        </w:rPr>
      </w:pPr>
    </w:p>
    <w:p w14:paraId="270686A1"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a) Phương pháp đổ vào:</w:t>
      </w:r>
    </w:p>
    <w:p w14:paraId="40679A2B" w14:textId="77777777" w:rsidR="00766D07" w:rsidRPr="00766D07" w:rsidRDefault="00766D07" w:rsidP="00766D07">
      <w:pPr>
        <w:numPr>
          <w:ilvl w:val="0"/>
          <w:numId w:val="12"/>
        </w:numPr>
        <w:spacing w:before="120" w:after="0" w:line="288" w:lineRule="auto"/>
        <w:jc w:val="both"/>
        <w:rPr>
          <w:rFonts w:eastAsia="Times New Roman" w:cs="Times New Roman"/>
          <w:sz w:val="26"/>
          <w:szCs w:val="20"/>
        </w:rPr>
      </w:pPr>
      <w:r w:rsidRPr="00766D07">
        <w:rPr>
          <w:rFonts w:eastAsia="Times New Roman" w:cs="Times New Roman"/>
          <w:sz w:val="26"/>
          <w:szCs w:val="20"/>
        </w:rPr>
        <w:t>Đặt phương tiện đo cần kiểm định sau khi đã được tráng ướt lên mặt bàn phẳng;</w:t>
      </w:r>
    </w:p>
    <w:p w14:paraId="619228A1" w14:textId="77777777" w:rsidR="00766D07" w:rsidRPr="00766D07" w:rsidRDefault="00766D07" w:rsidP="00766D07">
      <w:pPr>
        <w:numPr>
          <w:ilvl w:val="0"/>
          <w:numId w:val="12"/>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Nạp đầy bình chuẩn theo mục 3.2.2 a) có dung tích tương ứng với vạch dấu cần kiểm tra tới vạch dấu dung tích danh định;</w:t>
      </w:r>
    </w:p>
    <w:p w14:paraId="3F2D8D7E" w14:textId="77777777" w:rsidR="00766D07" w:rsidRPr="00766D07" w:rsidRDefault="00766D07" w:rsidP="00766D07">
      <w:pPr>
        <w:numPr>
          <w:ilvl w:val="0"/>
          <w:numId w:val="12"/>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Đổ nước từ bình chuẩn vào phương tiện đo</w:t>
      </w:r>
      <w:r w:rsidRPr="00766D07">
        <w:rPr>
          <w:rFonts w:eastAsia="Times New Roman" w:cs="Times New Roman"/>
          <w:szCs w:val="20"/>
        </w:rPr>
        <w:t xml:space="preserve"> </w:t>
      </w:r>
      <w:r w:rsidRPr="00766D07">
        <w:rPr>
          <w:rFonts w:eastAsia="Times New Roman" w:cs="Times New Roman"/>
          <w:sz w:val="26"/>
          <w:szCs w:val="20"/>
        </w:rPr>
        <w:t>và chờ cho nước chảy thành giọt trong thời gian 30 s;</w:t>
      </w:r>
    </w:p>
    <w:p w14:paraId="5199EEEB" w14:textId="77777777" w:rsidR="00766D07" w:rsidRPr="00766D07" w:rsidRDefault="00766D07" w:rsidP="00766D07">
      <w:pPr>
        <w:numPr>
          <w:ilvl w:val="0"/>
          <w:numId w:val="12"/>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Dùng buret và pipet chuẩn theo mục 3.2.2 b) và c) điều chỉnh để cho mức nước trong phương tiện đo trùng với mép trên vạch dấu cần kiểm tra.</w:t>
      </w:r>
    </w:p>
    <w:p w14:paraId="196F868A" w14:textId="77777777" w:rsidR="00766D07" w:rsidRPr="00766D07" w:rsidRDefault="00766D07" w:rsidP="00766D07">
      <w:pPr>
        <w:spacing w:after="0"/>
        <w:jc w:val="both"/>
        <w:rPr>
          <w:rFonts w:eastAsia="Times New Roman" w:cs="Times New Roman"/>
          <w:sz w:val="26"/>
          <w:szCs w:val="20"/>
        </w:rPr>
      </w:pPr>
    </w:p>
    <w:p w14:paraId="66891573"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b) Phương pháp đổ ra:</w:t>
      </w:r>
    </w:p>
    <w:p w14:paraId="3408DB42" w14:textId="77777777" w:rsidR="00766D07" w:rsidRPr="00766D07" w:rsidRDefault="00766D07" w:rsidP="00766D07">
      <w:pPr>
        <w:numPr>
          <w:ilvl w:val="0"/>
          <w:numId w:val="13"/>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 xml:space="preserve">Đặt bình chuẩn theo mục 3.2.2 a) có dung tích tương ứng với vạch dấu cần kiểm tra lên mặt bàn phẳng; </w:t>
      </w:r>
    </w:p>
    <w:p w14:paraId="52D03DD4" w14:textId="77777777" w:rsidR="00766D07" w:rsidRPr="00766D07" w:rsidRDefault="00766D07" w:rsidP="00766D07">
      <w:pPr>
        <w:numPr>
          <w:ilvl w:val="0"/>
          <w:numId w:val="13"/>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Nạp đầy phương tiện đo cần kiểm định tới vạch dấu dung tích cần kiểm tra;</w:t>
      </w:r>
    </w:p>
    <w:p w14:paraId="19E0D977" w14:textId="77777777" w:rsidR="00766D07" w:rsidRPr="00766D07" w:rsidRDefault="00766D07" w:rsidP="00766D07">
      <w:pPr>
        <w:numPr>
          <w:ilvl w:val="0"/>
          <w:numId w:val="13"/>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Đổ nước từ phương tiện đo vào bình chuẩn và chờ cho nước chảy thành giọt trong thời gian 30 s;</w:t>
      </w:r>
    </w:p>
    <w:p w14:paraId="62036FD6" w14:textId="77777777" w:rsidR="00766D07" w:rsidRPr="00766D07" w:rsidRDefault="00766D07" w:rsidP="00766D07">
      <w:pPr>
        <w:numPr>
          <w:ilvl w:val="0"/>
          <w:numId w:val="13"/>
        </w:num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Dùng buret và pipet chuẩn theo mục 3.2.2 b) và c) điều chỉnh để cho mức nước trong bình chuẩn trùng với vạch dấu dung tích danh định.</w:t>
      </w:r>
    </w:p>
    <w:p w14:paraId="38E65B21" w14:textId="77777777" w:rsidR="00766D07" w:rsidRPr="00766D07" w:rsidRDefault="00766D07" w:rsidP="00766D07">
      <w:p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Dung tích thực quy ước của dụng cụ tại vạch dấu kiểm tra được tính theo công thức:</w:t>
      </w:r>
    </w:p>
    <w:p w14:paraId="7842DA86" w14:textId="77777777" w:rsidR="00766D07" w:rsidRPr="00766D07" w:rsidRDefault="00766D07" w:rsidP="00766D07">
      <w:pPr>
        <w:spacing w:after="0"/>
        <w:jc w:val="center"/>
        <w:rPr>
          <w:rFonts w:eastAsia="Times New Roman" w:cs="Times New Roman"/>
          <w:sz w:val="26"/>
          <w:szCs w:val="20"/>
        </w:rPr>
      </w:pPr>
    </w:p>
    <w:p w14:paraId="37C64935" w14:textId="77777777" w:rsidR="00766D07" w:rsidRPr="00766D07" w:rsidRDefault="00766D07" w:rsidP="00766D07">
      <w:pPr>
        <w:spacing w:after="0"/>
        <w:rPr>
          <w:rFonts w:eastAsia="Times New Roman" w:cs="Times New Roman"/>
          <w:sz w:val="26"/>
          <w:szCs w:val="20"/>
        </w:rPr>
      </w:pPr>
      <w:r w:rsidRPr="00766D07">
        <w:rPr>
          <w:rFonts w:eastAsia="Times New Roman" w:cs="Times New Roman"/>
          <w:sz w:val="26"/>
          <w:szCs w:val="20"/>
        </w:rPr>
        <w:t xml:space="preserve">                                           V  = V</w:t>
      </w:r>
      <w:r w:rsidRPr="00766D07">
        <w:rPr>
          <w:rFonts w:eastAsia="Times New Roman" w:cs="Times New Roman"/>
          <w:sz w:val="26"/>
          <w:szCs w:val="20"/>
          <w:vertAlign w:val="subscript"/>
        </w:rPr>
        <w:t>c</w:t>
      </w:r>
      <w:r w:rsidRPr="00766D07">
        <w:rPr>
          <w:rFonts w:eastAsia="Times New Roman" w:cs="Times New Roman"/>
          <w:sz w:val="26"/>
          <w:szCs w:val="20"/>
        </w:rPr>
        <w:t xml:space="preserve">  </w:t>
      </w:r>
      <w:r w:rsidRPr="00766D07">
        <w:rPr>
          <w:rFonts w:eastAsia="Times New Roman" w:cs="Times New Roman"/>
          <w:sz w:val="26"/>
          <w:szCs w:val="26"/>
        </w:rPr>
        <w:sym w:font="Symbol" w:char="F0B1"/>
      </w:r>
      <w:r w:rsidRPr="00766D07">
        <w:rPr>
          <w:rFonts w:eastAsia="Times New Roman" w:cs="Times New Roman"/>
          <w:sz w:val="26"/>
          <w:szCs w:val="20"/>
        </w:rPr>
        <w:t xml:space="preserve">  dV                                                                   </w:t>
      </w:r>
      <w:r w:rsidRPr="00766D07">
        <w:rPr>
          <w:rFonts w:eastAsia="Times New Roman" w:cs="Times New Roman"/>
          <w:sz w:val="26"/>
          <w:szCs w:val="20"/>
        </w:rPr>
        <w:tab/>
        <w:t>(4)</w:t>
      </w:r>
    </w:p>
    <w:p w14:paraId="4CF339EA" w14:textId="77777777" w:rsidR="00766D07" w:rsidRPr="00766D07" w:rsidRDefault="00766D07" w:rsidP="00766D07">
      <w:pPr>
        <w:spacing w:after="0"/>
        <w:ind w:right="38"/>
        <w:jc w:val="both"/>
        <w:rPr>
          <w:rFonts w:eastAsia="Times New Roman" w:cs="Times New Roman"/>
          <w:i/>
          <w:sz w:val="26"/>
          <w:szCs w:val="20"/>
          <w:u w:val="single"/>
        </w:rPr>
      </w:pPr>
      <w:r w:rsidRPr="00766D07">
        <w:rPr>
          <w:rFonts w:eastAsia="Times New Roman" w:cs="Times New Roman"/>
          <w:i/>
          <w:sz w:val="26"/>
          <w:szCs w:val="20"/>
          <w:u w:val="single"/>
        </w:rPr>
        <w:t>Trong đó:</w:t>
      </w:r>
    </w:p>
    <w:p w14:paraId="2A01A0AC" w14:textId="77777777" w:rsidR="00766D07" w:rsidRPr="00766D07" w:rsidRDefault="00766D07" w:rsidP="00766D07">
      <w:pPr>
        <w:spacing w:after="0" w:line="288" w:lineRule="auto"/>
        <w:ind w:left="425" w:right="40" w:firstLine="709"/>
        <w:jc w:val="both"/>
        <w:rPr>
          <w:rFonts w:eastAsia="Times New Roman" w:cs="Times New Roman"/>
          <w:sz w:val="26"/>
          <w:szCs w:val="20"/>
        </w:rPr>
      </w:pPr>
      <w:r w:rsidRPr="00766D07">
        <w:rPr>
          <w:rFonts w:eastAsia="Times New Roman" w:cs="Times New Roman"/>
          <w:sz w:val="26"/>
          <w:szCs w:val="20"/>
        </w:rPr>
        <w:t>V</w:t>
      </w:r>
      <w:r w:rsidRPr="00766D07">
        <w:rPr>
          <w:rFonts w:eastAsia="Times New Roman" w:cs="Times New Roman"/>
          <w:sz w:val="26"/>
          <w:szCs w:val="20"/>
          <w:vertAlign w:val="subscript"/>
        </w:rPr>
        <w:t>c</w:t>
      </w:r>
      <w:r w:rsidRPr="00766D07">
        <w:rPr>
          <w:rFonts w:eastAsia="Times New Roman" w:cs="Times New Roman"/>
          <w:sz w:val="26"/>
          <w:szCs w:val="20"/>
        </w:rPr>
        <w:t xml:space="preserve">   : dung tích danh định của bình chuẩn,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1B7DB815" w14:textId="77777777" w:rsidR="00766D07" w:rsidRPr="00766D07" w:rsidRDefault="00766D07" w:rsidP="00766D07">
      <w:pPr>
        <w:spacing w:after="0" w:line="288" w:lineRule="auto"/>
        <w:ind w:left="425" w:right="40" w:firstLine="709"/>
        <w:jc w:val="both"/>
        <w:rPr>
          <w:rFonts w:eastAsia="Times New Roman" w:cs="Times New Roman"/>
          <w:sz w:val="26"/>
          <w:szCs w:val="20"/>
        </w:rPr>
      </w:pPr>
      <w:r w:rsidRPr="00766D07">
        <w:rPr>
          <w:rFonts w:eastAsia="Times New Roman" w:cs="Times New Roman"/>
          <w:sz w:val="26"/>
          <w:szCs w:val="20"/>
        </w:rPr>
        <w:t>dV  : lượng nước thêm vào hoặc bớt ra bằng buret hoặc pipet chuẩn,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410BD00D" w14:textId="77777777" w:rsidR="00766D07" w:rsidRPr="00766D07" w:rsidRDefault="00766D07" w:rsidP="00766D07">
      <w:pPr>
        <w:spacing w:after="0"/>
        <w:jc w:val="both"/>
        <w:rPr>
          <w:rFonts w:eastAsia="Times New Roman" w:cs="Times New Roman"/>
          <w:sz w:val="26"/>
          <w:szCs w:val="20"/>
        </w:rPr>
      </w:pPr>
    </w:p>
    <w:p w14:paraId="7D395511"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5.3.1.3 Tính sai số của phương tiện đo tại vạch dấu kiểm tra</w:t>
      </w:r>
    </w:p>
    <w:p w14:paraId="1B815EEB" w14:textId="77777777" w:rsidR="00766D07" w:rsidRPr="00766D07" w:rsidRDefault="00766D07" w:rsidP="00766D07">
      <w:pPr>
        <w:spacing w:after="0"/>
        <w:jc w:val="both"/>
        <w:rPr>
          <w:rFonts w:eastAsia="Times New Roman" w:cs="Times New Roman"/>
          <w:sz w:val="26"/>
          <w:szCs w:val="20"/>
        </w:rPr>
      </w:pPr>
    </w:p>
    <w:p w14:paraId="4D232D05"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Sai số của phương tiện đo tại vạch dấu kiểm tra khi kiểm định bằng phương pháp cân được tính theo công thức:          </w:t>
      </w:r>
      <w:r w:rsidRPr="00766D07">
        <w:rPr>
          <w:rFonts w:eastAsia="Times New Roman" w:cs="Times New Roman"/>
          <w:sz w:val="26"/>
          <w:szCs w:val="20"/>
        </w:rPr>
        <w:tab/>
      </w:r>
    </w:p>
    <w:p w14:paraId="5982F5E0" w14:textId="77777777" w:rsidR="00766D07" w:rsidRPr="00766D07" w:rsidRDefault="00766D07" w:rsidP="00766D07">
      <w:pPr>
        <w:spacing w:before="120" w:after="0" w:line="288" w:lineRule="auto"/>
        <w:ind w:left="2160" w:firstLine="720"/>
        <w:jc w:val="both"/>
        <w:rPr>
          <w:rFonts w:eastAsia="Times New Roman" w:cs="Times New Roman"/>
          <w:sz w:val="26"/>
          <w:szCs w:val="20"/>
        </w:rPr>
      </w:pPr>
      <w:r w:rsidRPr="00766D07">
        <w:rPr>
          <w:rFonts w:eastAsia="Times New Roman" w:cs="Times New Roman"/>
          <w:sz w:val="26"/>
          <w:szCs w:val="26"/>
        </w:rPr>
        <w:lastRenderedPageBreak/>
        <w:sym w:font="Symbol" w:char="F044"/>
      </w:r>
      <w:r w:rsidRPr="00766D07">
        <w:rPr>
          <w:rFonts w:eastAsia="Times New Roman" w:cs="Times New Roman"/>
          <w:sz w:val="26"/>
          <w:szCs w:val="20"/>
        </w:rPr>
        <w:t xml:space="preserve">  = V</w:t>
      </w:r>
      <w:r w:rsidRPr="00766D07">
        <w:rPr>
          <w:rFonts w:eastAsia="Times New Roman" w:cs="Times New Roman"/>
          <w:sz w:val="26"/>
          <w:szCs w:val="20"/>
          <w:vertAlign w:val="subscript"/>
        </w:rPr>
        <w:t>n</w:t>
      </w:r>
      <w:r w:rsidRPr="00766D07">
        <w:rPr>
          <w:rFonts w:eastAsia="Times New Roman" w:cs="Times New Roman"/>
          <w:sz w:val="26"/>
          <w:szCs w:val="20"/>
        </w:rPr>
        <w:t xml:space="preserve"> - V</w:t>
      </w:r>
      <w:r w:rsidRPr="00766D07">
        <w:rPr>
          <w:rFonts w:eastAsia="Times New Roman" w:cs="Times New Roman"/>
          <w:sz w:val="26"/>
          <w:szCs w:val="20"/>
          <w:vertAlign w:val="subscript"/>
        </w:rPr>
        <w:t xml:space="preserve">20                                                                                                       </w:t>
      </w:r>
      <w:r w:rsidRPr="00766D07">
        <w:rPr>
          <w:rFonts w:eastAsia="Times New Roman" w:cs="Times New Roman"/>
          <w:sz w:val="26"/>
          <w:szCs w:val="20"/>
          <w:vertAlign w:val="subscript"/>
        </w:rPr>
        <w:tab/>
      </w:r>
      <w:r w:rsidRPr="00766D07">
        <w:rPr>
          <w:rFonts w:eastAsia="Times New Roman" w:cs="Times New Roman"/>
          <w:sz w:val="26"/>
          <w:szCs w:val="20"/>
        </w:rPr>
        <w:t>(5)</w:t>
      </w:r>
    </w:p>
    <w:p w14:paraId="101F8325"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2001</w:t>
      </w:r>
    </w:p>
    <w:p w14:paraId="23F6E415" w14:textId="77777777" w:rsidR="00766D07" w:rsidRPr="00766D07" w:rsidRDefault="00766D07" w:rsidP="00766D07">
      <w:pPr>
        <w:spacing w:before="120" w:after="0" w:line="264" w:lineRule="auto"/>
        <w:ind w:left="357" w:hanging="357"/>
        <w:jc w:val="both"/>
        <w:rPr>
          <w:rFonts w:eastAsia="Times New Roman" w:cs="Times New Roman"/>
          <w:sz w:val="26"/>
          <w:szCs w:val="20"/>
        </w:rPr>
      </w:pPr>
    </w:p>
    <w:p w14:paraId="5198B199" w14:textId="77777777" w:rsidR="00766D07" w:rsidRPr="00766D07" w:rsidRDefault="00766D07" w:rsidP="00766D07">
      <w:pPr>
        <w:spacing w:before="120" w:after="0" w:line="264" w:lineRule="auto"/>
        <w:ind w:left="357" w:hanging="357"/>
        <w:jc w:val="both"/>
        <w:rPr>
          <w:rFonts w:eastAsia="Times New Roman" w:cs="Times New Roman"/>
          <w:sz w:val="26"/>
          <w:szCs w:val="20"/>
        </w:rPr>
      </w:pPr>
      <w:r w:rsidRPr="00766D07">
        <w:rPr>
          <w:rFonts w:eastAsia="Times New Roman" w:cs="Times New Roman"/>
          <w:sz w:val="26"/>
          <w:szCs w:val="20"/>
        </w:rPr>
        <w:t>Sai số của phương tiện đo tại vạch dấu kiểm tra khi kiểm định bằng phương pháp dung tích được tính theo công thức:</w:t>
      </w:r>
      <w:r w:rsidRPr="00766D07">
        <w:rPr>
          <w:rFonts w:eastAsia="Times New Roman" w:cs="Times New Roman"/>
          <w:sz w:val="26"/>
          <w:szCs w:val="20"/>
        </w:rPr>
        <w:tab/>
      </w:r>
    </w:p>
    <w:p w14:paraId="69E22EB8" w14:textId="77777777" w:rsidR="00766D07" w:rsidRPr="00766D07" w:rsidRDefault="00766D07" w:rsidP="00766D07">
      <w:pPr>
        <w:spacing w:before="120" w:after="0" w:line="288" w:lineRule="auto"/>
        <w:ind w:left="2880"/>
        <w:jc w:val="both"/>
        <w:rPr>
          <w:rFonts w:eastAsia="Times New Roman" w:cs="Times New Roman"/>
          <w:sz w:val="26"/>
          <w:szCs w:val="20"/>
        </w:rPr>
      </w:pPr>
      <w:r w:rsidRPr="00766D07">
        <w:rPr>
          <w:rFonts w:eastAsia="Times New Roman" w:cs="Times New Roman"/>
          <w:sz w:val="26"/>
          <w:szCs w:val="26"/>
        </w:rPr>
        <w:sym w:font="Symbol" w:char="F044"/>
      </w:r>
      <w:r w:rsidRPr="00766D07">
        <w:rPr>
          <w:rFonts w:eastAsia="Times New Roman" w:cs="Times New Roman"/>
          <w:sz w:val="26"/>
          <w:szCs w:val="20"/>
        </w:rPr>
        <w:t xml:space="preserve">  = V</w:t>
      </w:r>
      <w:r w:rsidRPr="00766D07">
        <w:rPr>
          <w:rFonts w:eastAsia="Times New Roman" w:cs="Times New Roman"/>
          <w:sz w:val="26"/>
          <w:szCs w:val="20"/>
          <w:vertAlign w:val="subscript"/>
        </w:rPr>
        <w:t>n</w:t>
      </w:r>
      <w:r w:rsidRPr="00766D07">
        <w:rPr>
          <w:rFonts w:eastAsia="Times New Roman" w:cs="Times New Roman"/>
          <w:sz w:val="26"/>
          <w:szCs w:val="20"/>
        </w:rPr>
        <w:t xml:space="preserve"> - V</w:t>
      </w:r>
      <w:r w:rsidRPr="00766D07">
        <w:rPr>
          <w:rFonts w:eastAsia="Times New Roman" w:cs="Times New Roman"/>
          <w:sz w:val="26"/>
          <w:szCs w:val="20"/>
          <w:vertAlign w:val="subscript"/>
        </w:rPr>
        <w:t xml:space="preserve">                                                                                         </w:t>
      </w:r>
      <w:r w:rsidRPr="00766D07">
        <w:rPr>
          <w:rFonts w:eastAsia="Times New Roman" w:cs="Times New Roman"/>
          <w:sz w:val="26"/>
          <w:szCs w:val="20"/>
          <w:vertAlign w:val="subscript"/>
        </w:rPr>
        <w:tab/>
      </w:r>
      <w:r w:rsidRPr="00766D07">
        <w:rPr>
          <w:rFonts w:eastAsia="Times New Roman" w:cs="Times New Roman"/>
          <w:sz w:val="26"/>
          <w:szCs w:val="20"/>
          <w:vertAlign w:val="subscript"/>
        </w:rPr>
        <w:tab/>
      </w:r>
      <w:r w:rsidRPr="00766D07">
        <w:rPr>
          <w:rFonts w:eastAsia="Times New Roman" w:cs="Times New Roman"/>
          <w:sz w:val="26"/>
          <w:szCs w:val="20"/>
        </w:rPr>
        <w:t>(6)</w:t>
      </w:r>
    </w:p>
    <w:p w14:paraId="25273784" w14:textId="77777777" w:rsidR="00766D07" w:rsidRPr="00766D07" w:rsidRDefault="00766D07" w:rsidP="00766D07">
      <w:pPr>
        <w:spacing w:after="0"/>
        <w:ind w:right="38"/>
        <w:rPr>
          <w:rFonts w:eastAsia="Times New Roman" w:cs="Times New Roman"/>
          <w:i/>
          <w:sz w:val="26"/>
          <w:szCs w:val="20"/>
          <w:u w:val="single"/>
        </w:rPr>
      </w:pPr>
      <w:r w:rsidRPr="00766D07">
        <w:rPr>
          <w:rFonts w:eastAsia="Times New Roman" w:cs="Times New Roman"/>
          <w:i/>
          <w:sz w:val="26"/>
          <w:szCs w:val="20"/>
          <w:u w:val="single"/>
        </w:rPr>
        <w:t>Trong đó:</w:t>
      </w:r>
    </w:p>
    <w:p w14:paraId="6C89814B" w14:textId="77777777" w:rsidR="00766D07" w:rsidRPr="00766D07" w:rsidRDefault="00766D07" w:rsidP="00766D07">
      <w:pPr>
        <w:spacing w:before="120" w:after="0"/>
        <w:ind w:left="720" w:right="40" w:firstLine="720"/>
        <w:jc w:val="both"/>
        <w:rPr>
          <w:rFonts w:eastAsia="Times New Roman" w:cs="Times New Roman"/>
          <w:sz w:val="26"/>
          <w:szCs w:val="20"/>
        </w:rPr>
      </w:pPr>
      <w:r w:rsidRPr="00766D07">
        <w:rPr>
          <w:rFonts w:eastAsia="Times New Roman" w:cs="Times New Roman"/>
          <w:sz w:val="26"/>
          <w:szCs w:val="26"/>
        </w:rPr>
        <w:sym w:font="Symbol" w:char="F044"/>
      </w:r>
      <w:r w:rsidRPr="00766D07">
        <w:rPr>
          <w:rFonts w:eastAsia="Times New Roman" w:cs="Times New Roman"/>
          <w:sz w:val="26"/>
          <w:szCs w:val="20"/>
        </w:rPr>
        <w:t xml:space="preserve"> </w:t>
      </w:r>
      <w:r w:rsidRPr="00766D07">
        <w:rPr>
          <w:rFonts w:eastAsia="Times New Roman" w:cs="Times New Roman"/>
          <w:sz w:val="26"/>
          <w:szCs w:val="20"/>
        </w:rPr>
        <w:tab/>
        <w:t>: sai số của vạch dấu kiểm tra,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7231F8E1" w14:textId="77777777" w:rsidR="00766D07" w:rsidRPr="00766D07" w:rsidRDefault="00766D07" w:rsidP="00766D07">
      <w:pPr>
        <w:spacing w:before="120" w:after="0"/>
        <w:ind w:left="698" w:right="40" w:firstLine="720"/>
        <w:jc w:val="both"/>
        <w:rPr>
          <w:rFonts w:eastAsia="Times New Roman" w:cs="Times New Roman"/>
          <w:sz w:val="26"/>
          <w:szCs w:val="20"/>
        </w:rPr>
      </w:pPr>
      <w:r w:rsidRPr="00766D07">
        <w:rPr>
          <w:rFonts w:eastAsia="Times New Roman" w:cs="Times New Roman"/>
          <w:sz w:val="26"/>
          <w:szCs w:val="20"/>
        </w:rPr>
        <w:t>V</w:t>
      </w:r>
      <w:r w:rsidRPr="00766D07">
        <w:rPr>
          <w:rFonts w:eastAsia="Times New Roman" w:cs="Times New Roman"/>
          <w:sz w:val="26"/>
          <w:szCs w:val="20"/>
          <w:vertAlign w:val="subscript"/>
        </w:rPr>
        <w:t>n</w:t>
      </w:r>
      <w:r w:rsidRPr="00766D07">
        <w:rPr>
          <w:rFonts w:eastAsia="Times New Roman" w:cs="Times New Roman"/>
          <w:sz w:val="26"/>
          <w:szCs w:val="20"/>
        </w:rPr>
        <w:t xml:space="preserve"> </w:t>
      </w:r>
      <w:r w:rsidRPr="00766D07">
        <w:rPr>
          <w:rFonts w:eastAsia="Times New Roman" w:cs="Times New Roman"/>
          <w:sz w:val="26"/>
          <w:szCs w:val="20"/>
        </w:rPr>
        <w:tab/>
        <w:t>: dung tích danh định của phương tiện đo tại vạch dấu kiểm tra,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0225B977" w14:textId="77777777" w:rsidR="00766D07" w:rsidRPr="00766D07" w:rsidRDefault="00766D07" w:rsidP="00766D07">
      <w:pPr>
        <w:spacing w:before="120" w:after="0"/>
        <w:ind w:left="2127" w:right="40" w:hanging="709"/>
        <w:jc w:val="both"/>
        <w:rPr>
          <w:rFonts w:eastAsia="Times New Roman" w:cs="Times New Roman"/>
          <w:sz w:val="26"/>
          <w:szCs w:val="20"/>
        </w:rPr>
      </w:pPr>
      <w:r w:rsidRPr="00766D07">
        <w:rPr>
          <w:rFonts w:eastAsia="Times New Roman" w:cs="Times New Roman"/>
          <w:sz w:val="26"/>
          <w:szCs w:val="20"/>
        </w:rPr>
        <w:t>V</w:t>
      </w:r>
      <w:r w:rsidRPr="00766D07">
        <w:rPr>
          <w:rFonts w:eastAsia="Times New Roman" w:cs="Times New Roman"/>
          <w:sz w:val="26"/>
          <w:szCs w:val="20"/>
          <w:vertAlign w:val="subscript"/>
        </w:rPr>
        <w:t>20</w:t>
      </w:r>
      <w:r w:rsidRPr="00766D07">
        <w:rPr>
          <w:rFonts w:eastAsia="Times New Roman" w:cs="Times New Roman"/>
          <w:sz w:val="26"/>
          <w:szCs w:val="20"/>
        </w:rPr>
        <w:t xml:space="preserve">, V </w:t>
      </w:r>
      <w:r w:rsidRPr="00766D07">
        <w:rPr>
          <w:rFonts w:eastAsia="Times New Roman" w:cs="Times New Roman"/>
          <w:sz w:val="26"/>
          <w:szCs w:val="20"/>
        </w:rPr>
        <w:tab/>
        <w:t>: dung tích thực quy ước của phương tiện đo tại vạch dấu kiểm tra khi kiểm định bằng phương pháp dung cân và phương pháp dung tích tương ứng,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7C48C918"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Sai số</w:t>
      </w:r>
      <w:r w:rsidRPr="00766D07">
        <w:rPr>
          <w:rFonts w:eastAsia="Times New Roman" w:cs="Times New Roman"/>
          <w:b/>
          <w:sz w:val="26"/>
          <w:szCs w:val="20"/>
        </w:rPr>
        <w:t xml:space="preserve"> </w:t>
      </w:r>
      <w:r w:rsidRPr="00766D07">
        <w:rPr>
          <w:rFonts w:eastAsia="Times New Roman" w:cs="Times New Roman"/>
          <w:sz w:val="26"/>
          <w:szCs w:val="20"/>
        </w:rPr>
        <w:t>của phương tiện đo tại vạch dấu kiểm tra bất kỳ</w:t>
      </w:r>
      <w:r w:rsidRPr="00766D07">
        <w:rPr>
          <w:rFonts w:eastAsia="Times New Roman" w:cs="Times New Roman"/>
          <w:b/>
          <w:sz w:val="26"/>
          <w:szCs w:val="20"/>
        </w:rPr>
        <w:t xml:space="preserve"> </w:t>
      </w:r>
      <w:r w:rsidRPr="00766D07">
        <w:rPr>
          <w:rFonts w:eastAsia="Times New Roman" w:cs="Times New Roman"/>
          <w:sz w:val="26"/>
          <w:szCs w:val="20"/>
        </w:rPr>
        <w:t>không được vượt quá giá trị quy định đối với:</w:t>
      </w:r>
    </w:p>
    <w:p w14:paraId="0F5786C6"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Bình định mức, Phụ lục A, mục 6; </w:t>
      </w:r>
    </w:p>
    <w:p w14:paraId="2BDA1773"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Buret, Phụ lục B,  mục 5.1;</w:t>
      </w:r>
    </w:p>
    <w:p w14:paraId="68C24F1F"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Pipet một mức, Phụ lục C, mục 6.1; </w:t>
      </w:r>
    </w:p>
    <w:p w14:paraId="016248E2"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Pipet chia độ, Phụ lục D, mục 5.1; </w:t>
      </w:r>
    </w:p>
    <w:p w14:paraId="3292B9CE"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 xml:space="preserve">Ống đong chia độ, Phụ lục E, mục 6; </w:t>
      </w:r>
    </w:p>
    <w:p w14:paraId="41EED40D" w14:textId="77777777" w:rsidR="00766D07" w:rsidRPr="00766D07" w:rsidRDefault="00766D07" w:rsidP="00766D07">
      <w:pPr>
        <w:numPr>
          <w:ilvl w:val="0"/>
          <w:numId w:val="14"/>
        </w:numPr>
        <w:spacing w:before="120" w:after="0"/>
        <w:ind w:left="357" w:hanging="357"/>
        <w:jc w:val="both"/>
        <w:rPr>
          <w:rFonts w:eastAsia="Times New Roman" w:cs="Times New Roman"/>
          <w:sz w:val="26"/>
          <w:szCs w:val="20"/>
        </w:rPr>
      </w:pPr>
      <w:r w:rsidRPr="00766D07">
        <w:rPr>
          <w:rFonts w:eastAsia="Times New Roman" w:cs="Times New Roman"/>
          <w:sz w:val="26"/>
          <w:szCs w:val="20"/>
        </w:rPr>
        <w:t>Cốc đong có miệng rót, Phụ lục F, mục 5.</w:t>
      </w:r>
    </w:p>
    <w:p w14:paraId="0249CF41" w14:textId="77777777" w:rsidR="00766D07" w:rsidRPr="00766D07" w:rsidRDefault="00766D07" w:rsidP="00766D07">
      <w:pPr>
        <w:spacing w:after="0"/>
        <w:jc w:val="both"/>
        <w:rPr>
          <w:rFonts w:eastAsia="Times New Roman" w:cs="Times New Roman"/>
          <w:sz w:val="26"/>
          <w:szCs w:val="20"/>
        </w:rPr>
      </w:pPr>
    </w:p>
    <w:p w14:paraId="64A0A835"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 xml:space="preserve">5.3.2 Tính sai số của khoảng giữa hai vạch dấu kiểm tra </w:t>
      </w:r>
    </w:p>
    <w:p w14:paraId="0261F0EC" w14:textId="77777777" w:rsidR="00766D07" w:rsidRPr="00766D07" w:rsidRDefault="00766D07" w:rsidP="00766D07">
      <w:pPr>
        <w:spacing w:after="0"/>
        <w:jc w:val="both"/>
        <w:rPr>
          <w:rFonts w:eastAsia="Times New Roman" w:cs="Times New Roman"/>
          <w:sz w:val="26"/>
          <w:szCs w:val="20"/>
        </w:rPr>
      </w:pPr>
    </w:p>
    <w:p w14:paraId="026434ED" w14:textId="77777777" w:rsidR="00766D07" w:rsidRPr="00766D07" w:rsidRDefault="00766D07" w:rsidP="00766D07">
      <w:pPr>
        <w:spacing w:after="0"/>
        <w:jc w:val="both"/>
        <w:rPr>
          <w:rFonts w:eastAsia="Times New Roman" w:cs="Times New Roman"/>
          <w:sz w:val="26"/>
          <w:szCs w:val="20"/>
        </w:rPr>
      </w:pPr>
      <w:r w:rsidRPr="00766D07">
        <w:rPr>
          <w:rFonts w:eastAsia="Times New Roman" w:cs="Times New Roman"/>
          <w:sz w:val="26"/>
          <w:szCs w:val="20"/>
        </w:rPr>
        <w:t>Sai số của khoảng giữa hai vạch dấu kiểm tra khi kiểm định theo phương pháp cân được tính theo công thức:</w:t>
      </w:r>
    </w:p>
    <w:p w14:paraId="594F1B80"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                                      </w:t>
      </w:r>
      <w:r w:rsidRPr="00766D07">
        <w:rPr>
          <w:rFonts w:eastAsia="Times New Roman" w:cs="Times New Roman"/>
          <w:sz w:val="26"/>
          <w:szCs w:val="26"/>
        </w:rPr>
        <w:sym w:font="Symbol" w:char="F044"/>
      </w:r>
      <w:r w:rsidRPr="00766D07">
        <w:rPr>
          <w:rFonts w:eastAsia="Times New Roman" w:cs="Times New Roman"/>
          <w:sz w:val="26"/>
          <w:szCs w:val="20"/>
          <w:vertAlign w:val="subscript"/>
        </w:rPr>
        <w:t>ij</w:t>
      </w:r>
      <w:r w:rsidRPr="00766D07">
        <w:rPr>
          <w:rFonts w:eastAsia="Times New Roman" w:cs="Times New Roman"/>
          <w:sz w:val="26"/>
          <w:szCs w:val="20"/>
        </w:rPr>
        <w:t xml:space="preserve">  = (V</w:t>
      </w:r>
      <w:r w:rsidRPr="00766D07">
        <w:rPr>
          <w:rFonts w:eastAsia="Times New Roman" w:cs="Times New Roman"/>
          <w:sz w:val="26"/>
          <w:szCs w:val="20"/>
          <w:vertAlign w:val="subscript"/>
        </w:rPr>
        <w:t>ni</w:t>
      </w:r>
      <w:r w:rsidRPr="00766D07">
        <w:rPr>
          <w:rFonts w:eastAsia="Times New Roman" w:cs="Times New Roman"/>
          <w:sz w:val="26"/>
          <w:szCs w:val="20"/>
        </w:rPr>
        <w:t xml:space="preserve"> - V</w:t>
      </w:r>
      <w:r w:rsidRPr="00766D07">
        <w:rPr>
          <w:rFonts w:eastAsia="Times New Roman" w:cs="Times New Roman"/>
          <w:sz w:val="26"/>
          <w:szCs w:val="20"/>
          <w:vertAlign w:val="subscript"/>
        </w:rPr>
        <w:t>nj)</w:t>
      </w:r>
      <w:r w:rsidRPr="00766D07">
        <w:rPr>
          <w:rFonts w:eastAsia="Times New Roman" w:cs="Times New Roman"/>
          <w:sz w:val="26"/>
          <w:szCs w:val="20"/>
        </w:rPr>
        <w:t xml:space="preserve"> - (V</w:t>
      </w:r>
      <w:r w:rsidRPr="00766D07">
        <w:rPr>
          <w:rFonts w:eastAsia="Times New Roman" w:cs="Times New Roman"/>
          <w:sz w:val="26"/>
          <w:szCs w:val="20"/>
          <w:vertAlign w:val="subscript"/>
        </w:rPr>
        <w:t>20i</w:t>
      </w:r>
      <w:r w:rsidRPr="00766D07">
        <w:rPr>
          <w:rFonts w:eastAsia="Times New Roman" w:cs="Times New Roman"/>
          <w:sz w:val="26"/>
          <w:szCs w:val="20"/>
        </w:rPr>
        <w:t xml:space="preserve"> - V</w:t>
      </w:r>
      <w:r w:rsidRPr="00766D07">
        <w:rPr>
          <w:rFonts w:eastAsia="Times New Roman" w:cs="Times New Roman"/>
          <w:sz w:val="26"/>
          <w:szCs w:val="20"/>
          <w:vertAlign w:val="subscript"/>
        </w:rPr>
        <w:t>20j</w:t>
      </w:r>
      <w:r w:rsidRPr="00766D07">
        <w:rPr>
          <w:rFonts w:eastAsia="Times New Roman" w:cs="Times New Roman"/>
          <w:sz w:val="26"/>
          <w:szCs w:val="20"/>
        </w:rPr>
        <w:t>)                                        (7)</w:t>
      </w:r>
    </w:p>
    <w:p w14:paraId="4ADEDF34"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Sai số của khoảng giữa hai vạch dấu kiểm tra khi kiểm định theo phương pháp dung tích được tính theo công thức:</w:t>
      </w:r>
    </w:p>
    <w:p w14:paraId="63259AB1"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 xml:space="preserve">                                      </w:t>
      </w:r>
      <w:r w:rsidRPr="00766D07">
        <w:rPr>
          <w:rFonts w:eastAsia="Times New Roman" w:cs="Times New Roman"/>
          <w:sz w:val="26"/>
          <w:szCs w:val="26"/>
        </w:rPr>
        <w:sym w:font="Symbol" w:char="F044"/>
      </w:r>
      <w:r w:rsidRPr="00766D07">
        <w:rPr>
          <w:rFonts w:eastAsia="Times New Roman" w:cs="Times New Roman"/>
          <w:sz w:val="26"/>
          <w:szCs w:val="20"/>
          <w:vertAlign w:val="subscript"/>
        </w:rPr>
        <w:t>ij</w:t>
      </w:r>
      <w:r w:rsidRPr="00766D07">
        <w:rPr>
          <w:rFonts w:eastAsia="Times New Roman" w:cs="Times New Roman"/>
          <w:sz w:val="26"/>
          <w:szCs w:val="20"/>
        </w:rPr>
        <w:t xml:space="preserve">  = (V</w:t>
      </w:r>
      <w:r w:rsidRPr="00766D07">
        <w:rPr>
          <w:rFonts w:eastAsia="Times New Roman" w:cs="Times New Roman"/>
          <w:sz w:val="26"/>
          <w:szCs w:val="20"/>
          <w:vertAlign w:val="subscript"/>
        </w:rPr>
        <w:t>ni</w:t>
      </w:r>
      <w:r w:rsidRPr="00766D07">
        <w:rPr>
          <w:rFonts w:eastAsia="Times New Roman" w:cs="Times New Roman"/>
          <w:sz w:val="26"/>
          <w:szCs w:val="20"/>
        </w:rPr>
        <w:t xml:space="preserve"> - V</w:t>
      </w:r>
      <w:r w:rsidRPr="00766D07">
        <w:rPr>
          <w:rFonts w:eastAsia="Times New Roman" w:cs="Times New Roman"/>
          <w:sz w:val="26"/>
          <w:szCs w:val="20"/>
          <w:vertAlign w:val="subscript"/>
        </w:rPr>
        <w:t>nj)</w:t>
      </w:r>
      <w:r w:rsidRPr="00766D07">
        <w:rPr>
          <w:rFonts w:eastAsia="Times New Roman" w:cs="Times New Roman"/>
          <w:sz w:val="26"/>
          <w:szCs w:val="20"/>
        </w:rPr>
        <w:t xml:space="preserve"> - (V</w:t>
      </w:r>
      <w:r w:rsidRPr="00766D07">
        <w:rPr>
          <w:rFonts w:eastAsia="Times New Roman" w:cs="Times New Roman"/>
          <w:sz w:val="26"/>
          <w:szCs w:val="20"/>
          <w:vertAlign w:val="subscript"/>
        </w:rPr>
        <w:t>i</w:t>
      </w:r>
      <w:r w:rsidRPr="00766D07">
        <w:rPr>
          <w:rFonts w:eastAsia="Times New Roman" w:cs="Times New Roman"/>
          <w:sz w:val="26"/>
          <w:szCs w:val="20"/>
        </w:rPr>
        <w:t xml:space="preserve"> - V</w:t>
      </w:r>
      <w:r w:rsidRPr="00766D07">
        <w:rPr>
          <w:rFonts w:eastAsia="Times New Roman" w:cs="Times New Roman"/>
          <w:sz w:val="26"/>
          <w:szCs w:val="20"/>
          <w:vertAlign w:val="subscript"/>
        </w:rPr>
        <w:t>j</w:t>
      </w:r>
      <w:r w:rsidRPr="00766D07">
        <w:rPr>
          <w:rFonts w:eastAsia="Times New Roman" w:cs="Times New Roman"/>
          <w:sz w:val="26"/>
          <w:szCs w:val="20"/>
        </w:rPr>
        <w:t>)                                             (8)</w:t>
      </w:r>
    </w:p>
    <w:p w14:paraId="34AC591C" w14:textId="77777777" w:rsidR="00766D07" w:rsidRPr="00766D07" w:rsidRDefault="00766D07" w:rsidP="00766D07">
      <w:pPr>
        <w:spacing w:after="0"/>
        <w:jc w:val="both"/>
        <w:rPr>
          <w:rFonts w:eastAsia="Times New Roman" w:cs="Times New Roman"/>
          <w:i/>
          <w:sz w:val="26"/>
          <w:szCs w:val="20"/>
          <w:u w:val="single"/>
        </w:rPr>
      </w:pPr>
      <w:r w:rsidRPr="00766D07">
        <w:rPr>
          <w:rFonts w:eastAsia="Times New Roman" w:cs="Times New Roman"/>
          <w:i/>
          <w:sz w:val="26"/>
          <w:szCs w:val="20"/>
          <w:u w:val="single"/>
        </w:rPr>
        <w:t>Trong đó:</w:t>
      </w:r>
    </w:p>
    <w:p w14:paraId="52E354B9" w14:textId="77777777" w:rsidR="00766D07" w:rsidRPr="00766D07" w:rsidRDefault="00766D07" w:rsidP="00766D07">
      <w:pPr>
        <w:spacing w:before="120" w:after="0"/>
        <w:ind w:left="2127" w:hanging="709"/>
        <w:jc w:val="both"/>
        <w:rPr>
          <w:rFonts w:eastAsia="Times New Roman" w:cs="Times New Roman"/>
          <w:sz w:val="26"/>
          <w:szCs w:val="20"/>
        </w:rPr>
      </w:pPr>
      <w:r w:rsidRPr="00766D07">
        <w:rPr>
          <w:rFonts w:eastAsia="Times New Roman" w:cs="Times New Roman"/>
          <w:sz w:val="26"/>
          <w:szCs w:val="26"/>
        </w:rPr>
        <w:sym w:font="Symbol" w:char="F044"/>
      </w:r>
      <w:r w:rsidRPr="00766D07">
        <w:rPr>
          <w:rFonts w:eastAsia="Times New Roman" w:cs="Times New Roman"/>
          <w:sz w:val="26"/>
          <w:szCs w:val="20"/>
          <w:vertAlign w:val="subscript"/>
        </w:rPr>
        <w:t xml:space="preserve">ij         </w:t>
      </w:r>
      <w:r w:rsidRPr="00766D07">
        <w:rPr>
          <w:rFonts w:eastAsia="Times New Roman" w:cs="Times New Roman"/>
          <w:sz w:val="26"/>
          <w:szCs w:val="20"/>
        </w:rPr>
        <w:t xml:space="preserve"> </w:t>
      </w:r>
      <w:r w:rsidRPr="00766D07">
        <w:rPr>
          <w:rFonts w:eastAsia="Times New Roman" w:cs="Times New Roman"/>
          <w:sz w:val="26"/>
          <w:szCs w:val="20"/>
        </w:rPr>
        <w:tab/>
        <w:t>: sai số của khoảng giữa hai vạch dấu i và j,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763616F8" w14:textId="77777777" w:rsidR="00766D07" w:rsidRPr="00766D07" w:rsidRDefault="00766D07" w:rsidP="00766D07">
      <w:pPr>
        <w:spacing w:before="120" w:after="0"/>
        <w:ind w:left="2127" w:hanging="709"/>
        <w:jc w:val="both"/>
        <w:rPr>
          <w:rFonts w:eastAsia="Times New Roman" w:cs="Times New Roman"/>
          <w:sz w:val="26"/>
          <w:szCs w:val="20"/>
        </w:rPr>
      </w:pPr>
      <w:r w:rsidRPr="00766D07">
        <w:rPr>
          <w:rFonts w:eastAsia="Times New Roman" w:cs="Times New Roman"/>
          <w:sz w:val="26"/>
          <w:szCs w:val="20"/>
        </w:rPr>
        <w:t>V</w:t>
      </w:r>
      <w:r w:rsidRPr="00766D07">
        <w:rPr>
          <w:rFonts w:eastAsia="Times New Roman" w:cs="Times New Roman"/>
          <w:sz w:val="26"/>
          <w:szCs w:val="20"/>
          <w:vertAlign w:val="subscript"/>
        </w:rPr>
        <w:t xml:space="preserve">ni,j     </w:t>
      </w:r>
      <w:r w:rsidRPr="00766D07">
        <w:rPr>
          <w:rFonts w:eastAsia="Times New Roman" w:cs="Times New Roman"/>
          <w:sz w:val="26"/>
          <w:szCs w:val="20"/>
          <w:vertAlign w:val="subscript"/>
        </w:rPr>
        <w:tab/>
      </w:r>
      <w:r w:rsidRPr="00766D07">
        <w:rPr>
          <w:rFonts w:eastAsia="Times New Roman" w:cs="Times New Roman"/>
          <w:sz w:val="26"/>
          <w:szCs w:val="20"/>
        </w:rPr>
        <w:t xml:space="preserve">: </w:t>
      </w:r>
      <w:r w:rsidRPr="00766D07">
        <w:rPr>
          <w:rFonts w:eastAsia="Times New Roman" w:cs="Times New Roman"/>
          <w:spacing w:val="-6"/>
          <w:sz w:val="26"/>
          <w:szCs w:val="20"/>
        </w:rPr>
        <w:t>dung tích danh định của phương tiện đo tại vạch dấu i và j tương ứng, cm</w:t>
      </w:r>
      <w:r w:rsidRPr="00766D07">
        <w:rPr>
          <w:rFonts w:eastAsia="Times New Roman" w:cs="Times New Roman"/>
          <w:spacing w:val="-6"/>
          <w:sz w:val="26"/>
          <w:szCs w:val="20"/>
          <w:vertAlign w:val="superscript"/>
        </w:rPr>
        <w:t>3</w:t>
      </w:r>
      <w:r w:rsidRPr="00766D07">
        <w:rPr>
          <w:rFonts w:eastAsia="Times New Roman" w:cs="Times New Roman"/>
          <w:sz w:val="26"/>
          <w:szCs w:val="20"/>
        </w:rPr>
        <w:t>;</w:t>
      </w:r>
    </w:p>
    <w:p w14:paraId="141C192A" w14:textId="77777777" w:rsidR="00766D07" w:rsidRPr="00766D07" w:rsidRDefault="00766D07" w:rsidP="00766D07">
      <w:pPr>
        <w:spacing w:before="120" w:after="0"/>
        <w:ind w:left="2552" w:hanging="1134"/>
        <w:jc w:val="both"/>
        <w:rPr>
          <w:rFonts w:eastAsia="Times New Roman" w:cs="Times New Roman"/>
          <w:sz w:val="26"/>
          <w:szCs w:val="20"/>
        </w:rPr>
      </w:pPr>
      <w:r w:rsidRPr="00766D07">
        <w:rPr>
          <w:rFonts w:eastAsia="Times New Roman" w:cs="Times New Roman"/>
          <w:sz w:val="26"/>
          <w:szCs w:val="20"/>
        </w:rPr>
        <w:lastRenderedPageBreak/>
        <w:t>V</w:t>
      </w:r>
      <w:r w:rsidRPr="00766D07">
        <w:rPr>
          <w:rFonts w:eastAsia="Times New Roman" w:cs="Times New Roman"/>
          <w:sz w:val="26"/>
          <w:szCs w:val="20"/>
          <w:vertAlign w:val="subscript"/>
        </w:rPr>
        <w:t>20i,j</w:t>
      </w:r>
      <w:r w:rsidRPr="00766D07">
        <w:rPr>
          <w:rFonts w:eastAsia="Times New Roman" w:cs="Times New Roman"/>
          <w:sz w:val="26"/>
          <w:szCs w:val="20"/>
        </w:rPr>
        <w:t xml:space="preserve"> ;V</w:t>
      </w:r>
      <w:r w:rsidRPr="00766D07">
        <w:rPr>
          <w:rFonts w:eastAsia="Times New Roman" w:cs="Times New Roman"/>
          <w:sz w:val="26"/>
          <w:szCs w:val="20"/>
          <w:vertAlign w:val="subscript"/>
        </w:rPr>
        <w:t>i,j</w:t>
      </w:r>
      <w:r w:rsidRPr="00766D07">
        <w:rPr>
          <w:rFonts w:eastAsia="Times New Roman" w:cs="Times New Roman"/>
          <w:sz w:val="26"/>
          <w:szCs w:val="20"/>
        </w:rPr>
        <w:t xml:space="preserve"> : dung tích thực quy ước của của phương tiện đo tại vạch dấu i và j khi kiểm  định bằng phương pháp dung cân và phương pháp dung tích tương ứng, cm</w:t>
      </w:r>
      <w:r w:rsidRPr="00766D07">
        <w:rPr>
          <w:rFonts w:eastAsia="Times New Roman" w:cs="Times New Roman"/>
          <w:sz w:val="26"/>
          <w:szCs w:val="20"/>
          <w:vertAlign w:val="superscript"/>
        </w:rPr>
        <w:t>3</w:t>
      </w:r>
      <w:r w:rsidRPr="00766D07">
        <w:rPr>
          <w:rFonts w:eastAsia="Times New Roman" w:cs="Times New Roman"/>
          <w:sz w:val="26"/>
          <w:szCs w:val="20"/>
        </w:rPr>
        <w:t>;</w:t>
      </w:r>
    </w:p>
    <w:p w14:paraId="14FE177C" w14:textId="77777777" w:rsidR="00766D07" w:rsidRPr="00766D07" w:rsidRDefault="00766D07" w:rsidP="00766D07">
      <w:pPr>
        <w:spacing w:before="120" w:after="0" w:line="288" w:lineRule="auto"/>
        <w:jc w:val="both"/>
        <w:rPr>
          <w:rFonts w:eastAsia="Times New Roman" w:cs="Times New Roman"/>
          <w:sz w:val="26"/>
          <w:szCs w:val="20"/>
        </w:rPr>
      </w:pPr>
    </w:p>
    <w:p w14:paraId="72D79E80" w14:textId="77777777" w:rsidR="00766D07" w:rsidRPr="00766D07" w:rsidRDefault="00766D07" w:rsidP="00766D07">
      <w:pPr>
        <w:spacing w:after="0"/>
        <w:rPr>
          <w:rFonts w:ascii="Verdana" w:eastAsia="Times New Roman" w:hAnsi="Verdana" w:cs="Times New Roman"/>
          <w:b/>
          <w:szCs w:val="20"/>
        </w:rPr>
      </w:pPr>
      <w:r w:rsidRPr="00766D07">
        <w:rPr>
          <w:rFonts w:ascii="Verdana" w:eastAsia="Times New Roman" w:hAnsi="Verdana" w:cs="Times New Roman"/>
          <w:b/>
          <w:szCs w:val="20"/>
        </w:rPr>
        <w:t>ĐLVN 68 : 2001</w:t>
      </w:r>
    </w:p>
    <w:p w14:paraId="54E88604" w14:textId="77777777" w:rsidR="00766D07" w:rsidRPr="00766D07" w:rsidRDefault="00766D07" w:rsidP="00766D07">
      <w:pPr>
        <w:spacing w:before="120" w:after="0" w:line="288" w:lineRule="auto"/>
        <w:jc w:val="both"/>
        <w:rPr>
          <w:rFonts w:eastAsia="Times New Roman" w:cs="Times New Roman"/>
          <w:sz w:val="26"/>
          <w:szCs w:val="20"/>
        </w:rPr>
      </w:pPr>
    </w:p>
    <w:p w14:paraId="776A287B" w14:textId="77777777" w:rsidR="00766D07" w:rsidRPr="00766D07" w:rsidRDefault="00766D07" w:rsidP="00766D07">
      <w:pPr>
        <w:spacing w:before="120" w:after="0" w:line="288" w:lineRule="auto"/>
        <w:jc w:val="both"/>
        <w:rPr>
          <w:rFonts w:eastAsia="Times New Roman" w:cs="Times New Roman"/>
          <w:sz w:val="26"/>
          <w:szCs w:val="20"/>
        </w:rPr>
      </w:pPr>
      <w:r w:rsidRPr="00766D07">
        <w:rPr>
          <w:rFonts w:eastAsia="Times New Roman" w:cs="Times New Roman"/>
          <w:sz w:val="26"/>
          <w:szCs w:val="20"/>
        </w:rPr>
        <w:t>Sai số của khoảng giữa hai vạch dấu kiểm tra bất kỳ không được vượt quá giá trị quy định đối với:</w:t>
      </w:r>
    </w:p>
    <w:p w14:paraId="3E9FFF81" w14:textId="77777777" w:rsidR="00766D07" w:rsidRPr="00766D07" w:rsidRDefault="00766D07" w:rsidP="00766D07">
      <w:pPr>
        <w:numPr>
          <w:ilvl w:val="0"/>
          <w:numId w:val="15"/>
        </w:numPr>
        <w:spacing w:before="120" w:after="0"/>
        <w:ind w:left="0" w:firstLine="0"/>
        <w:jc w:val="both"/>
        <w:rPr>
          <w:rFonts w:eastAsia="Times New Roman" w:cs="Times New Roman"/>
          <w:sz w:val="26"/>
          <w:szCs w:val="20"/>
        </w:rPr>
      </w:pPr>
      <w:r w:rsidRPr="00766D07">
        <w:rPr>
          <w:rFonts w:eastAsia="Times New Roman" w:cs="Times New Roman"/>
          <w:sz w:val="26"/>
          <w:szCs w:val="20"/>
        </w:rPr>
        <w:t xml:space="preserve">Buret, Phụ lục B, mục 5.1; </w:t>
      </w:r>
    </w:p>
    <w:p w14:paraId="1B19C56B" w14:textId="77777777" w:rsidR="00766D07" w:rsidRPr="00766D07" w:rsidRDefault="00766D07" w:rsidP="00766D07">
      <w:pPr>
        <w:numPr>
          <w:ilvl w:val="0"/>
          <w:numId w:val="15"/>
        </w:numPr>
        <w:spacing w:before="120" w:after="0"/>
        <w:ind w:left="0" w:firstLine="0"/>
        <w:jc w:val="both"/>
        <w:rPr>
          <w:rFonts w:eastAsia="Times New Roman" w:cs="Times New Roman"/>
          <w:sz w:val="26"/>
          <w:szCs w:val="20"/>
        </w:rPr>
      </w:pPr>
      <w:r w:rsidRPr="00766D07">
        <w:rPr>
          <w:rFonts w:eastAsia="Times New Roman" w:cs="Times New Roman"/>
          <w:sz w:val="26"/>
          <w:szCs w:val="20"/>
        </w:rPr>
        <w:t>Pipet chia độ, Phụ lục D, mục 5.1;</w:t>
      </w:r>
    </w:p>
    <w:p w14:paraId="46B74D46" w14:textId="77777777" w:rsidR="00766D07" w:rsidRPr="00766D07" w:rsidRDefault="00766D07" w:rsidP="00766D07">
      <w:pPr>
        <w:numPr>
          <w:ilvl w:val="0"/>
          <w:numId w:val="15"/>
        </w:numPr>
        <w:spacing w:before="120" w:after="0"/>
        <w:ind w:left="0" w:firstLine="0"/>
        <w:jc w:val="both"/>
        <w:rPr>
          <w:rFonts w:eastAsia="Times New Roman" w:cs="Times New Roman"/>
          <w:sz w:val="26"/>
          <w:szCs w:val="20"/>
        </w:rPr>
      </w:pPr>
      <w:r w:rsidRPr="00766D07">
        <w:rPr>
          <w:rFonts w:eastAsia="Times New Roman" w:cs="Times New Roman"/>
          <w:sz w:val="26"/>
          <w:szCs w:val="20"/>
        </w:rPr>
        <w:t xml:space="preserve">Ống đong chia độ, Phụ lục E, mục 6; </w:t>
      </w:r>
    </w:p>
    <w:p w14:paraId="011C4123" w14:textId="77777777" w:rsidR="00766D07" w:rsidRPr="00766D07" w:rsidRDefault="00766D07" w:rsidP="00766D07">
      <w:pPr>
        <w:numPr>
          <w:ilvl w:val="0"/>
          <w:numId w:val="15"/>
        </w:numPr>
        <w:spacing w:before="120" w:after="0"/>
        <w:ind w:left="0" w:firstLine="0"/>
        <w:jc w:val="both"/>
        <w:rPr>
          <w:rFonts w:eastAsia="Times New Roman" w:cs="Times New Roman"/>
          <w:sz w:val="26"/>
          <w:szCs w:val="20"/>
        </w:rPr>
      </w:pPr>
      <w:r w:rsidRPr="00766D07">
        <w:rPr>
          <w:rFonts w:eastAsia="Times New Roman" w:cs="Times New Roman"/>
          <w:sz w:val="26"/>
          <w:szCs w:val="20"/>
        </w:rPr>
        <w:t>Cốc đong có miệng rót, Phụ lục F, mục 5.</w:t>
      </w:r>
    </w:p>
    <w:p w14:paraId="33FB92DD" w14:textId="77777777" w:rsidR="00766D07" w:rsidRPr="00766D07" w:rsidRDefault="00766D07" w:rsidP="00766D07">
      <w:pPr>
        <w:spacing w:before="120" w:after="0"/>
        <w:jc w:val="both"/>
        <w:rPr>
          <w:rFonts w:eastAsia="Times New Roman" w:cs="Times New Roman"/>
          <w:sz w:val="26"/>
          <w:szCs w:val="20"/>
        </w:rPr>
      </w:pPr>
      <w:r w:rsidRPr="00766D07">
        <w:rPr>
          <w:rFonts w:eastAsia="Times New Roman" w:cs="Times New Roman"/>
          <w:sz w:val="26"/>
          <w:szCs w:val="20"/>
        </w:rPr>
        <w:t xml:space="preserve">Các số liệu đo, tính sai số của phương tiện đo tại các vạch dấu và khoảng giữa các vạch dấu được ghi và trình bày theo mẫu cho trong phụ lục 1 hoặc phụ lục 2.  </w:t>
      </w:r>
    </w:p>
    <w:p w14:paraId="553DF623" w14:textId="77777777" w:rsidR="00766D07" w:rsidRPr="00766D07" w:rsidRDefault="00766D07" w:rsidP="00766D07">
      <w:pPr>
        <w:spacing w:after="0"/>
        <w:jc w:val="both"/>
        <w:rPr>
          <w:rFonts w:eastAsia="Times New Roman" w:cs="Times New Roman"/>
          <w:b/>
          <w:szCs w:val="20"/>
        </w:rPr>
      </w:pPr>
    </w:p>
    <w:p w14:paraId="4518777E" w14:textId="77777777" w:rsidR="00766D07" w:rsidRPr="00766D07" w:rsidRDefault="00766D07" w:rsidP="00766D07">
      <w:pPr>
        <w:spacing w:after="0"/>
        <w:jc w:val="both"/>
        <w:rPr>
          <w:rFonts w:eastAsia="Times New Roman" w:cs="Times New Roman"/>
          <w:b/>
          <w:szCs w:val="20"/>
        </w:rPr>
      </w:pPr>
    </w:p>
    <w:p w14:paraId="56ACE59A" w14:textId="77777777" w:rsidR="00766D07" w:rsidRPr="00766D07" w:rsidRDefault="00766D07" w:rsidP="00766D07">
      <w:pPr>
        <w:spacing w:after="0"/>
        <w:jc w:val="both"/>
        <w:rPr>
          <w:rFonts w:eastAsia="Times New Roman" w:cs="Times New Roman"/>
          <w:b/>
          <w:szCs w:val="20"/>
        </w:rPr>
      </w:pPr>
      <w:r w:rsidRPr="00766D07">
        <w:rPr>
          <w:rFonts w:eastAsia="Times New Roman" w:cs="Times New Roman"/>
          <w:b/>
          <w:szCs w:val="20"/>
        </w:rPr>
        <w:t>6. Xử lý chung</w:t>
      </w:r>
    </w:p>
    <w:p w14:paraId="41F13410" w14:textId="77777777" w:rsidR="00766D07" w:rsidRPr="00766D07" w:rsidRDefault="00766D07" w:rsidP="00766D07">
      <w:pPr>
        <w:spacing w:after="0"/>
        <w:jc w:val="both"/>
        <w:rPr>
          <w:rFonts w:eastAsia="Times New Roman" w:cs="Times New Roman"/>
          <w:sz w:val="26"/>
          <w:szCs w:val="20"/>
        </w:rPr>
      </w:pPr>
    </w:p>
    <w:p w14:paraId="5D6731F6" w14:textId="77777777" w:rsidR="00766D07" w:rsidRPr="00766D07" w:rsidRDefault="00766D07" w:rsidP="00766D07">
      <w:pPr>
        <w:spacing w:before="120" w:after="0"/>
        <w:jc w:val="both"/>
        <w:rPr>
          <w:rFonts w:eastAsia="Times New Roman" w:cs="Times New Roman"/>
          <w:sz w:val="26"/>
          <w:szCs w:val="20"/>
        </w:rPr>
      </w:pPr>
      <w:r w:rsidRPr="00766D07">
        <w:rPr>
          <w:rFonts w:eastAsia="Times New Roman" w:cs="Times New Roman"/>
          <w:b/>
          <w:bCs/>
          <w:sz w:val="26"/>
          <w:szCs w:val="20"/>
        </w:rPr>
        <w:t>6.1</w:t>
      </w:r>
      <w:r w:rsidRPr="00766D07">
        <w:rPr>
          <w:rFonts w:eastAsia="Times New Roman" w:cs="Times New Roman"/>
          <w:sz w:val="26"/>
          <w:szCs w:val="20"/>
        </w:rPr>
        <w:t xml:space="preserve"> Phương tiện đo cần kiểm định đạt tất cả các yêu cầu nêu trong các mục 5.1 , 5.2 và 5.3 thì được đóng dấu kiểm định hoặc/và cấp giấy chứng nhận kiểm định. </w:t>
      </w:r>
    </w:p>
    <w:p w14:paraId="5AF496A3" w14:textId="77777777" w:rsidR="00766D07" w:rsidRPr="00766D07" w:rsidRDefault="00766D07" w:rsidP="00766D07">
      <w:pPr>
        <w:spacing w:before="120" w:after="0"/>
        <w:jc w:val="both"/>
        <w:rPr>
          <w:rFonts w:eastAsia="Times New Roman" w:cs="Times New Roman"/>
          <w:sz w:val="26"/>
          <w:szCs w:val="20"/>
        </w:rPr>
      </w:pPr>
    </w:p>
    <w:p w14:paraId="7443D71C" w14:textId="77777777" w:rsidR="00766D07" w:rsidRPr="00766D07" w:rsidRDefault="00766D07" w:rsidP="00766D07">
      <w:pPr>
        <w:spacing w:before="120" w:after="0"/>
        <w:jc w:val="both"/>
        <w:rPr>
          <w:rFonts w:eastAsia="Times New Roman" w:cs="Times New Roman"/>
          <w:sz w:val="26"/>
          <w:szCs w:val="20"/>
        </w:rPr>
      </w:pPr>
      <w:r w:rsidRPr="00766D07">
        <w:rPr>
          <w:rFonts w:eastAsia="Times New Roman" w:cs="Times New Roman"/>
          <w:b/>
          <w:bCs/>
          <w:sz w:val="26"/>
          <w:szCs w:val="20"/>
        </w:rPr>
        <w:t>6.2</w:t>
      </w:r>
      <w:r w:rsidRPr="00766D07">
        <w:rPr>
          <w:rFonts w:eastAsia="Times New Roman" w:cs="Times New Roman"/>
          <w:sz w:val="26"/>
          <w:szCs w:val="20"/>
        </w:rPr>
        <w:t xml:space="preserve"> Phương tiện đo cần kiểm định không đạt một trong các yêu cầu nêu trên thì không cấp giấy chứng nhận kiểm định và xoá dấu kiểm định cũ (nếu có). </w:t>
      </w:r>
    </w:p>
    <w:p w14:paraId="69A03C97" w14:textId="77777777" w:rsidR="00766D07" w:rsidRPr="00766D07" w:rsidRDefault="00766D07" w:rsidP="00766D07">
      <w:pPr>
        <w:spacing w:before="120" w:after="0" w:line="288" w:lineRule="auto"/>
        <w:jc w:val="both"/>
        <w:rPr>
          <w:rFonts w:eastAsia="Times New Roman" w:cs="Times New Roman"/>
          <w:sz w:val="26"/>
          <w:szCs w:val="20"/>
        </w:rPr>
      </w:pPr>
    </w:p>
    <w:p w14:paraId="7B4321A6" w14:textId="77777777" w:rsidR="00233793" w:rsidRDefault="00233793"/>
    <w:sectPr w:rsidR="00233793" w:rsidSect="00CC641E">
      <w:footerReference w:type="even" r:id="rId7"/>
      <w:footerReference w:type="default" r:id="rId8"/>
      <w:pgSz w:w="12240" w:h="15840"/>
      <w:pgMar w:top="1247" w:right="907" w:bottom="1134" w:left="1814"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8F8F8" w14:textId="77777777" w:rsidR="00381E52" w:rsidRDefault="00381E52">
      <w:pPr>
        <w:spacing w:after="0"/>
      </w:pPr>
      <w:r>
        <w:separator/>
      </w:r>
    </w:p>
  </w:endnote>
  <w:endnote w:type="continuationSeparator" w:id="0">
    <w:p w14:paraId="25084E44" w14:textId="77777777" w:rsidR="00381E52" w:rsidRDefault="00381E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14A97" w14:textId="77777777" w:rsidR="00CC641E" w:rsidRDefault="00766D07">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3AD7659D" w14:textId="77777777" w:rsidR="00CC641E" w:rsidRDefault="00381E5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4F79E" w14:textId="77777777" w:rsidR="00CC641E" w:rsidRDefault="00766D07">
    <w:pPr>
      <w:pStyle w:val="Footer"/>
      <w:framePr w:wrap="around" w:vAnchor="text" w:hAnchor="margin" w:xAlign="outside" w:y="1"/>
      <w:rPr>
        <w:rStyle w:val="PageNumber"/>
        <w:sz w:val="22"/>
      </w:rPr>
    </w:pPr>
    <w:r>
      <w:rPr>
        <w:rStyle w:val="PageNumber"/>
        <w:sz w:val="22"/>
      </w:rPr>
      <w:fldChar w:fldCharType="begin"/>
    </w:r>
    <w:r>
      <w:rPr>
        <w:rStyle w:val="PageNumber"/>
        <w:sz w:val="22"/>
      </w:rPr>
      <w:instrText xml:space="preserve">PAGE  </w:instrText>
    </w:r>
    <w:r>
      <w:rPr>
        <w:rStyle w:val="PageNumber"/>
        <w:sz w:val="22"/>
      </w:rPr>
      <w:fldChar w:fldCharType="separate"/>
    </w:r>
    <w:r>
      <w:rPr>
        <w:rStyle w:val="PageNumber"/>
        <w:noProof/>
        <w:sz w:val="22"/>
      </w:rPr>
      <w:t>4</w:t>
    </w:r>
    <w:r>
      <w:rPr>
        <w:rStyle w:val="PageNumber"/>
        <w:sz w:val="22"/>
      </w:rPr>
      <w:fldChar w:fldCharType="end"/>
    </w:r>
  </w:p>
  <w:p w14:paraId="03FC6336" w14:textId="77777777" w:rsidR="00CC641E" w:rsidRDefault="00381E5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9E6A3" w14:textId="77777777" w:rsidR="00381E52" w:rsidRDefault="00381E52">
      <w:pPr>
        <w:spacing w:after="0"/>
      </w:pPr>
      <w:r>
        <w:separator/>
      </w:r>
    </w:p>
  </w:footnote>
  <w:footnote w:type="continuationSeparator" w:id="0">
    <w:p w14:paraId="03ACAE7B" w14:textId="77777777" w:rsidR="00381E52" w:rsidRDefault="00381E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24BF2"/>
    <w:multiLevelType w:val="singleLevel"/>
    <w:tmpl w:val="04090003"/>
    <w:lvl w:ilvl="0">
      <w:start w:val="1"/>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104C72A5"/>
    <w:multiLevelType w:val="hybridMultilevel"/>
    <w:tmpl w:val="FE12BD86"/>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05675E2"/>
    <w:multiLevelType w:val="hybridMultilevel"/>
    <w:tmpl w:val="4030BFF4"/>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110374F"/>
    <w:multiLevelType w:val="hybridMultilevel"/>
    <w:tmpl w:val="0FC0AD0C"/>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3D91687"/>
    <w:multiLevelType w:val="singleLevel"/>
    <w:tmpl w:val="D77A07B8"/>
    <w:lvl w:ilvl="0">
      <w:start w:val="5"/>
      <w:numFmt w:val="bullet"/>
      <w:lvlText w:val="-"/>
      <w:lvlJc w:val="left"/>
      <w:pPr>
        <w:tabs>
          <w:tab w:val="num" w:pos="360"/>
        </w:tabs>
        <w:ind w:left="360" w:hanging="360"/>
      </w:pPr>
      <w:rPr>
        <w:rFonts w:ascii="Times New Roman" w:hAnsi="Times New Roman" w:hint="default"/>
        <w:color w:val="auto"/>
      </w:rPr>
    </w:lvl>
  </w:abstractNum>
  <w:abstractNum w:abstractNumId="5" w15:restartNumberingAfterBreak="0">
    <w:nsid w:val="17572688"/>
    <w:multiLevelType w:val="singleLevel"/>
    <w:tmpl w:val="04090017"/>
    <w:lvl w:ilvl="0">
      <w:start w:val="1"/>
      <w:numFmt w:val="lowerLetter"/>
      <w:lvlText w:val="%1)"/>
      <w:lvlJc w:val="left"/>
      <w:pPr>
        <w:tabs>
          <w:tab w:val="num" w:pos="360"/>
        </w:tabs>
        <w:ind w:left="360" w:hanging="360"/>
      </w:pPr>
      <w:rPr>
        <w:rFonts w:cs="Times New Roman" w:hint="default"/>
      </w:rPr>
    </w:lvl>
  </w:abstractNum>
  <w:abstractNum w:abstractNumId="6" w15:restartNumberingAfterBreak="0">
    <w:nsid w:val="199C3676"/>
    <w:multiLevelType w:val="singleLevel"/>
    <w:tmpl w:val="04090017"/>
    <w:lvl w:ilvl="0">
      <w:start w:val="1"/>
      <w:numFmt w:val="lowerLetter"/>
      <w:lvlText w:val="%1)"/>
      <w:lvlJc w:val="left"/>
      <w:pPr>
        <w:tabs>
          <w:tab w:val="num" w:pos="360"/>
        </w:tabs>
        <w:ind w:left="360" w:hanging="360"/>
      </w:pPr>
      <w:rPr>
        <w:rFonts w:cs="Times New Roman" w:hint="default"/>
      </w:rPr>
    </w:lvl>
  </w:abstractNum>
  <w:abstractNum w:abstractNumId="7" w15:restartNumberingAfterBreak="0">
    <w:nsid w:val="22C21E09"/>
    <w:multiLevelType w:val="hybridMultilevel"/>
    <w:tmpl w:val="0EC4DD32"/>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9D75EA7"/>
    <w:multiLevelType w:val="singleLevel"/>
    <w:tmpl w:val="04090003"/>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2CF15E54"/>
    <w:multiLevelType w:val="hybridMultilevel"/>
    <w:tmpl w:val="31C22642"/>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FDD7A0C"/>
    <w:multiLevelType w:val="hybridMultilevel"/>
    <w:tmpl w:val="E30A78C6"/>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2212956"/>
    <w:multiLevelType w:val="singleLevel"/>
    <w:tmpl w:val="04090003"/>
    <w:lvl w:ilvl="0">
      <w:start w:val="1"/>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5CE50126"/>
    <w:multiLevelType w:val="hybridMultilevel"/>
    <w:tmpl w:val="74488E4A"/>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C6B0E68"/>
    <w:multiLevelType w:val="hybridMultilevel"/>
    <w:tmpl w:val="A768ABCC"/>
    <w:lvl w:ilvl="0" w:tplc="D77A07B8">
      <w:start w:val="5"/>
      <w:numFmt w:val="bullet"/>
      <w:lvlText w:val="-"/>
      <w:lvlJc w:val="left"/>
      <w:pPr>
        <w:tabs>
          <w:tab w:val="num" w:pos="360"/>
        </w:tabs>
        <w:ind w:left="360" w:hanging="360"/>
      </w:pPr>
      <w:rPr>
        <w:rFonts w:ascii="Times New Roman" w:hAnsi="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8954BE1"/>
    <w:multiLevelType w:val="singleLevel"/>
    <w:tmpl w:val="04090003"/>
    <w:lvl w:ilvl="0">
      <w:start w:val="1"/>
      <w:numFmt w:val="bullet"/>
      <w:lvlText w:val=""/>
      <w:lvlJc w:val="left"/>
      <w:pPr>
        <w:tabs>
          <w:tab w:val="num" w:pos="360"/>
        </w:tabs>
        <w:ind w:left="360" w:hanging="360"/>
      </w:pPr>
      <w:rPr>
        <w:rFonts w:ascii="Times New Roman" w:hAnsi="Times New Roman" w:hint="default"/>
      </w:rPr>
    </w:lvl>
  </w:abstractNum>
  <w:num w:numId="1">
    <w:abstractNumId w:val="6"/>
  </w:num>
  <w:num w:numId="2">
    <w:abstractNumId w:val="5"/>
  </w:num>
  <w:num w:numId="3">
    <w:abstractNumId w:val="4"/>
  </w:num>
  <w:num w:numId="4">
    <w:abstractNumId w:val="8"/>
  </w:num>
  <w:num w:numId="5">
    <w:abstractNumId w:val="0"/>
  </w:num>
  <w:num w:numId="6">
    <w:abstractNumId w:val="11"/>
  </w:num>
  <w:num w:numId="7">
    <w:abstractNumId w:val="14"/>
  </w:num>
  <w:num w:numId="8">
    <w:abstractNumId w:val="13"/>
  </w:num>
  <w:num w:numId="9">
    <w:abstractNumId w:val="3"/>
  </w:num>
  <w:num w:numId="10">
    <w:abstractNumId w:val="2"/>
  </w:num>
  <w:num w:numId="11">
    <w:abstractNumId w:val="7"/>
  </w:num>
  <w:num w:numId="12">
    <w:abstractNumId w:val="10"/>
  </w:num>
  <w:num w:numId="13">
    <w:abstractNumId w:val="12"/>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07"/>
    <w:rsid w:val="000A2224"/>
    <w:rsid w:val="00233793"/>
    <w:rsid w:val="00367C33"/>
    <w:rsid w:val="00381E52"/>
    <w:rsid w:val="00766D07"/>
    <w:rsid w:val="00B904B9"/>
    <w:rsid w:val="00C87299"/>
    <w:rsid w:val="00F8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B81E"/>
  <w15:chartTrackingRefBased/>
  <w15:docId w15:val="{337DB6E2-F363-440E-A32F-4E7BA1A0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66D07"/>
    <w:pPr>
      <w:keepNext/>
      <w:spacing w:before="240" w:after="60" w:line="360" w:lineRule="exact"/>
      <w:outlineLvl w:val="0"/>
    </w:pPr>
    <w:rPr>
      <w:rFonts w:eastAsia="Times New Roman" w:cs="Times New Roman"/>
      <w:b/>
      <w:kern w:val="28"/>
      <w:szCs w:val="20"/>
    </w:rPr>
  </w:style>
  <w:style w:type="paragraph" w:styleId="Heading3">
    <w:name w:val="heading 3"/>
    <w:basedOn w:val="Normal"/>
    <w:next w:val="Normal"/>
    <w:link w:val="Heading3Char"/>
    <w:qFormat/>
    <w:rsid w:val="00766D07"/>
    <w:pPr>
      <w:keepNext/>
      <w:tabs>
        <w:tab w:val="left" w:pos="2610"/>
      </w:tabs>
      <w:spacing w:before="60" w:after="60" w:line="360" w:lineRule="exact"/>
      <w:ind w:right="-574"/>
      <w:outlineLvl w:val="2"/>
    </w:pPr>
    <w:rPr>
      <w:rFonts w:ascii="Verdana" w:eastAsia="Times New Roman" w:hAnsi="Verdana" w:cs="Times New Roman"/>
      <w:b/>
      <w:sz w:val="30"/>
      <w:szCs w:val="20"/>
    </w:rPr>
  </w:style>
  <w:style w:type="paragraph" w:styleId="Heading4">
    <w:name w:val="heading 4"/>
    <w:basedOn w:val="Normal"/>
    <w:next w:val="Normal"/>
    <w:link w:val="Heading4Char"/>
    <w:qFormat/>
    <w:rsid w:val="00766D07"/>
    <w:pPr>
      <w:keepNext/>
      <w:spacing w:after="0"/>
      <w:jc w:val="right"/>
      <w:outlineLvl w:val="3"/>
    </w:pPr>
    <w:rPr>
      <w:rFonts w:eastAsia="Times New Roman" w:cs="Times New Roman"/>
      <w:b/>
      <w:bCs/>
      <w:i/>
      <w:i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rsid w:val="00F869A9"/>
    <w:pPr>
      <w:tabs>
        <w:tab w:val="right" w:leader="dot" w:pos="9062"/>
      </w:tabs>
      <w:ind w:left="560"/>
    </w:pPr>
    <w:rPr>
      <w:rFonts w:eastAsia="Times New Roman" w:cs="Times New Roman"/>
      <w:noProof/>
      <w:szCs w:val="20"/>
      <w:lang w:val="pt-BR"/>
    </w:rPr>
  </w:style>
  <w:style w:type="character" w:customStyle="1" w:styleId="Heading1Char">
    <w:name w:val="Heading 1 Char"/>
    <w:basedOn w:val="DefaultParagraphFont"/>
    <w:link w:val="Heading1"/>
    <w:rsid w:val="00766D07"/>
    <w:rPr>
      <w:rFonts w:eastAsia="Times New Roman" w:cs="Times New Roman"/>
      <w:b/>
      <w:kern w:val="28"/>
      <w:szCs w:val="20"/>
    </w:rPr>
  </w:style>
  <w:style w:type="character" w:customStyle="1" w:styleId="Heading3Char">
    <w:name w:val="Heading 3 Char"/>
    <w:basedOn w:val="DefaultParagraphFont"/>
    <w:link w:val="Heading3"/>
    <w:rsid w:val="00766D07"/>
    <w:rPr>
      <w:rFonts w:ascii="Verdana" w:eastAsia="Times New Roman" w:hAnsi="Verdana" w:cs="Times New Roman"/>
      <w:b/>
      <w:sz w:val="30"/>
      <w:szCs w:val="20"/>
    </w:rPr>
  </w:style>
  <w:style w:type="character" w:customStyle="1" w:styleId="Heading4Char">
    <w:name w:val="Heading 4 Char"/>
    <w:basedOn w:val="DefaultParagraphFont"/>
    <w:link w:val="Heading4"/>
    <w:rsid w:val="00766D07"/>
    <w:rPr>
      <w:rFonts w:eastAsia="Times New Roman" w:cs="Times New Roman"/>
      <w:b/>
      <w:bCs/>
      <w:i/>
      <w:iCs/>
      <w:sz w:val="26"/>
      <w:szCs w:val="20"/>
    </w:rPr>
  </w:style>
  <w:style w:type="paragraph" w:styleId="BodyText">
    <w:name w:val="Body Text"/>
    <w:basedOn w:val="Normal"/>
    <w:link w:val="BodyTextChar"/>
    <w:semiHidden/>
    <w:rsid w:val="00766D07"/>
    <w:pPr>
      <w:spacing w:before="60" w:after="60" w:line="360" w:lineRule="exact"/>
    </w:pPr>
    <w:rPr>
      <w:rFonts w:eastAsia="Times New Roman" w:cs="Times New Roman"/>
      <w:sz w:val="26"/>
      <w:szCs w:val="20"/>
    </w:rPr>
  </w:style>
  <w:style w:type="character" w:customStyle="1" w:styleId="BodyTextChar">
    <w:name w:val="Body Text Char"/>
    <w:basedOn w:val="DefaultParagraphFont"/>
    <w:link w:val="BodyText"/>
    <w:semiHidden/>
    <w:rsid w:val="00766D07"/>
    <w:rPr>
      <w:rFonts w:eastAsia="Times New Roman" w:cs="Times New Roman"/>
      <w:sz w:val="26"/>
      <w:szCs w:val="20"/>
    </w:rPr>
  </w:style>
  <w:style w:type="paragraph" w:styleId="BodyTextIndent">
    <w:name w:val="Body Text Indent"/>
    <w:basedOn w:val="Normal"/>
    <w:link w:val="BodyTextIndentChar"/>
    <w:semiHidden/>
    <w:rsid w:val="00766D07"/>
    <w:pPr>
      <w:spacing w:before="60" w:after="60" w:line="360" w:lineRule="exact"/>
      <w:jc w:val="both"/>
    </w:pPr>
    <w:rPr>
      <w:rFonts w:eastAsia="Times New Roman" w:cs="Times New Roman"/>
      <w:sz w:val="26"/>
      <w:szCs w:val="20"/>
    </w:rPr>
  </w:style>
  <w:style w:type="character" w:customStyle="1" w:styleId="BodyTextIndentChar">
    <w:name w:val="Body Text Indent Char"/>
    <w:basedOn w:val="DefaultParagraphFont"/>
    <w:link w:val="BodyTextIndent"/>
    <w:semiHidden/>
    <w:rsid w:val="00766D07"/>
    <w:rPr>
      <w:rFonts w:eastAsia="Times New Roman" w:cs="Times New Roman"/>
      <w:sz w:val="26"/>
      <w:szCs w:val="20"/>
    </w:rPr>
  </w:style>
  <w:style w:type="paragraph" w:styleId="BodyText3">
    <w:name w:val="Body Text 3"/>
    <w:basedOn w:val="Normal"/>
    <w:link w:val="BodyText3Char"/>
    <w:semiHidden/>
    <w:rsid w:val="00766D07"/>
    <w:pPr>
      <w:spacing w:before="60" w:after="60" w:line="360" w:lineRule="exact"/>
      <w:ind w:right="38"/>
      <w:jc w:val="both"/>
    </w:pPr>
    <w:rPr>
      <w:rFonts w:eastAsia="Times New Roman" w:cs="Times New Roman"/>
      <w:szCs w:val="20"/>
    </w:rPr>
  </w:style>
  <w:style w:type="character" w:customStyle="1" w:styleId="BodyText3Char">
    <w:name w:val="Body Text 3 Char"/>
    <w:basedOn w:val="DefaultParagraphFont"/>
    <w:link w:val="BodyText3"/>
    <w:semiHidden/>
    <w:rsid w:val="00766D07"/>
    <w:rPr>
      <w:rFonts w:eastAsia="Times New Roman" w:cs="Times New Roman"/>
      <w:szCs w:val="20"/>
    </w:rPr>
  </w:style>
  <w:style w:type="paragraph" w:customStyle="1" w:styleId="abc">
    <w:name w:val="abc"/>
    <w:basedOn w:val="Normal"/>
    <w:rsid w:val="00766D07"/>
    <w:pPr>
      <w:spacing w:after="0"/>
    </w:pPr>
    <w:rPr>
      <w:rFonts w:eastAsia="Times New Roman" w:cs="Times New Roman"/>
      <w:sz w:val="26"/>
      <w:szCs w:val="20"/>
    </w:rPr>
  </w:style>
  <w:style w:type="paragraph" w:styleId="BodyText2">
    <w:name w:val="Body Text 2"/>
    <w:basedOn w:val="Normal"/>
    <w:link w:val="BodyText2Char"/>
    <w:semiHidden/>
    <w:rsid w:val="00766D07"/>
    <w:pPr>
      <w:spacing w:after="0" w:line="288" w:lineRule="auto"/>
      <w:jc w:val="both"/>
    </w:pPr>
    <w:rPr>
      <w:rFonts w:eastAsia="Times New Roman" w:cs="Times New Roman"/>
      <w:sz w:val="26"/>
      <w:szCs w:val="20"/>
    </w:rPr>
  </w:style>
  <w:style w:type="character" w:customStyle="1" w:styleId="BodyText2Char">
    <w:name w:val="Body Text 2 Char"/>
    <w:basedOn w:val="DefaultParagraphFont"/>
    <w:link w:val="BodyText2"/>
    <w:semiHidden/>
    <w:rsid w:val="00766D07"/>
    <w:rPr>
      <w:rFonts w:eastAsia="Times New Roman" w:cs="Times New Roman"/>
      <w:sz w:val="26"/>
      <w:szCs w:val="20"/>
    </w:rPr>
  </w:style>
  <w:style w:type="paragraph" w:styleId="Footer">
    <w:name w:val="footer"/>
    <w:basedOn w:val="Normal"/>
    <w:link w:val="FooterChar"/>
    <w:semiHidden/>
    <w:rsid w:val="00766D07"/>
    <w:pPr>
      <w:tabs>
        <w:tab w:val="center" w:pos="4320"/>
        <w:tab w:val="right" w:pos="8640"/>
      </w:tabs>
      <w:spacing w:before="60" w:after="60" w:line="360" w:lineRule="exact"/>
    </w:pPr>
    <w:rPr>
      <w:rFonts w:eastAsia="Times New Roman" w:cs="Times New Roman"/>
      <w:szCs w:val="20"/>
    </w:rPr>
  </w:style>
  <w:style w:type="character" w:customStyle="1" w:styleId="FooterChar">
    <w:name w:val="Footer Char"/>
    <w:basedOn w:val="DefaultParagraphFont"/>
    <w:link w:val="Footer"/>
    <w:semiHidden/>
    <w:rsid w:val="00766D07"/>
    <w:rPr>
      <w:rFonts w:eastAsia="Times New Roman" w:cs="Times New Roman"/>
      <w:szCs w:val="20"/>
    </w:rPr>
  </w:style>
  <w:style w:type="character" w:styleId="PageNumber">
    <w:name w:val="page number"/>
    <w:basedOn w:val="DefaultParagraphFont"/>
    <w:semiHidden/>
    <w:rsid w:val="00766D07"/>
    <w:rPr>
      <w:rFonts w:cs="Times New Roman"/>
    </w:rPr>
  </w:style>
  <w:style w:type="paragraph" w:styleId="BodyTextIndent3">
    <w:name w:val="Body Text Indent 3"/>
    <w:basedOn w:val="Normal"/>
    <w:link w:val="BodyTextIndent3Char"/>
    <w:semiHidden/>
    <w:rsid w:val="00766D07"/>
    <w:pPr>
      <w:spacing w:before="120" w:after="0" w:line="264" w:lineRule="auto"/>
      <w:ind w:left="357" w:hanging="357"/>
      <w:jc w:val="both"/>
    </w:pPr>
    <w:rPr>
      <w:rFonts w:eastAsia="Times New Roman" w:cs="Times New Roman"/>
      <w:sz w:val="26"/>
      <w:szCs w:val="20"/>
    </w:rPr>
  </w:style>
  <w:style w:type="character" w:customStyle="1" w:styleId="BodyTextIndent3Char">
    <w:name w:val="Body Text Indent 3 Char"/>
    <w:basedOn w:val="DefaultParagraphFont"/>
    <w:link w:val="BodyTextIndent3"/>
    <w:semiHidden/>
    <w:rsid w:val="00766D07"/>
    <w:rPr>
      <w:rFonts w:eastAsia="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2434</Words>
  <Characters>13874</Characters>
  <Application>Microsoft Office Word</Application>
  <DocSecurity>0</DocSecurity>
  <Lines>115</Lines>
  <Paragraphs>32</Paragraphs>
  <ScaleCrop>false</ScaleCrop>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Bjno</dc:creator>
  <cp:keywords/>
  <dc:description/>
  <cp:lastModifiedBy>Duong Thanh Nam</cp:lastModifiedBy>
  <cp:revision>2</cp:revision>
  <dcterms:created xsi:type="dcterms:W3CDTF">2019-03-23T03:45:00Z</dcterms:created>
  <dcterms:modified xsi:type="dcterms:W3CDTF">2019-03-23T03:47:00Z</dcterms:modified>
</cp:coreProperties>
</file>