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623429960"/>
        <w:docPartObj>
          <w:docPartGallery w:val="Cover Pages"/>
          <w:docPartUnique/>
        </w:docPartObj>
      </w:sdtPr>
      <w:sdtEndPr>
        <w:rPr>
          <w:rFonts w:ascii="Times New Roman" w:eastAsia="Calibri" w:hAnsi="Times New Roman" w:cs="Times New Roman"/>
          <w:b/>
          <w:sz w:val="24"/>
          <w:szCs w:val="24"/>
        </w:rPr>
      </w:sdtEndPr>
      <w:sdtContent>
        <w:p w:rsidR="00A11872" w:rsidRDefault="00253AE1" w:rsidP="00A11872">
          <w:pPr>
            <w:tabs>
              <w:tab w:val="left" w:pos="2300"/>
            </w:tabs>
            <w:rPr>
              <w:rFonts w:ascii="Times New Roman" w:eastAsia="Calibri" w:hAnsi="Times New Roman" w:cs="Times New Roman"/>
              <w:b/>
              <w:sz w:val="24"/>
              <w:szCs w:val="24"/>
            </w:rPr>
          </w:pPr>
          <w:r>
            <w:rPr>
              <w:noProof/>
            </w:rPr>
            <mc:AlternateContent>
              <mc:Choice Requires="wps">
                <w:drawing>
                  <wp:anchor distT="0" distB="0" distL="114300" distR="114300" simplePos="0" relativeHeight="251658240" behindDoc="0" locked="0" layoutInCell="1" allowOverlap="1" wp14:anchorId="0EB8E1D0" wp14:editId="65BBAD6B">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7751C" w:rsidRDefault="0037751C" w:rsidP="00253AE1">
                                <w:pPr>
                                  <w:pStyle w:val="NoSpacing"/>
                                  <w:jc w:val="center"/>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0EB8E1D0" id="_x0000_t202" coordsize="21600,21600" o:spt="202" path="m,l,21600r21600,l21600,xe">
                    <v:stroke joinstyle="miter"/>
                    <v:path gradientshapeok="t" o:connecttype="rect"/>
                  </v:shapetype>
                  <v:shape id="Text Box 153" o:spid="_x0000_s1026" type="#_x0000_t202" style="position:absolute;margin-left:0;margin-top:0;width:8in;height:79.5pt;z-index:251658240;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JafwIAAGI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" filled="f" stroked="f" strokeweight=".5pt">
                    <v:textbox style="mso-fit-shape-to-text:t" inset="126pt,0,54pt,0">
                      <w:txbxContent>
                        <w:p w:rsidR="0037751C" w:rsidRDefault="0037751C" w:rsidP="00253AE1">
                          <w:pPr>
                            <w:pStyle w:val="NoSpacing"/>
                            <w:jc w:val="center"/>
                            <w:rPr>
                              <w:color w:val="595959" w:themeColor="text1" w:themeTint="A6"/>
                              <w:sz w:val="20"/>
                              <w:szCs w:val="20"/>
                            </w:rPr>
                          </w:pPr>
                        </w:p>
                      </w:txbxContent>
                    </v:textbox>
                    <w10:wrap type="square" anchorx="page" anchory="page"/>
                  </v:shape>
                </w:pict>
              </mc:Fallback>
            </mc:AlternateContent>
          </w:r>
          <w:r w:rsidR="00A11872">
            <w:tab/>
          </w:r>
        </w:p>
        <w:p w:rsidR="00DA4EBF" w:rsidRPr="00AE2634" w:rsidRDefault="00A11872" w:rsidP="00A11872">
          <w:pPr>
            <w:tabs>
              <w:tab w:val="left" w:pos="2300"/>
            </w:tabs>
            <w:rPr>
              <w:rFonts w:ascii="Times New Roman" w:hAnsi="Times New Roman" w:cs="Times New Roman"/>
              <w:b/>
              <w:color w:val="FF0000"/>
              <w:sz w:val="44"/>
              <w:szCs w:val="44"/>
            </w:rPr>
          </w:pPr>
          <w:r>
            <w:rPr>
              <w:rFonts w:ascii="Times New Roman" w:hAnsi="Times New Roman" w:cs="Times New Roman"/>
              <w:b/>
              <w:color w:val="FF0000"/>
              <w:sz w:val="44"/>
              <w:szCs w:val="44"/>
            </w:rPr>
            <w:t xml:space="preserve">      </w:t>
          </w:r>
          <w:r w:rsidR="00DA4EBF" w:rsidRPr="00AE2634">
            <w:rPr>
              <w:rFonts w:ascii="Times New Roman" w:hAnsi="Times New Roman" w:cs="Times New Roman"/>
              <w:b/>
              <w:color w:val="FF0000"/>
              <w:sz w:val="44"/>
              <w:szCs w:val="44"/>
            </w:rPr>
            <w:t>STANDARD OPERATING PROCEDURE</w:t>
          </w:r>
        </w:p>
        <w:p w:rsidR="00DA4EBF" w:rsidRPr="000E6CA9" w:rsidRDefault="000E6CA9" w:rsidP="00DA4EBF">
          <w:pPr>
            <w:jc w:val="center"/>
            <w:rPr>
              <w:rFonts w:ascii="Times New Roman" w:hAnsi="Times New Roman"/>
              <w:b/>
              <w:color w:val="000000" w:themeColor="text1"/>
              <w:sz w:val="52"/>
              <w:szCs w:val="64"/>
            </w:rPr>
          </w:pPr>
          <w:r w:rsidRPr="000E6CA9">
            <w:rPr>
              <w:rFonts w:ascii="Times New Roman" w:hAnsi="Times New Roman"/>
              <w:b/>
              <w:color w:val="000000" w:themeColor="text1"/>
              <w:sz w:val="52"/>
              <w:szCs w:val="64"/>
            </w:rPr>
            <w:t xml:space="preserve">Online monitoring system </w:t>
          </w:r>
        </w:p>
        <w:p w:rsidR="00A11872" w:rsidRPr="007775CC" w:rsidRDefault="00A11872" w:rsidP="00A11872">
          <w:pPr>
            <w:jc w:val="center"/>
            <w:rPr>
              <w:rFonts w:ascii="Times New Roman" w:hAnsi="Times New Roman"/>
              <w:b/>
              <w:color w:val="0070C0"/>
              <w:sz w:val="64"/>
              <w:szCs w:val="64"/>
            </w:rPr>
          </w:pPr>
        </w:p>
        <w:tbl>
          <w:tblPr>
            <w:tblW w:w="5126" w:type="pct"/>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68"/>
            <w:gridCol w:w="4541"/>
          </w:tblGrid>
          <w:tr w:rsidR="00DA4EBF" w:rsidRPr="00AE2634" w:rsidTr="007627E7">
            <w:trPr>
              <w:trHeight w:val="593"/>
            </w:trPr>
            <w:tc>
              <w:tcPr>
                <w:tcW w:w="5000" w:type="pct"/>
                <w:gridSpan w:val="2"/>
                <w:tcBorders>
                  <w:top w:val="single" w:sz="4" w:space="0" w:color="auto"/>
                  <w:left w:val="single" w:sz="4" w:space="0" w:color="auto"/>
                  <w:bottom w:val="single" w:sz="4" w:space="0" w:color="auto"/>
                  <w:right w:val="single" w:sz="4" w:space="0" w:color="auto"/>
                </w:tcBorders>
                <w:vAlign w:val="center"/>
                <w:hideMark/>
              </w:tcPr>
              <w:p w:rsidR="00DA4EBF" w:rsidRPr="00AE2634" w:rsidRDefault="00DA4EBF" w:rsidP="007627E7">
                <w:pPr>
                  <w:ind w:right="28"/>
                  <w:jc w:val="center"/>
                  <w:rPr>
                    <w:rFonts w:ascii="Times New Roman" w:hAnsi="Times New Roman" w:cs="Times New Roman"/>
                    <w:b/>
                    <w:sz w:val="24"/>
                  </w:rPr>
                </w:pPr>
                <w:r>
                  <w:rPr>
                    <w:rFonts w:ascii="Times New Roman" w:hAnsi="Times New Roman" w:cs="Times New Roman"/>
                    <w:b/>
                    <w:sz w:val="24"/>
                  </w:rPr>
                  <w:t>MPCL-O</w:t>
                </w:r>
                <w:r w:rsidR="000E6CA9">
                  <w:rPr>
                    <w:rFonts w:ascii="Times New Roman" w:hAnsi="Times New Roman" w:cs="Times New Roman"/>
                    <w:b/>
                    <w:sz w:val="24"/>
                  </w:rPr>
                  <w:t>BOP-SOP-01-013</w:t>
                </w:r>
              </w:p>
            </w:tc>
          </w:tr>
          <w:tr w:rsidR="00DA4EBF" w:rsidRPr="00AE2634" w:rsidTr="007627E7">
            <w:trPr>
              <w:trHeight w:val="440"/>
            </w:trPr>
            <w:tc>
              <w:tcPr>
                <w:tcW w:w="2561" w:type="pct"/>
                <w:tcBorders>
                  <w:top w:val="single" w:sz="4" w:space="0" w:color="auto"/>
                  <w:left w:val="single" w:sz="4" w:space="0" w:color="auto"/>
                  <w:bottom w:val="single" w:sz="4" w:space="0" w:color="auto"/>
                  <w:right w:val="single" w:sz="4" w:space="0" w:color="auto"/>
                </w:tcBorders>
                <w:vAlign w:val="center"/>
              </w:tcPr>
              <w:p w:rsidR="00DA4EBF" w:rsidRPr="00AE2634" w:rsidRDefault="00DA4EBF" w:rsidP="007627E7">
                <w:pPr>
                  <w:spacing w:before="100" w:beforeAutospacing="1" w:after="100" w:afterAutospacing="1"/>
                  <w:rPr>
                    <w:rFonts w:ascii="Times New Roman" w:hAnsi="Times New Roman" w:cs="Times New Roman"/>
                    <w:b/>
                    <w:sz w:val="24"/>
                  </w:rPr>
                </w:pPr>
                <w:r w:rsidRPr="00AE2634">
                  <w:rPr>
                    <w:rFonts w:ascii="Times New Roman" w:hAnsi="Times New Roman" w:cs="Times New Roman"/>
                    <w:b/>
                    <w:sz w:val="24"/>
                  </w:rPr>
                  <w:t>Approved by:</w:t>
                </w:r>
              </w:p>
            </w:tc>
            <w:tc>
              <w:tcPr>
                <w:tcW w:w="2439" w:type="pct"/>
                <w:tcBorders>
                  <w:top w:val="single" w:sz="4" w:space="0" w:color="auto"/>
                  <w:left w:val="single" w:sz="4" w:space="0" w:color="auto"/>
                  <w:bottom w:val="single" w:sz="4" w:space="0" w:color="auto"/>
                  <w:right w:val="single" w:sz="4" w:space="0" w:color="auto"/>
                </w:tcBorders>
                <w:vAlign w:val="center"/>
              </w:tcPr>
              <w:p w:rsidR="00DA4EBF" w:rsidRPr="00AE2634" w:rsidRDefault="00DA4EBF" w:rsidP="007627E7">
                <w:pPr>
                  <w:spacing w:before="100" w:beforeAutospacing="1"/>
                  <w:rPr>
                    <w:rFonts w:ascii="Times New Roman" w:hAnsi="Times New Roman" w:cs="Times New Roman"/>
                    <w:b/>
                    <w:sz w:val="24"/>
                  </w:rPr>
                </w:pPr>
                <w:r w:rsidRPr="00AE2634">
                  <w:rPr>
                    <w:rFonts w:ascii="Times New Roman" w:hAnsi="Times New Roman" w:cs="Times New Roman"/>
                    <w:b/>
                    <w:sz w:val="24"/>
                  </w:rPr>
                  <w:t>Signature:</w:t>
                </w:r>
              </w:p>
            </w:tc>
          </w:tr>
        </w:tbl>
        <w:p w:rsidR="00DA4EBF" w:rsidRPr="00AE2634" w:rsidRDefault="00DA4EBF" w:rsidP="00DA4EBF">
          <w:pPr>
            <w:rPr>
              <w:rFonts w:ascii="Times New Roman" w:hAnsi="Times New Roman" w:cs="Times New Roman"/>
              <w:b/>
              <w:sz w:val="24"/>
              <w:szCs w:val="24"/>
            </w:rPr>
          </w:pPr>
        </w:p>
        <w:p w:rsidR="00DA4EBF" w:rsidRPr="00AE2634" w:rsidRDefault="00DA4EBF" w:rsidP="00DA4EBF">
          <w:pPr>
            <w:rPr>
              <w:rFonts w:ascii="Times New Roman" w:hAnsi="Times New Roman" w:cs="Times New Roman"/>
              <w:b/>
              <w:sz w:val="24"/>
              <w:szCs w:val="24"/>
            </w:rPr>
          </w:pPr>
        </w:p>
        <w:p w:rsidR="00DA4EBF" w:rsidRPr="00AE2634" w:rsidRDefault="00DA4EBF" w:rsidP="00DA4EBF">
          <w:pPr>
            <w:rPr>
              <w:rFonts w:ascii="Times New Roman" w:hAnsi="Times New Roman" w:cs="Times New Roman"/>
              <w:b/>
              <w:sz w:val="24"/>
              <w:szCs w:val="24"/>
            </w:rPr>
          </w:pPr>
        </w:p>
        <w:tbl>
          <w:tblPr>
            <w:tblW w:w="5134" w:type="pct"/>
            <w:tblInd w:w="-25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097"/>
            <w:gridCol w:w="2021"/>
            <w:gridCol w:w="1799"/>
            <w:gridCol w:w="2341"/>
            <w:gridCol w:w="2045"/>
          </w:tblGrid>
          <w:tr w:rsidR="00DA4EBF" w:rsidRPr="00AE2634" w:rsidTr="00172140">
            <w:trPr>
              <w:trHeight w:val="368"/>
            </w:trPr>
            <w:tc>
              <w:tcPr>
                <w:tcW w:w="590" w:type="pct"/>
                <w:tcBorders>
                  <w:top w:val="single" w:sz="12" w:space="0" w:color="auto"/>
                  <w:left w:val="single" w:sz="12" w:space="0" w:color="auto"/>
                  <w:bottom w:val="single" w:sz="6" w:space="0" w:color="auto"/>
                  <w:right w:val="single" w:sz="6" w:space="0" w:color="auto"/>
                </w:tcBorders>
                <w:vAlign w:val="center"/>
                <w:hideMark/>
              </w:tcPr>
              <w:p w:rsidR="00DA4EBF" w:rsidRPr="00AE2634" w:rsidRDefault="00DA4EBF" w:rsidP="007627E7">
                <w:pPr>
                  <w:jc w:val="center"/>
                  <w:rPr>
                    <w:rFonts w:ascii="Times New Roman" w:hAnsi="Times New Roman" w:cs="Times New Roman"/>
                    <w:b/>
                    <w:sz w:val="24"/>
                  </w:rPr>
                </w:pPr>
                <w:r w:rsidRPr="00AE2634">
                  <w:rPr>
                    <w:rFonts w:ascii="Times New Roman" w:hAnsi="Times New Roman" w:cs="Times New Roman"/>
                    <w:b/>
                    <w:sz w:val="24"/>
                  </w:rPr>
                  <w:t>Revision No.</w:t>
                </w:r>
              </w:p>
            </w:tc>
            <w:tc>
              <w:tcPr>
                <w:tcW w:w="1086" w:type="pct"/>
                <w:tcBorders>
                  <w:top w:val="single" w:sz="12" w:space="0" w:color="auto"/>
                  <w:left w:val="single" w:sz="6" w:space="0" w:color="auto"/>
                  <w:bottom w:val="single" w:sz="6" w:space="0" w:color="auto"/>
                  <w:right w:val="single" w:sz="6" w:space="0" w:color="auto"/>
                </w:tcBorders>
                <w:vAlign w:val="center"/>
                <w:hideMark/>
              </w:tcPr>
              <w:p w:rsidR="00DA4EBF" w:rsidRPr="00AE2634" w:rsidRDefault="00DA4EBF" w:rsidP="007627E7">
                <w:pPr>
                  <w:spacing w:before="100" w:beforeAutospacing="1"/>
                  <w:jc w:val="center"/>
                  <w:rPr>
                    <w:rFonts w:ascii="Times New Roman" w:hAnsi="Times New Roman" w:cs="Times New Roman"/>
                    <w:b/>
                    <w:sz w:val="24"/>
                  </w:rPr>
                </w:pPr>
                <w:r w:rsidRPr="00AE2634">
                  <w:rPr>
                    <w:rFonts w:ascii="Times New Roman" w:hAnsi="Times New Roman" w:cs="Times New Roman"/>
                    <w:b/>
                    <w:sz w:val="24"/>
                  </w:rPr>
                  <w:t>Amendment Description:</w:t>
                </w:r>
              </w:p>
            </w:tc>
            <w:tc>
              <w:tcPr>
                <w:tcW w:w="967" w:type="pct"/>
                <w:tcBorders>
                  <w:top w:val="single" w:sz="12" w:space="0" w:color="auto"/>
                  <w:left w:val="single" w:sz="6" w:space="0" w:color="auto"/>
                  <w:bottom w:val="single" w:sz="6" w:space="0" w:color="auto"/>
                  <w:right w:val="single" w:sz="6" w:space="0" w:color="auto"/>
                </w:tcBorders>
                <w:vAlign w:val="center"/>
                <w:hideMark/>
              </w:tcPr>
              <w:p w:rsidR="00DA4EBF" w:rsidRPr="00AE2634" w:rsidRDefault="00DA4EBF" w:rsidP="007627E7">
                <w:pPr>
                  <w:jc w:val="center"/>
                  <w:rPr>
                    <w:rFonts w:ascii="Times New Roman" w:hAnsi="Times New Roman" w:cs="Times New Roman"/>
                    <w:b/>
                    <w:sz w:val="24"/>
                  </w:rPr>
                </w:pPr>
                <w:r w:rsidRPr="00AE2634">
                  <w:rPr>
                    <w:rFonts w:ascii="Times New Roman" w:hAnsi="Times New Roman" w:cs="Times New Roman"/>
                    <w:b/>
                    <w:sz w:val="24"/>
                  </w:rPr>
                  <w:t>Revision Date</w:t>
                </w:r>
              </w:p>
            </w:tc>
            <w:tc>
              <w:tcPr>
                <w:tcW w:w="1258" w:type="pct"/>
                <w:tcBorders>
                  <w:top w:val="single" w:sz="12" w:space="0" w:color="auto"/>
                  <w:left w:val="single" w:sz="6" w:space="0" w:color="auto"/>
                  <w:bottom w:val="single" w:sz="6" w:space="0" w:color="auto"/>
                  <w:right w:val="single" w:sz="6" w:space="0" w:color="auto"/>
                </w:tcBorders>
                <w:vAlign w:val="center"/>
                <w:hideMark/>
              </w:tcPr>
              <w:p w:rsidR="00DA4EBF" w:rsidRPr="00AE2634" w:rsidRDefault="00DA4EBF" w:rsidP="007627E7">
                <w:pPr>
                  <w:spacing w:before="100" w:beforeAutospacing="1"/>
                  <w:jc w:val="center"/>
                  <w:rPr>
                    <w:rFonts w:ascii="Times New Roman" w:hAnsi="Times New Roman" w:cs="Times New Roman"/>
                    <w:b/>
                    <w:sz w:val="24"/>
                  </w:rPr>
                </w:pPr>
                <w:r w:rsidRPr="00AE2634">
                  <w:rPr>
                    <w:rFonts w:ascii="Times New Roman" w:hAnsi="Times New Roman" w:cs="Times New Roman"/>
                    <w:b/>
                    <w:sz w:val="24"/>
                  </w:rPr>
                  <w:t>Prepared by</w:t>
                </w:r>
              </w:p>
            </w:tc>
            <w:tc>
              <w:tcPr>
                <w:tcW w:w="1100" w:type="pct"/>
                <w:tcBorders>
                  <w:top w:val="single" w:sz="12" w:space="0" w:color="auto"/>
                  <w:left w:val="single" w:sz="6" w:space="0" w:color="auto"/>
                  <w:bottom w:val="single" w:sz="6" w:space="0" w:color="auto"/>
                  <w:right w:val="single" w:sz="12" w:space="0" w:color="auto"/>
                </w:tcBorders>
                <w:vAlign w:val="center"/>
                <w:hideMark/>
              </w:tcPr>
              <w:p w:rsidR="00DA4EBF" w:rsidRPr="00AE2634" w:rsidRDefault="00DA4EBF" w:rsidP="007627E7">
                <w:pPr>
                  <w:spacing w:before="100" w:beforeAutospacing="1"/>
                  <w:jc w:val="center"/>
                  <w:rPr>
                    <w:rFonts w:ascii="Times New Roman" w:hAnsi="Times New Roman" w:cs="Times New Roman"/>
                    <w:b/>
                    <w:sz w:val="24"/>
                  </w:rPr>
                </w:pPr>
                <w:r w:rsidRPr="00AE2634">
                  <w:rPr>
                    <w:rFonts w:ascii="Times New Roman" w:hAnsi="Times New Roman" w:cs="Times New Roman"/>
                    <w:b/>
                    <w:sz w:val="24"/>
                  </w:rPr>
                  <w:t>Reviewed by</w:t>
                </w:r>
              </w:p>
            </w:tc>
          </w:tr>
          <w:tr w:rsidR="00DA4EBF" w:rsidRPr="00AE2634" w:rsidTr="00172140">
            <w:trPr>
              <w:trHeight w:val="449"/>
            </w:trPr>
            <w:tc>
              <w:tcPr>
                <w:tcW w:w="590" w:type="pct"/>
                <w:tcBorders>
                  <w:top w:val="single" w:sz="6" w:space="0" w:color="auto"/>
                  <w:left w:val="single" w:sz="12" w:space="0" w:color="auto"/>
                  <w:bottom w:val="single" w:sz="6" w:space="0" w:color="auto"/>
                  <w:right w:val="single" w:sz="6" w:space="0" w:color="auto"/>
                </w:tcBorders>
                <w:vAlign w:val="center"/>
              </w:tcPr>
              <w:p w:rsidR="00DA4EBF" w:rsidRPr="00AE2634" w:rsidRDefault="000E6CA9" w:rsidP="007627E7">
                <w:pPr>
                  <w:spacing w:before="100" w:beforeAutospacing="1"/>
                  <w:jc w:val="center"/>
                  <w:rPr>
                    <w:rFonts w:ascii="Times New Roman" w:hAnsi="Times New Roman" w:cs="Times New Roman"/>
                    <w:sz w:val="24"/>
                  </w:rPr>
                </w:pPr>
                <w:r>
                  <w:rPr>
                    <w:rFonts w:ascii="Times New Roman" w:hAnsi="Times New Roman" w:cs="Times New Roman"/>
                    <w:sz w:val="24"/>
                  </w:rPr>
                  <w:t>0</w:t>
                </w:r>
              </w:p>
            </w:tc>
            <w:tc>
              <w:tcPr>
                <w:tcW w:w="1086" w:type="pct"/>
                <w:tcBorders>
                  <w:top w:val="single" w:sz="6" w:space="0" w:color="auto"/>
                  <w:left w:val="single" w:sz="6" w:space="0" w:color="auto"/>
                  <w:bottom w:val="single" w:sz="6" w:space="0" w:color="auto"/>
                  <w:right w:val="single" w:sz="6" w:space="0" w:color="auto"/>
                </w:tcBorders>
                <w:vAlign w:val="center"/>
                <w:hideMark/>
              </w:tcPr>
              <w:p w:rsidR="00DA4EBF" w:rsidRPr="00AE2634" w:rsidRDefault="000E6CA9" w:rsidP="007627E7">
                <w:pPr>
                  <w:spacing w:before="100" w:beforeAutospacing="1" w:after="100" w:afterAutospacing="1"/>
                  <w:jc w:val="center"/>
                  <w:rPr>
                    <w:rFonts w:ascii="Times New Roman" w:hAnsi="Times New Roman" w:cs="Times New Roman"/>
                    <w:sz w:val="24"/>
                  </w:rPr>
                </w:pPr>
                <w:r>
                  <w:rPr>
                    <w:rFonts w:ascii="Times New Roman" w:hAnsi="Times New Roman" w:cs="Times New Roman"/>
                    <w:sz w:val="24"/>
                  </w:rPr>
                  <w:t xml:space="preserve">First issue </w:t>
                </w:r>
              </w:p>
            </w:tc>
            <w:tc>
              <w:tcPr>
                <w:tcW w:w="967" w:type="pct"/>
                <w:tcBorders>
                  <w:top w:val="single" w:sz="6" w:space="0" w:color="auto"/>
                  <w:left w:val="single" w:sz="6" w:space="0" w:color="auto"/>
                  <w:bottom w:val="single" w:sz="6" w:space="0" w:color="auto"/>
                  <w:right w:val="single" w:sz="6" w:space="0" w:color="auto"/>
                </w:tcBorders>
                <w:vAlign w:val="center"/>
              </w:tcPr>
              <w:p w:rsidR="00DA4EBF" w:rsidRPr="00AE2634" w:rsidRDefault="000E6CA9" w:rsidP="007627E7">
                <w:pPr>
                  <w:spacing w:before="100" w:beforeAutospacing="1" w:after="100" w:afterAutospacing="1"/>
                  <w:jc w:val="center"/>
                  <w:rPr>
                    <w:rFonts w:ascii="Times New Roman" w:hAnsi="Times New Roman" w:cs="Times New Roman"/>
                    <w:sz w:val="24"/>
                  </w:rPr>
                </w:pPr>
                <w:proofErr w:type="gramStart"/>
                <w:r>
                  <w:rPr>
                    <w:rFonts w:ascii="Times New Roman" w:hAnsi="Times New Roman" w:cs="Times New Roman"/>
                    <w:sz w:val="24"/>
                  </w:rPr>
                  <w:t>Feb,</w:t>
                </w:r>
                <w:proofErr w:type="gramEnd"/>
                <w:r>
                  <w:rPr>
                    <w:rFonts w:ascii="Times New Roman" w:hAnsi="Times New Roman" w:cs="Times New Roman"/>
                    <w:sz w:val="24"/>
                  </w:rPr>
                  <w:t>1</w:t>
                </w:r>
                <w:r w:rsidRPr="000E6CA9">
                  <w:rPr>
                    <w:rFonts w:ascii="Times New Roman" w:hAnsi="Times New Roman" w:cs="Times New Roman"/>
                    <w:sz w:val="24"/>
                    <w:vertAlign w:val="superscript"/>
                  </w:rPr>
                  <w:t>st</w:t>
                </w:r>
                <w:r>
                  <w:rPr>
                    <w:rFonts w:ascii="Times New Roman" w:hAnsi="Times New Roman" w:cs="Times New Roman"/>
                    <w:sz w:val="24"/>
                  </w:rPr>
                  <w:t xml:space="preserve"> 2018</w:t>
                </w:r>
              </w:p>
            </w:tc>
            <w:tc>
              <w:tcPr>
                <w:tcW w:w="1258" w:type="pct"/>
                <w:tcBorders>
                  <w:top w:val="single" w:sz="6" w:space="0" w:color="auto"/>
                  <w:left w:val="single" w:sz="6" w:space="0" w:color="auto"/>
                  <w:bottom w:val="single" w:sz="6" w:space="0" w:color="auto"/>
                  <w:right w:val="single" w:sz="6" w:space="0" w:color="auto"/>
                </w:tcBorders>
                <w:vAlign w:val="center"/>
              </w:tcPr>
              <w:p w:rsidR="00DA4EBF" w:rsidRPr="00AE2634" w:rsidRDefault="00172140" w:rsidP="007627E7">
                <w:pPr>
                  <w:spacing w:before="100" w:beforeAutospacing="1" w:after="100" w:afterAutospacing="1"/>
                  <w:jc w:val="center"/>
                  <w:rPr>
                    <w:rFonts w:ascii="Times New Roman" w:hAnsi="Times New Roman" w:cs="Times New Roman"/>
                    <w:sz w:val="24"/>
                  </w:rPr>
                </w:pPr>
                <w:r>
                  <w:rPr>
                    <w:rFonts w:ascii="Times New Roman" w:hAnsi="Times New Roman" w:cs="Times New Roman"/>
                    <w:sz w:val="24"/>
                  </w:rPr>
                  <w:t>PHAM LE HUONG</w:t>
                </w:r>
              </w:p>
            </w:tc>
            <w:tc>
              <w:tcPr>
                <w:tcW w:w="1100" w:type="pct"/>
                <w:tcBorders>
                  <w:top w:val="single" w:sz="6" w:space="0" w:color="auto"/>
                  <w:left w:val="single" w:sz="6" w:space="0" w:color="auto"/>
                  <w:bottom w:val="single" w:sz="6" w:space="0" w:color="auto"/>
                  <w:right w:val="single" w:sz="12" w:space="0" w:color="auto"/>
                </w:tcBorders>
                <w:vAlign w:val="center"/>
              </w:tcPr>
              <w:p w:rsidR="00DA4EBF" w:rsidRPr="00AE2634" w:rsidRDefault="00172140" w:rsidP="007627E7">
                <w:pPr>
                  <w:jc w:val="center"/>
                  <w:rPr>
                    <w:rFonts w:ascii="Times New Roman" w:hAnsi="Times New Roman" w:cs="Times New Roman"/>
                    <w:sz w:val="24"/>
                  </w:rPr>
                </w:pPr>
                <w:r>
                  <w:rPr>
                    <w:rFonts w:ascii="Times New Roman" w:hAnsi="Times New Roman" w:cs="Times New Roman"/>
                    <w:sz w:val="24"/>
                  </w:rPr>
                  <w:t>NGUYEN DIEU</w:t>
                </w:r>
              </w:p>
            </w:tc>
          </w:tr>
          <w:tr w:rsidR="00DA4EBF" w:rsidRPr="00033E8F" w:rsidTr="00172140">
            <w:trPr>
              <w:trHeight w:val="356"/>
            </w:trPr>
            <w:tc>
              <w:tcPr>
                <w:tcW w:w="590" w:type="pct"/>
                <w:tcBorders>
                  <w:top w:val="single" w:sz="6" w:space="0" w:color="auto"/>
                  <w:left w:val="single" w:sz="12" w:space="0" w:color="auto"/>
                  <w:bottom w:val="single" w:sz="6" w:space="0" w:color="auto"/>
                  <w:right w:val="single" w:sz="6" w:space="0" w:color="auto"/>
                </w:tcBorders>
                <w:vAlign w:val="center"/>
              </w:tcPr>
              <w:p w:rsidR="00DA4EBF" w:rsidRPr="00AE2634" w:rsidRDefault="00DA4EBF" w:rsidP="007627E7">
                <w:pPr>
                  <w:spacing w:before="100" w:beforeAutospacing="1" w:after="100" w:afterAutospacing="1"/>
                  <w:jc w:val="center"/>
                  <w:rPr>
                    <w:rFonts w:ascii="Times New Roman" w:hAnsi="Times New Roman" w:cs="Times New Roman"/>
                    <w:sz w:val="24"/>
                  </w:rPr>
                </w:pPr>
              </w:p>
            </w:tc>
            <w:tc>
              <w:tcPr>
                <w:tcW w:w="1086" w:type="pct"/>
                <w:tcBorders>
                  <w:top w:val="single" w:sz="6" w:space="0" w:color="auto"/>
                  <w:left w:val="single" w:sz="6" w:space="0" w:color="auto"/>
                  <w:bottom w:val="single" w:sz="6" w:space="0" w:color="auto"/>
                  <w:right w:val="single" w:sz="6" w:space="0" w:color="auto"/>
                </w:tcBorders>
                <w:vAlign w:val="center"/>
              </w:tcPr>
              <w:p w:rsidR="00DA4EBF" w:rsidRPr="00AE2634" w:rsidRDefault="00DA4EBF" w:rsidP="007627E7">
                <w:pPr>
                  <w:spacing w:before="100" w:beforeAutospacing="1"/>
                  <w:jc w:val="center"/>
                  <w:rPr>
                    <w:rFonts w:ascii="Times New Roman" w:hAnsi="Times New Roman" w:cs="Times New Roman"/>
                    <w:sz w:val="24"/>
                  </w:rPr>
                </w:pPr>
              </w:p>
            </w:tc>
            <w:tc>
              <w:tcPr>
                <w:tcW w:w="967" w:type="pct"/>
                <w:tcBorders>
                  <w:top w:val="single" w:sz="6" w:space="0" w:color="auto"/>
                  <w:left w:val="single" w:sz="6" w:space="0" w:color="auto"/>
                  <w:bottom w:val="single" w:sz="6" w:space="0" w:color="auto"/>
                  <w:right w:val="single" w:sz="6" w:space="0" w:color="auto"/>
                </w:tcBorders>
                <w:vAlign w:val="center"/>
              </w:tcPr>
              <w:p w:rsidR="00DA4EBF" w:rsidRPr="00AE2634" w:rsidRDefault="00DA4EBF" w:rsidP="007627E7">
                <w:pPr>
                  <w:spacing w:before="100" w:beforeAutospacing="1"/>
                  <w:jc w:val="center"/>
                  <w:rPr>
                    <w:rFonts w:ascii="Times New Roman" w:hAnsi="Times New Roman" w:cs="Times New Roman"/>
                    <w:sz w:val="24"/>
                  </w:rPr>
                </w:pPr>
              </w:p>
            </w:tc>
            <w:tc>
              <w:tcPr>
                <w:tcW w:w="1258" w:type="pct"/>
                <w:tcBorders>
                  <w:top w:val="single" w:sz="6" w:space="0" w:color="auto"/>
                  <w:left w:val="single" w:sz="6" w:space="0" w:color="auto"/>
                  <w:bottom w:val="single" w:sz="6" w:space="0" w:color="auto"/>
                  <w:right w:val="single" w:sz="6" w:space="0" w:color="auto"/>
                </w:tcBorders>
                <w:vAlign w:val="center"/>
              </w:tcPr>
              <w:p w:rsidR="00DA4EBF" w:rsidRPr="0074689D" w:rsidRDefault="00DA4EBF" w:rsidP="007627E7">
                <w:pPr>
                  <w:spacing w:before="240"/>
                  <w:jc w:val="center"/>
                  <w:rPr>
                    <w:rFonts w:ascii="Times New Roman" w:hAnsi="Times New Roman" w:cs="Times New Roman"/>
                    <w:sz w:val="24"/>
                    <w:lang w:val="fr-FR"/>
                  </w:rPr>
                </w:pPr>
              </w:p>
            </w:tc>
            <w:tc>
              <w:tcPr>
                <w:tcW w:w="1100" w:type="pct"/>
                <w:tcBorders>
                  <w:top w:val="single" w:sz="6" w:space="0" w:color="auto"/>
                  <w:left w:val="single" w:sz="6" w:space="0" w:color="auto"/>
                  <w:bottom w:val="single" w:sz="6" w:space="0" w:color="auto"/>
                  <w:right w:val="single" w:sz="12" w:space="0" w:color="auto"/>
                </w:tcBorders>
                <w:vAlign w:val="center"/>
              </w:tcPr>
              <w:p w:rsidR="00DA4EBF" w:rsidRPr="0074689D" w:rsidRDefault="00DA4EBF" w:rsidP="007627E7">
                <w:pPr>
                  <w:jc w:val="center"/>
                  <w:rPr>
                    <w:rFonts w:ascii="Times New Roman" w:hAnsi="Times New Roman" w:cs="Times New Roman"/>
                    <w:sz w:val="24"/>
                    <w:lang w:val="fr-FR"/>
                  </w:rPr>
                </w:pPr>
              </w:p>
            </w:tc>
          </w:tr>
          <w:tr w:rsidR="00DA4EBF" w:rsidRPr="00AE2634" w:rsidTr="00172140">
            <w:trPr>
              <w:trHeight w:val="368"/>
            </w:trPr>
            <w:tc>
              <w:tcPr>
                <w:tcW w:w="590" w:type="pct"/>
                <w:tcBorders>
                  <w:top w:val="single" w:sz="6" w:space="0" w:color="auto"/>
                  <w:left w:val="single" w:sz="12" w:space="0" w:color="auto"/>
                  <w:bottom w:val="single" w:sz="6" w:space="0" w:color="auto"/>
                  <w:right w:val="single" w:sz="6" w:space="0" w:color="auto"/>
                </w:tcBorders>
                <w:vAlign w:val="center"/>
              </w:tcPr>
              <w:p w:rsidR="00DA4EBF" w:rsidRPr="00AE2634" w:rsidRDefault="00DA4EBF" w:rsidP="007627E7">
                <w:pPr>
                  <w:spacing w:before="100" w:beforeAutospacing="1" w:after="100" w:afterAutospacing="1"/>
                  <w:jc w:val="center"/>
                  <w:rPr>
                    <w:rFonts w:ascii="Times New Roman" w:hAnsi="Times New Roman" w:cs="Times New Roman"/>
                    <w:sz w:val="24"/>
                  </w:rPr>
                </w:pPr>
              </w:p>
            </w:tc>
            <w:tc>
              <w:tcPr>
                <w:tcW w:w="1086" w:type="pct"/>
                <w:tcBorders>
                  <w:top w:val="single" w:sz="6" w:space="0" w:color="auto"/>
                  <w:left w:val="single" w:sz="6" w:space="0" w:color="auto"/>
                  <w:bottom w:val="single" w:sz="6" w:space="0" w:color="auto"/>
                  <w:right w:val="single" w:sz="6" w:space="0" w:color="auto"/>
                </w:tcBorders>
                <w:vAlign w:val="center"/>
              </w:tcPr>
              <w:p w:rsidR="00DA4EBF" w:rsidRPr="00AE2634" w:rsidRDefault="00DA4EBF" w:rsidP="007627E7">
                <w:pPr>
                  <w:jc w:val="center"/>
                  <w:rPr>
                    <w:rFonts w:ascii="Times New Roman" w:hAnsi="Times New Roman" w:cs="Times New Roman"/>
                    <w:sz w:val="24"/>
                  </w:rPr>
                </w:pPr>
              </w:p>
            </w:tc>
            <w:tc>
              <w:tcPr>
                <w:tcW w:w="967" w:type="pct"/>
                <w:tcBorders>
                  <w:top w:val="single" w:sz="6" w:space="0" w:color="auto"/>
                  <w:left w:val="single" w:sz="6" w:space="0" w:color="auto"/>
                  <w:bottom w:val="single" w:sz="6" w:space="0" w:color="auto"/>
                  <w:right w:val="single" w:sz="6" w:space="0" w:color="auto"/>
                </w:tcBorders>
                <w:vAlign w:val="center"/>
              </w:tcPr>
              <w:p w:rsidR="00DA4EBF" w:rsidRPr="00AE2634" w:rsidRDefault="00DA4EBF" w:rsidP="007627E7">
                <w:pPr>
                  <w:jc w:val="center"/>
                  <w:rPr>
                    <w:rFonts w:ascii="Times New Roman" w:hAnsi="Times New Roman" w:cs="Times New Roman"/>
                    <w:sz w:val="24"/>
                  </w:rPr>
                </w:pPr>
              </w:p>
            </w:tc>
            <w:tc>
              <w:tcPr>
                <w:tcW w:w="1258" w:type="pct"/>
                <w:tcBorders>
                  <w:top w:val="single" w:sz="6" w:space="0" w:color="auto"/>
                  <w:left w:val="single" w:sz="6" w:space="0" w:color="auto"/>
                  <w:bottom w:val="single" w:sz="6" w:space="0" w:color="auto"/>
                  <w:right w:val="single" w:sz="6" w:space="0" w:color="auto"/>
                </w:tcBorders>
                <w:vAlign w:val="center"/>
              </w:tcPr>
              <w:p w:rsidR="00DA4EBF" w:rsidRPr="00AE2634" w:rsidRDefault="00DA4EBF" w:rsidP="007627E7">
                <w:pPr>
                  <w:jc w:val="center"/>
                  <w:rPr>
                    <w:rFonts w:ascii="Times New Roman" w:hAnsi="Times New Roman" w:cs="Times New Roman"/>
                    <w:sz w:val="24"/>
                  </w:rPr>
                </w:pPr>
              </w:p>
            </w:tc>
            <w:tc>
              <w:tcPr>
                <w:tcW w:w="1100" w:type="pct"/>
                <w:tcBorders>
                  <w:top w:val="single" w:sz="6" w:space="0" w:color="auto"/>
                  <w:left w:val="single" w:sz="6" w:space="0" w:color="auto"/>
                  <w:bottom w:val="single" w:sz="6" w:space="0" w:color="auto"/>
                  <w:right w:val="single" w:sz="12" w:space="0" w:color="auto"/>
                </w:tcBorders>
                <w:vAlign w:val="center"/>
              </w:tcPr>
              <w:p w:rsidR="00DA4EBF" w:rsidRPr="00AE2634" w:rsidRDefault="00DA4EBF" w:rsidP="007627E7">
                <w:pPr>
                  <w:jc w:val="center"/>
                  <w:rPr>
                    <w:rFonts w:ascii="Times New Roman" w:hAnsi="Times New Roman" w:cs="Times New Roman"/>
                    <w:sz w:val="24"/>
                  </w:rPr>
                </w:pPr>
              </w:p>
            </w:tc>
          </w:tr>
          <w:tr w:rsidR="00A11872" w:rsidRPr="00AE2634" w:rsidTr="00172140">
            <w:trPr>
              <w:trHeight w:val="368"/>
            </w:trPr>
            <w:tc>
              <w:tcPr>
                <w:tcW w:w="590" w:type="pct"/>
                <w:tcBorders>
                  <w:top w:val="single" w:sz="6" w:space="0" w:color="auto"/>
                  <w:left w:val="single" w:sz="12" w:space="0" w:color="auto"/>
                  <w:bottom w:val="single" w:sz="12" w:space="0" w:color="auto"/>
                  <w:right w:val="single" w:sz="6" w:space="0" w:color="auto"/>
                </w:tcBorders>
                <w:vAlign w:val="center"/>
              </w:tcPr>
              <w:p w:rsidR="00A11872" w:rsidRPr="00AE2634" w:rsidRDefault="00A11872" w:rsidP="007627E7">
                <w:pPr>
                  <w:spacing w:before="100" w:beforeAutospacing="1" w:after="100" w:afterAutospacing="1"/>
                  <w:jc w:val="center"/>
                  <w:rPr>
                    <w:rFonts w:ascii="Times New Roman" w:hAnsi="Times New Roman" w:cs="Times New Roman"/>
                    <w:sz w:val="24"/>
                  </w:rPr>
                </w:pPr>
              </w:p>
            </w:tc>
            <w:tc>
              <w:tcPr>
                <w:tcW w:w="1086" w:type="pct"/>
                <w:tcBorders>
                  <w:top w:val="single" w:sz="6" w:space="0" w:color="auto"/>
                  <w:left w:val="single" w:sz="6" w:space="0" w:color="auto"/>
                  <w:bottom w:val="single" w:sz="12" w:space="0" w:color="auto"/>
                  <w:right w:val="single" w:sz="6" w:space="0" w:color="auto"/>
                </w:tcBorders>
                <w:vAlign w:val="center"/>
              </w:tcPr>
              <w:p w:rsidR="00A11872" w:rsidRPr="00AE2634" w:rsidRDefault="00A11872" w:rsidP="007627E7">
                <w:pPr>
                  <w:jc w:val="center"/>
                  <w:rPr>
                    <w:rFonts w:ascii="Times New Roman" w:hAnsi="Times New Roman" w:cs="Times New Roman"/>
                    <w:sz w:val="24"/>
                  </w:rPr>
                </w:pPr>
              </w:p>
            </w:tc>
            <w:tc>
              <w:tcPr>
                <w:tcW w:w="967" w:type="pct"/>
                <w:tcBorders>
                  <w:top w:val="single" w:sz="6" w:space="0" w:color="auto"/>
                  <w:left w:val="single" w:sz="6" w:space="0" w:color="auto"/>
                  <w:bottom w:val="single" w:sz="12" w:space="0" w:color="auto"/>
                  <w:right w:val="single" w:sz="6" w:space="0" w:color="auto"/>
                </w:tcBorders>
                <w:vAlign w:val="center"/>
              </w:tcPr>
              <w:p w:rsidR="00A11872" w:rsidRPr="00AE2634" w:rsidRDefault="00A11872" w:rsidP="007627E7">
                <w:pPr>
                  <w:jc w:val="center"/>
                  <w:rPr>
                    <w:rFonts w:ascii="Times New Roman" w:hAnsi="Times New Roman" w:cs="Times New Roman"/>
                    <w:sz w:val="24"/>
                  </w:rPr>
                </w:pPr>
              </w:p>
            </w:tc>
            <w:tc>
              <w:tcPr>
                <w:tcW w:w="1258" w:type="pct"/>
                <w:tcBorders>
                  <w:top w:val="single" w:sz="6" w:space="0" w:color="auto"/>
                  <w:left w:val="single" w:sz="6" w:space="0" w:color="auto"/>
                  <w:bottom w:val="single" w:sz="12" w:space="0" w:color="auto"/>
                  <w:right w:val="single" w:sz="6" w:space="0" w:color="auto"/>
                </w:tcBorders>
                <w:vAlign w:val="center"/>
              </w:tcPr>
              <w:p w:rsidR="00A11872" w:rsidRPr="00AE2634" w:rsidRDefault="00A11872" w:rsidP="007627E7">
                <w:pPr>
                  <w:jc w:val="center"/>
                  <w:rPr>
                    <w:rFonts w:ascii="Times New Roman" w:hAnsi="Times New Roman" w:cs="Times New Roman"/>
                    <w:sz w:val="24"/>
                  </w:rPr>
                </w:pPr>
              </w:p>
            </w:tc>
            <w:tc>
              <w:tcPr>
                <w:tcW w:w="1100" w:type="pct"/>
                <w:tcBorders>
                  <w:top w:val="single" w:sz="6" w:space="0" w:color="auto"/>
                  <w:left w:val="single" w:sz="6" w:space="0" w:color="auto"/>
                  <w:bottom w:val="single" w:sz="12" w:space="0" w:color="auto"/>
                  <w:right w:val="single" w:sz="12" w:space="0" w:color="auto"/>
                </w:tcBorders>
                <w:vAlign w:val="center"/>
              </w:tcPr>
              <w:p w:rsidR="00A11872" w:rsidRPr="00AE2634" w:rsidRDefault="00A11872" w:rsidP="007627E7">
                <w:pPr>
                  <w:jc w:val="center"/>
                  <w:rPr>
                    <w:rFonts w:ascii="Times New Roman" w:hAnsi="Times New Roman" w:cs="Times New Roman"/>
                    <w:sz w:val="24"/>
                  </w:rPr>
                </w:pPr>
              </w:p>
            </w:tc>
          </w:tr>
        </w:tbl>
        <w:p w:rsidR="00A11872" w:rsidRDefault="00A11872" w:rsidP="00A11872">
          <w:pPr>
            <w:widowControl/>
            <w:tabs>
              <w:tab w:val="left" w:pos="1053"/>
            </w:tabs>
            <w:spacing w:after="200" w:line="276" w:lineRule="auto"/>
            <w:rPr>
              <w:rFonts w:ascii="Times New Roman" w:eastAsia="Calibri" w:hAnsi="Times New Roman" w:cs="Times New Roman"/>
              <w:b/>
              <w:sz w:val="24"/>
              <w:szCs w:val="24"/>
            </w:rPr>
          </w:pPr>
          <w:r>
            <w:rPr>
              <w:rFonts w:ascii="Times New Roman" w:eastAsia="Calibri" w:hAnsi="Times New Roman" w:cs="Times New Roman"/>
              <w:b/>
              <w:sz w:val="24"/>
              <w:szCs w:val="24"/>
            </w:rPr>
            <w:tab/>
          </w:r>
        </w:p>
        <w:p w:rsidR="00A11872" w:rsidRDefault="00A11872" w:rsidP="00A11872">
          <w:pPr>
            <w:widowControl/>
            <w:tabs>
              <w:tab w:val="left" w:pos="1053"/>
            </w:tabs>
            <w:spacing w:after="200" w:line="276" w:lineRule="auto"/>
            <w:rPr>
              <w:rFonts w:ascii="Times New Roman" w:eastAsia="Calibri" w:hAnsi="Times New Roman" w:cs="Times New Roman"/>
              <w:b/>
              <w:sz w:val="24"/>
              <w:szCs w:val="24"/>
            </w:rPr>
          </w:pPr>
        </w:p>
        <w:p w:rsidR="00A11872" w:rsidRDefault="00A11872" w:rsidP="00A11872">
          <w:pPr>
            <w:widowControl/>
            <w:tabs>
              <w:tab w:val="left" w:pos="1053"/>
            </w:tabs>
            <w:spacing w:after="200" w:line="276" w:lineRule="auto"/>
            <w:rPr>
              <w:rFonts w:ascii="Times New Roman" w:eastAsia="Calibri" w:hAnsi="Times New Roman" w:cs="Times New Roman"/>
              <w:b/>
              <w:sz w:val="24"/>
              <w:szCs w:val="24"/>
            </w:rPr>
          </w:pPr>
        </w:p>
        <w:p w:rsidR="00172140" w:rsidRDefault="00172140" w:rsidP="00A11872">
          <w:pPr>
            <w:widowControl/>
            <w:tabs>
              <w:tab w:val="left" w:pos="1053"/>
            </w:tabs>
            <w:spacing w:after="200" w:line="276" w:lineRule="auto"/>
            <w:rPr>
              <w:rFonts w:ascii="Times New Roman" w:eastAsia="Calibri" w:hAnsi="Times New Roman" w:cs="Times New Roman"/>
              <w:b/>
              <w:sz w:val="24"/>
              <w:szCs w:val="24"/>
            </w:rPr>
          </w:pPr>
        </w:p>
        <w:p w:rsidR="00A11872" w:rsidRDefault="00A11872" w:rsidP="00A11872">
          <w:pPr>
            <w:widowControl/>
            <w:tabs>
              <w:tab w:val="left" w:pos="1053"/>
            </w:tabs>
            <w:spacing w:after="200" w:line="276" w:lineRule="auto"/>
            <w:rPr>
              <w:rFonts w:ascii="Times New Roman" w:eastAsia="Calibri" w:hAnsi="Times New Roman" w:cs="Times New Roman"/>
              <w:b/>
              <w:sz w:val="24"/>
              <w:szCs w:val="24"/>
            </w:rPr>
          </w:pPr>
        </w:p>
        <w:p w:rsidR="000E6CA9" w:rsidRDefault="000E6CA9" w:rsidP="00A11872">
          <w:pPr>
            <w:widowControl/>
            <w:tabs>
              <w:tab w:val="left" w:pos="1053"/>
            </w:tabs>
            <w:spacing w:after="200" w:line="276" w:lineRule="auto"/>
            <w:rPr>
              <w:rFonts w:ascii="Times New Roman" w:eastAsia="Calibri" w:hAnsi="Times New Roman" w:cs="Times New Roman"/>
              <w:b/>
              <w:sz w:val="24"/>
              <w:szCs w:val="24"/>
            </w:rPr>
          </w:pPr>
          <w:bookmarkStart w:id="0" w:name="_GoBack"/>
          <w:bookmarkEnd w:id="0"/>
        </w:p>
        <w:p w:rsidR="00A11872" w:rsidRDefault="00A11872" w:rsidP="00A11872">
          <w:pPr>
            <w:widowControl/>
            <w:tabs>
              <w:tab w:val="left" w:pos="1053"/>
            </w:tabs>
            <w:spacing w:after="200" w:line="276" w:lineRule="auto"/>
            <w:rPr>
              <w:rFonts w:ascii="Times New Roman" w:eastAsia="Calibri" w:hAnsi="Times New Roman" w:cs="Times New Roman"/>
              <w:b/>
              <w:sz w:val="24"/>
              <w:szCs w:val="24"/>
            </w:rPr>
          </w:pPr>
        </w:p>
        <w:p w:rsidR="00A11872" w:rsidRDefault="00A11872" w:rsidP="00A11872">
          <w:pPr>
            <w:widowControl/>
            <w:tabs>
              <w:tab w:val="left" w:pos="1053"/>
            </w:tabs>
            <w:spacing w:after="200" w:line="276" w:lineRule="auto"/>
            <w:rPr>
              <w:rFonts w:ascii="Times New Roman" w:eastAsia="Calibri" w:hAnsi="Times New Roman" w:cs="Times New Roman"/>
              <w:b/>
              <w:sz w:val="24"/>
              <w:szCs w:val="24"/>
            </w:rPr>
          </w:pPr>
        </w:p>
        <w:p w:rsidR="00A11872" w:rsidRDefault="00A11872" w:rsidP="00A11872">
          <w:pPr>
            <w:widowControl/>
            <w:tabs>
              <w:tab w:val="left" w:pos="1053"/>
            </w:tabs>
            <w:spacing w:after="200" w:line="276" w:lineRule="auto"/>
            <w:rPr>
              <w:rFonts w:ascii="Times New Roman" w:eastAsia="Calibri" w:hAnsi="Times New Roman" w:cs="Times New Roman"/>
              <w:b/>
              <w:sz w:val="24"/>
              <w:szCs w:val="24"/>
            </w:rPr>
          </w:pPr>
        </w:p>
        <w:p w:rsidR="008652BE" w:rsidRDefault="007627E7" w:rsidP="00A11872">
          <w:pPr>
            <w:widowControl/>
            <w:tabs>
              <w:tab w:val="left" w:pos="1053"/>
            </w:tabs>
            <w:spacing w:after="200" w:line="276" w:lineRule="auto"/>
            <w:rPr>
              <w:rFonts w:ascii="Times New Roman" w:eastAsia="Calibri" w:hAnsi="Times New Roman" w:cs="Times New Roman"/>
              <w:b/>
              <w:sz w:val="24"/>
              <w:szCs w:val="24"/>
            </w:rPr>
          </w:pPr>
        </w:p>
      </w:sdtContent>
    </w:sdt>
    <w:p w:rsidR="00AC002B" w:rsidRDefault="00AC002B" w:rsidP="00AC002B">
      <w:pPr>
        <w:pStyle w:val="ListParagraph"/>
        <w:widowControl/>
        <w:numPr>
          <w:ilvl w:val="0"/>
          <w:numId w:val="11"/>
        </w:numPr>
        <w:tabs>
          <w:tab w:val="left" w:pos="270"/>
          <w:tab w:val="left" w:pos="810"/>
        </w:tabs>
        <w:jc w:val="both"/>
        <w:rPr>
          <w:rFonts w:ascii="Times New Roman" w:eastAsia="Calibri" w:hAnsi="Times New Roman" w:cs="Times New Roman"/>
          <w:b/>
          <w:sz w:val="24"/>
          <w:szCs w:val="24"/>
        </w:rPr>
      </w:pPr>
      <w:r w:rsidRPr="00512710">
        <w:rPr>
          <w:rFonts w:ascii="Times New Roman" w:eastAsia="Calibri" w:hAnsi="Times New Roman" w:cs="Times New Roman"/>
          <w:b/>
          <w:sz w:val="24"/>
          <w:szCs w:val="24"/>
        </w:rPr>
        <w:lastRenderedPageBreak/>
        <w:t>PURPOSE AND SCOPE</w:t>
      </w:r>
    </w:p>
    <w:p w:rsidR="00512710" w:rsidRDefault="00AC002B" w:rsidP="00EE03AB">
      <w:pPr>
        <w:pStyle w:val="ListParagraph"/>
        <w:widowControl/>
        <w:spacing w:after="200" w:line="276" w:lineRule="auto"/>
        <w:ind w:left="720"/>
        <w:jc w:val="both"/>
        <w:rPr>
          <w:rFonts w:ascii="Times New Roman" w:eastAsia="Calibri" w:hAnsi="Times New Roman" w:cs="Times New Roman"/>
          <w:sz w:val="24"/>
          <w:szCs w:val="24"/>
        </w:rPr>
      </w:pPr>
      <w:r>
        <w:rPr>
          <w:rFonts w:ascii="Times New Roman" w:eastAsia="Calibri" w:hAnsi="Times New Roman" w:cs="Times New Roman"/>
          <w:sz w:val="24"/>
          <w:szCs w:val="24"/>
        </w:rPr>
        <w:tab/>
      </w:r>
      <w:r w:rsidRPr="009151B1">
        <w:rPr>
          <w:rFonts w:ascii="Times New Roman" w:eastAsia="Calibri" w:hAnsi="Times New Roman" w:cs="Times New Roman"/>
          <w:sz w:val="24"/>
          <w:szCs w:val="24"/>
        </w:rPr>
        <w:t>The</w:t>
      </w:r>
      <w:r>
        <w:rPr>
          <w:rFonts w:ascii="Times New Roman" w:eastAsia="Calibri" w:hAnsi="Times New Roman" w:cs="Times New Roman"/>
          <w:sz w:val="24"/>
          <w:szCs w:val="24"/>
        </w:rPr>
        <w:t xml:space="preserve"> purpose of this procedure is to provide a systematic guideline to </w:t>
      </w:r>
      <w:proofErr w:type="gramStart"/>
      <w:r>
        <w:rPr>
          <w:rFonts w:ascii="Times New Roman" w:eastAsia="Calibri" w:hAnsi="Times New Roman" w:cs="Times New Roman"/>
          <w:sz w:val="24"/>
          <w:szCs w:val="24"/>
        </w:rPr>
        <w:t>operate  Online</w:t>
      </w:r>
      <w:proofErr w:type="gramEnd"/>
      <w:r>
        <w:rPr>
          <w:rFonts w:ascii="Times New Roman" w:eastAsia="Calibri" w:hAnsi="Times New Roman" w:cs="Times New Roman"/>
          <w:sz w:val="24"/>
          <w:szCs w:val="24"/>
        </w:rPr>
        <w:t xml:space="preserve"> monitoring system, provides the hazards/ risks involved with precautions, system design limitation, operating procedure instruction for the pre start-up, start-up &amp; shutdown of the system.</w:t>
      </w:r>
    </w:p>
    <w:p w:rsidR="00EE03AB" w:rsidRDefault="00AC002B" w:rsidP="00EE03AB">
      <w:pPr>
        <w:pStyle w:val="ListParagraph"/>
        <w:widowControl/>
        <w:numPr>
          <w:ilvl w:val="0"/>
          <w:numId w:val="11"/>
        </w:numPr>
        <w:spacing w:after="200" w:line="276" w:lineRule="auto"/>
        <w:rPr>
          <w:rFonts w:ascii="Times New Roman" w:eastAsia="Calibri" w:hAnsi="Times New Roman" w:cs="Times New Roman"/>
          <w:b/>
          <w:sz w:val="24"/>
          <w:szCs w:val="24"/>
        </w:rPr>
      </w:pPr>
      <w:r w:rsidRPr="00AC002B">
        <w:rPr>
          <w:rFonts w:ascii="Times New Roman" w:eastAsia="Calibri" w:hAnsi="Times New Roman" w:cs="Times New Roman"/>
          <w:b/>
          <w:sz w:val="24"/>
          <w:szCs w:val="24"/>
        </w:rPr>
        <w:t>FUNCTION OF THE SYSTEM</w:t>
      </w:r>
    </w:p>
    <w:p w:rsidR="0037751C" w:rsidRPr="00EE03AB" w:rsidRDefault="006D2831" w:rsidP="00EE03AB">
      <w:pPr>
        <w:pStyle w:val="ListParagraph"/>
        <w:widowControl/>
        <w:spacing w:after="200" w:line="276" w:lineRule="auto"/>
        <w:ind w:left="720" w:firstLine="720"/>
        <w:jc w:val="both"/>
        <w:rPr>
          <w:rFonts w:ascii="Times New Roman" w:eastAsia="Calibri" w:hAnsi="Times New Roman" w:cs="Times New Roman"/>
          <w:b/>
          <w:sz w:val="24"/>
          <w:szCs w:val="24"/>
        </w:rPr>
      </w:pPr>
      <w:r w:rsidRPr="00EE03AB">
        <w:rPr>
          <w:rFonts w:ascii="Times New Roman" w:eastAsia="Calibri" w:hAnsi="Times New Roman" w:cs="Times New Roman"/>
          <w:sz w:val="24"/>
          <w:szCs w:val="24"/>
        </w:rPr>
        <w:t xml:space="preserve">Online monitoring system to monitor operating conditions of discharged waste water quality, the installation of additional online environmental monitoring system is necessary. It allows the storage of online environmental quality data, help summarize monitoring results with comparison to applicable standards. </w:t>
      </w:r>
    </w:p>
    <w:p w:rsidR="0037751C" w:rsidRDefault="0037751C" w:rsidP="0037751C">
      <w:pPr>
        <w:widowControl/>
        <w:tabs>
          <w:tab w:val="left" w:pos="810"/>
        </w:tabs>
        <w:jc w:val="both"/>
        <w:rPr>
          <w:rFonts w:ascii="Times New Roman" w:eastAsia="Calibri" w:hAnsi="Times New Roman" w:cs="Times New Roman"/>
          <w:sz w:val="24"/>
          <w:szCs w:val="24"/>
        </w:rPr>
      </w:pPr>
    </w:p>
    <w:p w:rsidR="00074BBD" w:rsidRDefault="00A00B1C" w:rsidP="00074BBD">
      <w:pPr>
        <w:pStyle w:val="ListParagraph"/>
        <w:widowControl/>
        <w:numPr>
          <w:ilvl w:val="0"/>
          <w:numId w:val="11"/>
        </w:numPr>
        <w:spacing w:line="276" w:lineRule="auto"/>
        <w:contextualSpacing/>
        <w:rPr>
          <w:rFonts w:ascii="Times New Roman" w:hAnsi="Times New Roman" w:cs="Times New Roman"/>
          <w:b/>
          <w:sz w:val="24"/>
          <w:szCs w:val="24"/>
        </w:rPr>
      </w:pPr>
      <w:r>
        <w:rPr>
          <w:rFonts w:ascii="Times New Roman" w:hAnsi="Times New Roman" w:cs="Times New Roman"/>
          <w:b/>
          <w:sz w:val="24"/>
          <w:szCs w:val="24"/>
        </w:rPr>
        <w:t>SYSTEM HAZARDS/RISKS</w:t>
      </w:r>
      <w:r w:rsidR="00074BBD">
        <w:rPr>
          <w:rFonts w:ascii="Times New Roman" w:hAnsi="Times New Roman" w:cs="Times New Roman"/>
          <w:b/>
          <w:sz w:val="24"/>
          <w:szCs w:val="24"/>
        </w:rPr>
        <w:tab/>
      </w:r>
    </w:p>
    <w:p w:rsidR="00C61BAF" w:rsidRPr="00074BBD" w:rsidRDefault="00074BBD" w:rsidP="00074BBD">
      <w:pPr>
        <w:pStyle w:val="ListParagraph"/>
        <w:widowControl/>
        <w:numPr>
          <w:ilvl w:val="0"/>
          <w:numId w:val="13"/>
        </w:numPr>
        <w:spacing w:line="276" w:lineRule="auto"/>
        <w:contextualSpacing/>
        <w:rPr>
          <w:rFonts w:ascii="Times New Roman" w:hAnsi="Times New Roman" w:cs="Times New Roman"/>
          <w:b/>
          <w:sz w:val="24"/>
          <w:szCs w:val="24"/>
        </w:rPr>
      </w:pPr>
      <w:r w:rsidRPr="00074BBD">
        <w:rPr>
          <w:rFonts w:ascii="Times New Roman" w:hAnsi="Times New Roman" w:cs="Times New Roman"/>
          <w:sz w:val="24"/>
          <w:szCs w:val="24"/>
        </w:rPr>
        <w:t xml:space="preserve"> </w:t>
      </w:r>
      <w:r w:rsidR="00C61BAF" w:rsidRPr="00074BBD">
        <w:rPr>
          <w:rFonts w:ascii="Times New Roman" w:hAnsi="Times New Roman" w:cs="Times New Roman"/>
          <w:sz w:val="24"/>
          <w:szCs w:val="24"/>
        </w:rPr>
        <w:t xml:space="preserve">Moving/Rotating Parts </w:t>
      </w:r>
      <w:r w:rsidR="00C61BAF" w:rsidRPr="00074BBD">
        <w:rPr>
          <w:rFonts w:ascii="Times New Roman" w:hAnsi="Times New Roman" w:cs="Times New Roman"/>
          <w:sz w:val="24"/>
          <w:szCs w:val="24"/>
        </w:rPr>
        <w:tab/>
      </w:r>
      <w:r w:rsidR="00C61BAF" w:rsidRPr="00074BBD">
        <w:rPr>
          <w:rFonts w:ascii="Times New Roman" w:hAnsi="Times New Roman" w:cs="Times New Roman"/>
          <w:sz w:val="24"/>
          <w:szCs w:val="24"/>
        </w:rPr>
        <w:tab/>
      </w:r>
      <w:r w:rsidR="00C61BAF" w:rsidRPr="00074BBD">
        <w:rPr>
          <w:rFonts w:ascii="Times New Roman" w:hAnsi="Times New Roman" w:cs="Times New Roman"/>
          <w:sz w:val="24"/>
          <w:szCs w:val="24"/>
        </w:rPr>
        <w:tab/>
      </w:r>
      <w:r w:rsidR="00C61BAF" w:rsidRPr="00074BBD">
        <w:rPr>
          <w:rFonts w:ascii="Times New Roman" w:hAnsi="Times New Roman" w:cs="Times New Roman"/>
          <w:sz w:val="24"/>
          <w:szCs w:val="24"/>
        </w:rPr>
        <w:tab/>
      </w:r>
      <w:r w:rsidR="00C61BAF" w:rsidRPr="00074BBD">
        <w:rPr>
          <w:rFonts w:ascii="Times New Roman" w:hAnsi="Times New Roman" w:cs="Times New Roman"/>
          <w:sz w:val="24"/>
          <w:szCs w:val="24"/>
        </w:rPr>
        <w:tab/>
      </w:r>
      <w:r w:rsidR="00C61BAF" w:rsidRPr="00074BBD">
        <w:rPr>
          <w:rFonts w:ascii="Times New Roman" w:hAnsi="Times New Roman" w:cs="Times New Roman"/>
          <w:sz w:val="24"/>
          <w:szCs w:val="24"/>
        </w:rPr>
        <w:tab/>
      </w:r>
      <w:r w:rsidR="00C61BAF" w:rsidRPr="00074BBD">
        <w:rPr>
          <w:rFonts w:ascii="Times New Roman" w:hAnsi="Times New Roman" w:cs="Times New Roman"/>
          <w:sz w:val="24"/>
          <w:szCs w:val="24"/>
        </w:rPr>
        <w:tab/>
      </w:r>
    </w:p>
    <w:p w:rsidR="00C61BAF" w:rsidRPr="00074BBD" w:rsidRDefault="00C61BAF" w:rsidP="00074BBD">
      <w:pPr>
        <w:pStyle w:val="ListParagraph"/>
        <w:widowControl/>
        <w:numPr>
          <w:ilvl w:val="0"/>
          <w:numId w:val="13"/>
        </w:numPr>
        <w:spacing w:line="276" w:lineRule="auto"/>
        <w:contextualSpacing/>
        <w:rPr>
          <w:rFonts w:ascii="Times New Roman" w:hAnsi="Times New Roman" w:cs="Times New Roman"/>
          <w:sz w:val="24"/>
          <w:szCs w:val="24"/>
        </w:rPr>
      </w:pPr>
      <w:r w:rsidRPr="00074BBD">
        <w:rPr>
          <w:rFonts w:ascii="Times New Roman" w:hAnsi="Times New Roman" w:cs="Times New Roman"/>
          <w:sz w:val="24"/>
          <w:szCs w:val="24"/>
        </w:rPr>
        <w:t>Chemical Hazards</w:t>
      </w:r>
    </w:p>
    <w:p w:rsidR="00A00B1C" w:rsidRPr="008652BE" w:rsidRDefault="00C61BAF" w:rsidP="00074BBD">
      <w:pPr>
        <w:pStyle w:val="ListParagraph"/>
        <w:widowControl/>
        <w:numPr>
          <w:ilvl w:val="0"/>
          <w:numId w:val="13"/>
        </w:numPr>
        <w:spacing w:line="276" w:lineRule="auto"/>
        <w:contextualSpacing/>
        <w:rPr>
          <w:rFonts w:ascii="Times New Roman" w:hAnsi="Times New Roman" w:cs="Times New Roman"/>
          <w:b/>
          <w:sz w:val="24"/>
          <w:szCs w:val="24"/>
        </w:rPr>
      </w:pPr>
      <w:r>
        <w:rPr>
          <w:rFonts w:ascii="Times New Roman" w:hAnsi="Times New Roman" w:cs="Times New Roman"/>
          <w:sz w:val="24"/>
          <w:szCs w:val="24"/>
        </w:rPr>
        <w:t>Electrical Hazards</w:t>
      </w:r>
    </w:p>
    <w:p w:rsidR="00C04AF4" w:rsidRDefault="00C04AF4" w:rsidP="00074BBD">
      <w:pPr>
        <w:pStyle w:val="BodyText"/>
        <w:ind w:right="155"/>
        <w:jc w:val="both"/>
        <w:rPr>
          <w:rFonts w:ascii="Times New Roman" w:hAnsi="Times New Roman" w:cs="Times New Roman"/>
          <w:sz w:val="24"/>
          <w:szCs w:val="24"/>
        </w:rPr>
      </w:pPr>
    </w:p>
    <w:p w:rsidR="00C04AF4" w:rsidRDefault="00C04AF4" w:rsidP="008652BE">
      <w:pPr>
        <w:pStyle w:val="BodyText"/>
        <w:numPr>
          <w:ilvl w:val="0"/>
          <w:numId w:val="11"/>
        </w:numPr>
        <w:ind w:right="155"/>
        <w:jc w:val="both"/>
        <w:rPr>
          <w:rFonts w:ascii="Times New Roman" w:hAnsi="Times New Roman" w:cs="Times New Roman"/>
          <w:b/>
          <w:sz w:val="24"/>
          <w:szCs w:val="24"/>
        </w:rPr>
      </w:pPr>
      <w:r>
        <w:rPr>
          <w:rFonts w:ascii="Times New Roman" w:hAnsi="Times New Roman" w:cs="Times New Roman"/>
          <w:b/>
          <w:sz w:val="24"/>
          <w:szCs w:val="24"/>
        </w:rPr>
        <w:t>SYSTEM DESIGN LIMITATIONS</w:t>
      </w:r>
    </w:p>
    <w:p w:rsidR="00C04AF4" w:rsidRDefault="00C04AF4" w:rsidP="00C04AF4">
      <w:pPr>
        <w:pStyle w:val="BodyText"/>
        <w:ind w:left="720" w:right="155"/>
        <w:jc w:val="both"/>
        <w:rPr>
          <w:rFonts w:ascii="Times New Roman" w:hAnsi="Times New Roman" w:cs="Times New Roman"/>
          <w:b/>
          <w:sz w:val="24"/>
          <w:szCs w:val="24"/>
        </w:rPr>
      </w:pPr>
    </w:p>
    <w:tbl>
      <w:tblPr>
        <w:tblStyle w:val="TableGrid"/>
        <w:tblW w:w="0" w:type="auto"/>
        <w:tblInd w:w="720" w:type="dxa"/>
        <w:tblLook w:val="04A0" w:firstRow="1" w:lastRow="0" w:firstColumn="1" w:lastColumn="0" w:noHBand="0" w:noVBand="1"/>
      </w:tblPr>
      <w:tblGrid>
        <w:gridCol w:w="4210"/>
        <w:gridCol w:w="4150"/>
      </w:tblGrid>
      <w:tr w:rsidR="00C04AF4" w:rsidRPr="00F96DCD" w:rsidTr="003D49DB">
        <w:trPr>
          <w:trHeight w:val="458"/>
        </w:trPr>
        <w:tc>
          <w:tcPr>
            <w:tcW w:w="4210" w:type="dxa"/>
          </w:tcPr>
          <w:p w:rsidR="00C04AF4" w:rsidRPr="00F96DCD" w:rsidRDefault="00F96DCD" w:rsidP="00F96DCD">
            <w:pPr>
              <w:pStyle w:val="BodyText"/>
              <w:ind w:left="0" w:right="155"/>
              <w:jc w:val="center"/>
              <w:rPr>
                <w:rFonts w:ascii="Times New Roman" w:hAnsi="Times New Roman" w:cs="Times New Roman"/>
                <w:sz w:val="24"/>
                <w:szCs w:val="24"/>
              </w:rPr>
            </w:pPr>
            <w:r w:rsidRPr="00F96DCD">
              <w:rPr>
                <w:rFonts w:ascii="Times New Roman" w:hAnsi="Times New Roman" w:cs="Times New Roman"/>
                <w:sz w:val="24"/>
                <w:szCs w:val="24"/>
              </w:rPr>
              <w:t>Description</w:t>
            </w:r>
          </w:p>
        </w:tc>
        <w:tc>
          <w:tcPr>
            <w:tcW w:w="4150" w:type="dxa"/>
          </w:tcPr>
          <w:p w:rsidR="00C04AF4" w:rsidRPr="00F96DCD" w:rsidRDefault="005E2B52" w:rsidP="00F96DCD">
            <w:pPr>
              <w:pStyle w:val="BodyText"/>
              <w:ind w:left="0" w:right="155"/>
              <w:jc w:val="center"/>
              <w:rPr>
                <w:rFonts w:ascii="Times New Roman" w:hAnsi="Times New Roman" w:cs="Times New Roman"/>
                <w:sz w:val="24"/>
                <w:szCs w:val="24"/>
              </w:rPr>
            </w:pPr>
            <w:r>
              <w:rPr>
                <w:rFonts w:ascii="Times New Roman" w:hAnsi="Times New Roman" w:cs="Times New Roman"/>
                <w:sz w:val="24"/>
                <w:szCs w:val="24"/>
              </w:rPr>
              <w:t xml:space="preserve">Limitation </w:t>
            </w:r>
          </w:p>
        </w:tc>
      </w:tr>
      <w:tr w:rsidR="00C04AF4" w:rsidRPr="00F96DCD" w:rsidTr="003D49DB">
        <w:trPr>
          <w:trHeight w:val="359"/>
        </w:trPr>
        <w:tc>
          <w:tcPr>
            <w:tcW w:w="4210" w:type="dxa"/>
          </w:tcPr>
          <w:p w:rsidR="00C04AF4" w:rsidRPr="00F96DCD" w:rsidRDefault="00F96DCD" w:rsidP="00C04AF4">
            <w:pPr>
              <w:pStyle w:val="BodyText"/>
              <w:ind w:left="0" w:right="155"/>
              <w:jc w:val="both"/>
              <w:rPr>
                <w:rFonts w:ascii="Times New Roman" w:hAnsi="Times New Roman" w:cs="Times New Roman"/>
                <w:sz w:val="24"/>
                <w:szCs w:val="24"/>
              </w:rPr>
            </w:pPr>
            <w:r w:rsidRPr="00F96DCD">
              <w:rPr>
                <w:rFonts w:ascii="Times New Roman" w:hAnsi="Times New Roman" w:cs="Times New Roman"/>
                <w:sz w:val="24"/>
                <w:szCs w:val="24"/>
              </w:rPr>
              <w:t>pH</w:t>
            </w:r>
          </w:p>
        </w:tc>
        <w:tc>
          <w:tcPr>
            <w:tcW w:w="4150" w:type="dxa"/>
          </w:tcPr>
          <w:p w:rsidR="00266242" w:rsidRPr="00F96DCD" w:rsidRDefault="00266242" w:rsidP="00C04AF4">
            <w:pPr>
              <w:pStyle w:val="BodyText"/>
              <w:ind w:left="0" w:right="155"/>
              <w:jc w:val="both"/>
              <w:rPr>
                <w:rFonts w:ascii="Times New Roman" w:hAnsi="Times New Roman" w:cs="Times New Roman"/>
                <w:sz w:val="24"/>
                <w:szCs w:val="24"/>
              </w:rPr>
            </w:pPr>
            <w:r>
              <w:rPr>
                <w:rFonts w:ascii="Times New Roman" w:hAnsi="Times New Roman" w:cs="Times New Roman"/>
                <w:sz w:val="24"/>
                <w:szCs w:val="24"/>
              </w:rPr>
              <w:t>5.5-9</w:t>
            </w:r>
          </w:p>
        </w:tc>
      </w:tr>
      <w:tr w:rsidR="00C04AF4" w:rsidRPr="00F96DCD" w:rsidTr="003D49DB">
        <w:tc>
          <w:tcPr>
            <w:tcW w:w="4210" w:type="dxa"/>
          </w:tcPr>
          <w:p w:rsidR="00C04AF4" w:rsidRPr="00F96DCD" w:rsidRDefault="00F96DCD" w:rsidP="00C04AF4">
            <w:pPr>
              <w:pStyle w:val="BodyText"/>
              <w:ind w:left="0" w:right="155"/>
              <w:jc w:val="both"/>
              <w:rPr>
                <w:rFonts w:ascii="Times New Roman" w:hAnsi="Times New Roman" w:cs="Times New Roman"/>
                <w:sz w:val="24"/>
                <w:szCs w:val="24"/>
              </w:rPr>
            </w:pPr>
            <w:r w:rsidRPr="00F96DCD">
              <w:rPr>
                <w:rFonts w:ascii="Times New Roman" w:hAnsi="Times New Roman" w:cs="Times New Roman"/>
                <w:sz w:val="24"/>
                <w:szCs w:val="24"/>
              </w:rPr>
              <w:t>Temperature</w:t>
            </w:r>
          </w:p>
        </w:tc>
        <w:tc>
          <w:tcPr>
            <w:tcW w:w="4150" w:type="dxa"/>
          </w:tcPr>
          <w:p w:rsidR="00C04AF4" w:rsidRPr="00172140" w:rsidRDefault="00EE03AB" w:rsidP="00C04AF4">
            <w:pPr>
              <w:pStyle w:val="BodyText"/>
              <w:ind w:left="0" w:right="155"/>
              <w:jc w:val="both"/>
              <w:rPr>
                <w:rFonts w:ascii="Times New Roman" w:hAnsi="Times New Roman" w:cs="Times New Roman"/>
                <w:sz w:val="24"/>
                <w:szCs w:val="24"/>
              </w:rPr>
            </w:pPr>
            <w:r>
              <w:rPr>
                <w:rFonts w:ascii="Times New Roman" w:hAnsi="Times New Roman" w:cs="Times New Roman"/>
                <w:sz w:val="24"/>
                <w:szCs w:val="24"/>
              </w:rPr>
              <w:t>&lt;</w:t>
            </w:r>
            <w:r w:rsidR="00266242">
              <w:rPr>
                <w:rFonts w:ascii="Times New Roman" w:hAnsi="Times New Roman" w:cs="Times New Roman"/>
                <w:sz w:val="24"/>
                <w:szCs w:val="24"/>
              </w:rPr>
              <w:t>40</w:t>
            </w:r>
            <w:r w:rsidR="00266242">
              <w:rPr>
                <w:rFonts w:ascii="Times New Roman" w:hAnsi="Times New Roman" w:cs="Times New Roman"/>
                <w:sz w:val="24"/>
                <w:szCs w:val="24"/>
                <w:vertAlign w:val="superscript"/>
              </w:rPr>
              <w:t>0</w:t>
            </w:r>
            <w:r w:rsidR="00172140">
              <w:rPr>
                <w:rFonts w:ascii="Times New Roman" w:hAnsi="Times New Roman" w:cs="Times New Roman"/>
                <w:sz w:val="24"/>
                <w:szCs w:val="24"/>
                <w:vertAlign w:val="superscript"/>
              </w:rPr>
              <w:t xml:space="preserve"> </w:t>
            </w:r>
            <w:r w:rsidR="00172140">
              <w:rPr>
                <w:rFonts w:ascii="Times New Roman" w:hAnsi="Times New Roman" w:cs="Times New Roman"/>
                <w:sz w:val="24"/>
                <w:szCs w:val="24"/>
              </w:rPr>
              <w:t>C</w:t>
            </w:r>
          </w:p>
        </w:tc>
      </w:tr>
      <w:tr w:rsidR="00C04AF4" w:rsidRPr="00F96DCD" w:rsidTr="003D49DB">
        <w:tc>
          <w:tcPr>
            <w:tcW w:w="4210" w:type="dxa"/>
          </w:tcPr>
          <w:p w:rsidR="00C04AF4" w:rsidRPr="00F96DCD" w:rsidRDefault="00172140" w:rsidP="00C04AF4">
            <w:pPr>
              <w:pStyle w:val="BodyText"/>
              <w:ind w:left="0" w:right="155"/>
              <w:jc w:val="both"/>
              <w:rPr>
                <w:rFonts w:ascii="Times New Roman" w:hAnsi="Times New Roman" w:cs="Times New Roman"/>
                <w:sz w:val="24"/>
                <w:szCs w:val="24"/>
              </w:rPr>
            </w:pPr>
            <w:r>
              <w:rPr>
                <w:rFonts w:ascii="Times New Roman" w:hAnsi="Times New Roman" w:cs="Times New Roman"/>
                <w:sz w:val="24"/>
                <w:szCs w:val="24"/>
              </w:rPr>
              <w:t xml:space="preserve">Free </w:t>
            </w:r>
            <w:proofErr w:type="spellStart"/>
            <w:r>
              <w:rPr>
                <w:rFonts w:ascii="Times New Roman" w:hAnsi="Times New Roman" w:cs="Times New Roman"/>
                <w:sz w:val="24"/>
                <w:szCs w:val="24"/>
              </w:rPr>
              <w:t>clorine</w:t>
            </w:r>
            <w:proofErr w:type="spellEnd"/>
            <w:r>
              <w:rPr>
                <w:rFonts w:ascii="Times New Roman" w:hAnsi="Times New Roman" w:cs="Times New Roman"/>
                <w:sz w:val="24"/>
                <w:szCs w:val="24"/>
              </w:rPr>
              <w:t xml:space="preserve"> </w:t>
            </w:r>
          </w:p>
        </w:tc>
        <w:tc>
          <w:tcPr>
            <w:tcW w:w="4150" w:type="dxa"/>
          </w:tcPr>
          <w:p w:rsidR="00C04AF4" w:rsidRPr="00266242" w:rsidRDefault="00EE03AB" w:rsidP="00C04AF4">
            <w:pPr>
              <w:pStyle w:val="BodyText"/>
              <w:ind w:left="0" w:right="155"/>
              <w:jc w:val="both"/>
              <w:rPr>
                <w:rFonts w:ascii="Times New Roman" w:hAnsi="Times New Roman" w:cs="Times New Roman"/>
                <w:sz w:val="24"/>
                <w:szCs w:val="24"/>
              </w:rPr>
            </w:pPr>
            <w:r>
              <w:rPr>
                <w:rFonts w:ascii="Times New Roman" w:hAnsi="Times New Roman" w:cs="Times New Roman"/>
                <w:sz w:val="24"/>
                <w:szCs w:val="24"/>
              </w:rPr>
              <w:t>&lt;</w:t>
            </w:r>
            <w:r w:rsidR="00074BBD">
              <w:rPr>
                <w:rFonts w:ascii="Times New Roman" w:hAnsi="Times New Roman" w:cs="Times New Roman"/>
                <w:sz w:val="24"/>
                <w:szCs w:val="24"/>
              </w:rPr>
              <w:t>0.2</w:t>
            </w:r>
            <w:r w:rsidR="000F1FC9">
              <w:rPr>
                <w:rFonts w:ascii="Times New Roman" w:hAnsi="Times New Roman" w:cs="Times New Roman"/>
                <w:sz w:val="24"/>
                <w:szCs w:val="24"/>
              </w:rPr>
              <w:t xml:space="preserve"> mg/l</w:t>
            </w:r>
          </w:p>
        </w:tc>
      </w:tr>
    </w:tbl>
    <w:p w:rsidR="001274B8" w:rsidRDefault="001274B8" w:rsidP="001274B8">
      <w:pPr>
        <w:widowControl/>
        <w:spacing w:line="276" w:lineRule="auto"/>
        <w:ind w:left="720"/>
        <w:rPr>
          <w:rFonts w:ascii="Times New Roman" w:hAnsi="Times New Roman" w:cs="Times New Roman"/>
          <w:b/>
          <w:sz w:val="24"/>
          <w:szCs w:val="24"/>
        </w:rPr>
      </w:pPr>
    </w:p>
    <w:p w:rsidR="001274B8" w:rsidRPr="001274B8" w:rsidRDefault="001274B8" w:rsidP="001274B8">
      <w:pPr>
        <w:pStyle w:val="ListParagraph"/>
        <w:widowControl/>
        <w:numPr>
          <w:ilvl w:val="0"/>
          <w:numId w:val="11"/>
        </w:numPr>
        <w:spacing w:line="276" w:lineRule="auto"/>
        <w:rPr>
          <w:rFonts w:ascii="Times New Roman" w:hAnsi="Times New Roman" w:cs="Times New Roman"/>
          <w:b/>
          <w:sz w:val="24"/>
          <w:szCs w:val="24"/>
        </w:rPr>
      </w:pPr>
      <w:r w:rsidRPr="001274B8">
        <w:rPr>
          <w:rFonts w:ascii="Times New Roman" w:hAnsi="Times New Roman" w:cs="Times New Roman"/>
          <w:b/>
          <w:sz w:val="24"/>
          <w:szCs w:val="24"/>
        </w:rPr>
        <w:t>PRECAUTIONS</w:t>
      </w:r>
      <w:r w:rsidRPr="001274B8">
        <w:rPr>
          <w:rFonts w:ascii="Times New Roman" w:hAnsi="Times New Roman" w:cs="Times New Roman"/>
          <w:b/>
          <w:sz w:val="24"/>
          <w:szCs w:val="24"/>
        </w:rPr>
        <w:tab/>
      </w:r>
      <w:r w:rsidRPr="001274B8">
        <w:rPr>
          <w:rFonts w:ascii="Times New Roman" w:hAnsi="Times New Roman" w:cs="Times New Roman"/>
          <w:b/>
          <w:sz w:val="24"/>
          <w:szCs w:val="24"/>
        </w:rPr>
        <w:tab/>
      </w:r>
      <w:r w:rsidRPr="001274B8">
        <w:rPr>
          <w:rFonts w:ascii="Times New Roman" w:hAnsi="Times New Roman" w:cs="Times New Roman"/>
          <w:b/>
          <w:sz w:val="24"/>
          <w:szCs w:val="24"/>
        </w:rPr>
        <w:tab/>
      </w:r>
      <w:r w:rsidRPr="001274B8">
        <w:rPr>
          <w:rFonts w:ascii="Times New Roman" w:hAnsi="Times New Roman" w:cs="Times New Roman"/>
          <w:b/>
          <w:sz w:val="24"/>
          <w:szCs w:val="24"/>
        </w:rPr>
        <w:tab/>
      </w:r>
      <w:r w:rsidRPr="001274B8">
        <w:rPr>
          <w:rFonts w:ascii="Times New Roman" w:hAnsi="Times New Roman" w:cs="Times New Roman"/>
          <w:b/>
          <w:sz w:val="24"/>
          <w:szCs w:val="24"/>
        </w:rPr>
        <w:tab/>
      </w:r>
    </w:p>
    <w:p w:rsidR="001274B8" w:rsidRPr="001274B8" w:rsidRDefault="002717C1" w:rsidP="00EE03AB">
      <w:pPr>
        <w:widowControl/>
        <w:spacing w:line="276"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001274B8" w:rsidRPr="001274B8">
        <w:rPr>
          <w:rFonts w:ascii="Times New Roman" w:hAnsi="Times New Roman" w:cs="Times New Roman"/>
          <w:sz w:val="24"/>
          <w:szCs w:val="24"/>
        </w:rPr>
        <w:t>Tasks and activities shall be performed only by duly qualified operators.</w:t>
      </w:r>
    </w:p>
    <w:p w:rsidR="00C04AF4" w:rsidRDefault="002717C1" w:rsidP="00EE03AB">
      <w:pPr>
        <w:pStyle w:val="BodyText"/>
        <w:ind w:left="720" w:right="155"/>
        <w:jc w:val="both"/>
        <w:rPr>
          <w:rFonts w:ascii="Times New Roman" w:hAnsi="Times New Roman" w:cs="Times New Roman"/>
          <w:sz w:val="24"/>
          <w:szCs w:val="24"/>
        </w:rPr>
      </w:pPr>
      <w:r>
        <w:rPr>
          <w:rFonts w:ascii="Times New Roman" w:hAnsi="Times New Roman" w:cs="Times New Roman"/>
          <w:sz w:val="24"/>
          <w:szCs w:val="24"/>
        </w:rPr>
        <w:t xml:space="preserve">- </w:t>
      </w:r>
      <w:r w:rsidRPr="00ED6A42">
        <w:rPr>
          <w:rFonts w:ascii="Times New Roman" w:hAnsi="Times New Roman" w:cs="Times New Roman"/>
          <w:sz w:val="24"/>
          <w:szCs w:val="24"/>
        </w:rPr>
        <w:t>Clear line of communications shall be established between CBO and Local Operator.</w:t>
      </w:r>
    </w:p>
    <w:p w:rsidR="002717C1" w:rsidRDefault="002717C1" w:rsidP="00EE03AB">
      <w:pPr>
        <w:pStyle w:val="BodyText"/>
        <w:ind w:left="720" w:right="155"/>
        <w:jc w:val="both"/>
        <w:rPr>
          <w:rFonts w:ascii="Times New Roman" w:hAnsi="Times New Roman" w:cs="Times New Roman"/>
          <w:sz w:val="24"/>
          <w:szCs w:val="24"/>
        </w:rPr>
      </w:pPr>
      <w:r>
        <w:rPr>
          <w:rFonts w:ascii="Times New Roman" w:hAnsi="Times New Roman" w:cs="Times New Roman"/>
          <w:sz w:val="24"/>
          <w:szCs w:val="24"/>
        </w:rPr>
        <w:t>- Chemical reagent should be handled carefully, before change chlorine reagent refer MSDS instruction.</w:t>
      </w:r>
    </w:p>
    <w:p w:rsidR="00FA22D2" w:rsidRDefault="00FA22D2" w:rsidP="00EE03AB">
      <w:pPr>
        <w:pStyle w:val="BodyText"/>
        <w:ind w:left="720" w:right="155"/>
        <w:jc w:val="both"/>
        <w:rPr>
          <w:rFonts w:ascii="Times New Roman" w:hAnsi="Times New Roman" w:cs="Times New Roman"/>
          <w:sz w:val="24"/>
          <w:szCs w:val="24"/>
        </w:rPr>
      </w:pPr>
    </w:p>
    <w:p w:rsidR="00FA22D2" w:rsidRDefault="00FA22D2" w:rsidP="00EE03AB">
      <w:pPr>
        <w:pStyle w:val="BodyText"/>
        <w:ind w:left="720" w:right="155"/>
        <w:jc w:val="both"/>
        <w:rPr>
          <w:rFonts w:ascii="Times New Roman" w:hAnsi="Times New Roman" w:cs="Times New Roman"/>
          <w:sz w:val="24"/>
          <w:szCs w:val="24"/>
        </w:rPr>
      </w:pPr>
    </w:p>
    <w:p w:rsidR="00FA22D2" w:rsidRDefault="00FA22D2" w:rsidP="00172140">
      <w:pPr>
        <w:pStyle w:val="BodyText"/>
        <w:ind w:left="0" w:right="155"/>
        <w:jc w:val="both"/>
        <w:rPr>
          <w:rFonts w:ascii="Times New Roman" w:hAnsi="Times New Roman" w:cs="Times New Roman"/>
          <w:sz w:val="24"/>
          <w:szCs w:val="24"/>
        </w:rPr>
      </w:pPr>
    </w:p>
    <w:p w:rsidR="00172140" w:rsidRDefault="00172140" w:rsidP="00172140">
      <w:pPr>
        <w:pStyle w:val="BodyText"/>
        <w:ind w:left="0" w:right="155"/>
        <w:jc w:val="both"/>
        <w:rPr>
          <w:rFonts w:ascii="Times New Roman" w:hAnsi="Times New Roman" w:cs="Times New Roman"/>
          <w:sz w:val="24"/>
          <w:szCs w:val="24"/>
        </w:rPr>
      </w:pPr>
    </w:p>
    <w:p w:rsidR="00172140" w:rsidRDefault="00172140" w:rsidP="00172140">
      <w:pPr>
        <w:pStyle w:val="BodyText"/>
        <w:ind w:left="0" w:right="155"/>
        <w:jc w:val="both"/>
        <w:rPr>
          <w:rFonts w:ascii="Times New Roman" w:hAnsi="Times New Roman" w:cs="Times New Roman"/>
          <w:sz w:val="24"/>
          <w:szCs w:val="24"/>
        </w:rPr>
      </w:pPr>
    </w:p>
    <w:p w:rsidR="00172140" w:rsidRDefault="00172140" w:rsidP="00172140">
      <w:pPr>
        <w:pStyle w:val="BodyText"/>
        <w:ind w:left="0" w:right="155"/>
        <w:jc w:val="both"/>
        <w:rPr>
          <w:rFonts w:ascii="Times New Roman" w:hAnsi="Times New Roman" w:cs="Times New Roman"/>
          <w:sz w:val="24"/>
          <w:szCs w:val="24"/>
        </w:rPr>
      </w:pPr>
    </w:p>
    <w:p w:rsidR="00172140" w:rsidRDefault="00172140" w:rsidP="00172140">
      <w:pPr>
        <w:pStyle w:val="BodyText"/>
        <w:ind w:left="0" w:right="155"/>
        <w:jc w:val="both"/>
        <w:rPr>
          <w:rFonts w:ascii="Times New Roman" w:hAnsi="Times New Roman" w:cs="Times New Roman"/>
          <w:sz w:val="24"/>
          <w:szCs w:val="24"/>
        </w:rPr>
      </w:pPr>
    </w:p>
    <w:p w:rsidR="00172140" w:rsidRDefault="00172140" w:rsidP="00172140">
      <w:pPr>
        <w:pStyle w:val="BodyText"/>
        <w:ind w:left="0" w:right="155"/>
        <w:jc w:val="both"/>
        <w:rPr>
          <w:rFonts w:ascii="Times New Roman" w:hAnsi="Times New Roman" w:cs="Times New Roman"/>
          <w:sz w:val="24"/>
          <w:szCs w:val="24"/>
        </w:rPr>
      </w:pPr>
    </w:p>
    <w:p w:rsidR="00172140" w:rsidRPr="00C04AF4" w:rsidRDefault="00172140" w:rsidP="00172140">
      <w:pPr>
        <w:pStyle w:val="BodyText"/>
        <w:ind w:left="0" w:right="155"/>
        <w:jc w:val="both"/>
        <w:rPr>
          <w:rFonts w:ascii="Times New Roman" w:hAnsi="Times New Roman" w:cs="Times New Roman"/>
          <w:b/>
          <w:sz w:val="24"/>
          <w:szCs w:val="24"/>
        </w:rPr>
      </w:pPr>
    </w:p>
    <w:p w:rsidR="00AC37AC" w:rsidRPr="00512710" w:rsidRDefault="00AC37AC" w:rsidP="00AC37AC">
      <w:pPr>
        <w:pStyle w:val="BodyText"/>
        <w:ind w:left="0" w:right="155"/>
        <w:jc w:val="both"/>
        <w:rPr>
          <w:rFonts w:ascii="Times New Roman" w:hAnsi="Times New Roman" w:cs="Times New Roman"/>
          <w:sz w:val="24"/>
          <w:szCs w:val="24"/>
        </w:rPr>
      </w:pPr>
    </w:p>
    <w:p w:rsidR="00EE03AB" w:rsidRPr="00FA22D2" w:rsidRDefault="005324BC" w:rsidP="00FA22D2">
      <w:pPr>
        <w:pStyle w:val="ListParagraph"/>
        <w:widowControl/>
        <w:numPr>
          <w:ilvl w:val="0"/>
          <w:numId w:val="11"/>
        </w:numPr>
        <w:spacing w:line="276" w:lineRule="auto"/>
        <w:contextualSpacing/>
        <w:rPr>
          <w:rFonts w:ascii="Times New Roman" w:hAnsi="Times New Roman" w:cs="Times New Roman"/>
          <w:b/>
          <w:sz w:val="24"/>
          <w:szCs w:val="24"/>
        </w:rPr>
      </w:pPr>
      <w:r>
        <w:rPr>
          <w:rFonts w:ascii="Times New Roman" w:hAnsi="Times New Roman" w:cs="Times New Roman"/>
          <w:b/>
          <w:sz w:val="24"/>
          <w:szCs w:val="24"/>
        </w:rPr>
        <w:lastRenderedPageBreak/>
        <w:t>OPERATING PROCEDURES</w:t>
      </w:r>
    </w:p>
    <w:p w:rsidR="00726CE3" w:rsidRDefault="00726CE3" w:rsidP="00726CE3">
      <w:pPr>
        <w:pStyle w:val="ListParagraph"/>
        <w:widowControl/>
        <w:spacing w:line="276" w:lineRule="auto"/>
        <w:ind w:left="720"/>
        <w:contextualSpacing/>
        <w:rPr>
          <w:rFonts w:ascii="Times New Roman" w:hAnsi="Times New Roman" w:cs="Times New Roman"/>
          <w:b/>
          <w:sz w:val="24"/>
          <w:szCs w:val="24"/>
        </w:rPr>
      </w:pPr>
    </w:p>
    <w:tbl>
      <w:tblPr>
        <w:tblStyle w:val="TableGrid"/>
        <w:tblW w:w="10075" w:type="dxa"/>
        <w:tblLayout w:type="fixed"/>
        <w:tblLook w:val="04A0" w:firstRow="1" w:lastRow="0" w:firstColumn="1" w:lastColumn="0" w:noHBand="0" w:noVBand="1"/>
      </w:tblPr>
      <w:tblGrid>
        <w:gridCol w:w="1705"/>
        <w:gridCol w:w="3441"/>
        <w:gridCol w:w="1779"/>
        <w:gridCol w:w="1530"/>
        <w:gridCol w:w="1620"/>
      </w:tblGrid>
      <w:tr w:rsidR="00726CE3" w:rsidRPr="001D5301" w:rsidTr="000E6CA9">
        <w:trPr>
          <w:trHeight w:val="582"/>
        </w:trPr>
        <w:tc>
          <w:tcPr>
            <w:tcW w:w="1705" w:type="dxa"/>
          </w:tcPr>
          <w:p w:rsidR="00726CE3" w:rsidRPr="001D5301" w:rsidRDefault="00726CE3" w:rsidP="007627E7">
            <w:pPr>
              <w:pStyle w:val="BodyText"/>
              <w:ind w:left="0" w:right="155"/>
              <w:jc w:val="center"/>
              <w:rPr>
                <w:rFonts w:ascii="Times New Roman" w:hAnsi="Times New Roman" w:cs="Times New Roman"/>
                <w:b/>
              </w:rPr>
            </w:pPr>
            <w:r w:rsidRPr="001D5301">
              <w:rPr>
                <w:rFonts w:ascii="Times New Roman" w:eastAsia="Calibri" w:hAnsi="Times New Roman" w:cs="Times New Roman"/>
                <w:b/>
              </w:rPr>
              <w:t>ACTIVITY/TASK</w:t>
            </w:r>
          </w:p>
        </w:tc>
        <w:tc>
          <w:tcPr>
            <w:tcW w:w="3441" w:type="dxa"/>
          </w:tcPr>
          <w:p w:rsidR="00726CE3" w:rsidRPr="001D5301" w:rsidRDefault="00726CE3" w:rsidP="007627E7">
            <w:pPr>
              <w:pStyle w:val="BodyText"/>
              <w:ind w:left="0" w:right="155"/>
              <w:jc w:val="center"/>
              <w:rPr>
                <w:rFonts w:ascii="Times New Roman" w:hAnsi="Times New Roman" w:cs="Times New Roman"/>
                <w:b/>
              </w:rPr>
            </w:pPr>
            <w:r w:rsidRPr="001D5301">
              <w:rPr>
                <w:rFonts w:ascii="Times New Roman" w:eastAsia="Calibri" w:hAnsi="Times New Roman" w:cs="Times New Roman"/>
                <w:b/>
              </w:rPr>
              <w:t>ACTION</w:t>
            </w:r>
          </w:p>
        </w:tc>
        <w:tc>
          <w:tcPr>
            <w:tcW w:w="1779" w:type="dxa"/>
          </w:tcPr>
          <w:p w:rsidR="00726CE3" w:rsidRPr="001D5301" w:rsidRDefault="00726CE3" w:rsidP="007627E7">
            <w:pPr>
              <w:pStyle w:val="BodyText"/>
              <w:ind w:left="0" w:right="155"/>
              <w:jc w:val="center"/>
              <w:rPr>
                <w:rFonts w:ascii="Times New Roman" w:hAnsi="Times New Roman" w:cs="Times New Roman"/>
                <w:b/>
              </w:rPr>
            </w:pPr>
            <w:r w:rsidRPr="001D5301">
              <w:rPr>
                <w:rFonts w:ascii="Times New Roman" w:eastAsia="Calibri" w:hAnsi="Times New Roman" w:cs="Times New Roman"/>
                <w:b/>
              </w:rPr>
              <w:t>RESPONSIBLE</w:t>
            </w:r>
          </w:p>
        </w:tc>
        <w:tc>
          <w:tcPr>
            <w:tcW w:w="1530" w:type="dxa"/>
          </w:tcPr>
          <w:p w:rsidR="00726CE3" w:rsidRPr="001D5301" w:rsidRDefault="00726CE3" w:rsidP="007627E7">
            <w:pPr>
              <w:pStyle w:val="BodyText"/>
              <w:ind w:left="0" w:right="155"/>
              <w:jc w:val="center"/>
              <w:rPr>
                <w:rFonts w:ascii="Times New Roman" w:hAnsi="Times New Roman" w:cs="Times New Roman"/>
                <w:b/>
              </w:rPr>
            </w:pPr>
            <w:r w:rsidRPr="001D5301">
              <w:rPr>
                <w:rFonts w:ascii="Times New Roman" w:eastAsia="Calibri" w:hAnsi="Times New Roman" w:cs="Times New Roman"/>
                <w:b/>
              </w:rPr>
              <w:t>LOCATION</w:t>
            </w:r>
          </w:p>
        </w:tc>
        <w:tc>
          <w:tcPr>
            <w:tcW w:w="1620" w:type="dxa"/>
          </w:tcPr>
          <w:p w:rsidR="00726CE3" w:rsidRPr="001D5301" w:rsidRDefault="00726CE3" w:rsidP="007627E7">
            <w:pPr>
              <w:pStyle w:val="BodyText"/>
              <w:ind w:left="0" w:right="155"/>
              <w:jc w:val="center"/>
              <w:rPr>
                <w:rFonts w:ascii="Times New Roman" w:hAnsi="Times New Roman" w:cs="Times New Roman"/>
                <w:b/>
              </w:rPr>
            </w:pPr>
            <w:r w:rsidRPr="001D5301">
              <w:rPr>
                <w:rFonts w:ascii="Times New Roman" w:eastAsia="Calibri" w:hAnsi="Times New Roman" w:cs="Times New Roman"/>
                <w:b/>
              </w:rPr>
              <w:t>REMARK</w:t>
            </w:r>
          </w:p>
        </w:tc>
      </w:tr>
      <w:tr w:rsidR="00726CE3" w:rsidTr="000E6CA9">
        <w:trPr>
          <w:trHeight w:val="7505"/>
        </w:trPr>
        <w:tc>
          <w:tcPr>
            <w:tcW w:w="1705" w:type="dxa"/>
          </w:tcPr>
          <w:p w:rsidR="00726CE3" w:rsidRPr="00007080" w:rsidRDefault="00726CE3" w:rsidP="007627E7">
            <w:pPr>
              <w:rPr>
                <w:rFonts w:ascii="Times New Roman" w:eastAsia="Calibri" w:hAnsi="Times New Roman" w:cs="Times New Roman"/>
                <w:b/>
                <w:sz w:val="24"/>
                <w:szCs w:val="24"/>
              </w:rPr>
            </w:pPr>
            <w:r w:rsidRPr="00007080">
              <w:rPr>
                <w:rFonts w:ascii="Times New Roman" w:eastAsia="Calibri" w:hAnsi="Times New Roman" w:cs="Times New Roman"/>
                <w:b/>
                <w:sz w:val="24"/>
                <w:szCs w:val="24"/>
              </w:rPr>
              <w:t xml:space="preserve">1. </w:t>
            </w:r>
            <w:proofErr w:type="gramStart"/>
            <w:r w:rsidRPr="00007080">
              <w:rPr>
                <w:rFonts w:ascii="Times New Roman" w:eastAsia="Calibri" w:hAnsi="Times New Roman" w:cs="Times New Roman"/>
                <w:b/>
                <w:sz w:val="24"/>
                <w:szCs w:val="24"/>
              </w:rPr>
              <w:t>Pre start-up</w:t>
            </w:r>
            <w:proofErr w:type="gramEnd"/>
          </w:p>
          <w:p w:rsidR="00726CE3" w:rsidRDefault="00726CE3" w:rsidP="007627E7">
            <w:pPr>
              <w:pStyle w:val="BodyText"/>
              <w:ind w:left="0" w:right="155"/>
              <w:jc w:val="both"/>
              <w:rPr>
                <w:rFonts w:ascii="Times New Roman" w:hAnsi="Times New Roman" w:cs="Times New Roman"/>
                <w:b/>
                <w:sz w:val="24"/>
                <w:szCs w:val="24"/>
              </w:rPr>
            </w:pPr>
          </w:p>
        </w:tc>
        <w:tc>
          <w:tcPr>
            <w:tcW w:w="3441" w:type="dxa"/>
          </w:tcPr>
          <w:p w:rsidR="00726CE3" w:rsidRDefault="00726CE3" w:rsidP="001A63C1">
            <w:pPr>
              <w:pStyle w:val="BodyText"/>
              <w:numPr>
                <w:ilvl w:val="0"/>
                <w:numId w:val="15"/>
              </w:numPr>
              <w:ind w:right="155"/>
              <w:jc w:val="both"/>
              <w:rPr>
                <w:rFonts w:ascii="Times New Roman" w:hAnsi="Times New Roman" w:cs="Times New Roman"/>
                <w:sz w:val="24"/>
                <w:szCs w:val="24"/>
              </w:rPr>
            </w:pPr>
            <w:r>
              <w:rPr>
                <w:rFonts w:ascii="Times New Roman" w:hAnsi="Times New Roman" w:cs="Times New Roman"/>
                <w:sz w:val="24"/>
                <w:szCs w:val="24"/>
              </w:rPr>
              <w:t xml:space="preserve">Ensure Sampling pump A </w:t>
            </w:r>
            <w:proofErr w:type="gramStart"/>
            <w:r>
              <w:rPr>
                <w:rFonts w:ascii="Times New Roman" w:hAnsi="Times New Roman" w:cs="Times New Roman"/>
                <w:sz w:val="24"/>
                <w:szCs w:val="24"/>
              </w:rPr>
              <w:t>( P</w:t>
            </w:r>
            <w:proofErr w:type="gramEnd"/>
            <w:r>
              <w:rPr>
                <w:rFonts w:ascii="Times New Roman" w:hAnsi="Times New Roman" w:cs="Times New Roman"/>
                <w:sz w:val="24"/>
                <w:szCs w:val="24"/>
              </w:rPr>
              <w:t>0GCR10AP001)/ B( P0GCR10AP002) in auto mode.</w:t>
            </w:r>
          </w:p>
          <w:p w:rsidR="00726CE3" w:rsidRDefault="00726CE3" w:rsidP="001A63C1">
            <w:pPr>
              <w:pStyle w:val="BodyText"/>
              <w:numPr>
                <w:ilvl w:val="0"/>
                <w:numId w:val="15"/>
              </w:numPr>
              <w:ind w:right="155"/>
              <w:jc w:val="both"/>
              <w:rPr>
                <w:rFonts w:ascii="Times New Roman" w:hAnsi="Times New Roman" w:cs="Times New Roman"/>
                <w:sz w:val="24"/>
                <w:szCs w:val="24"/>
              </w:rPr>
            </w:pPr>
            <w:r>
              <w:rPr>
                <w:rFonts w:ascii="Times New Roman" w:hAnsi="Times New Roman" w:cs="Times New Roman"/>
                <w:sz w:val="24"/>
                <w:szCs w:val="24"/>
              </w:rPr>
              <w:t xml:space="preserve">Checking sampling pump A inlet </w:t>
            </w:r>
            <w:proofErr w:type="gramStart"/>
            <w:r>
              <w:rPr>
                <w:rFonts w:ascii="Times New Roman" w:hAnsi="Times New Roman" w:cs="Times New Roman"/>
                <w:sz w:val="24"/>
                <w:szCs w:val="24"/>
              </w:rPr>
              <w:t>valve( P</w:t>
            </w:r>
            <w:proofErr w:type="gramEnd"/>
            <w:r>
              <w:rPr>
                <w:rFonts w:ascii="Times New Roman" w:hAnsi="Times New Roman" w:cs="Times New Roman"/>
                <w:sz w:val="24"/>
                <w:szCs w:val="24"/>
              </w:rPr>
              <w:t xml:space="preserve">0GCR10AA001)/ outlet </w:t>
            </w:r>
            <w:proofErr w:type="spellStart"/>
            <w:r>
              <w:rPr>
                <w:rFonts w:ascii="Times New Roman" w:hAnsi="Times New Roman" w:cs="Times New Roman"/>
                <w:sz w:val="24"/>
                <w:szCs w:val="24"/>
              </w:rPr>
              <w:t>vavle</w:t>
            </w:r>
            <w:proofErr w:type="spellEnd"/>
            <w:r>
              <w:rPr>
                <w:rFonts w:ascii="Times New Roman" w:hAnsi="Times New Roman" w:cs="Times New Roman"/>
                <w:sz w:val="24"/>
                <w:szCs w:val="24"/>
              </w:rPr>
              <w:t xml:space="preserve"> (P0GCR10AA003) &amp; pump B inlet valve (P0GCR10AA002</w:t>
            </w:r>
            <w:r w:rsidR="003F3728">
              <w:rPr>
                <w:rFonts w:ascii="Times New Roman" w:hAnsi="Times New Roman" w:cs="Times New Roman"/>
                <w:sz w:val="24"/>
                <w:szCs w:val="24"/>
              </w:rPr>
              <w:t>/out let valve (P0GCR10AA004) in open condition.</w:t>
            </w:r>
          </w:p>
          <w:p w:rsidR="0009540E" w:rsidRDefault="0009540E" w:rsidP="001A63C1">
            <w:pPr>
              <w:pStyle w:val="BodyText"/>
              <w:numPr>
                <w:ilvl w:val="0"/>
                <w:numId w:val="15"/>
              </w:numPr>
              <w:ind w:right="155"/>
              <w:jc w:val="both"/>
              <w:rPr>
                <w:rFonts w:ascii="Times New Roman" w:hAnsi="Times New Roman" w:cs="Times New Roman"/>
                <w:sz w:val="24"/>
                <w:szCs w:val="24"/>
              </w:rPr>
            </w:pPr>
            <w:r>
              <w:rPr>
                <w:rFonts w:ascii="Times New Roman" w:hAnsi="Times New Roman" w:cs="Times New Roman"/>
                <w:sz w:val="24"/>
                <w:szCs w:val="24"/>
              </w:rPr>
              <w:t>Ensure inlet valve / outlet valve</w:t>
            </w:r>
            <w:r w:rsidR="00C13F63">
              <w:rPr>
                <w:rFonts w:ascii="Times New Roman" w:hAnsi="Times New Roman" w:cs="Times New Roman"/>
                <w:sz w:val="24"/>
                <w:szCs w:val="24"/>
              </w:rPr>
              <w:t xml:space="preserve"> of pH sensor open condition &amp; bypass valve close</w:t>
            </w:r>
            <w:r w:rsidR="001A63C1">
              <w:rPr>
                <w:rFonts w:ascii="Times New Roman" w:hAnsi="Times New Roman" w:cs="Times New Roman"/>
                <w:sz w:val="24"/>
                <w:szCs w:val="24"/>
              </w:rPr>
              <w:t>.</w:t>
            </w:r>
          </w:p>
          <w:p w:rsidR="001A63C1" w:rsidRDefault="001A63C1" w:rsidP="001A63C1">
            <w:pPr>
              <w:pStyle w:val="BodyText"/>
              <w:numPr>
                <w:ilvl w:val="0"/>
                <w:numId w:val="15"/>
              </w:numPr>
              <w:ind w:right="155"/>
              <w:jc w:val="both"/>
              <w:rPr>
                <w:rFonts w:ascii="Times New Roman" w:hAnsi="Times New Roman" w:cs="Times New Roman"/>
                <w:sz w:val="24"/>
                <w:szCs w:val="24"/>
              </w:rPr>
            </w:pPr>
            <w:r>
              <w:rPr>
                <w:rFonts w:ascii="Times New Roman" w:hAnsi="Times New Roman" w:cs="Times New Roman"/>
                <w:sz w:val="24"/>
                <w:szCs w:val="24"/>
              </w:rPr>
              <w:t xml:space="preserve">Check inlet valve of instrument panel online </w:t>
            </w:r>
            <w:proofErr w:type="spellStart"/>
            <w:r>
              <w:rPr>
                <w:rFonts w:ascii="Times New Roman" w:hAnsi="Times New Roman" w:cs="Times New Roman"/>
                <w:sz w:val="24"/>
                <w:szCs w:val="24"/>
              </w:rPr>
              <w:t>mornitoring</w:t>
            </w:r>
            <w:proofErr w:type="spellEnd"/>
            <w:r>
              <w:rPr>
                <w:rFonts w:ascii="Times New Roman" w:hAnsi="Times New Roman" w:cs="Times New Roman"/>
                <w:sz w:val="24"/>
                <w:szCs w:val="24"/>
              </w:rPr>
              <w:t xml:space="preserve"> system open.</w:t>
            </w:r>
          </w:p>
          <w:p w:rsidR="003F3728" w:rsidRDefault="003F3728" w:rsidP="001A63C1">
            <w:pPr>
              <w:pStyle w:val="BodyText"/>
              <w:numPr>
                <w:ilvl w:val="0"/>
                <w:numId w:val="15"/>
              </w:numPr>
              <w:ind w:right="155"/>
              <w:jc w:val="both"/>
              <w:rPr>
                <w:rFonts w:ascii="Times New Roman" w:hAnsi="Times New Roman" w:cs="Times New Roman"/>
                <w:sz w:val="24"/>
                <w:szCs w:val="24"/>
              </w:rPr>
            </w:pPr>
            <w:r>
              <w:rPr>
                <w:rFonts w:ascii="Times New Roman" w:hAnsi="Times New Roman" w:cs="Times New Roman"/>
                <w:sz w:val="24"/>
                <w:szCs w:val="24"/>
              </w:rPr>
              <w:t>Visual check suction strainers of</w:t>
            </w:r>
            <w:r w:rsidR="0081642B">
              <w:rPr>
                <w:rFonts w:ascii="Times New Roman" w:hAnsi="Times New Roman" w:cs="Times New Roman"/>
                <w:sz w:val="24"/>
                <w:szCs w:val="24"/>
              </w:rPr>
              <w:t xml:space="preserve"> sampling pump A/B clean.</w:t>
            </w:r>
          </w:p>
          <w:p w:rsidR="003F3728" w:rsidRDefault="003F3728" w:rsidP="001A63C1">
            <w:pPr>
              <w:pStyle w:val="BodyText"/>
              <w:numPr>
                <w:ilvl w:val="0"/>
                <w:numId w:val="15"/>
              </w:numPr>
              <w:ind w:right="155"/>
              <w:jc w:val="both"/>
              <w:rPr>
                <w:rFonts w:ascii="Times New Roman" w:hAnsi="Times New Roman" w:cs="Times New Roman"/>
                <w:sz w:val="24"/>
                <w:szCs w:val="24"/>
              </w:rPr>
            </w:pPr>
            <w:r>
              <w:rPr>
                <w:rFonts w:ascii="Times New Roman" w:hAnsi="Times New Roman" w:cs="Times New Roman"/>
                <w:sz w:val="24"/>
                <w:szCs w:val="24"/>
              </w:rPr>
              <w:t>Ensure chlorine reagent not empty</w:t>
            </w:r>
            <w:r w:rsidR="0081642B">
              <w:rPr>
                <w:rFonts w:ascii="Times New Roman" w:hAnsi="Times New Roman" w:cs="Times New Roman"/>
                <w:sz w:val="24"/>
                <w:szCs w:val="24"/>
              </w:rPr>
              <w:t>.</w:t>
            </w:r>
          </w:p>
          <w:p w:rsidR="0081642B" w:rsidRPr="00726CE3" w:rsidRDefault="0081642B" w:rsidP="00DC5E86">
            <w:pPr>
              <w:pStyle w:val="BodyText"/>
              <w:ind w:left="1080" w:right="155"/>
              <w:jc w:val="both"/>
              <w:rPr>
                <w:rFonts w:ascii="Times New Roman" w:hAnsi="Times New Roman" w:cs="Times New Roman"/>
                <w:sz w:val="24"/>
                <w:szCs w:val="24"/>
              </w:rPr>
            </w:pPr>
          </w:p>
        </w:tc>
        <w:tc>
          <w:tcPr>
            <w:tcW w:w="1779" w:type="dxa"/>
          </w:tcPr>
          <w:p w:rsidR="00726CE3" w:rsidRDefault="00726CE3" w:rsidP="007627E7">
            <w:pPr>
              <w:pStyle w:val="BodyText"/>
              <w:ind w:left="0" w:right="155"/>
              <w:jc w:val="center"/>
              <w:rPr>
                <w:rFonts w:ascii="Times New Roman" w:eastAsia="Calibri" w:hAnsi="Times New Roman" w:cs="Times New Roman"/>
                <w:sz w:val="24"/>
                <w:szCs w:val="24"/>
              </w:rPr>
            </w:pPr>
          </w:p>
          <w:p w:rsidR="008B1075" w:rsidRDefault="00172140" w:rsidP="007627E7">
            <w:pPr>
              <w:pStyle w:val="BodyText"/>
              <w:ind w:left="0" w:right="155"/>
              <w:jc w:val="center"/>
              <w:rPr>
                <w:rFonts w:ascii="Times New Roman" w:eastAsia="Calibri" w:hAnsi="Times New Roman" w:cs="Times New Roman"/>
                <w:sz w:val="24"/>
                <w:szCs w:val="24"/>
              </w:rPr>
            </w:pPr>
            <w:r>
              <w:rPr>
                <w:rFonts w:ascii="Times New Roman" w:eastAsia="Calibri" w:hAnsi="Times New Roman" w:cs="Times New Roman"/>
                <w:sz w:val="24"/>
                <w:szCs w:val="24"/>
              </w:rPr>
              <w:t>BOP operator</w:t>
            </w:r>
          </w:p>
          <w:p w:rsidR="008B1075" w:rsidRDefault="008B1075" w:rsidP="007627E7">
            <w:pPr>
              <w:pStyle w:val="BodyText"/>
              <w:ind w:left="0" w:right="155"/>
              <w:jc w:val="center"/>
              <w:rPr>
                <w:rFonts w:ascii="Times New Roman" w:eastAsia="Calibri" w:hAnsi="Times New Roman" w:cs="Times New Roman"/>
                <w:sz w:val="24"/>
                <w:szCs w:val="24"/>
              </w:rPr>
            </w:pPr>
          </w:p>
          <w:p w:rsidR="008B1075" w:rsidRDefault="008B1075" w:rsidP="007627E7">
            <w:pPr>
              <w:pStyle w:val="BodyText"/>
              <w:ind w:left="0" w:right="155"/>
              <w:jc w:val="center"/>
              <w:rPr>
                <w:rFonts w:ascii="Times New Roman" w:eastAsia="Calibri" w:hAnsi="Times New Roman" w:cs="Times New Roman"/>
                <w:sz w:val="24"/>
                <w:szCs w:val="24"/>
              </w:rPr>
            </w:pPr>
          </w:p>
          <w:p w:rsidR="008B1075" w:rsidRDefault="008B1075" w:rsidP="007627E7">
            <w:pPr>
              <w:pStyle w:val="BodyText"/>
              <w:ind w:left="0" w:right="155"/>
              <w:jc w:val="center"/>
              <w:rPr>
                <w:rFonts w:ascii="Times New Roman" w:hAnsi="Times New Roman" w:cs="Times New Roman"/>
                <w:b/>
                <w:sz w:val="24"/>
                <w:szCs w:val="24"/>
              </w:rPr>
            </w:pPr>
          </w:p>
        </w:tc>
        <w:tc>
          <w:tcPr>
            <w:tcW w:w="1530" w:type="dxa"/>
          </w:tcPr>
          <w:p w:rsidR="00726CE3" w:rsidRPr="00EE03AB" w:rsidRDefault="00EE03AB" w:rsidP="007627E7">
            <w:pPr>
              <w:pStyle w:val="BodyText"/>
              <w:ind w:left="0" w:right="155"/>
              <w:jc w:val="both"/>
              <w:rPr>
                <w:rFonts w:ascii="Times New Roman" w:hAnsi="Times New Roman" w:cs="Times New Roman"/>
                <w:sz w:val="24"/>
                <w:szCs w:val="24"/>
              </w:rPr>
            </w:pPr>
            <w:r w:rsidRPr="00EE03AB">
              <w:rPr>
                <w:rFonts w:ascii="Times New Roman" w:hAnsi="Times New Roman" w:cs="Times New Roman"/>
                <w:sz w:val="24"/>
                <w:szCs w:val="24"/>
              </w:rPr>
              <w:t xml:space="preserve">Online monitoring system </w:t>
            </w:r>
          </w:p>
        </w:tc>
        <w:tc>
          <w:tcPr>
            <w:tcW w:w="1620" w:type="dxa"/>
          </w:tcPr>
          <w:p w:rsidR="00726CE3" w:rsidRDefault="00726CE3" w:rsidP="007627E7">
            <w:pPr>
              <w:pStyle w:val="BodyText"/>
              <w:ind w:left="0" w:right="155"/>
              <w:jc w:val="both"/>
              <w:rPr>
                <w:rFonts w:ascii="Times New Roman" w:hAnsi="Times New Roman" w:cs="Times New Roman"/>
                <w:b/>
                <w:sz w:val="24"/>
                <w:szCs w:val="24"/>
              </w:rPr>
            </w:pPr>
          </w:p>
        </w:tc>
      </w:tr>
      <w:tr w:rsidR="00726CE3" w:rsidTr="000E6CA9">
        <w:trPr>
          <w:trHeight w:val="708"/>
        </w:trPr>
        <w:tc>
          <w:tcPr>
            <w:tcW w:w="1705" w:type="dxa"/>
          </w:tcPr>
          <w:p w:rsidR="00726CE3" w:rsidRDefault="00726CE3" w:rsidP="007627E7">
            <w:pPr>
              <w:rPr>
                <w:rFonts w:ascii="Times New Roman" w:eastAsia="Calibri" w:hAnsi="Times New Roman" w:cs="Times New Roman"/>
                <w:b/>
                <w:sz w:val="24"/>
                <w:szCs w:val="24"/>
              </w:rPr>
            </w:pPr>
          </w:p>
          <w:p w:rsidR="00726CE3" w:rsidRDefault="00726CE3" w:rsidP="007627E7">
            <w:pPr>
              <w:rPr>
                <w:rFonts w:ascii="Times New Roman" w:eastAsia="Calibri" w:hAnsi="Times New Roman" w:cs="Times New Roman"/>
                <w:b/>
                <w:sz w:val="24"/>
                <w:szCs w:val="24"/>
              </w:rPr>
            </w:pPr>
            <w:r w:rsidRPr="00007080">
              <w:rPr>
                <w:rFonts w:ascii="Times New Roman" w:eastAsia="Calibri" w:hAnsi="Times New Roman" w:cs="Times New Roman"/>
                <w:b/>
                <w:sz w:val="24"/>
                <w:szCs w:val="24"/>
              </w:rPr>
              <w:t>2. Start -up</w:t>
            </w:r>
          </w:p>
          <w:p w:rsidR="00726CE3" w:rsidRPr="00007080" w:rsidRDefault="00726CE3" w:rsidP="007627E7">
            <w:pPr>
              <w:rPr>
                <w:rFonts w:ascii="Times New Roman" w:eastAsia="Calibri" w:hAnsi="Times New Roman" w:cs="Times New Roman"/>
                <w:b/>
                <w:sz w:val="24"/>
                <w:szCs w:val="24"/>
              </w:rPr>
            </w:pPr>
          </w:p>
        </w:tc>
        <w:tc>
          <w:tcPr>
            <w:tcW w:w="3441" w:type="dxa"/>
          </w:tcPr>
          <w:p w:rsidR="00726CE3" w:rsidRDefault="008B1075" w:rsidP="000E6CA9">
            <w:pPr>
              <w:pStyle w:val="BodyText"/>
              <w:numPr>
                <w:ilvl w:val="0"/>
                <w:numId w:val="16"/>
              </w:numPr>
              <w:ind w:right="155"/>
              <w:jc w:val="both"/>
              <w:rPr>
                <w:rFonts w:ascii="Times New Roman" w:hAnsi="Times New Roman" w:cs="Times New Roman"/>
                <w:sz w:val="24"/>
                <w:szCs w:val="24"/>
              </w:rPr>
            </w:pPr>
            <w:r>
              <w:rPr>
                <w:rFonts w:ascii="Times New Roman" w:hAnsi="Times New Roman" w:cs="Times New Roman"/>
                <w:sz w:val="24"/>
                <w:szCs w:val="24"/>
              </w:rPr>
              <w:t xml:space="preserve">In HMI select pump A </w:t>
            </w:r>
            <w:proofErr w:type="gramStart"/>
            <w:r>
              <w:rPr>
                <w:rFonts w:ascii="Times New Roman" w:hAnsi="Times New Roman" w:cs="Times New Roman"/>
                <w:sz w:val="24"/>
                <w:szCs w:val="24"/>
              </w:rPr>
              <w:t>( or</w:t>
            </w:r>
            <w:proofErr w:type="gramEnd"/>
            <w:r>
              <w:rPr>
                <w:rFonts w:ascii="Times New Roman" w:hAnsi="Times New Roman" w:cs="Times New Roman"/>
                <w:sz w:val="24"/>
                <w:szCs w:val="24"/>
              </w:rPr>
              <w:t xml:space="preserve"> B) in duty</w:t>
            </w:r>
            <w:r w:rsidR="00FA097B">
              <w:rPr>
                <w:rFonts w:ascii="Times New Roman" w:hAnsi="Times New Roman" w:cs="Times New Roman"/>
                <w:sz w:val="24"/>
                <w:szCs w:val="24"/>
              </w:rPr>
              <w:t>, click auto start pump A (or B) will run.</w:t>
            </w:r>
          </w:p>
          <w:p w:rsidR="001A63C1" w:rsidRDefault="001A63C1" w:rsidP="000E6CA9">
            <w:pPr>
              <w:pStyle w:val="BodyText"/>
              <w:numPr>
                <w:ilvl w:val="0"/>
                <w:numId w:val="16"/>
              </w:numPr>
              <w:ind w:right="155"/>
              <w:jc w:val="both"/>
              <w:rPr>
                <w:rFonts w:ascii="Times New Roman" w:hAnsi="Times New Roman" w:cs="Times New Roman"/>
                <w:sz w:val="24"/>
                <w:szCs w:val="24"/>
              </w:rPr>
            </w:pPr>
            <w:r>
              <w:rPr>
                <w:rFonts w:ascii="Times New Roman" w:hAnsi="Times New Roman" w:cs="Times New Roman"/>
                <w:sz w:val="24"/>
                <w:szCs w:val="24"/>
              </w:rPr>
              <w:t>Open vent valve at discharge sampling pump. After water come out continuously, close vent valve.</w:t>
            </w:r>
          </w:p>
          <w:p w:rsidR="0095429D" w:rsidRDefault="00FA097B" w:rsidP="000E6CA9">
            <w:pPr>
              <w:pStyle w:val="BodyText"/>
              <w:numPr>
                <w:ilvl w:val="0"/>
                <w:numId w:val="16"/>
              </w:numPr>
              <w:ind w:right="155"/>
              <w:jc w:val="both"/>
              <w:rPr>
                <w:rFonts w:ascii="Times New Roman" w:hAnsi="Times New Roman" w:cs="Times New Roman"/>
                <w:sz w:val="24"/>
                <w:szCs w:val="24"/>
              </w:rPr>
            </w:pPr>
            <w:r>
              <w:rPr>
                <w:rFonts w:ascii="Times New Roman" w:hAnsi="Times New Roman" w:cs="Times New Roman"/>
                <w:sz w:val="24"/>
                <w:szCs w:val="24"/>
              </w:rPr>
              <w:t>Pump A&amp; B will change over automatically after 5 hours.</w:t>
            </w:r>
          </w:p>
          <w:p w:rsidR="003D49DB" w:rsidRPr="004D71C9" w:rsidRDefault="003D49DB" w:rsidP="000E6CA9">
            <w:pPr>
              <w:pStyle w:val="BodyText"/>
              <w:numPr>
                <w:ilvl w:val="0"/>
                <w:numId w:val="16"/>
              </w:numPr>
              <w:ind w:right="155"/>
              <w:jc w:val="both"/>
              <w:rPr>
                <w:rFonts w:ascii="Times New Roman" w:hAnsi="Times New Roman" w:cs="Times New Roman"/>
                <w:sz w:val="24"/>
                <w:szCs w:val="24"/>
              </w:rPr>
            </w:pPr>
            <w:r>
              <w:rPr>
                <w:rFonts w:ascii="Times New Roman" w:hAnsi="Times New Roman" w:cs="Times New Roman"/>
                <w:sz w:val="24"/>
                <w:szCs w:val="24"/>
              </w:rPr>
              <w:lastRenderedPageBreak/>
              <w:t>Discharge pressure sampling pump 4-6 kg/cm2</w:t>
            </w:r>
          </w:p>
        </w:tc>
        <w:tc>
          <w:tcPr>
            <w:tcW w:w="1779" w:type="dxa"/>
          </w:tcPr>
          <w:p w:rsidR="00726CE3" w:rsidRDefault="00726CE3" w:rsidP="007627E7">
            <w:pPr>
              <w:pStyle w:val="BodyText"/>
              <w:ind w:left="0" w:right="155"/>
              <w:jc w:val="center"/>
              <w:rPr>
                <w:rFonts w:ascii="Times New Roman" w:eastAsia="Calibri" w:hAnsi="Times New Roman" w:cs="Times New Roman"/>
                <w:sz w:val="24"/>
                <w:szCs w:val="24"/>
              </w:rPr>
            </w:pPr>
            <w:r>
              <w:rPr>
                <w:rFonts w:ascii="Times New Roman" w:eastAsia="Calibri" w:hAnsi="Times New Roman" w:cs="Times New Roman"/>
                <w:sz w:val="24"/>
                <w:szCs w:val="24"/>
              </w:rPr>
              <w:lastRenderedPageBreak/>
              <w:t>BOP operator</w:t>
            </w:r>
          </w:p>
        </w:tc>
        <w:tc>
          <w:tcPr>
            <w:tcW w:w="1530" w:type="dxa"/>
          </w:tcPr>
          <w:p w:rsidR="00726CE3" w:rsidRDefault="000F1FC9" w:rsidP="007627E7">
            <w:pPr>
              <w:pStyle w:val="BodyText"/>
              <w:ind w:left="0" w:right="155"/>
              <w:jc w:val="both"/>
              <w:rPr>
                <w:rFonts w:ascii="Times New Roman" w:hAnsi="Times New Roman" w:cs="Times New Roman"/>
                <w:b/>
                <w:sz w:val="24"/>
                <w:szCs w:val="24"/>
              </w:rPr>
            </w:pPr>
            <w:r>
              <w:rPr>
                <w:rFonts w:ascii="Times New Roman" w:hAnsi="Times New Roman" w:cs="Times New Roman"/>
                <w:sz w:val="24"/>
                <w:szCs w:val="24"/>
              </w:rPr>
              <w:t>Onlin</w:t>
            </w:r>
            <w:r w:rsidR="000E6CA9">
              <w:rPr>
                <w:rFonts w:ascii="Times New Roman" w:hAnsi="Times New Roman" w:cs="Times New Roman"/>
                <w:sz w:val="24"/>
                <w:szCs w:val="24"/>
              </w:rPr>
              <w:t xml:space="preserve">e monitoring system </w:t>
            </w:r>
          </w:p>
        </w:tc>
        <w:tc>
          <w:tcPr>
            <w:tcW w:w="1620" w:type="dxa"/>
          </w:tcPr>
          <w:p w:rsidR="00726CE3" w:rsidRDefault="00726CE3" w:rsidP="007627E7">
            <w:pPr>
              <w:pStyle w:val="BodyText"/>
              <w:ind w:left="0" w:right="155"/>
              <w:jc w:val="both"/>
              <w:rPr>
                <w:rFonts w:ascii="Times New Roman" w:eastAsia="Calibri" w:hAnsi="Times New Roman" w:cs="Times New Roman"/>
                <w:sz w:val="24"/>
                <w:szCs w:val="24"/>
              </w:rPr>
            </w:pPr>
          </w:p>
        </w:tc>
      </w:tr>
      <w:tr w:rsidR="00726CE3" w:rsidTr="000E6CA9">
        <w:trPr>
          <w:trHeight w:val="1319"/>
        </w:trPr>
        <w:tc>
          <w:tcPr>
            <w:tcW w:w="1705" w:type="dxa"/>
          </w:tcPr>
          <w:p w:rsidR="00726CE3" w:rsidRDefault="00726CE3" w:rsidP="007627E7">
            <w:pPr>
              <w:pStyle w:val="BodyText"/>
              <w:ind w:left="0" w:right="155"/>
              <w:jc w:val="both"/>
              <w:rPr>
                <w:rFonts w:ascii="Times New Roman" w:hAnsi="Times New Roman" w:cs="Times New Roman"/>
                <w:b/>
                <w:sz w:val="24"/>
                <w:szCs w:val="24"/>
              </w:rPr>
            </w:pPr>
            <w:r w:rsidRPr="00AC42D5">
              <w:rPr>
                <w:rFonts w:ascii="Times New Roman" w:hAnsi="Times New Roman" w:cs="Times New Roman"/>
                <w:b/>
                <w:sz w:val="24"/>
                <w:szCs w:val="24"/>
              </w:rPr>
              <w:t>3.</w:t>
            </w:r>
            <w:r w:rsidR="007C3D29">
              <w:rPr>
                <w:rFonts w:ascii="Times New Roman" w:hAnsi="Times New Roman" w:cs="Times New Roman"/>
                <w:b/>
                <w:sz w:val="24"/>
                <w:szCs w:val="24"/>
              </w:rPr>
              <w:t xml:space="preserve"> </w:t>
            </w:r>
            <w:r w:rsidRPr="00AC42D5">
              <w:rPr>
                <w:rFonts w:ascii="Times New Roman" w:hAnsi="Times New Roman" w:cs="Times New Roman"/>
                <w:b/>
                <w:sz w:val="24"/>
                <w:szCs w:val="24"/>
              </w:rPr>
              <w:t>Shut down</w:t>
            </w:r>
          </w:p>
        </w:tc>
        <w:tc>
          <w:tcPr>
            <w:tcW w:w="3441" w:type="dxa"/>
          </w:tcPr>
          <w:p w:rsidR="00726CE3" w:rsidRDefault="007C3D29" w:rsidP="000E6CA9">
            <w:pPr>
              <w:pStyle w:val="BodyText"/>
              <w:ind w:left="0" w:right="155"/>
              <w:rPr>
                <w:rFonts w:ascii="Times New Roman" w:hAnsi="Times New Roman" w:cs="Times New Roman"/>
                <w:sz w:val="24"/>
                <w:szCs w:val="24"/>
              </w:rPr>
            </w:pPr>
            <w:r>
              <w:rPr>
                <w:rFonts w:ascii="Times New Roman" w:hAnsi="Times New Roman" w:cs="Times New Roman"/>
                <w:sz w:val="24"/>
                <w:szCs w:val="24"/>
              </w:rPr>
              <w:t xml:space="preserve">1. </w:t>
            </w:r>
            <w:r w:rsidR="00644FE8">
              <w:rPr>
                <w:rFonts w:ascii="Times New Roman" w:hAnsi="Times New Roman" w:cs="Times New Roman"/>
                <w:sz w:val="24"/>
                <w:szCs w:val="24"/>
              </w:rPr>
              <w:t>Click aut</w:t>
            </w:r>
            <w:r w:rsidR="000E6CA9">
              <w:rPr>
                <w:rFonts w:ascii="Times New Roman" w:hAnsi="Times New Roman" w:cs="Times New Roman"/>
                <w:sz w:val="24"/>
                <w:szCs w:val="24"/>
              </w:rPr>
              <w:t>o stop pump A or B</w:t>
            </w:r>
          </w:p>
          <w:p w:rsidR="003D49DB" w:rsidRPr="006679AE" w:rsidRDefault="00F853DB" w:rsidP="000E6CA9">
            <w:pPr>
              <w:pStyle w:val="BodyText"/>
              <w:ind w:left="0" w:right="155"/>
              <w:rPr>
                <w:rFonts w:ascii="Times New Roman" w:hAnsi="Times New Roman" w:cs="Times New Roman"/>
                <w:sz w:val="24"/>
                <w:szCs w:val="24"/>
              </w:rPr>
            </w:pPr>
            <w:r>
              <w:rPr>
                <w:rFonts w:ascii="Times New Roman" w:hAnsi="Times New Roman" w:cs="Times New Roman"/>
                <w:sz w:val="24"/>
                <w:szCs w:val="24"/>
              </w:rPr>
              <w:t xml:space="preserve">2.In the case shutdown system for </w:t>
            </w:r>
            <w:proofErr w:type="spellStart"/>
            <w:proofErr w:type="gramStart"/>
            <w:r>
              <w:rPr>
                <w:rFonts w:ascii="Times New Roman" w:hAnsi="Times New Roman" w:cs="Times New Roman"/>
                <w:sz w:val="24"/>
                <w:szCs w:val="24"/>
              </w:rPr>
              <w:t>maintenance,</w:t>
            </w:r>
            <w:r w:rsidR="000E6CA9">
              <w:rPr>
                <w:rFonts w:ascii="Times New Roman" w:hAnsi="Times New Roman" w:cs="Times New Roman"/>
                <w:sz w:val="24"/>
                <w:szCs w:val="24"/>
              </w:rPr>
              <w:t>local</w:t>
            </w:r>
            <w:proofErr w:type="spellEnd"/>
            <w:proofErr w:type="gramEnd"/>
            <w:r w:rsidR="000E6CA9">
              <w:rPr>
                <w:rFonts w:ascii="Times New Roman" w:hAnsi="Times New Roman" w:cs="Times New Roman"/>
                <w:sz w:val="24"/>
                <w:szCs w:val="24"/>
              </w:rPr>
              <w:t xml:space="preserve"> </w:t>
            </w:r>
            <w:r>
              <w:rPr>
                <w:rFonts w:ascii="Times New Roman" w:hAnsi="Times New Roman" w:cs="Times New Roman"/>
                <w:sz w:val="24"/>
                <w:szCs w:val="24"/>
              </w:rPr>
              <w:t xml:space="preserve"> operator have to  inform CCR and environment authorize </w:t>
            </w:r>
          </w:p>
        </w:tc>
        <w:tc>
          <w:tcPr>
            <w:tcW w:w="1779" w:type="dxa"/>
          </w:tcPr>
          <w:p w:rsidR="00726CE3" w:rsidRDefault="00644FE8" w:rsidP="007627E7">
            <w:pPr>
              <w:pStyle w:val="BodyText"/>
              <w:ind w:left="0" w:right="155"/>
              <w:jc w:val="both"/>
              <w:rPr>
                <w:rFonts w:ascii="Times New Roman" w:hAnsi="Times New Roman" w:cs="Times New Roman"/>
                <w:b/>
                <w:sz w:val="24"/>
                <w:szCs w:val="24"/>
              </w:rPr>
            </w:pPr>
            <w:r>
              <w:rPr>
                <w:rFonts w:ascii="Times New Roman" w:eastAsia="Calibri" w:hAnsi="Times New Roman" w:cs="Times New Roman"/>
                <w:sz w:val="24"/>
                <w:szCs w:val="24"/>
              </w:rPr>
              <w:t>BOP operator</w:t>
            </w:r>
          </w:p>
        </w:tc>
        <w:tc>
          <w:tcPr>
            <w:tcW w:w="1530" w:type="dxa"/>
          </w:tcPr>
          <w:p w:rsidR="00726CE3" w:rsidRDefault="00EE03AB" w:rsidP="007627E7">
            <w:pPr>
              <w:pStyle w:val="BodyText"/>
              <w:ind w:left="0" w:right="155"/>
              <w:jc w:val="both"/>
              <w:rPr>
                <w:rFonts w:ascii="Times New Roman" w:hAnsi="Times New Roman" w:cs="Times New Roman"/>
                <w:b/>
                <w:sz w:val="24"/>
                <w:szCs w:val="24"/>
              </w:rPr>
            </w:pPr>
            <w:r w:rsidRPr="00EE03AB">
              <w:rPr>
                <w:rFonts w:ascii="Times New Roman" w:hAnsi="Times New Roman" w:cs="Times New Roman"/>
                <w:sz w:val="24"/>
                <w:szCs w:val="24"/>
              </w:rPr>
              <w:t xml:space="preserve">Online monitoring system </w:t>
            </w:r>
          </w:p>
        </w:tc>
        <w:tc>
          <w:tcPr>
            <w:tcW w:w="1620" w:type="dxa"/>
          </w:tcPr>
          <w:p w:rsidR="00726CE3" w:rsidRDefault="00726CE3" w:rsidP="007627E7">
            <w:pPr>
              <w:pStyle w:val="BodyText"/>
              <w:ind w:left="0" w:right="155"/>
              <w:jc w:val="both"/>
              <w:rPr>
                <w:rFonts w:ascii="Times New Roman" w:hAnsi="Times New Roman" w:cs="Times New Roman"/>
                <w:b/>
                <w:sz w:val="24"/>
                <w:szCs w:val="24"/>
              </w:rPr>
            </w:pPr>
          </w:p>
        </w:tc>
      </w:tr>
      <w:tr w:rsidR="00EF5718" w:rsidTr="000E6CA9">
        <w:trPr>
          <w:trHeight w:val="1319"/>
        </w:trPr>
        <w:tc>
          <w:tcPr>
            <w:tcW w:w="1705" w:type="dxa"/>
          </w:tcPr>
          <w:p w:rsidR="00EF5718" w:rsidRPr="00AC42D5" w:rsidRDefault="00EF5718" w:rsidP="000E6CA9">
            <w:pPr>
              <w:pStyle w:val="BodyText"/>
              <w:ind w:left="0" w:right="155"/>
              <w:jc w:val="both"/>
              <w:rPr>
                <w:rFonts w:ascii="Times New Roman" w:hAnsi="Times New Roman" w:cs="Times New Roman"/>
                <w:b/>
                <w:sz w:val="24"/>
                <w:szCs w:val="24"/>
              </w:rPr>
            </w:pPr>
            <w:r w:rsidRPr="00EF5718">
              <w:rPr>
                <w:rFonts w:ascii="Times New Roman" w:hAnsi="Times New Roman" w:cs="Times New Roman"/>
                <w:b/>
                <w:sz w:val="24"/>
                <w:szCs w:val="24"/>
              </w:rPr>
              <w:t>4.</w:t>
            </w:r>
            <w:r w:rsidR="005E2B52">
              <w:rPr>
                <w:rFonts w:ascii="Times New Roman" w:hAnsi="Times New Roman" w:cs="Times New Roman"/>
                <w:b/>
                <w:sz w:val="24"/>
                <w:szCs w:val="24"/>
              </w:rPr>
              <w:t xml:space="preserve">Normal operation </w:t>
            </w:r>
          </w:p>
        </w:tc>
        <w:tc>
          <w:tcPr>
            <w:tcW w:w="3441" w:type="dxa"/>
          </w:tcPr>
          <w:p w:rsidR="000E6CA9" w:rsidRDefault="000E6CA9" w:rsidP="000E6CA9">
            <w:pPr>
              <w:pStyle w:val="BodyText"/>
              <w:ind w:left="0" w:right="155"/>
              <w:rPr>
                <w:rFonts w:ascii="Times New Roman" w:hAnsi="Times New Roman" w:cs="Times New Roman"/>
                <w:sz w:val="24"/>
                <w:szCs w:val="24"/>
              </w:rPr>
            </w:pPr>
            <w:r>
              <w:rPr>
                <w:rFonts w:ascii="Times New Roman" w:hAnsi="Times New Roman" w:cs="Times New Roman"/>
                <w:sz w:val="24"/>
                <w:szCs w:val="24"/>
              </w:rPr>
              <w:t xml:space="preserve">1.Monitoring system closely on DONRE </w:t>
            </w:r>
          </w:p>
          <w:p w:rsidR="00EF5718" w:rsidRDefault="00EF5718" w:rsidP="000E6CA9">
            <w:pPr>
              <w:pStyle w:val="BodyText"/>
              <w:ind w:left="0" w:right="155"/>
              <w:rPr>
                <w:rFonts w:ascii="Times New Roman" w:hAnsi="Times New Roman" w:cs="Times New Roman"/>
                <w:sz w:val="24"/>
                <w:szCs w:val="24"/>
              </w:rPr>
            </w:pPr>
            <w:r>
              <w:rPr>
                <w:rFonts w:ascii="Times New Roman" w:hAnsi="Times New Roman" w:cs="Times New Roman"/>
                <w:sz w:val="24"/>
                <w:szCs w:val="24"/>
              </w:rPr>
              <w:t xml:space="preserve">1. </w:t>
            </w:r>
            <w:r w:rsidR="005E2B52">
              <w:rPr>
                <w:rFonts w:ascii="Times New Roman" w:hAnsi="Times New Roman" w:cs="Times New Roman"/>
                <w:sz w:val="24"/>
                <w:szCs w:val="24"/>
              </w:rPr>
              <w:t>Check system every 4 hours</w:t>
            </w:r>
            <w:r w:rsidR="000E6CA9">
              <w:rPr>
                <w:rFonts w:ascii="Times New Roman" w:hAnsi="Times New Roman" w:cs="Times New Roman"/>
                <w:sz w:val="24"/>
                <w:szCs w:val="24"/>
              </w:rPr>
              <w:t>,</w:t>
            </w:r>
            <w:r w:rsidR="005E2B52">
              <w:rPr>
                <w:rFonts w:ascii="Times New Roman" w:hAnsi="Times New Roman" w:cs="Times New Roman"/>
                <w:sz w:val="24"/>
                <w:szCs w:val="24"/>
              </w:rPr>
              <w:t xml:space="preserve"> make sure have flow sample for all online instrument</w:t>
            </w:r>
          </w:p>
          <w:p w:rsidR="005E2B52" w:rsidRDefault="005E2B52" w:rsidP="000E6CA9">
            <w:pPr>
              <w:pStyle w:val="BodyText"/>
              <w:ind w:left="0" w:right="155"/>
              <w:rPr>
                <w:rFonts w:ascii="Times New Roman" w:hAnsi="Times New Roman" w:cs="Times New Roman"/>
                <w:sz w:val="24"/>
                <w:szCs w:val="24"/>
              </w:rPr>
            </w:pPr>
            <w:r>
              <w:rPr>
                <w:rFonts w:ascii="Times New Roman" w:hAnsi="Times New Roman" w:cs="Times New Roman"/>
                <w:sz w:val="24"/>
                <w:szCs w:val="24"/>
              </w:rPr>
              <w:t xml:space="preserve">2. </w:t>
            </w:r>
            <w:r w:rsidR="00F853DB">
              <w:rPr>
                <w:rFonts w:ascii="Times New Roman" w:hAnsi="Times New Roman" w:cs="Times New Roman"/>
                <w:sz w:val="24"/>
                <w:szCs w:val="24"/>
              </w:rPr>
              <w:t xml:space="preserve">Grab sample every week to cross check online </w:t>
            </w:r>
            <w:r w:rsidR="000E6CA9">
              <w:rPr>
                <w:rFonts w:ascii="Times New Roman" w:hAnsi="Times New Roman" w:cs="Times New Roman"/>
                <w:sz w:val="24"/>
                <w:szCs w:val="24"/>
              </w:rPr>
              <w:t xml:space="preserve">instrument </w:t>
            </w:r>
            <w:r>
              <w:rPr>
                <w:rFonts w:ascii="Times New Roman" w:hAnsi="Times New Roman" w:cs="Times New Roman"/>
                <w:sz w:val="24"/>
                <w:szCs w:val="24"/>
              </w:rPr>
              <w:t xml:space="preserve"> </w:t>
            </w:r>
          </w:p>
          <w:p w:rsidR="00496044" w:rsidRDefault="00EF5718" w:rsidP="000E6CA9">
            <w:pPr>
              <w:pStyle w:val="BodyText"/>
              <w:ind w:left="0" w:right="155"/>
              <w:rPr>
                <w:rFonts w:ascii="Times New Roman" w:hAnsi="Times New Roman" w:cs="Times New Roman"/>
                <w:sz w:val="24"/>
                <w:szCs w:val="24"/>
              </w:rPr>
            </w:pPr>
            <w:r>
              <w:rPr>
                <w:rFonts w:ascii="Times New Roman" w:hAnsi="Times New Roman" w:cs="Times New Roman"/>
                <w:sz w:val="24"/>
                <w:szCs w:val="24"/>
              </w:rPr>
              <w:t xml:space="preserve">2. </w:t>
            </w:r>
            <w:r w:rsidR="00496044">
              <w:rPr>
                <w:rFonts w:ascii="Times New Roman" w:hAnsi="Times New Roman" w:cs="Times New Roman"/>
                <w:sz w:val="24"/>
                <w:szCs w:val="24"/>
              </w:rPr>
              <w:t>Check on</w:t>
            </w:r>
            <w:r w:rsidR="003D49DB">
              <w:rPr>
                <w:rFonts w:ascii="Times New Roman" w:hAnsi="Times New Roman" w:cs="Times New Roman"/>
                <w:sz w:val="24"/>
                <w:szCs w:val="24"/>
              </w:rPr>
              <w:t xml:space="preserve"> </w:t>
            </w:r>
            <w:r w:rsidR="00496044">
              <w:rPr>
                <w:rFonts w:ascii="Times New Roman" w:hAnsi="Times New Roman" w:cs="Times New Roman"/>
                <w:sz w:val="24"/>
                <w:szCs w:val="24"/>
              </w:rPr>
              <w:t xml:space="preserve">site </w:t>
            </w:r>
            <w:proofErr w:type="gramStart"/>
            <w:r w:rsidR="00496044">
              <w:rPr>
                <w:rFonts w:ascii="Times New Roman" w:hAnsi="Times New Roman" w:cs="Times New Roman"/>
                <w:sz w:val="24"/>
                <w:szCs w:val="24"/>
              </w:rPr>
              <w:t>system :</w:t>
            </w:r>
            <w:proofErr w:type="gramEnd"/>
            <w:r w:rsidR="00496044">
              <w:rPr>
                <w:rFonts w:ascii="Times New Roman" w:hAnsi="Times New Roman" w:cs="Times New Roman"/>
                <w:sz w:val="24"/>
                <w:szCs w:val="24"/>
              </w:rPr>
              <w:t xml:space="preserve"> </w:t>
            </w:r>
          </w:p>
          <w:p w:rsidR="00F853DB" w:rsidRDefault="00F853DB" w:rsidP="000E6CA9">
            <w:pPr>
              <w:pStyle w:val="BodyText"/>
              <w:ind w:left="0" w:right="155"/>
              <w:rPr>
                <w:rFonts w:ascii="Times New Roman" w:hAnsi="Times New Roman" w:cs="Times New Roman"/>
                <w:sz w:val="24"/>
                <w:szCs w:val="24"/>
              </w:rPr>
            </w:pPr>
            <w:r>
              <w:rPr>
                <w:rFonts w:ascii="Times New Roman" w:hAnsi="Times New Roman" w:cs="Times New Roman"/>
                <w:sz w:val="24"/>
                <w:szCs w:val="24"/>
              </w:rPr>
              <w:t xml:space="preserve">+ </w:t>
            </w:r>
            <w:r w:rsidR="000E6CA9">
              <w:rPr>
                <w:rFonts w:ascii="Times New Roman" w:hAnsi="Times New Roman" w:cs="Times New Roman"/>
                <w:sz w:val="24"/>
                <w:szCs w:val="24"/>
              </w:rPr>
              <w:t xml:space="preserve">Free chlorine </w:t>
            </w:r>
            <w:proofErr w:type="spellStart"/>
            <w:proofErr w:type="gramStart"/>
            <w:r w:rsidR="000E6CA9">
              <w:rPr>
                <w:rFonts w:ascii="Times New Roman" w:hAnsi="Times New Roman" w:cs="Times New Roman"/>
                <w:sz w:val="24"/>
                <w:szCs w:val="24"/>
              </w:rPr>
              <w:t>analyzer</w:t>
            </w:r>
            <w:r w:rsidR="00496044">
              <w:rPr>
                <w:rFonts w:ascii="Times New Roman" w:hAnsi="Times New Roman" w:cs="Times New Roman"/>
                <w:sz w:val="24"/>
                <w:szCs w:val="24"/>
              </w:rPr>
              <w:t>:</w:t>
            </w:r>
            <w:r w:rsidR="00EF5718">
              <w:rPr>
                <w:rFonts w:ascii="Times New Roman" w:hAnsi="Times New Roman" w:cs="Times New Roman"/>
                <w:sz w:val="24"/>
                <w:szCs w:val="24"/>
              </w:rPr>
              <w:t>If</w:t>
            </w:r>
            <w:proofErr w:type="spellEnd"/>
            <w:proofErr w:type="gramEnd"/>
            <w:r w:rsidR="00EF5718">
              <w:rPr>
                <w:rFonts w:ascii="Times New Roman" w:hAnsi="Times New Roman" w:cs="Times New Roman"/>
                <w:sz w:val="24"/>
                <w:szCs w:val="24"/>
              </w:rPr>
              <w:t xml:space="preserve"> reagent </w:t>
            </w:r>
            <w:r w:rsidR="00496044">
              <w:rPr>
                <w:rFonts w:ascii="Times New Roman" w:hAnsi="Times New Roman" w:cs="Times New Roman"/>
                <w:sz w:val="24"/>
                <w:szCs w:val="24"/>
              </w:rPr>
              <w:t xml:space="preserve">standard for free chlorine analyzer </w:t>
            </w:r>
            <w:r w:rsidR="00EF5718">
              <w:rPr>
                <w:rFonts w:ascii="Times New Roman" w:hAnsi="Times New Roman" w:cs="Times New Roman"/>
                <w:sz w:val="24"/>
                <w:szCs w:val="24"/>
              </w:rPr>
              <w:t xml:space="preserve">remain 10% need to </w:t>
            </w:r>
            <w:r w:rsidR="00222E79">
              <w:rPr>
                <w:rFonts w:ascii="Times New Roman" w:hAnsi="Times New Roman" w:cs="Times New Roman"/>
                <w:sz w:val="24"/>
                <w:szCs w:val="24"/>
              </w:rPr>
              <w:t>replace</w:t>
            </w:r>
            <w:r>
              <w:rPr>
                <w:rFonts w:ascii="Times New Roman" w:hAnsi="Times New Roman" w:cs="Times New Roman"/>
                <w:sz w:val="24"/>
                <w:szCs w:val="24"/>
              </w:rPr>
              <w:t xml:space="preserve"> and r</w:t>
            </w:r>
            <w:r w:rsidR="003D49DB">
              <w:rPr>
                <w:rFonts w:ascii="Times New Roman" w:hAnsi="Times New Roman" w:cs="Times New Roman"/>
                <w:sz w:val="24"/>
                <w:szCs w:val="24"/>
              </w:rPr>
              <w:t xml:space="preserve">ecorded </w:t>
            </w:r>
            <w:r>
              <w:rPr>
                <w:rFonts w:ascii="Times New Roman" w:hAnsi="Times New Roman" w:cs="Times New Roman"/>
                <w:sz w:val="24"/>
                <w:szCs w:val="24"/>
              </w:rPr>
              <w:t xml:space="preserve">on logbook </w:t>
            </w:r>
          </w:p>
          <w:p w:rsidR="00222E79" w:rsidRDefault="00F853DB" w:rsidP="000E6CA9">
            <w:pPr>
              <w:pStyle w:val="BodyText"/>
              <w:ind w:left="0" w:right="155"/>
              <w:rPr>
                <w:rFonts w:ascii="Times New Roman" w:hAnsi="Times New Roman" w:cs="Times New Roman"/>
                <w:sz w:val="24"/>
                <w:szCs w:val="24"/>
              </w:rPr>
            </w:pPr>
            <w:r>
              <w:rPr>
                <w:rFonts w:ascii="Times New Roman" w:hAnsi="Times New Roman" w:cs="Times New Roman"/>
                <w:sz w:val="24"/>
                <w:szCs w:val="24"/>
              </w:rPr>
              <w:t xml:space="preserve">+ </w:t>
            </w:r>
            <w:r w:rsidR="00496044">
              <w:rPr>
                <w:rFonts w:ascii="Times New Roman" w:hAnsi="Times New Roman" w:cs="Times New Roman"/>
                <w:sz w:val="24"/>
                <w:szCs w:val="24"/>
              </w:rPr>
              <w:t>Sampling pump:</w:t>
            </w:r>
            <w:r>
              <w:rPr>
                <w:rFonts w:ascii="Times New Roman" w:hAnsi="Times New Roman" w:cs="Times New Roman"/>
                <w:sz w:val="24"/>
                <w:szCs w:val="24"/>
              </w:rPr>
              <w:t xml:space="preserve"> clean</w:t>
            </w:r>
            <w:r w:rsidR="000E6CA9">
              <w:rPr>
                <w:rFonts w:ascii="Times New Roman" w:hAnsi="Times New Roman" w:cs="Times New Roman"/>
                <w:sz w:val="24"/>
                <w:szCs w:val="24"/>
              </w:rPr>
              <w:t>ing</w:t>
            </w:r>
            <w:r>
              <w:rPr>
                <w:rFonts w:ascii="Times New Roman" w:hAnsi="Times New Roman" w:cs="Times New Roman"/>
                <w:sz w:val="24"/>
                <w:szCs w:val="24"/>
              </w:rPr>
              <w:t xml:space="preserve"> </w:t>
            </w:r>
            <w:proofErr w:type="gramStart"/>
            <w:r>
              <w:rPr>
                <w:rFonts w:ascii="Times New Roman" w:hAnsi="Times New Roman" w:cs="Times New Roman"/>
                <w:sz w:val="24"/>
                <w:szCs w:val="24"/>
              </w:rPr>
              <w:t>suction  strainer</w:t>
            </w:r>
            <w:proofErr w:type="gramEnd"/>
            <w:r>
              <w:rPr>
                <w:rFonts w:ascii="Times New Roman" w:hAnsi="Times New Roman" w:cs="Times New Roman"/>
                <w:sz w:val="24"/>
                <w:szCs w:val="24"/>
              </w:rPr>
              <w:t xml:space="preserve"> </w:t>
            </w:r>
            <w:r w:rsidR="00496044">
              <w:rPr>
                <w:rFonts w:ascii="Times New Roman" w:hAnsi="Times New Roman" w:cs="Times New Roman"/>
                <w:sz w:val="24"/>
                <w:szCs w:val="24"/>
              </w:rPr>
              <w:t xml:space="preserve"> </w:t>
            </w:r>
            <w:r w:rsidR="00F532EA">
              <w:rPr>
                <w:rFonts w:ascii="Times New Roman" w:hAnsi="Times New Roman" w:cs="Times New Roman"/>
                <w:sz w:val="24"/>
                <w:szCs w:val="24"/>
              </w:rPr>
              <w:t xml:space="preserve">if </w:t>
            </w:r>
            <w:r>
              <w:rPr>
                <w:rFonts w:ascii="Times New Roman" w:hAnsi="Times New Roman" w:cs="Times New Roman"/>
                <w:sz w:val="24"/>
                <w:szCs w:val="24"/>
              </w:rPr>
              <w:t>it get dirty or</w:t>
            </w:r>
            <w:r w:rsidR="00496044">
              <w:rPr>
                <w:rFonts w:ascii="Times New Roman" w:hAnsi="Times New Roman" w:cs="Times New Roman"/>
                <w:sz w:val="24"/>
                <w:szCs w:val="24"/>
              </w:rPr>
              <w:t xml:space="preserve"> </w:t>
            </w:r>
            <w:r>
              <w:rPr>
                <w:rFonts w:ascii="Times New Roman" w:hAnsi="Times New Roman" w:cs="Times New Roman"/>
                <w:sz w:val="24"/>
                <w:szCs w:val="24"/>
              </w:rPr>
              <w:t>alarm low pressure switch at discharge pump;</w:t>
            </w:r>
            <w:r w:rsidR="00F532EA">
              <w:rPr>
                <w:rFonts w:ascii="Times New Roman" w:hAnsi="Times New Roman" w:cs="Times New Roman"/>
                <w:sz w:val="24"/>
                <w:szCs w:val="24"/>
              </w:rPr>
              <w:t xml:space="preserve"> change pump to manual mode and stop pump, start other pump in service. C</w:t>
            </w:r>
            <w:r w:rsidR="00222E79">
              <w:rPr>
                <w:rFonts w:ascii="Times New Roman" w:hAnsi="Times New Roman" w:cs="Times New Roman"/>
                <w:sz w:val="24"/>
                <w:szCs w:val="24"/>
              </w:rPr>
              <w:t>lose inlet valve of strainer &amp; sampling pump discharge valve. Open strai</w:t>
            </w:r>
            <w:r w:rsidR="00FF19C6">
              <w:rPr>
                <w:rFonts w:ascii="Times New Roman" w:hAnsi="Times New Roman" w:cs="Times New Roman"/>
                <w:sz w:val="24"/>
                <w:szCs w:val="24"/>
              </w:rPr>
              <w:t xml:space="preserve">ner to clean mud, after finished open vent valve, sampling pump discharge valve &amp; suction </w:t>
            </w:r>
            <w:r w:rsidR="00F532EA">
              <w:rPr>
                <w:rFonts w:ascii="Times New Roman" w:hAnsi="Times New Roman" w:cs="Times New Roman"/>
                <w:sz w:val="24"/>
                <w:szCs w:val="24"/>
              </w:rPr>
              <w:t xml:space="preserve">valve open slowly, when water come out to vent valve </w:t>
            </w:r>
            <w:proofErr w:type="spellStart"/>
            <w:r w:rsidR="00F532EA">
              <w:rPr>
                <w:rFonts w:ascii="Times New Roman" w:hAnsi="Times New Roman" w:cs="Times New Roman"/>
                <w:sz w:val="24"/>
                <w:szCs w:val="24"/>
              </w:rPr>
              <w:t>continously</w:t>
            </w:r>
            <w:proofErr w:type="spellEnd"/>
            <w:r w:rsidR="00F532EA">
              <w:rPr>
                <w:rFonts w:ascii="Times New Roman" w:hAnsi="Times New Roman" w:cs="Times New Roman"/>
                <w:sz w:val="24"/>
                <w:szCs w:val="24"/>
              </w:rPr>
              <w:t xml:space="preserve"> then close vent valve.</w:t>
            </w:r>
          </w:p>
          <w:p w:rsidR="00AC28E5" w:rsidRDefault="000E6CA9" w:rsidP="000E6CA9">
            <w:pPr>
              <w:pStyle w:val="BodyText"/>
              <w:ind w:left="0" w:right="155"/>
              <w:rPr>
                <w:rFonts w:ascii="Times New Roman" w:hAnsi="Times New Roman" w:cs="Times New Roman"/>
                <w:sz w:val="24"/>
                <w:szCs w:val="24"/>
              </w:rPr>
            </w:pPr>
            <w:r>
              <w:rPr>
                <w:rFonts w:ascii="Times New Roman" w:hAnsi="Times New Roman" w:cs="Times New Roman"/>
                <w:sz w:val="24"/>
                <w:szCs w:val="24"/>
              </w:rPr>
              <w:t xml:space="preserve">*During cleaning job strainer for sampling pump, if it effected online instrument get over </w:t>
            </w:r>
            <w:proofErr w:type="gramStart"/>
            <w:r>
              <w:rPr>
                <w:rFonts w:ascii="Times New Roman" w:hAnsi="Times New Roman" w:cs="Times New Roman"/>
                <w:sz w:val="24"/>
                <w:szCs w:val="24"/>
              </w:rPr>
              <w:t>limitation ,immediately</w:t>
            </w:r>
            <w:proofErr w:type="gramEnd"/>
            <w:r>
              <w:rPr>
                <w:rFonts w:ascii="Times New Roman" w:hAnsi="Times New Roman" w:cs="Times New Roman"/>
                <w:sz w:val="24"/>
                <w:szCs w:val="24"/>
              </w:rPr>
              <w:t xml:space="preserve"> inform reasonable to </w:t>
            </w:r>
            <w:r>
              <w:rPr>
                <w:rFonts w:ascii="Times New Roman" w:hAnsi="Times New Roman" w:cs="Times New Roman"/>
                <w:sz w:val="24"/>
                <w:szCs w:val="24"/>
              </w:rPr>
              <w:t>CCR and environment authorize</w:t>
            </w:r>
            <w:r>
              <w:rPr>
                <w:rFonts w:ascii="Times New Roman" w:hAnsi="Times New Roman" w:cs="Times New Roman"/>
                <w:sz w:val="24"/>
                <w:szCs w:val="24"/>
              </w:rPr>
              <w:t xml:space="preserve"> </w:t>
            </w:r>
          </w:p>
        </w:tc>
        <w:tc>
          <w:tcPr>
            <w:tcW w:w="1779" w:type="dxa"/>
          </w:tcPr>
          <w:p w:rsidR="00EF5718" w:rsidRDefault="0065696F" w:rsidP="007627E7">
            <w:pPr>
              <w:pStyle w:val="BodyText"/>
              <w:ind w:left="0" w:right="155"/>
              <w:jc w:val="both"/>
              <w:rPr>
                <w:rFonts w:ascii="Times New Roman" w:eastAsia="Calibri" w:hAnsi="Times New Roman" w:cs="Times New Roman"/>
                <w:sz w:val="24"/>
                <w:szCs w:val="24"/>
              </w:rPr>
            </w:pPr>
            <w:r>
              <w:rPr>
                <w:rFonts w:ascii="Times New Roman" w:eastAsia="Calibri" w:hAnsi="Times New Roman" w:cs="Times New Roman"/>
                <w:sz w:val="24"/>
                <w:szCs w:val="24"/>
              </w:rPr>
              <w:t>BOP operator</w:t>
            </w:r>
          </w:p>
        </w:tc>
        <w:tc>
          <w:tcPr>
            <w:tcW w:w="1530" w:type="dxa"/>
          </w:tcPr>
          <w:p w:rsidR="00EF5718" w:rsidRDefault="00EE03AB" w:rsidP="007627E7">
            <w:pPr>
              <w:pStyle w:val="BodyText"/>
              <w:ind w:left="0" w:right="155"/>
              <w:jc w:val="both"/>
              <w:rPr>
                <w:rFonts w:ascii="Times New Roman" w:hAnsi="Times New Roman" w:cs="Times New Roman"/>
                <w:b/>
                <w:sz w:val="24"/>
                <w:szCs w:val="24"/>
              </w:rPr>
            </w:pPr>
            <w:r w:rsidRPr="00EE03AB">
              <w:rPr>
                <w:rFonts w:ascii="Times New Roman" w:hAnsi="Times New Roman" w:cs="Times New Roman"/>
                <w:sz w:val="24"/>
                <w:szCs w:val="24"/>
              </w:rPr>
              <w:t xml:space="preserve">Online monitoring system </w:t>
            </w:r>
          </w:p>
        </w:tc>
        <w:tc>
          <w:tcPr>
            <w:tcW w:w="1620" w:type="dxa"/>
          </w:tcPr>
          <w:p w:rsidR="00EF5718" w:rsidRPr="000E6CA9" w:rsidRDefault="000E6CA9" w:rsidP="000E6CA9">
            <w:pPr>
              <w:pStyle w:val="BodyText"/>
              <w:ind w:left="0" w:right="155"/>
              <w:rPr>
                <w:rFonts w:ascii="Times New Roman" w:hAnsi="Times New Roman" w:cs="Times New Roman"/>
                <w:sz w:val="24"/>
                <w:szCs w:val="24"/>
              </w:rPr>
            </w:pPr>
            <w:r w:rsidRPr="000E6CA9">
              <w:rPr>
                <w:rFonts w:ascii="Times New Roman" w:hAnsi="Times New Roman" w:cs="Times New Roman"/>
                <w:sz w:val="24"/>
                <w:szCs w:val="24"/>
              </w:rPr>
              <w:t xml:space="preserve">If have any abnormal parameter between </w:t>
            </w:r>
            <w:proofErr w:type="spellStart"/>
            <w:r w:rsidRPr="000E6CA9">
              <w:rPr>
                <w:rFonts w:ascii="Times New Roman" w:hAnsi="Times New Roman" w:cs="Times New Roman"/>
                <w:sz w:val="24"/>
                <w:szCs w:val="24"/>
              </w:rPr>
              <w:t>on site</w:t>
            </w:r>
            <w:proofErr w:type="spellEnd"/>
            <w:r w:rsidRPr="000E6CA9">
              <w:rPr>
                <w:rFonts w:ascii="Times New Roman" w:hAnsi="Times New Roman" w:cs="Times New Roman"/>
                <w:sz w:val="24"/>
                <w:szCs w:val="24"/>
              </w:rPr>
              <w:t xml:space="preserve"> </w:t>
            </w:r>
            <w:proofErr w:type="gramStart"/>
            <w:r w:rsidRPr="000E6CA9">
              <w:rPr>
                <w:rFonts w:ascii="Times New Roman" w:hAnsi="Times New Roman" w:cs="Times New Roman"/>
                <w:sz w:val="24"/>
                <w:szCs w:val="24"/>
              </w:rPr>
              <w:t>monitoring  system</w:t>
            </w:r>
            <w:proofErr w:type="gramEnd"/>
            <w:r w:rsidRPr="000E6CA9">
              <w:rPr>
                <w:rFonts w:ascii="Times New Roman" w:hAnsi="Times New Roman" w:cs="Times New Roman"/>
                <w:sz w:val="24"/>
                <w:szCs w:val="24"/>
              </w:rPr>
              <w:t xml:space="preserve"> and DONRE system</w:t>
            </w:r>
            <w:r>
              <w:rPr>
                <w:rFonts w:ascii="Times New Roman" w:hAnsi="Times New Roman" w:cs="Times New Roman"/>
                <w:sz w:val="24"/>
                <w:szCs w:val="24"/>
              </w:rPr>
              <w:t xml:space="preserve"> , local operator immediatel</w:t>
            </w:r>
            <w:r w:rsidRPr="000E6CA9">
              <w:rPr>
                <w:rFonts w:ascii="Times New Roman" w:hAnsi="Times New Roman" w:cs="Times New Roman"/>
                <w:sz w:val="24"/>
                <w:szCs w:val="24"/>
              </w:rPr>
              <w:t xml:space="preserve">y inform to CCR and </w:t>
            </w:r>
            <w:proofErr w:type="spellStart"/>
            <w:r w:rsidRPr="000E6CA9">
              <w:rPr>
                <w:rFonts w:ascii="Times New Roman" w:hAnsi="Times New Roman" w:cs="Times New Roman"/>
                <w:sz w:val="24"/>
                <w:szCs w:val="24"/>
              </w:rPr>
              <w:t>enviroment</w:t>
            </w:r>
            <w:proofErr w:type="spellEnd"/>
            <w:r w:rsidRPr="000E6CA9">
              <w:rPr>
                <w:rFonts w:ascii="Times New Roman" w:hAnsi="Times New Roman" w:cs="Times New Roman"/>
                <w:sz w:val="24"/>
                <w:szCs w:val="24"/>
              </w:rPr>
              <w:t xml:space="preserve"> authorize </w:t>
            </w:r>
          </w:p>
        </w:tc>
      </w:tr>
    </w:tbl>
    <w:p w:rsidR="005324BC" w:rsidRDefault="005324BC" w:rsidP="000E6CA9">
      <w:pPr>
        <w:widowControl/>
        <w:spacing w:line="276" w:lineRule="auto"/>
        <w:contextualSpacing/>
        <w:rPr>
          <w:rFonts w:ascii="Times New Roman" w:hAnsi="Times New Roman" w:cs="Times New Roman"/>
          <w:b/>
          <w:sz w:val="24"/>
          <w:szCs w:val="24"/>
        </w:rPr>
      </w:pPr>
    </w:p>
    <w:sectPr w:rsidR="005324BC" w:rsidSect="008A3E1C">
      <w:headerReference w:type="default" r:id="rId8"/>
      <w:headerReference w:type="first" r:id="rId9"/>
      <w:type w:val="continuous"/>
      <w:pgSz w:w="12240" w:h="15840"/>
      <w:pgMar w:top="1440" w:right="1440" w:bottom="1170" w:left="171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627E7" w:rsidRDefault="007627E7" w:rsidP="005C285E">
      <w:r>
        <w:separator/>
      </w:r>
    </w:p>
  </w:endnote>
  <w:endnote w:type="continuationSeparator" w:id="0">
    <w:p w:rsidR="007627E7" w:rsidRDefault="007627E7" w:rsidP="005C28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627E7" w:rsidRDefault="007627E7" w:rsidP="005C285E">
      <w:r>
        <w:separator/>
      </w:r>
    </w:p>
  </w:footnote>
  <w:footnote w:type="continuationSeparator" w:id="0">
    <w:p w:rsidR="007627E7" w:rsidRDefault="007627E7" w:rsidP="005C28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10260" w:type="dxa"/>
      <w:tblInd w:w="-162" w:type="dxa"/>
      <w:tblLook w:val="04A0" w:firstRow="1" w:lastRow="0" w:firstColumn="1" w:lastColumn="0" w:noHBand="0" w:noVBand="1"/>
    </w:tblPr>
    <w:tblGrid>
      <w:gridCol w:w="2970"/>
      <w:gridCol w:w="2610"/>
      <w:gridCol w:w="990"/>
      <w:gridCol w:w="3690"/>
    </w:tblGrid>
    <w:tr w:rsidR="0037751C" w:rsidTr="00512710">
      <w:tc>
        <w:tcPr>
          <w:tcW w:w="2970" w:type="dxa"/>
          <w:vMerge w:val="restart"/>
        </w:tcPr>
        <w:p w:rsidR="0037751C" w:rsidRDefault="0037751C" w:rsidP="00512710">
          <w:pPr>
            <w:pStyle w:val="Header"/>
          </w:pPr>
          <w:r>
            <w:rPr>
              <w:noProof/>
            </w:rPr>
            <w:drawing>
              <wp:anchor distT="0" distB="0" distL="114300" distR="114300" simplePos="0" relativeHeight="251659264" behindDoc="0" locked="0" layoutInCell="1" allowOverlap="1" wp14:anchorId="713FEA75">
                <wp:simplePos x="0" y="0"/>
                <wp:positionH relativeFrom="column">
                  <wp:posOffset>31115</wp:posOffset>
                </wp:positionH>
                <wp:positionV relativeFrom="paragraph">
                  <wp:posOffset>50800</wp:posOffset>
                </wp:positionV>
                <wp:extent cx="1146175" cy="447675"/>
                <wp:effectExtent l="0" t="0" r="0" b="9525"/>
                <wp:wrapSquare wrapText="bothSides"/>
                <wp:docPr id="17" name="Picture 3" descr="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ages.jpg"/>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46175" cy="447675"/>
                        </a:xfrm>
                        <a:prstGeom prst="rect">
                          <a:avLst/>
                        </a:prstGeom>
                      </pic:spPr>
                    </pic:pic>
                  </a:graphicData>
                </a:graphic>
                <wp14:sizeRelH relativeFrom="margin">
                  <wp14:pctWidth>0</wp14:pctWidth>
                </wp14:sizeRelH>
                <wp14:sizeRelV relativeFrom="margin">
                  <wp14:pctHeight>0</wp14:pctHeight>
                </wp14:sizeRelV>
              </wp:anchor>
            </w:drawing>
          </w:r>
        </w:p>
      </w:tc>
      <w:tc>
        <w:tcPr>
          <w:tcW w:w="3600" w:type="dxa"/>
          <w:gridSpan w:val="2"/>
          <w:vMerge w:val="restart"/>
          <w:vAlign w:val="center"/>
        </w:tcPr>
        <w:p w:rsidR="0037751C" w:rsidRPr="002222EB" w:rsidRDefault="0037751C" w:rsidP="00512710">
          <w:pPr>
            <w:pStyle w:val="Header"/>
            <w:jc w:val="center"/>
            <w:rPr>
              <w:rFonts w:ascii="Times New Roman" w:hAnsi="Times New Roman" w:cs="Times New Roman"/>
              <w:b/>
              <w:sz w:val="24"/>
              <w:szCs w:val="24"/>
            </w:rPr>
          </w:pPr>
          <w:r w:rsidRPr="002222EB">
            <w:rPr>
              <w:rFonts w:ascii="Times New Roman" w:hAnsi="Times New Roman" w:cs="Times New Roman"/>
              <w:b/>
              <w:sz w:val="24"/>
              <w:szCs w:val="24"/>
            </w:rPr>
            <w:t xml:space="preserve">AES-VCM </w:t>
          </w:r>
          <w:proofErr w:type="spellStart"/>
          <w:r w:rsidRPr="002222EB">
            <w:rPr>
              <w:rFonts w:ascii="Times New Roman" w:hAnsi="Times New Roman" w:cs="Times New Roman"/>
              <w:b/>
              <w:sz w:val="24"/>
              <w:szCs w:val="24"/>
            </w:rPr>
            <w:t>Mong</w:t>
          </w:r>
          <w:proofErr w:type="spellEnd"/>
          <w:r w:rsidRPr="002222EB">
            <w:rPr>
              <w:rFonts w:ascii="Times New Roman" w:hAnsi="Times New Roman" w:cs="Times New Roman"/>
              <w:b/>
              <w:sz w:val="24"/>
              <w:szCs w:val="24"/>
            </w:rPr>
            <w:t xml:space="preserve"> Duong II Coal Fired Thermal Power Plant</w:t>
          </w:r>
        </w:p>
      </w:tc>
      <w:tc>
        <w:tcPr>
          <w:tcW w:w="3690" w:type="dxa"/>
          <w:vAlign w:val="center"/>
        </w:tcPr>
        <w:p w:rsidR="0037751C" w:rsidRPr="007B0481" w:rsidRDefault="0037751C" w:rsidP="003405B0">
          <w:pPr>
            <w:pStyle w:val="Header"/>
            <w:rPr>
              <w:rFonts w:ascii="Times New Roman" w:hAnsi="Times New Roman" w:cs="Times New Roman"/>
              <w:b/>
              <w:sz w:val="24"/>
              <w:szCs w:val="24"/>
            </w:rPr>
          </w:pPr>
          <w:r>
            <w:rPr>
              <w:rFonts w:ascii="Times New Roman" w:hAnsi="Times New Roman" w:cs="Times New Roman"/>
              <w:b/>
              <w:sz w:val="24"/>
              <w:szCs w:val="24"/>
            </w:rPr>
            <w:t xml:space="preserve">Page:   </w:t>
          </w:r>
        </w:p>
      </w:tc>
    </w:tr>
    <w:tr w:rsidR="0037751C" w:rsidTr="000E6CA9">
      <w:trPr>
        <w:trHeight w:val="602"/>
      </w:trPr>
      <w:tc>
        <w:tcPr>
          <w:tcW w:w="2970" w:type="dxa"/>
          <w:vMerge/>
        </w:tcPr>
        <w:p w:rsidR="0037751C" w:rsidRDefault="0037751C" w:rsidP="00512710">
          <w:pPr>
            <w:pStyle w:val="Header"/>
          </w:pPr>
        </w:p>
      </w:tc>
      <w:tc>
        <w:tcPr>
          <w:tcW w:w="3600" w:type="dxa"/>
          <w:gridSpan w:val="2"/>
          <w:vMerge/>
        </w:tcPr>
        <w:p w:rsidR="0037751C" w:rsidRPr="002222EB" w:rsidRDefault="0037751C" w:rsidP="00512710">
          <w:pPr>
            <w:pStyle w:val="Header"/>
            <w:rPr>
              <w:rFonts w:ascii="Times New Roman" w:hAnsi="Times New Roman" w:cs="Times New Roman"/>
              <w:sz w:val="24"/>
              <w:szCs w:val="24"/>
            </w:rPr>
          </w:pPr>
        </w:p>
      </w:tc>
      <w:tc>
        <w:tcPr>
          <w:tcW w:w="3690" w:type="dxa"/>
          <w:vAlign w:val="center"/>
        </w:tcPr>
        <w:p w:rsidR="0037751C" w:rsidRPr="007B0481" w:rsidRDefault="0037751C" w:rsidP="00FD6A57">
          <w:pPr>
            <w:pStyle w:val="Header"/>
            <w:rPr>
              <w:rFonts w:ascii="Times New Roman" w:hAnsi="Times New Roman" w:cs="Times New Roman"/>
              <w:b/>
              <w:sz w:val="24"/>
              <w:szCs w:val="24"/>
            </w:rPr>
          </w:pPr>
          <w:r>
            <w:rPr>
              <w:rFonts w:ascii="Times New Roman" w:hAnsi="Times New Roman" w:cs="Times New Roman"/>
              <w:b/>
              <w:sz w:val="24"/>
              <w:szCs w:val="24"/>
            </w:rPr>
            <w:t>Rev.</w:t>
          </w:r>
          <w:r w:rsidR="000E6CA9">
            <w:rPr>
              <w:rFonts w:ascii="Times New Roman" w:hAnsi="Times New Roman" w:cs="Times New Roman"/>
              <w:b/>
              <w:sz w:val="24"/>
              <w:szCs w:val="24"/>
            </w:rPr>
            <w:t>0</w:t>
          </w:r>
        </w:p>
      </w:tc>
    </w:tr>
    <w:tr w:rsidR="0037751C" w:rsidTr="00512710">
      <w:trPr>
        <w:trHeight w:val="440"/>
      </w:trPr>
      <w:tc>
        <w:tcPr>
          <w:tcW w:w="5580" w:type="dxa"/>
          <w:gridSpan w:val="2"/>
          <w:vAlign w:val="center"/>
        </w:tcPr>
        <w:p w:rsidR="0037751C" w:rsidRPr="002222EB" w:rsidRDefault="0037751C" w:rsidP="003405B0">
          <w:pPr>
            <w:pStyle w:val="Header"/>
            <w:jc w:val="center"/>
            <w:rPr>
              <w:rFonts w:ascii="Times New Roman" w:hAnsi="Times New Roman" w:cs="Times New Roman"/>
              <w:b/>
              <w:sz w:val="24"/>
              <w:szCs w:val="24"/>
            </w:rPr>
          </w:pPr>
          <w:r w:rsidRPr="002222EB">
            <w:rPr>
              <w:rFonts w:ascii="Times New Roman" w:hAnsi="Times New Roman" w:cs="Times New Roman"/>
              <w:b/>
              <w:sz w:val="24"/>
              <w:szCs w:val="24"/>
            </w:rPr>
            <w:t xml:space="preserve">Title: </w:t>
          </w:r>
          <w:r w:rsidR="00A11872">
            <w:rPr>
              <w:rFonts w:ascii="Times New Roman" w:hAnsi="Times New Roman" w:cs="Times New Roman"/>
              <w:b/>
              <w:sz w:val="24"/>
              <w:szCs w:val="24"/>
            </w:rPr>
            <w:t>Online monitoring system</w:t>
          </w:r>
        </w:p>
      </w:tc>
      <w:tc>
        <w:tcPr>
          <w:tcW w:w="4680" w:type="dxa"/>
          <w:gridSpan w:val="2"/>
          <w:vAlign w:val="center"/>
        </w:tcPr>
        <w:p w:rsidR="0037751C" w:rsidRPr="002222EB" w:rsidRDefault="0037751C" w:rsidP="00512710">
          <w:pPr>
            <w:pStyle w:val="Header"/>
            <w:rPr>
              <w:rFonts w:ascii="Times New Roman" w:hAnsi="Times New Roman" w:cs="Times New Roman"/>
              <w:b/>
              <w:sz w:val="24"/>
              <w:szCs w:val="24"/>
            </w:rPr>
          </w:pPr>
          <w:r w:rsidRPr="002222EB">
            <w:rPr>
              <w:rFonts w:ascii="Times New Roman" w:hAnsi="Times New Roman" w:cs="Times New Roman"/>
              <w:b/>
              <w:sz w:val="24"/>
              <w:szCs w:val="24"/>
            </w:rPr>
            <w:t>Date Approved:</w:t>
          </w:r>
          <w:r w:rsidR="000E6CA9">
            <w:rPr>
              <w:rFonts w:ascii="Times New Roman" w:hAnsi="Times New Roman" w:cs="Times New Roman"/>
              <w:b/>
              <w:sz w:val="24"/>
              <w:szCs w:val="24"/>
            </w:rPr>
            <w:t xml:space="preserve"> </w:t>
          </w:r>
          <w:proofErr w:type="gramStart"/>
          <w:r w:rsidR="000E6CA9">
            <w:rPr>
              <w:rFonts w:ascii="Times New Roman" w:hAnsi="Times New Roman" w:cs="Times New Roman"/>
              <w:b/>
              <w:sz w:val="24"/>
              <w:szCs w:val="24"/>
            </w:rPr>
            <w:t>Feb,</w:t>
          </w:r>
          <w:proofErr w:type="gramEnd"/>
          <w:r w:rsidR="000E6CA9">
            <w:rPr>
              <w:rFonts w:ascii="Times New Roman" w:hAnsi="Times New Roman" w:cs="Times New Roman"/>
              <w:b/>
              <w:sz w:val="24"/>
              <w:szCs w:val="24"/>
            </w:rPr>
            <w:t>1</w:t>
          </w:r>
          <w:r w:rsidR="000E6CA9" w:rsidRPr="000E6CA9">
            <w:rPr>
              <w:rFonts w:ascii="Times New Roman" w:hAnsi="Times New Roman" w:cs="Times New Roman"/>
              <w:b/>
              <w:sz w:val="24"/>
              <w:szCs w:val="24"/>
              <w:vertAlign w:val="superscript"/>
            </w:rPr>
            <w:t>st</w:t>
          </w:r>
          <w:r w:rsidR="000E6CA9">
            <w:rPr>
              <w:rFonts w:ascii="Times New Roman" w:hAnsi="Times New Roman" w:cs="Times New Roman"/>
              <w:b/>
              <w:sz w:val="24"/>
              <w:szCs w:val="24"/>
            </w:rPr>
            <w:t xml:space="preserve"> 2018</w:t>
          </w:r>
        </w:p>
      </w:tc>
    </w:tr>
  </w:tbl>
  <w:p w:rsidR="0037751C" w:rsidRDefault="003775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10260" w:type="dxa"/>
      <w:tblInd w:w="-162" w:type="dxa"/>
      <w:tblLook w:val="04A0" w:firstRow="1" w:lastRow="0" w:firstColumn="1" w:lastColumn="0" w:noHBand="0" w:noVBand="1"/>
    </w:tblPr>
    <w:tblGrid>
      <w:gridCol w:w="2970"/>
      <w:gridCol w:w="2610"/>
      <w:gridCol w:w="990"/>
      <w:gridCol w:w="3690"/>
    </w:tblGrid>
    <w:tr w:rsidR="00A11872" w:rsidTr="007627E7">
      <w:tc>
        <w:tcPr>
          <w:tcW w:w="2970" w:type="dxa"/>
          <w:vMerge w:val="restart"/>
        </w:tcPr>
        <w:p w:rsidR="00A11872" w:rsidRDefault="000E6CA9" w:rsidP="00A11872">
          <w:pPr>
            <w:pStyle w:val="Header"/>
          </w:pPr>
          <w:r>
            <w:rPr>
              <w:noProof/>
            </w:rPr>
            <w:drawing>
              <wp:anchor distT="0" distB="0" distL="114300" distR="114300" simplePos="0" relativeHeight="251660288" behindDoc="0" locked="0" layoutInCell="1" allowOverlap="1" wp14:anchorId="607BA320">
                <wp:simplePos x="0" y="0"/>
                <wp:positionH relativeFrom="column">
                  <wp:posOffset>-6985</wp:posOffset>
                </wp:positionH>
                <wp:positionV relativeFrom="paragraph">
                  <wp:posOffset>98425</wp:posOffset>
                </wp:positionV>
                <wp:extent cx="1146175" cy="609600"/>
                <wp:effectExtent l="0" t="0" r="0" b="0"/>
                <wp:wrapTopAndBottom/>
                <wp:docPr id="2" name="Picture 3" descr="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ages.jpg"/>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46175" cy="609600"/>
                        </a:xfrm>
                        <a:prstGeom prst="rect">
                          <a:avLst/>
                        </a:prstGeom>
                      </pic:spPr>
                    </pic:pic>
                  </a:graphicData>
                </a:graphic>
              </wp:anchor>
            </w:drawing>
          </w:r>
        </w:p>
      </w:tc>
      <w:tc>
        <w:tcPr>
          <w:tcW w:w="3600" w:type="dxa"/>
          <w:gridSpan w:val="2"/>
          <w:vMerge w:val="restart"/>
          <w:vAlign w:val="center"/>
        </w:tcPr>
        <w:p w:rsidR="00A11872" w:rsidRPr="002222EB" w:rsidRDefault="00A11872" w:rsidP="00A11872">
          <w:pPr>
            <w:pStyle w:val="Header"/>
            <w:jc w:val="center"/>
            <w:rPr>
              <w:rFonts w:ascii="Times New Roman" w:hAnsi="Times New Roman" w:cs="Times New Roman"/>
              <w:b/>
              <w:sz w:val="24"/>
              <w:szCs w:val="24"/>
            </w:rPr>
          </w:pPr>
          <w:r w:rsidRPr="002222EB">
            <w:rPr>
              <w:rFonts w:ascii="Times New Roman" w:hAnsi="Times New Roman" w:cs="Times New Roman"/>
              <w:b/>
              <w:sz w:val="24"/>
              <w:szCs w:val="24"/>
            </w:rPr>
            <w:t xml:space="preserve">AES-VCM </w:t>
          </w:r>
          <w:proofErr w:type="spellStart"/>
          <w:r w:rsidRPr="002222EB">
            <w:rPr>
              <w:rFonts w:ascii="Times New Roman" w:hAnsi="Times New Roman" w:cs="Times New Roman"/>
              <w:b/>
              <w:sz w:val="24"/>
              <w:szCs w:val="24"/>
            </w:rPr>
            <w:t>Mong</w:t>
          </w:r>
          <w:proofErr w:type="spellEnd"/>
          <w:r w:rsidRPr="002222EB">
            <w:rPr>
              <w:rFonts w:ascii="Times New Roman" w:hAnsi="Times New Roman" w:cs="Times New Roman"/>
              <w:b/>
              <w:sz w:val="24"/>
              <w:szCs w:val="24"/>
            </w:rPr>
            <w:t xml:space="preserve"> Duong II Coal Fired Thermal Power Plant</w:t>
          </w:r>
        </w:p>
      </w:tc>
      <w:tc>
        <w:tcPr>
          <w:tcW w:w="3690" w:type="dxa"/>
          <w:vAlign w:val="center"/>
        </w:tcPr>
        <w:p w:rsidR="00A11872" w:rsidRPr="007B0481" w:rsidRDefault="00A11872" w:rsidP="00A11872">
          <w:pPr>
            <w:pStyle w:val="Header"/>
            <w:rPr>
              <w:rFonts w:ascii="Times New Roman" w:hAnsi="Times New Roman" w:cs="Times New Roman"/>
              <w:b/>
              <w:sz w:val="24"/>
              <w:szCs w:val="24"/>
            </w:rPr>
          </w:pPr>
          <w:r>
            <w:rPr>
              <w:rFonts w:ascii="Times New Roman" w:hAnsi="Times New Roman" w:cs="Times New Roman"/>
              <w:b/>
              <w:sz w:val="24"/>
              <w:szCs w:val="24"/>
            </w:rPr>
            <w:t xml:space="preserve">Page:   </w:t>
          </w:r>
        </w:p>
      </w:tc>
    </w:tr>
    <w:tr w:rsidR="00A11872" w:rsidTr="007627E7">
      <w:tc>
        <w:tcPr>
          <w:tcW w:w="2970" w:type="dxa"/>
          <w:vMerge/>
        </w:tcPr>
        <w:p w:rsidR="00A11872" w:rsidRDefault="00A11872" w:rsidP="00A11872">
          <w:pPr>
            <w:pStyle w:val="Header"/>
          </w:pPr>
        </w:p>
      </w:tc>
      <w:tc>
        <w:tcPr>
          <w:tcW w:w="3600" w:type="dxa"/>
          <w:gridSpan w:val="2"/>
          <w:vMerge/>
        </w:tcPr>
        <w:p w:rsidR="00A11872" w:rsidRPr="002222EB" w:rsidRDefault="00A11872" w:rsidP="00A11872">
          <w:pPr>
            <w:pStyle w:val="Header"/>
            <w:rPr>
              <w:rFonts w:ascii="Times New Roman" w:hAnsi="Times New Roman" w:cs="Times New Roman"/>
              <w:sz w:val="24"/>
              <w:szCs w:val="24"/>
            </w:rPr>
          </w:pPr>
        </w:p>
      </w:tc>
      <w:tc>
        <w:tcPr>
          <w:tcW w:w="3690" w:type="dxa"/>
          <w:vAlign w:val="center"/>
        </w:tcPr>
        <w:p w:rsidR="00A11872" w:rsidRPr="007B0481" w:rsidRDefault="00A11872" w:rsidP="00A11872">
          <w:pPr>
            <w:pStyle w:val="Header"/>
            <w:rPr>
              <w:rFonts w:ascii="Times New Roman" w:hAnsi="Times New Roman" w:cs="Times New Roman"/>
              <w:b/>
              <w:sz w:val="24"/>
              <w:szCs w:val="24"/>
            </w:rPr>
          </w:pPr>
          <w:r>
            <w:rPr>
              <w:rFonts w:ascii="Times New Roman" w:hAnsi="Times New Roman" w:cs="Times New Roman"/>
              <w:b/>
              <w:sz w:val="24"/>
              <w:szCs w:val="24"/>
            </w:rPr>
            <w:t>Rev.</w:t>
          </w:r>
          <w:r w:rsidR="000E6CA9">
            <w:rPr>
              <w:rFonts w:ascii="Times New Roman" w:hAnsi="Times New Roman" w:cs="Times New Roman"/>
              <w:b/>
              <w:sz w:val="24"/>
              <w:szCs w:val="24"/>
            </w:rPr>
            <w:t>0</w:t>
          </w:r>
        </w:p>
      </w:tc>
    </w:tr>
    <w:tr w:rsidR="00A11872" w:rsidTr="007627E7">
      <w:trPr>
        <w:trHeight w:val="440"/>
      </w:trPr>
      <w:tc>
        <w:tcPr>
          <w:tcW w:w="5580" w:type="dxa"/>
          <w:gridSpan w:val="2"/>
          <w:vAlign w:val="center"/>
        </w:tcPr>
        <w:p w:rsidR="00A11872" w:rsidRPr="002222EB" w:rsidRDefault="00A11872" w:rsidP="00A11872">
          <w:pPr>
            <w:pStyle w:val="Header"/>
            <w:jc w:val="center"/>
            <w:rPr>
              <w:rFonts w:ascii="Times New Roman" w:hAnsi="Times New Roman" w:cs="Times New Roman"/>
              <w:b/>
              <w:sz w:val="24"/>
              <w:szCs w:val="24"/>
            </w:rPr>
          </w:pPr>
          <w:r w:rsidRPr="002222EB">
            <w:rPr>
              <w:rFonts w:ascii="Times New Roman" w:hAnsi="Times New Roman" w:cs="Times New Roman"/>
              <w:b/>
              <w:sz w:val="24"/>
              <w:szCs w:val="24"/>
            </w:rPr>
            <w:t xml:space="preserve">Title: </w:t>
          </w:r>
          <w:r>
            <w:rPr>
              <w:rFonts w:ascii="Times New Roman" w:hAnsi="Times New Roman" w:cs="Times New Roman"/>
              <w:b/>
              <w:sz w:val="24"/>
              <w:szCs w:val="24"/>
            </w:rPr>
            <w:t>Online monitoring system</w:t>
          </w:r>
        </w:p>
      </w:tc>
      <w:tc>
        <w:tcPr>
          <w:tcW w:w="4680" w:type="dxa"/>
          <w:gridSpan w:val="2"/>
          <w:vAlign w:val="center"/>
        </w:tcPr>
        <w:p w:rsidR="00A11872" w:rsidRPr="002222EB" w:rsidRDefault="00A11872" w:rsidP="00A11872">
          <w:pPr>
            <w:pStyle w:val="Header"/>
            <w:rPr>
              <w:rFonts w:ascii="Times New Roman" w:hAnsi="Times New Roman" w:cs="Times New Roman"/>
              <w:b/>
              <w:sz w:val="24"/>
              <w:szCs w:val="24"/>
            </w:rPr>
          </w:pPr>
          <w:r w:rsidRPr="002222EB">
            <w:rPr>
              <w:rFonts w:ascii="Times New Roman" w:hAnsi="Times New Roman" w:cs="Times New Roman"/>
              <w:b/>
              <w:sz w:val="24"/>
              <w:szCs w:val="24"/>
            </w:rPr>
            <w:t>Date Approved:</w:t>
          </w:r>
          <w:r w:rsidR="000E6CA9">
            <w:rPr>
              <w:rFonts w:ascii="Times New Roman" w:hAnsi="Times New Roman" w:cs="Times New Roman"/>
              <w:b/>
              <w:sz w:val="24"/>
              <w:szCs w:val="24"/>
            </w:rPr>
            <w:t xml:space="preserve"> Feb 1</w:t>
          </w:r>
          <w:r w:rsidR="000E6CA9" w:rsidRPr="000E6CA9">
            <w:rPr>
              <w:rFonts w:ascii="Times New Roman" w:hAnsi="Times New Roman" w:cs="Times New Roman"/>
              <w:b/>
              <w:sz w:val="24"/>
              <w:szCs w:val="24"/>
              <w:vertAlign w:val="superscript"/>
            </w:rPr>
            <w:t>st</w:t>
          </w:r>
          <w:r w:rsidR="000E6CA9">
            <w:rPr>
              <w:rFonts w:ascii="Times New Roman" w:hAnsi="Times New Roman" w:cs="Times New Roman"/>
              <w:b/>
              <w:sz w:val="24"/>
              <w:szCs w:val="24"/>
            </w:rPr>
            <w:t xml:space="preserve"> </w:t>
          </w:r>
          <w:r w:rsidR="00172140">
            <w:rPr>
              <w:rFonts w:ascii="Times New Roman" w:hAnsi="Times New Roman" w:cs="Times New Roman"/>
              <w:b/>
              <w:sz w:val="24"/>
              <w:szCs w:val="24"/>
            </w:rPr>
            <w:t>,2018</w:t>
          </w:r>
        </w:p>
      </w:tc>
    </w:tr>
  </w:tbl>
  <w:p w:rsidR="00A11872" w:rsidRDefault="00A118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273B7"/>
    <w:multiLevelType w:val="hybridMultilevel"/>
    <w:tmpl w:val="E6222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F529D0"/>
    <w:multiLevelType w:val="hybridMultilevel"/>
    <w:tmpl w:val="8562944E"/>
    <w:lvl w:ilvl="0" w:tplc="C12C681C">
      <w:start w:val="4"/>
      <w:numFmt w:val="bullet"/>
      <w:lvlText w:val="-"/>
      <w:lvlJc w:val="left"/>
      <w:pPr>
        <w:ind w:left="2460" w:hanging="360"/>
      </w:pPr>
      <w:rPr>
        <w:rFonts w:ascii="Times New Roman" w:eastAsia="Arial" w:hAnsi="Times New Roman" w:cs="Times New Roman" w:hint="default"/>
      </w:rPr>
    </w:lvl>
    <w:lvl w:ilvl="1" w:tplc="04090003" w:tentative="1">
      <w:start w:val="1"/>
      <w:numFmt w:val="bullet"/>
      <w:lvlText w:val="o"/>
      <w:lvlJc w:val="left"/>
      <w:pPr>
        <w:ind w:left="3180" w:hanging="360"/>
      </w:pPr>
      <w:rPr>
        <w:rFonts w:ascii="Courier New" w:hAnsi="Courier New" w:cs="Courier New" w:hint="default"/>
      </w:rPr>
    </w:lvl>
    <w:lvl w:ilvl="2" w:tplc="04090005" w:tentative="1">
      <w:start w:val="1"/>
      <w:numFmt w:val="bullet"/>
      <w:lvlText w:val=""/>
      <w:lvlJc w:val="left"/>
      <w:pPr>
        <w:ind w:left="3900" w:hanging="360"/>
      </w:pPr>
      <w:rPr>
        <w:rFonts w:ascii="Wingdings" w:hAnsi="Wingdings" w:hint="default"/>
      </w:rPr>
    </w:lvl>
    <w:lvl w:ilvl="3" w:tplc="04090001" w:tentative="1">
      <w:start w:val="1"/>
      <w:numFmt w:val="bullet"/>
      <w:lvlText w:val=""/>
      <w:lvlJc w:val="left"/>
      <w:pPr>
        <w:ind w:left="4620" w:hanging="360"/>
      </w:pPr>
      <w:rPr>
        <w:rFonts w:ascii="Symbol" w:hAnsi="Symbol" w:hint="default"/>
      </w:rPr>
    </w:lvl>
    <w:lvl w:ilvl="4" w:tplc="04090003" w:tentative="1">
      <w:start w:val="1"/>
      <w:numFmt w:val="bullet"/>
      <w:lvlText w:val="o"/>
      <w:lvlJc w:val="left"/>
      <w:pPr>
        <w:ind w:left="5340" w:hanging="360"/>
      </w:pPr>
      <w:rPr>
        <w:rFonts w:ascii="Courier New" w:hAnsi="Courier New" w:cs="Courier New" w:hint="default"/>
      </w:rPr>
    </w:lvl>
    <w:lvl w:ilvl="5" w:tplc="04090005" w:tentative="1">
      <w:start w:val="1"/>
      <w:numFmt w:val="bullet"/>
      <w:lvlText w:val=""/>
      <w:lvlJc w:val="left"/>
      <w:pPr>
        <w:ind w:left="6060" w:hanging="360"/>
      </w:pPr>
      <w:rPr>
        <w:rFonts w:ascii="Wingdings" w:hAnsi="Wingdings" w:hint="default"/>
      </w:rPr>
    </w:lvl>
    <w:lvl w:ilvl="6" w:tplc="04090001" w:tentative="1">
      <w:start w:val="1"/>
      <w:numFmt w:val="bullet"/>
      <w:lvlText w:val=""/>
      <w:lvlJc w:val="left"/>
      <w:pPr>
        <w:ind w:left="6780" w:hanging="360"/>
      </w:pPr>
      <w:rPr>
        <w:rFonts w:ascii="Symbol" w:hAnsi="Symbol" w:hint="default"/>
      </w:rPr>
    </w:lvl>
    <w:lvl w:ilvl="7" w:tplc="04090003" w:tentative="1">
      <w:start w:val="1"/>
      <w:numFmt w:val="bullet"/>
      <w:lvlText w:val="o"/>
      <w:lvlJc w:val="left"/>
      <w:pPr>
        <w:ind w:left="7500" w:hanging="360"/>
      </w:pPr>
      <w:rPr>
        <w:rFonts w:ascii="Courier New" w:hAnsi="Courier New" w:cs="Courier New" w:hint="default"/>
      </w:rPr>
    </w:lvl>
    <w:lvl w:ilvl="8" w:tplc="04090005" w:tentative="1">
      <w:start w:val="1"/>
      <w:numFmt w:val="bullet"/>
      <w:lvlText w:val=""/>
      <w:lvlJc w:val="left"/>
      <w:pPr>
        <w:ind w:left="8220" w:hanging="360"/>
      </w:pPr>
      <w:rPr>
        <w:rFonts w:ascii="Wingdings" w:hAnsi="Wingdings" w:hint="default"/>
      </w:rPr>
    </w:lvl>
  </w:abstractNum>
  <w:abstractNum w:abstractNumId="2" w15:restartNumberingAfterBreak="0">
    <w:nsid w:val="18E073D2"/>
    <w:multiLevelType w:val="hybridMultilevel"/>
    <w:tmpl w:val="99B06946"/>
    <w:lvl w:ilvl="0" w:tplc="04090001">
      <w:start w:val="1"/>
      <w:numFmt w:val="bullet"/>
      <w:lvlText w:val=""/>
      <w:lvlJc w:val="left"/>
      <w:pPr>
        <w:ind w:left="360" w:hanging="360"/>
      </w:pPr>
      <w:rPr>
        <w:rFonts w:ascii="Symbol" w:hAnsi="Symbol" w:hint="default"/>
      </w:rPr>
    </w:lvl>
    <w:lvl w:ilvl="1" w:tplc="D720856A">
      <w:numFmt w:val="bullet"/>
      <w:lvlText w:val="-"/>
      <w:lvlJc w:val="left"/>
      <w:pPr>
        <w:ind w:left="1080" w:hanging="360"/>
      </w:pPr>
      <w:rPr>
        <w:rFonts w:ascii="Times New Roman" w:eastAsia="Arial"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02F6665"/>
    <w:multiLevelType w:val="hybridMultilevel"/>
    <w:tmpl w:val="CD9442C6"/>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 w15:restartNumberingAfterBreak="0">
    <w:nsid w:val="224C7660"/>
    <w:multiLevelType w:val="multilevel"/>
    <w:tmpl w:val="0BEE216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26A96940"/>
    <w:multiLevelType w:val="hybridMultilevel"/>
    <w:tmpl w:val="464C3450"/>
    <w:lvl w:ilvl="0" w:tplc="3009000F">
      <w:start w:val="1"/>
      <w:numFmt w:val="decimal"/>
      <w:lvlText w:val="%1."/>
      <w:lvlJc w:val="left"/>
      <w:pPr>
        <w:ind w:left="720" w:hanging="360"/>
      </w:pPr>
      <w:rPr>
        <w:rFonts w:hint="default"/>
      </w:rPr>
    </w:lvl>
    <w:lvl w:ilvl="1" w:tplc="30090019">
      <w:start w:val="1"/>
      <w:numFmt w:val="lowerLetter"/>
      <w:lvlText w:val="%2."/>
      <w:lvlJc w:val="left"/>
      <w:pPr>
        <w:ind w:left="1440" w:hanging="360"/>
      </w:pPr>
    </w:lvl>
    <w:lvl w:ilvl="2" w:tplc="3009001B">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 w15:restartNumberingAfterBreak="0">
    <w:nsid w:val="26F4098D"/>
    <w:multiLevelType w:val="hybridMultilevel"/>
    <w:tmpl w:val="061004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701B02"/>
    <w:multiLevelType w:val="hybridMultilevel"/>
    <w:tmpl w:val="A9D4C086"/>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8" w15:restartNumberingAfterBreak="0">
    <w:nsid w:val="2A4C707D"/>
    <w:multiLevelType w:val="multilevel"/>
    <w:tmpl w:val="41968B18"/>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2BA5152F"/>
    <w:multiLevelType w:val="hybridMultilevel"/>
    <w:tmpl w:val="C43E1EE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C265903"/>
    <w:multiLevelType w:val="hybridMultilevel"/>
    <w:tmpl w:val="41B07B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EB4F6F"/>
    <w:multiLevelType w:val="hybridMultilevel"/>
    <w:tmpl w:val="45982A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7A2CBB"/>
    <w:multiLevelType w:val="hybridMultilevel"/>
    <w:tmpl w:val="529A5130"/>
    <w:lvl w:ilvl="0" w:tplc="9DC409E8">
      <w:start w:val="2"/>
      <w:numFmt w:val="bullet"/>
      <w:lvlText w:val="-"/>
      <w:lvlJc w:val="left"/>
      <w:pPr>
        <w:ind w:left="1080" w:hanging="360"/>
      </w:pPr>
      <w:rPr>
        <w:rFonts w:ascii="Times New Roman" w:eastAsiaTheme="minorHAnsi" w:hAnsi="Times New Roman" w:cs="Times New Roman" w:hint="default"/>
        <w:b w:val="0"/>
      </w:rPr>
    </w:lvl>
    <w:lvl w:ilvl="1" w:tplc="30090003" w:tentative="1">
      <w:start w:val="1"/>
      <w:numFmt w:val="bullet"/>
      <w:lvlText w:val="o"/>
      <w:lvlJc w:val="left"/>
      <w:pPr>
        <w:ind w:left="1800" w:hanging="360"/>
      </w:pPr>
      <w:rPr>
        <w:rFonts w:ascii="Courier New" w:hAnsi="Courier New" w:cs="Courier New" w:hint="default"/>
      </w:rPr>
    </w:lvl>
    <w:lvl w:ilvl="2" w:tplc="30090005" w:tentative="1">
      <w:start w:val="1"/>
      <w:numFmt w:val="bullet"/>
      <w:lvlText w:val=""/>
      <w:lvlJc w:val="left"/>
      <w:pPr>
        <w:ind w:left="2520" w:hanging="360"/>
      </w:pPr>
      <w:rPr>
        <w:rFonts w:ascii="Wingdings" w:hAnsi="Wingdings" w:hint="default"/>
      </w:rPr>
    </w:lvl>
    <w:lvl w:ilvl="3" w:tplc="30090001" w:tentative="1">
      <w:start w:val="1"/>
      <w:numFmt w:val="bullet"/>
      <w:lvlText w:val=""/>
      <w:lvlJc w:val="left"/>
      <w:pPr>
        <w:ind w:left="3240" w:hanging="360"/>
      </w:pPr>
      <w:rPr>
        <w:rFonts w:ascii="Symbol" w:hAnsi="Symbol" w:hint="default"/>
      </w:rPr>
    </w:lvl>
    <w:lvl w:ilvl="4" w:tplc="30090003" w:tentative="1">
      <w:start w:val="1"/>
      <w:numFmt w:val="bullet"/>
      <w:lvlText w:val="o"/>
      <w:lvlJc w:val="left"/>
      <w:pPr>
        <w:ind w:left="3960" w:hanging="360"/>
      </w:pPr>
      <w:rPr>
        <w:rFonts w:ascii="Courier New" w:hAnsi="Courier New" w:cs="Courier New" w:hint="default"/>
      </w:rPr>
    </w:lvl>
    <w:lvl w:ilvl="5" w:tplc="30090005" w:tentative="1">
      <w:start w:val="1"/>
      <w:numFmt w:val="bullet"/>
      <w:lvlText w:val=""/>
      <w:lvlJc w:val="left"/>
      <w:pPr>
        <w:ind w:left="4680" w:hanging="360"/>
      </w:pPr>
      <w:rPr>
        <w:rFonts w:ascii="Wingdings" w:hAnsi="Wingdings" w:hint="default"/>
      </w:rPr>
    </w:lvl>
    <w:lvl w:ilvl="6" w:tplc="30090001" w:tentative="1">
      <w:start w:val="1"/>
      <w:numFmt w:val="bullet"/>
      <w:lvlText w:val=""/>
      <w:lvlJc w:val="left"/>
      <w:pPr>
        <w:ind w:left="5400" w:hanging="360"/>
      </w:pPr>
      <w:rPr>
        <w:rFonts w:ascii="Symbol" w:hAnsi="Symbol" w:hint="default"/>
      </w:rPr>
    </w:lvl>
    <w:lvl w:ilvl="7" w:tplc="30090003" w:tentative="1">
      <w:start w:val="1"/>
      <w:numFmt w:val="bullet"/>
      <w:lvlText w:val="o"/>
      <w:lvlJc w:val="left"/>
      <w:pPr>
        <w:ind w:left="6120" w:hanging="360"/>
      </w:pPr>
      <w:rPr>
        <w:rFonts w:ascii="Courier New" w:hAnsi="Courier New" w:cs="Courier New" w:hint="default"/>
      </w:rPr>
    </w:lvl>
    <w:lvl w:ilvl="8" w:tplc="30090005" w:tentative="1">
      <w:start w:val="1"/>
      <w:numFmt w:val="bullet"/>
      <w:lvlText w:val=""/>
      <w:lvlJc w:val="left"/>
      <w:pPr>
        <w:ind w:left="6840" w:hanging="360"/>
      </w:pPr>
      <w:rPr>
        <w:rFonts w:ascii="Wingdings" w:hAnsi="Wingdings" w:hint="default"/>
      </w:rPr>
    </w:lvl>
  </w:abstractNum>
  <w:abstractNum w:abstractNumId="13" w15:restartNumberingAfterBreak="0">
    <w:nsid w:val="49865FA9"/>
    <w:multiLevelType w:val="hybridMultilevel"/>
    <w:tmpl w:val="E1E21AF8"/>
    <w:lvl w:ilvl="0" w:tplc="A6081D00">
      <w:start w:val="1"/>
      <w:numFmt w:val="bullet"/>
      <w:lvlText w:val=""/>
      <w:lvlJc w:val="left"/>
      <w:pPr>
        <w:ind w:left="720" w:hanging="360"/>
      </w:pPr>
      <w:rPr>
        <w:rFonts w:ascii="Symbol" w:eastAsia="Arial"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EA01B9"/>
    <w:multiLevelType w:val="hybridMultilevel"/>
    <w:tmpl w:val="4184E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B8255E"/>
    <w:multiLevelType w:val="hybridMultilevel"/>
    <w:tmpl w:val="1D2C6E28"/>
    <w:lvl w:ilvl="0" w:tplc="3A589A8A">
      <w:start w:val="4"/>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775FFB"/>
    <w:multiLevelType w:val="hybridMultilevel"/>
    <w:tmpl w:val="D734770E"/>
    <w:lvl w:ilvl="0" w:tplc="C12C681C">
      <w:start w:val="4"/>
      <w:numFmt w:val="bullet"/>
      <w:lvlText w:val="-"/>
      <w:lvlJc w:val="left"/>
      <w:pPr>
        <w:ind w:left="1080" w:hanging="360"/>
      </w:pPr>
      <w:rPr>
        <w:rFonts w:ascii="Times New Roman" w:eastAsia="Arial"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0"/>
  </w:num>
  <w:num w:numId="3">
    <w:abstractNumId w:val="11"/>
  </w:num>
  <w:num w:numId="4">
    <w:abstractNumId w:val="6"/>
  </w:num>
  <w:num w:numId="5">
    <w:abstractNumId w:val="14"/>
  </w:num>
  <w:num w:numId="6">
    <w:abstractNumId w:val="8"/>
  </w:num>
  <w:num w:numId="7">
    <w:abstractNumId w:val="2"/>
  </w:num>
  <w:num w:numId="8">
    <w:abstractNumId w:val="1"/>
  </w:num>
  <w:num w:numId="9">
    <w:abstractNumId w:val="15"/>
  </w:num>
  <w:num w:numId="10">
    <w:abstractNumId w:val="16"/>
  </w:num>
  <w:num w:numId="11">
    <w:abstractNumId w:val="4"/>
  </w:num>
  <w:num w:numId="12">
    <w:abstractNumId w:val="3"/>
  </w:num>
  <w:num w:numId="13">
    <w:abstractNumId w:val="12"/>
  </w:num>
  <w:num w:numId="14">
    <w:abstractNumId w:val="10"/>
  </w:num>
  <w:num w:numId="15">
    <w:abstractNumId w:val="5"/>
  </w:num>
  <w:num w:numId="16">
    <w:abstractNumId w:val="7"/>
  </w:num>
  <w:num w:numId="17">
    <w:abstractNumId w:val="1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285E"/>
    <w:rsid w:val="00007080"/>
    <w:rsid w:val="0001075F"/>
    <w:rsid w:val="00022379"/>
    <w:rsid w:val="0003136E"/>
    <w:rsid w:val="0003245D"/>
    <w:rsid w:val="000612B6"/>
    <w:rsid w:val="00064AA7"/>
    <w:rsid w:val="000711CB"/>
    <w:rsid w:val="00074BBD"/>
    <w:rsid w:val="00091B72"/>
    <w:rsid w:val="0009540E"/>
    <w:rsid w:val="000A29BD"/>
    <w:rsid w:val="000A3C8E"/>
    <w:rsid w:val="000B2667"/>
    <w:rsid w:val="000C6723"/>
    <w:rsid w:val="000D4C53"/>
    <w:rsid w:val="000E291C"/>
    <w:rsid w:val="000E6CA9"/>
    <w:rsid w:val="000F1FC9"/>
    <w:rsid w:val="000F3A42"/>
    <w:rsid w:val="00104E14"/>
    <w:rsid w:val="00114463"/>
    <w:rsid w:val="0012020E"/>
    <w:rsid w:val="00120AF2"/>
    <w:rsid w:val="001274B8"/>
    <w:rsid w:val="00135016"/>
    <w:rsid w:val="00142E50"/>
    <w:rsid w:val="001434D8"/>
    <w:rsid w:val="00172140"/>
    <w:rsid w:val="00177848"/>
    <w:rsid w:val="00180649"/>
    <w:rsid w:val="00182E26"/>
    <w:rsid w:val="00193D21"/>
    <w:rsid w:val="001963CC"/>
    <w:rsid w:val="001A63C1"/>
    <w:rsid w:val="001B209D"/>
    <w:rsid w:val="001D5301"/>
    <w:rsid w:val="001E7760"/>
    <w:rsid w:val="00201A23"/>
    <w:rsid w:val="002161EF"/>
    <w:rsid w:val="002215E1"/>
    <w:rsid w:val="002219D6"/>
    <w:rsid w:val="00222E79"/>
    <w:rsid w:val="002230B4"/>
    <w:rsid w:val="00227C77"/>
    <w:rsid w:val="0023393D"/>
    <w:rsid w:val="00233FCA"/>
    <w:rsid w:val="00253AE1"/>
    <w:rsid w:val="00263BFB"/>
    <w:rsid w:val="00266242"/>
    <w:rsid w:val="002717C1"/>
    <w:rsid w:val="00277EEE"/>
    <w:rsid w:val="00283F9D"/>
    <w:rsid w:val="00286874"/>
    <w:rsid w:val="002A3EC3"/>
    <w:rsid w:val="002B1CA6"/>
    <w:rsid w:val="002B4934"/>
    <w:rsid w:val="002C12B5"/>
    <w:rsid w:val="002D0F29"/>
    <w:rsid w:val="002E05D5"/>
    <w:rsid w:val="002E55FC"/>
    <w:rsid w:val="002E5765"/>
    <w:rsid w:val="002F0C88"/>
    <w:rsid w:val="002F2E61"/>
    <w:rsid w:val="00314BC8"/>
    <w:rsid w:val="00323A56"/>
    <w:rsid w:val="00327281"/>
    <w:rsid w:val="003319AC"/>
    <w:rsid w:val="00335592"/>
    <w:rsid w:val="003405B0"/>
    <w:rsid w:val="00353EA8"/>
    <w:rsid w:val="00360518"/>
    <w:rsid w:val="0036392B"/>
    <w:rsid w:val="00363B28"/>
    <w:rsid w:val="00363BA5"/>
    <w:rsid w:val="00366B3D"/>
    <w:rsid w:val="00371052"/>
    <w:rsid w:val="00373F9D"/>
    <w:rsid w:val="0037751C"/>
    <w:rsid w:val="003843DD"/>
    <w:rsid w:val="00387046"/>
    <w:rsid w:val="0039539F"/>
    <w:rsid w:val="003A221E"/>
    <w:rsid w:val="003C5234"/>
    <w:rsid w:val="003D49DB"/>
    <w:rsid w:val="003D69D8"/>
    <w:rsid w:val="003D6BE5"/>
    <w:rsid w:val="003E047A"/>
    <w:rsid w:val="003E3C3A"/>
    <w:rsid w:val="003F3728"/>
    <w:rsid w:val="003F5EB6"/>
    <w:rsid w:val="003F7C29"/>
    <w:rsid w:val="004064E9"/>
    <w:rsid w:val="004343EA"/>
    <w:rsid w:val="004351C8"/>
    <w:rsid w:val="00435D11"/>
    <w:rsid w:val="00436322"/>
    <w:rsid w:val="00440776"/>
    <w:rsid w:val="00460CFB"/>
    <w:rsid w:val="00465A8D"/>
    <w:rsid w:val="00496044"/>
    <w:rsid w:val="004C113D"/>
    <w:rsid w:val="004C3CA7"/>
    <w:rsid w:val="004C66E1"/>
    <w:rsid w:val="004C76A5"/>
    <w:rsid w:val="004D4A1A"/>
    <w:rsid w:val="004D5884"/>
    <w:rsid w:val="004D71C9"/>
    <w:rsid w:val="004F70E2"/>
    <w:rsid w:val="005069AF"/>
    <w:rsid w:val="00512710"/>
    <w:rsid w:val="00513CAD"/>
    <w:rsid w:val="00516127"/>
    <w:rsid w:val="005237C3"/>
    <w:rsid w:val="005324BC"/>
    <w:rsid w:val="00535EBF"/>
    <w:rsid w:val="00572A1E"/>
    <w:rsid w:val="00575C1A"/>
    <w:rsid w:val="005869CB"/>
    <w:rsid w:val="0059345D"/>
    <w:rsid w:val="00596761"/>
    <w:rsid w:val="005A5F4E"/>
    <w:rsid w:val="005B34D6"/>
    <w:rsid w:val="005C285E"/>
    <w:rsid w:val="005C65F1"/>
    <w:rsid w:val="005C6B43"/>
    <w:rsid w:val="005D01F9"/>
    <w:rsid w:val="005E2B52"/>
    <w:rsid w:val="005E2D8C"/>
    <w:rsid w:val="005E7E21"/>
    <w:rsid w:val="00610926"/>
    <w:rsid w:val="00615F8E"/>
    <w:rsid w:val="00627993"/>
    <w:rsid w:val="006312B3"/>
    <w:rsid w:val="00634079"/>
    <w:rsid w:val="00634170"/>
    <w:rsid w:val="0063734C"/>
    <w:rsid w:val="00644FE8"/>
    <w:rsid w:val="00655658"/>
    <w:rsid w:val="0065696F"/>
    <w:rsid w:val="006657AD"/>
    <w:rsid w:val="006679AE"/>
    <w:rsid w:val="006C1FC9"/>
    <w:rsid w:val="006D2831"/>
    <w:rsid w:val="006D578F"/>
    <w:rsid w:val="006D663D"/>
    <w:rsid w:val="006E4516"/>
    <w:rsid w:val="006F7E81"/>
    <w:rsid w:val="00713200"/>
    <w:rsid w:val="00720FEE"/>
    <w:rsid w:val="00726CE3"/>
    <w:rsid w:val="007375BE"/>
    <w:rsid w:val="0074208F"/>
    <w:rsid w:val="007627E7"/>
    <w:rsid w:val="00765ECD"/>
    <w:rsid w:val="007775A2"/>
    <w:rsid w:val="007879AF"/>
    <w:rsid w:val="0079684B"/>
    <w:rsid w:val="007A01F5"/>
    <w:rsid w:val="007A07D6"/>
    <w:rsid w:val="007A34CD"/>
    <w:rsid w:val="007A5DD0"/>
    <w:rsid w:val="007B58E1"/>
    <w:rsid w:val="007C3D29"/>
    <w:rsid w:val="007C5677"/>
    <w:rsid w:val="007C56E6"/>
    <w:rsid w:val="007C721F"/>
    <w:rsid w:val="007D355C"/>
    <w:rsid w:val="007E5250"/>
    <w:rsid w:val="007E53E5"/>
    <w:rsid w:val="008053C8"/>
    <w:rsid w:val="0080659C"/>
    <w:rsid w:val="00815E93"/>
    <w:rsid w:val="0081642B"/>
    <w:rsid w:val="00841823"/>
    <w:rsid w:val="0084257D"/>
    <w:rsid w:val="00854E20"/>
    <w:rsid w:val="008652BE"/>
    <w:rsid w:val="0088258B"/>
    <w:rsid w:val="00882CB7"/>
    <w:rsid w:val="008A3E1C"/>
    <w:rsid w:val="008B1075"/>
    <w:rsid w:val="008B3FC0"/>
    <w:rsid w:val="008B49AB"/>
    <w:rsid w:val="008C2E1F"/>
    <w:rsid w:val="008C4045"/>
    <w:rsid w:val="008D1DDA"/>
    <w:rsid w:val="008D38AB"/>
    <w:rsid w:val="008E1160"/>
    <w:rsid w:val="008F4EAE"/>
    <w:rsid w:val="009151B1"/>
    <w:rsid w:val="00916FA4"/>
    <w:rsid w:val="0092718E"/>
    <w:rsid w:val="00934986"/>
    <w:rsid w:val="00946AE7"/>
    <w:rsid w:val="00951D3E"/>
    <w:rsid w:val="00951EEB"/>
    <w:rsid w:val="0095429D"/>
    <w:rsid w:val="00977E1F"/>
    <w:rsid w:val="00982D7E"/>
    <w:rsid w:val="00990C30"/>
    <w:rsid w:val="0099708D"/>
    <w:rsid w:val="009A366C"/>
    <w:rsid w:val="009A6DA6"/>
    <w:rsid w:val="009A7F34"/>
    <w:rsid w:val="009B03FB"/>
    <w:rsid w:val="009C2876"/>
    <w:rsid w:val="009E0441"/>
    <w:rsid w:val="009E551E"/>
    <w:rsid w:val="009F53F2"/>
    <w:rsid w:val="00A0024B"/>
    <w:rsid w:val="00A00B1C"/>
    <w:rsid w:val="00A023E9"/>
    <w:rsid w:val="00A11872"/>
    <w:rsid w:val="00A12735"/>
    <w:rsid w:val="00A12A7F"/>
    <w:rsid w:val="00A26D2A"/>
    <w:rsid w:val="00A31782"/>
    <w:rsid w:val="00A460A7"/>
    <w:rsid w:val="00A7414D"/>
    <w:rsid w:val="00A8184A"/>
    <w:rsid w:val="00A8497B"/>
    <w:rsid w:val="00A87D64"/>
    <w:rsid w:val="00A943D0"/>
    <w:rsid w:val="00A94A00"/>
    <w:rsid w:val="00AA6172"/>
    <w:rsid w:val="00AA7483"/>
    <w:rsid w:val="00AB1AFC"/>
    <w:rsid w:val="00AC002B"/>
    <w:rsid w:val="00AC28E5"/>
    <w:rsid w:val="00AC37AC"/>
    <w:rsid w:val="00AC42D5"/>
    <w:rsid w:val="00AD0F81"/>
    <w:rsid w:val="00B04380"/>
    <w:rsid w:val="00B04BF4"/>
    <w:rsid w:val="00B37860"/>
    <w:rsid w:val="00B52B12"/>
    <w:rsid w:val="00B5632E"/>
    <w:rsid w:val="00B75707"/>
    <w:rsid w:val="00B759BD"/>
    <w:rsid w:val="00BC23E1"/>
    <w:rsid w:val="00BD27EE"/>
    <w:rsid w:val="00BE35D0"/>
    <w:rsid w:val="00BE5787"/>
    <w:rsid w:val="00BE6CC9"/>
    <w:rsid w:val="00BF2012"/>
    <w:rsid w:val="00C01B0B"/>
    <w:rsid w:val="00C04AF4"/>
    <w:rsid w:val="00C06212"/>
    <w:rsid w:val="00C065CE"/>
    <w:rsid w:val="00C13F63"/>
    <w:rsid w:val="00C14559"/>
    <w:rsid w:val="00C34D7E"/>
    <w:rsid w:val="00C47846"/>
    <w:rsid w:val="00C503BA"/>
    <w:rsid w:val="00C5703E"/>
    <w:rsid w:val="00C61BAF"/>
    <w:rsid w:val="00C65E4D"/>
    <w:rsid w:val="00C710E9"/>
    <w:rsid w:val="00C77E82"/>
    <w:rsid w:val="00C81E4E"/>
    <w:rsid w:val="00CB5852"/>
    <w:rsid w:val="00CB78DA"/>
    <w:rsid w:val="00CC0069"/>
    <w:rsid w:val="00CD56D3"/>
    <w:rsid w:val="00CD66A2"/>
    <w:rsid w:val="00CE0299"/>
    <w:rsid w:val="00CF61B5"/>
    <w:rsid w:val="00D03B16"/>
    <w:rsid w:val="00D0688C"/>
    <w:rsid w:val="00D74A3A"/>
    <w:rsid w:val="00D80B69"/>
    <w:rsid w:val="00D920A2"/>
    <w:rsid w:val="00DA0031"/>
    <w:rsid w:val="00DA4EBF"/>
    <w:rsid w:val="00DB43F5"/>
    <w:rsid w:val="00DC5E86"/>
    <w:rsid w:val="00DC77E7"/>
    <w:rsid w:val="00DE0796"/>
    <w:rsid w:val="00DE7CBF"/>
    <w:rsid w:val="00E12490"/>
    <w:rsid w:val="00E137F6"/>
    <w:rsid w:val="00E13C83"/>
    <w:rsid w:val="00E22440"/>
    <w:rsid w:val="00E26EC3"/>
    <w:rsid w:val="00E272BA"/>
    <w:rsid w:val="00E340B4"/>
    <w:rsid w:val="00E44AFA"/>
    <w:rsid w:val="00E5620D"/>
    <w:rsid w:val="00E77518"/>
    <w:rsid w:val="00E77D30"/>
    <w:rsid w:val="00E83FEB"/>
    <w:rsid w:val="00E902BD"/>
    <w:rsid w:val="00EC0974"/>
    <w:rsid w:val="00ED26E8"/>
    <w:rsid w:val="00EE03AB"/>
    <w:rsid w:val="00EE107A"/>
    <w:rsid w:val="00EF51D1"/>
    <w:rsid w:val="00EF5718"/>
    <w:rsid w:val="00F068C4"/>
    <w:rsid w:val="00F06DB6"/>
    <w:rsid w:val="00F532EA"/>
    <w:rsid w:val="00F62B62"/>
    <w:rsid w:val="00F640C1"/>
    <w:rsid w:val="00F642AE"/>
    <w:rsid w:val="00F853DB"/>
    <w:rsid w:val="00F96DCD"/>
    <w:rsid w:val="00FA097B"/>
    <w:rsid w:val="00FA22D2"/>
    <w:rsid w:val="00FC6B7E"/>
    <w:rsid w:val="00FD3324"/>
    <w:rsid w:val="00FD4CB3"/>
    <w:rsid w:val="00FD6A57"/>
    <w:rsid w:val="00FF19C6"/>
    <w:rsid w:val="00FF421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14:docId w14:val="5EBAD452"/>
  <w15:docId w15:val="{DDFF8633-3093-46CC-BFF1-DD18C67DA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512710"/>
    <w:pPr>
      <w:widowControl w:val="0"/>
      <w:spacing w:after="0" w:line="240" w:lineRule="auto"/>
    </w:pPr>
  </w:style>
  <w:style w:type="paragraph" w:styleId="Heading1">
    <w:name w:val="heading 1"/>
    <w:basedOn w:val="Normal"/>
    <w:link w:val="Heading1Char"/>
    <w:uiPriority w:val="1"/>
    <w:qFormat/>
    <w:rsid w:val="00512710"/>
    <w:pPr>
      <w:ind w:left="160"/>
      <w:outlineLvl w:val="0"/>
    </w:pPr>
    <w:rPr>
      <w:rFonts w:ascii="Arial" w:eastAsia="Arial" w:hAnsi="Arial"/>
      <w:b/>
      <w:bCs/>
      <w:i/>
      <w:sz w:val="28"/>
      <w:szCs w:val="28"/>
    </w:rPr>
  </w:style>
  <w:style w:type="paragraph" w:styleId="Heading2">
    <w:name w:val="heading 2"/>
    <w:basedOn w:val="Normal"/>
    <w:link w:val="Heading2Char"/>
    <w:uiPriority w:val="1"/>
    <w:qFormat/>
    <w:rsid w:val="00512710"/>
    <w:pPr>
      <w:ind w:left="160"/>
      <w:outlineLvl w:val="1"/>
    </w:pPr>
    <w:rPr>
      <w:rFonts w:ascii="Arial" w:eastAsia="Arial" w:hAnsi="Arial"/>
      <w:b/>
      <w:bCs/>
      <w:sz w:val="24"/>
      <w:szCs w:val="24"/>
    </w:rPr>
  </w:style>
  <w:style w:type="paragraph" w:styleId="Heading3">
    <w:name w:val="heading 3"/>
    <w:basedOn w:val="Normal"/>
    <w:link w:val="Heading3Char"/>
    <w:uiPriority w:val="1"/>
    <w:qFormat/>
    <w:rsid w:val="00512710"/>
    <w:pPr>
      <w:ind w:left="1600"/>
      <w:outlineLvl w:val="2"/>
    </w:pPr>
    <w:rPr>
      <w:rFonts w:ascii="Arial" w:eastAsia="Arial" w:hAnsi="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285E"/>
    <w:pPr>
      <w:tabs>
        <w:tab w:val="center" w:pos="4680"/>
        <w:tab w:val="right" w:pos="9360"/>
      </w:tabs>
    </w:pPr>
  </w:style>
  <w:style w:type="character" w:customStyle="1" w:styleId="HeaderChar">
    <w:name w:val="Header Char"/>
    <w:basedOn w:val="DefaultParagraphFont"/>
    <w:link w:val="Header"/>
    <w:uiPriority w:val="99"/>
    <w:rsid w:val="005C285E"/>
  </w:style>
  <w:style w:type="paragraph" w:styleId="Footer">
    <w:name w:val="footer"/>
    <w:basedOn w:val="Normal"/>
    <w:link w:val="FooterChar"/>
    <w:uiPriority w:val="99"/>
    <w:unhideWhenUsed/>
    <w:rsid w:val="005C285E"/>
    <w:pPr>
      <w:tabs>
        <w:tab w:val="center" w:pos="4680"/>
        <w:tab w:val="right" w:pos="9360"/>
      </w:tabs>
    </w:pPr>
  </w:style>
  <w:style w:type="character" w:customStyle="1" w:styleId="FooterChar">
    <w:name w:val="Footer Char"/>
    <w:basedOn w:val="DefaultParagraphFont"/>
    <w:link w:val="Footer"/>
    <w:uiPriority w:val="99"/>
    <w:rsid w:val="005C285E"/>
  </w:style>
  <w:style w:type="table" w:styleId="TableGrid">
    <w:name w:val="Table Grid"/>
    <w:basedOn w:val="TableNormal"/>
    <w:uiPriority w:val="39"/>
    <w:rsid w:val="005C28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C285E"/>
    <w:rPr>
      <w:rFonts w:ascii="Tahoma" w:hAnsi="Tahoma" w:cs="Tahoma"/>
      <w:sz w:val="16"/>
      <w:szCs w:val="16"/>
    </w:rPr>
  </w:style>
  <w:style w:type="character" w:customStyle="1" w:styleId="BalloonTextChar">
    <w:name w:val="Balloon Text Char"/>
    <w:basedOn w:val="DefaultParagraphFont"/>
    <w:link w:val="BalloonText"/>
    <w:uiPriority w:val="99"/>
    <w:semiHidden/>
    <w:rsid w:val="005C285E"/>
    <w:rPr>
      <w:rFonts w:ascii="Tahoma" w:hAnsi="Tahoma" w:cs="Tahoma"/>
      <w:sz w:val="16"/>
      <w:szCs w:val="16"/>
    </w:rPr>
  </w:style>
  <w:style w:type="character" w:customStyle="1" w:styleId="Heading1Char">
    <w:name w:val="Heading 1 Char"/>
    <w:basedOn w:val="DefaultParagraphFont"/>
    <w:link w:val="Heading1"/>
    <w:uiPriority w:val="1"/>
    <w:rsid w:val="00512710"/>
    <w:rPr>
      <w:rFonts w:ascii="Arial" w:eastAsia="Arial" w:hAnsi="Arial"/>
      <w:b/>
      <w:bCs/>
      <w:i/>
      <w:sz w:val="28"/>
      <w:szCs w:val="28"/>
    </w:rPr>
  </w:style>
  <w:style w:type="character" w:customStyle="1" w:styleId="Heading2Char">
    <w:name w:val="Heading 2 Char"/>
    <w:basedOn w:val="DefaultParagraphFont"/>
    <w:link w:val="Heading2"/>
    <w:uiPriority w:val="1"/>
    <w:rsid w:val="00512710"/>
    <w:rPr>
      <w:rFonts w:ascii="Arial" w:eastAsia="Arial" w:hAnsi="Arial"/>
      <w:b/>
      <w:bCs/>
      <w:sz w:val="24"/>
      <w:szCs w:val="24"/>
    </w:rPr>
  </w:style>
  <w:style w:type="character" w:customStyle="1" w:styleId="Heading3Char">
    <w:name w:val="Heading 3 Char"/>
    <w:basedOn w:val="DefaultParagraphFont"/>
    <w:link w:val="Heading3"/>
    <w:uiPriority w:val="1"/>
    <w:rsid w:val="00512710"/>
    <w:rPr>
      <w:rFonts w:ascii="Arial" w:eastAsia="Arial" w:hAnsi="Arial"/>
      <w:b/>
      <w:bCs/>
    </w:rPr>
  </w:style>
  <w:style w:type="paragraph" w:styleId="BodyText">
    <w:name w:val="Body Text"/>
    <w:basedOn w:val="Normal"/>
    <w:link w:val="BodyTextChar"/>
    <w:uiPriority w:val="1"/>
    <w:qFormat/>
    <w:rsid w:val="00512710"/>
    <w:pPr>
      <w:ind w:left="2221"/>
    </w:pPr>
    <w:rPr>
      <w:rFonts w:ascii="Arial" w:eastAsia="Arial" w:hAnsi="Arial"/>
    </w:rPr>
  </w:style>
  <w:style w:type="character" w:customStyle="1" w:styleId="BodyTextChar">
    <w:name w:val="Body Text Char"/>
    <w:basedOn w:val="DefaultParagraphFont"/>
    <w:link w:val="BodyText"/>
    <w:uiPriority w:val="1"/>
    <w:rsid w:val="00512710"/>
    <w:rPr>
      <w:rFonts w:ascii="Arial" w:eastAsia="Arial" w:hAnsi="Arial"/>
    </w:rPr>
  </w:style>
  <w:style w:type="paragraph" w:styleId="TOC1">
    <w:name w:val="toc 1"/>
    <w:basedOn w:val="Normal"/>
    <w:uiPriority w:val="1"/>
    <w:qFormat/>
    <w:rsid w:val="00512710"/>
    <w:pPr>
      <w:spacing w:before="258"/>
      <w:ind w:left="160"/>
    </w:pPr>
    <w:rPr>
      <w:rFonts w:ascii="Arial" w:eastAsia="Arial" w:hAnsi="Arial"/>
      <w:b/>
      <w:bCs/>
      <w:sz w:val="24"/>
      <w:szCs w:val="24"/>
    </w:rPr>
  </w:style>
  <w:style w:type="paragraph" w:styleId="ListParagraph">
    <w:name w:val="List Paragraph"/>
    <w:basedOn w:val="Normal"/>
    <w:uiPriority w:val="34"/>
    <w:qFormat/>
    <w:rsid w:val="00512710"/>
  </w:style>
  <w:style w:type="paragraph" w:customStyle="1" w:styleId="TableParagraph">
    <w:name w:val="Table Paragraph"/>
    <w:basedOn w:val="Normal"/>
    <w:uiPriority w:val="1"/>
    <w:qFormat/>
    <w:rsid w:val="00512710"/>
  </w:style>
  <w:style w:type="paragraph" w:styleId="NoSpacing">
    <w:name w:val="No Spacing"/>
    <w:link w:val="NoSpacingChar"/>
    <w:uiPriority w:val="1"/>
    <w:qFormat/>
    <w:rsid w:val="00253AE1"/>
    <w:pPr>
      <w:spacing w:after="0" w:line="240" w:lineRule="auto"/>
    </w:pPr>
    <w:rPr>
      <w:rFonts w:eastAsiaTheme="minorEastAsia"/>
    </w:rPr>
  </w:style>
  <w:style w:type="character" w:customStyle="1" w:styleId="NoSpacingChar">
    <w:name w:val="No Spacing Char"/>
    <w:basedOn w:val="DefaultParagraphFont"/>
    <w:link w:val="NoSpacing"/>
    <w:uiPriority w:val="1"/>
    <w:rsid w:val="00253AE1"/>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6E85E7-41B9-4043-A516-D983A81D3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4</Pages>
  <Words>549</Words>
  <Characters>3134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Thi Thu Hien</dc:creator>
  <cp:keywords/>
  <dc:description/>
  <cp:lastModifiedBy>Nguyen Dieu</cp:lastModifiedBy>
  <cp:revision>1</cp:revision>
  <cp:lastPrinted>2018-02-01T09:42:00Z</cp:lastPrinted>
  <dcterms:created xsi:type="dcterms:W3CDTF">2018-02-01T07:39:00Z</dcterms:created>
  <dcterms:modified xsi:type="dcterms:W3CDTF">2018-02-01T09:44:00Z</dcterms:modified>
</cp:coreProperties>
</file>