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4836C0" w14:textId="1A9A720A" w:rsidR="000F11C3" w:rsidRPr="00B40E1F" w:rsidRDefault="00D712DF" w:rsidP="00D712DF">
      <w:pPr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proofErr w:type="spellStart"/>
      <w:r w:rsidRPr="00B40E1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: </w:t>
      </w:r>
      <w:r w:rsidRPr="00B40E1F">
        <w:rPr>
          <w:rFonts w:ascii="Times New Roman" w:hAnsi="Times New Roman" w:cs="Times New Roman"/>
          <w:color w:val="000000"/>
          <w:sz w:val="28"/>
          <w:szCs w:val="28"/>
        </w:rPr>
        <w:t xml:space="preserve">Continuous (approx. 30 min with 1 min digestion time, adjustable 33 min to 24 h) </w:t>
      </w:r>
      <w:r w:rsidR="00EA4B5F" w:rsidRPr="00B40E1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A4B5F" w:rsidRPr="00B40E1F">
        <w:rPr>
          <w:rFonts w:ascii="Times New Roman" w:hAnsi="Times New Roman" w:cs="Times New Roman"/>
          <w:color w:val="000000"/>
          <w:sz w:val="28"/>
          <w:szCs w:val="28"/>
        </w:rPr>
        <w:t>nguồn</w:t>
      </w:r>
      <w:proofErr w:type="spellEnd"/>
      <w:r w:rsidR="00EA4B5F" w:rsidRPr="00B40E1F">
        <w:rPr>
          <w:rFonts w:ascii="Times New Roman" w:hAnsi="Times New Roman" w:cs="Times New Roman"/>
          <w:color w:val="000000"/>
          <w:sz w:val="28"/>
          <w:szCs w:val="28"/>
        </w:rPr>
        <w:t xml:space="preserve"> :</w:t>
      </w:r>
      <w:r w:rsidR="003C0948" w:rsidRPr="00B40E1F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3C0948" w:rsidRPr="00B40E1F">
          <w:rPr>
            <w:rStyle w:val="Hyperlink"/>
            <w:rFonts w:ascii="Times New Roman" w:hAnsi="Times New Roman" w:cs="Times New Roman"/>
            <w:sz w:val="28"/>
            <w:szCs w:val="28"/>
          </w:rPr>
          <w:t>https://portal.endress.com/wa001/dla/5001053/1156/000/02/BA01593CEN_0320.pdf</w:t>
        </w:r>
      </w:hyperlink>
      <w:r w:rsidR="003C0948"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948" w:rsidRPr="00B40E1F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="003C0948" w:rsidRPr="00B40E1F">
        <w:rPr>
          <w:rFonts w:ascii="Times New Roman" w:hAnsi="Times New Roman" w:cs="Times New Roman"/>
          <w:sz w:val="28"/>
          <w:szCs w:val="28"/>
        </w:rPr>
        <w:t xml:space="preserve"> 68.</w:t>
      </w:r>
    </w:p>
    <w:p w14:paraId="797F2FE9" w14:textId="54CB2734" w:rsidR="00D712DF" w:rsidRPr="00B40E1F" w:rsidRDefault="00D712DF" w:rsidP="00D712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0E1F">
        <w:rPr>
          <w:rFonts w:ascii="Times New Roman" w:hAnsi="Times New Roman" w:cs="Times New Roman"/>
          <w:sz w:val="28"/>
          <w:szCs w:val="28"/>
        </w:rPr>
        <w:t xml:space="preserve">Thiết bị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digestion </w:t>
      </w:r>
      <w:proofErr w:type="gramStart"/>
      <w:r w:rsidRPr="00B40E1F">
        <w:rPr>
          <w:rFonts w:ascii="Times New Roman" w:hAnsi="Times New Roman" w:cs="Times New Roman"/>
          <w:sz w:val="28"/>
          <w:szCs w:val="28"/>
        </w:rPr>
        <w:t xml:space="preserve">time(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proofErr w:type="gram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)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>.</w:t>
      </w:r>
    </w:p>
    <w:p w14:paraId="10ABCB16" w14:textId="166BE18E" w:rsidR="00D712DF" w:rsidRPr="00B40E1F" w:rsidRDefault="00D712DF" w:rsidP="00D712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digesstion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time)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1 -120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định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ph</w:t>
      </w:r>
      <w:r w:rsidR="00EA4B5F" w:rsidRPr="00B40E1F">
        <w:rPr>
          <w:rFonts w:ascii="Times New Roman" w:hAnsi="Times New Roman" w:cs="Times New Roman"/>
          <w:sz w:val="28"/>
          <w:szCs w:val="28"/>
        </w:rPr>
        <w:t>út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Anh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40 min,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phut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>.</w:t>
      </w:r>
    </w:p>
    <w:p w14:paraId="44CAF725" w14:textId="61AFFA18" w:rsidR="00D712DF" w:rsidRPr="00B40E1F" w:rsidRDefault="00D712DF" w:rsidP="00D712DF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 w:rsidRPr="00B40E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B4A579" wp14:editId="528D4D90">
            <wp:extent cx="5943600" cy="2247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A659A" w14:textId="0AB89A98" w:rsidR="00BD6944" w:rsidRPr="00B40E1F" w:rsidRDefault="00BD6944" w:rsidP="00BD6944">
      <w:pPr>
        <w:rPr>
          <w:rFonts w:ascii="Times New Roman" w:hAnsi="Times New Roman" w:cs="Times New Roman"/>
          <w:sz w:val="28"/>
          <w:szCs w:val="28"/>
        </w:rPr>
      </w:pPr>
    </w:p>
    <w:p w14:paraId="670F5DEE" w14:textId="3C09DDEC" w:rsidR="00BD6944" w:rsidRPr="00B40E1F" w:rsidRDefault="00BD6944" w:rsidP="00BD6944">
      <w:pPr>
        <w:rPr>
          <w:rFonts w:ascii="Times New Roman" w:hAnsi="Times New Roman" w:cs="Times New Roman"/>
          <w:sz w:val="28"/>
          <w:szCs w:val="28"/>
        </w:rPr>
      </w:pPr>
      <w:r w:rsidRPr="00B40E1F">
        <w:rPr>
          <w:rFonts w:ascii="Times New Roman" w:hAnsi="Times New Roman" w:cs="Times New Roman"/>
          <w:sz w:val="28"/>
          <w:szCs w:val="28"/>
        </w:rPr>
        <w:t xml:space="preserve">Sai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thiêt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bị: </w:t>
      </w:r>
    </w:p>
    <w:p w14:paraId="6193866B" w14:textId="77777777" w:rsidR="00BD6944" w:rsidRPr="00B40E1F" w:rsidRDefault="00BD6944" w:rsidP="00BD6944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B40E1F">
        <w:rPr>
          <w:rFonts w:ascii="Times New Roman" w:hAnsi="Times New Roman" w:cs="Times New Roman"/>
          <w:color w:val="000000"/>
          <w:sz w:val="28"/>
          <w:szCs w:val="28"/>
        </w:rPr>
        <w:t>CA80TP-AAF1</w:t>
      </w:r>
      <w:proofErr w:type="spellEnd"/>
      <w:r w:rsidRPr="00B40E1F">
        <w:rPr>
          <w:rFonts w:ascii="Times New Roman" w:hAnsi="Times New Roman" w:cs="Times New Roman"/>
          <w:color w:val="000000"/>
          <w:sz w:val="28"/>
          <w:szCs w:val="28"/>
        </w:rPr>
        <w:t>: 0.05 to 2 mg/l (ppm) P ±0.06 mg/l (ppm) P</w:t>
      </w:r>
      <w:r w:rsidRPr="00B40E1F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B40E1F">
        <w:rPr>
          <w:rFonts w:ascii="Times New Roman" w:hAnsi="Times New Roman" w:cs="Times New Roman"/>
          <w:color w:val="000000"/>
          <w:sz w:val="28"/>
          <w:szCs w:val="28"/>
        </w:rPr>
        <w:t>CA80TP-AAF1</w:t>
      </w:r>
      <w:proofErr w:type="spellEnd"/>
      <w:r w:rsidRPr="00B40E1F">
        <w:rPr>
          <w:rFonts w:ascii="Times New Roman" w:hAnsi="Times New Roman" w:cs="Times New Roman"/>
          <w:color w:val="000000"/>
          <w:sz w:val="28"/>
          <w:szCs w:val="28"/>
        </w:rPr>
        <w:t>: 2 to 10 mg/l (ppm) P ±3% of reading</w:t>
      </w:r>
      <w:r w:rsidRPr="00B40E1F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B40E1F">
        <w:rPr>
          <w:rFonts w:ascii="Times New Roman" w:hAnsi="Times New Roman" w:cs="Times New Roman"/>
          <w:color w:val="000000"/>
          <w:sz w:val="28"/>
          <w:szCs w:val="28"/>
        </w:rPr>
        <w:t>CA80TP-AAF4</w:t>
      </w:r>
      <w:proofErr w:type="spellEnd"/>
      <w:r w:rsidRPr="00B40E1F">
        <w:rPr>
          <w:rFonts w:ascii="Times New Roman" w:hAnsi="Times New Roman" w:cs="Times New Roman"/>
          <w:color w:val="000000"/>
          <w:sz w:val="28"/>
          <w:szCs w:val="28"/>
        </w:rPr>
        <w:t>: 0.5 to 10 mg/l (ppm) P ±0.4 mg/l (ppm) P</w:t>
      </w:r>
      <w:r w:rsidRPr="00B40E1F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B40E1F">
        <w:rPr>
          <w:rFonts w:ascii="Times New Roman" w:hAnsi="Times New Roman" w:cs="Times New Roman"/>
          <w:color w:val="000000"/>
          <w:sz w:val="28"/>
          <w:szCs w:val="28"/>
        </w:rPr>
        <w:t>CA80TP-AAF4</w:t>
      </w:r>
      <w:proofErr w:type="spellEnd"/>
      <w:r w:rsidRPr="00B40E1F">
        <w:rPr>
          <w:rFonts w:ascii="Times New Roman" w:hAnsi="Times New Roman" w:cs="Times New Roman"/>
          <w:color w:val="000000"/>
          <w:sz w:val="28"/>
          <w:szCs w:val="28"/>
        </w:rPr>
        <w:t>: 10 to 50 mg/l (ppm) P ±4% of reading</w:t>
      </w:r>
    </w:p>
    <w:p w14:paraId="0993CAB5" w14:textId="7FB80D6E" w:rsidR="00EA4B5F" w:rsidRPr="00B40E1F" w:rsidRDefault="00EA4B5F" w:rsidP="00BD69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Thiệt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bị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trạm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CA80TP-AAF4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pha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lo</w:t>
      </w:r>
      <w:r w:rsidR="00990954" w:rsidRPr="00B40E1F">
        <w:rPr>
          <w:rFonts w:ascii="Times New Roman" w:hAnsi="Times New Roman" w:cs="Times New Roman"/>
          <w:sz w:val="28"/>
          <w:szCs w:val="28"/>
        </w:rPr>
        <w:t>ã</w:t>
      </w:r>
      <w:r w:rsidRPr="00B40E1F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range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0 -10 mg/l,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pha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lo</w:t>
      </w:r>
      <w:r w:rsidR="00990954" w:rsidRPr="00B40E1F">
        <w:rPr>
          <w:rFonts w:ascii="Times New Roman" w:hAnsi="Times New Roman" w:cs="Times New Roman"/>
          <w:sz w:val="28"/>
          <w:szCs w:val="28"/>
        </w:rPr>
        <w:t>ã</w:t>
      </w:r>
      <w:r w:rsidRPr="00B40E1F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dãy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CA80TP-AAF1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range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2-10 mg/l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3%.</w:t>
      </w:r>
    </w:p>
    <w:p w14:paraId="0210CEA9" w14:textId="0DE53A99" w:rsidR="003C0948" w:rsidRPr="00B40E1F" w:rsidRDefault="003C0948" w:rsidP="00BD6944">
      <w:pPr>
        <w:rPr>
          <w:rFonts w:ascii="Times New Roman" w:hAnsi="Times New Roman" w:cs="Times New Roman"/>
          <w:sz w:val="28"/>
          <w:szCs w:val="28"/>
        </w:rPr>
      </w:pPr>
      <w:r w:rsidRPr="00B40E1F">
        <w:rPr>
          <w:rFonts w:ascii="Times New Roman" w:hAnsi="Times New Roman" w:cs="Times New Roman"/>
          <w:sz w:val="28"/>
          <w:szCs w:val="28"/>
        </w:rPr>
        <w:t xml:space="preserve">Dilution module integrated: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pha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lo</w:t>
      </w:r>
      <w:r w:rsidR="00990954" w:rsidRPr="00B40E1F">
        <w:rPr>
          <w:rFonts w:ascii="Times New Roman" w:hAnsi="Times New Roman" w:cs="Times New Roman"/>
          <w:sz w:val="28"/>
          <w:szCs w:val="28"/>
        </w:rPr>
        <w:t>ã</w:t>
      </w:r>
      <w:r w:rsidRPr="00B40E1F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bị,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pha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lo</w:t>
      </w:r>
      <w:r w:rsidR="00990954" w:rsidRPr="00B40E1F">
        <w:rPr>
          <w:rFonts w:ascii="Times New Roman" w:hAnsi="Times New Roman" w:cs="Times New Roman"/>
          <w:sz w:val="28"/>
          <w:szCs w:val="28"/>
        </w:rPr>
        <w:t>ã</w:t>
      </w:r>
      <w:r w:rsidRPr="00B40E1F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r w:rsidR="00990954" w:rsidRPr="00B40E1F">
        <w:rPr>
          <w:rFonts w:ascii="Times New Roman" w:hAnsi="Times New Roman" w:cs="Times New Roman"/>
          <w:sz w:val="28"/>
          <w:szCs w:val="28"/>
        </w:rPr>
        <w:t>5</w:t>
      </w:r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lần</w:t>
      </w:r>
      <w:proofErr w:type="spellEnd"/>
    </w:p>
    <w:p w14:paraId="0F99C15A" w14:textId="4340D5B8" w:rsidR="00EA4B5F" w:rsidRPr="00B40E1F" w:rsidRDefault="00EA4B5F" w:rsidP="00BD6944">
      <w:pPr>
        <w:rPr>
          <w:rFonts w:ascii="Times New Roman" w:hAnsi="Times New Roman" w:cs="Times New Roman"/>
          <w:sz w:val="28"/>
          <w:szCs w:val="28"/>
        </w:rPr>
      </w:pPr>
      <w:r w:rsidRPr="00B40E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AC5F73" wp14:editId="090FEE97">
            <wp:extent cx="5943600" cy="1272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8B73B" w14:textId="6FC9E73E" w:rsidR="00EA4B5F" w:rsidRPr="00B40E1F" w:rsidRDefault="00EA4B5F" w:rsidP="00BD69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0E1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E1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40E1F">
        <w:rPr>
          <w:rFonts w:ascii="Times New Roman" w:hAnsi="Times New Roman" w:cs="Times New Roman"/>
          <w:sz w:val="28"/>
          <w:szCs w:val="28"/>
        </w:rPr>
        <w:t xml:space="preserve"> tin: </w:t>
      </w:r>
      <w:hyperlink r:id="rId8" w:history="1">
        <w:r w:rsidRPr="00B40E1F">
          <w:rPr>
            <w:rStyle w:val="Hyperlink"/>
            <w:rFonts w:ascii="Times New Roman" w:hAnsi="Times New Roman" w:cs="Times New Roman"/>
            <w:sz w:val="28"/>
            <w:szCs w:val="28"/>
          </w:rPr>
          <w:t>https://www.apsc.endress.com/vi/thiet-bi-hien-truong/liquid-analysis-product-overview/TP-analyzer-CA80TP</w:t>
        </w:r>
      </w:hyperlink>
    </w:p>
    <w:p w14:paraId="00967A2A" w14:textId="2878A443" w:rsidR="00EA4B5F" w:rsidRPr="00B40E1F" w:rsidRDefault="00EA4B5F" w:rsidP="00BD6944">
      <w:pPr>
        <w:rPr>
          <w:rFonts w:ascii="Times New Roman" w:hAnsi="Times New Roman" w:cs="Times New Roman"/>
          <w:sz w:val="28"/>
          <w:szCs w:val="28"/>
        </w:rPr>
      </w:pPr>
    </w:p>
    <w:p w14:paraId="7E21EE53" w14:textId="76C0D139" w:rsidR="00BD6944" w:rsidRPr="00B40E1F" w:rsidRDefault="00BD6944" w:rsidP="00BD6944">
      <w:pPr>
        <w:rPr>
          <w:rFonts w:ascii="Times New Roman" w:hAnsi="Times New Roman" w:cs="Times New Roman"/>
          <w:sz w:val="28"/>
          <w:szCs w:val="28"/>
        </w:rPr>
      </w:pPr>
    </w:p>
    <w:p w14:paraId="5E276746" w14:textId="28B1D41A" w:rsidR="00BD6944" w:rsidRPr="00B40E1F" w:rsidRDefault="00BD6944" w:rsidP="00BD6944">
      <w:pPr>
        <w:rPr>
          <w:rFonts w:ascii="Times New Roman" w:hAnsi="Times New Roman" w:cs="Times New Roman"/>
          <w:noProof/>
          <w:sz w:val="28"/>
          <w:szCs w:val="28"/>
        </w:rPr>
      </w:pPr>
    </w:p>
    <w:bookmarkEnd w:id="0"/>
    <w:p w14:paraId="4922C3F5" w14:textId="6D3D7F34" w:rsidR="00BD6944" w:rsidRPr="00B40E1F" w:rsidRDefault="00BD6944" w:rsidP="00BD6944">
      <w:pPr>
        <w:tabs>
          <w:tab w:val="left" w:pos="1620"/>
        </w:tabs>
        <w:rPr>
          <w:rFonts w:ascii="Times New Roman" w:hAnsi="Times New Roman" w:cs="Times New Roman"/>
          <w:sz w:val="28"/>
          <w:szCs w:val="28"/>
        </w:rPr>
      </w:pPr>
    </w:p>
    <w:sectPr w:rsidR="00BD6944" w:rsidRPr="00B40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+HSerif-Ligh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647009"/>
    <w:multiLevelType w:val="hybridMultilevel"/>
    <w:tmpl w:val="57BEA21A"/>
    <w:lvl w:ilvl="0" w:tplc="8856F54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09"/>
    <w:rsid w:val="000F11C3"/>
    <w:rsid w:val="0016535A"/>
    <w:rsid w:val="003C0948"/>
    <w:rsid w:val="00525102"/>
    <w:rsid w:val="005E5915"/>
    <w:rsid w:val="007000D9"/>
    <w:rsid w:val="007B764B"/>
    <w:rsid w:val="00990954"/>
    <w:rsid w:val="00A56A29"/>
    <w:rsid w:val="00B40E1F"/>
    <w:rsid w:val="00BD6944"/>
    <w:rsid w:val="00D712DF"/>
    <w:rsid w:val="00EA4B5F"/>
    <w:rsid w:val="00ED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FC5FA"/>
  <w15:chartTrackingRefBased/>
  <w15:docId w15:val="{A70B1B50-F2DC-4570-BD2A-B9BD9C4C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D6009"/>
    <w:rPr>
      <w:color w:val="0000FF"/>
      <w:u w:val="single"/>
    </w:rPr>
  </w:style>
  <w:style w:type="character" w:customStyle="1" w:styleId="fontstyle01">
    <w:name w:val="fontstyle01"/>
    <w:basedOn w:val="DefaultParagraphFont"/>
    <w:rsid w:val="000F11C3"/>
    <w:rPr>
      <w:rFonts w:ascii="E+HSerif-Light" w:hAnsi="E+HSerif-Light" w:hint="default"/>
      <w:b w:val="0"/>
      <w:bCs w:val="0"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D712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psc.endress.com/vi/thiet-bi-hien-truong/liquid-analysis-product-overview/TP-analyzer-CA80T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ortal.endress.com/wa001/dla/5001053/1156/000/02/BA01593CEN_0320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Ho</dc:creator>
  <cp:keywords/>
  <dc:description/>
  <cp:lastModifiedBy>Hung Ho</cp:lastModifiedBy>
  <cp:revision>6</cp:revision>
  <dcterms:created xsi:type="dcterms:W3CDTF">2020-03-20T02:10:00Z</dcterms:created>
  <dcterms:modified xsi:type="dcterms:W3CDTF">2020-03-20T09:24:00Z</dcterms:modified>
</cp:coreProperties>
</file>