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878" w:rsidRPr="00BA1D88" w:rsidRDefault="008A0E7E" w:rsidP="00BA1D88">
      <w:pPr>
        <w:jc w:val="center"/>
        <w:rPr>
          <w:b/>
        </w:rPr>
      </w:pPr>
      <w:r w:rsidRPr="00BA1D88">
        <w:rPr>
          <w:b/>
        </w:rPr>
        <w:t>HƯỚNG DẪN HIỆU CHUẨN MÁY ĐO COD ĐỂ BÀN</w:t>
      </w:r>
    </w:p>
    <w:p w:rsidR="008A0E7E" w:rsidRDefault="008A0E7E">
      <w:r>
        <w:rPr>
          <w:noProof/>
        </w:rPr>
        <w:drawing>
          <wp:inline distT="0" distB="0" distL="0" distR="0" wp14:anchorId="596F4077" wp14:editId="1FFE9DBC">
            <wp:extent cx="5095875" cy="733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7E" w:rsidRDefault="008A0E7E">
      <w:r>
        <w:rPr>
          <w:noProof/>
        </w:rPr>
        <w:drawing>
          <wp:inline distT="0" distB="0" distL="0" distR="0" wp14:anchorId="281FFD3D" wp14:editId="168269BD">
            <wp:extent cx="1666875" cy="314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FC8">
        <w:t>S</w:t>
      </w:r>
      <w:r w:rsidRPr="008A0E7E">
        <w:t>ử dụng hiệu chuẩn (Hiển thị trong chế độ hiệu chỉnh)</w:t>
      </w:r>
    </w:p>
    <w:p w:rsidR="008A0E7E" w:rsidRDefault="008A0E7E">
      <w:r>
        <w:rPr>
          <w:noProof/>
        </w:rPr>
        <w:drawing>
          <wp:inline distT="0" distB="0" distL="0" distR="0" wp14:anchorId="35ED2A14" wp14:editId="10492096">
            <wp:extent cx="1647825" cy="295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FC8">
        <w:t>H</w:t>
      </w:r>
      <w:r w:rsidRPr="008A0E7E">
        <w:t xml:space="preserve">iệu chuẩn </w:t>
      </w:r>
      <w:r>
        <w:t xml:space="preserve">tại </w:t>
      </w:r>
      <w:r w:rsidRPr="008A0E7E">
        <w:t>nhà máy (hiển thị trong chế độ hiệu chỉnh)</w:t>
      </w:r>
      <w:bookmarkStart w:id="0" w:name="_GoBack"/>
      <w:bookmarkEnd w:id="0"/>
    </w:p>
    <w:p w:rsidR="008A0E7E" w:rsidRDefault="008A0E7E" w:rsidP="008A0E7E">
      <w:r>
        <w:rPr>
          <w:noProof/>
        </w:rPr>
        <w:drawing>
          <wp:inline distT="0" distB="0" distL="0" distR="0" wp14:anchorId="48EE5851" wp14:editId="7ABF0885">
            <wp:extent cx="1704975" cy="714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Sau khi xác nhận sự lựa chọn với các [MODE] key các công cụ sẽ</w:t>
      </w:r>
    </w:p>
    <w:p w:rsidR="008A0E7E" w:rsidRDefault="008A0E7E" w:rsidP="008A0E7E">
      <w:r>
        <w:t>hiện CAL / LR.</w:t>
      </w:r>
    </w:p>
    <w:p w:rsidR="008A0E7E" w:rsidRDefault="008A0E7E" w:rsidP="001C3FC8">
      <w:pPr>
        <w:ind w:firstLine="2694"/>
      </w:pPr>
      <w:r>
        <w:t>Di chuyển thông qua các dãy sử dụng [MODE].</w:t>
      </w:r>
    </w:p>
    <w:p w:rsidR="008A0E7E" w:rsidRDefault="008A0E7E" w:rsidP="001C3FC8">
      <w:pPr>
        <w:ind w:firstLine="2694"/>
      </w:pPr>
      <w:r>
        <w:t>Đặt mẫu trắng trong các bộ chuyển đổi và đảm bảo rằng các dấu hiệu là</w:t>
      </w:r>
      <w:r w:rsidR="001C3FC8">
        <w:t xml:space="preserve"> </w:t>
      </w:r>
      <w:r>
        <w:t>thẳng hàng.</w:t>
      </w:r>
    </w:p>
    <w:p w:rsidR="008A0E7E" w:rsidRDefault="008A0E7E" w:rsidP="001C3FC8">
      <w:pPr>
        <w:tabs>
          <w:tab w:val="left" w:pos="2694"/>
        </w:tabs>
      </w:pPr>
      <w:r>
        <w:rPr>
          <w:noProof/>
        </w:rPr>
        <w:drawing>
          <wp:inline distT="0" distB="0" distL="0" distR="0" wp14:anchorId="2A80FA65" wp14:editId="39508BAA">
            <wp:extent cx="600075" cy="561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FC8">
        <w:tab/>
      </w:r>
      <w:r w:rsidRPr="008A0E7E">
        <w:t>Nhấ</w:t>
      </w:r>
      <w:r>
        <w:t>n phím [ZERO / TEST].</w:t>
      </w:r>
    </w:p>
    <w:p w:rsidR="008A0E7E" w:rsidRDefault="008A0E7E" w:rsidP="008A0E7E">
      <w:r>
        <w:rPr>
          <w:noProof/>
        </w:rPr>
        <w:drawing>
          <wp:inline distT="0" distB="0" distL="0" distR="0" wp14:anchorId="5603CE94" wp14:editId="6B18D656">
            <wp:extent cx="1714500" cy="1104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"Phạm vi" biểu tượng nhấp nháy cho khoảng. 8 giây.</w:t>
      </w:r>
    </w:p>
    <w:p w:rsidR="008A0E7E" w:rsidRDefault="001C3FC8" w:rsidP="001C3FC8">
      <w:pPr>
        <w:tabs>
          <w:tab w:val="left" w:pos="2694"/>
        </w:tabs>
      </w:pPr>
      <w:r>
        <w:tab/>
      </w:r>
      <w:r w:rsidR="008A0E7E">
        <w:t>Màn hình hiển thị sau trong chế độ luân phiên:</w:t>
      </w:r>
    </w:p>
    <w:p w:rsidR="008A0E7E" w:rsidRDefault="001C3FC8" w:rsidP="001C3FC8">
      <w:pPr>
        <w:tabs>
          <w:tab w:val="left" w:pos="2694"/>
        </w:tabs>
      </w:pPr>
      <w:r>
        <w:tab/>
      </w:r>
      <w:r w:rsidR="008A0E7E">
        <w:t>Thực hiện phép đo với một tiêu chuẩn của nồng độ đượ</w:t>
      </w:r>
      <w:r>
        <w:t>c biết trước</w:t>
      </w:r>
      <w:r w:rsidR="008A0E7E">
        <w:t>.</w:t>
      </w:r>
    </w:p>
    <w:p w:rsidR="008A0E7E" w:rsidRDefault="008A0E7E" w:rsidP="001C3FC8">
      <w:pPr>
        <w:tabs>
          <w:tab w:val="left" w:pos="2694"/>
        </w:tabs>
      </w:pPr>
      <w:r>
        <w:rPr>
          <w:noProof/>
        </w:rPr>
        <w:drawing>
          <wp:inline distT="0" distB="0" distL="0" distR="0" wp14:anchorId="04FF6658" wp14:editId="5505E7C7">
            <wp:extent cx="600075" cy="561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</w:t>
      </w:r>
      <w:r w:rsidR="001C3FC8">
        <w:tab/>
      </w:r>
      <w:r w:rsidRPr="008A0E7E">
        <w:t>Nhấ</w:t>
      </w:r>
      <w:r>
        <w:t>n phím [ZERO / TEST].</w:t>
      </w:r>
    </w:p>
    <w:p w:rsidR="008A0E7E" w:rsidRDefault="008A0E7E" w:rsidP="008A0E7E">
      <w:r>
        <w:rPr>
          <w:noProof/>
        </w:rPr>
        <w:lastRenderedPageBreak/>
        <w:drawing>
          <wp:inline distT="0" distB="0" distL="0" distR="0" wp14:anchorId="4896243C" wp14:editId="42F8F35B">
            <wp:extent cx="1752600" cy="1095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</w:t>
      </w:r>
      <w:r>
        <w:t>"Phạm vi" biểu tượng nhấp nháy cho khoảng. 3 giây.</w:t>
      </w:r>
    </w:p>
    <w:p w:rsidR="008A0E7E" w:rsidRDefault="001C3FC8" w:rsidP="001C3FC8">
      <w:pPr>
        <w:tabs>
          <w:tab w:val="left" w:pos="2835"/>
        </w:tabs>
      </w:pPr>
      <w:r>
        <w:tab/>
      </w:r>
      <w:r w:rsidR="008A0E7E">
        <w:t>Kết quả được hiển thị trong màn hình, xen kẽ với CAL.</w:t>
      </w:r>
    </w:p>
    <w:p w:rsidR="008A0E7E" w:rsidRDefault="001C3FC8" w:rsidP="001C3FC8">
      <w:pPr>
        <w:tabs>
          <w:tab w:val="left" w:pos="2835"/>
        </w:tabs>
      </w:pPr>
      <w:r>
        <w:tab/>
      </w:r>
      <w:r w:rsidR="008A0E7E">
        <w:t>Nếu đọc tương ứng với giá trị của các tiêu chuẩn hiệu chuẩn</w:t>
      </w:r>
    </w:p>
    <w:p w:rsidR="008A0E7E" w:rsidRDefault="008A0E7E" w:rsidP="008A0E7E">
      <w:r>
        <w:t>(trong dung sai quy định), xuất cảnh chế độ hiệu chỉnh bằng cách nhấ</w:t>
      </w:r>
      <w:r w:rsidR="00BA1D88">
        <w:t xml:space="preserve">n </w:t>
      </w:r>
      <w:r>
        <w:t>[ON / OFF] key.</w:t>
      </w:r>
    </w:p>
    <w:p w:rsidR="008A0E7E" w:rsidRDefault="00BA1D88" w:rsidP="00BA1D88">
      <w:pPr>
        <w:tabs>
          <w:tab w:val="left" w:pos="2835"/>
        </w:tabs>
      </w:pPr>
      <w:r>
        <w:tab/>
      </w:r>
      <w:r w:rsidR="008A0E7E">
        <w:t>Thay đổi giá trị hiển thị:</w:t>
      </w:r>
    </w:p>
    <w:p w:rsidR="008A0E7E" w:rsidRDefault="008A0E7E" w:rsidP="00BA1D88">
      <w:pPr>
        <w:tabs>
          <w:tab w:val="left" w:pos="2835"/>
        </w:tabs>
      </w:pPr>
      <w:r>
        <w:rPr>
          <w:noProof/>
        </w:rPr>
        <w:drawing>
          <wp:inline distT="0" distB="0" distL="0" distR="0" wp14:anchorId="57C8BA45" wp14:editId="48E161DB">
            <wp:extent cx="514350" cy="561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</w:t>
      </w:r>
      <w:r w:rsidR="00BA1D88">
        <w:tab/>
      </w:r>
      <w:r w:rsidRPr="008A0E7E">
        <w:t>Nhấn [MODE] một lần làm tăng giá trị hiển thị bởi 1 chữ số.</w:t>
      </w:r>
    </w:p>
    <w:p w:rsidR="008A0E7E" w:rsidRDefault="008A0E7E" w:rsidP="00BA1D88">
      <w:pPr>
        <w:tabs>
          <w:tab w:val="left" w:pos="2835"/>
        </w:tabs>
      </w:pPr>
      <w:r>
        <w:rPr>
          <w:noProof/>
        </w:rPr>
        <w:drawing>
          <wp:inline distT="0" distB="0" distL="0" distR="0" wp14:anchorId="6EBFFDAC" wp14:editId="5673983C">
            <wp:extent cx="638175" cy="5238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</w:t>
      </w:r>
      <w:r w:rsidR="00BA1D88">
        <w:tab/>
      </w:r>
      <w:r>
        <w:t>Nhấn [ZERO / TEST] phím một lần giảm giá trị được hiển thị bởi</w:t>
      </w:r>
    </w:p>
    <w:p w:rsidR="008A0E7E" w:rsidRDefault="008A0E7E" w:rsidP="008A0E7E">
      <w:r>
        <w:t>1 chữ số.</w:t>
      </w:r>
    </w:p>
    <w:p w:rsidR="008A0E7E" w:rsidRDefault="008A0E7E" w:rsidP="008A0E7E">
      <w:r>
        <w:rPr>
          <w:noProof/>
        </w:rPr>
        <w:drawing>
          <wp:inline distT="0" distB="0" distL="0" distR="0" wp14:anchorId="680A1F12" wp14:editId="6756F0B8">
            <wp:extent cx="1666875" cy="695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</w:t>
      </w:r>
      <w:r>
        <w:t>Bấm phím tương ứng cho đến khi đọc sách bằng với giá trị của</w:t>
      </w:r>
    </w:p>
    <w:p w:rsidR="008A0E7E" w:rsidRDefault="008A0E7E" w:rsidP="008A0E7E">
      <w:r>
        <w:t>tiêu chuẩn hiệu chuẩn.</w:t>
      </w:r>
    </w:p>
    <w:p w:rsidR="008A0E7E" w:rsidRDefault="008A0E7E" w:rsidP="00BA1D88">
      <w:pPr>
        <w:tabs>
          <w:tab w:val="left" w:pos="2694"/>
        </w:tabs>
      </w:pPr>
      <w:r>
        <w:rPr>
          <w:noProof/>
        </w:rPr>
        <w:drawing>
          <wp:inline distT="0" distB="0" distL="0" distR="0" wp14:anchorId="380C898E" wp14:editId="5405E5E6">
            <wp:extent cx="647700" cy="533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</w:t>
      </w:r>
      <w:r w:rsidR="00BA1D88">
        <w:tab/>
      </w:r>
      <w:r>
        <w:t>Bằng cách nhấn [ON / OFF] chính, yếu tố điều chỉnh mới được tính</w:t>
      </w:r>
    </w:p>
    <w:p w:rsidR="008A0E7E" w:rsidRDefault="008A0E7E" w:rsidP="008A0E7E">
      <w:r>
        <w:t>và được lưu trữ trong phần mềm sử dụng hiệu chuẩn.</w:t>
      </w:r>
    </w:p>
    <w:p w:rsidR="008A0E7E" w:rsidRDefault="008A0E7E" w:rsidP="008A0E7E">
      <w:r>
        <w:rPr>
          <w:noProof/>
        </w:rPr>
        <w:drawing>
          <wp:inline distT="0" distB="0" distL="0" distR="0" wp14:anchorId="4E0DBBB8" wp14:editId="68DC140C">
            <wp:extent cx="1695450" cy="390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E7E">
        <w:t xml:space="preserve"> Xác nhận hiệu chuẩn (3 giây).</w:t>
      </w:r>
    </w:p>
    <w:p w:rsidR="008A0E7E" w:rsidRPr="00BA1D88" w:rsidRDefault="008A0E7E" w:rsidP="008A0E7E">
      <w:pPr>
        <w:rPr>
          <w:i/>
        </w:rPr>
      </w:pPr>
      <w:r w:rsidRPr="00BA1D88">
        <w:rPr>
          <w:i/>
        </w:rPr>
        <w:t>Lưu ý: hiệu chuẩn riêng của phạm vi đo cho HR là không thể. Các đơn vị sử dụng</w:t>
      </w:r>
    </w:p>
    <w:p w:rsidR="008A0E7E" w:rsidRPr="00BA1D88" w:rsidRDefault="008A0E7E" w:rsidP="008A0E7E">
      <w:pPr>
        <w:rPr>
          <w:i/>
        </w:rPr>
      </w:pPr>
      <w:r w:rsidRPr="00BA1D88">
        <w:rPr>
          <w:i/>
        </w:rPr>
        <w:t>hiệu chuẩn cho các dải đo MR.</w:t>
      </w:r>
    </w:p>
    <w:sectPr w:rsidR="008A0E7E" w:rsidRPr="00BA1D88" w:rsidSect="008A0E7E">
      <w:pgSz w:w="12240" w:h="15840"/>
      <w:pgMar w:top="1440" w:right="47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075"/>
    <w:rsid w:val="001C3FC8"/>
    <w:rsid w:val="00405878"/>
    <w:rsid w:val="00463075"/>
    <w:rsid w:val="008A0E7E"/>
    <w:rsid w:val="00BA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0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E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0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E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2015-10-30T15:13:00Z</dcterms:created>
  <dcterms:modified xsi:type="dcterms:W3CDTF">2015-10-30T15:24:00Z</dcterms:modified>
</cp:coreProperties>
</file>