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A1833" w:rsidRPr="000A1833" w:rsidRDefault="000A1833" w:rsidP="000A1833">
      <w:pPr>
        <w:spacing w:before="0" w:after="0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>
        <w:rPr>
          <w:rFonts w:eastAsia="Times New Roman" w:cs="Times New Roman"/>
          <w:b w:val="0"/>
          <w:noProof/>
          <w:sz w:val="24"/>
          <w:szCs w:val="24"/>
        </w:rPr>
        <w:drawing>
          <wp:inline distT="0" distB="0" distL="0" distR="0">
            <wp:extent cx="2211705" cy="1680210"/>
            <wp:effectExtent l="19050" t="0" r="0" b="0"/>
            <wp:docPr id="1" name="Content_ThongTinVB_vietnameseContent_sealImage" descr="http://images.thuvienphapluat.vn/legaldocuments/EffectSeal.aspx?ef=Hi%e1%bb%87u+l%e1%bb%b1c%3a+%c4%90%c3%a3+bi%e1%ba%bft&amp;st=T%c3%acnh+tr%e1%ba%a1ng%3a+%c4%90%c3%a3+bi%e1%ba%bf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tent_ThongTinVB_vietnameseContent_sealImage" descr="http://images.thuvienphapluat.vn/legaldocuments/EffectSeal.aspx?ef=Hi%e1%bb%87u+l%e1%bb%b1c%3a+%c4%90%c3%a3+bi%e1%ba%bft&amp;st=T%c3%acnh+tr%e1%ba%a1ng%3a+%c4%90%c3%a3+bi%e1%ba%bft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1705" cy="1680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5000" w:type="pct"/>
        <w:tblCellSpacing w:w="30" w:type="dxa"/>
        <w:tblCellMar>
          <w:left w:w="0" w:type="dxa"/>
          <w:right w:w="0" w:type="dxa"/>
        </w:tblCellMar>
        <w:tblLook w:val="04A0"/>
      </w:tblPr>
      <w:tblGrid>
        <w:gridCol w:w="3307"/>
        <w:gridCol w:w="6668"/>
      </w:tblGrid>
      <w:tr w:rsidR="000A1833" w:rsidRPr="000A1833" w:rsidTr="000A1833">
        <w:trPr>
          <w:tblCellSpacing w:w="30" w:type="dxa"/>
        </w:trPr>
        <w:tc>
          <w:tcPr>
            <w:tcW w:w="1600" w:type="pct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BỘ CÔNG NGHIỆP</w:t>
            </w:r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br/>
              <w:t>********</w:t>
            </w:r>
          </w:p>
        </w:tc>
        <w:tc>
          <w:tcPr>
            <w:tcW w:w="3271" w:type="pct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CỘNG HOÀ XÃ HỘI CHỦ NGHĨA VIỆT NAM</w:t>
            </w:r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br/>
            </w:r>
            <w:proofErr w:type="spellStart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Độc</w:t>
            </w:r>
            <w:proofErr w:type="spellEnd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lập</w:t>
            </w:r>
            <w:proofErr w:type="spellEnd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 xml:space="preserve"> - </w:t>
            </w:r>
            <w:proofErr w:type="spellStart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Tự</w:t>
            </w:r>
            <w:proofErr w:type="spellEnd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 xml:space="preserve"> do - </w:t>
            </w:r>
            <w:proofErr w:type="spellStart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Hạnh</w:t>
            </w:r>
            <w:proofErr w:type="spellEnd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phúc</w:t>
            </w:r>
            <w:proofErr w:type="spellEnd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br/>
              <w:t>********</w:t>
            </w:r>
          </w:p>
        </w:tc>
      </w:tr>
      <w:tr w:rsidR="000A1833" w:rsidRPr="000A1833" w:rsidTr="000A1833">
        <w:trPr>
          <w:tblCellSpacing w:w="30" w:type="dxa"/>
        </w:trPr>
        <w:tc>
          <w:tcPr>
            <w:tcW w:w="1600" w:type="pct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Số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: 08/2001/TT-BCN</w:t>
            </w:r>
          </w:p>
        </w:tc>
        <w:tc>
          <w:tcPr>
            <w:tcW w:w="3271" w:type="pct"/>
            <w:tcMar>
              <w:top w:w="57" w:type="dxa"/>
              <w:left w:w="108" w:type="dxa"/>
              <w:bottom w:w="57" w:type="dxa"/>
              <w:right w:w="108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right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>Hà</w:t>
            </w:r>
            <w:proofErr w:type="spellEnd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>Nội</w:t>
            </w:r>
            <w:proofErr w:type="spellEnd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>ngày</w:t>
            </w:r>
            <w:proofErr w:type="spellEnd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 xml:space="preserve"> 14 </w:t>
            </w:r>
            <w:proofErr w:type="spellStart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>tháng</w:t>
            </w:r>
            <w:proofErr w:type="spellEnd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 xml:space="preserve"> 9 </w:t>
            </w:r>
            <w:proofErr w:type="spellStart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>năm</w:t>
            </w:r>
            <w:proofErr w:type="spellEnd"/>
            <w:r w:rsidRPr="000A1833">
              <w:rPr>
                <w:rFonts w:eastAsia="Times New Roman" w:cs="Times New Roman"/>
                <w:b w:val="0"/>
                <w:i/>
                <w:iCs/>
                <w:sz w:val="24"/>
                <w:szCs w:val="24"/>
              </w:rPr>
              <w:t xml:space="preserve"> 2001</w:t>
            </w:r>
          </w:p>
        </w:tc>
      </w:tr>
    </w:tbl>
    <w:p w:rsidR="000A1833" w:rsidRPr="000A1833" w:rsidRDefault="000A1833" w:rsidP="000A1833">
      <w:pPr>
        <w:spacing w:before="100" w:beforeAutospacing="1" w:line="240" w:lineRule="auto"/>
        <w:ind w:right="251"/>
        <w:jc w:val="center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Cs/>
          <w:sz w:val="24"/>
          <w:szCs w:val="24"/>
        </w:rPr>
        <w:t> </w:t>
      </w:r>
    </w:p>
    <w:p w:rsidR="000A1833" w:rsidRPr="000A1833" w:rsidRDefault="000A1833" w:rsidP="000A1833">
      <w:pPr>
        <w:spacing w:before="100" w:beforeAutospacing="1" w:line="240" w:lineRule="auto"/>
        <w:ind w:right="251"/>
        <w:jc w:val="center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Cs/>
          <w:sz w:val="24"/>
          <w:szCs w:val="24"/>
        </w:rPr>
        <w:t xml:space="preserve">THÔNG TƯ </w:t>
      </w:r>
    </w:p>
    <w:p w:rsidR="000A1833" w:rsidRPr="000A1833" w:rsidRDefault="000A1833" w:rsidP="000A1833">
      <w:pPr>
        <w:spacing w:before="100" w:beforeAutospacing="1" w:line="240" w:lineRule="auto"/>
        <w:ind w:right="251"/>
        <w:jc w:val="center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 xml:space="preserve">CỦA BỘ CÔNG NGHIỆP SỐ 08/2001/TT-BCN NGÀY14 THÁNG 9 NĂM 2001 SỬA ĐỔI MỘT SỐ DANH MỤC HOÁ CHẤT XUẤT KHẨU, NHẬP KHẨU THỜI KỲ 2001-2005 BAN HÀNH KÈM THEO THÔNG TƯ SỐ 01/2001/TT-BCN NGÀY 26/4/2001 CỦA BỘ CÔNG NGHIỆP </w:t>
      </w:r>
    </w:p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Căn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cứ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Nghị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định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74/CP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ngày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01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tháng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11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năm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1995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của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Chính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phủ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quy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định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chức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năng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,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nhiệm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vụ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,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quyền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hạn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và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tổ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chức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bộ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máy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Bộ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Công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nghiệp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; </w:t>
      </w:r>
      <w:r w:rsidRPr="000A1833">
        <w:rPr>
          <w:rFonts w:eastAsia="Times New Roman" w:cs="Times New Roman"/>
          <w:b w:val="0"/>
          <w:sz w:val="24"/>
          <w:szCs w:val="24"/>
        </w:rPr>
        <w:br/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Căn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cứ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khoản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3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Điều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3,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Quyết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định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46/2001/QĐ-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TTg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ngày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04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tháng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4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năm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2001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của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Thủ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tướng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Chính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phủ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về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quản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lý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xuất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,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nhập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hàng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hoá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thời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kỳ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2001-2005;</w:t>
      </w:r>
      <w:r w:rsidRPr="000A1833">
        <w:rPr>
          <w:rFonts w:eastAsia="Times New Roman" w:cs="Times New Roman"/>
          <w:b w:val="0"/>
          <w:sz w:val="24"/>
          <w:szCs w:val="24"/>
        </w:rPr>
        <w:br/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Để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tiện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lợi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trong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vịêc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tra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cứu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tên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gọi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và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công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thức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các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loại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hóa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,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Bộ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Công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nghiệp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hướng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dẫn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sửa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đổi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một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Danh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mục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hoá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xuất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,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nhập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thời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kỳ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2001-2005 (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được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xếp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theo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vần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ABC) ban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hành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kèm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theo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Thông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tư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01/2001/TT-BCN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ngày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26/4/2001,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như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sau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:</w:t>
      </w:r>
    </w:p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 xml:space="preserve">1.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Danh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mục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hóa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độc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hại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cấm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xuất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nhập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(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Phục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lục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1/ SĐ)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thay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thế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cho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Danh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mục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hóa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độc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hại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cấm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xuất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nhập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(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Phụ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lục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1);</w:t>
      </w:r>
    </w:p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 xml:space="preserve">2.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Danh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mục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hóa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độc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hại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và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sản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phẩm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có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hóa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độc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hại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xuất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nhập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có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điều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kiện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(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Phụ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lục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2/ SĐ)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thay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thế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cho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Danh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mục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hóa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độc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hại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và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sản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phẩm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có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hoá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độc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hại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xuất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,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nhập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khẩu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có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điều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kiện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(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Phụ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lục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2);</w:t>
      </w:r>
    </w:p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 xml:space="preserve">3.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Thông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tư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này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có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hiệu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lực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thi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hành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sau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15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ngày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kể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từ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ngày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ký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>.</w:t>
      </w:r>
    </w:p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> </w:t>
      </w:r>
    </w:p>
    <w:tbl>
      <w:tblPr>
        <w:tblW w:w="8372" w:type="dxa"/>
        <w:tblCellMar>
          <w:left w:w="0" w:type="dxa"/>
          <w:right w:w="0" w:type="dxa"/>
        </w:tblCellMar>
        <w:tblLook w:val="04A0"/>
      </w:tblPr>
      <w:tblGrid>
        <w:gridCol w:w="4144"/>
        <w:gridCol w:w="4228"/>
      </w:tblGrid>
      <w:tr w:rsidR="000A1833" w:rsidRPr="000A1833" w:rsidTr="000A1833">
        <w:tc>
          <w:tcPr>
            <w:tcW w:w="4643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  <w:tc>
          <w:tcPr>
            <w:tcW w:w="4644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Nguyễn</w:t>
            </w:r>
            <w:proofErr w:type="spellEnd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Xuân</w:t>
            </w:r>
            <w:proofErr w:type="spellEnd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Cs/>
                <w:sz w:val="24"/>
                <w:szCs w:val="24"/>
              </w:rPr>
              <w:t>Thuý</w:t>
            </w:r>
            <w:proofErr w:type="spellEnd"/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Đã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ký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</w:p>
        </w:tc>
      </w:tr>
    </w:tbl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> </w:t>
      </w:r>
    </w:p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> </w:t>
      </w:r>
    </w:p>
    <w:p w:rsidR="000A1833" w:rsidRPr="000A1833" w:rsidRDefault="000A1833" w:rsidP="000A1833">
      <w:pPr>
        <w:spacing w:before="100" w:beforeAutospacing="1" w:line="240" w:lineRule="auto"/>
        <w:ind w:right="251"/>
        <w:jc w:val="center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Cs/>
          <w:sz w:val="24"/>
          <w:szCs w:val="24"/>
        </w:rPr>
        <w:lastRenderedPageBreak/>
        <w:t>PHỤ LỤC SỐ 1/SĐ</w:t>
      </w:r>
    </w:p>
    <w:p w:rsidR="000A1833" w:rsidRPr="000A1833" w:rsidRDefault="000A1833" w:rsidP="000A1833">
      <w:pPr>
        <w:spacing w:before="100" w:beforeAutospacing="1" w:line="240" w:lineRule="auto"/>
        <w:ind w:right="251"/>
        <w:jc w:val="center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>DANH MỤC HOÁ CHẤT ĐỘC HẠI CẤM XUẤT KHẨU, NHẬP KHẨU</w:t>
      </w:r>
      <w:r w:rsidRPr="000A1833">
        <w:rPr>
          <w:rFonts w:eastAsia="Times New Roman" w:cs="Times New Roman"/>
          <w:b w:val="0"/>
          <w:sz w:val="24"/>
          <w:szCs w:val="24"/>
        </w:rPr>
        <w:br/>
      </w:r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(Ban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hành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kèm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theo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Thông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tư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14/2001/TT-BCN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ngày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14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tháng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9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năm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2001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của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Bộ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trưởng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Bộ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Công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nghiệp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)</w:t>
      </w:r>
    </w:p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Cs/>
          <w:sz w:val="24"/>
          <w:szCs w:val="24"/>
        </w:rPr>
        <w:t>A. NHÓM HOÁ CHẤT CÓ TÍNH ĐỘC HẠI MẠNH: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847"/>
        <w:gridCol w:w="6069"/>
        <w:gridCol w:w="2953"/>
      </w:tblGrid>
      <w:tr w:rsidR="000A1833" w:rsidRPr="000A1833" w:rsidTr="000A1833">
        <w:tc>
          <w:tcPr>
            <w:tcW w:w="70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STT</w:t>
            </w:r>
          </w:p>
        </w:tc>
        <w:tc>
          <w:tcPr>
            <w:tcW w:w="50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Tên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hoá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24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Công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thức</w:t>
            </w:r>
            <w:proofErr w:type="spellEnd"/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24,5 T 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Brochtox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Decamine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Aldrin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Aldrex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,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Aldrite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...)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8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Acid cyanic 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HCN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BHC 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lindane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Captan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9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8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NSCl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Captofol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Chlordane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10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8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DDT (dichlorodiphenyltrichloroethane)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Dieldrin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8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Endrin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8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11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Ethyl parathion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12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Heptachlor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10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7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7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13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Hexachlorobenzene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14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Isobenzene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15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Isodrin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16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Methamidophos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SPONH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17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Methyl parathion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18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Mirex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19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Monocrotophos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20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Phosphamidon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10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19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21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Polychlorinated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22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Strobane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0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23</w:t>
            </w:r>
          </w:p>
        </w:tc>
        <w:tc>
          <w:tcPr>
            <w:tcW w:w="50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Toxaphene</w:t>
            </w:r>
            <w:proofErr w:type="spellEnd"/>
          </w:p>
        </w:tc>
        <w:tc>
          <w:tcPr>
            <w:tcW w:w="24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10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10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8</w:t>
            </w:r>
          </w:p>
        </w:tc>
      </w:tr>
    </w:tbl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Cs/>
          <w:sz w:val="24"/>
          <w:szCs w:val="24"/>
        </w:rPr>
        <w:t>B. NHÓM HOÁ CHẤT CẤM KINH DOANH, SỬ DỤNG THEO CÔNG ƯỚC VỀ VŨ KHÍ HOÁ HỌC: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951"/>
        <w:gridCol w:w="8918"/>
      </w:tblGrid>
      <w:tr w:rsidR="000A1833" w:rsidRPr="000A1833" w:rsidTr="000A1833"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Tt</w:t>
            </w:r>
            <w:proofErr w:type="spellEnd"/>
          </w:p>
        </w:tc>
        <w:tc>
          <w:tcPr>
            <w:tcW w:w="745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Tên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hoá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lastRenderedPageBreak/>
              <w:t>A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2,2-Diphenyl - 2-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hydroxyacetic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acid, (76-93-7)*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Alkyl 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phosphonyldifluorides</w:t>
            </w:r>
            <w:proofErr w:type="spellEnd"/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Amiton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: O</w:t>
            </w:r>
            <w:proofErr w:type="gram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,O</w:t>
            </w:r>
            <w:proofErr w:type="gram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-Diethyl S-[2-(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diethylamino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) ethyl]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phosphorothiolate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, (78-53-5)*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muối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alkylat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protonat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tương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ứng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.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BZ: 3-Quinuclidinyl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benzilate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(6581-06-2)*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Chlorosarin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: O-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lsopropyl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methylphosphonochloridate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(1445-76-7)*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Chloropicrin: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Trichloronitromethane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(76-06-2)*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Chlorosoman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: O-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Pinacolyl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methylphosphonochloridate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(7040-57-5)*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-Pr) N,N-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phosphoramidates</w:t>
            </w:r>
            <w:proofErr w:type="spellEnd"/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Lewisites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Lewisites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1: 2-chlorovinyldichloroarsine, (541-25-3)*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Lewisites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2: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(2-chlorovinyl)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chloroarsine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(40334-69-8)*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Lewisites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3: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(2-chlorovinyl)arsine, (40334-70-1)*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Methylphosphonyl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dichloride, (676-97-1)*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Dimethyl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methylphosphonate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(756-79-6)*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11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N, N-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(Me, Et.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aminoethane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- 2-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ols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proofErr w:type="gram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proofErr w:type="gram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muối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protonat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tương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ứng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.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12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N, N-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aminoethane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-2-thiols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muối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protonat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tương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ứng</w:t>
            </w:r>
            <w:proofErr w:type="spellEnd"/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13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N.N-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phosphoramidic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dihalides</w:t>
            </w:r>
            <w:proofErr w:type="spellEnd"/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14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Nitrogen mustards: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HN1: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(2-chloroethyl) ethylamine, (538-07-8)*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HN2: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(2-chloroethyl) methylamine, (51-75-2)*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HN3: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(2-chloroethy)amine, (555-77-1)*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15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O-Alkyl (H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Ê C10,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gồm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cả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cycloalkyl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) S-2-dialkyl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aminoethyl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alkyl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phosphonothiolates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proofErr w:type="gram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lastRenderedPageBreak/>
              <w:t>và</w:t>
            </w:r>
            <w:proofErr w:type="spellEnd"/>
            <w:proofErr w:type="gram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muối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alkylat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protonat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tương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ứng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.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lastRenderedPageBreak/>
              <w:t>16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O-Alkyl (H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Ê C10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gồm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cả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cycloalkyl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) O-2-dialkyl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-Pr) -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aminoethyl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alkyl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phosphonites</w:t>
            </w:r>
            <w:proofErr w:type="spellEnd"/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muối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alkylat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protonat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tương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ứng</w:t>
            </w:r>
            <w:proofErr w:type="spellEnd"/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17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O-Alkyl (Ê C10,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gồm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cả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cycloalkyl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) alkyl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phosphonofluoridates</w:t>
            </w:r>
            <w:proofErr w:type="spellEnd"/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18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O-Alkyl (Ê C10,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gồm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cả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cycloalkyl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 N,N-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dialkyl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(Me, Et, n-Pr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hoặc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-Pr)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phosphoramidocyanidates</w:t>
            </w:r>
            <w:proofErr w:type="spellEnd"/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19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PFIB: 1,1,3,3,3-Pentafluoro-2-(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trifluoromethyl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)-1-propene,(382-21-8)*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20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Phosgene: Carbonyl dichloride, (75-44-5)*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21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Pinacolyl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alcohol: 3,3-Dimethylbutan -2-ol, (464-07-3)*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22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Quinuclidin-3-ol, (1619-34-7)*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23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Ricin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(9009-86-3)*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24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Saxitoxin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(35523-89-8)*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25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Sulfur mustards: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2-Chloroethylchloromenthylsulfide, (2625-76-5)*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Mustard gas: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(2-chloroethyl) sulfide, (505-60-2)*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(2-chloroethylthio) methane, (63869-13-6)*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Sesquimustard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: 1,2-Bis (2-chloroethylthio) ethane, (3563-36-8)*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1,3-Bis (2-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chloroethylthio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)-n-propane, (63905-10-2)*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1,4-Bis (2-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chloroethylthio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)-n-butane, (142868-93-7)*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1,5-Bis (2-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chloroethylthio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)-n-pentane, (142868-94-8)*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(2-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chloroethylthiomethyl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 ether, (63918-90-1)*</w:t>
            </w:r>
          </w:p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O-Mustard: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(2-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chloroethylthioethyl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 ether, (63918-89-8)*</w:t>
            </w:r>
          </w:p>
        </w:tc>
      </w:tr>
      <w:tr w:rsidR="000A1833" w:rsidRPr="000A1833" w:rsidTr="000A1833">
        <w:tc>
          <w:tcPr>
            <w:tcW w:w="79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26</w:t>
            </w:r>
          </w:p>
        </w:tc>
        <w:tc>
          <w:tcPr>
            <w:tcW w:w="745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Thiodiglycol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: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Bis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(2-hydroxyethyl) sulfide, (111-48-8)*</w:t>
            </w:r>
          </w:p>
        </w:tc>
      </w:tr>
    </w:tbl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Ghi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proofErr w:type="gramStart"/>
      <w:r w:rsidRPr="000A1833">
        <w:rPr>
          <w:rFonts w:eastAsia="Times New Roman" w:cs="Times New Roman"/>
          <w:b w:val="0"/>
          <w:sz w:val="24"/>
          <w:szCs w:val="24"/>
        </w:rPr>
        <w:t>chú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:</w:t>
      </w:r>
      <w:proofErr w:type="gramEnd"/>
      <w:r w:rsidRPr="000A1833">
        <w:rPr>
          <w:rFonts w:eastAsia="Times New Roman" w:cs="Times New Roman"/>
          <w:b w:val="0"/>
          <w:sz w:val="24"/>
          <w:szCs w:val="24"/>
        </w:rPr>
        <w:t xml:space="preserve"> (*)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là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Đăng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ký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Dịch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vụ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tóm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tắt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hoá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(CAS No.).</w:t>
      </w:r>
    </w:p>
    <w:p w:rsidR="000A1833" w:rsidRPr="000A1833" w:rsidRDefault="000A1833" w:rsidP="000A1833">
      <w:pPr>
        <w:spacing w:before="100" w:beforeAutospacing="1" w:line="240" w:lineRule="auto"/>
        <w:ind w:right="251"/>
        <w:jc w:val="center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Cs/>
          <w:sz w:val="24"/>
          <w:szCs w:val="24"/>
        </w:rPr>
        <w:lastRenderedPageBreak/>
        <w:t> </w:t>
      </w:r>
    </w:p>
    <w:p w:rsidR="000A1833" w:rsidRPr="000A1833" w:rsidRDefault="000A1833" w:rsidP="000A1833">
      <w:pPr>
        <w:spacing w:before="100" w:beforeAutospacing="1" w:line="240" w:lineRule="auto"/>
        <w:ind w:right="251"/>
        <w:jc w:val="center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Cs/>
          <w:sz w:val="24"/>
          <w:szCs w:val="24"/>
        </w:rPr>
        <w:t>PHỤ LỤC SỐ 2/SĐ</w:t>
      </w:r>
    </w:p>
    <w:p w:rsidR="000A1833" w:rsidRPr="000A1833" w:rsidRDefault="000A1833" w:rsidP="000A1833">
      <w:pPr>
        <w:spacing w:before="100" w:beforeAutospacing="1" w:line="240" w:lineRule="auto"/>
        <w:ind w:right="251"/>
        <w:jc w:val="center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>DANH MỤC HOÁ CHẤT ĐỘC HẠI VÀ SẢN PHẨM CÓ HOÁ CHẤT ĐỘC HẠI XUẤT KHẨU, NHẬP KHẨU CÓ ĐIỀU KIỆN</w:t>
      </w:r>
      <w:r w:rsidRPr="000A1833">
        <w:rPr>
          <w:rFonts w:eastAsia="Times New Roman" w:cs="Times New Roman"/>
          <w:b w:val="0"/>
          <w:sz w:val="24"/>
          <w:szCs w:val="24"/>
        </w:rPr>
        <w:br/>
      </w:r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(Ban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hành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kèm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theo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Thông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tư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08 /2001/TT-BCN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ngày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14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tháng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9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năm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2001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của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Bộ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trưởng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Bộ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Công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nghiệp</w:t>
      </w:r>
      <w:proofErr w:type="spellEnd"/>
      <w:r w:rsidRPr="000A1833">
        <w:rPr>
          <w:rFonts w:eastAsia="Times New Roman" w:cs="Times New Roman"/>
          <w:b w:val="0"/>
          <w:i/>
          <w:iCs/>
          <w:sz w:val="24"/>
          <w:szCs w:val="24"/>
        </w:rPr>
        <w:t>)</w:t>
      </w:r>
    </w:p>
    <w:tbl>
      <w:tblPr>
        <w:tblW w:w="5000" w:type="pct"/>
        <w:tblCellMar>
          <w:left w:w="0" w:type="dxa"/>
          <w:right w:w="0" w:type="dxa"/>
        </w:tblCellMar>
        <w:tblLook w:val="04A0"/>
      </w:tblPr>
      <w:tblGrid>
        <w:gridCol w:w="861"/>
        <w:gridCol w:w="6304"/>
        <w:gridCol w:w="2704"/>
      </w:tblGrid>
      <w:tr w:rsidR="000A1833" w:rsidRPr="000A1833" w:rsidTr="000A1833">
        <w:tc>
          <w:tcPr>
            <w:tcW w:w="73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w="53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</w:t>
            </w:r>
          </w:p>
        </w:tc>
        <w:tc>
          <w:tcPr>
            <w:tcW w:w="213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Acetonitrile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CN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Acid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pechloric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HClO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Acrolein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=CHCHO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Arsenua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hydro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AsH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Aldehyd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acetic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CHO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Amiang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nguyên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liệu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Amoniac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; NH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OH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Anhydride arsenic 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arsen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trioxide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arsen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pentoxide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As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As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Anhydride carbonic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Anhydride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cromic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CrO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Aniline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NH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Antimoane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Sb</w:t>
            </w:r>
            <w:proofErr w:type="spellEnd"/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Arsenium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arsenium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Acetic acid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COOH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Acid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chlohydric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chlorua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hydro 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tính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ra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chloruahydro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HCl</w:t>
            </w:r>
            <w:proofErr w:type="spellEnd"/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Acid nitric 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tính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ra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N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Acid phosphoric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Acid picric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7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Acid sulfuric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anhydride sulfuric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Barium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dễ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tan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Barium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;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dễ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tan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Barium oxide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chứa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10% SiO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tự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do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BaO</w:t>
            </w:r>
            <w:proofErr w:type="spellEnd"/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Benzene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Benzidine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Bichromate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of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potask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K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Cr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7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Bromine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Br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lastRenderedPageBreak/>
              <w:t>26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Bromoform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CHBr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Bromo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- methane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Br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chứa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nhóm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CN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xuất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từ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hydro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xyanua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HCN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Carbon tetrachloride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Cadmium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Cd</w:t>
            </w:r>
            <w:proofErr w:type="spellEnd"/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Carbon oxide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CO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Calcium chloride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CaCl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Chì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vô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cơ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chì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Pb</w:t>
            </w:r>
            <w:proofErr w:type="spellEnd"/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Chloroform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Chlorine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Chlorobenzene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1-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Chloronaphthalene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10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7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38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0-[2-chloro-1-(2,5-dichlorophenyl)-vinyl]]-0-0- diethyl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phosphorothioate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Chloride mercuric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HgCl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Chloroprene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Copper chloride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CuCl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; CuCl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Dichlorobenzene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Diethyl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phosphite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(762-04-9)*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HPO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Dimethyl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phosphite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(868-85-9)*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HPO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Dimethylamine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NH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N,N -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dimethylformamide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HCON(CH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Dinitrobenzene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Dinitrochlorbenzene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49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Dinitrotoluene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Dioxide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chlor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Ethylene oxide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Ethyldiethanolamine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(139-87-7)*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N(CH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OH)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Ethyl chloride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Ethylene glycol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OH-CH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OH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lastRenderedPageBreak/>
              <w:t>55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Ethyl mercuric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phosphat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Fluorosilicat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kim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loại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tan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không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tan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Fluorine hydride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HF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Formaldehyde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HCHO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59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Furfurol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OCHO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Hỗn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tetra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pentan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aphtalin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bậc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Hydrazine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dẫn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NNH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Isopropaline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Isopropylnitrat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7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Iron oxide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lẫn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fluo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mangan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FeO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Fe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Metaldehyde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CHO)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n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Methyldiethanolamine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(105-59-9)*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N(CH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OH)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Methyl alcohol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OH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Mercuric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Hg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69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Mercuric-compound (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thủy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ngân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Muối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của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acid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fluorhydric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tính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ra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HF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 - Hexane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14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n-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Butanol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9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OH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Nicotine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10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14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Nitrobenzene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2-nitro-1-hydroxybenzene-4-arsonic acid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Nitrogen dioxide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Nitrotoluen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Nitride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kim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79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Nickel oxide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NiO</w:t>
            </w:r>
            <w:proofErr w:type="spellEnd"/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Oxynitrogene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O, NO, 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N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N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Ozone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Paranitrophenyl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PCB (Polychlorinated biphenyl)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các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chứa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PCB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Parathion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PSO-C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lastRenderedPageBreak/>
              <w:t>85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Phenol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OH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Phosphorus 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Phosphorus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oxychloride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(10025-87-3)*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POCl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Phosphorus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pentachloride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(10026-13-8)*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89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Phosphuros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trichloride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(7719-12-2)*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Phosphine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Phosphorus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kim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loại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Pyridine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Selenium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và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Se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Sulfur dichloride, (10545-99-0)*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Sulfur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monochloride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, (10025-67-9)*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SCl</w:t>
            </w:r>
            <w:proofErr w:type="spellEnd"/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Sulfur carbon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Sulfur lead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PbS</w:t>
            </w:r>
            <w:proofErr w:type="spellEnd"/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Sulfur hydro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99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Talium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Tl</w:t>
            </w:r>
            <w:proofErr w:type="spellEnd"/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Tetranitromethane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C(NO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Tetrachloroheptan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Tetraethyl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Tetraethyllead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Pb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104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Thionyl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chloride, (7719-09-7)*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SOCl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105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Toluene 2, 4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diisocyanate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(NCO)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106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Trichlorobenzene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107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Trichloroethylene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CHCl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-CCl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A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B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108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Triethanolamine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(102-71-6)*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(HOCH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N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109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Triethyl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phosphite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(122-52-1)*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5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110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Trimethyl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phosphite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(121-45-9)*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PO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111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Trinitrobenzene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(NO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112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Trinitro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- compound (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Hợp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chất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</w:t>
            </w: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trinitro</w:t>
            </w:r>
            <w:proofErr w:type="spellEnd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 xml:space="preserve"> )</w:t>
            </w:r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 </w:t>
            </w:r>
          </w:p>
        </w:tc>
      </w:tr>
      <w:tr w:rsidR="000A1833" w:rsidRPr="000A1833" w:rsidTr="000A1833">
        <w:tc>
          <w:tcPr>
            <w:tcW w:w="73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jc w:val="center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113</w:t>
            </w:r>
          </w:p>
        </w:tc>
        <w:tc>
          <w:tcPr>
            <w:tcW w:w="53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proofErr w:type="spellStart"/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Xylene</w:t>
            </w:r>
            <w:proofErr w:type="spellEnd"/>
          </w:p>
        </w:tc>
        <w:tc>
          <w:tcPr>
            <w:tcW w:w="21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28" w:type="dxa"/>
              <w:left w:w="115" w:type="dxa"/>
              <w:bottom w:w="28" w:type="dxa"/>
              <w:right w:w="115" w:type="dxa"/>
            </w:tcMar>
            <w:hideMark/>
          </w:tcPr>
          <w:p w:rsidR="000A1833" w:rsidRPr="000A1833" w:rsidRDefault="000A1833" w:rsidP="000A1833">
            <w:pPr>
              <w:spacing w:before="100" w:beforeAutospacing="1" w:line="240" w:lineRule="auto"/>
              <w:ind w:right="0"/>
              <w:rPr>
                <w:rFonts w:eastAsia="Times New Roman" w:cs="Times New Roman"/>
                <w:b w:val="0"/>
                <w:sz w:val="24"/>
                <w:szCs w:val="24"/>
              </w:rPr>
            </w:pP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C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6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4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(CH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3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</w:rPr>
              <w:t>)</w:t>
            </w:r>
            <w:r w:rsidRPr="000A1833">
              <w:rPr>
                <w:rFonts w:eastAsia="Times New Roman" w:cs="Times New Roman"/>
                <w:b w:val="0"/>
                <w:sz w:val="24"/>
                <w:szCs w:val="24"/>
                <w:vertAlign w:val="subscript"/>
              </w:rPr>
              <w:t>2</w:t>
            </w:r>
          </w:p>
        </w:tc>
      </w:tr>
    </w:tbl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r w:rsidRPr="000A1833">
        <w:rPr>
          <w:rFonts w:eastAsia="Times New Roman" w:cs="Times New Roman"/>
          <w:b w:val="0"/>
          <w:sz w:val="24"/>
          <w:szCs w:val="24"/>
        </w:rPr>
        <w:t> </w:t>
      </w:r>
    </w:p>
    <w:p w:rsidR="000A1833" w:rsidRPr="000A1833" w:rsidRDefault="000A1833" w:rsidP="000A1833">
      <w:pPr>
        <w:spacing w:before="100" w:beforeAutospacing="1" w:line="240" w:lineRule="auto"/>
        <w:ind w:right="251"/>
        <w:rPr>
          <w:rFonts w:eastAsia="Times New Roman" w:cs="Times New Roman"/>
          <w:b w:val="0"/>
          <w:sz w:val="24"/>
          <w:szCs w:val="24"/>
        </w:rPr>
      </w:pP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lastRenderedPageBreak/>
        <w:t>Ghi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proofErr w:type="gramStart"/>
      <w:r w:rsidRPr="000A1833">
        <w:rPr>
          <w:rFonts w:eastAsia="Times New Roman" w:cs="Times New Roman"/>
          <w:b w:val="0"/>
          <w:sz w:val="24"/>
          <w:szCs w:val="24"/>
        </w:rPr>
        <w:t>chú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:</w:t>
      </w:r>
      <w:proofErr w:type="gramEnd"/>
      <w:r w:rsidRPr="000A1833">
        <w:rPr>
          <w:rFonts w:eastAsia="Times New Roman" w:cs="Times New Roman"/>
          <w:b w:val="0"/>
          <w:sz w:val="24"/>
          <w:szCs w:val="24"/>
        </w:rPr>
        <w:t xml:space="preserve"> (*)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là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số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Đăng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ký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Dịch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vụ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tóm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tắt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hoá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</w:t>
      </w:r>
      <w:proofErr w:type="spellStart"/>
      <w:r w:rsidRPr="000A1833">
        <w:rPr>
          <w:rFonts w:eastAsia="Times New Roman" w:cs="Times New Roman"/>
          <w:b w:val="0"/>
          <w:sz w:val="24"/>
          <w:szCs w:val="24"/>
        </w:rPr>
        <w:t>chất</w:t>
      </w:r>
      <w:proofErr w:type="spellEnd"/>
      <w:r w:rsidRPr="000A1833">
        <w:rPr>
          <w:rFonts w:eastAsia="Times New Roman" w:cs="Times New Roman"/>
          <w:b w:val="0"/>
          <w:sz w:val="24"/>
          <w:szCs w:val="24"/>
        </w:rPr>
        <w:t xml:space="preserve"> ( CAS No. ).</w:t>
      </w:r>
    </w:p>
    <w:p w:rsidR="003E1A7B" w:rsidRDefault="003E1A7B"/>
    <w:sectPr w:rsidR="003E1A7B" w:rsidSect="004E1062">
      <w:pgSz w:w="11907" w:h="16840" w:code="9"/>
      <w:pgMar w:top="1134" w:right="1134" w:bottom="1134" w:left="1134" w:header="561" w:footer="561" w:gutter="0"/>
      <w:cols w:space="720"/>
      <w:docGrid w:linePitch="32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drawingGridHorizontalSpacing w:val="120"/>
  <w:drawingGridVerticalSpacing w:val="163"/>
  <w:displayHorizontalDrawingGridEvery w:val="0"/>
  <w:displayVerticalDrawingGridEvery w:val="2"/>
  <w:characterSpacingControl w:val="doNotCompress"/>
  <w:compat/>
  <w:rsids>
    <w:rsidRoot w:val="000A1833"/>
    <w:rsid w:val="000A1833"/>
    <w:rsid w:val="000E6FCD"/>
    <w:rsid w:val="00116B4C"/>
    <w:rsid w:val="003539D5"/>
    <w:rsid w:val="00383A0C"/>
    <w:rsid w:val="003E1A7B"/>
    <w:rsid w:val="004E1062"/>
    <w:rsid w:val="0094726A"/>
    <w:rsid w:val="00A5520D"/>
    <w:rsid w:val="00CE7A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HAnsi" w:hAnsi="Times New Roman" w:cstheme="minorBidi"/>
        <w:b/>
        <w:sz w:val="26"/>
        <w:szCs w:val="22"/>
        <w:lang w:val="en-US" w:eastAsia="en-US" w:bidi="ar-SA"/>
      </w:rPr>
    </w:rPrDefault>
    <w:pPrDefault>
      <w:pPr>
        <w:spacing w:before="120" w:after="120" w:line="300" w:lineRule="atLeast"/>
        <w:ind w:right="36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E6F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A1833"/>
    <w:pPr>
      <w:spacing w:before="0"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18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8574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274532">
          <w:marLeft w:val="0"/>
          <w:marRight w:val="251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4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3901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719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61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30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1338</Words>
  <Characters>7632</Characters>
  <Application>Microsoft Office Word</Application>
  <DocSecurity>0</DocSecurity>
  <Lines>63</Lines>
  <Paragraphs>17</Paragraphs>
  <ScaleCrop>false</ScaleCrop>
  <Company/>
  <LinksUpToDate>false</LinksUpToDate>
  <CharactersWithSpaces>8953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TST</dc:creator>
  <cp:lastModifiedBy>TST</cp:lastModifiedBy>
  <cp:revision>1</cp:revision>
  <dcterms:created xsi:type="dcterms:W3CDTF">2011-09-05T08:07:00Z</dcterms:created>
  <dcterms:modified xsi:type="dcterms:W3CDTF">2011-09-05T08:08:00Z</dcterms:modified>
</cp:coreProperties>
</file>