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D29" w:rsidRDefault="00192D29" w:rsidP="00A5629B">
      <w:pPr>
        <w:spacing w:line="480" w:lineRule="auto"/>
        <w:jc w:val="center"/>
        <w:rPr>
          <w:rFonts w:asciiTheme="majorHAnsi" w:hAnsiTheme="majorHAnsi"/>
          <w:sz w:val="56"/>
          <w:szCs w:val="56"/>
        </w:rPr>
      </w:pPr>
    </w:p>
    <w:p w:rsidR="00192D29" w:rsidRDefault="00192D29" w:rsidP="00A5629B">
      <w:pPr>
        <w:spacing w:line="480" w:lineRule="auto"/>
        <w:jc w:val="center"/>
        <w:rPr>
          <w:rFonts w:asciiTheme="majorHAnsi" w:hAnsiTheme="majorHAnsi"/>
          <w:sz w:val="56"/>
          <w:szCs w:val="56"/>
        </w:rPr>
      </w:pPr>
    </w:p>
    <w:p w:rsidR="00192D29" w:rsidRDefault="00192D29" w:rsidP="00A5629B">
      <w:pPr>
        <w:spacing w:line="480" w:lineRule="auto"/>
        <w:jc w:val="center"/>
        <w:rPr>
          <w:rFonts w:asciiTheme="majorHAnsi" w:hAnsiTheme="majorHAnsi"/>
          <w:sz w:val="56"/>
          <w:szCs w:val="56"/>
        </w:rPr>
      </w:pPr>
    </w:p>
    <w:p w:rsidR="00A5629B" w:rsidRPr="008E5AF2" w:rsidRDefault="009233B9" w:rsidP="00A5629B">
      <w:pPr>
        <w:spacing w:line="480" w:lineRule="auto"/>
        <w:jc w:val="center"/>
        <w:rPr>
          <w:rFonts w:asciiTheme="majorHAnsi" w:hAnsiTheme="majorHAnsi"/>
          <w:sz w:val="56"/>
          <w:szCs w:val="56"/>
        </w:rPr>
      </w:pPr>
      <w:r w:rsidRPr="008E5AF2">
        <w:rPr>
          <w:rFonts w:asciiTheme="majorHAnsi" w:hAnsiTheme="majorHAnsi"/>
          <w:sz w:val="56"/>
          <w:szCs w:val="56"/>
        </w:rPr>
        <w:t>Resiliència a nivell d’aplicació</w:t>
      </w:r>
    </w:p>
    <w:p w:rsidR="009233B9" w:rsidRPr="008E5AF2" w:rsidRDefault="009233B9" w:rsidP="00A5629B">
      <w:pPr>
        <w:spacing w:line="480" w:lineRule="auto"/>
        <w:jc w:val="center"/>
        <w:rPr>
          <w:rFonts w:asciiTheme="majorHAnsi" w:hAnsiTheme="majorHAnsi"/>
          <w:i/>
          <w:sz w:val="36"/>
          <w:szCs w:val="36"/>
        </w:rPr>
      </w:pPr>
      <w:r w:rsidRPr="008E5AF2">
        <w:rPr>
          <w:rFonts w:asciiTheme="majorHAnsi" w:hAnsiTheme="majorHAnsi"/>
          <w:i/>
          <w:sz w:val="36"/>
          <w:szCs w:val="36"/>
        </w:rPr>
        <w:t>Informe de seguiment</w:t>
      </w:r>
    </w:p>
    <w:p w:rsidR="00192D29" w:rsidRDefault="00192D29" w:rsidP="00192D29">
      <w:pPr>
        <w:spacing w:line="480" w:lineRule="auto"/>
        <w:jc w:val="right"/>
        <w:rPr>
          <w:rFonts w:asciiTheme="majorHAnsi" w:hAnsiTheme="majorHAnsi"/>
          <w:sz w:val="28"/>
          <w:szCs w:val="28"/>
        </w:rPr>
      </w:pPr>
    </w:p>
    <w:p w:rsidR="00192D29" w:rsidRDefault="00192D29" w:rsidP="00192D29">
      <w:pPr>
        <w:spacing w:line="480" w:lineRule="auto"/>
        <w:jc w:val="right"/>
        <w:rPr>
          <w:rFonts w:asciiTheme="majorHAnsi" w:hAnsiTheme="majorHAnsi"/>
          <w:sz w:val="28"/>
          <w:szCs w:val="28"/>
        </w:rPr>
      </w:pPr>
    </w:p>
    <w:p w:rsidR="00192D29" w:rsidRDefault="00192D29" w:rsidP="00192D29">
      <w:pPr>
        <w:spacing w:line="480" w:lineRule="auto"/>
        <w:jc w:val="right"/>
        <w:rPr>
          <w:rFonts w:asciiTheme="majorHAnsi" w:hAnsiTheme="majorHAnsi"/>
          <w:sz w:val="28"/>
          <w:szCs w:val="28"/>
        </w:rPr>
      </w:pPr>
    </w:p>
    <w:p w:rsidR="00192D29" w:rsidRDefault="00192D29" w:rsidP="00192D29">
      <w:pPr>
        <w:spacing w:line="480" w:lineRule="auto"/>
        <w:jc w:val="right"/>
        <w:rPr>
          <w:rFonts w:asciiTheme="majorHAnsi" w:hAnsiTheme="majorHAnsi"/>
          <w:sz w:val="28"/>
          <w:szCs w:val="28"/>
        </w:rPr>
      </w:pPr>
    </w:p>
    <w:p w:rsidR="00192D29" w:rsidRDefault="00192D29" w:rsidP="00192D29">
      <w:pPr>
        <w:spacing w:line="480" w:lineRule="auto"/>
        <w:jc w:val="right"/>
        <w:rPr>
          <w:rFonts w:asciiTheme="majorHAnsi" w:hAnsiTheme="majorHAnsi"/>
          <w:sz w:val="28"/>
          <w:szCs w:val="28"/>
        </w:rPr>
      </w:pPr>
    </w:p>
    <w:p w:rsidR="00431CC0" w:rsidRPr="00192D29" w:rsidRDefault="00192D29" w:rsidP="00192D29">
      <w:pPr>
        <w:spacing w:line="480" w:lineRule="auto"/>
        <w:jc w:val="right"/>
        <w:rPr>
          <w:rFonts w:asciiTheme="majorHAnsi" w:hAnsiTheme="majorHAnsi"/>
          <w:sz w:val="28"/>
          <w:szCs w:val="28"/>
        </w:rPr>
      </w:pPr>
      <w:r w:rsidRPr="00192D29">
        <w:rPr>
          <w:rFonts w:asciiTheme="majorHAnsi" w:hAnsiTheme="majorHAnsi"/>
          <w:sz w:val="28"/>
          <w:szCs w:val="28"/>
        </w:rPr>
        <w:t>Autor: Mihai Lucut</w:t>
      </w:r>
    </w:p>
    <w:p w:rsidR="00192D29" w:rsidRPr="00192D29" w:rsidRDefault="00192D29" w:rsidP="00192D29">
      <w:pPr>
        <w:spacing w:line="480" w:lineRule="auto"/>
        <w:jc w:val="right"/>
        <w:rPr>
          <w:rFonts w:asciiTheme="majorHAnsi" w:hAnsiTheme="majorHAnsi"/>
          <w:sz w:val="28"/>
          <w:szCs w:val="28"/>
        </w:rPr>
      </w:pPr>
      <w:r w:rsidRPr="00192D29">
        <w:rPr>
          <w:rFonts w:asciiTheme="majorHAnsi" w:hAnsiTheme="majorHAnsi"/>
          <w:sz w:val="28"/>
          <w:szCs w:val="28"/>
        </w:rPr>
        <w:t>Ponent: Xavier Burguès</w:t>
      </w:r>
    </w:p>
    <w:p w:rsidR="00192D29" w:rsidRDefault="00192D29" w:rsidP="00192D29">
      <w:pPr>
        <w:spacing w:line="480" w:lineRule="auto"/>
        <w:jc w:val="right"/>
        <w:rPr>
          <w:rFonts w:asciiTheme="majorHAnsi" w:hAnsiTheme="majorHAnsi"/>
          <w:sz w:val="28"/>
          <w:szCs w:val="28"/>
        </w:rPr>
      </w:pPr>
      <w:r w:rsidRPr="00192D29">
        <w:rPr>
          <w:rFonts w:asciiTheme="majorHAnsi" w:hAnsiTheme="majorHAnsi"/>
          <w:sz w:val="28"/>
          <w:szCs w:val="28"/>
        </w:rPr>
        <w:t>Data: 8 Desembre 2016</w:t>
      </w:r>
    </w:p>
    <w:p w:rsidR="00A5629B" w:rsidRDefault="00DB680D" w:rsidP="00A5629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HAnsi" w:hAnsiTheme="majorHAnsi"/>
          <w:sz w:val="32"/>
          <w:szCs w:val="32"/>
        </w:rPr>
      </w:pPr>
      <w:bookmarkStart w:id="0" w:name="_GoBack"/>
      <w:bookmarkEnd w:id="0"/>
      <w:r>
        <w:rPr>
          <w:rFonts w:asciiTheme="majorHAnsi" w:hAnsiTheme="majorHAnsi"/>
          <w:sz w:val="32"/>
          <w:szCs w:val="32"/>
        </w:rPr>
        <w:lastRenderedPageBreak/>
        <w:t>El context de la resiliència s</w:t>
      </w:r>
      <w:r w:rsidR="00A5629B">
        <w:rPr>
          <w:rFonts w:asciiTheme="majorHAnsi" w:hAnsiTheme="majorHAnsi"/>
          <w:sz w:val="32"/>
          <w:szCs w:val="32"/>
        </w:rPr>
        <w:t xml:space="preserve">oftware </w:t>
      </w:r>
    </w:p>
    <w:p w:rsidR="001A4AC6" w:rsidRDefault="00DB680D" w:rsidP="001A4AC6">
      <w:pPr>
        <w:spacing w:line="480" w:lineRule="auto"/>
        <w:jc w:val="both"/>
        <w:rPr>
          <w:szCs w:val="24"/>
        </w:rPr>
      </w:pPr>
      <w:r w:rsidRPr="00352EC1">
        <w:rPr>
          <w:szCs w:val="24"/>
        </w:rPr>
        <w:t xml:space="preserve">Actualment s’està afegint resiliència al software en una petita mesura. </w:t>
      </w:r>
      <w:r w:rsidR="00352EC1">
        <w:rPr>
          <w:szCs w:val="24"/>
        </w:rPr>
        <w:t>A</w:t>
      </w:r>
      <w:r w:rsidRPr="00352EC1">
        <w:rPr>
          <w:szCs w:val="24"/>
        </w:rPr>
        <w:t>q</w:t>
      </w:r>
      <w:r w:rsidR="00352EC1">
        <w:rPr>
          <w:szCs w:val="24"/>
        </w:rPr>
        <w:t>uesta m</w:t>
      </w:r>
      <w:r w:rsidRPr="00352EC1">
        <w:rPr>
          <w:szCs w:val="24"/>
        </w:rPr>
        <w:t xml:space="preserve">esura és el resultat de </w:t>
      </w:r>
      <w:r w:rsidRPr="00DB680D">
        <w:t>l’</w:t>
      </w:r>
      <w:r>
        <w:t>experiè</w:t>
      </w:r>
      <w:r w:rsidRPr="00DB680D">
        <w:t>ncia</w:t>
      </w:r>
      <w:r w:rsidRPr="00352EC1">
        <w:rPr>
          <w:szCs w:val="24"/>
        </w:rPr>
        <w:t xml:space="preserve"> de cada un dels individus que participen en la seva creació. Per tant és una tasca que es fa de manera individual i per tant no estandarditzada i sobretot no avaluada. En el present treball es vol donar principis, que és podrien seguir per a incrementar la resiliència que caracteritza el software. Tota la manca de resiliència d’un software no només passa factura en </w:t>
      </w:r>
      <w:r w:rsidR="0012171E" w:rsidRPr="00352EC1">
        <w:rPr>
          <w:szCs w:val="24"/>
        </w:rPr>
        <w:t>producció, no és tracta només de fer un software més rentable. L’enfocament d’empatia que proposem millora la vida de totes les persones involucrades, des del desenvolupador fins l’usuari final.</w:t>
      </w:r>
    </w:p>
    <w:p w:rsidR="001A4AC6" w:rsidRPr="00352EC1" w:rsidRDefault="0012171E" w:rsidP="00352EC1">
      <w:pPr>
        <w:spacing w:line="480" w:lineRule="auto"/>
        <w:jc w:val="both"/>
        <w:rPr>
          <w:szCs w:val="24"/>
        </w:rPr>
      </w:pPr>
      <w:r w:rsidRPr="00352EC1">
        <w:rPr>
          <w:szCs w:val="24"/>
        </w:rPr>
        <w:t xml:space="preserve">Un altre factor que influeix </w:t>
      </w:r>
      <w:r w:rsidR="000823F9" w:rsidRPr="00352EC1">
        <w:rPr>
          <w:szCs w:val="24"/>
        </w:rPr>
        <w:t xml:space="preserve">significativament en la mesura de la resiliència d’un software, és el punt de concentració de l’equip que el desenvolupa. Normalment aquest és el recull dels requeriments. </w:t>
      </w:r>
      <w:r w:rsidR="00192D29" w:rsidRPr="00352EC1">
        <w:rPr>
          <w:szCs w:val="24"/>
        </w:rPr>
        <w:t>L’empatia que s’exercita per l’equip amb a les persones que entren en contacte amb l’aplicació queda fora de la llista dels requeriments per mil i una raons. Per tant creiem que, per incrementar la resiliència dels software, és necessari que l’empatia sigui un dels requeriments.</w:t>
      </w:r>
    </w:p>
    <w:p w:rsidR="003662F0" w:rsidRDefault="0012171E" w:rsidP="00352EC1">
      <w:pPr>
        <w:spacing w:line="480" w:lineRule="auto"/>
        <w:jc w:val="both"/>
        <w:rPr>
          <w:szCs w:val="24"/>
        </w:rPr>
      </w:pPr>
      <w:r w:rsidRPr="00352EC1">
        <w:rPr>
          <w:szCs w:val="24"/>
        </w:rPr>
        <w:t xml:space="preserve">Com ja hem mencionat, el cost de la falta de resiliència no és només monetari. La manca de resiliència de les aplicacions fa que </w:t>
      </w:r>
      <w:r w:rsidR="000823F9" w:rsidRPr="00352EC1">
        <w:rPr>
          <w:szCs w:val="24"/>
        </w:rPr>
        <w:t xml:space="preserve">sigui necessari estar més pendent d’aquella aplicació. Ja que l’aplicació no esta dotada de mecanismes de resposta en situacions inesperades, totes les mesures i decisions les ha de prendre i aplicar un humà. </w:t>
      </w:r>
    </w:p>
    <w:p w:rsidR="001A4AC6" w:rsidRPr="00352EC1" w:rsidRDefault="00352EC1" w:rsidP="00352EC1">
      <w:pPr>
        <w:spacing w:line="480" w:lineRule="auto"/>
        <w:jc w:val="both"/>
        <w:rPr>
          <w:szCs w:val="24"/>
        </w:rPr>
      </w:pPr>
      <w:r>
        <w:rPr>
          <w:i/>
          <w:szCs w:val="24"/>
        </w:rPr>
        <w:lastRenderedPageBreak/>
        <w:t xml:space="preserve">Release </w:t>
      </w:r>
      <w:proofErr w:type="spellStart"/>
      <w:r>
        <w:rPr>
          <w:i/>
          <w:szCs w:val="24"/>
        </w:rPr>
        <w:t>it</w:t>
      </w:r>
      <w:proofErr w:type="spellEnd"/>
      <w:r>
        <w:rPr>
          <w:szCs w:val="24"/>
        </w:rPr>
        <w:t xml:space="preserve"> de Michael T. </w:t>
      </w:r>
      <w:proofErr w:type="spellStart"/>
      <w:r>
        <w:rPr>
          <w:szCs w:val="24"/>
        </w:rPr>
        <w:t>Nygard</w:t>
      </w:r>
      <w:proofErr w:type="spellEnd"/>
      <w:r>
        <w:rPr>
          <w:szCs w:val="24"/>
        </w:rPr>
        <w:t xml:space="preserve">  es considera un llibre de capçalera en quant a </w:t>
      </w:r>
      <w:r w:rsidR="003662F0">
        <w:rPr>
          <w:szCs w:val="24"/>
        </w:rPr>
        <w:t>principis a seguir per a produir</w:t>
      </w:r>
      <w:r>
        <w:rPr>
          <w:szCs w:val="24"/>
        </w:rPr>
        <w:t xml:space="preserve"> software resilient. Tot i això, alguns dels patrons que proposa han acabat entrant en el </w:t>
      </w:r>
      <w:r w:rsidRPr="00352EC1">
        <w:rPr>
          <w:i/>
          <w:szCs w:val="24"/>
        </w:rPr>
        <w:t xml:space="preserve">modus </w:t>
      </w:r>
      <w:proofErr w:type="spellStart"/>
      <w:r w:rsidRPr="00352EC1">
        <w:rPr>
          <w:i/>
          <w:szCs w:val="24"/>
        </w:rPr>
        <w:t>operandi</w:t>
      </w:r>
      <w:proofErr w:type="spellEnd"/>
      <w:r>
        <w:rPr>
          <w:szCs w:val="24"/>
        </w:rPr>
        <w:t xml:space="preserve"> </w:t>
      </w:r>
      <w:r w:rsidR="003662F0">
        <w:rPr>
          <w:szCs w:val="24"/>
        </w:rPr>
        <w:t>dels desenvolupadors, d’altres ja estan obsolets. Encara que el llibre està molt concentrat en l’entorn de producció el considerem com un bon pas cap a aplicacions resilient. Un primer pas ja que la cerca ha de seguir, ha de ser constant.</w:t>
      </w:r>
    </w:p>
    <w:p w:rsidR="000823F9" w:rsidRDefault="000823F9" w:rsidP="00352EC1">
      <w:pPr>
        <w:spacing w:line="480" w:lineRule="auto"/>
        <w:jc w:val="both"/>
        <w:rPr>
          <w:szCs w:val="24"/>
        </w:rPr>
      </w:pPr>
      <w:r w:rsidRPr="00352EC1">
        <w:rPr>
          <w:szCs w:val="24"/>
        </w:rPr>
        <w:t>No critiquem la fase de manteniment, és necessària, però les tasques que la composen, en proporció considerable, és podrien dur a terme per la pròpia aplicació.</w:t>
      </w:r>
      <w:r w:rsidR="003662F0">
        <w:rPr>
          <w:szCs w:val="24"/>
        </w:rPr>
        <w:t xml:space="preserve"> Per tant, el principi genèric que proposem aquí consisteix en fer ús de l’empatia, des del desenvolupador creador, passant pel desenvolupador que ha de mantenir, i així fins a arribar a l’usuari final. Aplicant sentit comú i empatia en cada tipus d’interacció amb el software aporta una resiliència considerable, desitjada inclús a vegades notable. </w:t>
      </w:r>
    </w:p>
    <w:p w:rsidR="00B00EDC" w:rsidRDefault="00B00EDC" w:rsidP="00352EC1">
      <w:pPr>
        <w:spacing w:line="480" w:lineRule="auto"/>
        <w:jc w:val="both"/>
        <w:rPr>
          <w:szCs w:val="24"/>
        </w:rPr>
      </w:pPr>
    </w:p>
    <w:p w:rsidR="00B00EDC" w:rsidRDefault="00B00EDC" w:rsidP="00352EC1">
      <w:pPr>
        <w:spacing w:line="480" w:lineRule="auto"/>
        <w:jc w:val="both"/>
        <w:rPr>
          <w:szCs w:val="24"/>
        </w:rPr>
      </w:pPr>
    </w:p>
    <w:p w:rsidR="001A4AC6" w:rsidRDefault="001A4AC6" w:rsidP="00352EC1">
      <w:pPr>
        <w:spacing w:line="480" w:lineRule="auto"/>
        <w:jc w:val="both"/>
        <w:rPr>
          <w:szCs w:val="24"/>
        </w:rPr>
      </w:pPr>
    </w:p>
    <w:p w:rsidR="001A4AC6" w:rsidRDefault="001A4AC6" w:rsidP="00352EC1">
      <w:pPr>
        <w:spacing w:line="480" w:lineRule="auto"/>
        <w:jc w:val="both"/>
        <w:rPr>
          <w:szCs w:val="24"/>
        </w:rPr>
      </w:pPr>
    </w:p>
    <w:p w:rsidR="001A4AC6" w:rsidRDefault="001A4AC6" w:rsidP="00352EC1">
      <w:pPr>
        <w:spacing w:line="480" w:lineRule="auto"/>
        <w:jc w:val="both"/>
        <w:rPr>
          <w:szCs w:val="24"/>
        </w:rPr>
      </w:pPr>
    </w:p>
    <w:p w:rsidR="001A4AC6" w:rsidRDefault="001A4AC6" w:rsidP="00352EC1">
      <w:pPr>
        <w:spacing w:line="480" w:lineRule="auto"/>
        <w:jc w:val="both"/>
        <w:rPr>
          <w:szCs w:val="24"/>
        </w:rPr>
      </w:pPr>
    </w:p>
    <w:p w:rsidR="001A4AC6" w:rsidRPr="00352EC1" w:rsidRDefault="001A4AC6" w:rsidP="00352EC1">
      <w:pPr>
        <w:spacing w:line="480" w:lineRule="auto"/>
        <w:jc w:val="both"/>
        <w:rPr>
          <w:szCs w:val="24"/>
        </w:rPr>
      </w:pPr>
    </w:p>
    <w:p w:rsidR="00DB680D" w:rsidRPr="00A5629B" w:rsidRDefault="00DB680D" w:rsidP="00A5629B">
      <w:pPr>
        <w:pStyle w:val="ListParagraph"/>
        <w:spacing w:line="480" w:lineRule="auto"/>
        <w:jc w:val="both"/>
        <w:rPr>
          <w:szCs w:val="24"/>
        </w:rPr>
      </w:pPr>
    </w:p>
    <w:p w:rsidR="00A5629B" w:rsidRDefault="00A5629B" w:rsidP="00A5629B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lastRenderedPageBreak/>
        <w:t>P</w:t>
      </w:r>
      <w:r w:rsidR="0012171E">
        <w:rPr>
          <w:rFonts w:asciiTheme="majorHAnsi" w:hAnsiTheme="majorHAnsi"/>
          <w:sz w:val="32"/>
          <w:szCs w:val="32"/>
        </w:rPr>
        <w:t>lanificació</w:t>
      </w:r>
      <w:r>
        <w:rPr>
          <w:rFonts w:asciiTheme="majorHAnsi" w:hAnsiTheme="majorHAnsi"/>
          <w:sz w:val="32"/>
          <w:szCs w:val="32"/>
        </w:rPr>
        <w:t xml:space="preserve"> </w:t>
      </w:r>
    </w:p>
    <w:p w:rsidR="00AB565D" w:rsidRDefault="00B00EDC" w:rsidP="00B00EDC">
      <w:pPr>
        <w:spacing w:line="480" w:lineRule="auto"/>
        <w:jc w:val="both"/>
        <w:rPr>
          <w:szCs w:val="24"/>
        </w:rPr>
      </w:pPr>
      <w:r w:rsidRPr="00B00EDC">
        <w:rPr>
          <w:szCs w:val="24"/>
        </w:rPr>
        <w:t xml:space="preserve">El projecte </w:t>
      </w:r>
      <w:r w:rsidR="00004969">
        <w:rPr>
          <w:szCs w:val="24"/>
        </w:rPr>
        <w:t>es preveia a tenir</w:t>
      </w:r>
      <w:r w:rsidRPr="00B00EDC">
        <w:rPr>
          <w:szCs w:val="24"/>
        </w:rPr>
        <w:t xml:space="preserve"> una duració total de vuit mesos i mig. Iniciat el 15 d’Abril 2016 i amb data final 31 de Desembre 2016. Amb un marge de quinze i vint dies per possibles desviacions que pot patir. Amb una càrrega total aproximada en hores de 735, que es dividiran en dos. La primera és teòrica i consisteix a estudiar, analitzar i proposar principis de resiliència per a aplicacions. La segona part és pràctica i consisteix a implementar un subconjunt dels principis analitzats en la part teòrica.</w:t>
      </w:r>
    </w:p>
    <w:p w:rsidR="00AB565D" w:rsidRDefault="00AB565D" w:rsidP="00B00EDC">
      <w:pPr>
        <w:spacing w:line="480" w:lineRule="auto"/>
        <w:jc w:val="both"/>
      </w:pPr>
      <w:r>
        <w:rPr>
          <w:szCs w:val="24"/>
        </w:rPr>
        <w:t>L</w:t>
      </w:r>
      <w:r w:rsidR="00004969">
        <w:rPr>
          <w:szCs w:val="24"/>
        </w:rPr>
        <w:t>a planificació s’ha seguit sense canvis importants, ni en la planificació temporal ni en l’</w:t>
      </w:r>
      <w:r>
        <w:rPr>
          <w:szCs w:val="24"/>
        </w:rPr>
        <w:t xml:space="preserve">abast del projecte, per tant tampoc en el cost. </w:t>
      </w:r>
      <w:r w:rsidR="00004969">
        <w:rPr>
          <w:szCs w:val="24"/>
        </w:rPr>
        <w:t xml:space="preserve">La primera part que consistia principalment en documentar-se i </w:t>
      </w:r>
      <w:r w:rsidR="001C38A5">
        <w:rPr>
          <w:szCs w:val="24"/>
        </w:rPr>
        <w:t xml:space="preserve">proposar principis que tractin la resiliència del software. No és va concretar al principi però s’han proposat dos a més de comentar els patrons de resiliència que </w:t>
      </w:r>
      <w:r>
        <w:rPr>
          <w:szCs w:val="24"/>
        </w:rPr>
        <w:t>troben a</w:t>
      </w:r>
      <w:r w:rsidR="001C38A5">
        <w:rPr>
          <w:szCs w:val="24"/>
        </w:rPr>
        <w:t xml:space="preserve">l llibre </w:t>
      </w:r>
      <w:r w:rsidR="001C38A5">
        <w:rPr>
          <w:i/>
          <w:szCs w:val="24"/>
        </w:rPr>
        <w:t xml:space="preserve">Release </w:t>
      </w:r>
      <w:proofErr w:type="spellStart"/>
      <w:r w:rsidR="001C38A5">
        <w:rPr>
          <w:i/>
          <w:szCs w:val="24"/>
        </w:rPr>
        <w:t>it</w:t>
      </w:r>
      <w:proofErr w:type="spellEnd"/>
      <w:r w:rsidR="001C38A5">
        <w:rPr>
          <w:i/>
          <w:szCs w:val="24"/>
        </w:rPr>
        <w:t>!</w:t>
      </w:r>
      <w:r w:rsidR="001C38A5">
        <w:t xml:space="preserve"> </w:t>
      </w:r>
      <w:r w:rsidR="001A4AC6">
        <w:t>L’execució de la primera part s’ha dut a terme tal com es preveia.</w:t>
      </w:r>
    </w:p>
    <w:p w:rsidR="001A4AC6" w:rsidRDefault="001A4AC6" w:rsidP="001A4AC6">
      <w:pPr>
        <w:spacing w:line="480" w:lineRule="auto"/>
        <w:jc w:val="both"/>
        <w:rPr>
          <w:szCs w:val="24"/>
        </w:rPr>
      </w:pPr>
      <w:r w:rsidRPr="00B00EDC">
        <w:rPr>
          <w:szCs w:val="24"/>
        </w:rPr>
        <w:drawing>
          <wp:inline distT="0" distB="0" distL="0" distR="0" wp14:anchorId="7860FA82" wp14:editId="3B774C9B">
            <wp:extent cx="5400040" cy="1785349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AC6" w:rsidRDefault="001A4AC6" w:rsidP="001A4AC6">
      <w:pPr>
        <w:spacing w:line="480" w:lineRule="auto"/>
        <w:jc w:val="center"/>
        <w:rPr>
          <w:szCs w:val="24"/>
        </w:rPr>
      </w:pPr>
      <w:r w:rsidRPr="00B00EDC">
        <w:rPr>
          <w:szCs w:val="24"/>
        </w:rPr>
        <w:t>Diagrama 1. Tasques de la primera part</w:t>
      </w:r>
      <w:r>
        <w:rPr>
          <w:szCs w:val="24"/>
        </w:rPr>
        <w:t>.</w:t>
      </w:r>
    </w:p>
    <w:p w:rsidR="001A4AC6" w:rsidRDefault="001A4AC6" w:rsidP="00B00EDC">
      <w:pPr>
        <w:spacing w:line="480" w:lineRule="auto"/>
        <w:jc w:val="both"/>
      </w:pPr>
    </w:p>
    <w:p w:rsidR="001A4AC6" w:rsidRDefault="001A4AC6" w:rsidP="00B00EDC">
      <w:pPr>
        <w:spacing w:line="480" w:lineRule="auto"/>
        <w:jc w:val="both"/>
      </w:pPr>
    </w:p>
    <w:p w:rsidR="00004969" w:rsidRDefault="001C38A5" w:rsidP="00B00EDC">
      <w:pPr>
        <w:spacing w:line="480" w:lineRule="auto"/>
        <w:jc w:val="both"/>
        <w:rPr>
          <w:szCs w:val="24"/>
        </w:rPr>
      </w:pPr>
      <w:r>
        <w:rPr>
          <w:szCs w:val="24"/>
        </w:rPr>
        <w:lastRenderedPageBreak/>
        <w:t xml:space="preserve">A la segona part </w:t>
      </w:r>
      <w:r w:rsidR="00AB565D">
        <w:rPr>
          <w:szCs w:val="24"/>
        </w:rPr>
        <w:t>ens proposàvem</w:t>
      </w:r>
      <w:r>
        <w:rPr>
          <w:szCs w:val="24"/>
        </w:rPr>
        <w:t xml:space="preserve"> implementar principis de resiliència, tant dels que s’expliquen al llibre com</w:t>
      </w:r>
      <w:r w:rsidR="00AB565D">
        <w:rPr>
          <w:szCs w:val="24"/>
        </w:rPr>
        <w:t xml:space="preserve"> dels proposats. Tampoc havíem especificat quants però s’han acabat implementant els dos principis proposats  i </w:t>
      </w:r>
      <w:r>
        <w:rPr>
          <w:szCs w:val="24"/>
        </w:rPr>
        <w:t xml:space="preserve"> </w:t>
      </w:r>
      <w:r w:rsidR="00AB565D">
        <w:rPr>
          <w:szCs w:val="24"/>
        </w:rPr>
        <w:t>un dels patrons del llibre, que ja forma part de les bones practiques. Pe</w:t>
      </w:r>
      <w:r w:rsidR="001A4AC6">
        <w:rPr>
          <w:szCs w:val="24"/>
        </w:rPr>
        <w:t>r la anàlisis de</w:t>
      </w:r>
      <w:r w:rsidR="00AB565D">
        <w:rPr>
          <w:szCs w:val="24"/>
        </w:rPr>
        <w:t>ls principis proposats s</w:t>
      </w:r>
      <w:r w:rsidR="001A4AC6">
        <w:rPr>
          <w:szCs w:val="24"/>
        </w:rPr>
        <w:t>’han dissenyat tres escenaris que provin el comportament de l’aplicació en aquestes situacions inesperades com ara:</w:t>
      </w:r>
    </w:p>
    <w:p w:rsidR="001A4AC6" w:rsidRDefault="001A4AC6" w:rsidP="001A4AC6">
      <w:pPr>
        <w:pStyle w:val="ListParagraph"/>
        <w:numPr>
          <w:ilvl w:val="0"/>
          <w:numId w:val="2"/>
        </w:numPr>
        <w:spacing w:line="480" w:lineRule="auto"/>
        <w:jc w:val="both"/>
        <w:rPr>
          <w:szCs w:val="24"/>
        </w:rPr>
      </w:pPr>
      <w:r>
        <w:rPr>
          <w:szCs w:val="24"/>
        </w:rPr>
        <w:t xml:space="preserve">Pèrdua d’una dependència, concretament del </w:t>
      </w:r>
      <w:proofErr w:type="spellStart"/>
      <w:r>
        <w:rPr>
          <w:szCs w:val="24"/>
        </w:rPr>
        <w:t>backend</w:t>
      </w:r>
      <w:proofErr w:type="spellEnd"/>
    </w:p>
    <w:p w:rsidR="001A4AC6" w:rsidRDefault="001A4AC6" w:rsidP="001A4AC6">
      <w:pPr>
        <w:pStyle w:val="ListParagraph"/>
        <w:numPr>
          <w:ilvl w:val="0"/>
          <w:numId w:val="2"/>
        </w:numPr>
        <w:spacing w:line="480" w:lineRule="auto"/>
        <w:jc w:val="both"/>
        <w:rPr>
          <w:szCs w:val="24"/>
        </w:rPr>
      </w:pPr>
      <w:r>
        <w:rPr>
          <w:szCs w:val="24"/>
        </w:rPr>
        <w:t>Pèrdua de la connexió a internet</w:t>
      </w:r>
    </w:p>
    <w:p w:rsidR="001A4AC6" w:rsidRPr="001A4AC6" w:rsidRDefault="001A4AC6" w:rsidP="001A4AC6">
      <w:pPr>
        <w:pStyle w:val="ListParagraph"/>
        <w:numPr>
          <w:ilvl w:val="0"/>
          <w:numId w:val="2"/>
        </w:numPr>
        <w:spacing w:line="480" w:lineRule="auto"/>
        <w:jc w:val="both"/>
        <w:rPr>
          <w:szCs w:val="24"/>
        </w:rPr>
      </w:pPr>
      <w:r>
        <w:rPr>
          <w:szCs w:val="24"/>
        </w:rPr>
        <w:t xml:space="preserve">Fallida d’una classe amb una excepció, </w:t>
      </w:r>
      <w:proofErr w:type="spellStart"/>
      <w:r w:rsidRPr="001A4AC6">
        <w:rPr>
          <w:i/>
          <w:szCs w:val="24"/>
        </w:rPr>
        <w:t>NullPointerException</w:t>
      </w:r>
      <w:proofErr w:type="spellEnd"/>
      <w:r>
        <w:rPr>
          <w:szCs w:val="24"/>
        </w:rPr>
        <w:t xml:space="preserve"> </w:t>
      </w:r>
    </w:p>
    <w:p w:rsidR="001A4AC6" w:rsidRDefault="001A4AC6" w:rsidP="00B00EDC">
      <w:pPr>
        <w:spacing w:line="480" w:lineRule="auto"/>
        <w:jc w:val="both"/>
        <w:rPr>
          <w:szCs w:val="24"/>
        </w:rPr>
      </w:pPr>
      <w:r>
        <w:rPr>
          <w:szCs w:val="24"/>
        </w:rPr>
        <w:t xml:space="preserve">L’execució de la segona part s’ha dut a terme amb petites </w:t>
      </w:r>
      <w:r w:rsidR="00FB2D27">
        <w:rPr>
          <w:szCs w:val="24"/>
        </w:rPr>
        <w:t xml:space="preserve">desviacions temporals degudes a errors d’estimació dels costos temporals. Aprofitant les dues setmanes de marge per desviacions que s’havien planificat, s’han mitigat els problemes causats per aquests errors d’estimació. </w:t>
      </w:r>
    </w:p>
    <w:p w:rsidR="00B00EDC" w:rsidRDefault="00B00EDC" w:rsidP="00B00EDC">
      <w:pPr>
        <w:spacing w:line="480" w:lineRule="auto"/>
        <w:jc w:val="center"/>
        <w:rPr>
          <w:szCs w:val="24"/>
        </w:rPr>
      </w:pPr>
      <w:r w:rsidRPr="00B00EDC">
        <w:rPr>
          <w:szCs w:val="24"/>
        </w:rPr>
        <w:drawing>
          <wp:inline distT="0" distB="0" distL="0" distR="0" wp14:anchorId="2157B899" wp14:editId="0CDF9559">
            <wp:extent cx="5400040" cy="1614880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EDC" w:rsidRDefault="00B00EDC" w:rsidP="00B00EDC">
      <w:pPr>
        <w:spacing w:line="480" w:lineRule="auto"/>
        <w:jc w:val="center"/>
        <w:rPr>
          <w:szCs w:val="24"/>
        </w:rPr>
      </w:pPr>
      <w:r>
        <w:rPr>
          <w:szCs w:val="24"/>
        </w:rPr>
        <w:t>Diagrama 2</w:t>
      </w:r>
      <w:r w:rsidRPr="00B00EDC">
        <w:rPr>
          <w:szCs w:val="24"/>
        </w:rPr>
        <w:t xml:space="preserve">. Tasques de la </w:t>
      </w:r>
      <w:r>
        <w:rPr>
          <w:szCs w:val="24"/>
        </w:rPr>
        <w:t>segona</w:t>
      </w:r>
      <w:r w:rsidRPr="00B00EDC">
        <w:rPr>
          <w:szCs w:val="24"/>
        </w:rPr>
        <w:t xml:space="preserve"> part</w:t>
      </w:r>
      <w:r>
        <w:rPr>
          <w:szCs w:val="24"/>
        </w:rPr>
        <w:t>.</w:t>
      </w:r>
    </w:p>
    <w:p w:rsidR="00FB2D27" w:rsidRDefault="00FB2D27" w:rsidP="00FB2D27">
      <w:pPr>
        <w:spacing w:line="480" w:lineRule="auto"/>
        <w:jc w:val="both"/>
        <w:rPr>
          <w:szCs w:val="24"/>
        </w:rPr>
      </w:pPr>
    </w:p>
    <w:p w:rsidR="00FB2D27" w:rsidRDefault="00FB2D27" w:rsidP="00FB2D27">
      <w:pPr>
        <w:spacing w:line="480" w:lineRule="auto"/>
        <w:jc w:val="both"/>
        <w:rPr>
          <w:szCs w:val="24"/>
        </w:rPr>
      </w:pPr>
    </w:p>
    <w:p w:rsidR="00B00EDC" w:rsidRDefault="00FB2D27" w:rsidP="00FB2D27">
      <w:pPr>
        <w:spacing w:line="480" w:lineRule="auto"/>
        <w:jc w:val="both"/>
        <w:rPr>
          <w:szCs w:val="24"/>
        </w:rPr>
      </w:pPr>
      <w:r>
        <w:rPr>
          <w:szCs w:val="24"/>
        </w:rPr>
        <w:lastRenderedPageBreak/>
        <w:t>En conclusió, el projecte és troba en la part de verificació, tal com es pot observar al Diagrama 2 i com s’havia estipulat a la planificació inicial. Tampoc hi ha hagut canvis en la metodologia. Els objectius del projecte, que es poden veure a la Taula 3, s’han assolit o s’acabaran assolint en el temps previst per la planificació</w:t>
      </w:r>
      <w:r w:rsidR="00AF0F27">
        <w:rPr>
          <w:szCs w:val="24"/>
        </w:rPr>
        <w:t>.</w:t>
      </w:r>
    </w:p>
    <w:p w:rsidR="00AF0F27" w:rsidRDefault="00AF0F27" w:rsidP="00AF0F27">
      <w:pPr>
        <w:spacing w:line="480" w:lineRule="auto"/>
        <w:jc w:val="center"/>
        <w:rPr>
          <w:szCs w:val="24"/>
        </w:rPr>
      </w:pPr>
      <w:r>
        <w:rPr>
          <w:noProof/>
          <w:lang w:eastAsia="ca-ES"/>
        </w:rPr>
        <w:drawing>
          <wp:inline distT="0" distB="0" distL="0" distR="0" wp14:anchorId="54752F78" wp14:editId="2EAAFD90">
            <wp:extent cx="4079019" cy="1536901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0247" cy="153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F27" w:rsidRDefault="00AF0F27" w:rsidP="00AF0F27">
      <w:pPr>
        <w:spacing w:line="480" w:lineRule="auto"/>
        <w:jc w:val="center"/>
        <w:rPr>
          <w:szCs w:val="24"/>
        </w:rPr>
      </w:pPr>
      <w:r>
        <w:rPr>
          <w:szCs w:val="24"/>
        </w:rPr>
        <w:t>Taula 3</w:t>
      </w:r>
      <w:r w:rsidRPr="00B00EDC">
        <w:rPr>
          <w:szCs w:val="24"/>
        </w:rPr>
        <w:t xml:space="preserve">. </w:t>
      </w:r>
      <w:r>
        <w:rPr>
          <w:szCs w:val="24"/>
        </w:rPr>
        <w:t>Objectius del projecte.</w:t>
      </w:r>
    </w:p>
    <w:p w:rsidR="00A5629B" w:rsidRPr="00352EC1" w:rsidRDefault="00A5629B" w:rsidP="00B00EDC">
      <w:pPr>
        <w:spacing w:line="480" w:lineRule="auto"/>
        <w:jc w:val="both"/>
        <w:rPr>
          <w:szCs w:val="24"/>
        </w:rPr>
      </w:pPr>
    </w:p>
    <w:p w:rsidR="00A5629B" w:rsidRDefault="00A5629B" w:rsidP="00F53D51">
      <w:pPr>
        <w:spacing w:line="480" w:lineRule="auto"/>
        <w:jc w:val="both"/>
      </w:pPr>
    </w:p>
    <w:p w:rsidR="00A5629B" w:rsidRDefault="00A5629B" w:rsidP="00F53D51">
      <w:pPr>
        <w:spacing w:line="480" w:lineRule="auto"/>
        <w:jc w:val="both"/>
      </w:pPr>
    </w:p>
    <w:p w:rsidR="00A5629B" w:rsidRDefault="00A5629B" w:rsidP="00F53D51">
      <w:pPr>
        <w:spacing w:line="480" w:lineRule="auto"/>
        <w:jc w:val="both"/>
      </w:pPr>
    </w:p>
    <w:p w:rsidR="00A5629B" w:rsidRDefault="00A5629B" w:rsidP="00F53D51">
      <w:pPr>
        <w:spacing w:line="480" w:lineRule="auto"/>
        <w:jc w:val="both"/>
      </w:pPr>
    </w:p>
    <w:sectPr w:rsidR="00A5629B" w:rsidSect="00A635FE">
      <w:headerReference w:type="default" r:id="rId12"/>
      <w:footerReference w:type="default" r:id="rId13"/>
      <w:pgSz w:w="11906" w:h="16838"/>
      <w:pgMar w:top="1417" w:right="1701" w:bottom="1417" w:left="1701" w:header="567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6BF0" w:rsidRDefault="00666BF0" w:rsidP="00F53D51">
      <w:pPr>
        <w:spacing w:after="0" w:line="240" w:lineRule="auto"/>
      </w:pPr>
      <w:r>
        <w:separator/>
      </w:r>
    </w:p>
  </w:endnote>
  <w:endnote w:type="continuationSeparator" w:id="0">
    <w:p w:rsidR="00666BF0" w:rsidRDefault="00666BF0" w:rsidP="00F53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3018211"/>
      <w:docPartObj>
        <w:docPartGallery w:val="Page Numbers (Bottom of Page)"/>
        <w:docPartUnique/>
      </w:docPartObj>
    </w:sdtPr>
    <w:sdtEndPr/>
    <w:sdtContent>
      <w:p w:rsidR="00431CC0" w:rsidRDefault="00431CC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35FE" w:rsidRPr="00A635FE">
          <w:rPr>
            <w:noProof/>
            <w:lang w:val="es-ES"/>
          </w:rPr>
          <w:t>3</w:t>
        </w:r>
        <w:r>
          <w:fldChar w:fldCharType="end"/>
        </w:r>
      </w:p>
    </w:sdtContent>
  </w:sdt>
  <w:p w:rsidR="00431CC0" w:rsidRDefault="00431C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6BF0" w:rsidRDefault="00666BF0" w:rsidP="00F53D51">
      <w:pPr>
        <w:spacing w:after="0" w:line="240" w:lineRule="auto"/>
      </w:pPr>
      <w:r>
        <w:separator/>
      </w:r>
    </w:p>
  </w:footnote>
  <w:footnote w:type="continuationSeparator" w:id="0">
    <w:p w:rsidR="00666BF0" w:rsidRDefault="00666BF0" w:rsidP="00F53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3D51" w:rsidRDefault="004D46C8" w:rsidP="009233B9">
    <w:pPr>
      <w:pStyle w:val="Header"/>
      <w:ind w:left="-993"/>
    </w:pPr>
    <w:r>
      <w:t xml:space="preserve">         </w:t>
    </w:r>
    <w:r w:rsidR="00F53D51">
      <w:rPr>
        <w:noProof/>
        <w:lang w:eastAsia="ca-ES"/>
      </w:rPr>
      <w:drawing>
        <wp:inline distT="0" distB="0" distL="0" distR="0" wp14:anchorId="7F60F3F7" wp14:editId="457C58CB">
          <wp:extent cx="2133600" cy="276741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40550" cy="277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5629B">
      <w:tab/>
    </w:r>
    <w:r w:rsidR="00A5629B">
      <w:tab/>
    </w:r>
  </w:p>
  <w:p w:rsidR="00A5629B" w:rsidRDefault="00A5629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1782D"/>
    <w:multiLevelType w:val="hybridMultilevel"/>
    <w:tmpl w:val="2CCAB9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7F66EC"/>
    <w:multiLevelType w:val="hybridMultilevel"/>
    <w:tmpl w:val="7BB2D798"/>
    <w:lvl w:ilvl="0" w:tplc="6AD03A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FB7"/>
    <w:rsid w:val="00000F52"/>
    <w:rsid w:val="00004969"/>
    <w:rsid w:val="00073FB7"/>
    <w:rsid w:val="000823F9"/>
    <w:rsid w:val="0012171E"/>
    <w:rsid w:val="00192D29"/>
    <w:rsid w:val="001A4AC6"/>
    <w:rsid w:val="001C38A5"/>
    <w:rsid w:val="00255AD2"/>
    <w:rsid w:val="00352EC1"/>
    <w:rsid w:val="003662F0"/>
    <w:rsid w:val="00421FD8"/>
    <w:rsid w:val="00431CC0"/>
    <w:rsid w:val="004D46C8"/>
    <w:rsid w:val="0053734A"/>
    <w:rsid w:val="0060132D"/>
    <w:rsid w:val="00635A56"/>
    <w:rsid w:val="00666BF0"/>
    <w:rsid w:val="00825DA2"/>
    <w:rsid w:val="008E5AF2"/>
    <w:rsid w:val="008F6A16"/>
    <w:rsid w:val="009233B9"/>
    <w:rsid w:val="0093792A"/>
    <w:rsid w:val="009C2909"/>
    <w:rsid w:val="00A52031"/>
    <w:rsid w:val="00A5629B"/>
    <w:rsid w:val="00A635FE"/>
    <w:rsid w:val="00AB565D"/>
    <w:rsid w:val="00AF0F27"/>
    <w:rsid w:val="00B00EDC"/>
    <w:rsid w:val="00CF6B8F"/>
    <w:rsid w:val="00D269DE"/>
    <w:rsid w:val="00D87256"/>
    <w:rsid w:val="00D902FC"/>
    <w:rsid w:val="00DB680D"/>
    <w:rsid w:val="00F53D51"/>
    <w:rsid w:val="00FB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02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2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2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D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D51"/>
    <w:rPr>
      <w:lang w:val="ca-ES"/>
    </w:rPr>
  </w:style>
  <w:style w:type="paragraph" w:styleId="Footer">
    <w:name w:val="footer"/>
    <w:basedOn w:val="Normal"/>
    <w:link w:val="FooterChar"/>
    <w:uiPriority w:val="99"/>
    <w:unhideWhenUsed/>
    <w:rsid w:val="00F53D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D51"/>
    <w:rPr>
      <w:lang w:val="ca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D51"/>
    <w:rPr>
      <w:rFonts w:ascii="Tahoma" w:hAnsi="Tahoma" w:cs="Tahoma"/>
      <w:sz w:val="16"/>
      <w:szCs w:val="16"/>
      <w:lang w:val="ca-ES"/>
    </w:rPr>
  </w:style>
  <w:style w:type="paragraph" w:styleId="ListParagraph">
    <w:name w:val="List Paragraph"/>
    <w:basedOn w:val="Normal"/>
    <w:uiPriority w:val="34"/>
    <w:qFormat/>
    <w:rsid w:val="00A5629B"/>
    <w:pPr>
      <w:ind w:left="720"/>
      <w:contextualSpacing/>
    </w:pPr>
  </w:style>
  <w:style w:type="paragraph" w:styleId="Revision">
    <w:name w:val="Revision"/>
    <w:hidden/>
    <w:uiPriority w:val="99"/>
    <w:semiHidden/>
    <w:rsid w:val="008F6A16"/>
    <w:pPr>
      <w:spacing w:after="0" w:line="240" w:lineRule="auto"/>
    </w:pPr>
    <w:rPr>
      <w:lang w:val="ca-ES"/>
    </w:rPr>
  </w:style>
  <w:style w:type="character" w:customStyle="1" w:styleId="Heading1Char">
    <w:name w:val="Heading 1 Char"/>
    <w:basedOn w:val="DefaultParagraphFont"/>
    <w:link w:val="Heading1"/>
    <w:uiPriority w:val="9"/>
    <w:rsid w:val="00D902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a-E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02FC"/>
    <w:pPr>
      <w:outlineLvl w:val="9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2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a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2FC"/>
    <w:rPr>
      <w:rFonts w:asciiTheme="majorHAnsi" w:eastAsiaTheme="majorEastAsia" w:hAnsiTheme="majorHAnsi" w:cstheme="majorBidi"/>
      <w:b/>
      <w:bCs/>
      <w:color w:val="4F81BD" w:themeColor="accent1"/>
      <w:lang w:val="ca-E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902FC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02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2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2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D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D51"/>
    <w:rPr>
      <w:lang w:val="ca-ES"/>
    </w:rPr>
  </w:style>
  <w:style w:type="paragraph" w:styleId="Footer">
    <w:name w:val="footer"/>
    <w:basedOn w:val="Normal"/>
    <w:link w:val="FooterChar"/>
    <w:uiPriority w:val="99"/>
    <w:unhideWhenUsed/>
    <w:rsid w:val="00F53D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D51"/>
    <w:rPr>
      <w:lang w:val="ca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D51"/>
    <w:rPr>
      <w:rFonts w:ascii="Tahoma" w:hAnsi="Tahoma" w:cs="Tahoma"/>
      <w:sz w:val="16"/>
      <w:szCs w:val="16"/>
      <w:lang w:val="ca-ES"/>
    </w:rPr>
  </w:style>
  <w:style w:type="paragraph" w:styleId="ListParagraph">
    <w:name w:val="List Paragraph"/>
    <w:basedOn w:val="Normal"/>
    <w:uiPriority w:val="34"/>
    <w:qFormat/>
    <w:rsid w:val="00A5629B"/>
    <w:pPr>
      <w:ind w:left="720"/>
      <w:contextualSpacing/>
    </w:pPr>
  </w:style>
  <w:style w:type="paragraph" w:styleId="Revision">
    <w:name w:val="Revision"/>
    <w:hidden/>
    <w:uiPriority w:val="99"/>
    <w:semiHidden/>
    <w:rsid w:val="008F6A16"/>
    <w:pPr>
      <w:spacing w:after="0" w:line="240" w:lineRule="auto"/>
    </w:pPr>
    <w:rPr>
      <w:lang w:val="ca-ES"/>
    </w:rPr>
  </w:style>
  <w:style w:type="character" w:customStyle="1" w:styleId="Heading1Char">
    <w:name w:val="Heading 1 Char"/>
    <w:basedOn w:val="DefaultParagraphFont"/>
    <w:link w:val="Heading1"/>
    <w:uiPriority w:val="9"/>
    <w:rsid w:val="00D902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a-E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02FC"/>
    <w:pPr>
      <w:outlineLvl w:val="9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2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a-E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2FC"/>
    <w:rPr>
      <w:rFonts w:asciiTheme="majorHAnsi" w:eastAsiaTheme="majorEastAsia" w:hAnsiTheme="majorHAnsi" w:cstheme="majorBidi"/>
      <w:b/>
      <w:bCs/>
      <w:color w:val="4F81BD" w:themeColor="accent1"/>
      <w:lang w:val="ca-E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902F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9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FDCA2A-F31D-4F12-94D4-63D664C28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6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4959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Lucut Mihai</dc:creator>
  <cp:lastModifiedBy>Lucut Mihai</cp:lastModifiedBy>
  <cp:revision>17</cp:revision>
  <cp:lastPrinted>2016-12-08T08:32:00Z</cp:lastPrinted>
  <dcterms:created xsi:type="dcterms:W3CDTF">2016-11-08T10:39:00Z</dcterms:created>
  <dcterms:modified xsi:type="dcterms:W3CDTF">2016-12-08T10:20:00Z</dcterms:modified>
</cp:coreProperties>
</file>