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1039905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AAE3C3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62372A" wp14:editId="51EB0186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Default="00D449A9" w:rsidP="00D449A9">
                                  <w:pPr>
                                    <w:pStyle w:val="Name"/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Coursera: Capstone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2372A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Default="00D449A9" w:rsidP="00D449A9">
                            <w:pPr>
                              <w:pStyle w:val="Name"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Coursera: Capstone Project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4571" w:rsidRPr="00127C5F" w:rsidRDefault="007A7C50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A66585" wp14:editId="6D91721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0EE" w:rsidRPr="00BE2FAA" w:rsidRDefault="00D449A9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 w:rsidRPr="00D449A9">
                              <w:rPr>
                                <w:color w:val="FFC40C" w:themeColor="accent5"/>
                              </w:rPr>
                              <w:t>Ideation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6585" id="Rectangle: Single Corner Snipped 1" o:spid="_x0000_s1027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E400EE" w:rsidRPr="00BE2FAA" w:rsidRDefault="00D449A9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 w:rsidRPr="00D449A9">
                        <w:rPr>
                          <w:color w:val="FFC40C" w:themeColor="accent5"/>
                        </w:rPr>
                        <w:t>Ideation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3915B" wp14:editId="727C538E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7A7C50" w:rsidRDefault="00D449A9" w:rsidP="007A7C50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VIPUL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15B" id="Rectangle: Single Corner Snipped 8" o:spid="_x0000_s1028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rl0AIAAAM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9pdK5dACAAAD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7A7C50" w:rsidRPr="007A7C50" w:rsidRDefault="00D449A9" w:rsidP="007A7C50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VIPUL SHARMA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9E6666" wp14:editId="25CB1B9E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Pr="00202FE2" w:rsidRDefault="00D449A9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RADAR</w:t>
                            </w:r>
                          </w:p>
                          <w:p w:rsidR="00AF5119" w:rsidRPr="00AF5119" w:rsidRDefault="00D449A9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Play and Organize!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666"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Pr="00202FE2" w:rsidRDefault="00D449A9" w:rsidP="00666759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RADAR</w:t>
                      </w:r>
                    </w:p>
                    <w:p w:rsidR="00AF5119" w:rsidRPr="00AF5119" w:rsidRDefault="00D449A9" w:rsidP="00AF5119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Play and Organize!</w:t>
                      </w:r>
                    </w:p>
                  </w:txbxContent>
                </v:textbox>
              </v:shape>
            </w:pict>
          </mc:Fallback>
        </mc:AlternateContent>
      </w:r>
    </w:p>
    <w:p w:rsidR="004D4571" w:rsidRPr="00127C5F" w:rsidRDefault="005714F7" w:rsidP="002028F6">
      <w:pPr>
        <w:ind w:right="3600"/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3215A1" wp14:editId="4574A6F1">
                <wp:simplePos x="0" y="0"/>
                <wp:positionH relativeFrom="column">
                  <wp:posOffset>2206625</wp:posOffset>
                </wp:positionH>
                <wp:positionV relativeFrom="paragraph">
                  <wp:posOffset>1242695</wp:posOffset>
                </wp:positionV>
                <wp:extent cx="4039235" cy="5909310"/>
                <wp:effectExtent l="0" t="0" r="0" b="0"/>
                <wp:wrapNone/>
                <wp:docPr id="229" name="Rectangle: Single Corner Snipp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39235" cy="5909310"/>
                        </a:xfrm>
                        <a:prstGeom prst="snip1Rect">
                          <a:avLst>
                            <a:gd name="adj" fmla="val 35588"/>
                          </a:avLst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Default="005714F7" w:rsidP="00D1709A">
                            <w:pPr>
                              <w:pStyle w:val="1Spine"/>
                              <w:jc w:val="left"/>
                            </w:pPr>
                            <w:r>
                              <w:t>IN THIS SECTION:</w:t>
                            </w:r>
                          </w:p>
                          <w:p w:rsidR="005714F7" w:rsidRDefault="005714F7" w:rsidP="00D1709A">
                            <w:pPr>
                              <w:pStyle w:val="2Spine"/>
                              <w:jc w:val="left"/>
                            </w:pPr>
                          </w:p>
                          <w:p w:rsidR="00D449A9" w:rsidRDefault="00D449A9" w:rsidP="00D449A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70"/>
                              <w:jc w:val="left"/>
                            </w:pPr>
                            <w:r w:rsidRPr="00D449A9">
                              <w:t>1. Introduction</w:t>
                            </w:r>
                          </w:p>
                          <w:p w:rsidR="00D449A9" w:rsidRDefault="00D449A9" w:rsidP="00D449A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70"/>
                              <w:jc w:val="left"/>
                            </w:pPr>
                            <w:r w:rsidRPr="00D449A9">
                              <w:t>2. Expected List of Features</w:t>
                            </w:r>
                          </w:p>
                          <w:p w:rsidR="00D449A9" w:rsidRDefault="00D449A9" w:rsidP="00D449A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70"/>
                              <w:jc w:val="left"/>
                            </w:pPr>
                            <w:r w:rsidRPr="00D449A9">
                              <w:t>3. Market Survey</w:t>
                            </w:r>
                          </w:p>
                          <w:p w:rsidR="00D449A9" w:rsidRPr="000D0FB4" w:rsidRDefault="00D449A9" w:rsidP="00D449A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70"/>
                              <w:jc w:val="left"/>
                            </w:pPr>
                            <w:r w:rsidRPr="00D449A9">
                              <w:t>4.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15A1" id="Rectangle: Single Corner Snipped 229" o:spid="_x0000_s1030" style="position:absolute;margin-left:173.75pt;margin-top:97.85pt;width:318.05pt;height:465.3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9235,5909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" adj="-11796480,,5400" path="m,l2601752,,4039235,1437483r,4471827l,5909310,,xe" fillcolor="#eeece1 [3214]" stroked="f" strokeweight="3pt">
                <v:fill opacity="43947f"/>
                <v:stroke joinstyle="miter"/>
                <v:formulas/>
                <v:path arrowok="t" o:connecttype="custom" o:connectlocs="0,0;2601752,0;4039235,1437483;4039235,5909310;0,5909310;0,0" o:connectangles="0,0,0,0,0,0" textboxrect="0,0,4039235,5909310"/>
                <v:textbox>
                  <w:txbxContent>
                    <w:p w:rsidR="005714F7" w:rsidRDefault="005714F7" w:rsidP="00D1709A">
                      <w:pPr>
                        <w:pStyle w:val="1Spine"/>
                        <w:jc w:val="left"/>
                      </w:pPr>
                      <w:r>
                        <w:t>IN THIS SECTION:</w:t>
                      </w:r>
                    </w:p>
                    <w:p w:rsidR="005714F7" w:rsidRDefault="005714F7" w:rsidP="00D1709A">
                      <w:pPr>
                        <w:pStyle w:val="2Spine"/>
                        <w:jc w:val="left"/>
                      </w:pPr>
                    </w:p>
                    <w:p w:rsidR="00D449A9" w:rsidRDefault="00D449A9" w:rsidP="00D449A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70"/>
                        <w:jc w:val="left"/>
                      </w:pPr>
                      <w:r w:rsidRPr="00D449A9">
                        <w:t>1. Introduction</w:t>
                      </w:r>
                    </w:p>
                    <w:p w:rsidR="00D449A9" w:rsidRDefault="00D449A9" w:rsidP="00D449A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70"/>
                        <w:jc w:val="left"/>
                      </w:pPr>
                      <w:r w:rsidRPr="00D449A9">
                        <w:t>2. Expected List of Features</w:t>
                      </w:r>
                    </w:p>
                    <w:p w:rsidR="00D449A9" w:rsidRDefault="00D449A9" w:rsidP="00D449A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70"/>
                        <w:jc w:val="left"/>
                      </w:pPr>
                      <w:r w:rsidRPr="00D449A9">
                        <w:t>3. Market Survey</w:t>
                      </w:r>
                    </w:p>
                    <w:p w:rsidR="00D449A9" w:rsidRPr="000D0FB4" w:rsidRDefault="00D449A9" w:rsidP="00D449A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70"/>
                        <w:jc w:val="left"/>
                      </w:pPr>
                      <w:r w:rsidRPr="00D449A9">
                        <w:t>4. References</w:t>
                      </w: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354325" wp14:editId="415DA2E1">
                <wp:simplePos x="0" y="0"/>
                <wp:positionH relativeFrom="column">
                  <wp:posOffset>-3175</wp:posOffset>
                </wp:positionH>
                <wp:positionV relativeFrom="paragraph">
                  <wp:posOffset>-257810</wp:posOffset>
                </wp:positionV>
                <wp:extent cx="3479800" cy="2824480"/>
                <wp:effectExtent l="0" t="0" r="6350" b="0"/>
                <wp:wrapNone/>
                <wp:docPr id="230" name="Rectangle: Single Corner Snipped 230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9800" cy="28244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F7" w:rsidRPr="00F7167D" w:rsidRDefault="005714F7" w:rsidP="005714F7">
                            <w:pPr>
                              <w:pStyle w:val="Heading1"/>
                              <w:jc w:val="left"/>
                            </w:pPr>
                            <w:r w:rsidRPr="009C601D">
                              <w:rPr>
                                <w:color w:val="571745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4325" id="Rectangle: Single Corner Snipped 230" o:spid="_x0000_s1031" alt="Title: Shape" style="position:absolute;margin-left:-.25pt;margin-top:-20.3pt;width:274pt;height:222.4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9800,2824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" adj="-11796480,,5400" path="m,l2067560,,3479800,1412240r,1412240l,2824480,,xe" fillcolor="#ffc40c [3208]" stroked="f" strokeweight="3pt">
                <v:fill opacity="43947f"/>
                <v:stroke joinstyle="miter"/>
                <v:formulas/>
                <v:path arrowok="t" o:connecttype="custom" o:connectlocs="0,0;2067560,0;3479800,1412240;3479800,2824480;0,2824480;0,0" o:connectangles="0,0,0,0,0,0" textboxrect="0,0,3479800,2824480"/>
                <v:textbox inset=",7.2pt,,7.2pt">
                  <w:txbxContent>
                    <w:p w:rsidR="005714F7" w:rsidRPr="00F7167D" w:rsidRDefault="005714F7" w:rsidP="005714F7">
                      <w:pPr>
                        <w:pStyle w:val="Heading1"/>
                        <w:jc w:val="left"/>
                      </w:pPr>
                      <w:r w:rsidRPr="009C601D">
                        <w:rPr>
                          <w:color w:val="571745" w:themeColor="tex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3E73AB" wp14:editId="36E85079">
                <wp:simplePos x="0" y="0"/>
                <wp:positionH relativeFrom="column">
                  <wp:posOffset>384810</wp:posOffset>
                </wp:positionH>
                <wp:positionV relativeFrom="paragraph">
                  <wp:posOffset>587375</wp:posOffset>
                </wp:positionV>
                <wp:extent cx="2701925" cy="113220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4F7" w:rsidRPr="00F7167D" w:rsidRDefault="00D449A9" w:rsidP="005714F7">
                            <w:pPr>
                              <w:pStyle w:val="Heading1"/>
                              <w:jc w:val="left"/>
                            </w:pPr>
                            <w:r w:rsidRPr="00D449A9">
                              <w:rPr>
                                <w:color w:val="571745" w:themeColor="text2"/>
                              </w:rPr>
                              <w:t>Objectives and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E73AB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2" type="#_x0000_t202" style="position:absolute;margin-left:30.3pt;margin-top:46.25pt;width:212.75pt;height:89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" filled="f" stroked="f">
                <v:textbox>
                  <w:txbxContent>
                    <w:p w:rsidR="005714F7" w:rsidRPr="00F7167D" w:rsidRDefault="00D449A9" w:rsidP="005714F7">
                      <w:pPr>
                        <w:pStyle w:val="Heading1"/>
                        <w:jc w:val="left"/>
                      </w:pPr>
                      <w:r w:rsidRPr="00D449A9">
                        <w:rPr>
                          <w:color w:val="571745" w:themeColor="text2"/>
                        </w:rPr>
                        <w:t>Objectives and Outcomes</w:t>
                      </w:r>
                    </w:p>
                  </w:txbxContent>
                </v:textbox>
              </v:shape>
            </w:pict>
          </mc:Fallback>
        </mc:AlternateContent>
      </w:r>
    </w:p>
    <w:p w:rsidR="00D449A9" w:rsidRDefault="00D449A9" w:rsidP="00894754">
      <w:pPr>
        <w:rPr>
          <w:color w:val="D0300F" w:themeColor="accent6" w:themeShade="BF"/>
        </w:rPr>
      </w:pPr>
    </w:p>
    <w:p w:rsidR="00D449A9" w:rsidRDefault="00D449A9">
      <w:pPr>
        <w:rPr>
          <w:color w:val="D0300F" w:themeColor="accent6" w:themeShade="BF"/>
        </w:rPr>
      </w:pPr>
      <w:r>
        <w:rPr>
          <w:color w:val="D0300F" w:themeColor="accent6" w:themeShade="BF"/>
        </w:rPr>
        <w:br w:type="page"/>
      </w:r>
    </w:p>
    <w:p w:rsidR="004D4571" w:rsidRDefault="00AF616E" w:rsidP="00AF616E">
      <w:pPr>
        <w:rPr>
          <w:color w:val="D0300F" w:themeColor="accent6" w:themeShade="BF"/>
        </w:rPr>
      </w:pPr>
      <w:r w:rsidRPr="005714F7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63F446" wp14:editId="5A9ECB63">
                <wp:simplePos x="0" y="0"/>
                <wp:positionH relativeFrom="column">
                  <wp:posOffset>-1356360</wp:posOffset>
                </wp:positionH>
                <wp:positionV relativeFrom="paragraph">
                  <wp:posOffset>-596265</wp:posOffset>
                </wp:positionV>
                <wp:extent cx="7089140" cy="652780"/>
                <wp:effectExtent l="0" t="0" r="0" b="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9A9" w:rsidRPr="007A7C50" w:rsidRDefault="00D449A9" w:rsidP="00D449A9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Introduction</w:t>
                            </w:r>
                          </w:p>
                          <w:p w:rsidR="005714F7" w:rsidRDefault="005714F7" w:rsidP="00571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F446" id="Parallelogram 14" o:spid="_x0000_s1033" type="#_x0000_t7" style="position:absolute;margin-left:-106.8pt;margin-top:-46.95pt;width:558.2pt;height:5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" adj="1379" fillcolor="#ffc40c [3208]" stroked="f" strokeweight="3pt">
                <v:textbox>
                  <w:txbxContent>
                    <w:p w:rsidR="00D449A9" w:rsidRPr="007A7C50" w:rsidRDefault="00D449A9" w:rsidP="00D449A9">
                      <w:pPr>
                        <w:pStyle w:val="Nam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Introduction</w:t>
                      </w:r>
                    </w:p>
                    <w:p w:rsidR="005714F7" w:rsidRDefault="005714F7" w:rsidP="00571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714F7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ED8A61" wp14:editId="6BE276EA">
                <wp:simplePos x="0" y="0"/>
                <wp:positionH relativeFrom="column">
                  <wp:posOffset>5475605</wp:posOffset>
                </wp:positionH>
                <wp:positionV relativeFrom="paragraph">
                  <wp:posOffset>-596265</wp:posOffset>
                </wp:positionV>
                <wp:extent cx="7089140" cy="652780"/>
                <wp:effectExtent l="0" t="0" r="0" b="0"/>
                <wp:wrapNone/>
                <wp:docPr id="15" name="Parallelogram 15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F66C" id="Parallelogram 15" o:spid="_x0000_s1026" type="#_x0000_t7" alt="Title: Shape" style="position:absolute;margin-left:431.15pt;margin-top:-46.95pt;width:558.2pt;height:51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" adj="1379" fillcolor="#333 [3204]" stroked="f" strokeweight="3pt"/>
            </w:pict>
          </mc:Fallback>
        </mc:AlternateContent>
      </w:r>
    </w:p>
    <w:p w:rsidR="00AF616E" w:rsidRDefault="00AF616E" w:rsidP="00AF616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RADAR, is a portal for local sports enthusiasts, school, universities and corporate offices where they can create and post any upcoming sports event being </w:t>
      </w:r>
      <w:r w:rsidR="009B511C">
        <w:rPr>
          <w:color w:val="auto"/>
          <w:sz w:val="24"/>
          <w:szCs w:val="24"/>
        </w:rPr>
        <w:t>held, reserve</w:t>
      </w:r>
      <w:r>
        <w:rPr>
          <w:color w:val="auto"/>
          <w:sz w:val="24"/>
          <w:szCs w:val="24"/>
        </w:rPr>
        <w:t xml:space="preserve"> goods for their event, and reserve gro</w:t>
      </w:r>
      <w:r w:rsidR="009B511C">
        <w:rPr>
          <w:color w:val="auto"/>
          <w:sz w:val="24"/>
          <w:szCs w:val="24"/>
        </w:rPr>
        <w:t>unds,</w:t>
      </w:r>
      <w:r>
        <w:rPr>
          <w:color w:val="auto"/>
          <w:sz w:val="24"/>
          <w:szCs w:val="24"/>
        </w:rPr>
        <w:t xml:space="preserve"> public</w:t>
      </w:r>
      <w:r w:rsidR="009B511C">
        <w:rPr>
          <w:color w:val="auto"/>
          <w:sz w:val="24"/>
          <w:szCs w:val="24"/>
        </w:rPr>
        <w:t xml:space="preserve"> </w:t>
      </w:r>
      <w:r w:rsidR="009B511C">
        <w:rPr>
          <w:color w:val="auto"/>
          <w:sz w:val="24"/>
          <w:szCs w:val="24"/>
        </w:rPr>
        <w:t>parks</w:t>
      </w:r>
      <w:r w:rsidR="009B511C">
        <w:rPr>
          <w:color w:val="auto"/>
          <w:sz w:val="24"/>
          <w:szCs w:val="24"/>
        </w:rPr>
        <w:t>, food catering</w:t>
      </w:r>
      <w:r>
        <w:rPr>
          <w:color w:val="auto"/>
          <w:sz w:val="24"/>
          <w:szCs w:val="24"/>
        </w:rPr>
        <w:t xml:space="preserve"> for the same.</w:t>
      </w:r>
    </w:p>
    <w:p w:rsidR="00AF616E" w:rsidRDefault="00AF616E" w:rsidP="00AF616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 aim of Radar, is to a bulletin board to the community where they can keep a track of local sports events, and </w:t>
      </w:r>
      <w:r w:rsidR="009B511C">
        <w:rPr>
          <w:color w:val="auto"/>
          <w:sz w:val="24"/>
          <w:szCs w:val="24"/>
        </w:rPr>
        <w:t xml:space="preserve">facilitating </w:t>
      </w:r>
      <w:r>
        <w:rPr>
          <w:color w:val="auto"/>
          <w:sz w:val="24"/>
          <w:szCs w:val="24"/>
        </w:rPr>
        <w:t>the enthusiasts</w:t>
      </w:r>
      <w:r w:rsidR="009B511C">
        <w:rPr>
          <w:color w:val="auto"/>
          <w:sz w:val="24"/>
          <w:szCs w:val="24"/>
        </w:rPr>
        <w:t xml:space="preserve"> with services at ease.</w:t>
      </w:r>
    </w:p>
    <w:p w:rsidR="009B511C" w:rsidRDefault="009B511C" w:rsidP="00AF616E">
      <w:pPr>
        <w:rPr>
          <w:color w:val="auto"/>
          <w:sz w:val="24"/>
          <w:szCs w:val="24"/>
        </w:rPr>
      </w:pPr>
    </w:p>
    <w:p w:rsidR="009B511C" w:rsidRDefault="009B511C" w:rsidP="00AF616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Benefits of the application/website:</w:t>
      </w:r>
    </w:p>
    <w:p w:rsidR="009B511C" w:rsidRDefault="009B511C" w:rsidP="00AF616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It will help the users to </w:t>
      </w:r>
      <w:r w:rsidR="007253C2">
        <w:rPr>
          <w:color w:val="auto"/>
          <w:sz w:val="24"/>
          <w:szCs w:val="24"/>
        </w:rPr>
        <w:t>organize there events in an effective manner, communicate/broadcast them to the required audience,</w:t>
      </w:r>
      <w:r w:rsidR="007E723B">
        <w:rPr>
          <w:color w:val="auto"/>
          <w:sz w:val="24"/>
          <w:szCs w:val="24"/>
        </w:rPr>
        <w:t xml:space="preserve"> and</w:t>
      </w:r>
      <w:r w:rsidR="007253C2">
        <w:rPr>
          <w:color w:val="auto"/>
          <w:sz w:val="24"/>
          <w:szCs w:val="24"/>
        </w:rPr>
        <w:t xml:space="preserve"> keep a </w:t>
      </w:r>
      <w:r w:rsidR="007E723B">
        <w:rPr>
          <w:color w:val="auto"/>
          <w:sz w:val="24"/>
          <w:szCs w:val="24"/>
        </w:rPr>
        <w:t>track of everything.</w:t>
      </w:r>
    </w:p>
    <w:p w:rsidR="007E723B" w:rsidRDefault="007E723B" w:rsidP="00AF616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 general public can go, interact and comment on the events to express their concern or enthusiasm.</w:t>
      </w:r>
    </w:p>
    <w:p w:rsidR="007E723B" w:rsidRPr="00AF616E" w:rsidRDefault="007E723B" w:rsidP="00AF616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 portal, which will help the universities and the corporate offices to stress less on the organization and focus more on achieving their goals.</w:t>
      </w:r>
      <w:bookmarkStart w:id="0" w:name="_GoBack"/>
      <w:bookmarkEnd w:id="0"/>
    </w:p>
    <w:sectPr w:rsidR="007E723B" w:rsidRPr="00AF616E" w:rsidSect="00AF616E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EA9" w:rsidRDefault="003E2EA9" w:rsidP="00E71C68">
      <w:pPr>
        <w:spacing w:after="0" w:line="240" w:lineRule="auto"/>
      </w:pPr>
      <w:r>
        <w:separator/>
      </w:r>
    </w:p>
  </w:endnote>
  <w:endnote w:type="continuationSeparator" w:id="0">
    <w:p w:rsidR="003E2EA9" w:rsidRDefault="003E2EA9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EA9" w:rsidRDefault="003E2EA9" w:rsidP="00E71C68">
      <w:pPr>
        <w:spacing w:after="0" w:line="240" w:lineRule="auto"/>
      </w:pPr>
      <w:r>
        <w:separator/>
      </w:r>
    </w:p>
  </w:footnote>
  <w:footnote w:type="continuationSeparator" w:id="0">
    <w:p w:rsidR="003E2EA9" w:rsidRDefault="003E2EA9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A9"/>
    <w:rsid w:val="00006FB5"/>
    <w:rsid w:val="00011FF1"/>
    <w:rsid w:val="0002200E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2EA9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53C2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E723B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B511C"/>
    <w:rsid w:val="009C601D"/>
    <w:rsid w:val="009F6BB1"/>
    <w:rsid w:val="00A02E9A"/>
    <w:rsid w:val="00A031B1"/>
    <w:rsid w:val="00A0722F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AF616E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449A9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730292E6"/>
  <w15:docId w15:val="{38760845-A8DE-4D20-BF51-FB53AC9C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ul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205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Vipul Sharma</dc:creator>
  <cp:keywords/>
  <dc:description/>
  <cp:lastModifiedBy>Vipul Sharma</cp:lastModifiedBy>
  <cp:revision>1</cp:revision>
  <dcterms:created xsi:type="dcterms:W3CDTF">2018-05-02T02:29:00Z</dcterms:created>
  <dcterms:modified xsi:type="dcterms:W3CDTF">2018-05-02T05:55:00Z</dcterms:modified>
</cp:coreProperties>
</file>