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F5500" w14:textId="77777777" w:rsidR="00E23ADB" w:rsidRDefault="00E23ADB" w:rsidP="00E23ADB">
      <w:pPr>
        <w:shd w:val="clear" w:color="auto" w:fill="FFFFFF"/>
        <w:tabs>
          <w:tab w:val="num" w:pos="720"/>
        </w:tabs>
        <w:ind w:left="720" w:hanging="360"/>
        <w:rPr>
          <w:lang w:eastAsia="ko-KR"/>
        </w:rPr>
      </w:pPr>
    </w:p>
    <w:p w14:paraId="7FDCB0F2" w14:textId="77777777" w:rsidR="00E23ADB" w:rsidRDefault="00E23ADB" w:rsidP="00E23ADB">
      <w:pPr>
        <w:shd w:val="clear" w:color="auto" w:fill="FFFFFF"/>
        <w:tabs>
          <w:tab w:val="num" w:pos="720"/>
        </w:tabs>
        <w:ind w:left="720" w:hanging="360"/>
      </w:pPr>
    </w:p>
    <w:p w14:paraId="507D2CD9" w14:textId="77777777" w:rsidR="00E23ADB" w:rsidRDefault="00E23ADB" w:rsidP="00E23ADB">
      <w:pPr>
        <w:shd w:val="clear" w:color="auto" w:fill="FFFFFF"/>
        <w:tabs>
          <w:tab w:val="num" w:pos="720"/>
        </w:tabs>
        <w:ind w:left="720" w:hanging="360"/>
      </w:pPr>
    </w:p>
    <w:p w14:paraId="6D2E6143" w14:textId="77777777" w:rsidR="00E23ADB" w:rsidRDefault="00E23ADB" w:rsidP="00E23ADB">
      <w:pPr>
        <w:shd w:val="clear" w:color="auto" w:fill="FFFFFF"/>
        <w:tabs>
          <w:tab w:val="num" w:pos="720"/>
        </w:tabs>
        <w:ind w:left="720" w:hanging="360"/>
      </w:pPr>
    </w:p>
    <w:p w14:paraId="27563EC7" w14:textId="77777777" w:rsidR="00E23ADB" w:rsidRDefault="00E23ADB" w:rsidP="00E23ADB">
      <w:pPr>
        <w:shd w:val="clear" w:color="auto" w:fill="FFFFFF"/>
        <w:tabs>
          <w:tab w:val="num" w:pos="720"/>
        </w:tabs>
        <w:ind w:left="720" w:hanging="360"/>
      </w:pPr>
    </w:p>
    <w:p w14:paraId="32B32073" w14:textId="77777777" w:rsidR="00E23ADB" w:rsidRDefault="00E23ADB" w:rsidP="00E23ADB">
      <w:pPr>
        <w:shd w:val="clear" w:color="auto" w:fill="FFFFFF"/>
        <w:tabs>
          <w:tab w:val="num" w:pos="720"/>
        </w:tabs>
        <w:ind w:left="720" w:hanging="360"/>
      </w:pPr>
    </w:p>
    <w:p w14:paraId="1CF0B28C" w14:textId="77777777" w:rsidR="00E23ADB" w:rsidRDefault="00E23ADB" w:rsidP="00E23ADB">
      <w:pPr>
        <w:shd w:val="clear" w:color="auto" w:fill="FFFFFF"/>
        <w:tabs>
          <w:tab w:val="num" w:pos="720"/>
        </w:tabs>
        <w:ind w:left="720" w:hanging="360"/>
      </w:pPr>
    </w:p>
    <w:p w14:paraId="58FE655F" w14:textId="77777777" w:rsidR="00E23ADB" w:rsidRDefault="00E23ADB" w:rsidP="00E23ADB">
      <w:pPr>
        <w:shd w:val="clear" w:color="auto" w:fill="FFFFFF"/>
        <w:tabs>
          <w:tab w:val="num" w:pos="720"/>
        </w:tabs>
        <w:ind w:left="720" w:hanging="360"/>
      </w:pPr>
    </w:p>
    <w:p w14:paraId="3283D66A" w14:textId="77777777" w:rsidR="00E23ADB" w:rsidRDefault="00E23ADB" w:rsidP="00E23ADB">
      <w:pPr>
        <w:shd w:val="clear" w:color="auto" w:fill="FFFFFF"/>
        <w:tabs>
          <w:tab w:val="num" w:pos="720"/>
        </w:tabs>
        <w:ind w:left="720" w:hanging="360"/>
      </w:pPr>
    </w:p>
    <w:p w14:paraId="06C55F60" w14:textId="77777777" w:rsidR="00E23ADB" w:rsidRDefault="00E23ADB" w:rsidP="00E23ADB">
      <w:pPr>
        <w:shd w:val="clear" w:color="auto" w:fill="FFFFFF"/>
        <w:tabs>
          <w:tab w:val="num" w:pos="720"/>
        </w:tabs>
        <w:ind w:left="720" w:hanging="360"/>
      </w:pPr>
    </w:p>
    <w:p w14:paraId="5CE8A88F" w14:textId="77777777" w:rsidR="00E23ADB" w:rsidRDefault="00E23ADB" w:rsidP="00E23ADB">
      <w:pPr>
        <w:shd w:val="clear" w:color="auto" w:fill="FFFFFF"/>
        <w:tabs>
          <w:tab w:val="num" w:pos="720"/>
        </w:tabs>
        <w:ind w:left="720" w:hanging="360"/>
      </w:pPr>
    </w:p>
    <w:p w14:paraId="6497691D" w14:textId="77777777" w:rsidR="00E23ADB" w:rsidRDefault="00E23ADB" w:rsidP="00E23ADB">
      <w:pPr>
        <w:shd w:val="clear" w:color="auto" w:fill="FFFFFF"/>
        <w:tabs>
          <w:tab w:val="num" w:pos="720"/>
        </w:tabs>
        <w:ind w:left="720" w:hanging="360"/>
      </w:pPr>
    </w:p>
    <w:p w14:paraId="1FA85E58" w14:textId="77777777" w:rsidR="00E23ADB" w:rsidRDefault="00E23ADB" w:rsidP="00E23ADB">
      <w:pPr>
        <w:shd w:val="clear" w:color="auto" w:fill="FFFFFF"/>
        <w:tabs>
          <w:tab w:val="num" w:pos="720"/>
        </w:tabs>
        <w:ind w:left="720" w:hanging="360"/>
      </w:pPr>
    </w:p>
    <w:p w14:paraId="19382386" w14:textId="77777777" w:rsidR="00E23ADB" w:rsidRDefault="00E23ADB" w:rsidP="00E23ADB">
      <w:pPr>
        <w:shd w:val="clear" w:color="auto" w:fill="FFFFFF"/>
        <w:tabs>
          <w:tab w:val="num" w:pos="720"/>
        </w:tabs>
        <w:ind w:left="720" w:hanging="360"/>
      </w:pPr>
    </w:p>
    <w:p w14:paraId="19B77F15" w14:textId="77777777" w:rsidR="00E23ADB" w:rsidRDefault="00E23ADB" w:rsidP="00E23ADB">
      <w:pPr>
        <w:shd w:val="clear" w:color="auto" w:fill="FFFFFF"/>
        <w:tabs>
          <w:tab w:val="num" w:pos="720"/>
        </w:tabs>
        <w:ind w:left="720" w:hanging="360"/>
      </w:pPr>
    </w:p>
    <w:p w14:paraId="2F931355" w14:textId="77777777" w:rsidR="00E23ADB" w:rsidRDefault="00E23ADB" w:rsidP="00E23ADB">
      <w:pPr>
        <w:pStyle w:val="a3"/>
        <w:jc w:val="center"/>
        <w:rPr>
          <w:b/>
          <w:bCs/>
          <w:sz w:val="34"/>
          <w:szCs w:val="34"/>
        </w:rPr>
      </w:pPr>
      <w:r w:rsidRPr="00CE6FC4">
        <w:rPr>
          <w:b/>
          <w:bCs/>
          <w:sz w:val="34"/>
          <w:szCs w:val="34"/>
        </w:rPr>
        <w:t>Washington State University</w:t>
      </w:r>
      <w:r w:rsidRPr="00CE6FC4">
        <w:rPr>
          <w:b/>
          <w:bCs/>
          <w:sz w:val="34"/>
          <w:szCs w:val="34"/>
        </w:rPr>
        <w:br/>
      </w:r>
      <w:r>
        <w:rPr>
          <w:b/>
          <w:bCs/>
          <w:sz w:val="34"/>
          <w:szCs w:val="34"/>
        </w:rPr>
        <w:t xml:space="preserve">MIS 420 </w:t>
      </w:r>
      <w:r w:rsidRPr="00CE6FC4">
        <w:rPr>
          <w:b/>
          <w:bCs/>
          <w:sz w:val="34"/>
          <w:szCs w:val="34"/>
        </w:rPr>
        <w:t>–</w:t>
      </w:r>
      <w:r>
        <w:rPr>
          <w:b/>
          <w:bCs/>
          <w:sz w:val="34"/>
          <w:szCs w:val="34"/>
        </w:rPr>
        <w:t xml:space="preserve"> Business Intelligence                                                              Online  </w:t>
      </w:r>
    </w:p>
    <w:p w14:paraId="38598164" w14:textId="77777777" w:rsidR="00E23ADB" w:rsidRDefault="00E23ADB" w:rsidP="00E23ADB">
      <w:pPr>
        <w:pStyle w:val="a3"/>
        <w:jc w:val="center"/>
        <w:rPr>
          <w:sz w:val="32"/>
          <w:szCs w:val="32"/>
        </w:rPr>
      </w:pPr>
      <w:r w:rsidRPr="009A5768">
        <w:rPr>
          <w:sz w:val="32"/>
          <w:szCs w:val="32"/>
        </w:rPr>
        <w:t xml:space="preserve">Mauricio </w:t>
      </w:r>
      <w:proofErr w:type="spellStart"/>
      <w:r w:rsidRPr="009A5768">
        <w:rPr>
          <w:sz w:val="32"/>
          <w:szCs w:val="32"/>
        </w:rPr>
        <w:t>Featherman</w:t>
      </w:r>
      <w:proofErr w:type="spellEnd"/>
      <w:r w:rsidRPr="009A5768">
        <w:rPr>
          <w:sz w:val="32"/>
          <w:szCs w:val="32"/>
        </w:rPr>
        <w:t>, Ph.D.</w:t>
      </w:r>
    </w:p>
    <w:p w14:paraId="5CC5A72D" w14:textId="71395483" w:rsidR="00E23ADB" w:rsidRPr="009A5768" w:rsidRDefault="00E23ADB" w:rsidP="00E23ADB">
      <w:pPr>
        <w:pStyle w:val="a3"/>
        <w:jc w:val="center"/>
        <w:rPr>
          <w:b/>
          <w:bCs/>
          <w:sz w:val="34"/>
          <w:szCs w:val="34"/>
        </w:rPr>
      </w:pPr>
      <w:r w:rsidRPr="009A5768">
        <w:rPr>
          <w:b/>
          <w:bCs/>
          <w:sz w:val="34"/>
          <w:szCs w:val="34"/>
        </w:rPr>
        <w:t>T-SQL #</w:t>
      </w:r>
      <w:r>
        <w:rPr>
          <w:b/>
          <w:bCs/>
          <w:sz w:val="34"/>
          <w:szCs w:val="34"/>
        </w:rPr>
        <w:t>4</w:t>
      </w:r>
    </w:p>
    <w:p w14:paraId="25AB5EFD" w14:textId="77777777" w:rsidR="00E23ADB" w:rsidRPr="00CE6FC4" w:rsidRDefault="00E23ADB" w:rsidP="00E23ADB">
      <w:pPr>
        <w:pStyle w:val="a3"/>
        <w:jc w:val="center"/>
        <w:rPr>
          <w:sz w:val="34"/>
          <w:szCs w:val="34"/>
        </w:rPr>
      </w:pPr>
    </w:p>
    <w:p w14:paraId="3A67CA21" w14:textId="77777777" w:rsidR="00E23ADB" w:rsidRPr="00C42C53" w:rsidRDefault="00E23ADB" w:rsidP="00E23ADB">
      <w:pPr>
        <w:pStyle w:val="a3"/>
        <w:jc w:val="center"/>
        <w:rPr>
          <w:sz w:val="32"/>
          <w:szCs w:val="32"/>
        </w:rPr>
      </w:pPr>
      <w:r w:rsidRPr="00C42C53">
        <w:rPr>
          <w:sz w:val="32"/>
          <w:szCs w:val="32"/>
        </w:rPr>
        <w:t>Name: Nam Jun Lee</w:t>
      </w:r>
    </w:p>
    <w:p w14:paraId="3AC232FF" w14:textId="77777777" w:rsidR="00E23ADB" w:rsidRPr="00C42C53" w:rsidRDefault="00E23ADB" w:rsidP="00E23ADB">
      <w:pPr>
        <w:pStyle w:val="a3"/>
        <w:jc w:val="center"/>
        <w:rPr>
          <w:sz w:val="32"/>
          <w:szCs w:val="32"/>
        </w:rPr>
      </w:pPr>
      <w:r w:rsidRPr="00C42C53">
        <w:rPr>
          <w:sz w:val="32"/>
          <w:szCs w:val="32"/>
        </w:rPr>
        <w:t>Student Number: 11606459</w:t>
      </w:r>
    </w:p>
    <w:p w14:paraId="472B46C4" w14:textId="77777777" w:rsidR="00E23ADB" w:rsidRDefault="00E23ADB" w:rsidP="00E23ADB"/>
    <w:p w14:paraId="624696C8" w14:textId="77777777" w:rsidR="00E23ADB" w:rsidRDefault="00E23ADB" w:rsidP="00E23ADB"/>
    <w:p w14:paraId="49135EBB" w14:textId="77777777" w:rsidR="00E23ADB" w:rsidRDefault="00E23ADB" w:rsidP="00E23ADB"/>
    <w:p w14:paraId="0726113E" w14:textId="77777777" w:rsidR="00E23ADB" w:rsidRDefault="00E23ADB" w:rsidP="00E23ADB"/>
    <w:p w14:paraId="5A701AD0" w14:textId="77777777" w:rsidR="00E23ADB" w:rsidRDefault="00E23ADB" w:rsidP="00E23ADB"/>
    <w:p w14:paraId="19C18C9C" w14:textId="77777777" w:rsidR="00E23ADB" w:rsidRDefault="00E23ADB" w:rsidP="00E23ADB"/>
    <w:p w14:paraId="313BF77E" w14:textId="77777777" w:rsidR="00E23ADB" w:rsidRDefault="00E23ADB" w:rsidP="00E23ADB"/>
    <w:p w14:paraId="649266CD" w14:textId="77777777" w:rsidR="00E23ADB" w:rsidRDefault="00E23ADB" w:rsidP="00E23ADB"/>
    <w:p w14:paraId="5F7EB1FE" w14:textId="77777777" w:rsidR="00E23ADB" w:rsidRDefault="00E23ADB" w:rsidP="00E23ADB"/>
    <w:p w14:paraId="1A7F5037" w14:textId="77777777" w:rsidR="00E23ADB" w:rsidRDefault="00E23ADB" w:rsidP="00E23ADB"/>
    <w:p w14:paraId="213519E3" w14:textId="77777777" w:rsidR="00E23ADB" w:rsidRPr="009437F6" w:rsidRDefault="00E23ADB" w:rsidP="00E23ADB">
      <w:pPr>
        <w:rPr>
          <w:rFonts w:ascii="Times New Roman" w:hAnsi="Times New Roman" w:cs="Times New Roman"/>
          <w:sz w:val="24"/>
        </w:rPr>
      </w:pPr>
    </w:p>
    <w:p w14:paraId="0D2ECD05" w14:textId="77777777" w:rsidR="00E23ADB" w:rsidRPr="009437F6" w:rsidRDefault="00E23ADB" w:rsidP="00E23ADB">
      <w:pPr>
        <w:rPr>
          <w:rFonts w:ascii="Times New Roman" w:hAnsi="Times New Roman" w:cs="Times New Roman"/>
          <w:sz w:val="24"/>
        </w:rPr>
      </w:pPr>
    </w:p>
    <w:p w14:paraId="577BEB18" w14:textId="77777777" w:rsidR="00E23ADB" w:rsidRPr="009437F6" w:rsidRDefault="00E23ADB" w:rsidP="00E23ADB">
      <w:pPr>
        <w:rPr>
          <w:rFonts w:ascii="Times New Roman" w:hAnsi="Times New Roman" w:cs="Times New Roman"/>
          <w:sz w:val="24"/>
        </w:rPr>
      </w:pPr>
    </w:p>
    <w:p w14:paraId="47F6CCFD" w14:textId="77777777" w:rsidR="00E23ADB" w:rsidRPr="009437F6" w:rsidRDefault="00E23ADB" w:rsidP="00E23ADB">
      <w:pPr>
        <w:rPr>
          <w:rFonts w:ascii="Times New Roman" w:hAnsi="Times New Roman" w:cs="Times New Roman"/>
          <w:sz w:val="24"/>
        </w:rPr>
      </w:pPr>
    </w:p>
    <w:p w14:paraId="6222D482" w14:textId="77777777" w:rsidR="00E23ADB" w:rsidRPr="009437F6" w:rsidRDefault="00E23ADB" w:rsidP="00E23ADB">
      <w:pPr>
        <w:rPr>
          <w:rFonts w:ascii="Times New Roman" w:hAnsi="Times New Roman" w:cs="Times New Roman"/>
          <w:sz w:val="24"/>
        </w:rPr>
      </w:pPr>
    </w:p>
    <w:p w14:paraId="6D3F6DD1" w14:textId="77777777" w:rsidR="00E23ADB" w:rsidRPr="009437F6" w:rsidRDefault="00E23ADB" w:rsidP="00E23ADB">
      <w:pPr>
        <w:rPr>
          <w:rFonts w:ascii="Times New Roman" w:hAnsi="Times New Roman" w:cs="Times New Roman"/>
          <w:sz w:val="24"/>
        </w:rPr>
      </w:pPr>
    </w:p>
    <w:p w14:paraId="3564EF06" w14:textId="77777777" w:rsidR="00E23ADB" w:rsidRPr="009437F6" w:rsidRDefault="00E23ADB" w:rsidP="00E23ADB">
      <w:pPr>
        <w:rPr>
          <w:rFonts w:ascii="Times New Roman" w:hAnsi="Times New Roman" w:cs="Times New Roman"/>
          <w:sz w:val="24"/>
        </w:rPr>
      </w:pPr>
    </w:p>
    <w:p w14:paraId="7C329C02" w14:textId="77777777" w:rsidR="00E23ADB" w:rsidRPr="009437F6" w:rsidRDefault="00E23ADB" w:rsidP="00E23ADB">
      <w:pPr>
        <w:rPr>
          <w:rFonts w:ascii="Times New Roman" w:hAnsi="Times New Roman" w:cs="Times New Roman"/>
          <w:sz w:val="24"/>
        </w:rPr>
      </w:pPr>
    </w:p>
    <w:p w14:paraId="3C97E8F8" w14:textId="77777777" w:rsidR="00E23ADB" w:rsidRPr="009437F6" w:rsidRDefault="00E23ADB" w:rsidP="00E23ADB">
      <w:pPr>
        <w:rPr>
          <w:rFonts w:ascii="Times New Roman" w:hAnsi="Times New Roman" w:cs="Times New Roman"/>
          <w:sz w:val="24"/>
        </w:rPr>
      </w:pPr>
    </w:p>
    <w:p w14:paraId="2AD14FD5" w14:textId="77777777" w:rsidR="00E23ADB" w:rsidRDefault="00E23ADB" w:rsidP="00E23ADB">
      <w:pPr>
        <w:rPr>
          <w:rFonts w:ascii="Times New Roman" w:hAnsi="Times New Roman" w:cs="Times New Roman"/>
          <w:sz w:val="24"/>
        </w:rPr>
      </w:pPr>
    </w:p>
    <w:p w14:paraId="607E7B75" w14:textId="43ACF373" w:rsidR="00575133" w:rsidRPr="00AB354F" w:rsidRDefault="0009335E" w:rsidP="00AB354F">
      <w:pPr>
        <w:wordWrap/>
        <w:jc w:val="left"/>
        <w:rPr>
          <w:rFonts w:ascii="Times New Roman" w:hAnsi="Times New Roman" w:cs="Times New Roman"/>
          <w:b/>
          <w:bCs/>
          <w:color w:val="4472C4" w:themeColor="accent1"/>
          <w:sz w:val="28"/>
          <w:szCs w:val="28"/>
        </w:rPr>
      </w:pPr>
      <w:r w:rsidRPr="00AB354F">
        <w:rPr>
          <w:rFonts w:ascii="Times New Roman" w:hAnsi="Times New Roman" w:cs="Times New Roman"/>
          <w:b/>
          <w:bCs/>
          <w:color w:val="4472C4" w:themeColor="accent1"/>
          <w:sz w:val="28"/>
          <w:szCs w:val="28"/>
        </w:rPr>
        <w:lastRenderedPageBreak/>
        <w:t>Introduction</w:t>
      </w:r>
    </w:p>
    <w:p w14:paraId="55EA4EDD" w14:textId="77777777" w:rsidR="00956DAD" w:rsidRPr="00AB354F" w:rsidRDefault="00956DAD" w:rsidP="00AB354F">
      <w:pPr>
        <w:wordWrap/>
        <w:jc w:val="left"/>
        <w:rPr>
          <w:rFonts w:ascii="Times New Roman" w:hAnsi="Times New Roman" w:cs="Times New Roman"/>
          <w:b/>
          <w:bCs/>
          <w:color w:val="4472C4" w:themeColor="accent1"/>
          <w:sz w:val="24"/>
        </w:rPr>
      </w:pPr>
    </w:p>
    <w:p w14:paraId="442BA64F" w14:textId="25593570" w:rsidR="00956DAD" w:rsidRPr="00AB354F" w:rsidRDefault="0009335E" w:rsidP="00AB354F">
      <w:pPr>
        <w:wordWrap/>
        <w:jc w:val="left"/>
        <w:rPr>
          <w:rFonts w:ascii="Times New Roman" w:hAnsi="Times New Roman" w:cs="Times New Roman"/>
          <w:color w:val="000000" w:themeColor="text1"/>
          <w:sz w:val="24"/>
        </w:rPr>
      </w:pPr>
      <w:r w:rsidRPr="00AB354F">
        <w:rPr>
          <w:rFonts w:ascii="Times New Roman" w:hAnsi="Times New Roman" w:cs="Times New Roman"/>
          <w:color w:val="000000" w:themeColor="text1"/>
          <w:sz w:val="24"/>
        </w:rPr>
        <w:t>This project focuses on discovering the relationship and insights between each variable using the health and potential coronary disease indicators in Project 3</w:t>
      </w:r>
      <w:r w:rsidR="00956DAD" w:rsidRPr="00AB354F">
        <w:rPr>
          <w:rFonts w:ascii="Times New Roman" w:hAnsi="Times New Roman" w:cs="Times New Roman"/>
          <w:color w:val="000000" w:themeColor="text1"/>
          <w:sz w:val="24"/>
        </w:rPr>
        <w:t xml:space="preserve"> </w:t>
      </w:r>
      <w:r w:rsidRPr="00AB354F">
        <w:rPr>
          <w:rFonts w:ascii="Times New Roman" w:hAnsi="Times New Roman" w:cs="Times New Roman"/>
          <w:color w:val="000000" w:themeColor="text1"/>
          <w:sz w:val="24"/>
        </w:rPr>
        <w:t xml:space="preserve">conducted earlier. </w:t>
      </w:r>
      <w:r w:rsidR="00956DAD" w:rsidRPr="00AB354F">
        <w:rPr>
          <w:rFonts w:ascii="Times New Roman" w:hAnsi="Times New Roman" w:cs="Times New Roman"/>
          <w:color w:val="000000" w:themeColor="text1"/>
          <w:sz w:val="24"/>
        </w:rPr>
        <w:t>The goal is to use the array for deeper and more insightful analysis and to provide health clinics with professional reports that can guide patients to healthier and happier life.</w:t>
      </w:r>
    </w:p>
    <w:p w14:paraId="380C9A4C" w14:textId="77777777" w:rsidR="00956DAD" w:rsidRPr="00AB354F" w:rsidRDefault="00956DAD" w:rsidP="00AB354F">
      <w:pPr>
        <w:wordWrap/>
        <w:jc w:val="left"/>
        <w:rPr>
          <w:rFonts w:ascii="Times New Roman" w:hAnsi="Times New Roman" w:cs="Times New Roman"/>
          <w:color w:val="000000" w:themeColor="text1"/>
          <w:sz w:val="24"/>
        </w:rPr>
      </w:pPr>
    </w:p>
    <w:p w14:paraId="72EB5D7C" w14:textId="59980535" w:rsidR="0009335E" w:rsidRDefault="0009335E" w:rsidP="00AB354F">
      <w:pPr>
        <w:wordWrap/>
        <w:jc w:val="left"/>
        <w:rPr>
          <w:rFonts w:ascii="Times New Roman" w:hAnsi="Times New Roman" w:cs="Times New Roman"/>
          <w:b/>
          <w:bCs/>
          <w:color w:val="4472C4" w:themeColor="accent1"/>
          <w:sz w:val="28"/>
          <w:szCs w:val="28"/>
        </w:rPr>
      </w:pPr>
      <w:r w:rsidRPr="00AB354F">
        <w:rPr>
          <w:rFonts w:ascii="Times New Roman" w:hAnsi="Times New Roman" w:cs="Times New Roman"/>
          <w:b/>
          <w:bCs/>
          <w:color w:val="4472C4" w:themeColor="accent1"/>
          <w:sz w:val="28"/>
          <w:szCs w:val="28"/>
        </w:rPr>
        <w:t>Data Analysis</w:t>
      </w:r>
    </w:p>
    <w:p w14:paraId="504A1F9B" w14:textId="550A08DD" w:rsidR="00D91C37" w:rsidRPr="00AB354F" w:rsidRDefault="00D91C37" w:rsidP="00AB354F">
      <w:pPr>
        <w:wordWrap/>
        <w:jc w:val="left"/>
        <w:rPr>
          <w:rFonts w:ascii="Times New Roman" w:hAnsi="Times New Roman" w:cs="Times New Roman"/>
          <w:b/>
          <w:bCs/>
          <w:color w:val="4472C4" w:themeColor="accent1"/>
          <w:sz w:val="28"/>
          <w:szCs w:val="28"/>
        </w:rPr>
      </w:pPr>
      <w:r>
        <w:rPr>
          <w:rFonts w:ascii="Times New Roman" w:hAnsi="Times New Roman" w:cs="Times New Roman"/>
          <w:b/>
          <w:bCs/>
          <w:noProof/>
          <w:color w:val="4472C4" w:themeColor="accent1"/>
          <w:sz w:val="24"/>
        </w:rPr>
        <w:drawing>
          <wp:anchor distT="0" distB="0" distL="114300" distR="114300" simplePos="0" relativeHeight="251660288" behindDoc="0" locked="0" layoutInCell="1" allowOverlap="1" wp14:anchorId="362F9EFF" wp14:editId="3286CA61">
            <wp:simplePos x="0" y="0"/>
            <wp:positionH relativeFrom="column">
              <wp:posOffset>0</wp:posOffset>
            </wp:positionH>
            <wp:positionV relativeFrom="paragraph">
              <wp:posOffset>208280</wp:posOffset>
            </wp:positionV>
            <wp:extent cx="2315210" cy="1892300"/>
            <wp:effectExtent l="0" t="0" r="0" b="0"/>
            <wp:wrapSquare wrapText="bothSides"/>
            <wp:docPr id="10" name="그림 10"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차트이(가) 표시된 사진&#10;&#10;자동 생성된 설명"/>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15210" cy="1892300"/>
                    </a:xfrm>
                    <a:prstGeom prst="rect">
                      <a:avLst/>
                    </a:prstGeom>
                  </pic:spPr>
                </pic:pic>
              </a:graphicData>
            </a:graphic>
            <wp14:sizeRelH relativeFrom="margin">
              <wp14:pctWidth>0</wp14:pctWidth>
            </wp14:sizeRelH>
            <wp14:sizeRelV relativeFrom="margin">
              <wp14:pctHeight>0</wp14:pctHeight>
            </wp14:sizeRelV>
          </wp:anchor>
        </w:drawing>
      </w:r>
    </w:p>
    <w:p w14:paraId="58A40D29" w14:textId="2899B629" w:rsidR="00D91C37" w:rsidRDefault="00D91C37"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5BC2AB2C" wp14:editId="6D7AC13E">
            <wp:extent cx="723014" cy="626462"/>
            <wp:effectExtent l="0" t="0" r="127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2089" cy="668984"/>
                    </a:xfrm>
                    <a:prstGeom prst="rect">
                      <a:avLst/>
                    </a:prstGeom>
                  </pic:spPr>
                </pic:pic>
              </a:graphicData>
            </a:graphic>
          </wp:inline>
        </w:drawing>
      </w:r>
    </w:p>
    <w:p w14:paraId="70A160DD" w14:textId="77777777" w:rsidR="00D91C37" w:rsidRPr="00D91C37" w:rsidRDefault="00D91C37" w:rsidP="00D91C37">
      <w:pPr>
        <w:rPr>
          <w:rFonts w:ascii="Times New Roman" w:hAnsi="Times New Roman" w:cs="Times New Roman"/>
          <w:sz w:val="24"/>
        </w:rPr>
      </w:pPr>
    </w:p>
    <w:p w14:paraId="1994EF88" w14:textId="3053BC28" w:rsidR="00D91C37" w:rsidRDefault="00D91C37" w:rsidP="00D91C37">
      <w:pPr>
        <w:wordWrap/>
        <w:jc w:val="left"/>
        <w:rPr>
          <w:rFonts w:ascii="Times New Roman" w:hAnsi="Times New Roman" w:cs="Times New Roman"/>
          <w:b/>
          <w:bCs/>
          <w:color w:val="4472C4" w:themeColor="accent1"/>
          <w:sz w:val="24"/>
        </w:rPr>
      </w:pPr>
      <w:r w:rsidRPr="00015357">
        <w:rPr>
          <w:rFonts w:ascii="Times New Roman" w:hAnsi="Times New Roman" w:cs="Times New Roman" w:hint="eastAsia"/>
          <w:color w:val="000000" w:themeColor="text1"/>
          <w:sz w:val="24"/>
        </w:rPr>
        <w:t>Through the left pie chart</w:t>
      </w:r>
      <w:r>
        <w:rPr>
          <w:rFonts w:ascii="Times New Roman" w:hAnsi="Times New Roman" w:cs="Times New Roman"/>
          <w:color w:val="000000" w:themeColor="text1"/>
          <w:sz w:val="24"/>
        </w:rPr>
        <w:t xml:space="preserve"> and </w:t>
      </w:r>
      <w:r w:rsidR="004E2E9C">
        <w:rPr>
          <w:rFonts w:ascii="Times New Roman" w:hAnsi="Times New Roman" w:cs="Times New Roman"/>
          <w:color w:val="000000" w:themeColor="text1"/>
          <w:sz w:val="24"/>
        </w:rPr>
        <w:t xml:space="preserve">above </w:t>
      </w:r>
      <w:r>
        <w:rPr>
          <w:rFonts w:ascii="Times New Roman" w:hAnsi="Times New Roman" w:cs="Times New Roman"/>
          <w:color w:val="000000" w:themeColor="text1"/>
          <w:sz w:val="24"/>
        </w:rPr>
        <w:t>matrix</w:t>
      </w:r>
      <w:r w:rsidRPr="00015357">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 xml:space="preserve">the total number of patients is 71,760 and </w:t>
      </w:r>
      <w:r w:rsidRPr="00015357">
        <w:rPr>
          <w:rFonts w:ascii="Times New Roman" w:hAnsi="Times New Roman" w:cs="Times New Roman"/>
          <w:color w:val="000000" w:themeColor="text1"/>
          <w:sz w:val="24"/>
        </w:rPr>
        <w:t>the</w:t>
      </w:r>
      <w:r w:rsidRPr="00015357">
        <w:rPr>
          <w:rFonts w:ascii="Times New Roman" w:hAnsi="Times New Roman" w:cs="Times New Roman" w:hint="eastAsia"/>
          <w:color w:val="000000" w:themeColor="text1"/>
          <w:sz w:val="24"/>
        </w:rPr>
        <w:t xml:space="preserve"> gender ratio of all patients is 49.91% for </w:t>
      </w:r>
      <w:r>
        <w:rPr>
          <w:rFonts w:ascii="Times New Roman" w:hAnsi="Times New Roman" w:cs="Times New Roman"/>
          <w:color w:val="000000" w:themeColor="text1"/>
          <w:sz w:val="24"/>
          <w:lang w:eastAsia="ko-KR"/>
        </w:rPr>
        <w:t>males</w:t>
      </w:r>
      <w:r w:rsidRPr="00015357">
        <w:rPr>
          <w:rFonts w:ascii="Times New Roman" w:hAnsi="Times New Roman" w:cs="Times New Roman" w:hint="eastAsia"/>
          <w:color w:val="000000" w:themeColor="text1"/>
          <w:sz w:val="24"/>
        </w:rPr>
        <w:t xml:space="preserve"> and 50.09% for </w:t>
      </w:r>
      <w:r>
        <w:rPr>
          <w:rFonts w:ascii="Times New Roman" w:hAnsi="Times New Roman" w:cs="Times New Roman"/>
          <w:color w:val="000000" w:themeColor="text1"/>
          <w:sz w:val="24"/>
        </w:rPr>
        <w:t>females</w:t>
      </w:r>
      <w:r w:rsidRPr="00015357">
        <w:rPr>
          <w:rFonts w:ascii="Times New Roman" w:hAnsi="Times New Roman" w:cs="Times New Roman" w:hint="eastAsia"/>
          <w:color w:val="000000" w:themeColor="text1"/>
          <w:sz w:val="24"/>
        </w:rPr>
        <w:t>, at a similar level.</w:t>
      </w:r>
    </w:p>
    <w:p w14:paraId="5351F9C4" w14:textId="77777777" w:rsidR="00D91C37" w:rsidRDefault="00D91C37" w:rsidP="00D91C37">
      <w:pPr>
        <w:rPr>
          <w:rFonts w:ascii="Times New Roman" w:hAnsi="Times New Roman" w:cs="Times New Roman"/>
          <w:sz w:val="24"/>
        </w:rPr>
      </w:pPr>
    </w:p>
    <w:p w14:paraId="3EA6CB92" w14:textId="77777777" w:rsidR="00D91C37" w:rsidRPr="00D91C37" w:rsidRDefault="00D91C37" w:rsidP="00D91C37">
      <w:pPr>
        <w:rPr>
          <w:rFonts w:ascii="Times New Roman" w:hAnsi="Times New Roman" w:cs="Times New Roman"/>
          <w:sz w:val="24"/>
        </w:rPr>
      </w:pPr>
    </w:p>
    <w:p w14:paraId="346A688D" w14:textId="28DCFA65" w:rsidR="00D91C37" w:rsidRDefault="00D91C37" w:rsidP="00D91C37">
      <w:pPr>
        <w:tabs>
          <w:tab w:val="left" w:pos="1507"/>
        </w:tabs>
        <w:rPr>
          <w:rFonts w:ascii="Times New Roman" w:hAnsi="Times New Roman" w:cs="Times New Roman"/>
          <w:sz w:val="24"/>
        </w:rPr>
      </w:pPr>
    </w:p>
    <w:p w14:paraId="34F14B2C" w14:textId="77777777" w:rsidR="00D91C37" w:rsidRPr="00D91C37" w:rsidRDefault="00D91C37" w:rsidP="00D91C37">
      <w:pPr>
        <w:tabs>
          <w:tab w:val="left" w:pos="1507"/>
        </w:tabs>
        <w:rPr>
          <w:rFonts w:ascii="Times New Roman" w:hAnsi="Times New Roman" w:cs="Times New Roman"/>
          <w:sz w:val="24"/>
        </w:rPr>
      </w:pPr>
    </w:p>
    <w:p w14:paraId="1138153A" w14:textId="310BFFFA" w:rsidR="00AB354F" w:rsidRDefault="00746A19"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37DDE605" wp14:editId="31F7DAF8">
            <wp:extent cx="5731510" cy="3224530"/>
            <wp:effectExtent l="0" t="0" r="0" b="1270"/>
            <wp:docPr id="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차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7AC061C7" w14:textId="77777777" w:rsidR="00746A19" w:rsidRPr="00746A19" w:rsidRDefault="00746A19" w:rsidP="00746A19">
      <w:pPr>
        <w:wordWrap/>
        <w:jc w:val="left"/>
        <w:rPr>
          <w:rFonts w:ascii="Times New Roman" w:hAnsi="Times New Roman" w:cs="Times New Roman"/>
          <w:color w:val="000000" w:themeColor="text1"/>
          <w:sz w:val="24"/>
        </w:rPr>
      </w:pPr>
      <w:r w:rsidRPr="00746A19">
        <w:rPr>
          <w:rFonts w:ascii="Times New Roman" w:hAnsi="Times New Roman" w:cs="Times New Roman"/>
          <w:color w:val="000000" w:themeColor="text1"/>
          <w:sz w:val="24"/>
        </w:rPr>
        <w:t>Looking at the chart above, you can check the treadmill result values for each age group. There are five labels here.</w:t>
      </w:r>
    </w:p>
    <w:p w14:paraId="41740934" w14:textId="77777777" w:rsidR="00746A19" w:rsidRPr="00746A19" w:rsidRDefault="00746A19" w:rsidP="00746A19">
      <w:pPr>
        <w:wordWrap/>
        <w:jc w:val="left"/>
        <w:rPr>
          <w:rFonts w:ascii="Times New Roman" w:hAnsi="Times New Roman" w:cs="Times New Roman"/>
          <w:color w:val="000000" w:themeColor="text1"/>
          <w:sz w:val="24"/>
        </w:rPr>
      </w:pPr>
      <w:r w:rsidRPr="00746A19">
        <w:rPr>
          <w:rFonts w:ascii="Times New Roman" w:hAnsi="Times New Roman" w:cs="Times New Roman"/>
          <w:color w:val="000000" w:themeColor="text1"/>
          <w:sz w:val="24"/>
        </w:rPr>
        <w:t>1. At risk: 100% reached or exceeded</w:t>
      </w:r>
    </w:p>
    <w:p w14:paraId="1B91D7C0" w14:textId="77777777" w:rsidR="00746A19" w:rsidRPr="00746A19" w:rsidRDefault="00746A19" w:rsidP="00746A19">
      <w:pPr>
        <w:wordWrap/>
        <w:jc w:val="left"/>
        <w:rPr>
          <w:rFonts w:ascii="Times New Roman" w:hAnsi="Times New Roman" w:cs="Times New Roman"/>
          <w:color w:val="000000" w:themeColor="text1"/>
          <w:sz w:val="24"/>
        </w:rPr>
      </w:pPr>
      <w:r w:rsidRPr="00746A19">
        <w:rPr>
          <w:rFonts w:ascii="Times New Roman" w:hAnsi="Times New Roman" w:cs="Times New Roman"/>
          <w:color w:val="000000" w:themeColor="text1"/>
          <w:sz w:val="24"/>
        </w:rPr>
        <w:t>2. Warning: 90% reached, 100% not reached</w:t>
      </w:r>
    </w:p>
    <w:p w14:paraId="450E9BA5" w14:textId="77777777" w:rsidR="00746A19" w:rsidRPr="00746A19" w:rsidRDefault="00746A19" w:rsidP="00746A19">
      <w:pPr>
        <w:wordWrap/>
        <w:jc w:val="left"/>
        <w:rPr>
          <w:rFonts w:ascii="Times New Roman" w:hAnsi="Times New Roman" w:cs="Times New Roman"/>
          <w:color w:val="000000" w:themeColor="text1"/>
          <w:sz w:val="24"/>
        </w:rPr>
      </w:pPr>
      <w:r w:rsidRPr="00746A19">
        <w:rPr>
          <w:rFonts w:ascii="Times New Roman" w:hAnsi="Times New Roman" w:cs="Times New Roman"/>
          <w:color w:val="000000" w:themeColor="text1"/>
          <w:sz w:val="24"/>
        </w:rPr>
        <w:t>3. Normal: 70% reached 90% not reached</w:t>
      </w:r>
    </w:p>
    <w:p w14:paraId="5C75D9F0" w14:textId="1D972706" w:rsidR="00746A19" w:rsidRPr="00746A19" w:rsidRDefault="00746A19" w:rsidP="00746A19">
      <w:pPr>
        <w:wordWrap/>
        <w:jc w:val="left"/>
        <w:rPr>
          <w:rFonts w:ascii="Times New Roman" w:hAnsi="Times New Roman" w:cs="Times New Roman"/>
          <w:color w:val="000000" w:themeColor="text1"/>
          <w:sz w:val="24"/>
        </w:rPr>
      </w:pPr>
      <w:r w:rsidRPr="00746A19">
        <w:rPr>
          <w:rFonts w:ascii="Times New Roman" w:hAnsi="Times New Roman" w:cs="Times New Roman"/>
          <w:color w:val="000000" w:themeColor="text1"/>
          <w:sz w:val="24"/>
        </w:rPr>
        <w:t>4. Healthy: 50% reached 70% not reached</w:t>
      </w:r>
    </w:p>
    <w:p w14:paraId="39A6F6BC" w14:textId="3036B397" w:rsidR="00AB354F" w:rsidRDefault="00746A19" w:rsidP="00746A19">
      <w:pPr>
        <w:wordWrap/>
        <w:jc w:val="left"/>
        <w:rPr>
          <w:rFonts w:ascii="Times New Roman" w:hAnsi="Times New Roman" w:cs="Times New Roman"/>
          <w:color w:val="000000" w:themeColor="text1"/>
          <w:sz w:val="24"/>
        </w:rPr>
      </w:pPr>
      <w:r w:rsidRPr="00746A19">
        <w:rPr>
          <w:rFonts w:ascii="Times New Roman" w:hAnsi="Times New Roman" w:cs="Times New Roman"/>
          <w:color w:val="000000" w:themeColor="text1"/>
          <w:sz w:val="24"/>
        </w:rPr>
        <w:t>5. Extremely Healthy: Reached only 50%</w:t>
      </w:r>
    </w:p>
    <w:p w14:paraId="4E37C8D7" w14:textId="7EE7FA83" w:rsidR="0042624A" w:rsidRPr="00D91C37" w:rsidRDefault="00746A19" w:rsidP="00AB354F">
      <w:pPr>
        <w:wordWrap/>
        <w:jc w:val="left"/>
        <w:rPr>
          <w:rFonts w:ascii="Times New Roman" w:hAnsi="Times New Roman" w:cs="Times New Roman"/>
          <w:color w:val="000000" w:themeColor="text1"/>
          <w:sz w:val="24"/>
          <w:lang w:eastAsia="ko-KR"/>
        </w:rPr>
      </w:pPr>
      <w:r w:rsidRPr="00746A19">
        <w:rPr>
          <w:rFonts w:ascii="Times New Roman" w:hAnsi="Times New Roman" w:cs="Times New Roman"/>
          <w:color w:val="000000" w:themeColor="text1"/>
          <w:sz w:val="24"/>
          <w:lang w:eastAsia="ko-KR"/>
        </w:rPr>
        <w:t>According to the results, there are many people in their 20s with better heart health than normal, and as the age group increases, fewer people with better heart health and more people at risk for heart health.</w:t>
      </w:r>
    </w:p>
    <w:p w14:paraId="7E83D0D2" w14:textId="2BD38F19" w:rsidR="00AB354F" w:rsidRDefault="006A3637"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lastRenderedPageBreak/>
        <w:drawing>
          <wp:inline distT="0" distB="0" distL="0" distR="0" wp14:anchorId="6E256C99" wp14:editId="26324174">
            <wp:extent cx="4795284" cy="2965816"/>
            <wp:effectExtent l="0" t="0" r="5715" b="6350"/>
            <wp:docPr id="2" name="그림 2"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차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9797" cy="2974792"/>
                    </a:xfrm>
                    <a:prstGeom prst="rect">
                      <a:avLst/>
                    </a:prstGeom>
                  </pic:spPr>
                </pic:pic>
              </a:graphicData>
            </a:graphic>
          </wp:inline>
        </w:drawing>
      </w:r>
    </w:p>
    <w:p w14:paraId="0F5FCB35" w14:textId="1440D889" w:rsidR="00483208" w:rsidRPr="0042624A" w:rsidRDefault="00483208" w:rsidP="00483208">
      <w:pPr>
        <w:wordWrap/>
        <w:jc w:val="left"/>
        <w:rPr>
          <w:rFonts w:ascii="Times New Roman" w:hAnsi="Times New Roman" w:cs="Times New Roman"/>
          <w:color w:val="000000" w:themeColor="text1"/>
          <w:sz w:val="24"/>
        </w:rPr>
      </w:pPr>
      <w:r w:rsidRPr="0042624A">
        <w:rPr>
          <w:rFonts w:ascii="Times New Roman" w:hAnsi="Times New Roman" w:cs="Times New Roman"/>
          <w:color w:val="000000" w:themeColor="text1"/>
          <w:sz w:val="24"/>
        </w:rPr>
        <w:t>The above graph was made into four groups using the CASE statement</w:t>
      </w:r>
      <w:r w:rsidR="00AF2F83">
        <w:rPr>
          <w:rFonts w:ascii="Times New Roman" w:hAnsi="Times New Roman" w:cs="Times New Roman"/>
          <w:color w:val="000000" w:themeColor="text1"/>
          <w:sz w:val="24"/>
        </w:rPr>
        <w:t>.</w:t>
      </w:r>
    </w:p>
    <w:p w14:paraId="6903739D" w14:textId="06754EA9" w:rsidR="00483208" w:rsidRPr="0042624A" w:rsidRDefault="00483208" w:rsidP="00483208">
      <w:pPr>
        <w:wordWrap/>
        <w:jc w:val="left"/>
        <w:rPr>
          <w:rFonts w:ascii="Times New Roman" w:hAnsi="Times New Roman" w:cs="Times New Roman"/>
          <w:color w:val="000000" w:themeColor="text1"/>
          <w:sz w:val="24"/>
          <w:lang w:eastAsia="ko-KR"/>
        </w:rPr>
      </w:pPr>
      <w:r w:rsidRPr="0042624A">
        <w:rPr>
          <w:rFonts w:ascii="Times New Roman" w:hAnsi="Times New Roman" w:cs="Times New Roman"/>
          <w:color w:val="000000" w:themeColor="text1"/>
          <w:sz w:val="24"/>
        </w:rPr>
        <w:t xml:space="preserve">Group 1: [Weight/Height] &lt; 2.0 </w:t>
      </w:r>
      <w:r w:rsidR="0042624A" w:rsidRPr="0042624A">
        <w:rPr>
          <w:rFonts w:ascii="Times New Roman" w:hAnsi="Times New Roman" w:cs="Times New Roman"/>
          <w:color w:val="000000" w:themeColor="text1"/>
          <w:sz w:val="24"/>
          <w:lang w:eastAsia="ko-KR"/>
        </w:rPr>
        <w:t>(Overweight)</w:t>
      </w:r>
    </w:p>
    <w:p w14:paraId="44773330" w14:textId="2FF8A984" w:rsidR="00483208" w:rsidRPr="0042624A" w:rsidRDefault="00483208" w:rsidP="00483208">
      <w:pPr>
        <w:wordWrap/>
        <w:jc w:val="left"/>
        <w:rPr>
          <w:rFonts w:ascii="Times New Roman" w:hAnsi="Times New Roman" w:cs="Times New Roman"/>
          <w:color w:val="000000" w:themeColor="text1"/>
          <w:sz w:val="24"/>
        </w:rPr>
      </w:pPr>
      <w:r w:rsidRPr="0042624A">
        <w:rPr>
          <w:rFonts w:ascii="Times New Roman" w:hAnsi="Times New Roman" w:cs="Times New Roman"/>
          <w:color w:val="000000" w:themeColor="text1"/>
          <w:sz w:val="24"/>
        </w:rPr>
        <w:t xml:space="preserve">Group 2:  2.0 &lt;= [Weight/Height] &lt;= 2.49 </w:t>
      </w:r>
      <w:r w:rsidR="0042624A" w:rsidRPr="0042624A">
        <w:rPr>
          <w:rFonts w:ascii="Times New Roman" w:hAnsi="Times New Roman" w:cs="Times New Roman"/>
          <w:color w:val="000000" w:themeColor="text1"/>
          <w:sz w:val="24"/>
        </w:rPr>
        <w:t>(Higher normal)</w:t>
      </w:r>
    </w:p>
    <w:p w14:paraId="2BF39A85" w14:textId="27FB054A" w:rsidR="00483208" w:rsidRPr="0042624A" w:rsidRDefault="00483208" w:rsidP="00483208">
      <w:pPr>
        <w:wordWrap/>
        <w:jc w:val="left"/>
        <w:rPr>
          <w:rFonts w:ascii="Times New Roman" w:hAnsi="Times New Roman" w:cs="Times New Roman"/>
          <w:color w:val="000000" w:themeColor="text1"/>
          <w:sz w:val="24"/>
        </w:rPr>
      </w:pPr>
      <w:r w:rsidRPr="0042624A">
        <w:rPr>
          <w:rFonts w:ascii="Times New Roman" w:hAnsi="Times New Roman" w:cs="Times New Roman"/>
          <w:color w:val="000000" w:themeColor="text1"/>
          <w:sz w:val="24"/>
        </w:rPr>
        <w:t xml:space="preserve">Group 3: 2.50 &lt;= [Weight/Height] &lt;= 2.99 </w:t>
      </w:r>
      <w:r w:rsidR="0042624A" w:rsidRPr="0042624A">
        <w:rPr>
          <w:rFonts w:ascii="Times New Roman" w:hAnsi="Times New Roman" w:cs="Times New Roman"/>
          <w:color w:val="000000" w:themeColor="text1"/>
          <w:sz w:val="24"/>
        </w:rPr>
        <w:t>(Lower normal)</w:t>
      </w:r>
    </w:p>
    <w:p w14:paraId="679ED8B1" w14:textId="55AF1C66" w:rsidR="00AB354F" w:rsidRPr="0042624A" w:rsidRDefault="00483208" w:rsidP="00483208">
      <w:pPr>
        <w:wordWrap/>
        <w:jc w:val="left"/>
        <w:rPr>
          <w:rFonts w:ascii="Times New Roman" w:hAnsi="Times New Roman" w:cs="Times New Roman"/>
          <w:color w:val="000000" w:themeColor="text1"/>
          <w:sz w:val="24"/>
          <w:lang w:eastAsia="ko-KR"/>
        </w:rPr>
      </w:pPr>
      <w:r w:rsidRPr="0042624A">
        <w:rPr>
          <w:rFonts w:ascii="Times New Roman" w:hAnsi="Times New Roman" w:cs="Times New Roman"/>
          <w:color w:val="000000" w:themeColor="text1"/>
          <w:sz w:val="24"/>
        </w:rPr>
        <w:t>Group 4: [Weight/Height] &gt;= 3.0</w:t>
      </w:r>
      <w:r w:rsidR="0042624A" w:rsidRPr="0042624A">
        <w:rPr>
          <w:rFonts w:ascii="Times New Roman" w:hAnsi="Times New Roman" w:cs="Times New Roman"/>
          <w:color w:val="000000" w:themeColor="text1"/>
          <w:sz w:val="24"/>
        </w:rPr>
        <w:t xml:space="preserve"> (Thinness) </w:t>
      </w:r>
    </w:p>
    <w:p w14:paraId="4B86054A" w14:textId="2FDCF7FF" w:rsidR="00483208" w:rsidRDefault="0042624A" w:rsidP="00483208">
      <w:pPr>
        <w:wordWrap/>
        <w:jc w:val="left"/>
        <w:rPr>
          <w:rFonts w:ascii="Times New Roman" w:hAnsi="Times New Roman" w:cs="Times New Roman"/>
          <w:color w:val="000000" w:themeColor="text1"/>
          <w:sz w:val="24"/>
          <w:lang w:eastAsia="ko-KR"/>
        </w:rPr>
      </w:pPr>
      <w:r w:rsidRPr="0042624A">
        <w:rPr>
          <w:rFonts w:ascii="Times New Roman" w:hAnsi="Times New Roman" w:cs="Times New Roman"/>
          <w:color w:val="000000" w:themeColor="text1"/>
          <w:sz w:val="24"/>
          <w:lang w:eastAsia="ko-KR"/>
        </w:rPr>
        <w:t xml:space="preserve">As a result, the distribution of group 2 is the most distributed at 29.84%, and group 1 is the least distributed at 19.91%. </w:t>
      </w:r>
      <w:r w:rsidR="00AF2F83" w:rsidRPr="00AF2F83">
        <w:rPr>
          <w:rFonts w:ascii="Times New Roman" w:hAnsi="Times New Roman" w:cs="Times New Roman"/>
          <w:color w:val="000000" w:themeColor="text1"/>
          <w:sz w:val="24"/>
          <w:lang w:eastAsia="ko-KR"/>
        </w:rPr>
        <w:t>However, it is difficult to compare treadmill results for four groups because the distributions of each group are different.</w:t>
      </w:r>
    </w:p>
    <w:p w14:paraId="0DA485E9" w14:textId="77777777" w:rsidR="00AF2F83" w:rsidRDefault="00AF2F83" w:rsidP="00483208">
      <w:pPr>
        <w:wordWrap/>
        <w:jc w:val="left"/>
        <w:rPr>
          <w:rFonts w:ascii="Times New Roman" w:hAnsi="Times New Roman" w:cs="Times New Roman"/>
          <w:color w:val="000000" w:themeColor="text1"/>
          <w:sz w:val="24"/>
          <w:lang w:eastAsia="ko-KR"/>
        </w:rPr>
      </w:pPr>
    </w:p>
    <w:p w14:paraId="78E595CB" w14:textId="77777777" w:rsidR="00AF2F83" w:rsidRDefault="00AF2F83" w:rsidP="00AF2F83">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00CEA708" wp14:editId="12EA8339">
            <wp:extent cx="4880344" cy="3129518"/>
            <wp:effectExtent l="0" t="0" r="0" b="0"/>
            <wp:docPr id="3"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차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3811" cy="3138154"/>
                    </a:xfrm>
                    <a:prstGeom prst="rect">
                      <a:avLst/>
                    </a:prstGeom>
                  </pic:spPr>
                </pic:pic>
              </a:graphicData>
            </a:graphic>
          </wp:inline>
        </w:drawing>
      </w:r>
    </w:p>
    <w:p w14:paraId="3BEA82F4" w14:textId="420DAFAF" w:rsidR="008338EA" w:rsidRDefault="00AF2F83" w:rsidP="00483208">
      <w:pPr>
        <w:wordWrap/>
        <w:jc w:val="left"/>
        <w:rPr>
          <w:rFonts w:ascii="Times New Roman" w:hAnsi="Times New Roman" w:cs="Times New Roman"/>
          <w:color w:val="000000" w:themeColor="text1"/>
          <w:sz w:val="24"/>
          <w:lang w:eastAsia="ko-KR"/>
        </w:rPr>
      </w:pPr>
      <w:r w:rsidRPr="00D75599">
        <w:rPr>
          <w:rFonts w:ascii="Times New Roman" w:hAnsi="Times New Roman" w:cs="Times New Roman"/>
          <w:color w:val="000000" w:themeColor="text1"/>
          <w:sz w:val="24"/>
          <w:lang w:eastAsia="ko-KR"/>
        </w:rPr>
        <w:t>The graph above was divided into four groups by height using NTILE() statements</w:t>
      </w:r>
      <w:r w:rsidRPr="00D75599">
        <w:rPr>
          <w:rFonts w:ascii="Times New Roman" w:hAnsi="Times New Roman" w:cs="Times New Roman"/>
          <w:color w:val="000000" w:themeColor="text1"/>
          <w:sz w:val="24"/>
        </w:rPr>
        <w:t xml:space="preserve"> to compare with the graph shown earlier</w:t>
      </w:r>
      <w:r w:rsidR="008338EA">
        <w:rPr>
          <w:rFonts w:ascii="Times New Roman" w:hAnsi="Times New Roman" w:cs="Times New Roman"/>
          <w:color w:val="000000" w:themeColor="text1"/>
          <w:sz w:val="24"/>
        </w:rPr>
        <w:t xml:space="preserve"> (</w:t>
      </w:r>
      <w:r w:rsidR="008338EA">
        <w:rPr>
          <w:rFonts w:ascii="Times New Roman" w:hAnsi="Times New Roman" w:cs="Times New Roman"/>
          <w:color w:val="000000" w:themeColor="text1"/>
          <w:sz w:val="24"/>
          <w:lang w:eastAsia="ko-KR"/>
        </w:rPr>
        <w:t>CASE statement graph)</w:t>
      </w:r>
      <w:r w:rsidRPr="00D75599">
        <w:rPr>
          <w:rFonts w:ascii="Times New Roman" w:hAnsi="Times New Roman" w:cs="Times New Roman"/>
          <w:color w:val="000000" w:themeColor="text1"/>
          <w:sz w:val="24"/>
        </w:rPr>
        <w:t xml:space="preserve">. </w:t>
      </w:r>
      <w:r w:rsidR="008338EA">
        <w:rPr>
          <w:rFonts w:ascii="Times New Roman" w:hAnsi="Times New Roman" w:cs="Times New Roman"/>
          <w:color w:val="000000" w:themeColor="text1"/>
          <w:sz w:val="24"/>
          <w:lang w:eastAsia="ko-KR"/>
        </w:rPr>
        <w:t>It</w:t>
      </w:r>
      <w:r w:rsidRPr="00D75599">
        <w:rPr>
          <w:rFonts w:ascii="Times New Roman" w:hAnsi="Times New Roman" w:cs="Times New Roman"/>
          <w:color w:val="000000" w:themeColor="text1"/>
          <w:sz w:val="24"/>
          <w:lang w:eastAsia="ko-KR"/>
        </w:rPr>
        <w:t xml:space="preserve"> shows that the treadmill results are evenly distributed across each group. </w:t>
      </w:r>
    </w:p>
    <w:p w14:paraId="72B3DB00" w14:textId="2EAE9DF6" w:rsidR="00AF2F83" w:rsidRDefault="008338EA" w:rsidP="00483208">
      <w:pPr>
        <w:wordWrap/>
        <w:jc w:val="left"/>
        <w:rPr>
          <w:rFonts w:ascii="Times New Roman" w:hAnsi="Times New Roman" w:cs="Times New Roman"/>
          <w:color w:val="000000" w:themeColor="text1"/>
          <w:sz w:val="24"/>
          <w:lang w:eastAsia="ko-KR"/>
        </w:rPr>
      </w:pPr>
      <w:r>
        <w:rPr>
          <w:rFonts w:ascii="Times New Roman" w:hAnsi="Times New Roman" w:cs="Times New Roman"/>
          <w:color w:val="000000" w:themeColor="text1"/>
          <w:sz w:val="24"/>
          <w:lang w:eastAsia="ko-KR"/>
        </w:rPr>
        <w:t>Also,</w:t>
      </w:r>
      <w:r w:rsidR="00AF2F83" w:rsidRPr="00D75599">
        <w:rPr>
          <w:rFonts w:ascii="Times New Roman" w:hAnsi="Times New Roman" w:cs="Times New Roman"/>
          <w:color w:val="000000" w:themeColor="text1"/>
          <w:sz w:val="24"/>
          <w:lang w:eastAsia="ko-KR"/>
        </w:rPr>
        <w:t xml:space="preserve"> checking the treadmill results for </w:t>
      </w:r>
      <w:r w:rsidR="00AF2F83" w:rsidRPr="0042624A">
        <w:rPr>
          <w:rFonts w:ascii="Times New Roman" w:hAnsi="Times New Roman" w:cs="Times New Roman"/>
          <w:color w:val="000000" w:themeColor="text1"/>
          <w:sz w:val="24"/>
          <w:lang w:eastAsia="ko-KR"/>
        </w:rPr>
        <w:t xml:space="preserve">each group, </w:t>
      </w:r>
      <w:r w:rsidR="00D42661" w:rsidRPr="0042624A">
        <w:rPr>
          <w:rFonts w:ascii="Times New Roman" w:hAnsi="Times New Roman" w:cs="Times New Roman"/>
          <w:color w:val="000000" w:themeColor="text1"/>
          <w:sz w:val="24"/>
          <w:lang w:eastAsia="ko-KR"/>
        </w:rPr>
        <w:t>the</w:t>
      </w:r>
      <w:r w:rsidR="00AF2F83" w:rsidRPr="0042624A">
        <w:rPr>
          <w:rFonts w:ascii="Times New Roman" w:hAnsi="Times New Roman" w:cs="Times New Roman"/>
          <w:color w:val="000000" w:themeColor="text1"/>
          <w:sz w:val="24"/>
          <w:lang w:eastAsia="ko-KR"/>
        </w:rPr>
        <w:t xml:space="preserve"> distribution of heart health in all groups is distributed in the order of </w:t>
      </w:r>
      <w:r w:rsidR="00ED6B34" w:rsidRPr="0042624A">
        <w:rPr>
          <w:rFonts w:ascii="Times New Roman" w:hAnsi="Times New Roman" w:cs="Times New Roman"/>
          <w:color w:val="000000" w:themeColor="text1"/>
          <w:sz w:val="24"/>
          <w:lang w:eastAsia="ko-KR"/>
        </w:rPr>
        <w:t>at</w:t>
      </w:r>
      <w:r w:rsidR="00AF2F83" w:rsidRPr="0042624A">
        <w:rPr>
          <w:rFonts w:ascii="Times New Roman" w:hAnsi="Times New Roman" w:cs="Times New Roman"/>
          <w:color w:val="000000" w:themeColor="text1"/>
          <w:sz w:val="24"/>
          <w:lang w:eastAsia="ko-KR"/>
        </w:rPr>
        <w:t xml:space="preserve"> risk &gt; Warning &gt; Normal &gt; Healthy &gt; Extremely Healthy.</w:t>
      </w:r>
      <w:r w:rsidR="00EB0D04">
        <w:rPr>
          <w:rFonts w:ascii="Times New Roman" w:hAnsi="Times New Roman" w:cs="Times New Roman"/>
          <w:color w:val="000000" w:themeColor="text1"/>
          <w:sz w:val="24"/>
          <w:lang w:eastAsia="ko-KR"/>
        </w:rPr>
        <w:t xml:space="preserve"> </w:t>
      </w:r>
      <w:r w:rsidR="00D75599">
        <w:rPr>
          <w:rFonts w:ascii="Times New Roman" w:hAnsi="Times New Roman" w:cs="Times New Roman"/>
          <w:color w:val="000000" w:themeColor="text1"/>
          <w:sz w:val="24"/>
          <w:lang w:eastAsia="ko-KR"/>
        </w:rPr>
        <w:t>Also</w:t>
      </w:r>
      <w:r w:rsidR="00EB0D04" w:rsidRPr="00EB0D04">
        <w:rPr>
          <w:rFonts w:ascii="Times New Roman" w:hAnsi="Times New Roman" w:cs="Times New Roman"/>
          <w:color w:val="000000" w:themeColor="text1"/>
          <w:sz w:val="24"/>
          <w:lang w:eastAsia="ko-KR"/>
        </w:rPr>
        <w:t xml:space="preserve"> in Group 3, the percentage of people at risk heart health is 10.10%, the normal </w:t>
      </w:r>
      <w:r w:rsidR="00EB0D04" w:rsidRPr="00EB0D04">
        <w:rPr>
          <w:rFonts w:ascii="Times New Roman" w:hAnsi="Times New Roman" w:cs="Times New Roman"/>
          <w:color w:val="000000" w:themeColor="text1"/>
          <w:sz w:val="24"/>
          <w:lang w:eastAsia="ko-KR"/>
        </w:rPr>
        <w:lastRenderedPageBreak/>
        <w:t>rate is 6.18%, and the healthy rate is 5.42%, showing the worst treadmill test. On the other hand, in Group 1, the percentage of people at risk for heart health is 9.89%, the normal rate is 6.28%, and the healthy rate is 5.43%, showing the best results in the treadmill test.</w:t>
      </w:r>
    </w:p>
    <w:p w14:paraId="6EC7906E" w14:textId="77777777" w:rsidR="00D75599" w:rsidRPr="00AF2F83" w:rsidRDefault="00D75599" w:rsidP="00483208">
      <w:pPr>
        <w:wordWrap/>
        <w:jc w:val="left"/>
        <w:rPr>
          <w:rFonts w:ascii="Times New Roman" w:hAnsi="Times New Roman" w:cs="Times New Roman"/>
          <w:color w:val="000000" w:themeColor="text1"/>
          <w:sz w:val="24"/>
        </w:rPr>
      </w:pPr>
    </w:p>
    <w:p w14:paraId="08566760" w14:textId="721ECE01" w:rsidR="0042624A" w:rsidRDefault="0042624A" w:rsidP="00483208">
      <w:pPr>
        <w:wordWrap/>
        <w:jc w:val="left"/>
        <w:rPr>
          <w:rFonts w:ascii="Times New Roman" w:hAnsi="Times New Roman" w:cs="Times New Roman"/>
          <w:color w:val="000000" w:themeColor="text1"/>
          <w:sz w:val="24"/>
          <w:lang w:eastAsia="ko-KR"/>
        </w:rPr>
      </w:pPr>
      <w:r w:rsidRPr="0042624A">
        <w:rPr>
          <w:rFonts w:ascii="Times New Roman" w:hAnsi="Times New Roman" w:cs="Times New Roman"/>
          <w:color w:val="000000" w:themeColor="text1"/>
          <w:sz w:val="24"/>
          <w:lang w:eastAsia="ko-KR"/>
        </w:rPr>
        <w:t xml:space="preserve">Therefore, comparing these two graphs above, the group created using </w:t>
      </w:r>
      <w:r w:rsidR="00EB0D04">
        <w:rPr>
          <w:rFonts w:ascii="Times New Roman" w:hAnsi="Times New Roman" w:cs="Times New Roman"/>
          <w:color w:val="000000" w:themeColor="text1"/>
          <w:sz w:val="24"/>
          <w:lang w:eastAsia="ko-KR"/>
        </w:rPr>
        <w:t>NTILE</w:t>
      </w:r>
      <w:r w:rsidRPr="0042624A">
        <w:rPr>
          <w:rFonts w:ascii="Times New Roman" w:hAnsi="Times New Roman" w:cs="Times New Roman"/>
          <w:color w:val="000000" w:themeColor="text1"/>
          <w:sz w:val="24"/>
          <w:lang w:eastAsia="ko-KR"/>
        </w:rPr>
        <w:t xml:space="preserve"> statements shows more insightful results than using </w:t>
      </w:r>
      <w:r w:rsidR="00EB0D04">
        <w:rPr>
          <w:rFonts w:ascii="Times New Roman" w:hAnsi="Times New Roman" w:cs="Times New Roman"/>
          <w:color w:val="000000" w:themeColor="text1"/>
          <w:sz w:val="24"/>
          <w:lang w:eastAsia="ko-KR"/>
        </w:rPr>
        <w:t xml:space="preserve">CASE </w:t>
      </w:r>
      <w:r w:rsidRPr="0042624A">
        <w:rPr>
          <w:rFonts w:ascii="Times New Roman" w:hAnsi="Times New Roman" w:cs="Times New Roman"/>
          <w:color w:val="000000" w:themeColor="text1"/>
          <w:sz w:val="24"/>
          <w:lang w:eastAsia="ko-KR"/>
        </w:rPr>
        <w:t>statements.</w:t>
      </w:r>
    </w:p>
    <w:p w14:paraId="080232CD" w14:textId="77777777" w:rsidR="00EB0D04" w:rsidRDefault="00EB0D04" w:rsidP="00483208">
      <w:pPr>
        <w:wordWrap/>
        <w:jc w:val="left"/>
        <w:rPr>
          <w:rFonts w:ascii="Times New Roman" w:hAnsi="Times New Roman" w:cs="Times New Roman"/>
          <w:color w:val="000000" w:themeColor="text1"/>
          <w:sz w:val="24"/>
          <w:lang w:eastAsia="ko-KR"/>
        </w:rPr>
      </w:pPr>
    </w:p>
    <w:p w14:paraId="41C81C4D" w14:textId="2B5BD330" w:rsidR="00010F7C" w:rsidRPr="0042624A" w:rsidRDefault="00D75599" w:rsidP="00483208">
      <w:pPr>
        <w:wordWrap/>
        <w:jc w:val="left"/>
        <w:rPr>
          <w:rFonts w:ascii="Times New Roman" w:hAnsi="Times New Roman" w:cs="Times New Roman"/>
          <w:color w:val="000000" w:themeColor="text1"/>
          <w:sz w:val="24"/>
          <w:lang w:eastAsia="ko-KR"/>
        </w:rPr>
      </w:pPr>
      <w:r>
        <w:rPr>
          <w:rFonts w:ascii="Times New Roman" w:hAnsi="Times New Roman" w:cs="Times New Roman"/>
          <w:noProof/>
          <w:color w:val="000000" w:themeColor="text1"/>
          <w:sz w:val="24"/>
          <w:lang w:eastAsia="ko-KR"/>
        </w:rPr>
        <w:drawing>
          <wp:inline distT="0" distB="0" distL="0" distR="0" wp14:anchorId="7CC196A0" wp14:editId="0F64C21A">
            <wp:extent cx="5086527" cy="2966483"/>
            <wp:effectExtent l="0" t="0" r="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7901" cy="2978949"/>
                    </a:xfrm>
                    <a:prstGeom prst="rect">
                      <a:avLst/>
                    </a:prstGeom>
                  </pic:spPr>
                </pic:pic>
              </a:graphicData>
            </a:graphic>
          </wp:inline>
        </w:drawing>
      </w:r>
    </w:p>
    <w:p w14:paraId="1CCF2C39" w14:textId="0B75B7C0" w:rsidR="00AB354F" w:rsidRDefault="00AB354F" w:rsidP="00AB354F">
      <w:pPr>
        <w:wordWrap/>
        <w:jc w:val="left"/>
        <w:rPr>
          <w:rFonts w:ascii="Times New Roman" w:hAnsi="Times New Roman" w:cs="Times New Roman"/>
          <w:b/>
          <w:bCs/>
          <w:color w:val="4472C4" w:themeColor="accent1"/>
          <w:sz w:val="24"/>
        </w:rPr>
      </w:pPr>
    </w:p>
    <w:p w14:paraId="3835186C" w14:textId="4999887F" w:rsidR="006A3637" w:rsidRPr="00D75599" w:rsidRDefault="00010F7C" w:rsidP="00AB354F">
      <w:pPr>
        <w:wordWrap/>
        <w:jc w:val="left"/>
        <w:rPr>
          <w:rFonts w:ascii="Times New Roman" w:hAnsi="Times New Roman" w:cs="Times New Roman"/>
          <w:color w:val="000000" w:themeColor="text1"/>
          <w:sz w:val="24"/>
          <w:lang w:eastAsia="ko-KR"/>
        </w:rPr>
      </w:pPr>
      <w:r w:rsidRPr="00D75599">
        <w:rPr>
          <w:rFonts w:ascii="Times New Roman" w:hAnsi="Times New Roman" w:cs="Times New Roman"/>
          <w:color w:val="000000" w:themeColor="text1"/>
          <w:sz w:val="24"/>
          <w:lang w:eastAsia="ko-KR"/>
        </w:rPr>
        <w:t xml:space="preserve">The above graph shows the </w:t>
      </w:r>
      <w:r w:rsidR="00D42661">
        <w:rPr>
          <w:rFonts w:ascii="Times New Roman" w:hAnsi="Times New Roman" w:cs="Times New Roman"/>
          <w:color w:val="000000" w:themeColor="text1"/>
          <w:sz w:val="24"/>
          <w:lang w:eastAsia="ko-KR"/>
        </w:rPr>
        <w:t xml:space="preserve">distribution of </w:t>
      </w:r>
      <w:r w:rsidRPr="00D75599">
        <w:rPr>
          <w:rFonts w:ascii="Times New Roman" w:hAnsi="Times New Roman" w:cs="Times New Roman"/>
          <w:color w:val="000000" w:themeColor="text1"/>
          <w:sz w:val="24"/>
          <w:lang w:eastAsia="ko-KR"/>
        </w:rPr>
        <w:t xml:space="preserve">weight/height </w:t>
      </w:r>
      <w:r w:rsidR="00D75599">
        <w:rPr>
          <w:rFonts w:ascii="Times New Roman" w:hAnsi="Times New Roman" w:cs="Times New Roman"/>
          <w:color w:val="000000" w:themeColor="text1"/>
          <w:sz w:val="24"/>
          <w:lang w:eastAsia="ko-KR"/>
        </w:rPr>
        <w:t xml:space="preserve">quantile </w:t>
      </w:r>
      <w:r w:rsidRPr="00D75599">
        <w:rPr>
          <w:rFonts w:ascii="Times New Roman" w:hAnsi="Times New Roman" w:cs="Times New Roman"/>
          <w:color w:val="000000" w:themeColor="text1"/>
          <w:sz w:val="24"/>
          <w:lang w:eastAsia="ko-KR"/>
        </w:rPr>
        <w:t xml:space="preserve">group by age group, and as a result, the </w:t>
      </w:r>
      <w:r w:rsidR="00CE7D1B">
        <w:rPr>
          <w:rFonts w:ascii="Times New Roman" w:hAnsi="Times New Roman" w:cs="Times New Roman"/>
          <w:color w:val="000000" w:themeColor="text1"/>
          <w:sz w:val="24"/>
          <w:lang w:eastAsia="ko-KR"/>
        </w:rPr>
        <w:t xml:space="preserve">distribution of </w:t>
      </w:r>
      <w:r w:rsidRPr="00D75599">
        <w:rPr>
          <w:rFonts w:ascii="Times New Roman" w:hAnsi="Times New Roman" w:cs="Times New Roman"/>
          <w:color w:val="000000" w:themeColor="text1"/>
          <w:sz w:val="24"/>
          <w:lang w:eastAsia="ko-KR"/>
        </w:rPr>
        <w:t>weight/height group</w:t>
      </w:r>
      <w:r w:rsidR="00CE7D1B">
        <w:rPr>
          <w:rFonts w:ascii="Times New Roman" w:hAnsi="Times New Roman" w:cs="Times New Roman"/>
          <w:color w:val="000000" w:themeColor="text1"/>
          <w:sz w:val="24"/>
          <w:lang w:eastAsia="ko-KR"/>
        </w:rPr>
        <w:t>s for all age groups is evenly distributed.</w:t>
      </w:r>
    </w:p>
    <w:p w14:paraId="00E83A72" w14:textId="5E016664" w:rsidR="00AB354F" w:rsidRDefault="00AB354F" w:rsidP="00AB354F">
      <w:pPr>
        <w:wordWrap/>
        <w:jc w:val="left"/>
        <w:rPr>
          <w:rFonts w:ascii="Times New Roman" w:hAnsi="Times New Roman" w:cs="Times New Roman"/>
          <w:b/>
          <w:bCs/>
          <w:color w:val="4472C4" w:themeColor="accent1"/>
          <w:sz w:val="24"/>
        </w:rPr>
      </w:pPr>
    </w:p>
    <w:p w14:paraId="57B2DEA6" w14:textId="77777777" w:rsidR="003F3935" w:rsidRDefault="00D75599" w:rsidP="00AB354F">
      <w:pPr>
        <w:wordWrap/>
        <w:jc w:val="left"/>
        <w:rPr>
          <w:rFonts w:ascii="Times New Roman" w:hAnsi="Times New Roman" w:cs="Times New Roman"/>
          <w:color w:val="000000" w:themeColor="text1"/>
          <w:sz w:val="24"/>
        </w:rPr>
      </w:pPr>
      <w:r w:rsidRPr="00D75599">
        <w:rPr>
          <w:rFonts w:ascii="Times New Roman" w:hAnsi="Times New Roman" w:cs="Times New Roman"/>
          <w:color w:val="000000" w:themeColor="text1"/>
          <w:sz w:val="24"/>
        </w:rPr>
        <w:t xml:space="preserve">In addition, comparing the blood pressure levels by weight/height quantile group through the graph on the left, state 2 hypertension accounts for more than half of all groups, and people with blood pressure in the normal category show a very small percentage from 1.3% to 1.45% for all groups. </w:t>
      </w:r>
      <w:r w:rsidRPr="00D75599">
        <w:rPr>
          <w:rFonts w:ascii="Times New Roman" w:hAnsi="Times New Roman" w:cs="Times New Roman"/>
          <w:noProof/>
          <w:color w:val="4472C4" w:themeColor="accent1"/>
          <w:sz w:val="24"/>
        </w:rPr>
        <w:drawing>
          <wp:anchor distT="0" distB="0" distL="114300" distR="114300" simplePos="0" relativeHeight="251658240" behindDoc="0" locked="0" layoutInCell="1" allowOverlap="1" wp14:anchorId="515DE4BB" wp14:editId="193C2D77">
            <wp:simplePos x="914400" y="6368902"/>
            <wp:positionH relativeFrom="column">
              <wp:align>left</wp:align>
            </wp:positionH>
            <wp:positionV relativeFrom="paragraph">
              <wp:align>top</wp:align>
            </wp:positionV>
            <wp:extent cx="4114165" cy="2913321"/>
            <wp:effectExtent l="0" t="0" r="635" b="0"/>
            <wp:wrapSquare wrapText="bothSides"/>
            <wp:docPr id="9" name="그림 9"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차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165" cy="2913321"/>
                    </a:xfrm>
                    <a:prstGeom prst="rect">
                      <a:avLst/>
                    </a:prstGeom>
                  </pic:spPr>
                </pic:pic>
              </a:graphicData>
            </a:graphic>
          </wp:anchor>
        </w:drawing>
      </w:r>
      <w:r w:rsidRPr="00D75599">
        <w:rPr>
          <w:rFonts w:ascii="Times New Roman" w:hAnsi="Times New Roman" w:cs="Times New Roman"/>
          <w:color w:val="4472C4" w:themeColor="accent1"/>
          <w:sz w:val="24"/>
        </w:rPr>
        <w:br w:type="textWrapping" w:clear="all"/>
      </w:r>
    </w:p>
    <w:p w14:paraId="508D465A" w14:textId="1C03C540" w:rsidR="00AB354F" w:rsidRPr="00D75599" w:rsidRDefault="00BB78EB" w:rsidP="00AB354F">
      <w:pPr>
        <w:wordWrap/>
        <w:jc w:val="left"/>
        <w:rPr>
          <w:rFonts w:ascii="Times New Roman" w:hAnsi="Times New Roman" w:cs="Times New Roman"/>
          <w:color w:val="4472C4" w:themeColor="accent1"/>
          <w:sz w:val="24"/>
        </w:rPr>
      </w:pPr>
      <w:r w:rsidRPr="00BB78EB">
        <w:rPr>
          <w:rFonts w:ascii="Times New Roman" w:hAnsi="Times New Roman" w:cs="Times New Roman"/>
          <w:color w:val="000000" w:themeColor="text1"/>
          <w:sz w:val="24"/>
        </w:rPr>
        <w:t>As a result of checking the treadmill result and blood pressure stage for the weight/</w:t>
      </w:r>
      <w:r w:rsidRPr="00BB78EB">
        <w:rPr>
          <w:rFonts w:ascii="Times New Roman" w:hAnsi="Times New Roman" w:cs="Times New Roman" w:hint="eastAsia"/>
          <w:color w:val="000000" w:themeColor="text1"/>
          <w:sz w:val="24"/>
          <w:lang w:eastAsia="ko-KR"/>
        </w:rPr>
        <w:t>h</w:t>
      </w:r>
      <w:r w:rsidRPr="00BB78EB">
        <w:rPr>
          <w:rFonts w:ascii="Times New Roman" w:hAnsi="Times New Roman" w:cs="Times New Roman"/>
          <w:color w:val="000000" w:themeColor="text1"/>
          <w:sz w:val="24"/>
          <w:lang w:eastAsia="ko-KR"/>
        </w:rPr>
        <w:t>eight</w:t>
      </w:r>
      <w:r w:rsidRPr="00BB78EB">
        <w:rPr>
          <w:rFonts w:ascii="Times New Roman" w:hAnsi="Times New Roman" w:cs="Times New Roman"/>
          <w:color w:val="000000" w:themeColor="text1"/>
          <w:sz w:val="24"/>
        </w:rPr>
        <w:t xml:space="preserve"> group, it was judged that the weight/height group had no significant effect on the treadmill result and blood pressure stage, although there were slight differences between groups.</w:t>
      </w:r>
    </w:p>
    <w:p w14:paraId="19AED20B" w14:textId="77777777" w:rsidR="0074718D" w:rsidRDefault="0074718D" w:rsidP="0074718D">
      <w:pPr>
        <w:wordWrap/>
        <w:jc w:val="left"/>
        <w:rPr>
          <w:rFonts w:ascii="Times New Roman" w:hAnsi="Times New Roman" w:cs="Times New Roman"/>
          <w:b/>
          <w:bCs/>
          <w:color w:val="4472C4" w:themeColor="accent1"/>
          <w:sz w:val="24"/>
        </w:rPr>
      </w:pPr>
    </w:p>
    <w:p w14:paraId="2A68EA42" w14:textId="5F6154A5" w:rsidR="0074718D" w:rsidRDefault="0074718D" w:rsidP="0074718D">
      <w:pPr>
        <w:wordWrap/>
        <w:jc w:val="left"/>
        <w:rPr>
          <w:rFonts w:ascii="Times New Roman" w:hAnsi="Times New Roman" w:cs="Times New Roman"/>
          <w:color w:val="000000" w:themeColor="text1"/>
          <w:sz w:val="24"/>
        </w:rPr>
      </w:pPr>
      <w:r w:rsidRPr="0074718D">
        <w:rPr>
          <w:rFonts w:ascii="Times New Roman" w:hAnsi="Times New Roman" w:cs="Times New Roman"/>
          <w:color w:val="000000" w:themeColor="text1"/>
          <w:sz w:val="24"/>
        </w:rPr>
        <w:lastRenderedPageBreak/>
        <w:t xml:space="preserve">The treadmill test requires walking until the subject's heart rate reaches its peak, and if it exceeds 85% of the average maximum heart rate in the subject's age group, obstruction of the subject's heart may occur. To confirm this, first, check the distribution of </w:t>
      </w:r>
      <w:r>
        <w:rPr>
          <w:rFonts w:ascii="Times New Roman" w:hAnsi="Times New Roman" w:cs="Times New Roman" w:hint="eastAsia"/>
          <w:color w:val="000000" w:themeColor="text1"/>
          <w:sz w:val="24"/>
          <w:lang w:eastAsia="ko-KR"/>
        </w:rPr>
        <w:t>b</w:t>
      </w:r>
      <w:r>
        <w:rPr>
          <w:rFonts w:ascii="Times New Roman" w:hAnsi="Times New Roman" w:cs="Times New Roman"/>
          <w:color w:val="000000" w:themeColor="text1"/>
          <w:sz w:val="24"/>
          <w:lang w:eastAsia="ko-KR"/>
        </w:rPr>
        <w:t>lockage</w:t>
      </w:r>
      <w:r w:rsidRPr="0074718D">
        <w:rPr>
          <w:rFonts w:ascii="Times New Roman" w:hAnsi="Times New Roman" w:cs="Times New Roman"/>
          <w:color w:val="000000" w:themeColor="text1"/>
          <w:sz w:val="24"/>
        </w:rPr>
        <w:t xml:space="preserve"> that may have occurred while conducting the test in the two groups below.</w:t>
      </w:r>
    </w:p>
    <w:p w14:paraId="7A3F90BF" w14:textId="77777777" w:rsidR="0074718D" w:rsidRPr="0074718D" w:rsidRDefault="0074718D" w:rsidP="0074718D">
      <w:pPr>
        <w:wordWrap/>
        <w:jc w:val="left"/>
        <w:rPr>
          <w:rFonts w:ascii="Times New Roman" w:hAnsi="Times New Roman" w:cs="Times New Roman"/>
          <w:color w:val="000000" w:themeColor="text1"/>
          <w:sz w:val="24"/>
        </w:rPr>
      </w:pPr>
    </w:p>
    <w:p w14:paraId="25560907" w14:textId="353EC8A5" w:rsidR="00AB354F" w:rsidRDefault="00D91C37"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5726D5D6" wp14:editId="07E66683">
            <wp:extent cx="4444409" cy="2679065"/>
            <wp:effectExtent l="0" t="0" r="635"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615" cy="2703301"/>
                    </a:xfrm>
                    <a:prstGeom prst="rect">
                      <a:avLst/>
                    </a:prstGeom>
                  </pic:spPr>
                </pic:pic>
              </a:graphicData>
            </a:graphic>
          </wp:inline>
        </w:drawing>
      </w:r>
      <w:r>
        <w:rPr>
          <w:rFonts w:ascii="Times New Roman" w:hAnsi="Times New Roman" w:cs="Times New Roman"/>
          <w:b/>
          <w:bCs/>
          <w:noProof/>
          <w:color w:val="4472C4" w:themeColor="accent1"/>
          <w:sz w:val="24"/>
        </w:rPr>
        <w:drawing>
          <wp:inline distT="0" distB="0" distL="0" distR="0" wp14:anchorId="44A432F0" wp14:editId="669CEE9A">
            <wp:extent cx="1285875" cy="775914"/>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877" cy="778329"/>
                    </a:xfrm>
                    <a:prstGeom prst="rect">
                      <a:avLst/>
                    </a:prstGeom>
                  </pic:spPr>
                </pic:pic>
              </a:graphicData>
            </a:graphic>
          </wp:inline>
        </w:drawing>
      </w:r>
    </w:p>
    <w:p w14:paraId="4757167E" w14:textId="77777777" w:rsidR="003479BC" w:rsidRDefault="003479BC" w:rsidP="00AB354F">
      <w:pPr>
        <w:wordWrap/>
        <w:jc w:val="left"/>
        <w:rPr>
          <w:rFonts w:ascii="Times New Roman" w:hAnsi="Times New Roman" w:cs="Times New Roman"/>
          <w:b/>
          <w:bCs/>
          <w:color w:val="4472C4" w:themeColor="accent1"/>
          <w:sz w:val="24"/>
        </w:rPr>
      </w:pPr>
    </w:p>
    <w:p w14:paraId="0EEA1024" w14:textId="12B6E7A8" w:rsidR="0052101B" w:rsidRPr="00220909" w:rsidRDefault="0074718D" w:rsidP="00AB354F">
      <w:pPr>
        <w:wordWrap/>
        <w:jc w:val="left"/>
        <w:rPr>
          <w:rFonts w:ascii="Times New Roman" w:hAnsi="Times New Roman" w:cs="Times New Roman"/>
          <w:color w:val="000000" w:themeColor="text1"/>
          <w:sz w:val="24"/>
          <w:lang w:eastAsia="ko-KR"/>
        </w:rPr>
      </w:pPr>
      <w:r w:rsidRPr="0074718D">
        <w:rPr>
          <w:rFonts w:ascii="Times New Roman" w:hAnsi="Times New Roman" w:cs="Times New Roman"/>
          <w:color w:val="000000" w:themeColor="text1"/>
          <w:sz w:val="24"/>
        </w:rPr>
        <w:t>From the pie chart and metrics above, the rate at which blockage could have occurred in the subject was 39.09%, and the rate at which blockage did not occur in the subject was 60.91%.</w:t>
      </w:r>
      <w:r w:rsidRPr="0074718D">
        <w:rPr>
          <w:rFonts w:ascii="Times New Roman" w:hAnsi="Times New Roman" w:cs="Times New Roman" w:hint="eastAsia"/>
          <w:color w:val="000000" w:themeColor="text1"/>
          <w:sz w:val="24"/>
          <w:lang w:eastAsia="ko-KR"/>
        </w:rPr>
        <w:t xml:space="preserve"> </w:t>
      </w:r>
      <w:r w:rsidRPr="0074718D">
        <w:rPr>
          <w:rFonts w:ascii="Times New Roman" w:hAnsi="Times New Roman" w:cs="Times New Roman"/>
          <w:color w:val="000000" w:themeColor="text1"/>
          <w:sz w:val="24"/>
          <w:lang w:eastAsia="ko-KR"/>
        </w:rPr>
        <w:t xml:space="preserve">In addition, </w:t>
      </w:r>
      <w:r w:rsidR="00220909" w:rsidRPr="0074718D">
        <w:rPr>
          <w:rFonts w:ascii="Times New Roman" w:hAnsi="Times New Roman" w:cs="Times New Roman"/>
          <w:color w:val="000000" w:themeColor="text1"/>
          <w:sz w:val="24"/>
          <w:lang w:eastAsia="ko-KR"/>
        </w:rPr>
        <w:t>because of</w:t>
      </w:r>
      <w:r w:rsidRPr="0074718D">
        <w:rPr>
          <w:rFonts w:ascii="Times New Roman" w:hAnsi="Times New Roman" w:cs="Times New Roman"/>
          <w:color w:val="000000" w:themeColor="text1"/>
          <w:sz w:val="24"/>
          <w:lang w:eastAsia="ko-KR"/>
        </w:rPr>
        <w:t xml:space="preserve"> checking the rate at which blockages have occurred by age, </w:t>
      </w:r>
      <w:r w:rsidR="00DD7261" w:rsidRPr="0074718D">
        <w:rPr>
          <w:rFonts w:ascii="Times New Roman" w:hAnsi="Times New Roman" w:cs="Times New Roman"/>
          <w:color w:val="000000" w:themeColor="text1"/>
          <w:sz w:val="24"/>
          <w:lang w:eastAsia="ko-KR"/>
        </w:rPr>
        <w:t>as</w:t>
      </w:r>
      <w:r w:rsidRPr="0074718D">
        <w:rPr>
          <w:rFonts w:ascii="Times New Roman" w:hAnsi="Times New Roman" w:cs="Times New Roman"/>
          <w:color w:val="000000" w:themeColor="text1"/>
          <w:sz w:val="24"/>
          <w:lang w:eastAsia="ko-KR"/>
        </w:rPr>
        <w:t xml:space="preserve"> the age group increases, the rate at which blockages have not occurred decreases and the rate at which blockages have occurred gradually increases.</w:t>
      </w:r>
    </w:p>
    <w:p w14:paraId="16ACE0CD" w14:textId="77777777" w:rsidR="0052101B" w:rsidRDefault="0052101B" w:rsidP="00AB354F">
      <w:pPr>
        <w:wordWrap/>
        <w:jc w:val="left"/>
        <w:rPr>
          <w:rFonts w:ascii="Times New Roman" w:hAnsi="Times New Roman" w:cs="Times New Roman"/>
          <w:b/>
          <w:bCs/>
          <w:color w:val="4472C4" w:themeColor="accent1"/>
          <w:sz w:val="24"/>
        </w:rPr>
      </w:pPr>
    </w:p>
    <w:p w14:paraId="2968D145" w14:textId="1E160550" w:rsidR="00AB354F" w:rsidRDefault="0052101B"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4DD68117" wp14:editId="1985B215">
            <wp:extent cx="5731510" cy="3136900"/>
            <wp:effectExtent l="0" t="0" r="0" b="0"/>
            <wp:docPr id="14" name="그림 1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차트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237A465F" w14:textId="73BFD00C" w:rsidR="00CE7D1B" w:rsidRDefault="009415A8" w:rsidP="00AB354F">
      <w:pPr>
        <w:wordWrap/>
        <w:jc w:val="left"/>
        <w:rPr>
          <w:rFonts w:ascii="Times New Roman" w:hAnsi="Times New Roman" w:cs="Times New Roman"/>
          <w:color w:val="000000" w:themeColor="text1"/>
          <w:sz w:val="24"/>
          <w:lang w:eastAsia="ko-KR"/>
        </w:rPr>
      </w:pPr>
      <w:r w:rsidRPr="009415A8">
        <w:rPr>
          <w:rFonts w:ascii="Times New Roman" w:hAnsi="Times New Roman" w:cs="Times New Roman"/>
          <w:color w:val="000000" w:themeColor="text1"/>
          <w:sz w:val="24"/>
        </w:rPr>
        <w:t>The above graph was made into four groups using NTILE statements based on the treadmill test, and heart health status was confirmed through this. As a result, 19.59% of the total 25% in Group 1 are in healthy heart conditions, 17.72% of the total 25% in Group 2 are in normal heart conditions, and 24.94% of the total 25% in Group 4 are classified as subjects with at-risk heart conditions.</w:t>
      </w:r>
    </w:p>
    <w:p w14:paraId="2C85122A" w14:textId="4E30E844" w:rsidR="00DD7261" w:rsidRDefault="00DD7261" w:rsidP="00AB354F">
      <w:pPr>
        <w:wordWrap/>
        <w:jc w:val="left"/>
        <w:rPr>
          <w:rFonts w:ascii="Times New Roman" w:hAnsi="Times New Roman" w:cs="Times New Roman"/>
          <w:color w:val="000000" w:themeColor="text1"/>
          <w:sz w:val="24"/>
        </w:rPr>
      </w:pPr>
      <w:r w:rsidRPr="00DD7261">
        <w:rPr>
          <w:rFonts w:ascii="Times New Roman" w:hAnsi="Times New Roman" w:cs="Times New Roman"/>
          <w:color w:val="000000" w:themeColor="text1"/>
          <w:sz w:val="24"/>
        </w:rPr>
        <w:lastRenderedPageBreak/>
        <w:t xml:space="preserve">This part checks how BMI affects </w:t>
      </w:r>
      <w:r w:rsidR="00ED6B34">
        <w:rPr>
          <w:rFonts w:ascii="Times New Roman" w:hAnsi="Times New Roman" w:cs="Times New Roman"/>
          <w:color w:val="000000" w:themeColor="text1"/>
          <w:sz w:val="24"/>
        </w:rPr>
        <w:t xml:space="preserve">the </w:t>
      </w:r>
      <w:r w:rsidRPr="00DD7261">
        <w:rPr>
          <w:rFonts w:ascii="Times New Roman" w:hAnsi="Times New Roman" w:cs="Times New Roman"/>
          <w:color w:val="000000" w:themeColor="text1"/>
          <w:sz w:val="24"/>
        </w:rPr>
        <w:t>treadmill and blood pressure levels.</w:t>
      </w:r>
    </w:p>
    <w:p w14:paraId="7BE4E6AD" w14:textId="77777777" w:rsidR="00DD7261" w:rsidRPr="009415A8" w:rsidRDefault="00DD7261" w:rsidP="00AB354F">
      <w:pPr>
        <w:wordWrap/>
        <w:jc w:val="left"/>
        <w:rPr>
          <w:rFonts w:ascii="Times New Roman" w:hAnsi="Times New Roman" w:cs="Times New Roman"/>
          <w:color w:val="000000" w:themeColor="text1"/>
          <w:sz w:val="24"/>
        </w:rPr>
      </w:pPr>
    </w:p>
    <w:p w14:paraId="37D6A4A5" w14:textId="13D52083" w:rsidR="00AB354F" w:rsidRDefault="003479BC"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724D1043" wp14:editId="7EBA0569">
            <wp:extent cx="5731510" cy="3161030"/>
            <wp:effectExtent l="0" t="0" r="0" b="127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14:paraId="501C8AB9" w14:textId="77777777" w:rsidR="00F031E6" w:rsidRDefault="00F031E6" w:rsidP="00AB354F">
      <w:pPr>
        <w:wordWrap/>
        <w:jc w:val="left"/>
        <w:rPr>
          <w:rFonts w:ascii="Times New Roman" w:hAnsi="Times New Roman" w:cs="Times New Roman"/>
          <w:color w:val="000000" w:themeColor="text1"/>
          <w:sz w:val="24"/>
        </w:rPr>
      </w:pPr>
    </w:p>
    <w:p w14:paraId="5B7B98E8" w14:textId="15F416D4" w:rsidR="003479BC" w:rsidRPr="00F031E6" w:rsidRDefault="00F031E6" w:rsidP="00AB354F">
      <w:pPr>
        <w:wordWrap/>
        <w:jc w:val="left"/>
        <w:rPr>
          <w:rFonts w:ascii="Times New Roman" w:hAnsi="Times New Roman" w:cs="Times New Roman"/>
          <w:color w:val="000000" w:themeColor="text1"/>
          <w:sz w:val="24"/>
        </w:rPr>
      </w:pPr>
      <w:r w:rsidRPr="00F031E6">
        <w:rPr>
          <w:rFonts w:ascii="Times New Roman" w:hAnsi="Times New Roman" w:cs="Times New Roman"/>
          <w:color w:val="000000" w:themeColor="text1"/>
          <w:sz w:val="24"/>
        </w:rPr>
        <w:t>First, the graph above shows that people in their 20s are the most distributed in all BMI groups that all age groups are the most distributed in the obesity group and all age groups are the least distributed in the underweight group.</w:t>
      </w:r>
    </w:p>
    <w:p w14:paraId="080E7532" w14:textId="77777777" w:rsidR="003479BC" w:rsidRDefault="003479BC" w:rsidP="00AB354F">
      <w:pPr>
        <w:wordWrap/>
        <w:jc w:val="left"/>
        <w:rPr>
          <w:rFonts w:ascii="Times New Roman" w:hAnsi="Times New Roman" w:cs="Times New Roman"/>
          <w:b/>
          <w:bCs/>
          <w:color w:val="4472C4" w:themeColor="accent1"/>
          <w:sz w:val="24"/>
        </w:rPr>
      </w:pPr>
    </w:p>
    <w:p w14:paraId="3CA701CD" w14:textId="5FFEF51A" w:rsidR="003479BC" w:rsidRDefault="003479BC"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530DCA53" wp14:editId="74BC64BD">
            <wp:extent cx="5731510" cy="3260725"/>
            <wp:effectExtent l="0" t="0" r="0" b="3175"/>
            <wp:docPr id="18" name="그림 1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차트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3FD93011" w14:textId="77777777" w:rsidR="00F5682D" w:rsidRDefault="00F5682D" w:rsidP="00AB354F">
      <w:pPr>
        <w:wordWrap/>
        <w:jc w:val="left"/>
        <w:rPr>
          <w:rFonts w:ascii="Times New Roman" w:hAnsi="Times New Roman" w:cs="Times New Roman"/>
          <w:b/>
          <w:bCs/>
          <w:color w:val="4472C4" w:themeColor="accent1"/>
          <w:sz w:val="24"/>
        </w:rPr>
      </w:pPr>
    </w:p>
    <w:p w14:paraId="594271C1" w14:textId="65E5AB23" w:rsidR="00A457A3" w:rsidRPr="00A457A3" w:rsidRDefault="00A457A3" w:rsidP="00AB354F">
      <w:pPr>
        <w:wordWrap/>
        <w:jc w:val="left"/>
        <w:rPr>
          <w:rFonts w:ascii="Times New Roman" w:hAnsi="Times New Roman" w:cs="Times New Roman"/>
          <w:color w:val="000000" w:themeColor="text1"/>
          <w:sz w:val="24"/>
        </w:rPr>
      </w:pPr>
      <w:r w:rsidRPr="00A457A3">
        <w:rPr>
          <w:rFonts w:ascii="Times New Roman" w:hAnsi="Times New Roman" w:cs="Times New Roman"/>
          <w:color w:val="000000" w:themeColor="text1"/>
          <w:sz w:val="24"/>
        </w:rPr>
        <w:t xml:space="preserve">In addition, because of checking the heart health status by BMI group through the </w:t>
      </w:r>
      <w:r w:rsidR="00ED6B34">
        <w:rPr>
          <w:rFonts w:ascii="Times New Roman" w:hAnsi="Times New Roman" w:cs="Times New Roman"/>
          <w:color w:val="000000" w:themeColor="text1"/>
          <w:sz w:val="24"/>
        </w:rPr>
        <w:t>above-stacked</w:t>
      </w:r>
      <w:r w:rsidRPr="00A457A3">
        <w:rPr>
          <w:rFonts w:ascii="Times New Roman" w:hAnsi="Times New Roman" w:cs="Times New Roman"/>
          <w:color w:val="000000" w:themeColor="text1"/>
          <w:sz w:val="24"/>
        </w:rPr>
        <w:t xml:space="preserve"> chart, it can be confirmed that the heart health status is at risk most in all groups.</w:t>
      </w:r>
    </w:p>
    <w:p w14:paraId="349A4836" w14:textId="34F27331" w:rsidR="00AB354F" w:rsidRDefault="003479BC"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lastRenderedPageBreak/>
        <w:drawing>
          <wp:inline distT="0" distB="0" distL="0" distR="0" wp14:anchorId="5439E1C9" wp14:editId="53045AC5">
            <wp:extent cx="4544365" cy="2571750"/>
            <wp:effectExtent l="0" t="0" r="2540" b="0"/>
            <wp:docPr id="19" name="그림 19"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차트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5465" cy="2583691"/>
                    </a:xfrm>
                    <a:prstGeom prst="rect">
                      <a:avLst/>
                    </a:prstGeom>
                  </pic:spPr>
                </pic:pic>
              </a:graphicData>
            </a:graphic>
          </wp:inline>
        </w:drawing>
      </w:r>
    </w:p>
    <w:p w14:paraId="4B58D501" w14:textId="77777777" w:rsidR="00774AED" w:rsidRDefault="00774AED" w:rsidP="00AB354F">
      <w:pPr>
        <w:wordWrap/>
        <w:jc w:val="left"/>
        <w:rPr>
          <w:rFonts w:ascii="Times New Roman" w:hAnsi="Times New Roman" w:cs="Times New Roman"/>
          <w:b/>
          <w:bCs/>
          <w:color w:val="4472C4" w:themeColor="accent1"/>
          <w:sz w:val="24"/>
        </w:rPr>
      </w:pPr>
    </w:p>
    <w:p w14:paraId="1146AA71" w14:textId="6DEC06BC" w:rsidR="009F1962" w:rsidRDefault="00774AED" w:rsidP="00AB354F">
      <w:pPr>
        <w:wordWrap/>
        <w:jc w:val="left"/>
        <w:rPr>
          <w:rFonts w:ascii="Times New Roman" w:hAnsi="Times New Roman" w:cs="Times New Roman"/>
          <w:color w:val="000000" w:themeColor="text1"/>
          <w:sz w:val="24"/>
        </w:rPr>
      </w:pPr>
      <w:r w:rsidRPr="00774AED">
        <w:rPr>
          <w:rFonts w:ascii="Times New Roman" w:hAnsi="Times New Roman" w:cs="Times New Roman"/>
          <w:color w:val="000000" w:themeColor="text1"/>
          <w:sz w:val="24"/>
        </w:rPr>
        <w:t xml:space="preserve">The above-stacked chart shows blood pressure levels by BMI group. As a result, in all BMI groups, stage 2 of hypertension is the most distributed and the normal range is </w:t>
      </w:r>
      <w:r w:rsidR="009F1962" w:rsidRPr="009F1962">
        <w:rPr>
          <w:rFonts w:ascii="Times New Roman" w:hAnsi="Times New Roman" w:cs="Times New Roman"/>
          <w:color w:val="000000" w:themeColor="text1"/>
          <w:sz w:val="24"/>
        </w:rPr>
        <w:t>the least distributed.</w:t>
      </w:r>
    </w:p>
    <w:p w14:paraId="344BC5E4" w14:textId="3E5135D7" w:rsidR="003479BC" w:rsidRDefault="00ED6B34" w:rsidP="00AB354F">
      <w:pPr>
        <w:wordWrap/>
        <w:jc w:val="left"/>
        <w:rPr>
          <w:rFonts w:ascii="Times New Roman" w:hAnsi="Times New Roman" w:cs="Times New Roman"/>
          <w:color w:val="000000" w:themeColor="text1"/>
          <w:sz w:val="24"/>
        </w:rPr>
      </w:pPr>
      <w:r w:rsidRPr="00ED6B34">
        <w:rPr>
          <w:rFonts w:ascii="Times New Roman" w:hAnsi="Times New Roman" w:cs="Times New Roman"/>
          <w:color w:val="000000" w:themeColor="text1"/>
          <w:sz w:val="24"/>
        </w:rPr>
        <w:t xml:space="preserve">Considering that almost all BMI groups are distributed at similar rates in treadmill results and blood pressure, it is judged that BMI and treadmill results are not correlated </w:t>
      </w:r>
      <w:r w:rsidR="00912B2C" w:rsidRPr="00ED6B34">
        <w:rPr>
          <w:rFonts w:ascii="Times New Roman" w:hAnsi="Times New Roman" w:cs="Times New Roman"/>
          <w:color w:val="000000" w:themeColor="text1"/>
          <w:sz w:val="24"/>
        </w:rPr>
        <w:t>and</w:t>
      </w:r>
      <w:r w:rsidR="009F1962">
        <w:rPr>
          <w:rFonts w:ascii="Times New Roman" w:hAnsi="Times New Roman" w:cs="Times New Roman"/>
          <w:color w:val="000000" w:themeColor="text1"/>
          <w:sz w:val="24"/>
        </w:rPr>
        <w:t xml:space="preserve"> also</w:t>
      </w:r>
      <w:r w:rsidRPr="00ED6B34">
        <w:rPr>
          <w:rFonts w:ascii="Times New Roman" w:hAnsi="Times New Roman" w:cs="Times New Roman"/>
          <w:color w:val="000000" w:themeColor="text1"/>
          <w:sz w:val="24"/>
        </w:rPr>
        <w:t xml:space="preserve"> BMI and blood pressure</w:t>
      </w:r>
      <w:r w:rsidR="009F1962">
        <w:rPr>
          <w:rFonts w:ascii="Times New Roman" w:hAnsi="Times New Roman" w:cs="Times New Roman"/>
          <w:color w:val="000000" w:themeColor="text1"/>
          <w:sz w:val="24"/>
        </w:rPr>
        <w:t xml:space="preserve"> </w:t>
      </w:r>
      <w:r w:rsidRPr="00ED6B34">
        <w:rPr>
          <w:rFonts w:ascii="Times New Roman" w:hAnsi="Times New Roman" w:cs="Times New Roman"/>
          <w:color w:val="000000" w:themeColor="text1"/>
          <w:sz w:val="24"/>
        </w:rPr>
        <w:t>are not correlated.</w:t>
      </w:r>
    </w:p>
    <w:p w14:paraId="641230EF" w14:textId="77777777" w:rsidR="00ED6B34" w:rsidRDefault="00ED6B34" w:rsidP="00AB354F">
      <w:pPr>
        <w:wordWrap/>
        <w:jc w:val="left"/>
        <w:rPr>
          <w:rFonts w:ascii="Times New Roman" w:hAnsi="Times New Roman" w:cs="Times New Roman"/>
          <w:b/>
          <w:bCs/>
          <w:color w:val="4472C4" w:themeColor="accent1"/>
          <w:sz w:val="24"/>
          <w:lang w:eastAsia="ko-KR"/>
        </w:rPr>
      </w:pPr>
    </w:p>
    <w:p w14:paraId="4B41DE85" w14:textId="65FD0D98" w:rsidR="003479BC" w:rsidRDefault="003479BC" w:rsidP="00AB354F">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37FF6ED0" wp14:editId="07F4B8AF">
            <wp:extent cx="2581275" cy="1189563"/>
            <wp:effectExtent l="0" t="0" r="0" b="4445"/>
            <wp:docPr id="20" name="그림 2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테이블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9671" cy="1211866"/>
                    </a:xfrm>
                    <a:prstGeom prst="rect">
                      <a:avLst/>
                    </a:prstGeom>
                  </pic:spPr>
                </pic:pic>
              </a:graphicData>
            </a:graphic>
          </wp:inline>
        </w:drawing>
      </w:r>
    </w:p>
    <w:p w14:paraId="2B4BFD18" w14:textId="77777777" w:rsidR="003479BC" w:rsidRPr="009464F8" w:rsidRDefault="003479BC" w:rsidP="00AB354F">
      <w:pPr>
        <w:wordWrap/>
        <w:jc w:val="left"/>
        <w:rPr>
          <w:rFonts w:ascii="Times New Roman" w:hAnsi="Times New Roman" w:cs="Times New Roman"/>
          <w:color w:val="000000" w:themeColor="text1"/>
          <w:sz w:val="24"/>
        </w:rPr>
      </w:pPr>
    </w:p>
    <w:p w14:paraId="77E784E6" w14:textId="57E06C48" w:rsidR="00AB354F" w:rsidRPr="009464F8" w:rsidRDefault="009464F8" w:rsidP="009464F8">
      <w:pPr>
        <w:wordWrap/>
        <w:jc w:val="left"/>
        <w:rPr>
          <w:rFonts w:ascii="Times New Roman" w:hAnsi="Times New Roman" w:cs="Times New Roman"/>
          <w:color w:val="000000" w:themeColor="text1"/>
          <w:sz w:val="24"/>
        </w:rPr>
      </w:pPr>
      <w:r w:rsidRPr="009464F8">
        <w:rPr>
          <w:rFonts w:ascii="Times New Roman" w:hAnsi="Times New Roman" w:cs="Times New Roman"/>
          <w:color w:val="000000" w:themeColor="text1"/>
          <w:sz w:val="24"/>
        </w:rPr>
        <w:t xml:space="preserve">Finally, the above matrix shows the average BMI and average age for the heart health group (Treadmill test result). As a result, it can be confirmed that the average BMI of all groups of heart health is between 29.93 and 29.31, so it is 'overweight'. If it is associated with BMI and heart health, BMI should increase as heart health deteriorates. </w:t>
      </w:r>
      <w:r w:rsidR="00211FA0" w:rsidRPr="00211FA0">
        <w:rPr>
          <w:rFonts w:ascii="Times New Roman" w:hAnsi="Times New Roman" w:cs="Times New Roman"/>
          <w:color w:val="000000" w:themeColor="text1"/>
          <w:sz w:val="24"/>
        </w:rPr>
        <w:t xml:space="preserve">But the matrix above shows that the average BMI does not increase, indicating that there is no association between heart health and BMI. </w:t>
      </w:r>
      <w:r w:rsidRPr="009464F8">
        <w:rPr>
          <w:rFonts w:ascii="Times New Roman" w:hAnsi="Times New Roman" w:cs="Times New Roman"/>
          <w:color w:val="000000" w:themeColor="text1"/>
          <w:sz w:val="24"/>
        </w:rPr>
        <w:t>And if you look at the average age of each heart health group, you can see that the average age increases as heart health decreases, which shows there is a correlation between heart health and age.</w:t>
      </w:r>
    </w:p>
    <w:p w14:paraId="148080E6" w14:textId="77777777" w:rsidR="00AB354F" w:rsidRPr="00AB354F" w:rsidRDefault="00AB354F" w:rsidP="00AB354F">
      <w:pPr>
        <w:wordWrap/>
        <w:jc w:val="left"/>
        <w:rPr>
          <w:rFonts w:ascii="Times New Roman" w:hAnsi="Times New Roman" w:cs="Times New Roman"/>
          <w:b/>
          <w:bCs/>
          <w:color w:val="4472C4" w:themeColor="accent1"/>
          <w:sz w:val="24"/>
        </w:rPr>
      </w:pPr>
    </w:p>
    <w:p w14:paraId="65BE820C" w14:textId="0E6581BF" w:rsidR="0009335E" w:rsidRPr="00AB354F" w:rsidRDefault="0009335E" w:rsidP="00AB354F">
      <w:pPr>
        <w:wordWrap/>
        <w:jc w:val="left"/>
        <w:rPr>
          <w:rFonts w:ascii="Times New Roman" w:hAnsi="Times New Roman" w:cs="Times New Roman"/>
          <w:b/>
          <w:bCs/>
          <w:color w:val="4472C4" w:themeColor="accent1"/>
          <w:sz w:val="28"/>
          <w:szCs w:val="28"/>
        </w:rPr>
      </w:pPr>
      <w:r w:rsidRPr="00AB354F">
        <w:rPr>
          <w:rFonts w:ascii="Times New Roman" w:hAnsi="Times New Roman" w:cs="Times New Roman"/>
          <w:b/>
          <w:bCs/>
          <w:color w:val="4472C4" w:themeColor="accent1"/>
          <w:sz w:val="28"/>
          <w:szCs w:val="28"/>
        </w:rPr>
        <w:t>Conclusion</w:t>
      </w:r>
    </w:p>
    <w:p w14:paraId="17073193" w14:textId="77777777" w:rsidR="0009335E" w:rsidRDefault="0009335E" w:rsidP="00AB354F">
      <w:pPr>
        <w:wordWrap/>
        <w:jc w:val="left"/>
        <w:rPr>
          <w:rFonts w:ascii="Times New Roman" w:hAnsi="Times New Roman" w:cs="Times New Roman"/>
          <w:b/>
          <w:bCs/>
          <w:color w:val="4472C4" w:themeColor="accent1"/>
          <w:sz w:val="24"/>
        </w:rPr>
      </w:pPr>
    </w:p>
    <w:p w14:paraId="2B901164" w14:textId="50F7EE90" w:rsidR="00300688" w:rsidRPr="004E0A1F" w:rsidRDefault="004E0A1F" w:rsidP="00AB354F">
      <w:pPr>
        <w:wordWrap/>
        <w:jc w:val="left"/>
        <w:rPr>
          <w:rFonts w:ascii="Times New Roman" w:hAnsi="Times New Roman" w:cs="Times New Roman"/>
          <w:color w:val="000000" w:themeColor="text1"/>
          <w:sz w:val="24"/>
        </w:rPr>
      </w:pPr>
      <w:r w:rsidRPr="004E0A1F">
        <w:rPr>
          <w:rFonts w:ascii="Times New Roman" w:hAnsi="Times New Roman" w:cs="Times New Roman"/>
          <w:color w:val="000000" w:themeColor="text1"/>
          <w:sz w:val="24"/>
        </w:rPr>
        <w:t>As a result of analyzing the relationship between each patient's health record variables through a treadmill stress test, the sex ratio of recorded patients was almost the same as 49.91% for men and 50.09% for women, and almost all age groups belong to obesity. And more in-depth analysis confirmed that weight/height, BMI, and blood pressure were not correlated with the treadmill test result. On the other hand, the lower the age group, the higher the distribution of groups with healthy hearts, and as the age group increases, the distribution of groups whose heart health is at risk increases. This shows that there is a correlation between age and heart health. (Treadmill test result).</w:t>
      </w:r>
    </w:p>
    <w:p w14:paraId="11F56C02" w14:textId="4EB93071" w:rsidR="0009335E" w:rsidRPr="00AB354F" w:rsidRDefault="0009335E" w:rsidP="00AB354F">
      <w:pPr>
        <w:wordWrap/>
        <w:jc w:val="left"/>
        <w:rPr>
          <w:rFonts w:ascii="Times New Roman" w:hAnsi="Times New Roman" w:cs="Times New Roman"/>
          <w:b/>
          <w:bCs/>
          <w:color w:val="4472C4" w:themeColor="accent1"/>
          <w:sz w:val="28"/>
          <w:szCs w:val="28"/>
        </w:rPr>
      </w:pPr>
      <w:r w:rsidRPr="00AB354F">
        <w:rPr>
          <w:rFonts w:ascii="Times New Roman" w:hAnsi="Times New Roman" w:cs="Times New Roman"/>
          <w:b/>
          <w:bCs/>
          <w:color w:val="4472C4" w:themeColor="accent1"/>
          <w:sz w:val="28"/>
          <w:szCs w:val="28"/>
        </w:rPr>
        <w:lastRenderedPageBreak/>
        <w:t>Appendix</w:t>
      </w:r>
    </w:p>
    <w:p w14:paraId="3792FF7E" w14:textId="77777777" w:rsidR="0009335E" w:rsidRPr="00AB354F" w:rsidRDefault="0009335E" w:rsidP="00AB354F">
      <w:pPr>
        <w:wordWrap/>
        <w:jc w:val="left"/>
        <w:rPr>
          <w:rFonts w:ascii="Times New Roman" w:hAnsi="Times New Roman" w:cs="Times New Roman"/>
          <w:b/>
          <w:bCs/>
          <w:color w:val="4472C4" w:themeColor="accent1"/>
          <w:sz w:val="24"/>
        </w:rPr>
      </w:pPr>
    </w:p>
    <w:p w14:paraId="15C9D6D2" w14:textId="2289A452" w:rsidR="0009335E" w:rsidRPr="00AB354F" w:rsidRDefault="0009335E" w:rsidP="00AB354F">
      <w:pPr>
        <w:wordWrap/>
        <w:jc w:val="left"/>
        <w:rPr>
          <w:rFonts w:ascii="Times New Roman" w:hAnsi="Times New Roman" w:cs="Times New Roman"/>
          <w:b/>
          <w:bCs/>
          <w:color w:val="4472C4" w:themeColor="accent1"/>
          <w:sz w:val="24"/>
        </w:rPr>
      </w:pPr>
      <w:r w:rsidRPr="00AB354F">
        <w:rPr>
          <w:rFonts w:ascii="Times New Roman" w:hAnsi="Times New Roman" w:cs="Times New Roman"/>
          <w:b/>
          <w:bCs/>
          <w:color w:val="4472C4" w:themeColor="accent1"/>
          <w:sz w:val="24"/>
        </w:rPr>
        <w:t>Part One</w:t>
      </w:r>
    </w:p>
    <w:p w14:paraId="44094AE8" w14:textId="77777777" w:rsidR="0009335E" w:rsidRPr="00AB354F" w:rsidRDefault="0009335E" w:rsidP="00AB354F">
      <w:pPr>
        <w:wordWrap/>
        <w:jc w:val="left"/>
        <w:rPr>
          <w:rFonts w:ascii="Times New Roman" w:hAnsi="Times New Roman" w:cs="Times New Roman"/>
          <w:b/>
          <w:bCs/>
          <w:color w:val="4472C4" w:themeColor="accent1"/>
          <w:sz w:val="24"/>
        </w:rPr>
      </w:pPr>
    </w:p>
    <w:p w14:paraId="0984815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USE [</w:t>
      </w:r>
      <w:proofErr w:type="spellStart"/>
      <w:r w:rsidRPr="00211FA0">
        <w:rPr>
          <w:rFonts w:ascii="Times New Roman" w:hAnsi="Times New Roman" w:cs="Times New Roman"/>
          <w:color w:val="000000" w:themeColor="text1"/>
          <w:sz w:val="24"/>
        </w:rPr>
        <w:t>Featherman_Analytics</w:t>
      </w:r>
      <w:proofErr w:type="spellEnd"/>
      <w:proofErr w:type="gramStart"/>
      <w:r w:rsidRPr="00211FA0">
        <w:rPr>
          <w:rFonts w:ascii="Times New Roman" w:hAnsi="Times New Roman" w:cs="Times New Roman"/>
          <w:color w:val="000000" w:themeColor="text1"/>
          <w:sz w:val="24"/>
        </w:rPr>
        <w:t>];</w:t>
      </w:r>
      <w:proofErr w:type="gramEnd"/>
    </w:p>
    <w:p w14:paraId="3B633808" w14:textId="77777777" w:rsidR="00AB354F" w:rsidRPr="00211FA0" w:rsidRDefault="00AB354F" w:rsidP="00AB354F">
      <w:pPr>
        <w:wordWrap/>
        <w:jc w:val="left"/>
        <w:rPr>
          <w:rFonts w:ascii="Times New Roman" w:hAnsi="Times New Roman" w:cs="Times New Roman"/>
          <w:color w:val="000000" w:themeColor="text1"/>
          <w:sz w:val="24"/>
        </w:rPr>
      </w:pPr>
    </w:p>
    <w:p w14:paraId="686958AE" w14:textId="5BDC88F8"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 Start with </w:t>
      </w:r>
      <w:r w:rsidR="0027707E" w:rsidRPr="00211FA0">
        <w:rPr>
          <w:rFonts w:ascii="Times New Roman" w:hAnsi="Times New Roman" w:cs="Times New Roman"/>
          <w:color w:val="000000" w:themeColor="text1"/>
          <w:sz w:val="24"/>
        </w:rPr>
        <w:t xml:space="preserve">a </w:t>
      </w:r>
      <w:r w:rsidRPr="00211FA0">
        <w:rPr>
          <w:rFonts w:ascii="Times New Roman" w:hAnsi="Times New Roman" w:cs="Times New Roman"/>
          <w:color w:val="000000" w:themeColor="text1"/>
          <w:sz w:val="24"/>
        </w:rPr>
        <w:t>query from the prior related assignment</w:t>
      </w:r>
      <w:r w:rsidR="0027707E" w:rsidRPr="00211FA0">
        <w:rPr>
          <w:rFonts w:ascii="Times New Roman" w:hAnsi="Times New Roman" w:cs="Times New Roman"/>
          <w:color w:val="000000" w:themeColor="text1"/>
          <w:sz w:val="24"/>
        </w:rPr>
        <w:t xml:space="preserve">3 </w:t>
      </w:r>
      <w:r w:rsidRPr="00211FA0">
        <w:rPr>
          <w:rFonts w:ascii="Times New Roman" w:hAnsi="Times New Roman" w:cs="Times New Roman"/>
          <w:color w:val="000000" w:themeColor="text1"/>
          <w:sz w:val="24"/>
        </w:rPr>
        <w:t xml:space="preserve">and load an array using the data in the table shown above. </w:t>
      </w:r>
    </w:p>
    <w:p w14:paraId="2C7BF9E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 create the </w:t>
      </w:r>
      <w:proofErr w:type="spellStart"/>
      <w:r w:rsidRPr="00211FA0">
        <w:rPr>
          <w:rFonts w:ascii="Times New Roman" w:hAnsi="Times New Roman" w:cs="Times New Roman"/>
          <w:color w:val="000000" w:themeColor="text1"/>
          <w:sz w:val="24"/>
        </w:rPr>
        <w:t>HealthHeartExperimental</w:t>
      </w:r>
      <w:proofErr w:type="spellEnd"/>
      <w:r w:rsidRPr="00211FA0">
        <w:rPr>
          <w:rFonts w:ascii="Times New Roman" w:hAnsi="Times New Roman" w:cs="Times New Roman"/>
          <w:color w:val="000000" w:themeColor="text1"/>
          <w:sz w:val="24"/>
        </w:rPr>
        <w:t xml:space="preserve"> table </w:t>
      </w:r>
    </w:p>
    <w:p w14:paraId="2B2E117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DECLARE @HealthHeartExperimental TABLE ([ID] INT, [Age] INT, [</w:t>
      </w:r>
      <w:proofErr w:type="spellStart"/>
      <w:r w:rsidRPr="00211FA0">
        <w:rPr>
          <w:rFonts w:ascii="Times New Roman" w:hAnsi="Times New Roman" w:cs="Times New Roman"/>
          <w:color w:val="000000" w:themeColor="text1"/>
          <w:sz w:val="24"/>
        </w:rPr>
        <w:t>SexNum</w:t>
      </w:r>
      <w:proofErr w:type="spellEnd"/>
      <w:r w:rsidRPr="00211FA0">
        <w:rPr>
          <w:rFonts w:ascii="Times New Roman" w:hAnsi="Times New Roman" w:cs="Times New Roman"/>
          <w:color w:val="000000" w:themeColor="text1"/>
          <w:sz w:val="24"/>
        </w:rPr>
        <w:t>] INT,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DECIMAL(8,2),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DECIMAL(8,2),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DECIMAL(8,2)</w:t>
      </w:r>
    </w:p>
    <w:p w14:paraId="215FFAB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WeightLbs</w:t>
      </w:r>
      <w:proofErr w:type="spellEnd"/>
      <w:r w:rsidRPr="00211FA0">
        <w:rPr>
          <w:rFonts w:ascii="Times New Roman" w:hAnsi="Times New Roman" w:cs="Times New Roman"/>
          <w:color w:val="000000" w:themeColor="text1"/>
          <w:sz w:val="24"/>
        </w:rPr>
        <w:t>] DECIMAL(8,2), [</w:t>
      </w:r>
      <w:proofErr w:type="spellStart"/>
      <w:r w:rsidRPr="00211FA0">
        <w:rPr>
          <w:rFonts w:ascii="Times New Roman" w:hAnsi="Times New Roman" w:cs="Times New Roman"/>
          <w:color w:val="000000" w:themeColor="text1"/>
          <w:sz w:val="24"/>
        </w:rPr>
        <w:t>HeightInches</w:t>
      </w:r>
      <w:proofErr w:type="spellEnd"/>
      <w:r w:rsidRPr="00211FA0">
        <w:rPr>
          <w:rFonts w:ascii="Times New Roman" w:hAnsi="Times New Roman" w:cs="Times New Roman"/>
          <w:color w:val="000000" w:themeColor="text1"/>
          <w:sz w:val="24"/>
        </w:rPr>
        <w:t>] DECIMAL(8,2), [BMI] DECIMAL, [Age Group] NVARCHAR(50), [BMI Group] NVARCHAR(50)</w:t>
      </w:r>
    </w:p>
    <w:p w14:paraId="7A20F53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DECIMAL(8,2), [HR Zone 50] DECIMAL(8,2), [HR Zone 60] DECIMAL(8,2), [Heart Health] NVARCHAR(50)</w:t>
      </w:r>
    </w:p>
    <w:p w14:paraId="5D6C69E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,[Blood Pressure] NVARCHAR(50), [Gender] NVARCHAR(50))</w:t>
      </w:r>
    </w:p>
    <w:p w14:paraId="2327361B" w14:textId="77777777" w:rsidR="00AB354F" w:rsidRPr="00211FA0" w:rsidRDefault="00AB354F" w:rsidP="00AB354F">
      <w:pPr>
        <w:wordWrap/>
        <w:jc w:val="left"/>
        <w:rPr>
          <w:rFonts w:ascii="Times New Roman" w:hAnsi="Times New Roman" w:cs="Times New Roman"/>
          <w:color w:val="000000" w:themeColor="text1"/>
          <w:sz w:val="24"/>
        </w:rPr>
      </w:pPr>
    </w:p>
    <w:p w14:paraId="3253815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insert data into the table (copy query from assignment 3)</w:t>
      </w:r>
    </w:p>
    <w:p w14:paraId="48952CF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INSERT INTO @HealthHeartExperimental ([ID], [Age], [</w:t>
      </w:r>
      <w:proofErr w:type="spellStart"/>
      <w:r w:rsidRPr="00211FA0">
        <w:rPr>
          <w:rFonts w:ascii="Times New Roman" w:hAnsi="Times New Roman" w:cs="Times New Roman"/>
          <w:color w:val="000000" w:themeColor="text1"/>
          <w:sz w:val="24"/>
        </w:rPr>
        <w:t>SexNum</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w:t>
      </w:r>
    </w:p>
    <w:p w14:paraId="1DEBA59A"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WeightLbs</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HeightInches</w:t>
      </w:r>
      <w:proofErr w:type="spellEnd"/>
      <w:r w:rsidRPr="00211FA0">
        <w:rPr>
          <w:rFonts w:ascii="Times New Roman" w:hAnsi="Times New Roman" w:cs="Times New Roman"/>
          <w:color w:val="000000" w:themeColor="text1"/>
          <w:sz w:val="24"/>
        </w:rPr>
        <w:t xml:space="preserve">], [BMI], [Age Group], [BMI GROUP] </w:t>
      </w:r>
    </w:p>
    <w:p w14:paraId="743CC78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[HR Zone 50], [HR Zone 60], [Heart Health], [Blood Pressure], [Gender])</w:t>
      </w:r>
    </w:p>
    <w:p w14:paraId="5AC07EC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(SELECT *</w:t>
      </w:r>
    </w:p>
    <w:p w14:paraId="25CCA39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results of treadmill test</w:t>
      </w:r>
    </w:p>
    <w:p w14:paraId="36AC7EA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&gt;=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xml:space="preserve">] THEN 'At risk' </w:t>
      </w:r>
    </w:p>
    <w:p w14:paraId="1284436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&lt;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AND</w:t>
      </w:r>
    </w:p>
    <w:p w14:paraId="771ACC1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xml:space="preserve">] &gt; [HR Zone 60] </w:t>
      </w:r>
    </w:p>
    <w:p w14:paraId="5A1469F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THEN 'Healthy'</w:t>
      </w:r>
    </w:p>
    <w:p w14:paraId="5C3314C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&lt;= [HR Zone 50] OR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&lt;= [HR Zone 60]</w:t>
      </w:r>
    </w:p>
    <w:p w14:paraId="2EB2136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THEN 'Extremely Healthy'</w:t>
      </w:r>
    </w:p>
    <w:p w14:paraId="009E435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[Heart Health]</w:t>
      </w:r>
    </w:p>
    <w:p w14:paraId="5289FE9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Blood Pressure</w:t>
      </w:r>
    </w:p>
    <w:p w14:paraId="12F8406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&lt; 120 AND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&lt; 80 THEN 'Normal'</w:t>
      </w:r>
    </w:p>
    <w:p w14:paraId="58CC273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BETWEEN 120 AND 129) AND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&lt; 80 THEN 'Elevated'</w:t>
      </w:r>
    </w:p>
    <w:p w14:paraId="2B08EA0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BETWEEN 130 AND 139) OR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]BETWEEN 80 AND 89) THEN 'Stage 1 Hypertension'</w:t>
      </w:r>
    </w:p>
    <w:p w14:paraId="1006FD3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&gt;= 140 AND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&lt; 180) OR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&gt;= 90 AND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&lt; 120) THEN 'Stage 2 Hypertension'</w:t>
      </w:r>
    </w:p>
    <w:p w14:paraId="772CE55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&gt;= 180 OR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&gt;= 120 THEN 'Hypertensive crisis'</w:t>
      </w:r>
    </w:p>
    <w:p w14:paraId="1066596D"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[Blood Pressure]</w:t>
      </w:r>
    </w:p>
    <w:p w14:paraId="41816DF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Gender</w:t>
      </w:r>
    </w:p>
    <w:p w14:paraId="1D64352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sex = 1 THEN 'Male'</w:t>
      </w:r>
    </w:p>
    <w:p w14:paraId="2858219D"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ELSE  'Female'</w:t>
      </w:r>
    </w:p>
    <w:p w14:paraId="580E54F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[Gender]</w:t>
      </w:r>
    </w:p>
    <w:p w14:paraId="38DE1B7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FROM</w:t>
      </w:r>
    </w:p>
    <w:p w14:paraId="3BCF68C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(SELECT *</w:t>
      </w:r>
    </w:p>
    <w:p w14:paraId="1EF2C8D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BMI groups</w:t>
      </w:r>
    </w:p>
    <w:p w14:paraId="630FF5A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[BMI] &lt; 18.5 THEN 'Underweight'</w:t>
      </w:r>
    </w:p>
    <w:p w14:paraId="7650438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lastRenderedPageBreak/>
        <w:tab/>
        <w:t>WHEN [BMI] BETWEEN 18.5 AND 24.9 THEN 'Healthy Weight'</w:t>
      </w:r>
    </w:p>
    <w:p w14:paraId="003AE0B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[BMI] BETWEEN 25.0 AND 29.9 THEN 'Overweight'</w:t>
      </w:r>
    </w:p>
    <w:p w14:paraId="6DCC9F1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[BMI] &gt;= 30.0 THEN 'Obesity'</w:t>
      </w:r>
    </w:p>
    <w:p w14:paraId="5DFFBC1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[BMI Group]</w:t>
      </w:r>
    </w:p>
    <w:p w14:paraId="36E000A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Avg Max Heart Rate (85%)</w:t>
      </w:r>
    </w:p>
    <w:p w14:paraId="4A85938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'20 years' THEN 170</w:t>
      </w:r>
    </w:p>
    <w:p w14:paraId="017A91B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'30 years' THEN 162</w:t>
      </w:r>
    </w:p>
    <w:p w14:paraId="5634FF3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'35 years' THEN 157</w:t>
      </w:r>
    </w:p>
    <w:p w14:paraId="4A306DE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'40 years' THEN 153</w:t>
      </w:r>
    </w:p>
    <w:p w14:paraId="3EF4F25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'45 years' THEN 149</w:t>
      </w:r>
    </w:p>
    <w:p w14:paraId="5601A8A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'50 years' THEN 145</w:t>
      </w:r>
    </w:p>
    <w:p w14:paraId="18AFFF9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'55 years' THEN 140</w:t>
      </w:r>
    </w:p>
    <w:p w14:paraId="32ECED1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'60 years' THEN 136</w:t>
      </w:r>
    </w:p>
    <w:p w14:paraId="464F7B4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'65 years' THEN 132</w:t>
      </w:r>
    </w:p>
    <w:p w14:paraId="7238D49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'70 years' THEN 128</w:t>
      </w:r>
    </w:p>
    <w:p w14:paraId="09408C7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w:t>
      </w:r>
    </w:p>
    <w:p w14:paraId="0C5A2C9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HR Zone 50%</w:t>
      </w:r>
    </w:p>
    <w:p w14:paraId="7A6E6C6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'20 years' THEN 100</w:t>
      </w:r>
    </w:p>
    <w:p w14:paraId="7940D44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'30 years' THEN 95</w:t>
      </w:r>
    </w:p>
    <w:p w14:paraId="471C783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'35 years' THEN 93</w:t>
      </w:r>
    </w:p>
    <w:p w14:paraId="2A3BC5E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'40 years' THEN 90</w:t>
      </w:r>
    </w:p>
    <w:p w14:paraId="5223B0B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'45 years' THEN 88</w:t>
      </w:r>
    </w:p>
    <w:p w14:paraId="3E3F441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'50 years' THEN 85</w:t>
      </w:r>
    </w:p>
    <w:p w14:paraId="1C24A1A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'55 years' THEN 83</w:t>
      </w:r>
    </w:p>
    <w:p w14:paraId="445AD92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'60 years' THEN 80</w:t>
      </w:r>
    </w:p>
    <w:p w14:paraId="6C49008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'65 years' THEN 78</w:t>
      </w:r>
    </w:p>
    <w:p w14:paraId="47A5718A"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'70 years' THEN 75</w:t>
      </w:r>
    </w:p>
    <w:p w14:paraId="31018DC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[HR Zone 50]</w:t>
      </w:r>
    </w:p>
    <w:p w14:paraId="23A8F28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HR Zone 60%</w:t>
      </w:r>
    </w:p>
    <w:p w14:paraId="236DA3E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'20 years' THEN 120</w:t>
      </w:r>
    </w:p>
    <w:p w14:paraId="4034990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'30 years' THEN 114</w:t>
      </w:r>
    </w:p>
    <w:p w14:paraId="3CDE598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'35 years' THEN 111</w:t>
      </w:r>
    </w:p>
    <w:p w14:paraId="391EA48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'40 years' THEN 108</w:t>
      </w:r>
    </w:p>
    <w:p w14:paraId="6799D5B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'45 years' THEN 105</w:t>
      </w:r>
    </w:p>
    <w:p w14:paraId="13A9643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'50 years' THEN 102</w:t>
      </w:r>
    </w:p>
    <w:p w14:paraId="6476606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'55 years' THEN 99</w:t>
      </w:r>
    </w:p>
    <w:p w14:paraId="2C5E3C9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'60 years' THEN 96</w:t>
      </w:r>
    </w:p>
    <w:p w14:paraId="36485F6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'65 years' THEN 93</w:t>
      </w:r>
    </w:p>
    <w:p w14:paraId="117FC7E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Group] = '70 years' THEN 90</w:t>
      </w:r>
    </w:p>
    <w:p w14:paraId="6E23F30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[HR Zone 60]</w:t>
      </w:r>
    </w:p>
    <w:p w14:paraId="743044A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FROM </w:t>
      </w:r>
    </w:p>
    <w:p w14:paraId="7AC6186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(SELECT [ID],[age],[sex],[</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weightLbs</w:t>
      </w:r>
      <w:proofErr w:type="spellEnd"/>
      <w:r w:rsidRPr="00211FA0">
        <w:rPr>
          <w:rFonts w:ascii="Times New Roman" w:hAnsi="Times New Roman" w:cs="Times New Roman"/>
          <w:color w:val="000000" w:themeColor="text1"/>
          <w:sz w:val="24"/>
        </w:rPr>
        <w:t>]</w:t>
      </w:r>
    </w:p>
    <w:p w14:paraId="1CA3E72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heightInches</w:t>
      </w:r>
      <w:proofErr w:type="spellEnd"/>
      <w:r w:rsidRPr="00211FA0">
        <w:rPr>
          <w:rFonts w:ascii="Times New Roman" w:hAnsi="Times New Roman" w:cs="Times New Roman"/>
          <w:color w:val="000000" w:themeColor="text1"/>
          <w:sz w:val="24"/>
        </w:rPr>
        <w:t>],[BMI]</w:t>
      </w:r>
    </w:p>
    <w:p w14:paraId="56E705F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age groups</w:t>
      </w:r>
    </w:p>
    <w:p w14:paraId="77DC2C1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20 AND 29 THEN '20 years'</w:t>
      </w:r>
    </w:p>
    <w:p w14:paraId="549569D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30 AND 34 THEN '30 years'</w:t>
      </w:r>
    </w:p>
    <w:p w14:paraId="030B43F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35 AND 39 THEN '35 years'</w:t>
      </w:r>
    </w:p>
    <w:p w14:paraId="623A234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40 AND 44 THEN '40 years'</w:t>
      </w:r>
    </w:p>
    <w:p w14:paraId="6B694E5D"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45 AND 49 THEN '45 years'</w:t>
      </w:r>
    </w:p>
    <w:p w14:paraId="41F02D4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50 AND 54 THEN '50 years'</w:t>
      </w:r>
    </w:p>
    <w:p w14:paraId="3605375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lastRenderedPageBreak/>
        <w:tab/>
        <w:t>WHEN age BETWEEN 55 AND 59 THEN '55 years'</w:t>
      </w:r>
    </w:p>
    <w:p w14:paraId="0128A97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60 AND 64 THEN '60 years'</w:t>
      </w:r>
    </w:p>
    <w:p w14:paraId="0FFA488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65 AND 69 THEN '65 years'</w:t>
      </w:r>
    </w:p>
    <w:p w14:paraId="0FBCEDB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age BETWEEN 70 AND 79 THEN '70 years'</w:t>
      </w:r>
    </w:p>
    <w:p w14:paraId="5DF72FF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 AS [Age Group]</w:t>
      </w:r>
    </w:p>
    <w:p w14:paraId="6EF83A0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FROM [</w:t>
      </w:r>
      <w:proofErr w:type="spellStart"/>
      <w:r w:rsidRPr="00211FA0">
        <w:rPr>
          <w:rFonts w:ascii="Times New Roman" w:hAnsi="Times New Roman" w:cs="Times New Roman"/>
          <w:color w:val="000000" w:themeColor="text1"/>
          <w:sz w:val="24"/>
        </w:rPr>
        <w:t>featherman</w:t>
      </w:r>
      <w:proofErr w:type="spellEnd"/>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Health_heart_experimental</w:t>
      </w:r>
      <w:proofErr w:type="spellEnd"/>
      <w:r w:rsidRPr="00211FA0">
        <w:rPr>
          <w:rFonts w:ascii="Times New Roman" w:hAnsi="Times New Roman" w:cs="Times New Roman"/>
          <w:color w:val="000000" w:themeColor="text1"/>
          <w:sz w:val="24"/>
        </w:rPr>
        <w:t>]</w:t>
      </w:r>
    </w:p>
    <w:p w14:paraId="43D753D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AS data</w:t>
      </w:r>
    </w:p>
    <w:p w14:paraId="36B95B5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AS data2</w:t>
      </w:r>
    </w:p>
    <w:p w14:paraId="7FF2F85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w:t>
      </w:r>
    </w:p>
    <w:p w14:paraId="272D2D18" w14:textId="77777777" w:rsidR="00AB354F" w:rsidRPr="00211FA0" w:rsidRDefault="00AB354F" w:rsidP="00AB354F">
      <w:pPr>
        <w:wordWrap/>
        <w:jc w:val="left"/>
        <w:rPr>
          <w:rFonts w:ascii="Times New Roman" w:hAnsi="Times New Roman" w:cs="Times New Roman"/>
          <w:color w:val="000000" w:themeColor="text1"/>
          <w:sz w:val="24"/>
        </w:rPr>
      </w:pPr>
    </w:p>
    <w:p w14:paraId="0B27BA5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-- 1. create the table (</w:t>
      </w:r>
      <w:proofErr w:type="spellStart"/>
      <w:r w:rsidRPr="00211FA0">
        <w:rPr>
          <w:rFonts w:ascii="Times New Roman" w:hAnsi="Times New Roman" w:cs="Times New Roman"/>
          <w:color w:val="000000" w:themeColor="text1"/>
          <w:sz w:val="24"/>
        </w:rPr>
        <w:t>ReachedMaxHeartRate</w:t>
      </w:r>
      <w:proofErr w:type="spellEnd"/>
      <w:r w:rsidRPr="00211FA0">
        <w:rPr>
          <w:rFonts w:ascii="Times New Roman" w:hAnsi="Times New Roman" w:cs="Times New Roman"/>
          <w:color w:val="000000" w:themeColor="text1"/>
          <w:sz w:val="24"/>
        </w:rPr>
        <w:t>)</w:t>
      </w:r>
    </w:p>
    <w:p w14:paraId="0E23DC5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this table based on their actual max heart rate on the treadmill test as compared to the max their age group.</w:t>
      </w:r>
    </w:p>
    <w:p w14:paraId="10C9D04D"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DECLARE @ReachedMaxHeartRate TABLE ([ID] INT, [Heart Health Specific] NVARCHAR(50))</w:t>
      </w:r>
    </w:p>
    <w:p w14:paraId="2948DEC2" w14:textId="77777777" w:rsidR="00AB354F" w:rsidRPr="00211FA0" w:rsidRDefault="00AB354F" w:rsidP="00AB354F">
      <w:pPr>
        <w:wordWrap/>
        <w:jc w:val="left"/>
        <w:rPr>
          <w:rFonts w:ascii="Times New Roman" w:hAnsi="Times New Roman" w:cs="Times New Roman"/>
          <w:color w:val="000000" w:themeColor="text1"/>
          <w:sz w:val="24"/>
        </w:rPr>
      </w:pPr>
    </w:p>
    <w:p w14:paraId="6B96889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 insert the data into the table </w:t>
      </w:r>
    </w:p>
    <w:p w14:paraId="09024FEA"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INSERT INTO @ReachedMaxHeartRate ([ID], [Heart Health Specific])</w:t>
      </w:r>
    </w:p>
    <w:p w14:paraId="38C075B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SELECT [ID]</w:t>
      </w:r>
    </w:p>
    <w:p w14:paraId="4A6FA4D2" w14:textId="4785F4B3"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 CASE </w:t>
      </w:r>
      <w:r w:rsidR="00FF608E" w:rsidRPr="00211FA0">
        <w:rPr>
          <w:rFonts w:ascii="Times New Roman" w:hAnsi="Times New Roman" w:cs="Times New Roman"/>
          <w:color w:val="000000" w:themeColor="text1"/>
          <w:sz w:val="24"/>
        </w:rPr>
        <w:t xml:space="preserve">-- reached or exceeded max </w:t>
      </w:r>
      <w:proofErr w:type="gramStart"/>
      <w:r w:rsidR="00FF608E" w:rsidRPr="00211FA0">
        <w:rPr>
          <w:rFonts w:ascii="Times New Roman" w:hAnsi="Times New Roman" w:cs="Times New Roman"/>
          <w:color w:val="000000" w:themeColor="text1"/>
          <w:sz w:val="24"/>
        </w:rPr>
        <w:t>heartrate</w:t>
      </w:r>
      <w:proofErr w:type="gramEnd"/>
    </w:p>
    <w:p w14:paraId="3812FBD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&gt;=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THEN 'At risk'</w:t>
      </w:r>
    </w:p>
    <w:p w14:paraId="4B54EC2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&gt;=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 0.9) THEN 'Warning'</w:t>
      </w:r>
    </w:p>
    <w:p w14:paraId="13F48E1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&gt;=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 0.7) THEN 'Normal'</w:t>
      </w:r>
    </w:p>
    <w:p w14:paraId="27FB5D0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&gt;=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 0.5) THEN 'Healthy'</w:t>
      </w:r>
    </w:p>
    <w:p w14:paraId="712D6FA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ELSE 'Extremely Healthy'</w:t>
      </w:r>
    </w:p>
    <w:p w14:paraId="7721086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w:t>
      </w:r>
    </w:p>
    <w:p w14:paraId="494CFE4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FROM @HealthHeartExperimental</w:t>
      </w:r>
    </w:p>
    <w:p w14:paraId="29C320E4" w14:textId="77777777" w:rsidR="00AB354F" w:rsidRPr="00211FA0" w:rsidRDefault="00AB354F" w:rsidP="00AB354F">
      <w:pPr>
        <w:wordWrap/>
        <w:jc w:val="left"/>
        <w:rPr>
          <w:rFonts w:ascii="Times New Roman" w:hAnsi="Times New Roman" w:cs="Times New Roman"/>
          <w:color w:val="000000" w:themeColor="text1"/>
          <w:sz w:val="24"/>
        </w:rPr>
      </w:pPr>
    </w:p>
    <w:p w14:paraId="3DD1886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-- 2.create the table (</w:t>
      </w:r>
      <w:proofErr w:type="spellStart"/>
      <w:r w:rsidRPr="00211FA0">
        <w:rPr>
          <w:rFonts w:ascii="Times New Roman" w:hAnsi="Times New Roman" w:cs="Times New Roman"/>
          <w:color w:val="000000" w:themeColor="text1"/>
          <w:sz w:val="24"/>
        </w:rPr>
        <w:t>WeightHeight</w:t>
      </w:r>
      <w:proofErr w:type="spellEnd"/>
      <w:r w:rsidRPr="00211FA0">
        <w:rPr>
          <w:rFonts w:ascii="Times New Roman" w:hAnsi="Times New Roman" w:cs="Times New Roman"/>
          <w:color w:val="000000" w:themeColor="text1"/>
          <w:sz w:val="24"/>
        </w:rPr>
        <w:t>)</w:t>
      </w:r>
    </w:p>
    <w:p w14:paraId="2A6B568D"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this table based on weight pounds divided by height inches</w:t>
      </w:r>
    </w:p>
    <w:p w14:paraId="72E4255A"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DECLARE @WeightHeight TABLE ([ID] INT, [Weight/Height] DECIMAL(8,2)</w:t>
      </w:r>
    </w:p>
    <w:p w14:paraId="3579EE7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[Weight/Height Group] NVARCHAR(50)</w:t>
      </w:r>
    </w:p>
    <w:p w14:paraId="21BF614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[Weight/Height Quantile #] DECIMAL, [Weight/Height Quantile Group] NVARCHAR(50))</w:t>
      </w:r>
    </w:p>
    <w:p w14:paraId="46035375" w14:textId="77777777" w:rsidR="00AB354F" w:rsidRPr="00211FA0" w:rsidRDefault="00AB354F" w:rsidP="00AB354F">
      <w:pPr>
        <w:wordWrap/>
        <w:jc w:val="left"/>
        <w:rPr>
          <w:rFonts w:ascii="Times New Roman" w:hAnsi="Times New Roman" w:cs="Times New Roman"/>
          <w:color w:val="000000" w:themeColor="text1"/>
          <w:sz w:val="24"/>
        </w:rPr>
      </w:pPr>
    </w:p>
    <w:p w14:paraId="08A57C9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insert the data into the table</w:t>
      </w:r>
    </w:p>
    <w:p w14:paraId="4FAA1CA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INSERT INTO @WeightHeight ([ID], [Weight/Height], [Weight/Height Quantile #], [Weight/Height Quantile Group])</w:t>
      </w:r>
    </w:p>
    <w:p w14:paraId="4C19098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SELECT [ID], [</w:t>
      </w:r>
      <w:proofErr w:type="spellStart"/>
      <w:r w:rsidRPr="00211FA0">
        <w:rPr>
          <w:rFonts w:ascii="Times New Roman" w:hAnsi="Times New Roman" w:cs="Times New Roman"/>
          <w:color w:val="000000" w:themeColor="text1"/>
          <w:sz w:val="24"/>
        </w:rPr>
        <w:t>WeightLbs</w:t>
      </w:r>
      <w:proofErr w:type="spellEnd"/>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HeightInches</w:t>
      </w:r>
      <w:proofErr w:type="spellEnd"/>
      <w:r w:rsidRPr="00211FA0">
        <w:rPr>
          <w:rFonts w:ascii="Times New Roman" w:hAnsi="Times New Roman" w:cs="Times New Roman"/>
          <w:color w:val="000000" w:themeColor="text1"/>
          <w:sz w:val="24"/>
        </w:rPr>
        <w:t>]</w:t>
      </w:r>
    </w:p>
    <w:p w14:paraId="779067D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NTILE(4) OVER(ORDER BY ([</w:t>
      </w:r>
      <w:proofErr w:type="spellStart"/>
      <w:r w:rsidRPr="00211FA0">
        <w:rPr>
          <w:rFonts w:ascii="Times New Roman" w:hAnsi="Times New Roman" w:cs="Times New Roman"/>
          <w:color w:val="000000" w:themeColor="text1"/>
          <w:sz w:val="24"/>
        </w:rPr>
        <w:t>WeightLbs</w:t>
      </w:r>
      <w:proofErr w:type="spellEnd"/>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HeightInches</w:t>
      </w:r>
      <w:proofErr w:type="spellEnd"/>
      <w:r w:rsidRPr="00211FA0">
        <w:rPr>
          <w:rFonts w:ascii="Times New Roman" w:hAnsi="Times New Roman" w:cs="Times New Roman"/>
          <w:color w:val="000000" w:themeColor="text1"/>
          <w:sz w:val="24"/>
        </w:rPr>
        <w:t xml:space="preserve">])) -- quartiles based on weight divided by </w:t>
      </w:r>
      <w:proofErr w:type="gramStart"/>
      <w:r w:rsidRPr="00211FA0">
        <w:rPr>
          <w:rFonts w:ascii="Times New Roman" w:hAnsi="Times New Roman" w:cs="Times New Roman"/>
          <w:color w:val="000000" w:themeColor="text1"/>
          <w:sz w:val="24"/>
        </w:rPr>
        <w:t>height</w:t>
      </w:r>
      <w:proofErr w:type="gramEnd"/>
    </w:p>
    <w:p w14:paraId="79ECD2C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NTILE(4) OVER(ORDER BY ([</w:t>
      </w:r>
      <w:proofErr w:type="spellStart"/>
      <w:r w:rsidRPr="00211FA0">
        <w:rPr>
          <w:rFonts w:ascii="Times New Roman" w:hAnsi="Times New Roman" w:cs="Times New Roman"/>
          <w:color w:val="000000" w:themeColor="text1"/>
          <w:sz w:val="24"/>
        </w:rPr>
        <w:t>WeightLbs</w:t>
      </w:r>
      <w:proofErr w:type="spellEnd"/>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HeightInches</w:t>
      </w:r>
      <w:proofErr w:type="spellEnd"/>
      <w:r w:rsidRPr="00211FA0">
        <w:rPr>
          <w:rFonts w:ascii="Times New Roman" w:hAnsi="Times New Roman" w:cs="Times New Roman"/>
          <w:color w:val="000000" w:themeColor="text1"/>
          <w:sz w:val="24"/>
        </w:rPr>
        <w:t xml:space="preserve">])) --quartiles </w:t>
      </w:r>
      <w:proofErr w:type="spellStart"/>
      <w:r w:rsidRPr="00211FA0">
        <w:rPr>
          <w:rFonts w:ascii="Times New Roman" w:hAnsi="Times New Roman" w:cs="Times New Roman"/>
          <w:color w:val="000000" w:themeColor="text1"/>
          <w:sz w:val="24"/>
        </w:rPr>
        <w:t>lables</w:t>
      </w:r>
      <w:proofErr w:type="spellEnd"/>
    </w:p>
    <w:p w14:paraId="0D604D7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1 THEN 'Group 1'</w:t>
      </w:r>
    </w:p>
    <w:p w14:paraId="4288378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2 THEN 'Group 2'</w:t>
      </w:r>
    </w:p>
    <w:p w14:paraId="7EC70E7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3 THEN 'Group 3'</w:t>
      </w:r>
    </w:p>
    <w:p w14:paraId="3582853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4 THEN 'Group 4'</w:t>
      </w:r>
    </w:p>
    <w:p w14:paraId="6B3E037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w:t>
      </w:r>
    </w:p>
    <w:p w14:paraId="4518070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FROM @HealthHeartExperimental</w:t>
      </w:r>
    </w:p>
    <w:p w14:paraId="45D2A23C" w14:textId="77777777" w:rsidR="00AB354F" w:rsidRPr="00211FA0" w:rsidRDefault="00AB354F" w:rsidP="00AB354F">
      <w:pPr>
        <w:wordWrap/>
        <w:jc w:val="left"/>
        <w:rPr>
          <w:rFonts w:ascii="Times New Roman" w:hAnsi="Times New Roman" w:cs="Times New Roman"/>
          <w:color w:val="000000" w:themeColor="text1"/>
          <w:sz w:val="24"/>
        </w:rPr>
      </w:pPr>
    </w:p>
    <w:p w14:paraId="3CA6B9F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w:t>
      </w:r>
      <w:proofErr w:type="spellStart"/>
      <w:r w:rsidRPr="00211FA0">
        <w:rPr>
          <w:rFonts w:ascii="Times New Roman" w:hAnsi="Times New Roman" w:cs="Times New Roman"/>
          <w:color w:val="000000" w:themeColor="text1"/>
          <w:sz w:val="24"/>
        </w:rPr>
        <w:t>Updata</w:t>
      </w:r>
      <w:proofErr w:type="spellEnd"/>
      <w:r w:rsidRPr="00211FA0">
        <w:rPr>
          <w:rFonts w:ascii="Times New Roman" w:hAnsi="Times New Roman" w:cs="Times New Roman"/>
          <w:color w:val="000000" w:themeColor="text1"/>
          <w:sz w:val="24"/>
        </w:rPr>
        <w:t xml:space="preserve"> categories based on the weight/height</w:t>
      </w:r>
    </w:p>
    <w:p w14:paraId="63389D8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UPDATE @WeightHeight SET [Weight/Height Group] =</w:t>
      </w:r>
    </w:p>
    <w:p w14:paraId="0E0046B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lastRenderedPageBreak/>
        <w:t>(</w:t>
      </w:r>
    </w:p>
    <w:p w14:paraId="3BA5D24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CASE</w:t>
      </w:r>
    </w:p>
    <w:p w14:paraId="63814BB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[Weight/Height] &lt; 2.0 THEN 'Group 1'</w:t>
      </w:r>
    </w:p>
    <w:p w14:paraId="72431F8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[Weight/Height] BETWEEN 2.0 AND 2.49 THEN 'Group 2'</w:t>
      </w:r>
    </w:p>
    <w:p w14:paraId="141D225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[Weight/Height] BETWEEN 2.50 AND 2.99 THEN 'Group 3'</w:t>
      </w:r>
    </w:p>
    <w:p w14:paraId="3CBA073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[Weight/Height] &gt;= 3.0 THEN 'Group 4'</w:t>
      </w:r>
    </w:p>
    <w:p w14:paraId="47B4A77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w:t>
      </w:r>
    </w:p>
    <w:p w14:paraId="788A8208"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w:t>
      </w:r>
    </w:p>
    <w:p w14:paraId="74AB775F" w14:textId="77777777" w:rsidR="00AB354F" w:rsidRPr="00211FA0" w:rsidRDefault="00AB354F" w:rsidP="00AB354F">
      <w:pPr>
        <w:wordWrap/>
        <w:jc w:val="left"/>
        <w:rPr>
          <w:rFonts w:ascii="Times New Roman" w:hAnsi="Times New Roman" w:cs="Times New Roman"/>
          <w:color w:val="000000" w:themeColor="text1"/>
          <w:sz w:val="24"/>
        </w:rPr>
      </w:pPr>
    </w:p>
    <w:p w14:paraId="710F6B2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-- 3.create the table (Blockage)</w:t>
      </w:r>
    </w:p>
    <w:p w14:paraId="778D8EF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this table based on treadmill results</w:t>
      </w:r>
    </w:p>
    <w:p w14:paraId="0CB208E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DECLARE @Blockage TABLE ([ID] INT</w:t>
      </w:r>
    </w:p>
    <w:p w14:paraId="250B31F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[Occurrence of Blockage] NVARCHAR(50)</w:t>
      </w:r>
    </w:p>
    <w:p w14:paraId="3987F01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[Treadmill Quantile #] DECIMAL, [Treadmill Quantile Group] NVARCHAR(50))</w:t>
      </w:r>
    </w:p>
    <w:p w14:paraId="2F11D69B" w14:textId="77777777" w:rsidR="00AB354F" w:rsidRPr="00211FA0" w:rsidRDefault="00AB354F" w:rsidP="00AB354F">
      <w:pPr>
        <w:wordWrap/>
        <w:jc w:val="left"/>
        <w:rPr>
          <w:rFonts w:ascii="Times New Roman" w:hAnsi="Times New Roman" w:cs="Times New Roman"/>
          <w:color w:val="000000" w:themeColor="text1"/>
          <w:sz w:val="24"/>
        </w:rPr>
      </w:pPr>
    </w:p>
    <w:p w14:paraId="5A62B9A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insert the data into the table</w:t>
      </w:r>
    </w:p>
    <w:p w14:paraId="1878D7C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INSERT INTO @Blockage ([ID], [Occurrence of Blockage], [Treadmill Quantile #], [Treadmill Quantile Group])</w:t>
      </w:r>
    </w:p>
    <w:p w14:paraId="6EFA587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SELECT [ID]</w:t>
      </w:r>
    </w:p>
    <w:p w14:paraId="1520940A"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 categories about occurrence of blockage</w:t>
      </w:r>
    </w:p>
    <w:p w14:paraId="1DDC1023"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&gt;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THEN 'High likelihood of occurrence'</w:t>
      </w:r>
    </w:p>
    <w:p w14:paraId="1E63D3A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&lt;=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THEN 'Less likelihood of occurrence'</w:t>
      </w:r>
    </w:p>
    <w:p w14:paraId="76BB6556"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w:t>
      </w:r>
    </w:p>
    <w:p w14:paraId="0E2B92E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NTILE(4) OVER(ORDER BY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xml:space="preserve">])) -- quartiles based on treadmill </w:t>
      </w:r>
      <w:proofErr w:type="gramStart"/>
      <w:r w:rsidRPr="00211FA0">
        <w:rPr>
          <w:rFonts w:ascii="Times New Roman" w:hAnsi="Times New Roman" w:cs="Times New Roman"/>
          <w:color w:val="000000" w:themeColor="text1"/>
          <w:sz w:val="24"/>
        </w:rPr>
        <w:t>test</w:t>
      </w:r>
      <w:proofErr w:type="gramEnd"/>
    </w:p>
    <w:p w14:paraId="38AE4DF4"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CASE NTILE(4) OVER(ORDER BY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 quartiles labels</w:t>
      </w:r>
    </w:p>
    <w:p w14:paraId="11F1546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1 THEN 'Group 1'</w:t>
      </w:r>
    </w:p>
    <w:p w14:paraId="72407159"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2 THEN 'Group 2'</w:t>
      </w:r>
    </w:p>
    <w:p w14:paraId="2D49536D"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3 THEN 'Group 3'</w:t>
      </w:r>
    </w:p>
    <w:p w14:paraId="71124C3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WHEN 4 THEN 'Group 4'</w:t>
      </w:r>
    </w:p>
    <w:p w14:paraId="6603E9F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ab/>
        <w:t>END</w:t>
      </w:r>
    </w:p>
    <w:p w14:paraId="3F32D9D5"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FROM @HealthHeartExperimental</w:t>
      </w:r>
    </w:p>
    <w:p w14:paraId="1CDB8FF5" w14:textId="77777777" w:rsidR="00AB354F" w:rsidRPr="00211FA0" w:rsidRDefault="00AB354F" w:rsidP="00AB354F">
      <w:pPr>
        <w:wordWrap/>
        <w:jc w:val="left"/>
        <w:rPr>
          <w:rFonts w:ascii="Times New Roman" w:hAnsi="Times New Roman" w:cs="Times New Roman"/>
          <w:color w:val="000000" w:themeColor="text1"/>
          <w:sz w:val="24"/>
        </w:rPr>
      </w:pPr>
    </w:p>
    <w:p w14:paraId="2E2E59BC"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--merge all arrays by ID key and show the results</w:t>
      </w:r>
    </w:p>
    <w:p w14:paraId="43354FD2"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SELECT </w:t>
      </w:r>
      <w:proofErr w:type="spellStart"/>
      <w:r w:rsidRPr="00211FA0">
        <w:rPr>
          <w:rFonts w:ascii="Times New Roman" w:hAnsi="Times New Roman" w:cs="Times New Roman"/>
          <w:color w:val="000000" w:themeColor="text1"/>
          <w:sz w:val="24"/>
        </w:rPr>
        <w:t>hhe</w:t>
      </w:r>
      <w:proofErr w:type="spellEnd"/>
      <w:r w:rsidRPr="00211FA0">
        <w:rPr>
          <w:rFonts w:ascii="Times New Roman" w:hAnsi="Times New Roman" w:cs="Times New Roman"/>
          <w:color w:val="000000" w:themeColor="text1"/>
          <w:sz w:val="24"/>
        </w:rPr>
        <w:t>.[ID], [Age], [</w:t>
      </w:r>
      <w:proofErr w:type="spellStart"/>
      <w:r w:rsidRPr="00211FA0">
        <w:rPr>
          <w:rFonts w:ascii="Times New Roman" w:hAnsi="Times New Roman" w:cs="Times New Roman"/>
          <w:color w:val="000000" w:themeColor="text1"/>
          <w:sz w:val="24"/>
        </w:rPr>
        <w:t>SysBP</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DiaBP</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HRTreadmillTest</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WeightLbs</w:t>
      </w:r>
      <w:proofErr w:type="spellEnd"/>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HeightInches</w:t>
      </w:r>
      <w:proofErr w:type="spellEnd"/>
      <w:r w:rsidRPr="00211FA0">
        <w:rPr>
          <w:rFonts w:ascii="Times New Roman" w:hAnsi="Times New Roman" w:cs="Times New Roman"/>
          <w:color w:val="000000" w:themeColor="text1"/>
          <w:sz w:val="24"/>
        </w:rPr>
        <w:t>], [BMI], [Age Group], [BMI Group]</w:t>
      </w:r>
    </w:p>
    <w:p w14:paraId="6F4412EA"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t>
      </w:r>
      <w:proofErr w:type="spellStart"/>
      <w:r w:rsidRPr="00211FA0">
        <w:rPr>
          <w:rFonts w:ascii="Times New Roman" w:hAnsi="Times New Roman" w:cs="Times New Roman"/>
          <w:color w:val="000000" w:themeColor="text1"/>
          <w:sz w:val="24"/>
        </w:rPr>
        <w:t>AvgMaxHeartRate</w:t>
      </w:r>
      <w:proofErr w:type="spellEnd"/>
      <w:r w:rsidRPr="00211FA0">
        <w:rPr>
          <w:rFonts w:ascii="Times New Roman" w:hAnsi="Times New Roman" w:cs="Times New Roman"/>
          <w:color w:val="000000" w:themeColor="text1"/>
          <w:sz w:val="24"/>
        </w:rPr>
        <w:t>], [Blood Pressure], [Gender], [Heart Health Specific], [Weight/Height]</w:t>
      </w:r>
    </w:p>
    <w:p w14:paraId="21967CDE"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[Weight/Height Group], [Weight/Height Quantile #],[Weight/Height Quantile Group]</w:t>
      </w:r>
    </w:p>
    <w:p w14:paraId="25410CD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[Occurrence of Blockage], [Treadmill Quantile #], [Treadmill Quantile Group]</w:t>
      </w:r>
    </w:p>
    <w:p w14:paraId="4B95824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FROM @HealthHeartExperimental as </w:t>
      </w:r>
      <w:proofErr w:type="spellStart"/>
      <w:r w:rsidRPr="00211FA0">
        <w:rPr>
          <w:rFonts w:ascii="Times New Roman" w:hAnsi="Times New Roman" w:cs="Times New Roman"/>
          <w:color w:val="000000" w:themeColor="text1"/>
          <w:sz w:val="24"/>
        </w:rPr>
        <w:t>hhe</w:t>
      </w:r>
      <w:proofErr w:type="spellEnd"/>
    </w:p>
    <w:p w14:paraId="41B46551"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INNER JOIN @ReachedMaxHeartRate as </w:t>
      </w:r>
      <w:proofErr w:type="spellStart"/>
      <w:r w:rsidRPr="00211FA0">
        <w:rPr>
          <w:rFonts w:ascii="Times New Roman" w:hAnsi="Times New Roman" w:cs="Times New Roman"/>
          <w:color w:val="000000" w:themeColor="text1"/>
          <w:sz w:val="24"/>
        </w:rPr>
        <w:t>rmr</w:t>
      </w:r>
      <w:proofErr w:type="spellEnd"/>
    </w:p>
    <w:p w14:paraId="409FA7BF"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ON hhe.ID = rmr.ID</w:t>
      </w:r>
    </w:p>
    <w:p w14:paraId="47F323A0"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 xml:space="preserve">INNER JOIN @WeightHeight as </w:t>
      </w:r>
      <w:proofErr w:type="spellStart"/>
      <w:r w:rsidRPr="00211FA0">
        <w:rPr>
          <w:rFonts w:ascii="Times New Roman" w:hAnsi="Times New Roman" w:cs="Times New Roman"/>
          <w:color w:val="000000" w:themeColor="text1"/>
          <w:sz w:val="24"/>
        </w:rPr>
        <w:t>wh</w:t>
      </w:r>
      <w:proofErr w:type="spellEnd"/>
    </w:p>
    <w:p w14:paraId="55AA97C7"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ON hhe.ID = wh.ID</w:t>
      </w:r>
    </w:p>
    <w:p w14:paraId="0C8D814B"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INNER JOIN @Blockage as bk</w:t>
      </w:r>
    </w:p>
    <w:p w14:paraId="2BA5BF1D" w14:textId="77777777" w:rsidR="00AB354F" w:rsidRPr="00211FA0" w:rsidRDefault="00AB354F" w:rsidP="00AB354F">
      <w:pPr>
        <w:wordWrap/>
        <w:jc w:val="left"/>
        <w:rPr>
          <w:rFonts w:ascii="Times New Roman" w:hAnsi="Times New Roman" w:cs="Times New Roman"/>
          <w:color w:val="000000" w:themeColor="text1"/>
          <w:sz w:val="24"/>
        </w:rPr>
      </w:pPr>
      <w:r w:rsidRPr="00211FA0">
        <w:rPr>
          <w:rFonts w:ascii="Times New Roman" w:hAnsi="Times New Roman" w:cs="Times New Roman"/>
          <w:color w:val="000000" w:themeColor="text1"/>
          <w:sz w:val="24"/>
        </w:rPr>
        <w:t>ON hhe.ID = bk.ID</w:t>
      </w:r>
    </w:p>
    <w:p w14:paraId="15A008CF" w14:textId="77777777" w:rsidR="00AB354F" w:rsidRPr="00AB354F" w:rsidRDefault="00AB354F">
      <w:pPr>
        <w:rPr>
          <w:rFonts w:ascii="Times New Roman" w:hAnsi="Times New Roman" w:cs="Times New Roman"/>
          <w:color w:val="000000" w:themeColor="text1"/>
          <w:sz w:val="24"/>
        </w:rPr>
      </w:pPr>
    </w:p>
    <w:sectPr w:rsidR="00AB354F" w:rsidRPr="00AB354F">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192"/>
    <w:rsid w:val="00010F7C"/>
    <w:rsid w:val="00054999"/>
    <w:rsid w:val="0009335E"/>
    <w:rsid w:val="00112F38"/>
    <w:rsid w:val="00211FA0"/>
    <w:rsid w:val="00220909"/>
    <w:rsid w:val="002523B2"/>
    <w:rsid w:val="0027707E"/>
    <w:rsid w:val="00300688"/>
    <w:rsid w:val="003479BC"/>
    <w:rsid w:val="003F3935"/>
    <w:rsid w:val="0042624A"/>
    <w:rsid w:val="00427681"/>
    <w:rsid w:val="00483208"/>
    <w:rsid w:val="004E0A1F"/>
    <w:rsid w:val="004E2E9C"/>
    <w:rsid w:val="0052101B"/>
    <w:rsid w:val="00526192"/>
    <w:rsid w:val="00575133"/>
    <w:rsid w:val="0060699F"/>
    <w:rsid w:val="006A3637"/>
    <w:rsid w:val="00732EB6"/>
    <w:rsid w:val="00746A19"/>
    <w:rsid w:val="0074718D"/>
    <w:rsid w:val="00774AED"/>
    <w:rsid w:val="007C0BB1"/>
    <w:rsid w:val="008338EA"/>
    <w:rsid w:val="008E6EA4"/>
    <w:rsid w:val="00912B2C"/>
    <w:rsid w:val="009415A8"/>
    <w:rsid w:val="009464F8"/>
    <w:rsid w:val="00956DAD"/>
    <w:rsid w:val="009F1962"/>
    <w:rsid w:val="00A457A3"/>
    <w:rsid w:val="00AB354F"/>
    <w:rsid w:val="00AF2F83"/>
    <w:rsid w:val="00BA43A0"/>
    <w:rsid w:val="00BB78EB"/>
    <w:rsid w:val="00C56202"/>
    <w:rsid w:val="00C963F5"/>
    <w:rsid w:val="00CE7D1B"/>
    <w:rsid w:val="00D42661"/>
    <w:rsid w:val="00D75599"/>
    <w:rsid w:val="00D91C37"/>
    <w:rsid w:val="00DD7261"/>
    <w:rsid w:val="00DE63C7"/>
    <w:rsid w:val="00E23ADB"/>
    <w:rsid w:val="00EB0D04"/>
    <w:rsid w:val="00ED6B34"/>
    <w:rsid w:val="00F031E6"/>
    <w:rsid w:val="00F5682D"/>
    <w:rsid w:val="00FF60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51A5C67"/>
  <w15:chartTrackingRefBased/>
  <w15:docId w15:val="{1AE0B3D3-B4CF-1F43-9D46-872199AD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3AD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23ADB"/>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2146</Words>
  <Characters>12238</Characters>
  <Application>Microsoft Office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Nam Jun</dc:creator>
  <cp:keywords/>
  <dc:description/>
  <cp:lastModifiedBy>Lee, Nam Jun</cp:lastModifiedBy>
  <cp:revision>34</cp:revision>
  <dcterms:created xsi:type="dcterms:W3CDTF">2023-03-23T00:07:00Z</dcterms:created>
  <dcterms:modified xsi:type="dcterms:W3CDTF">2023-03-24T01:34:00Z</dcterms:modified>
</cp:coreProperties>
</file>