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504CF" w14:textId="291124B6" w:rsidR="000C783B" w:rsidRDefault="003A146B" w:rsidP="002737C0">
      <w:pPr>
        <w:rPr>
          <w:sz w:val="24"/>
          <w:szCs w:val="24"/>
        </w:rPr>
      </w:pPr>
      <w:r>
        <w:rPr>
          <w:b/>
          <w:bCs/>
          <w:sz w:val="24"/>
          <w:szCs w:val="24"/>
        </w:rPr>
        <w:t>Introductory</w:t>
      </w:r>
      <w:r w:rsidR="000C783B">
        <w:rPr>
          <w:b/>
          <w:bCs/>
          <w:sz w:val="24"/>
          <w:szCs w:val="24"/>
        </w:rPr>
        <w:t xml:space="preserve"> Array</w:t>
      </w:r>
      <w:r>
        <w:rPr>
          <w:b/>
          <w:bCs/>
          <w:sz w:val="24"/>
          <w:szCs w:val="24"/>
        </w:rPr>
        <w:t xml:space="preserve"> Assignment</w:t>
      </w:r>
      <w:r w:rsidR="00D64677" w:rsidRPr="002737C0">
        <w:rPr>
          <w:b/>
          <w:bCs/>
          <w:sz w:val="24"/>
          <w:szCs w:val="24"/>
        </w:rPr>
        <w:br/>
      </w:r>
      <w:r w:rsidR="00D64677">
        <w:rPr>
          <w:sz w:val="24"/>
          <w:szCs w:val="24"/>
        </w:rPr>
        <w:br/>
      </w:r>
      <w:r w:rsidR="006F7163">
        <w:rPr>
          <w:sz w:val="24"/>
          <w:szCs w:val="24"/>
        </w:rPr>
        <w:t xml:space="preserve">This assignment </w:t>
      </w:r>
      <w:r w:rsidR="000C783B">
        <w:rPr>
          <w:sz w:val="24"/>
          <w:szCs w:val="24"/>
        </w:rPr>
        <w:t>provides</w:t>
      </w:r>
      <w:r w:rsidR="006F7163">
        <w:rPr>
          <w:sz w:val="24"/>
          <w:szCs w:val="24"/>
        </w:rPr>
        <w:t xml:space="preserve"> practice creating a big array and loading data </w:t>
      </w:r>
      <w:r w:rsidR="000C783B">
        <w:rPr>
          <w:sz w:val="24"/>
          <w:szCs w:val="24"/>
        </w:rPr>
        <w:t xml:space="preserve">from many tables </w:t>
      </w:r>
      <w:r w:rsidR="006F7163">
        <w:rPr>
          <w:sz w:val="24"/>
          <w:szCs w:val="24"/>
        </w:rPr>
        <w:t xml:space="preserve">into it, </w:t>
      </w:r>
      <w:r w:rsidR="000C783B">
        <w:rPr>
          <w:sz w:val="24"/>
          <w:szCs w:val="24"/>
        </w:rPr>
        <w:t>next</w:t>
      </w:r>
      <w:r w:rsidR="006F7163">
        <w:rPr>
          <w:sz w:val="24"/>
          <w:szCs w:val="24"/>
        </w:rPr>
        <w:t xml:space="preserve"> </w:t>
      </w:r>
      <w:r w:rsidR="000C783B">
        <w:rPr>
          <w:sz w:val="24"/>
          <w:szCs w:val="24"/>
        </w:rPr>
        <w:t xml:space="preserve">performing </w:t>
      </w:r>
      <w:r w:rsidR="006F7163">
        <w:rPr>
          <w:sz w:val="24"/>
          <w:szCs w:val="24"/>
        </w:rPr>
        <w:t>analysis</w:t>
      </w:r>
      <w:r w:rsidR="000C783B">
        <w:rPr>
          <w:sz w:val="24"/>
          <w:szCs w:val="24"/>
        </w:rPr>
        <w:t>.</w:t>
      </w:r>
      <w:r w:rsidR="006F7163">
        <w:rPr>
          <w:sz w:val="24"/>
          <w:szCs w:val="24"/>
        </w:rPr>
        <w:t xml:space="preserve"> </w:t>
      </w:r>
      <w:r w:rsidR="000C783B">
        <w:rPr>
          <w:sz w:val="24"/>
          <w:szCs w:val="24"/>
        </w:rPr>
        <w:t>T</w:t>
      </w:r>
      <w:r w:rsidR="006F7163">
        <w:rPr>
          <w:sz w:val="24"/>
          <w:szCs w:val="24"/>
        </w:rPr>
        <w:t xml:space="preserve">ry to have fun with this. </w:t>
      </w:r>
    </w:p>
    <w:p w14:paraId="71833521" w14:textId="27188A36" w:rsidR="000C783B" w:rsidRDefault="006F7163" w:rsidP="002737C0">
      <w:pPr>
        <w:rPr>
          <w:sz w:val="24"/>
          <w:szCs w:val="24"/>
        </w:rPr>
      </w:pPr>
      <w:r>
        <w:rPr>
          <w:sz w:val="24"/>
          <w:szCs w:val="24"/>
        </w:rPr>
        <w:t xml:space="preserve">Scenario: </w:t>
      </w:r>
      <w:r w:rsidR="004A4C84">
        <w:rPr>
          <w:sz w:val="24"/>
          <w:szCs w:val="24"/>
        </w:rPr>
        <w:t xml:space="preserve">You and </w:t>
      </w:r>
      <w:r w:rsidR="000C783B">
        <w:rPr>
          <w:sz w:val="24"/>
          <w:szCs w:val="24"/>
        </w:rPr>
        <w:t>some close</w:t>
      </w:r>
      <w:r w:rsidR="002737C0">
        <w:rPr>
          <w:sz w:val="24"/>
          <w:szCs w:val="24"/>
        </w:rPr>
        <w:t xml:space="preserve"> friends have decided to take a post-graduation </w:t>
      </w:r>
      <w:r w:rsidR="004A4C84">
        <w:rPr>
          <w:sz w:val="24"/>
          <w:szCs w:val="24"/>
        </w:rPr>
        <w:t xml:space="preserve">international </w:t>
      </w:r>
      <w:r w:rsidR="002737C0">
        <w:rPr>
          <w:sz w:val="24"/>
          <w:szCs w:val="24"/>
        </w:rPr>
        <w:t>travel adventure</w:t>
      </w:r>
      <w:r w:rsidR="000C783B">
        <w:rPr>
          <w:sz w:val="24"/>
          <w:szCs w:val="24"/>
        </w:rPr>
        <w:t>!</w:t>
      </w:r>
      <w:r w:rsidR="004A4C84">
        <w:rPr>
          <w:sz w:val="24"/>
          <w:szCs w:val="24"/>
        </w:rPr>
        <w:t xml:space="preserve"> </w:t>
      </w:r>
      <w:r w:rsidR="000C783B">
        <w:rPr>
          <w:sz w:val="24"/>
          <w:szCs w:val="24"/>
        </w:rPr>
        <w:t>A</w:t>
      </w:r>
      <w:r w:rsidR="004A4C84">
        <w:rPr>
          <w:sz w:val="24"/>
          <w:szCs w:val="24"/>
        </w:rPr>
        <w:t xml:space="preserve">fter several </w:t>
      </w:r>
      <w:r w:rsidR="004D1BE9">
        <w:rPr>
          <w:sz w:val="24"/>
          <w:szCs w:val="24"/>
        </w:rPr>
        <w:t xml:space="preserve">conversations </w:t>
      </w:r>
      <w:r w:rsidR="000C783B">
        <w:rPr>
          <w:sz w:val="24"/>
          <w:szCs w:val="24"/>
        </w:rPr>
        <w:t xml:space="preserve">you still </w:t>
      </w:r>
      <w:r w:rsidR="004D1BE9">
        <w:rPr>
          <w:sz w:val="24"/>
          <w:szCs w:val="24"/>
        </w:rPr>
        <w:t>cannot decide on a location</w:t>
      </w:r>
      <w:r w:rsidR="002737C0">
        <w:rPr>
          <w:sz w:val="24"/>
          <w:szCs w:val="24"/>
        </w:rPr>
        <w:t xml:space="preserve">. </w:t>
      </w:r>
    </w:p>
    <w:p w14:paraId="68F0895B" w14:textId="3A0D348F" w:rsidR="004D1BE9" w:rsidRDefault="002737C0" w:rsidP="002737C0">
      <w:pPr>
        <w:rPr>
          <w:sz w:val="24"/>
          <w:szCs w:val="24"/>
        </w:rPr>
      </w:pPr>
      <w:r>
        <w:rPr>
          <w:sz w:val="24"/>
          <w:szCs w:val="24"/>
        </w:rPr>
        <w:t xml:space="preserve">Being known as </w:t>
      </w:r>
      <w:r w:rsidR="004A4C84">
        <w:rPr>
          <w:sz w:val="24"/>
          <w:szCs w:val="24"/>
        </w:rPr>
        <w:t>an</w:t>
      </w:r>
      <w:r>
        <w:rPr>
          <w:sz w:val="24"/>
          <w:szCs w:val="24"/>
        </w:rPr>
        <w:t xml:space="preserve"> analyst that </w:t>
      </w:r>
      <w:r w:rsidR="000C783B">
        <w:rPr>
          <w:sz w:val="24"/>
          <w:szCs w:val="24"/>
        </w:rPr>
        <w:t xml:space="preserve">can </w:t>
      </w:r>
      <w:r>
        <w:rPr>
          <w:sz w:val="24"/>
          <w:szCs w:val="24"/>
        </w:rPr>
        <w:t xml:space="preserve">compile data </w:t>
      </w:r>
      <w:r w:rsidR="000C783B">
        <w:rPr>
          <w:sz w:val="24"/>
          <w:szCs w:val="24"/>
        </w:rPr>
        <w:t xml:space="preserve">and create new columns of metrics, which become the decision criteria </w:t>
      </w:r>
      <w:r>
        <w:rPr>
          <w:sz w:val="24"/>
          <w:szCs w:val="24"/>
        </w:rPr>
        <w:t xml:space="preserve">to make </w:t>
      </w:r>
      <w:r w:rsidR="000C783B">
        <w:rPr>
          <w:sz w:val="24"/>
          <w:szCs w:val="24"/>
        </w:rPr>
        <w:t xml:space="preserve">informed </w:t>
      </w:r>
      <w:r>
        <w:rPr>
          <w:sz w:val="24"/>
          <w:szCs w:val="24"/>
        </w:rPr>
        <w:t xml:space="preserve">decisions, you have been asked to analyze some data to help with </w:t>
      </w:r>
      <w:r w:rsidR="000C783B">
        <w:rPr>
          <w:sz w:val="24"/>
          <w:szCs w:val="24"/>
        </w:rPr>
        <w:t>the decision of vacation destination</w:t>
      </w:r>
      <w:r w:rsidR="004A4C84">
        <w:rPr>
          <w:sz w:val="24"/>
          <w:szCs w:val="24"/>
        </w:rPr>
        <w:t xml:space="preserve">. </w:t>
      </w:r>
      <w:r w:rsidRPr="00251146">
        <w:rPr>
          <w:sz w:val="24"/>
          <w:szCs w:val="24"/>
        </w:rPr>
        <w:t xml:space="preserve">The </w:t>
      </w:r>
      <w:r>
        <w:rPr>
          <w:sz w:val="24"/>
          <w:szCs w:val="24"/>
        </w:rPr>
        <w:t>following six tables have been uploaded to cb-ot-devst0</w:t>
      </w:r>
      <w:r w:rsidR="000C783B">
        <w:rPr>
          <w:sz w:val="24"/>
          <w:szCs w:val="24"/>
        </w:rPr>
        <w:t>6</w:t>
      </w:r>
      <w:r>
        <w:rPr>
          <w:sz w:val="24"/>
          <w:szCs w:val="24"/>
        </w:rPr>
        <w:t>.ad.wsu.edu</w:t>
      </w:r>
      <w:r w:rsidR="004A4C84">
        <w:rPr>
          <w:sz w:val="24"/>
          <w:szCs w:val="24"/>
        </w:rPr>
        <w:t xml:space="preserve"> to start your analysis</w:t>
      </w:r>
      <w:r>
        <w:rPr>
          <w:sz w:val="24"/>
          <w:szCs w:val="24"/>
        </w:rPr>
        <w:t xml:space="preserve">. </w:t>
      </w:r>
      <w:r w:rsidR="004A4C84">
        <w:rPr>
          <w:sz w:val="24"/>
          <w:szCs w:val="24"/>
        </w:rPr>
        <w:t xml:space="preserve">(You may search out </w:t>
      </w:r>
      <w:r w:rsidR="004D1BE9">
        <w:rPr>
          <w:sz w:val="24"/>
          <w:szCs w:val="24"/>
        </w:rPr>
        <w:t xml:space="preserve">and </w:t>
      </w:r>
      <w:r w:rsidR="004A4C84">
        <w:rPr>
          <w:sz w:val="24"/>
          <w:szCs w:val="24"/>
        </w:rPr>
        <w:t xml:space="preserve">upload </w:t>
      </w:r>
      <w:r w:rsidR="004D1BE9">
        <w:rPr>
          <w:sz w:val="24"/>
          <w:szCs w:val="24"/>
        </w:rPr>
        <w:t>different</w:t>
      </w:r>
      <w:r w:rsidR="004A4C84">
        <w:rPr>
          <w:sz w:val="24"/>
          <w:szCs w:val="24"/>
        </w:rPr>
        <w:t xml:space="preserve"> data</w:t>
      </w:r>
      <w:r w:rsidR="004D1BE9">
        <w:rPr>
          <w:sz w:val="24"/>
          <w:szCs w:val="24"/>
        </w:rPr>
        <w:t>).</w:t>
      </w:r>
      <w:r w:rsidR="003A146B">
        <w:rPr>
          <w:sz w:val="24"/>
          <w:szCs w:val="24"/>
        </w:rPr>
        <w:t xml:space="preserve"> Notice the granularity of the data in each table is identical…country level.</w:t>
      </w:r>
    </w:p>
    <w:tbl>
      <w:tblPr>
        <w:tblStyle w:val="TableGrid"/>
        <w:tblW w:w="0" w:type="auto"/>
        <w:tblLook w:val="04A0" w:firstRow="1" w:lastRow="0" w:firstColumn="1" w:lastColumn="0" w:noHBand="0" w:noVBand="1"/>
      </w:tblPr>
      <w:tblGrid>
        <w:gridCol w:w="4527"/>
        <w:gridCol w:w="4823"/>
      </w:tblGrid>
      <w:tr w:rsidR="002737C0" w14:paraId="6DB22C34" w14:textId="77777777" w:rsidTr="004D1BE9">
        <w:tc>
          <w:tcPr>
            <w:tcW w:w="4527" w:type="dxa"/>
          </w:tcPr>
          <w:p w14:paraId="01FDE938" w14:textId="77777777" w:rsidR="002737C0" w:rsidRDefault="002737C0" w:rsidP="00EE625E">
            <w:r>
              <w:rPr>
                <w:noProof/>
              </w:rPr>
              <w:drawing>
                <wp:inline distT="0" distB="0" distL="0" distR="0" wp14:anchorId="6DD9B632" wp14:editId="542F82D1">
                  <wp:extent cx="2715904" cy="866775"/>
                  <wp:effectExtent l="0" t="0" r="825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rotWithShape="1">
                          <a:blip r:embed="rId7"/>
                          <a:srcRect r="1338"/>
                          <a:stretch/>
                        </pic:blipFill>
                        <pic:spPr bwMode="auto">
                          <a:xfrm>
                            <a:off x="0" y="0"/>
                            <a:ext cx="2715904" cy="866775"/>
                          </a:xfrm>
                          <a:prstGeom prst="rect">
                            <a:avLst/>
                          </a:prstGeom>
                          <a:ln>
                            <a:noFill/>
                          </a:ln>
                          <a:extLst>
                            <a:ext uri="{53640926-AAD7-44D8-BBD7-CCE9431645EC}">
                              <a14:shadowObscured xmlns:a14="http://schemas.microsoft.com/office/drawing/2010/main"/>
                            </a:ext>
                          </a:extLst>
                        </pic:spPr>
                      </pic:pic>
                    </a:graphicData>
                  </a:graphic>
                </wp:inline>
              </w:drawing>
            </w:r>
          </w:p>
        </w:tc>
        <w:tc>
          <w:tcPr>
            <w:tcW w:w="4823" w:type="dxa"/>
          </w:tcPr>
          <w:p w14:paraId="04E8AFF0" w14:textId="77777777" w:rsidR="002737C0" w:rsidRDefault="002737C0" w:rsidP="00EE625E">
            <w:r>
              <w:rPr>
                <w:noProof/>
              </w:rPr>
              <w:drawing>
                <wp:inline distT="0" distB="0" distL="0" distR="0" wp14:anchorId="3DBA6012" wp14:editId="32046BB4">
                  <wp:extent cx="3256934" cy="1247650"/>
                  <wp:effectExtent l="0" t="0" r="635"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rotWithShape="1">
                          <a:blip r:embed="rId8"/>
                          <a:srcRect l="2849"/>
                          <a:stretch/>
                        </pic:blipFill>
                        <pic:spPr bwMode="auto">
                          <a:xfrm>
                            <a:off x="0" y="0"/>
                            <a:ext cx="3257261" cy="1247775"/>
                          </a:xfrm>
                          <a:prstGeom prst="rect">
                            <a:avLst/>
                          </a:prstGeom>
                          <a:ln>
                            <a:noFill/>
                          </a:ln>
                          <a:extLst>
                            <a:ext uri="{53640926-AAD7-44D8-BBD7-CCE9431645EC}">
                              <a14:shadowObscured xmlns:a14="http://schemas.microsoft.com/office/drawing/2010/main"/>
                            </a:ext>
                          </a:extLst>
                        </pic:spPr>
                      </pic:pic>
                    </a:graphicData>
                  </a:graphic>
                </wp:inline>
              </w:drawing>
            </w:r>
          </w:p>
        </w:tc>
      </w:tr>
      <w:tr w:rsidR="002737C0" w14:paraId="362B1BAA" w14:textId="77777777" w:rsidTr="004D1BE9">
        <w:tc>
          <w:tcPr>
            <w:tcW w:w="4527" w:type="dxa"/>
          </w:tcPr>
          <w:p w14:paraId="6756C98E" w14:textId="77777777" w:rsidR="002737C0" w:rsidRDefault="002737C0" w:rsidP="00EE625E">
            <w:r>
              <w:rPr>
                <w:noProof/>
              </w:rPr>
              <w:drawing>
                <wp:inline distT="0" distB="0" distL="0" distR="0" wp14:anchorId="6EA4B812" wp14:editId="40368905">
                  <wp:extent cx="2924175" cy="876300"/>
                  <wp:effectExtent l="0" t="0" r="9525"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2924175" cy="876300"/>
                          </a:xfrm>
                          <a:prstGeom prst="rect">
                            <a:avLst/>
                          </a:prstGeom>
                        </pic:spPr>
                      </pic:pic>
                    </a:graphicData>
                  </a:graphic>
                </wp:inline>
              </w:drawing>
            </w:r>
          </w:p>
        </w:tc>
        <w:tc>
          <w:tcPr>
            <w:tcW w:w="4823" w:type="dxa"/>
          </w:tcPr>
          <w:p w14:paraId="077F3544" w14:textId="77777777" w:rsidR="002737C0" w:rsidRDefault="002737C0" w:rsidP="00EE625E">
            <w:r>
              <w:rPr>
                <w:noProof/>
              </w:rPr>
              <w:drawing>
                <wp:inline distT="0" distB="0" distL="0" distR="0" wp14:anchorId="07334FAC" wp14:editId="56843E91">
                  <wp:extent cx="2933700" cy="70485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2933700" cy="704850"/>
                          </a:xfrm>
                          <a:prstGeom prst="rect">
                            <a:avLst/>
                          </a:prstGeom>
                        </pic:spPr>
                      </pic:pic>
                    </a:graphicData>
                  </a:graphic>
                </wp:inline>
              </w:drawing>
            </w:r>
          </w:p>
        </w:tc>
      </w:tr>
      <w:tr w:rsidR="002737C0" w14:paraId="441F1BBF" w14:textId="77777777" w:rsidTr="004D1BE9">
        <w:tc>
          <w:tcPr>
            <w:tcW w:w="4527" w:type="dxa"/>
          </w:tcPr>
          <w:p w14:paraId="2ED117CF" w14:textId="77777777" w:rsidR="002737C0" w:rsidRDefault="002737C0" w:rsidP="00EE625E">
            <w:r>
              <w:rPr>
                <w:noProof/>
              </w:rPr>
              <w:drawing>
                <wp:inline distT="0" distB="0" distL="0" distR="0" wp14:anchorId="2A612CA6" wp14:editId="6CFAAC53">
                  <wp:extent cx="3048000" cy="714375"/>
                  <wp:effectExtent l="0" t="0" r="0" b="9525"/>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11"/>
                          <a:stretch>
                            <a:fillRect/>
                          </a:stretch>
                        </pic:blipFill>
                        <pic:spPr>
                          <a:xfrm>
                            <a:off x="0" y="0"/>
                            <a:ext cx="3048000" cy="714375"/>
                          </a:xfrm>
                          <a:prstGeom prst="rect">
                            <a:avLst/>
                          </a:prstGeom>
                        </pic:spPr>
                      </pic:pic>
                    </a:graphicData>
                  </a:graphic>
                </wp:inline>
              </w:drawing>
            </w:r>
          </w:p>
        </w:tc>
        <w:tc>
          <w:tcPr>
            <w:tcW w:w="4823" w:type="dxa"/>
          </w:tcPr>
          <w:p w14:paraId="268B2BE1" w14:textId="77777777" w:rsidR="002737C0" w:rsidRDefault="002737C0" w:rsidP="00EE625E">
            <w:r>
              <w:rPr>
                <w:noProof/>
              </w:rPr>
              <w:drawing>
                <wp:inline distT="0" distB="0" distL="0" distR="0" wp14:anchorId="67B1EC0E" wp14:editId="2FB9B153">
                  <wp:extent cx="2886075" cy="66874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rotWithShape="1">
                          <a:blip r:embed="rId12"/>
                          <a:srcRect b="6388"/>
                          <a:stretch/>
                        </pic:blipFill>
                        <pic:spPr bwMode="auto">
                          <a:xfrm>
                            <a:off x="0" y="0"/>
                            <a:ext cx="2886075" cy="668740"/>
                          </a:xfrm>
                          <a:prstGeom prst="rect">
                            <a:avLst/>
                          </a:prstGeom>
                          <a:ln>
                            <a:noFill/>
                          </a:ln>
                          <a:extLst>
                            <a:ext uri="{53640926-AAD7-44D8-BBD7-CCE9431645EC}">
                              <a14:shadowObscured xmlns:a14="http://schemas.microsoft.com/office/drawing/2010/main"/>
                            </a:ext>
                          </a:extLst>
                        </pic:spPr>
                      </pic:pic>
                    </a:graphicData>
                  </a:graphic>
                </wp:inline>
              </w:drawing>
            </w:r>
          </w:p>
        </w:tc>
      </w:tr>
    </w:tbl>
    <w:p w14:paraId="78785363" w14:textId="77777777" w:rsidR="002737C0" w:rsidRDefault="002737C0" w:rsidP="002737C0"/>
    <w:p w14:paraId="49B30EC2" w14:textId="77777777" w:rsidR="003A146B" w:rsidRDefault="003A146B" w:rsidP="004D1BE9">
      <w:pPr>
        <w:rPr>
          <w:sz w:val="24"/>
          <w:szCs w:val="24"/>
        </w:rPr>
      </w:pPr>
      <w:r>
        <w:rPr>
          <w:sz w:val="24"/>
          <w:szCs w:val="24"/>
        </w:rPr>
        <w:t>You</w:t>
      </w:r>
      <w:r w:rsidR="004D1BE9">
        <w:rPr>
          <w:sz w:val="24"/>
          <w:szCs w:val="24"/>
        </w:rPr>
        <w:t xml:space="preserve"> are asked to create an array that loads the data together as shown below. </w:t>
      </w:r>
      <w:r w:rsidR="00BF6927">
        <w:rPr>
          <w:sz w:val="24"/>
          <w:szCs w:val="24"/>
        </w:rPr>
        <w:t xml:space="preserve">Use an INSERT INTO SELECT FROM query to choose the columns from one of the tables, then use </w:t>
      </w:r>
      <w:r>
        <w:rPr>
          <w:sz w:val="24"/>
          <w:szCs w:val="24"/>
        </w:rPr>
        <w:t xml:space="preserve">several </w:t>
      </w:r>
      <w:r w:rsidR="00BF6927">
        <w:rPr>
          <w:sz w:val="24"/>
          <w:szCs w:val="24"/>
        </w:rPr>
        <w:t xml:space="preserve">UPDATE SET statements </w:t>
      </w:r>
      <w:r>
        <w:rPr>
          <w:sz w:val="24"/>
          <w:szCs w:val="24"/>
        </w:rPr>
        <w:t xml:space="preserve">ro merge in columns of metrics from the remaining databae tables. Later on create new columns of metrics just by performing calculations of your own design. </w:t>
      </w:r>
    </w:p>
    <w:p w14:paraId="67E77A7E" w14:textId="7C48C4D2" w:rsidR="004D1BE9" w:rsidRDefault="003A146B" w:rsidP="004D1BE9">
      <w:pPr>
        <w:rPr>
          <w:sz w:val="24"/>
          <w:szCs w:val="24"/>
        </w:rPr>
      </w:pPr>
      <w:r>
        <w:rPr>
          <w:sz w:val="24"/>
          <w:szCs w:val="24"/>
        </w:rPr>
        <w:t xml:space="preserve">As shown in the arrays examples you can </w:t>
      </w:r>
      <w:r w:rsidR="00BF6927">
        <w:rPr>
          <w:sz w:val="24"/>
          <w:szCs w:val="24"/>
        </w:rPr>
        <w:t xml:space="preserve">use a WHERE statement that connects </w:t>
      </w:r>
      <w:r>
        <w:rPr>
          <w:sz w:val="24"/>
          <w:szCs w:val="24"/>
        </w:rPr>
        <w:t xml:space="preserve">(JOINS) </w:t>
      </w:r>
      <w:r w:rsidR="00BF6927">
        <w:rPr>
          <w:sz w:val="24"/>
          <w:szCs w:val="24"/>
        </w:rPr>
        <w:t>the array to the Country column of the database tables</w:t>
      </w:r>
      <w:r>
        <w:rPr>
          <w:sz w:val="24"/>
          <w:szCs w:val="24"/>
        </w:rPr>
        <w:t>. While you don’t type the work JOIN, the WHERE statement can be used to JOIN the array to the database table to enable the new data to be accepted into the array (because there is a field in common – the country)</w:t>
      </w:r>
      <w:r w:rsidR="00BF6927">
        <w:rPr>
          <w:sz w:val="24"/>
          <w:szCs w:val="24"/>
        </w:rPr>
        <w:t xml:space="preserve">. </w:t>
      </w:r>
      <w:r w:rsidR="004D1BE9">
        <w:rPr>
          <w:sz w:val="24"/>
          <w:szCs w:val="24"/>
        </w:rPr>
        <w:t xml:space="preserve">Alternatively, you can find your own data and upload it to your database using procedures shown </w:t>
      </w:r>
      <w:hyperlink r:id="rId13" w:history="1">
        <w:r w:rsidR="004D1BE9" w:rsidRPr="004A4C84">
          <w:rPr>
            <w:rStyle w:val="Hyperlink"/>
            <w:sz w:val="24"/>
            <w:szCs w:val="24"/>
          </w:rPr>
          <w:t>here</w:t>
        </w:r>
      </w:hyperlink>
      <w:r w:rsidR="004D1BE9">
        <w:rPr>
          <w:sz w:val="24"/>
          <w:szCs w:val="24"/>
        </w:rPr>
        <w:t xml:space="preserve"> and in similar videos.</w:t>
      </w:r>
      <w:r w:rsidR="00B43320">
        <w:rPr>
          <w:sz w:val="24"/>
          <w:szCs w:val="24"/>
        </w:rPr>
        <w:t xml:space="preserve"> </w:t>
      </w:r>
    </w:p>
    <w:p w14:paraId="0EB3A334" w14:textId="43101A84" w:rsidR="00B43320" w:rsidRDefault="00B43320" w:rsidP="004D1BE9">
      <w:pPr>
        <w:rPr>
          <w:sz w:val="24"/>
          <w:szCs w:val="24"/>
        </w:rPr>
      </w:pPr>
      <w:r>
        <w:rPr>
          <w:sz w:val="24"/>
          <w:szCs w:val="24"/>
        </w:rPr>
        <w:lastRenderedPageBreak/>
        <w:t>The image below gives an idea of what the final dataset looks like. With the data integrated into the same array, the analyst can easy add new columns, use UPDATE SET statements to create new columns of ratios or metrics, and even CASE statements to put countries into categories such as (based on Median Age).</w:t>
      </w:r>
    </w:p>
    <w:p w14:paraId="3134E358" w14:textId="3543E164" w:rsidR="00D64677" w:rsidRDefault="004D1BE9">
      <w:pPr>
        <w:rPr>
          <w:sz w:val="24"/>
          <w:szCs w:val="24"/>
        </w:rPr>
      </w:pPr>
      <w:r>
        <w:rPr>
          <w:noProof/>
        </w:rPr>
        <w:drawing>
          <wp:inline distT="0" distB="0" distL="0" distR="0" wp14:anchorId="082A9784" wp14:editId="6F9D8D34">
            <wp:extent cx="5943600" cy="741045"/>
            <wp:effectExtent l="114300" t="114300" r="114300" b="116205"/>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4"/>
                    <a:stretch>
                      <a:fillRect/>
                    </a:stretch>
                  </pic:blipFill>
                  <pic:spPr>
                    <a:xfrm>
                      <a:off x="0" y="0"/>
                      <a:ext cx="5943600" cy="741045"/>
                    </a:xfrm>
                    <a:prstGeom prst="rect">
                      <a:avLst/>
                    </a:prstGeom>
                    <a:effectLst>
                      <a:glow rad="101600">
                        <a:schemeClr val="accent1">
                          <a:satMod val="175000"/>
                          <a:alpha val="40000"/>
                        </a:schemeClr>
                      </a:glow>
                    </a:effectLst>
                  </pic:spPr>
                </pic:pic>
              </a:graphicData>
            </a:graphic>
          </wp:inline>
        </w:drawing>
      </w:r>
    </w:p>
    <w:p w14:paraId="0CEE405D" w14:textId="68C3C4AA" w:rsidR="00AA40A9" w:rsidRDefault="00AA40A9">
      <w:pPr>
        <w:rPr>
          <w:b/>
          <w:bCs/>
          <w:sz w:val="24"/>
          <w:szCs w:val="24"/>
        </w:rPr>
      </w:pPr>
      <w:r>
        <w:rPr>
          <w:b/>
          <w:bCs/>
          <w:sz w:val="24"/>
          <w:szCs w:val="24"/>
        </w:rPr>
        <w:t>Procedure of this assignment</w:t>
      </w:r>
    </w:p>
    <w:p w14:paraId="395C96A8" w14:textId="612590AA" w:rsidR="00AA40A9" w:rsidRDefault="00AA40A9" w:rsidP="00AA40A9">
      <w:pPr>
        <w:pStyle w:val="ListParagraph"/>
        <w:numPr>
          <w:ilvl w:val="0"/>
          <w:numId w:val="1"/>
        </w:numPr>
        <w:rPr>
          <w:sz w:val="24"/>
          <w:szCs w:val="24"/>
        </w:rPr>
      </w:pPr>
      <w:r>
        <w:rPr>
          <w:sz w:val="24"/>
          <w:szCs w:val="24"/>
        </w:rPr>
        <w:t>Load the data from the provided database tables into an array</w:t>
      </w:r>
      <w:r>
        <w:rPr>
          <w:sz w:val="24"/>
          <w:szCs w:val="24"/>
        </w:rPr>
        <w:br/>
      </w:r>
    </w:p>
    <w:p w14:paraId="36782E58" w14:textId="77777777" w:rsidR="00681C11" w:rsidRDefault="00681C11" w:rsidP="00AA40A9">
      <w:pPr>
        <w:pStyle w:val="ListParagraph"/>
        <w:numPr>
          <w:ilvl w:val="0"/>
          <w:numId w:val="1"/>
        </w:numPr>
        <w:rPr>
          <w:sz w:val="24"/>
          <w:szCs w:val="24"/>
        </w:rPr>
      </w:pPr>
      <w:r>
        <w:rPr>
          <w:sz w:val="24"/>
          <w:szCs w:val="24"/>
        </w:rPr>
        <w:t xml:space="preserve">After you create an array, that holds all the columns shown above, add five new columns to your array. </w:t>
      </w:r>
      <w:r w:rsidRPr="006F7163">
        <w:rPr>
          <w:b/>
          <w:bCs/>
          <w:i/>
          <w:iCs/>
          <w:sz w:val="24"/>
          <w:szCs w:val="24"/>
        </w:rPr>
        <w:t>Either</w:t>
      </w:r>
      <w:r>
        <w:rPr>
          <w:sz w:val="24"/>
          <w:szCs w:val="24"/>
        </w:rPr>
        <w:t xml:space="preserve"> create new columns of metrics deriving new insights from a combination of the current columns </w:t>
      </w:r>
      <w:r w:rsidRPr="00AD6677">
        <w:rPr>
          <w:b/>
          <w:bCs/>
          <w:i/>
          <w:iCs/>
          <w:sz w:val="24"/>
          <w:szCs w:val="24"/>
        </w:rPr>
        <w:t>or</w:t>
      </w:r>
      <w:r>
        <w:rPr>
          <w:sz w:val="24"/>
          <w:szCs w:val="24"/>
        </w:rPr>
        <w:t xml:space="preserve"> categorize the continuous data into new categories (i.e. grouping countries by GDP per capita because you want to go to a low GDP country where the hotel rooms are probably much less expensive).</w:t>
      </w:r>
      <w:r>
        <w:rPr>
          <w:sz w:val="24"/>
          <w:szCs w:val="24"/>
        </w:rPr>
        <w:br/>
      </w:r>
    </w:p>
    <w:p w14:paraId="06D1A9B3" w14:textId="3C0F6A92" w:rsidR="00AA40A9" w:rsidRDefault="00AA40A9" w:rsidP="00AA40A9">
      <w:pPr>
        <w:pStyle w:val="ListParagraph"/>
        <w:numPr>
          <w:ilvl w:val="0"/>
          <w:numId w:val="1"/>
        </w:numPr>
        <w:rPr>
          <w:sz w:val="24"/>
          <w:szCs w:val="24"/>
        </w:rPr>
      </w:pPr>
      <w:r>
        <w:rPr>
          <w:sz w:val="24"/>
          <w:szCs w:val="24"/>
        </w:rPr>
        <w:t>Save the array to your database (you could finish the query with a SELECT * INTO [dbo].[my new tablename] FROM). Check the sample code to see examples of this functionality.</w:t>
      </w:r>
      <w:r>
        <w:rPr>
          <w:sz w:val="24"/>
          <w:szCs w:val="24"/>
        </w:rPr>
        <w:br/>
      </w:r>
    </w:p>
    <w:p w14:paraId="4DF5936D" w14:textId="2A0012D6" w:rsidR="00AA40A9" w:rsidRDefault="00681C11" w:rsidP="00AA40A9">
      <w:pPr>
        <w:pStyle w:val="ListParagraph"/>
        <w:numPr>
          <w:ilvl w:val="0"/>
          <w:numId w:val="1"/>
        </w:numPr>
        <w:rPr>
          <w:sz w:val="24"/>
          <w:szCs w:val="24"/>
        </w:rPr>
      </w:pPr>
      <w:r>
        <w:rPr>
          <w:sz w:val="24"/>
          <w:szCs w:val="24"/>
        </w:rPr>
        <w:t>Open PowerBI connect to your new database table and m</w:t>
      </w:r>
      <w:r>
        <w:rPr>
          <w:sz w:val="24"/>
          <w:szCs w:val="24"/>
        </w:rPr>
        <w:t xml:space="preserve">ake 5 charts </w:t>
      </w:r>
      <w:r>
        <w:rPr>
          <w:sz w:val="24"/>
          <w:szCs w:val="24"/>
        </w:rPr>
        <w:t>(</w:t>
      </w:r>
      <w:r w:rsidR="00A72250">
        <w:rPr>
          <w:sz w:val="24"/>
          <w:szCs w:val="24"/>
        </w:rPr>
        <w:t xml:space="preserve">on </w:t>
      </w:r>
      <w:r>
        <w:rPr>
          <w:sz w:val="24"/>
          <w:szCs w:val="24"/>
        </w:rPr>
        <w:t>5 separate tabs)</w:t>
      </w:r>
      <w:r w:rsidR="00A72250">
        <w:rPr>
          <w:sz w:val="24"/>
          <w:szCs w:val="24"/>
        </w:rPr>
        <w:t xml:space="preserve"> which utilize your new column(s) of metrics as slicers or in the charts. Segment the data any way that interests you, for example compare several countries.</w:t>
      </w:r>
      <w:r w:rsidR="00D7341A">
        <w:rPr>
          <w:sz w:val="24"/>
          <w:szCs w:val="24"/>
        </w:rPr>
        <w:br/>
      </w:r>
    </w:p>
    <w:p w14:paraId="6FEDE002" w14:textId="5D9ECC92" w:rsidR="00681C11" w:rsidRDefault="00681C11" w:rsidP="00AA40A9">
      <w:pPr>
        <w:pStyle w:val="ListParagraph"/>
        <w:numPr>
          <w:ilvl w:val="0"/>
          <w:numId w:val="1"/>
        </w:numPr>
        <w:rPr>
          <w:sz w:val="24"/>
          <w:szCs w:val="24"/>
        </w:rPr>
      </w:pPr>
      <w:r>
        <w:rPr>
          <w:sz w:val="24"/>
          <w:szCs w:val="24"/>
        </w:rPr>
        <w:t>Screenshot copy each chart as a separate page in a word processing document (please  crop the charts) and add a paragraph that explains the metric used and what that is a useful decision criteria to decide the vacation destination.</w:t>
      </w:r>
      <w:r w:rsidR="00D7341A">
        <w:rPr>
          <w:sz w:val="24"/>
          <w:szCs w:val="24"/>
        </w:rPr>
        <w:br/>
      </w:r>
    </w:p>
    <w:p w14:paraId="5202AA1A" w14:textId="77777777" w:rsidR="008F50CB" w:rsidRDefault="008F50CB" w:rsidP="008F50CB">
      <w:pPr>
        <w:pStyle w:val="ListParagraph"/>
        <w:numPr>
          <w:ilvl w:val="0"/>
          <w:numId w:val="1"/>
        </w:numPr>
        <w:rPr>
          <w:sz w:val="24"/>
          <w:szCs w:val="24"/>
        </w:rPr>
      </w:pPr>
      <w:r w:rsidRPr="008F50CB">
        <w:rPr>
          <w:sz w:val="24"/>
          <w:szCs w:val="24"/>
        </w:rPr>
        <w:t>Merge together your insights to formulate the decision on vacation destination (i.e. we chose to include GDP per capita to guide our decision to go to a more affordable location, as Airbnb rates would probably be lower, than high GDP countries).</w:t>
      </w:r>
      <w:r w:rsidRPr="008F50CB">
        <w:rPr>
          <w:sz w:val="24"/>
          <w:szCs w:val="24"/>
        </w:rPr>
        <w:t xml:space="preserve"> </w:t>
      </w:r>
      <w:r>
        <w:rPr>
          <w:sz w:val="24"/>
          <w:szCs w:val="24"/>
        </w:rPr>
        <w:t>At the end of your report, add your recommendation for top 3 vacation destinations, so that you give a variety of options to your group of friends.</w:t>
      </w:r>
      <w:r w:rsidRPr="008F50CB">
        <w:rPr>
          <w:sz w:val="24"/>
          <w:szCs w:val="24"/>
        </w:rPr>
        <w:t xml:space="preserve"> </w:t>
      </w:r>
      <w:r w:rsidRPr="008F50CB">
        <w:rPr>
          <w:sz w:val="24"/>
          <w:szCs w:val="24"/>
        </w:rPr>
        <w:br/>
      </w:r>
      <w:r w:rsidRPr="008F50CB">
        <w:rPr>
          <w:sz w:val="24"/>
          <w:szCs w:val="24"/>
        </w:rPr>
        <w:br/>
      </w:r>
      <w:r w:rsidRPr="008F50CB">
        <w:rPr>
          <w:sz w:val="24"/>
          <w:szCs w:val="24"/>
        </w:rPr>
        <w:t>Add a cover page and upload your report.</w:t>
      </w:r>
      <w:r>
        <w:rPr>
          <w:sz w:val="24"/>
          <w:szCs w:val="24"/>
        </w:rPr>
        <w:t xml:space="preserve"> </w:t>
      </w:r>
      <w:r w:rsidR="004D1BE9">
        <w:rPr>
          <w:sz w:val="24"/>
          <w:szCs w:val="24"/>
        </w:rPr>
        <w:br/>
      </w:r>
      <w:r w:rsidR="00AD6677">
        <w:rPr>
          <w:sz w:val="24"/>
          <w:szCs w:val="24"/>
        </w:rPr>
        <w:br/>
      </w:r>
      <w:r>
        <w:rPr>
          <w:sz w:val="24"/>
          <w:szCs w:val="24"/>
        </w:rPr>
        <w:t>H</w:t>
      </w:r>
      <w:r w:rsidR="00830044">
        <w:rPr>
          <w:sz w:val="24"/>
          <w:szCs w:val="24"/>
        </w:rPr>
        <w:t>igher grades given for completeness, professionalism, formatting and depth.</w:t>
      </w:r>
      <w:r w:rsidR="00830044">
        <w:rPr>
          <w:sz w:val="24"/>
          <w:szCs w:val="24"/>
        </w:rPr>
        <w:br/>
      </w:r>
      <w:r w:rsidR="00830044">
        <w:rPr>
          <w:sz w:val="24"/>
          <w:szCs w:val="24"/>
        </w:rPr>
        <w:lastRenderedPageBreak/>
        <w:br/>
      </w:r>
      <w:r w:rsidR="00830044" w:rsidRPr="00EF71E4">
        <w:rPr>
          <w:b/>
          <w:bCs/>
          <w:sz w:val="24"/>
          <w:szCs w:val="24"/>
        </w:rPr>
        <w:t>Final note</w:t>
      </w:r>
      <w:r w:rsidR="00830044">
        <w:rPr>
          <w:sz w:val="24"/>
          <w:szCs w:val="24"/>
        </w:rPr>
        <w:t xml:space="preserve">: While you may argue that the data could have been brought into Excel quite easily, </w:t>
      </w:r>
      <w:r w:rsidR="0093149D">
        <w:rPr>
          <w:sz w:val="24"/>
          <w:szCs w:val="24"/>
        </w:rPr>
        <w:t xml:space="preserve">with just a few hours of copy/paste; </w:t>
      </w:r>
      <w:r w:rsidR="00830044">
        <w:rPr>
          <w:sz w:val="24"/>
          <w:szCs w:val="24"/>
        </w:rPr>
        <w:t xml:space="preserve">this </w:t>
      </w:r>
      <w:r w:rsidR="0093149D">
        <w:rPr>
          <w:sz w:val="24"/>
          <w:szCs w:val="24"/>
        </w:rPr>
        <w:t xml:space="preserve">practice </w:t>
      </w:r>
      <w:r w:rsidR="00830044">
        <w:rPr>
          <w:sz w:val="24"/>
          <w:szCs w:val="24"/>
        </w:rPr>
        <w:t xml:space="preserve">merging datasets </w:t>
      </w:r>
      <w:r w:rsidR="0093149D">
        <w:rPr>
          <w:sz w:val="24"/>
          <w:szCs w:val="24"/>
        </w:rPr>
        <w:t xml:space="preserve">into a big array </w:t>
      </w:r>
      <w:r w:rsidR="00830044">
        <w:rPr>
          <w:sz w:val="24"/>
          <w:szCs w:val="24"/>
        </w:rPr>
        <w:t xml:space="preserve">is </w:t>
      </w:r>
      <w:r w:rsidR="0093149D">
        <w:rPr>
          <w:sz w:val="24"/>
          <w:szCs w:val="24"/>
        </w:rPr>
        <w:t xml:space="preserve">an important skill. The person that can build datasets (typically a DBA) enjoys much higher job security and pay than the </w:t>
      </w:r>
      <w:r w:rsidR="00830044">
        <w:rPr>
          <w:sz w:val="24"/>
          <w:szCs w:val="24"/>
        </w:rPr>
        <w:t>Excel copy/paste</w:t>
      </w:r>
      <w:r w:rsidR="0093149D">
        <w:rPr>
          <w:sz w:val="24"/>
          <w:szCs w:val="24"/>
        </w:rPr>
        <w:t>/format</w:t>
      </w:r>
      <w:r w:rsidR="00830044">
        <w:rPr>
          <w:sz w:val="24"/>
          <w:szCs w:val="24"/>
        </w:rPr>
        <w:t xml:space="preserve"> work</w:t>
      </w:r>
      <w:r w:rsidR="0093149D">
        <w:rPr>
          <w:sz w:val="24"/>
          <w:szCs w:val="24"/>
        </w:rPr>
        <w:t>ers.</w:t>
      </w:r>
      <w:r w:rsidR="00830044">
        <w:rPr>
          <w:sz w:val="24"/>
          <w:szCs w:val="24"/>
        </w:rPr>
        <w:t xml:space="preserve"> </w:t>
      </w:r>
    </w:p>
    <w:p w14:paraId="6686BF8B" w14:textId="4F113025" w:rsidR="002737C0" w:rsidRPr="00660D85" w:rsidRDefault="008F50CB" w:rsidP="008F50CB">
      <w:pPr>
        <w:pStyle w:val="ListParagraph"/>
        <w:rPr>
          <w:sz w:val="24"/>
          <w:szCs w:val="24"/>
        </w:rPr>
      </w:pPr>
      <w:r>
        <w:rPr>
          <w:sz w:val="24"/>
          <w:szCs w:val="24"/>
        </w:rPr>
        <w:br/>
        <w:t xml:space="preserve">DBA/Analysts can make themselves useful when </w:t>
      </w:r>
      <w:r w:rsidR="0093149D">
        <w:rPr>
          <w:sz w:val="24"/>
          <w:szCs w:val="24"/>
        </w:rPr>
        <w:t xml:space="preserve">reporting </w:t>
      </w:r>
      <w:r>
        <w:rPr>
          <w:sz w:val="24"/>
          <w:szCs w:val="24"/>
        </w:rPr>
        <w:t xml:space="preserve">is automated </w:t>
      </w:r>
      <w:r w:rsidR="0093149D">
        <w:rPr>
          <w:sz w:val="24"/>
          <w:szCs w:val="24"/>
        </w:rPr>
        <w:t xml:space="preserve">using </w:t>
      </w:r>
      <w:r w:rsidR="00830044">
        <w:rPr>
          <w:sz w:val="24"/>
          <w:szCs w:val="24"/>
        </w:rPr>
        <w:t xml:space="preserve">SQL processing. In practice, data can be transformed in a multitude of ways </w:t>
      </w:r>
      <w:r w:rsidR="00EF71E4">
        <w:rPr>
          <w:sz w:val="24"/>
          <w:szCs w:val="24"/>
        </w:rPr>
        <w:t>when</w:t>
      </w:r>
      <w:r w:rsidR="00830044">
        <w:rPr>
          <w:sz w:val="24"/>
          <w:szCs w:val="24"/>
        </w:rPr>
        <w:t xml:space="preserve"> it is integrated, allowing the creation of many new metrics, </w:t>
      </w:r>
      <w:r>
        <w:rPr>
          <w:sz w:val="24"/>
          <w:szCs w:val="24"/>
        </w:rPr>
        <w:t xml:space="preserve">some of which </w:t>
      </w:r>
      <w:r w:rsidR="00830044">
        <w:rPr>
          <w:sz w:val="24"/>
          <w:szCs w:val="24"/>
        </w:rPr>
        <w:t>would be difficult in Excel.</w:t>
      </w:r>
      <w:r w:rsidR="0093149D">
        <w:rPr>
          <w:sz w:val="24"/>
          <w:szCs w:val="24"/>
        </w:rPr>
        <w:t xml:space="preserve"> </w:t>
      </w:r>
      <w:r>
        <w:rPr>
          <w:sz w:val="24"/>
          <w:szCs w:val="24"/>
        </w:rPr>
        <w:br/>
      </w:r>
      <w:r>
        <w:rPr>
          <w:sz w:val="24"/>
          <w:szCs w:val="24"/>
        </w:rPr>
        <w:br/>
      </w:r>
      <w:r w:rsidR="0093149D">
        <w:rPr>
          <w:sz w:val="24"/>
          <w:szCs w:val="24"/>
        </w:rPr>
        <w:t xml:space="preserve">Remember 99% of </w:t>
      </w:r>
      <w:r>
        <w:rPr>
          <w:sz w:val="24"/>
          <w:szCs w:val="24"/>
        </w:rPr>
        <w:t xml:space="preserve">knowledge </w:t>
      </w:r>
      <w:r w:rsidR="0093149D">
        <w:rPr>
          <w:sz w:val="24"/>
          <w:szCs w:val="24"/>
        </w:rPr>
        <w:t>workers needing to produce insight are reliant on the 1% that can merge</w:t>
      </w:r>
      <w:r w:rsidR="005F2641">
        <w:rPr>
          <w:sz w:val="24"/>
          <w:szCs w:val="24"/>
        </w:rPr>
        <w:t>, and provide merged, sanitized</w:t>
      </w:r>
      <w:r w:rsidR="0093149D">
        <w:rPr>
          <w:sz w:val="24"/>
          <w:szCs w:val="24"/>
        </w:rPr>
        <w:t xml:space="preserve"> datasets</w:t>
      </w:r>
      <w:r w:rsidR="005F2641">
        <w:rPr>
          <w:sz w:val="24"/>
          <w:szCs w:val="24"/>
        </w:rPr>
        <w:t>, complete</w:t>
      </w:r>
      <w:r w:rsidR="0093149D">
        <w:rPr>
          <w:sz w:val="24"/>
          <w:szCs w:val="24"/>
        </w:rPr>
        <w:t xml:space="preserve"> </w:t>
      </w:r>
      <w:r w:rsidR="005F2641">
        <w:rPr>
          <w:sz w:val="24"/>
          <w:szCs w:val="24"/>
        </w:rPr>
        <w:t xml:space="preserve">with new </w:t>
      </w:r>
      <w:r w:rsidR="0093149D">
        <w:rPr>
          <w:sz w:val="24"/>
          <w:szCs w:val="24"/>
        </w:rPr>
        <w:t>columns of</w:t>
      </w:r>
      <w:r w:rsidR="005F2641">
        <w:rPr>
          <w:sz w:val="24"/>
          <w:szCs w:val="24"/>
        </w:rPr>
        <w:t xml:space="preserve"> compiled</w:t>
      </w:r>
      <w:r w:rsidR="0093149D">
        <w:rPr>
          <w:sz w:val="24"/>
          <w:szCs w:val="24"/>
        </w:rPr>
        <w:t xml:space="preserve"> analytics.</w:t>
      </w:r>
    </w:p>
    <w:sectPr w:rsidR="002737C0" w:rsidRPr="00660D85">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13011D" w14:textId="77777777" w:rsidR="00B87EFD" w:rsidRDefault="00B87EFD" w:rsidP="00E5787E">
      <w:pPr>
        <w:spacing w:after="0" w:line="240" w:lineRule="auto"/>
      </w:pPr>
      <w:r>
        <w:separator/>
      </w:r>
    </w:p>
  </w:endnote>
  <w:endnote w:type="continuationSeparator" w:id="0">
    <w:p w14:paraId="1F9FAE7B" w14:textId="77777777" w:rsidR="00B87EFD" w:rsidRDefault="00B87EFD" w:rsidP="00E578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5907414"/>
      <w:docPartObj>
        <w:docPartGallery w:val="Page Numbers (Bottom of Page)"/>
        <w:docPartUnique/>
      </w:docPartObj>
    </w:sdtPr>
    <w:sdtEndPr>
      <w:rPr>
        <w:noProof/>
      </w:rPr>
    </w:sdtEndPr>
    <w:sdtContent>
      <w:p w14:paraId="6CD3BF12" w14:textId="0A6D78B5" w:rsidR="00E5787E" w:rsidRDefault="00E5787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19AAE4" w14:textId="77777777" w:rsidR="00E5787E" w:rsidRDefault="00E578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EBF3D8" w14:textId="77777777" w:rsidR="00B87EFD" w:rsidRDefault="00B87EFD" w:rsidP="00E5787E">
      <w:pPr>
        <w:spacing w:after="0" w:line="240" w:lineRule="auto"/>
      </w:pPr>
      <w:r>
        <w:separator/>
      </w:r>
    </w:p>
  </w:footnote>
  <w:footnote w:type="continuationSeparator" w:id="0">
    <w:p w14:paraId="7FA6B29D" w14:textId="77777777" w:rsidR="00B87EFD" w:rsidRDefault="00B87EFD" w:rsidP="00E578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E46416"/>
    <w:multiLevelType w:val="hybridMultilevel"/>
    <w:tmpl w:val="B8F2C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6610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227"/>
    <w:rsid w:val="000C783B"/>
    <w:rsid w:val="00114B48"/>
    <w:rsid w:val="001564BF"/>
    <w:rsid w:val="00224653"/>
    <w:rsid w:val="002737C0"/>
    <w:rsid w:val="0027581C"/>
    <w:rsid w:val="0035247B"/>
    <w:rsid w:val="00366689"/>
    <w:rsid w:val="003A146B"/>
    <w:rsid w:val="003B05BC"/>
    <w:rsid w:val="003C304F"/>
    <w:rsid w:val="0044473D"/>
    <w:rsid w:val="004925E3"/>
    <w:rsid w:val="004A4C84"/>
    <w:rsid w:val="004B1496"/>
    <w:rsid w:val="004D1BE9"/>
    <w:rsid w:val="0050655C"/>
    <w:rsid w:val="0055428D"/>
    <w:rsid w:val="005F2641"/>
    <w:rsid w:val="00660D85"/>
    <w:rsid w:val="00681C11"/>
    <w:rsid w:val="006D28BF"/>
    <w:rsid w:val="006D3B1C"/>
    <w:rsid w:val="006F7163"/>
    <w:rsid w:val="00830044"/>
    <w:rsid w:val="00835968"/>
    <w:rsid w:val="008D0F43"/>
    <w:rsid w:val="008F50CB"/>
    <w:rsid w:val="0093149D"/>
    <w:rsid w:val="00A60227"/>
    <w:rsid w:val="00A72250"/>
    <w:rsid w:val="00AA1BA8"/>
    <w:rsid w:val="00AA40A9"/>
    <w:rsid w:val="00AD6677"/>
    <w:rsid w:val="00B43320"/>
    <w:rsid w:val="00B87EFD"/>
    <w:rsid w:val="00B977F6"/>
    <w:rsid w:val="00BF6927"/>
    <w:rsid w:val="00C55853"/>
    <w:rsid w:val="00C8339B"/>
    <w:rsid w:val="00CB6785"/>
    <w:rsid w:val="00D0191E"/>
    <w:rsid w:val="00D64677"/>
    <w:rsid w:val="00D7341A"/>
    <w:rsid w:val="00DA3067"/>
    <w:rsid w:val="00E279E1"/>
    <w:rsid w:val="00E352F3"/>
    <w:rsid w:val="00E5787E"/>
    <w:rsid w:val="00EF3433"/>
    <w:rsid w:val="00EF7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300F8"/>
  <w15:chartTrackingRefBased/>
  <w15:docId w15:val="{98BB40B0-4C6B-46B4-B2F7-9ABCCCF5F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37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A4C84"/>
    <w:rPr>
      <w:color w:val="0563C1" w:themeColor="hyperlink"/>
      <w:u w:val="single"/>
    </w:rPr>
  </w:style>
  <w:style w:type="character" w:styleId="UnresolvedMention">
    <w:name w:val="Unresolved Mention"/>
    <w:basedOn w:val="DefaultParagraphFont"/>
    <w:uiPriority w:val="99"/>
    <w:semiHidden/>
    <w:unhideWhenUsed/>
    <w:rsid w:val="004A4C84"/>
    <w:rPr>
      <w:color w:val="605E5C"/>
      <w:shd w:val="clear" w:color="auto" w:fill="E1DFDD"/>
    </w:rPr>
  </w:style>
  <w:style w:type="paragraph" w:styleId="Header">
    <w:name w:val="header"/>
    <w:basedOn w:val="Normal"/>
    <w:link w:val="HeaderChar"/>
    <w:uiPriority w:val="99"/>
    <w:unhideWhenUsed/>
    <w:rsid w:val="00E578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787E"/>
  </w:style>
  <w:style w:type="paragraph" w:styleId="Footer">
    <w:name w:val="footer"/>
    <w:basedOn w:val="Normal"/>
    <w:link w:val="FooterChar"/>
    <w:uiPriority w:val="99"/>
    <w:unhideWhenUsed/>
    <w:rsid w:val="00E578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787E"/>
  </w:style>
  <w:style w:type="paragraph" w:styleId="ListParagraph">
    <w:name w:val="List Paragraph"/>
    <w:basedOn w:val="Normal"/>
    <w:uiPriority w:val="34"/>
    <w:qFormat/>
    <w:rsid w:val="00AA40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75589">
      <w:bodyDiv w:val="1"/>
      <w:marLeft w:val="0"/>
      <w:marRight w:val="0"/>
      <w:marTop w:val="0"/>
      <w:marBottom w:val="0"/>
      <w:divBdr>
        <w:top w:val="none" w:sz="0" w:space="0" w:color="auto"/>
        <w:left w:val="none" w:sz="0" w:space="0" w:color="auto"/>
        <w:bottom w:val="none" w:sz="0" w:space="0" w:color="auto"/>
        <w:right w:val="none" w:sz="0" w:space="0" w:color="auto"/>
      </w:divBdr>
    </w:div>
    <w:div w:id="330063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youtube.com/watch?v=K5_u6Xrbl_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671</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Featherman, Mauricio</dc:creator>
  <cp:keywords/>
  <dc:description/>
  <cp:lastModifiedBy>Featherman, Mauricio</cp:lastModifiedBy>
  <cp:revision>9</cp:revision>
  <dcterms:created xsi:type="dcterms:W3CDTF">2023-03-25T22:05:00Z</dcterms:created>
  <dcterms:modified xsi:type="dcterms:W3CDTF">2023-03-25T23:42:00Z</dcterms:modified>
</cp:coreProperties>
</file>