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F176" w14:textId="77777777" w:rsidR="00D4470B" w:rsidRDefault="00D4470B" w:rsidP="00D4470B">
      <w:pPr>
        <w:pStyle w:val="a3"/>
        <w:jc w:val="center"/>
        <w:rPr>
          <w:b/>
          <w:bCs/>
          <w:sz w:val="34"/>
          <w:szCs w:val="34"/>
        </w:rPr>
      </w:pPr>
    </w:p>
    <w:p w14:paraId="0A329691" w14:textId="77777777" w:rsidR="00D4470B" w:rsidRDefault="00D4470B" w:rsidP="00D4470B">
      <w:pPr>
        <w:pStyle w:val="a3"/>
        <w:jc w:val="center"/>
        <w:rPr>
          <w:b/>
          <w:bCs/>
          <w:sz w:val="34"/>
          <w:szCs w:val="34"/>
        </w:rPr>
      </w:pPr>
    </w:p>
    <w:p w14:paraId="59D109A5" w14:textId="77777777" w:rsidR="00D4470B" w:rsidRDefault="00D4470B" w:rsidP="00D4470B">
      <w:pPr>
        <w:pStyle w:val="a3"/>
        <w:jc w:val="center"/>
        <w:rPr>
          <w:b/>
          <w:bCs/>
          <w:sz w:val="34"/>
          <w:szCs w:val="34"/>
        </w:rPr>
      </w:pPr>
    </w:p>
    <w:p w14:paraId="1EAF9C91" w14:textId="77777777" w:rsidR="00D4470B" w:rsidRDefault="00D4470B" w:rsidP="00D4470B">
      <w:pPr>
        <w:pStyle w:val="a3"/>
        <w:jc w:val="center"/>
        <w:rPr>
          <w:b/>
          <w:bCs/>
          <w:sz w:val="34"/>
          <w:szCs w:val="34"/>
        </w:rPr>
      </w:pPr>
    </w:p>
    <w:p w14:paraId="388832B7" w14:textId="77777777" w:rsidR="00D4470B" w:rsidRDefault="00D4470B" w:rsidP="00D4470B">
      <w:pPr>
        <w:pStyle w:val="a3"/>
        <w:jc w:val="center"/>
        <w:rPr>
          <w:b/>
          <w:bCs/>
          <w:sz w:val="34"/>
          <w:szCs w:val="34"/>
        </w:rPr>
      </w:pPr>
    </w:p>
    <w:p w14:paraId="2FFAD6D8" w14:textId="77777777" w:rsidR="00D4470B" w:rsidRDefault="00D4470B" w:rsidP="00D4470B">
      <w:pPr>
        <w:pStyle w:val="a3"/>
        <w:jc w:val="center"/>
        <w:rPr>
          <w:b/>
          <w:bCs/>
          <w:sz w:val="34"/>
          <w:szCs w:val="34"/>
        </w:rPr>
      </w:pPr>
    </w:p>
    <w:p w14:paraId="29A11C55" w14:textId="5C0E69B9" w:rsidR="00D4470B" w:rsidRPr="00CE6FC4" w:rsidRDefault="00D4470B" w:rsidP="00D4470B">
      <w:pPr>
        <w:pStyle w:val="a3"/>
        <w:jc w:val="center"/>
        <w:rPr>
          <w:b/>
          <w:bCs/>
          <w:sz w:val="34"/>
          <w:szCs w:val="34"/>
        </w:rPr>
      </w:pPr>
      <w:r w:rsidRPr="00CE6FC4">
        <w:rPr>
          <w:b/>
          <w:bCs/>
          <w:sz w:val="34"/>
          <w:szCs w:val="34"/>
        </w:rPr>
        <w:t>Washington State University</w:t>
      </w:r>
      <w:r w:rsidRPr="00CE6FC4">
        <w:rPr>
          <w:b/>
          <w:bCs/>
          <w:sz w:val="34"/>
          <w:szCs w:val="34"/>
        </w:rPr>
        <w:br/>
        <w:t xml:space="preserve">School of Electrical Engineering and Computer </w:t>
      </w:r>
      <w:proofErr w:type="gramStart"/>
      <w:r w:rsidRPr="00CE6FC4">
        <w:rPr>
          <w:b/>
          <w:bCs/>
          <w:sz w:val="34"/>
          <w:szCs w:val="34"/>
        </w:rPr>
        <w:t>Science</w:t>
      </w:r>
      <w:r>
        <w:rPr>
          <w:b/>
          <w:bCs/>
          <w:sz w:val="34"/>
          <w:szCs w:val="34"/>
        </w:rPr>
        <w:t xml:space="preserve"> </w:t>
      </w:r>
      <w:r w:rsidRPr="00CE6FC4">
        <w:rPr>
          <w:b/>
          <w:bCs/>
          <w:sz w:val="34"/>
          <w:szCs w:val="34"/>
        </w:rPr>
        <w:t xml:space="preserve"> </w:t>
      </w:r>
      <w:proofErr w:type="spellStart"/>
      <w:r w:rsidRPr="00CE6FC4">
        <w:rPr>
          <w:b/>
          <w:bCs/>
          <w:sz w:val="34"/>
          <w:szCs w:val="34"/>
        </w:rPr>
        <w:t>CptS</w:t>
      </w:r>
      <w:proofErr w:type="spellEnd"/>
      <w:proofErr w:type="gramEnd"/>
      <w:r w:rsidRPr="00CE6FC4">
        <w:rPr>
          <w:b/>
          <w:bCs/>
          <w:sz w:val="34"/>
          <w:szCs w:val="34"/>
        </w:rPr>
        <w:t xml:space="preserve"> </w:t>
      </w:r>
      <w:r>
        <w:rPr>
          <w:b/>
          <w:bCs/>
          <w:sz w:val="34"/>
          <w:szCs w:val="34"/>
        </w:rPr>
        <w:t xml:space="preserve">315 </w:t>
      </w:r>
      <w:r w:rsidRPr="00CE6FC4">
        <w:rPr>
          <w:b/>
          <w:bCs/>
          <w:sz w:val="34"/>
          <w:szCs w:val="34"/>
        </w:rPr>
        <w:t>–</w:t>
      </w:r>
      <w:r>
        <w:rPr>
          <w:b/>
          <w:bCs/>
          <w:sz w:val="34"/>
          <w:szCs w:val="34"/>
        </w:rPr>
        <w:t xml:space="preserve"> </w:t>
      </w:r>
      <w:r w:rsidRPr="00CE6FC4">
        <w:rPr>
          <w:b/>
          <w:bCs/>
          <w:sz w:val="34"/>
          <w:szCs w:val="34"/>
        </w:rPr>
        <w:t>Introduction to Data Mining</w:t>
      </w:r>
      <w:r>
        <w:rPr>
          <w:rFonts w:hint="eastAsia"/>
          <w:b/>
          <w:bCs/>
          <w:sz w:val="34"/>
          <w:szCs w:val="34"/>
        </w:rPr>
        <w:t xml:space="preserve"> </w:t>
      </w:r>
      <w:r>
        <w:rPr>
          <w:b/>
          <w:bCs/>
          <w:sz w:val="34"/>
          <w:szCs w:val="34"/>
        </w:rPr>
        <w:t xml:space="preserve">                       </w:t>
      </w:r>
      <w:r w:rsidRPr="00CE6FC4">
        <w:rPr>
          <w:b/>
          <w:bCs/>
          <w:sz w:val="34"/>
          <w:szCs w:val="34"/>
        </w:rPr>
        <w:t>Online</w:t>
      </w:r>
    </w:p>
    <w:p w14:paraId="24C8A306" w14:textId="77777777" w:rsidR="00D4470B" w:rsidRPr="00C42C53" w:rsidRDefault="00D4470B" w:rsidP="00D4470B">
      <w:pPr>
        <w:pStyle w:val="a3"/>
        <w:jc w:val="center"/>
        <w:rPr>
          <w:sz w:val="32"/>
          <w:szCs w:val="32"/>
        </w:rPr>
      </w:pPr>
      <w:r w:rsidRPr="00C42C53">
        <w:rPr>
          <w:sz w:val="32"/>
          <w:szCs w:val="32"/>
        </w:rPr>
        <w:t xml:space="preserve">Ananth </w:t>
      </w:r>
      <w:proofErr w:type="spellStart"/>
      <w:r w:rsidRPr="00C42C53">
        <w:rPr>
          <w:sz w:val="32"/>
          <w:szCs w:val="32"/>
        </w:rPr>
        <w:t>Jillepalli</w:t>
      </w:r>
      <w:proofErr w:type="spellEnd"/>
    </w:p>
    <w:p w14:paraId="4022F539" w14:textId="6316B548" w:rsidR="00D4470B" w:rsidRPr="00C42C53" w:rsidRDefault="00D4470B" w:rsidP="00D4470B">
      <w:pPr>
        <w:pStyle w:val="a3"/>
        <w:jc w:val="center"/>
        <w:rPr>
          <w:b/>
          <w:bCs/>
          <w:sz w:val="34"/>
          <w:szCs w:val="34"/>
        </w:rPr>
      </w:pPr>
      <w:r w:rsidRPr="00C42C53">
        <w:rPr>
          <w:b/>
          <w:bCs/>
          <w:sz w:val="34"/>
          <w:szCs w:val="34"/>
        </w:rPr>
        <w:t xml:space="preserve">Homework </w:t>
      </w:r>
      <w:r>
        <w:rPr>
          <w:b/>
          <w:bCs/>
          <w:sz w:val="34"/>
          <w:szCs w:val="34"/>
        </w:rPr>
        <w:t>3</w:t>
      </w:r>
    </w:p>
    <w:p w14:paraId="18264F98" w14:textId="77777777" w:rsidR="00D4470B" w:rsidRPr="00CE6FC4" w:rsidRDefault="00D4470B" w:rsidP="00D4470B">
      <w:pPr>
        <w:pStyle w:val="a3"/>
        <w:jc w:val="center"/>
        <w:rPr>
          <w:sz w:val="34"/>
          <w:szCs w:val="34"/>
        </w:rPr>
      </w:pPr>
    </w:p>
    <w:p w14:paraId="10C8436D" w14:textId="77777777" w:rsidR="00D4470B" w:rsidRPr="00C42C53" w:rsidRDefault="00D4470B" w:rsidP="00D4470B">
      <w:pPr>
        <w:pStyle w:val="a3"/>
        <w:jc w:val="center"/>
        <w:rPr>
          <w:sz w:val="32"/>
          <w:szCs w:val="32"/>
        </w:rPr>
      </w:pPr>
      <w:r w:rsidRPr="00C42C53">
        <w:rPr>
          <w:sz w:val="32"/>
          <w:szCs w:val="32"/>
        </w:rPr>
        <w:t>Name: Nam Jun Lee</w:t>
      </w:r>
    </w:p>
    <w:p w14:paraId="6DCF71D4" w14:textId="77777777" w:rsidR="00D4470B" w:rsidRPr="00C42C53" w:rsidRDefault="00D4470B" w:rsidP="00D4470B">
      <w:pPr>
        <w:pStyle w:val="a3"/>
        <w:jc w:val="center"/>
        <w:rPr>
          <w:sz w:val="32"/>
          <w:szCs w:val="32"/>
        </w:rPr>
      </w:pPr>
      <w:r w:rsidRPr="00C42C53">
        <w:rPr>
          <w:sz w:val="32"/>
          <w:szCs w:val="32"/>
        </w:rPr>
        <w:t>Student Number: 11606459</w:t>
      </w:r>
    </w:p>
    <w:p w14:paraId="1A96E377" w14:textId="4510E0E1" w:rsidR="00D4470B" w:rsidRDefault="00D4470B" w:rsidP="00D41040">
      <w:pPr>
        <w:pStyle w:val="a3"/>
      </w:pPr>
    </w:p>
    <w:p w14:paraId="338FEB5C" w14:textId="3344F72C" w:rsidR="00D4470B" w:rsidRDefault="00D4470B" w:rsidP="00D41040">
      <w:pPr>
        <w:pStyle w:val="a3"/>
      </w:pPr>
    </w:p>
    <w:p w14:paraId="77CB2926" w14:textId="47F692A9" w:rsidR="00D4470B" w:rsidRDefault="00D4470B" w:rsidP="00D41040">
      <w:pPr>
        <w:pStyle w:val="a3"/>
      </w:pPr>
    </w:p>
    <w:p w14:paraId="596540F9" w14:textId="1C7A79A9" w:rsidR="00D4470B" w:rsidRDefault="00D4470B" w:rsidP="00D41040">
      <w:pPr>
        <w:pStyle w:val="a3"/>
      </w:pPr>
    </w:p>
    <w:p w14:paraId="2199FCC6" w14:textId="2B82EA22" w:rsidR="00D4470B" w:rsidRDefault="00D4470B" w:rsidP="00D41040">
      <w:pPr>
        <w:pStyle w:val="a3"/>
      </w:pPr>
    </w:p>
    <w:p w14:paraId="585CE8A7" w14:textId="7F562163" w:rsidR="00D4470B" w:rsidRDefault="00D4470B" w:rsidP="00D41040">
      <w:pPr>
        <w:pStyle w:val="a3"/>
      </w:pPr>
    </w:p>
    <w:p w14:paraId="264BC130" w14:textId="433F0968" w:rsidR="00D4470B" w:rsidRDefault="00D4470B" w:rsidP="00D41040">
      <w:pPr>
        <w:pStyle w:val="a3"/>
      </w:pPr>
    </w:p>
    <w:p w14:paraId="6458B2BF" w14:textId="39CE2CAB" w:rsidR="00D4470B" w:rsidRDefault="00D4470B" w:rsidP="00D41040">
      <w:pPr>
        <w:pStyle w:val="a3"/>
      </w:pPr>
    </w:p>
    <w:p w14:paraId="35946973" w14:textId="77777777" w:rsidR="00D4470B" w:rsidRDefault="00D4470B" w:rsidP="00D41040">
      <w:pPr>
        <w:pStyle w:val="a3"/>
      </w:pPr>
    </w:p>
    <w:p w14:paraId="05CA1EFD" w14:textId="2C999286" w:rsidR="00F82970" w:rsidRPr="00541410" w:rsidRDefault="00D41040" w:rsidP="00D41040">
      <w:pPr>
        <w:pStyle w:val="a3"/>
        <w:rPr>
          <w:b/>
          <w:bCs/>
        </w:rPr>
      </w:pPr>
      <w:r w:rsidRPr="00541410">
        <w:rPr>
          <w:b/>
          <w:bCs/>
        </w:rPr>
        <w:lastRenderedPageBreak/>
        <w:t xml:space="preserve">Q1. Answer the following with a yes or no along with proper justification. </w:t>
      </w:r>
    </w:p>
    <w:p w14:paraId="251A44D9" w14:textId="78B8C7A3" w:rsidR="00F82970" w:rsidRPr="00541410" w:rsidRDefault="00D41040" w:rsidP="00541410">
      <w:pPr>
        <w:pStyle w:val="a3"/>
        <w:numPr>
          <w:ilvl w:val="0"/>
          <w:numId w:val="3"/>
        </w:numPr>
        <w:rPr>
          <w:b/>
          <w:bCs/>
        </w:rPr>
      </w:pPr>
      <w:r w:rsidRPr="00541410">
        <w:rPr>
          <w:b/>
          <w:bCs/>
        </w:rPr>
        <w:t>Is the decision boundary of voted perceptron linear?</w:t>
      </w:r>
    </w:p>
    <w:p w14:paraId="4D1CB5FE" w14:textId="5F674569" w:rsidR="00541410" w:rsidRDefault="00F67E28" w:rsidP="00D37AFE">
      <w:pPr>
        <w:pStyle w:val="a3"/>
      </w:pPr>
      <w:r w:rsidRPr="009F3393">
        <w:t>No, the decision boundary of the voting perceptron is nonlinear. Because the voting perceptron can have multiple weighting vectors in the quadrant, it can cause a boundary, so the decision boundary can be nonlinear.</w:t>
      </w:r>
    </w:p>
    <w:p w14:paraId="17DEC33C" w14:textId="77777777" w:rsidR="00541410" w:rsidRDefault="00541410" w:rsidP="00D37AFE">
      <w:pPr>
        <w:pStyle w:val="a3"/>
      </w:pPr>
    </w:p>
    <w:p w14:paraId="0BB17BA4" w14:textId="0CF47EFF" w:rsidR="00D41040" w:rsidRPr="00541410" w:rsidRDefault="00D41040" w:rsidP="00541410">
      <w:pPr>
        <w:pStyle w:val="a3"/>
        <w:numPr>
          <w:ilvl w:val="0"/>
          <w:numId w:val="3"/>
        </w:numPr>
        <w:rPr>
          <w:b/>
          <w:bCs/>
        </w:rPr>
      </w:pPr>
      <w:r w:rsidRPr="00541410">
        <w:rPr>
          <w:b/>
          <w:bCs/>
        </w:rPr>
        <w:t xml:space="preserve">Is the decision boundary of averaged perceptron linear? </w:t>
      </w:r>
    </w:p>
    <w:p w14:paraId="1049302B" w14:textId="4127F628" w:rsidR="00634EF5" w:rsidRDefault="00634EF5" w:rsidP="00D37AFE">
      <w:pPr>
        <w:pStyle w:val="a3"/>
      </w:pPr>
      <w:r w:rsidRPr="009F3393">
        <w:t>Yes, the decision boundary of the average perceptron is linear. The average perceptron has linear decision boundaries because all weights are averaged into one vector to spread the pointers more evenly.</w:t>
      </w:r>
    </w:p>
    <w:p w14:paraId="351B3EC3" w14:textId="77777777" w:rsidR="00541410" w:rsidRPr="009F3393" w:rsidRDefault="00541410" w:rsidP="00D37AFE">
      <w:pPr>
        <w:pStyle w:val="a3"/>
      </w:pPr>
    </w:p>
    <w:p w14:paraId="32E0F5C1" w14:textId="1AB8A507" w:rsidR="00D41040" w:rsidRPr="00541410" w:rsidRDefault="00D41040" w:rsidP="00D41040">
      <w:pPr>
        <w:pStyle w:val="a3"/>
        <w:rPr>
          <w:b/>
          <w:bCs/>
        </w:rPr>
      </w:pPr>
      <w:r w:rsidRPr="00541410">
        <w:rPr>
          <w:b/>
          <w:bCs/>
        </w:rPr>
        <w:t>Q2. Consider the following setting. You are provided with n training examples: (x</w:t>
      </w:r>
      <w:proofErr w:type="gramStart"/>
      <w:r w:rsidRPr="00541410">
        <w:rPr>
          <w:b/>
          <w:bCs/>
          <w:position w:val="-4"/>
        </w:rPr>
        <w:t>1</w:t>
      </w:r>
      <w:r w:rsidRPr="00541410">
        <w:rPr>
          <w:b/>
          <w:bCs/>
        </w:rPr>
        <w:t>,y</w:t>
      </w:r>
      <w:proofErr w:type="gramEnd"/>
      <w:r w:rsidRPr="00541410">
        <w:rPr>
          <w:b/>
          <w:bCs/>
          <w:position w:val="-4"/>
        </w:rPr>
        <w:t>1</w:t>
      </w:r>
      <w:r w:rsidRPr="00541410">
        <w:rPr>
          <w:b/>
          <w:bCs/>
        </w:rPr>
        <w:t>,h</w:t>
      </w:r>
      <w:r w:rsidRPr="00541410">
        <w:rPr>
          <w:b/>
          <w:bCs/>
          <w:position w:val="-4"/>
        </w:rPr>
        <w:t>1</w:t>
      </w:r>
      <w:r w:rsidRPr="00541410">
        <w:rPr>
          <w:b/>
          <w:bCs/>
        </w:rPr>
        <w:t>),(x</w:t>
      </w:r>
      <w:r w:rsidRPr="00541410">
        <w:rPr>
          <w:b/>
          <w:bCs/>
          <w:position w:val="-4"/>
        </w:rPr>
        <w:t>2</w:t>
      </w:r>
      <w:r w:rsidRPr="00541410">
        <w:rPr>
          <w:b/>
          <w:bCs/>
        </w:rPr>
        <w:t>,y</w:t>
      </w:r>
      <w:r w:rsidRPr="00541410">
        <w:rPr>
          <w:b/>
          <w:bCs/>
          <w:position w:val="-4"/>
        </w:rPr>
        <w:t>2</w:t>
      </w:r>
      <w:r w:rsidRPr="00541410">
        <w:rPr>
          <w:b/>
          <w:bCs/>
        </w:rPr>
        <w:t>,h</w:t>
      </w:r>
      <w:r w:rsidRPr="00541410">
        <w:rPr>
          <w:b/>
          <w:bCs/>
          <w:position w:val="-4"/>
        </w:rPr>
        <w:t>2</w:t>
      </w:r>
      <w:r w:rsidRPr="00541410">
        <w:rPr>
          <w:b/>
          <w:bCs/>
        </w:rPr>
        <w:t>),···,(x</w:t>
      </w:r>
      <w:r w:rsidRPr="00541410">
        <w:rPr>
          <w:b/>
          <w:bCs/>
          <w:position w:val="-4"/>
        </w:rPr>
        <w:t>n</w:t>
      </w:r>
      <w:r w:rsidRPr="00541410">
        <w:rPr>
          <w:b/>
          <w:bCs/>
        </w:rPr>
        <w:t>,y</w:t>
      </w:r>
      <w:r w:rsidRPr="00541410">
        <w:rPr>
          <w:b/>
          <w:bCs/>
          <w:position w:val="-4"/>
        </w:rPr>
        <w:t>n</w:t>
      </w:r>
      <w:r w:rsidRPr="00541410">
        <w:rPr>
          <w:b/>
          <w:bCs/>
        </w:rPr>
        <w:t>,h</w:t>
      </w:r>
      <w:r w:rsidRPr="00541410">
        <w:rPr>
          <w:b/>
          <w:bCs/>
          <w:position w:val="-4"/>
        </w:rPr>
        <w:t>n</w:t>
      </w:r>
      <w:r w:rsidRPr="00541410">
        <w:rPr>
          <w:b/>
          <w:bCs/>
        </w:rPr>
        <w:t>), where x</w:t>
      </w:r>
      <w:proofErr w:type="spellStart"/>
      <w:r w:rsidRPr="00541410">
        <w:rPr>
          <w:b/>
          <w:bCs/>
          <w:position w:val="-4"/>
        </w:rPr>
        <w:t>i</w:t>
      </w:r>
      <w:proofErr w:type="spellEnd"/>
      <w:r w:rsidRPr="00541410">
        <w:rPr>
          <w:b/>
          <w:bCs/>
          <w:position w:val="-4"/>
        </w:rPr>
        <w:t xml:space="preserve"> </w:t>
      </w:r>
      <w:r w:rsidRPr="00541410">
        <w:rPr>
          <w:b/>
          <w:bCs/>
        </w:rPr>
        <w:t>is the input example, y</w:t>
      </w:r>
      <w:proofErr w:type="spellStart"/>
      <w:r w:rsidRPr="00541410">
        <w:rPr>
          <w:b/>
          <w:bCs/>
          <w:position w:val="-4"/>
        </w:rPr>
        <w:t>i</w:t>
      </w:r>
      <w:proofErr w:type="spellEnd"/>
      <w:r w:rsidRPr="00541410">
        <w:rPr>
          <w:b/>
          <w:bCs/>
          <w:position w:val="-4"/>
        </w:rPr>
        <w:t xml:space="preserve"> </w:t>
      </w:r>
      <w:r w:rsidRPr="00541410">
        <w:rPr>
          <w:b/>
          <w:bCs/>
        </w:rPr>
        <w:t>is the class label (+1 or -1), and h</w:t>
      </w:r>
      <w:proofErr w:type="spellStart"/>
      <w:r w:rsidRPr="00541410">
        <w:rPr>
          <w:b/>
          <w:bCs/>
          <w:position w:val="-4"/>
        </w:rPr>
        <w:t>i</w:t>
      </w:r>
      <w:proofErr w:type="spellEnd"/>
      <w:r w:rsidRPr="00541410">
        <w:rPr>
          <w:b/>
          <w:bCs/>
          <w:position w:val="-4"/>
        </w:rPr>
        <w:t xml:space="preserve"> </w:t>
      </w:r>
      <w:r w:rsidRPr="00541410">
        <w:rPr>
          <w:b/>
          <w:bCs/>
        </w:rPr>
        <w:t xml:space="preserve">&gt; 0 is the importance weight of the example. The teacher gave you some additional information by specifying the importance of each training example. How will you modify the perceptron algorithm to be able to leverage this extra information? </w:t>
      </w:r>
    </w:p>
    <w:p w14:paraId="140AA35B" w14:textId="70D351AD" w:rsidR="007873E4" w:rsidRPr="007873E4" w:rsidRDefault="007873E4" w:rsidP="007873E4">
      <w:pPr>
        <w:pStyle w:val="a3"/>
      </w:pPr>
      <w:r w:rsidRPr="007873E4">
        <w:t xml:space="preserve">Additional information was obtained from the </w:t>
      </w:r>
      <w:r w:rsidRPr="009F3393">
        <w:t xml:space="preserve">Panopto </w:t>
      </w:r>
      <w:r w:rsidRPr="009F3393">
        <w:rPr>
          <w:rFonts w:eastAsia="바탕"/>
          <w:lang w:eastAsia="ko-KR"/>
        </w:rPr>
        <w:t>Hw</w:t>
      </w:r>
      <w:r w:rsidRPr="007873E4">
        <w:t>3 video to focus on the learning rate. The Perceptron algorithm utilizing this additional information needs to track the weight of the survival vector, so it needs to add an updated weight to the Perceptron algorithm.</w:t>
      </w:r>
    </w:p>
    <w:p w14:paraId="4A05B438" w14:textId="77777777" w:rsidR="00541410" w:rsidRDefault="00541410" w:rsidP="00D41040">
      <w:pPr>
        <w:pStyle w:val="a3"/>
        <w:rPr>
          <w:b/>
          <w:bCs/>
        </w:rPr>
      </w:pPr>
    </w:p>
    <w:p w14:paraId="20FAFD98" w14:textId="46A59879" w:rsidR="001C4A1A" w:rsidRPr="00541410" w:rsidRDefault="00D41040" w:rsidP="00D41040">
      <w:pPr>
        <w:pStyle w:val="a3"/>
        <w:rPr>
          <w:b/>
          <w:bCs/>
        </w:rPr>
      </w:pPr>
      <w:r w:rsidRPr="00541410">
        <w:rPr>
          <w:b/>
          <w:bCs/>
        </w:rPr>
        <w:t>Q3. Consider the following setting. You are provided with n training examples: (x</w:t>
      </w:r>
      <w:r w:rsidRPr="00541410">
        <w:rPr>
          <w:b/>
          <w:bCs/>
          <w:position w:val="-4"/>
        </w:rPr>
        <w:t>1</w:t>
      </w:r>
      <w:r w:rsidRPr="00541410">
        <w:rPr>
          <w:b/>
          <w:bCs/>
        </w:rPr>
        <w:t>, y</w:t>
      </w:r>
      <w:r w:rsidRPr="00541410">
        <w:rPr>
          <w:b/>
          <w:bCs/>
          <w:position w:val="-4"/>
        </w:rPr>
        <w:t>1</w:t>
      </w:r>
      <w:r w:rsidRPr="00541410">
        <w:rPr>
          <w:b/>
          <w:bCs/>
        </w:rPr>
        <w:t>), (x</w:t>
      </w:r>
      <w:r w:rsidRPr="00541410">
        <w:rPr>
          <w:b/>
          <w:bCs/>
          <w:position w:val="-4"/>
        </w:rPr>
        <w:t>2</w:t>
      </w:r>
      <w:r w:rsidRPr="00541410">
        <w:rPr>
          <w:b/>
          <w:bCs/>
        </w:rPr>
        <w:t>, y</w:t>
      </w:r>
      <w:r w:rsidRPr="00541410">
        <w:rPr>
          <w:b/>
          <w:bCs/>
          <w:position w:val="-4"/>
        </w:rPr>
        <w:t>2</w:t>
      </w:r>
      <w:r w:rsidRPr="00541410">
        <w:rPr>
          <w:b/>
          <w:bCs/>
        </w:rPr>
        <w:t xml:space="preserve">), · · </w:t>
      </w:r>
      <w:proofErr w:type="gramStart"/>
      <w:r w:rsidRPr="00541410">
        <w:rPr>
          <w:b/>
          <w:bCs/>
        </w:rPr>
        <w:t>· ,</w:t>
      </w:r>
      <w:proofErr w:type="gramEnd"/>
      <w:r w:rsidRPr="00541410">
        <w:rPr>
          <w:b/>
          <w:bCs/>
        </w:rPr>
        <w:t xml:space="preserve"> (x</w:t>
      </w:r>
      <w:r w:rsidRPr="00541410">
        <w:rPr>
          <w:b/>
          <w:bCs/>
          <w:position w:val="-4"/>
        </w:rPr>
        <w:t>n</w:t>
      </w:r>
      <w:r w:rsidRPr="00541410">
        <w:rPr>
          <w:b/>
          <w:bCs/>
        </w:rPr>
        <w:t>, y</w:t>
      </w:r>
      <w:r w:rsidRPr="00541410">
        <w:rPr>
          <w:b/>
          <w:bCs/>
          <w:position w:val="-4"/>
        </w:rPr>
        <w:t>n</w:t>
      </w:r>
      <w:r w:rsidRPr="00541410">
        <w:rPr>
          <w:b/>
          <w:bCs/>
        </w:rPr>
        <w:t>), where x</w:t>
      </w:r>
      <w:proofErr w:type="spellStart"/>
      <w:r w:rsidRPr="00541410">
        <w:rPr>
          <w:b/>
          <w:bCs/>
          <w:position w:val="-4"/>
        </w:rPr>
        <w:t>i</w:t>
      </w:r>
      <w:proofErr w:type="spellEnd"/>
      <w:r w:rsidRPr="00541410">
        <w:rPr>
          <w:b/>
          <w:bCs/>
          <w:position w:val="-4"/>
        </w:rPr>
        <w:t xml:space="preserve"> </w:t>
      </w:r>
      <w:r w:rsidRPr="00541410">
        <w:rPr>
          <w:b/>
          <w:bCs/>
        </w:rPr>
        <w:t>is the input example, and y</w:t>
      </w:r>
      <w:proofErr w:type="spellStart"/>
      <w:r w:rsidRPr="00541410">
        <w:rPr>
          <w:b/>
          <w:bCs/>
          <w:position w:val="-4"/>
        </w:rPr>
        <w:t>i</w:t>
      </w:r>
      <w:proofErr w:type="spellEnd"/>
      <w:r w:rsidRPr="00541410">
        <w:rPr>
          <w:b/>
          <w:bCs/>
          <w:position w:val="-4"/>
        </w:rPr>
        <w:t xml:space="preserve"> </w:t>
      </w:r>
      <w:r w:rsidRPr="00541410">
        <w:rPr>
          <w:b/>
          <w:bCs/>
        </w:rPr>
        <w:t>is the class label (+1 or -1). However, the training data is highly imbalanced (say 90% of the examples are negative and 10% of the examples are positive) and we care more about the accuracy of positive examples. How will you modify the perceptron algorithm to solve this learning</w:t>
      </w:r>
      <w:r w:rsidR="009B2A9E">
        <w:rPr>
          <w:b/>
          <w:bCs/>
        </w:rPr>
        <w:t xml:space="preserve"> </w:t>
      </w:r>
      <w:r w:rsidRPr="00541410">
        <w:rPr>
          <w:b/>
          <w:bCs/>
        </w:rPr>
        <w:t xml:space="preserve">problem? </w:t>
      </w:r>
    </w:p>
    <w:p w14:paraId="3278D8E3" w14:textId="57DF9A3D" w:rsidR="001C4A1A" w:rsidRDefault="001C4A1A" w:rsidP="00D41040">
      <w:pPr>
        <w:pStyle w:val="a3"/>
      </w:pPr>
      <w:r w:rsidRPr="009F3393">
        <w:t xml:space="preserve">This training data has 90 percent negative and 10 percent positive. This means that the data is unbalanced. Model learning using these unbalanced datasets can never produce positive accuracy.  Such disproportionate training data can cause overfitting, so data must be balanced either by oversampling the dataset or by </w:t>
      </w:r>
      <w:proofErr w:type="spellStart"/>
      <w:r w:rsidRPr="009F3393">
        <w:t>undersampling</w:t>
      </w:r>
      <w:proofErr w:type="spellEnd"/>
      <w:r w:rsidRPr="009F3393">
        <w:t xml:space="preserve">. Another method is to set </w:t>
      </w:r>
      <w:proofErr w:type="spellStart"/>
      <w:r w:rsidRPr="009F3393">
        <w:t>MaxIter</w:t>
      </w:r>
      <w:proofErr w:type="spellEnd"/>
      <w:r w:rsidRPr="009F3393">
        <w:t>, the only hyperparameter of the Perceptron algorithm.</w:t>
      </w:r>
    </w:p>
    <w:p w14:paraId="382D0475" w14:textId="3210BE5E" w:rsidR="00541410" w:rsidRDefault="00541410" w:rsidP="00D41040">
      <w:pPr>
        <w:pStyle w:val="a3"/>
      </w:pPr>
    </w:p>
    <w:p w14:paraId="4763E906" w14:textId="5EEF72F4" w:rsidR="00541410" w:rsidRDefault="00541410" w:rsidP="00D41040">
      <w:pPr>
        <w:pStyle w:val="a3"/>
      </w:pPr>
    </w:p>
    <w:p w14:paraId="1C57626A" w14:textId="77777777" w:rsidR="00541410" w:rsidRPr="009F3393" w:rsidRDefault="00541410" w:rsidP="00D41040">
      <w:pPr>
        <w:pStyle w:val="a3"/>
        <w:rPr>
          <w:lang w:eastAsia="ko-KR"/>
        </w:rPr>
      </w:pPr>
    </w:p>
    <w:p w14:paraId="4B5A31E3" w14:textId="4B2FCAAA" w:rsidR="00372C89" w:rsidRPr="00541410" w:rsidRDefault="00D41040" w:rsidP="00D41040">
      <w:pPr>
        <w:pStyle w:val="a3"/>
        <w:rPr>
          <w:b/>
          <w:bCs/>
        </w:rPr>
      </w:pPr>
      <w:r w:rsidRPr="00541410">
        <w:rPr>
          <w:b/>
          <w:bCs/>
        </w:rPr>
        <w:lastRenderedPageBreak/>
        <w:t xml:space="preserve">Q4. You were just hired by </w:t>
      </w:r>
      <w:proofErr w:type="spellStart"/>
      <w:r w:rsidRPr="00541410">
        <w:rPr>
          <w:b/>
          <w:bCs/>
        </w:rPr>
        <w:t>MetaMind</w:t>
      </w:r>
      <w:proofErr w:type="spellEnd"/>
      <w:r w:rsidRPr="00541410">
        <w:rPr>
          <w:b/>
          <w:bCs/>
        </w:rPr>
        <w:t xml:space="preserve">. </w:t>
      </w:r>
      <w:proofErr w:type="spellStart"/>
      <w:r w:rsidRPr="00541410">
        <w:rPr>
          <w:b/>
          <w:bCs/>
        </w:rPr>
        <w:t>MetaMind</w:t>
      </w:r>
      <w:proofErr w:type="spellEnd"/>
      <w:r w:rsidRPr="00541410">
        <w:rPr>
          <w:b/>
          <w:bCs/>
        </w:rPr>
        <w:t xml:space="preserve"> is expanding rapidly, and you decide to use your machine learning skills to assist them in their attempts to hire the best. To do so, you have the following available to you for each candidate </w:t>
      </w:r>
      <w:proofErr w:type="spellStart"/>
      <w:r w:rsidRPr="00541410">
        <w:rPr>
          <w:b/>
          <w:bCs/>
        </w:rPr>
        <w:t>i</w:t>
      </w:r>
      <w:proofErr w:type="spellEnd"/>
      <w:r w:rsidRPr="00541410">
        <w:rPr>
          <w:b/>
          <w:bCs/>
        </w:rPr>
        <w:t xml:space="preserve"> in the pool of candidates I: (</w:t>
      </w:r>
      <w:proofErr w:type="spellStart"/>
      <w:r w:rsidRPr="00541410">
        <w:rPr>
          <w:b/>
          <w:bCs/>
        </w:rPr>
        <w:t>i</w:t>
      </w:r>
      <w:proofErr w:type="spellEnd"/>
      <w:r w:rsidRPr="00541410">
        <w:rPr>
          <w:b/>
          <w:bCs/>
        </w:rPr>
        <w:t xml:space="preserve">) Their GPA, (ii) Whether they took Data Mining course and achieved an A, (iii) Whether they took Algorithms course and achieved an A, (iv) Whether they have a job offer from Google, (v) Whether they have a job offer from Facebook, (vi) The number of misspelled words on their resume. You decide to represent each candidate </w:t>
      </w:r>
      <w:proofErr w:type="spellStart"/>
      <w:r w:rsidRPr="00541410">
        <w:rPr>
          <w:b/>
          <w:bCs/>
        </w:rPr>
        <w:t>i</w:t>
      </w:r>
      <w:proofErr w:type="spellEnd"/>
      <w:r w:rsidRPr="00541410">
        <w:rPr>
          <w:b/>
          <w:bCs/>
        </w:rPr>
        <w:t xml:space="preserve"> </w:t>
      </w:r>
      <w:r w:rsidRPr="00541410">
        <w:rPr>
          <w:rFonts w:ascii="Cambria Math" w:hAnsi="Cambria Math" w:cs="Cambria Math"/>
          <w:b/>
          <w:bCs/>
        </w:rPr>
        <w:t>∈</w:t>
      </w:r>
      <w:r w:rsidRPr="00541410">
        <w:rPr>
          <w:b/>
          <w:bCs/>
        </w:rPr>
        <w:t xml:space="preserve"> I by a corresponding 6-dimensional feature vector f(x</w:t>
      </w:r>
      <w:r w:rsidRPr="00541410">
        <w:rPr>
          <w:b/>
          <w:bCs/>
          <w:position w:val="8"/>
        </w:rPr>
        <w:t>(</w:t>
      </w:r>
      <w:proofErr w:type="spellStart"/>
      <w:r w:rsidRPr="00541410">
        <w:rPr>
          <w:b/>
          <w:bCs/>
          <w:position w:val="8"/>
        </w:rPr>
        <w:t>i</w:t>
      </w:r>
      <w:proofErr w:type="spellEnd"/>
      <w:r w:rsidRPr="00541410">
        <w:rPr>
          <w:b/>
          <w:bCs/>
          <w:position w:val="8"/>
        </w:rPr>
        <w:t>)</w:t>
      </w:r>
      <w:r w:rsidRPr="00541410">
        <w:rPr>
          <w:b/>
          <w:bCs/>
        </w:rPr>
        <w:t xml:space="preserve">). You believe that if you just knew the right weight vector w </w:t>
      </w:r>
      <w:r w:rsidRPr="00541410">
        <w:rPr>
          <w:rFonts w:ascii="Cambria Math" w:hAnsi="Cambria Math" w:cs="Cambria Math"/>
          <w:b/>
          <w:bCs/>
        </w:rPr>
        <w:t>∈</w:t>
      </w:r>
      <w:r w:rsidRPr="00541410">
        <w:rPr>
          <w:b/>
          <w:bCs/>
        </w:rPr>
        <w:t xml:space="preserve"> R</w:t>
      </w:r>
      <w:r w:rsidRPr="00541410">
        <w:rPr>
          <w:b/>
          <w:bCs/>
          <w:position w:val="8"/>
        </w:rPr>
        <w:t xml:space="preserve">6 </w:t>
      </w:r>
      <w:r w:rsidRPr="00541410">
        <w:rPr>
          <w:b/>
          <w:bCs/>
        </w:rPr>
        <w:t>you could reliably predict the quality of a</w:t>
      </w:r>
      <w:r w:rsidR="009B2A9E">
        <w:rPr>
          <w:b/>
          <w:bCs/>
        </w:rPr>
        <w:t xml:space="preserve"> </w:t>
      </w:r>
      <w:r w:rsidRPr="00541410">
        <w:rPr>
          <w:b/>
          <w:bCs/>
        </w:rPr>
        <w:t xml:space="preserve">candidate </w:t>
      </w:r>
      <w:proofErr w:type="spellStart"/>
      <w:r w:rsidRPr="00541410">
        <w:rPr>
          <w:b/>
          <w:bCs/>
        </w:rPr>
        <w:t>i</w:t>
      </w:r>
      <w:proofErr w:type="spellEnd"/>
      <w:r w:rsidRPr="00541410">
        <w:rPr>
          <w:b/>
          <w:bCs/>
        </w:rPr>
        <w:t xml:space="preserve"> by computing w · f(x</w:t>
      </w:r>
      <w:r w:rsidRPr="00541410">
        <w:rPr>
          <w:b/>
          <w:bCs/>
          <w:position w:val="8"/>
        </w:rPr>
        <w:t>(</w:t>
      </w:r>
      <w:proofErr w:type="spellStart"/>
      <w:r w:rsidRPr="00541410">
        <w:rPr>
          <w:b/>
          <w:bCs/>
          <w:position w:val="8"/>
        </w:rPr>
        <w:t>i</w:t>
      </w:r>
      <w:proofErr w:type="spellEnd"/>
      <w:r w:rsidRPr="00541410">
        <w:rPr>
          <w:b/>
          <w:bCs/>
          <w:position w:val="8"/>
        </w:rPr>
        <w:t>)</w:t>
      </w:r>
      <w:r w:rsidRPr="00541410">
        <w:rPr>
          <w:b/>
          <w:bCs/>
        </w:rPr>
        <w:t>). To determine w your boss lets you sample pairs of candidates from the pool. For a pair of candidates (k, l) you can have them face off in a “</w:t>
      </w:r>
      <w:proofErr w:type="spellStart"/>
      <w:r w:rsidRPr="00541410">
        <w:rPr>
          <w:b/>
          <w:bCs/>
        </w:rPr>
        <w:t>DataMining</w:t>
      </w:r>
      <w:proofErr w:type="spellEnd"/>
      <w:r w:rsidRPr="00541410">
        <w:rPr>
          <w:b/>
          <w:bCs/>
        </w:rPr>
        <w:t xml:space="preserve">-fight.” The result is score (k </w:t>
      </w:r>
      <w:r w:rsidRPr="00541410">
        <w:rPr>
          <w:rFonts w:ascii="Cambria Math" w:hAnsi="Cambria Math" w:cs="Cambria Math"/>
          <w:b/>
          <w:bCs/>
        </w:rPr>
        <w:t>≻</w:t>
      </w:r>
      <w:r w:rsidRPr="00541410">
        <w:rPr>
          <w:b/>
          <w:bCs/>
        </w:rPr>
        <w:t xml:space="preserve"> l), which tells you that candidate k is at least score (k </w:t>
      </w:r>
      <w:r w:rsidRPr="00541410">
        <w:rPr>
          <w:rFonts w:ascii="Cambria Math" w:hAnsi="Cambria Math" w:cs="Cambria Math"/>
          <w:b/>
          <w:bCs/>
        </w:rPr>
        <w:t>≻</w:t>
      </w:r>
      <w:r w:rsidRPr="00541410">
        <w:rPr>
          <w:b/>
          <w:bCs/>
        </w:rPr>
        <w:t xml:space="preserve"> l) better than candidate l. Note that the score will be negative when l is a better candidate than k. Assume you collected scores for a set of pairs of candidates P. Describe how you could use a perceptron based algorithm to learn the weight vector w. Make sure to describe the basic intuition; how the weight updates will be done; and</w:t>
      </w:r>
      <w:r w:rsidR="009B2A9E">
        <w:rPr>
          <w:b/>
          <w:bCs/>
        </w:rPr>
        <w:t xml:space="preserve"> </w:t>
      </w:r>
      <w:r w:rsidRPr="00541410">
        <w:rPr>
          <w:b/>
          <w:bCs/>
        </w:rPr>
        <w:t xml:space="preserve">pseudo-code for the entire algorithm. </w:t>
      </w:r>
    </w:p>
    <w:p w14:paraId="418A2642" w14:textId="12FE2408" w:rsidR="00EF7695" w:rsidRPr="009F3393" w:rsidRDefault="00EF7695" w:rsidP="00D41040">
      <w:pPr>
        <w:pStyle w:val="a3"/>
        <w:rPr>
          <w:color w:val="000000"/>
          <w:shd w:val="clear" w:color="auto" w:fill="FDFDFD"/>
        </w:rPr>
      </w:pPr>
      <w:r w:rsidRPr="009F3393">
        <w:rPr>
          <w:color w:val="000000"/>
          <w:shd w:val="clear" w:color="auto" w:fill="FDFDFD"/>
        </w:rPr>
        <w:t xml:space="preserve">To learn the weight vector w, we initialize it as a random vector in a </w:t>
      </w:r>
      <w:r w:rsidR="00541410">
        <w:rPr>
          <w:color w:val="000000"/>
          <w:shd w:val="clear" w:color="auto" w:fill="FDFDFD"/>
        </w:rPr>
        <w:t>perceptron</w:t>
      </w:r>
      <w:r w:rsidRPr="009F3393">
        <w:rPr>
          <w:color w:val="000000"/>
          <w:shd w:val="clear" w:color="auto" w:fill="FDFDFD"/>
        </w:rPr>
        <w:t xml:space="preserve">-based algorithm. If a particular vector belongs to the first </w:t>
      </w:r>
      <w:r w:rsidR="00C25B03" w:rsidRPr="009F3393">
        <w:rPr>
          <w:color w:val="000000"/>
          <w:shd w:val="clear" w:color="auto" w:fill="FDFDFD"/>
        </w:rPr>
        <w:t>item</w:t>
      </w:r>
      <w:r w:rsidRPr="009F3393">
        <w:rPr>
          <w:color w:val="000000"/>
          <w:shd w:val="clear" w:color="auto" w:fill="FDFDFD"/>
        </w:rPr>
        <w:t xml:space="preserve"> and the weight of the </w:t>
      </w:r>
      <w:proofErr w:type="gramStart"/>
      <w:r w:rsidRPr="009F3393">
        <w:rPr>
          <w:color w:val="000000"/>
          <w:shd w:val="clear" w:color="auto" w:fill="FDFDFD"/>
        </w:rPr>
        <w:t>particular vector</w:t>
      </w:r>
      <w:proofErr w:type="gramEnd"/>
      <w:r w:rsidRPr="009F3393">
        <w:rPr>
          <w:color w:val="000000"/>
          <w:shd w:val="clear" w:color="auto" w:fill="FDFDFD"/>
        </w:rPr>
        <w:t xml:space="preserve"> is less than zero, update w. Conversely, if this </w:t>
      </w:r>
      <w:proofErr w:type="gramStart"/>
      <w:r w:rsidRPr="009F3393">
        <w:rPr>
          <w:color w:val="000000"/>
          <w:shd w:val="clear" w:color="auto" w:fill="FDFDFD"/>
        </w:rPr>
        <w:t>particular vector</w:t>
      </w:r>
      <w:proofErr w:type="gramEnd"/>
      <w:r w:rsidRPr="009F3393">
        <w:rPr>
          <w:color w:val="000000"/>
          <w:shd w:val="clear" w:color="auto" w:fill="FDFDFD"/>
        </w:rPr>
        <w:t xml:space="preserve"> belongs to the second </w:t>
      </w:r>
      <w:r w:rsidR="00C25B03" w:rsidRPr="009F3393">
        <w:rPr>
          <w:color w:val="000000"/>
          <w:shd w:val="clear" w:color="auto" w:fill="FDFDFD"/>
        </w:rPr>
        <w:t>item</w:t>
      </w:r>
      <w:r w:rsidRPr="009F3393">
        <w:rPr>
          <w:color w:val="000000"/>
          <w:shd w:val="clear" w:color="auto" w:fill="FDFDFD"/>
        </w:rPr>
        <w:t xml:space="preserve"> and the weight of the particular vector is greater than 0, we subtract w. If neither, leave it as it is.</w:t>
      </w:r>
    </w:p>
    <w:p w14:paraId="3CC63B64" w14:textId="3BBFA0D7" w:rsidR="00372C89" w:rsidRPr="009F3393" w:rsidRDefault="00372C89" w:rsidP="00D41040">
      <w:pPr>
        <w:pStyle w:val="a3"/>
        <w:rPr>
          <w:rFonts w:eastAsia="바탕"/>
          <w:lang w:eastAsia="ko-KR"/>
        </w:rPr>
      </w:pPr>
      <w:r w:rsidRPr="009F3393">
        <w:rPr>
          <w:rFonts w:eastAsia="바탕"/>
          <w:lang w:eastAsia="ko-KR"/>
        </w:rPr>
        <w:t>Pseudo-code:</w:t>
      </w:r>
    </w:p>
    <w:p w14:paraId="5FC51136" w14:textId="73057304" w:rsidR="00372C89" w:rsidRPr="009F3393" w:rsidRDefault="00B13368" w:rsidP="00D41040">
      <w:pPr>
        <w:pStyle w:val="a3"/>
        <w:rPr>
          <w:rFonts w:eastAsia="바탕"/>
          <w:lang w:eastAsia="ko-KR"/>
        </w:rPr>
      </w:pPr>
      <w:r>
        <w:rPr>
          <w:rFonts w:eastAsia="바탕"/>
          <w:lang w:eastAsia="ko-KR"/>
        </w:rPr>
        <w:t>w</w:t>
      </w:r>
      <w:r w:rsidR="005B3421" w:rsidRPr="009F3393">
        <w:rPr>
          <w:rFonts w:eastAsia="바탕"/>
          <w:lang w:eastAsia="ko-KR"/>
        </w:rPr>
        <w:t xml:space="preserve"> =</w:t>
      </w:r>
      <w:r w:rsidR="00372C89" w:rsidRPr="009F3393">
        <w:rPr>
          <w:rFonts w:eastAsia="바탕"/>
          <w:lang w:eastAsia="ko-KR"/>
        </w:rPr>
        <w:t xml:space="preserve"> </w:t>
      </w:r>
      <w:r w:rsidR="00A31850">
        <w:rPr>
          <w:rFonts w:eastAsia="바탕"/>
          <w:lang w:eastAsia="ko-KR"/>
        </w:rPr>
        <w:t xml:space="preserve">set initialize </w:t>
      </w:r>
      <w:r w:rsidR="00A31850" w:rsidRPr="009F3393">
        <w:rPr>
          <w:rFonts w:eastAsia="바탕"/>
          <w:lang w:eastAsia="ko-KR"/>
        </w:rPr>
        <w:t xml:space="preserve">random </w:t>
      </w:r>
      <w:r w:rsidR="00A31850">
        <w:rPr>
          <w:rFonts w:eastAsia="바탕"/>
          <w:lang w:eastAsia="ko-KR"/>
        </w:rPr>
        <w:t>vector</w:t>
      </w:r>
    </w:p>
    <w:p w14:paraId="4E5B34F5" w14:textId="033124D0" w:rsidR="005B3421" w:rsidRPr="009F3393" w:rsidRDefault="00EF7695" w:rsidP="00D41040">
      <w:pPr>
        <w:pStyle w:val="a3"/>
        <w:rPr>
          <w:rFonts w:eastAsia="바탕"/>
          <w:lang w:eastAsia="ko-KR"/>
        </w:rPr>
      </w:pPr>
      <w:r w:rsidRPr="009F3393">
        <w:rPr>
          <w:rFonts w:eastAsia="바탕"/>
          <w:lang w:eastAsia="ko-KR"/>
        </w:rPr>
        <w:t>L1</w:t>
      </w:r>
      <w:r w:rsidR="005B3421" w:rsidRPr="009F3393">
        <w:rPr>
          <w:rFonts w:eastAsia="바탕"/>
          <w:lang w:eastAsia="ko-KR"/>
        </w:rPr>
        <w:t xml:space="preserve"> = 1</w:t>
      </w:r>
      <w:r w:rsidRPr="009F3393">
        <w:rPr>
          <w:rFonts w:eastAsia="바탕"/>
          <w:lang w:eastAsia="ko-KR"/>
        </w:rPr>
        <w:t xml:space="preserve"> # </w:t>
      </w:r>
      <w:r w:rsidR="00C25B03" w:rsidRPr="009F3393">
        <w:rPr>
          <w:rFonts w:eastAsia="바탕"/>
          <w:lang w:eastAsia="ko-KR"/>
        </w:rPr>
        <w:t xml:space="preserve">item </w:t>
      </w:r>
      <w:r w:rsidRPr="009F3393">
        <w:rPr>
          <w:rFonts w:eastAsia="바탕"/>
          <w:lang w:eastAsia="ko-KR"/>
        </w:rPr>
        <w:t>1</w:t>
      </w:r>
    </w:p>
    <w:p w14:paraId="4B51B891" w14:textId="157760CD" w:rsidR="005B3421" w:rsidRPr="009F3393" w:rsidRDefault="00EF7695" w:rsidP="00D41040">
      <w:pPr>
        <w:pStyle w:val="a3"/>
        <w:rPr>
          <w:rFonts w:eastAsia="바탕"/>
          <w:lang w:eastAsia="ko-KR"/>
        </w:rPr>
      </w:pPr>
      <w:r w:rsidRPr="009F3393">
        <w:rPr>
          <w:rFonts w:eastAsia="바탕"/>
          <w:lang w:eastAsia="ko-KR"/>
        </w:rPr>
        <w:t xml:space="preserve">L2 </w:t>
      </w:r>
      <w:r w:rsidR="005B3421" w:rsidRPr="009F3393">
        <w:rPr>
          <w:rFonts w:eastAsia="바탕"/>
          <w:lang w:eastAsia="ko-KR"/>
        </w:rPr>
        <w:t>= 0</w:t>
      </w:r>
      <w:r w:rsidRPr="009F3393">
        <w:rPr>
          <w:rFonts w:eastAsia="바탕"/>
          <w:lang w:eastAsia="ko-KR"/>
        </w:rPr>
        <w:t xml:space="preserve"> # </w:t>
      </w:r>
      <w:r w:rsidR="00C25B03" w:rsidRPr="009F3393">
        <w:rPr>
          <w:rFonts w:eastAsia="바탕"/>
          <w:lang w:eastAsia="ko-KR"/>
        </w:rPr>
        <w:t xml:space="preserve">item </w:t>
      </w:r>
      <w:r w:rsidRPr="009F3393">
        <w:rPr>
          <w:rFonts w:eastAsia="바탕"/>
          <w:lang w:eastAsia="ko-KR"/>
        </w:rPr>
        <w:t>2</w:t>
      </w:r>
    </w:p>
    <w:p w14:paraId="1D26A155" w14:textId="0049D43C" w:rsidR="00A31850" w:rsidRPr="009F3393" w:rsidRDefault="00372C89" w:rsidP="00D41040">
      <w:pPr>
        <w:pStyle w:val="a3"/>
        <w:rPr>
          <w:rFonts w:eastAsia="바탕"/>
          <w:lang w:eastAsia="ko-KR"/>
        </w:rPr>
      </w:pPr>
      <w:r w:rsidRPr="009F3393">
        <w:rPr>
          <w:rFonts w:eastAsia="바탕"/>
          <w:lang w:eastAsia="ko-KR"/>
        </w:rPr>
        <w:t>For each feature vector:</w:t>
      </w:r>
    </w:p>
    <w:p w14:paraId="23687E5F" w14:textId="114F37F6" w:rsidR="00372C89" w:rsidRPr="009F3393" w:rsidRDefault="00372C89" w:rsidP="00D41040">
      <w:pPr>
        <w:pStyle w:val="a3"/>
        <w:rPr>
          <w:rFonts w:eastAsia="바탕"/>
          <w:lang w:eastAsia="ko-KR"/>
        </w:rPr>
      </w:pPr>
      <w:r w:rsidRPr="009F3393">
        <w:rPr>
          <w:rFonts w:eastAsia="바탕"/>
          <w:lang w:eastAsia="ko-KR"/>
        </w:rPr>
        <w:tab/>
        <w:t xml:space="preserve">If </w:t>
      </w:r>
      <w:r w:rsidR="005B3421" w:rsidRPr="009F3393">
        <w:rPr>
          <w:rFonts w:eastAsia="바탕"/>
          <w:lang w:eastAsia="ko-KR"/>
        </w:rPr>
        <w:t>feature vector</w:t>
      </w:r>
      <w:r w:rsidR="00D36D2D" w:rsidRPr="009F3393">
        <w:rPr>
          <w:rFonts w:eastAsia="바탕"/>
          <w:lang w:eastAsia="ko-KR"/>
        </w:rPr>
        <w:t xml:space="preserve"> in </w:t>
      </w:r>
      <w:r w:rsidR="00EF7695" w:rsidRPr="009F3393">
        <w:rPr>
          <w:rFonts w:eastAsia="바탕"/>
          <w:lang w:eastAsia="ko-KR"/>
        </w:rPr>
        <w:t>L1</w:t>
      </w:r>
      <w:r w:rsidR="00D36D2D" w:rsidRPr="009F3393">
        <w:rPr>
          <w:rFonts w:eastAsia="바탕"/>
          <w:lang w:eastAsia="ko-KR"/>
        </w:rPr>
        <w:t xml:space="preserve"> and </w:t>
      </w:r>
      <w:r w:rsidR="00B13368">
        <w:t>w</w:t>
      </w:r>
      <w:r w:rsidR="00C36EC6" w:rsidRPr="009F3393">
        <w:t xml:space="preserve"> · f(x</w:t>
      </w:r>
      <w:r w:rsidR="00C36EC6" w:rsidRPr="009F3393">
        <w:rPr>
          <w:position w:val="8"/>
        </w:rPr>
        <w:t>(</w:t>
      </w:r>
      <w:proofErr w:type="spellStart"/>
      <w:r w:rsidR="00C36EC6" w:rsidRPr="009F3393">
        <w:rPr>
          <w:position w:val="8"/>
        </w:rPr>
        <w:t>i</w:t>
      </w:r>
      <w:proofErr w:type="spellEnd"/>
      <w:r w:rsidR="00C25B03" w:rsidRPr="009F3393">
        <w:rPr>
          <w:position w:val="8"/>
        </w:rPr>
        <w:t>)</w:t>
      </w:r>
      <w:r w:rsidR="00C25B03" w:rsidRPr="009F3393">
        <w:rPr>
          <w:rFonts w:eastAsia="바탕"/>
          <w:lang w:eastAsia="ko-KR"/>
        </w:rPr>
        <w:t>) &lt;</w:t>
      </w:r>
      <w:r w:rsidRPr="009F3393">
        <w:rPr>
          <w:rFonts w:eastAsia="바탕"/>
          <w:lang w:eastAsia="ko-KR"/>
        </w:rPr>
        <w:t xml:space="preserve"> </w:t>
      </w:r>
      <w:r w:rsidR="00D36D2D" w:rsidRPr="009F3393">
        <w:rPr>
          <w:rFonts w:eastAsia="바탕"/>
          <w:lang w:eastAsia="ko-KR"/>
        </w:rPr>
        <w:t>0</w:t>
      </w:r>
      <w:r w:rsidRPr="009F3393">
        <w:rPr>
          <w:rFonts w:eastAsia="바탕"/>
          <w:lang w:eastAsia="ko-KR"/>
        </w:rPr>
        <w:t>:</w:t>
      </w:r>
    </w:p>
    <w:p w14:paraId="59FA0C9F" w14:textId="173150D0" w:rsidR="00D36D2D" w:rsidRPr="009F3393" w:rsidRDefault="00D36D2D" w:rsidP="00D41040">
      <w:pPr>
        <w:pStyle w:val="a3"/>
        <w:rPr>
          <w:rFonts w:eastAsia="바탕"/>
          <w:lang w:eastAsia="ko-KR"/>
        </w:rPr>
      </w:pPr>
      <w:r w:rsidRPr="009F3393">
        <w:rPr>
          <w:rFonts w:eastAsia="바탕"/>
          <w:lang w:eastAsia="ko-KR"/>
        </w:rPr>
        <w:tab/>
      </w:r>
      <w:r w:rsidRPr="009F3393">
        <w:rPr>
          <w:rFonts w:eastAsia="바탕"/>
          <w:lang w:eastAsia="ko-KR"/>
        </w:rPr>
        <w:tab/>
      </w:r>
      <w:r w:rsidR="00B13368">
        <w:rPr>
          <w:rFonts w:eastAsia="바탕"/>
          <w:lang w:eastAsia="ko-KR"/>
        </w:rPr>
        <w:t>w</w:t>
      </w:r>
      <w:r w:rsidR="005B3421" w:rsidRPr="009F3393">
        <w:rPr>
          <w:rFonts w:eastAsia="바탕"/>
          <w:lang w:eastAsia="ko-KR"/>
        </w:rPr>
        <w:t xml:space="preserve"> </w:t>
      </w:r>
      <w:r w:rsidR="00C36EC6" w:rsidRPr="009F3393">
        <w:rPr>
          <w:rFonts w:eastAsia="바탕"/>
          <w:lang w:eastAsia="ko-KR"/>
        </w:rPr>
        <w:t>+</w:t>
      </w:r>
      <w:r w:rsidRPr="009F3393">
        <w:rPr>
          <w:rFonts w:eastAsia="바탕"/>
          <w:lang w:eastAsia="ko-KR"/>
        </w:rPr>
        <w:t xml:space="preserve">= </w:t>
      </w:r>
      <w:r w:rsidR="00C36EC6" w:rsidRPr="009F3393">
        <w:rPr>
          <w:rFonts w:eastAsia="바탕"/>
          <w:lang w:eastAsia="ko-KR"/>
        </w:rPr>
        <w:t>feature vector</w:t>
      </w:r>
    </w:p>
    <w:p w14:paraId="27BB18A0" w14:textId="0014D229" w:rsidR="00C36EC6" w:rsidRPr="009F3393" w:rsidRDefault="00D36D2D" w:rsidP="00D41040">
      <w:pPr>
        <w:pStyle w:val="a3"/>
        <w:rPr>
          <w:rFonts w:eastAsia="바탕"/>
          <w:lang w:eastAsia="ko-KR"/>
        </w:rPr>
      </w:pPr>
      <w:r w:rsidRPr="009F3393">
        <w:rPr>
          <w:rFonts w:eastAsia="바탕"/>
          <w:lang w:eastAsia="ko-KR"/>
        </w:rPr>
        <w:tab/>
      </w:r>
      <w:proofErr w:type="spellStart"/>
      <w:r w:rsidR="00832E9A">
        <w:rPr>
          <w:rFonts w:eastAsia="바탕"/>
          <w:lang w:eastAsia="ko-KR"/>
        </w:rPr>
        <w:t>E</w:t>
      </w:r>
      <w:r w:rsidR="00EF7695" w:rsidRPr="009F3393">
        <w:rPr>
          <w:rFonts w:eastAsia="바탕"/>
          <w:lang w:eastAsia="ko-KR"/>
        </w:rPr>
        <w:t>li</w:t>
      </w:r>
      <w:r w:rsidRPr="009F3393">
        <w:rPr>
          <w:rFonts w:eastAsia="바탕"/>
          <w:lang w:eastAsia="ko-KR"/>
        </w:rPr>
        <w:t>f</w:t>
      </w:r>
      <w:proofErr w:type="spellEnd"/>
      <w:r w:rsidRPr="009F3393">
        <w:rPr>
          <w:rFonts w:eastAsia="바탕"/>
          <w:lang w:eastAsia="ko-KR"/>
        </w:rPr>
        <w:t xml:space="preserve"> </w:t>
      </w:r>
      <w:r w:rsidR="00C36EC6" w:rsidRPr="009F3393">
        <w:rPr>
          <w:rFonts w:eastAsia="바탕"/>
          <w:lang w:eastAsia="ko-KR"/>
        </w:rPr>
        <w:t xml:space="preserve">feature vector in </w:t>
      </w:r>
      <w:r w:rsidR="00EF7695" w:rsidRPr="009F3393">
        <w:rPr>
          <w:rFonts w:eastAsia="바탕"/>
          <w:lang w:eastAsia="ko-KR"/>
        </w:rPr>
        <w:t>L2</w:t>
      </w:r>
      <w:r w:rsidR="00C36EC6" w:rsidRPr="009F3393">
        <w:rPr>
          <w:rFonts w:eastAsia="바탕"/>
          <w:lang w:eastAsia="ko-KR"/>
        </w:rPr>
        <w:t xml:space="preserve"> and </w:t>
      </w:r>
      <w:r w:rsidR="00C36EC6" w:rsidRPr="009F3393">
        <w:t>w · f(x</w:t>
      </w:r>
      <w:r w:rsidR="00C36EC6" w:rsidRPr="009F3393">
        <w:rPr>
          <w:position w:val="8"/>
        </w:rPr>
        <w:t>(</w:t>
      </w:r>
      <w:proofErr w:type="spellStart"/>
      <w:r w:rsidR="00C36EC6" w:rsidRPr="009F3393">
        <w:rPr>
          <w:position w:val="8"/>
        </w:rPr>
        <w:t>i</w:t>
      </w:r>
      <w:proofErr w:type="spellEnd"/>
      <w:r w:rsidR="00C36EC6" w:rsidRPr="009F3393">
        <w:rPr>
          <w:position w:val="8"/>
        </w:rPr>
        <w:t>)</w:t>
      </w:r>
      <w:r w:rsidR="00C25B03" w:rsidRPr="009F3393">
        <w:rPr>
          <w:rFonts w:eastAsia="바탕"/>
          <w:lang w:eastAsia="ko-KR"/>
        </w:rPr>
        <w:t>) &gt;</w:t>
      </w:r>
      <w:r w:rsidR="00C36EC6" w:rsidRPr="009F3393">
        <w:rPr>
          <w:rFonts w:eastAsia="바탕"/>
          <w:lang w:eastAsia="ko-KR"/>
        </w:rPr>
        <w:t>= 0:</w:t>
      </w:r>
      <w:r w:rsidRPr="009F3393">
        <w:rPr>
          <w:rFonts w:eastAsia="바탕"/>
          <w:lang w:eastAsia="ko-KR"/>
        </w:rPr>
        <w:t xml:space="preserve"> </w:t>
      </w:r>
    </w:p>
    <w:p w14:paraId="1C107C9B" w14:textId="4E249EAC" w:rsidR="00D36D2D" w:rsidRPr="009F3393" w:rsidRDefault="00B13368" w:rsidP="00C36EC6">
      <w:pPr>
        <w:pStyle w:val="a3"/>
        <w:ind w:left="800" w:firstLine="800"/>
        <w:rPr>
          <w:rFonts w:eastAsia="바탕"/>
          <w:lang w:eastAsia="ko-KR"/>
        </w:rPr>
      </w:pPr>
      <w:r>
        <w:rPr>
          <w:rFonts w:eastAsia="바탕"/>
          <w:lang w:eastAsia="ko-KR"/>
        </w:rPr>
        <w:t>w</w:t>
      </w:r>
      <w:r w:rsidR="00C36EC6" w:rsidRPr="009F3393">
        <w:rPr>
          <w:rFonts w:eastAsia="바탕"/>
          <w:lang w:eastAsia="ko-KR"/>
        </w:rPr>
        <w:t xml:space="preserve"> -= feature vector</w:t>
      </w:r>
    </w:p>
    <w:p w14:paraId="3FEE0783" w14:textId="6ADCBCC1" w:rsidR="00EF7695" w:rsidRPr="009F3393" w:rsidRDefault="00EF7695" w:rsidP="00EF7695">
      <w:pPr>
        <w:pStyle w:val="a3"/>
        <w:rPr>
          <w:rFonts w:eastAsia="바탕"/>
          <w:lang w:eastAsia="ko-KR"/>
        </w:rPr>
      </w:pPr>
      <w:r w:rsidRPr="009F3393">
        <w:rPr>
          <w:rFonts w:eastAsia="바탕"/>
          <w:lang w:eastAsia="ko-KR"/>
        </w:rPr>
        <w:tab/>
        <w:t>Else:</w:t>
      </w:r>
    </w:p>
    <w:p w14:paraId="31423A1D" w14:textId="3AB91129" w:rsidR="00EF7695" w:rsidRDefault="00EF7695" w:rsidP="00EF7695">
      <w:pPr>
        <w:pStyle w:val="a3"/>
        <w:rPr>
          <w:rFonts w:eastAsia="바탕"/>
          <w:lang w:eastAsia="ko-KR"/>
        </w:rPr>
      </w:pPr>
      <w:r w:rsidRPr="009F3393">
        <w:rPr>
          <w:rFonts w:eastAsia="바탕"/>
          <w:lang w:eastAsia="ko-KR"/>
        </w:rPr>
        <w:tab/>
      </w:r>
      <w:r w:rsidRPr="009F3393">
        <w:rPr>
          <w:rFonts w:eastAsia="바탕"/>
          <w:lang w:eastAsia="ko-KR"/>
        </w:rPr>
        <w:tab/>
        <w:t>PASS</w:t>
      </w:r>
    </w:p>
    <w:p w14:paraId="68D42BF5" w14:textId="77777777" w:rsidR="00541410" w:rsidRPr="009F3393" w:rsidRDefault="00541410" w:rsidP="00EF7695">
      <w:pPr>
        <w:pStyle w:val="a3"/>
        <w:rPr>
          <w:rFonts w:eastAsia="바탕"/>
          <w:lang w:eastAsia="ko-KR"/>
        </w:rPr>
      </w:pPr>
    </w:p>
    <w:p w14:paraId="6C33E9F9" w14:textId="7DDF8D21" w:rsidR="00D41040" w:rsidRDefault="00D41040" w:rsidP="00D41040">
      <w:pPr>
        <w:pStyle w:val="a3"/>
        <w:rPr>
          <w:b/>
          <w:bCs/>
        </w:rPr>
      </w:pPr>
      <w:r w:rsidRPr="00A31850">
        <w:rPr>
          <w:b/>
          <w:bCs/>
        </w:rPr>
        <w:lastRenderedPageBreak/>
        <w:t>Q5. Suppose we have n</w:t>
      </w:r>
      <w:r w:rsidRPr="00A31850">
        <w:rPr>
          <w:b/>
          <w:bCs/>
          <w:position w:val="-4"/>
        </w:rPr>
        <w:t xml:space="preserve">+ </w:t>
      </w:r>
      <w:r w:rsidRPr="00A31850">
        <w:rPr>
          <w:b/>
          <w:bCs/>
        </w:rPr>
        <w:t>positive training examples and n</w:t>
      </w:r>
      <w:r w:rsidRPr="00A31850">
        <w:rPr>
          <w:b/>
          <w:bCs/>
          <w:position w:val="-4"/>
        </w:rPr>
        <w:t xml:space="preserve">− </w:t>
      </w:r>
      <w:r w:rsidRPr="00A31850">
        <w:rPr>
          <w:b/>
          <w:bCs/>
        </w:rPr>
        <w:t>negative training examples. Let C</w:t>
      </w:r>
      <w:r w:rsidRPr="00A31850">
        <w:rPr>
          <w:b/>
          <w:bCs/>
          <w:position w:val="-4"/>
        </w:rPr>
        <w:t xml:space="preserve">+ </w:t>
      </w:r>
      <w:r w:rsidRPr="00A31850">
        <w:rPr>
          <w:b/>
          <w:bCs/>
        </w:rPr>
        <w:t>be the center of the positive examples and C</w:t>
      </w:r>
      <w:r w:rsidRPr="00A31850">
        <w:rPr>
          <w:b/>
          <w:bCs/>
          <w:position w:val="-4"/>
        </w:rPr>
        <w:t xml:space="preserve">− </w:t>
      </w:r>
      <w:r w:rsidRPr="00A31850">
        <w:rPr>
          <w:b/>
          <w:bCs/>
        </w:rPr>
        <w:t>be the center of the negative examples, i.e.,</w:t>
      </w:r>
      <w:r w:rsidR="00BA6742" w:rsidRPr="00A31850">
        <w:rPr>
          <w:b/>
          <w:bCs/>
        </w:rPr>
        <w:t xml:space="preserve"> </w:t>
      </w:r>
      <m:oMath>
        <m:sSub>
          <m:sSubPr>
            <m:ctrlPr>
              <w:rPr>
                <w:rFonts w:ascii="Cambria Math" w:eastAsia="바탕" w:hAnsi="바탕" w:cs="바탕"/>
                <w:b/>
                <w:bCs/>
                <w:i/>
                <w:lang w:eastAsia="ko-KR"/>
              </w:rPr>
            </m:ctrlPr>
          </m:sSubPr>
          <m:e>
            <m:r>
              <m:rPr>
                <m:sty m:val="bi"/>
              </m:rPr>
              <w:rPr>
                <w:rFonts w:ascii="Cambria Math" w:eastAsia="바탕" w:hAnsi="바탕" w:cs="바탕"/>
                <w:lang w:eastAsia="ko-KR"/>
              </w:rPr>
              <m:t>C</m:t>
            </m:r>
          </m:e>
          <m:sub>
            <m:r>
              <m:rPr>
                <m:sty m:val="bi"/>
              </m:rPr>
              <w:rPr>
                <w:rFonts w:ascii="Cambria Math" w:eastAsia="바탕" w:hAnsi="바탕" w:cs="바탕"/>
                <w:lang w:eastAsia="ko-KR"/>
              </w:rPr>
              <m:t>+</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m:t>
                </m:r>
              </m:sub>
            </m:sSub>
          </m:den>
        </m:f>
        <m:nary>
          <m:naryPr>
            <m:chr m:val="∑"/>
            <m:limLoc m:val="subSup"/>
            <m:supHide m:val="1"/>
            <m:ctrlPr>
              <w:rPr>
                <w:rFonts w:ascii="Cambria Math" w:hAnsi="Cambria Math"/>
                <w:b/>
                <w:bCs/>
                <w:i/>
              </w:rPr>
            </m:ctrlPr>
          </m:naryPr>
          <m:sub>
            <m:r>
              <m:rPr>
                <m:sty m:val="bi"/>
              </m:rPr>
              <w:rPr>
                <w:rFonts w:ascii="Cambria Math" w:hAnsi="Cambria Math"/>
              </w:rPr>
              <m:t>i:yi=+1</m:t>
            </m:r>
          </m:sub>
          <m:sup/>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nary>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oMath>
      <w:r w:rsidR="00BA6742" w:rsidRPr="00A31850">
        <w:rPr>
          <w:rFonts w:hint="eastAsia"/>
          <w:b/>
          <w:bCs/>
        </w:rPr>
        <w:t xml:space="preserve"> </w:t>
      </w:r>
      <w:r w:rsidR="00BA6742" w:rsidRPr="00A31850">
        <w:rPr>
          <w:b/>
          <w:bCs/>
        </w:rPr>
        <w:t xml:space="preserve">and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m:t>
                </m:r>
              </m:sub>
            </m:sSub>
          </m:den>
        </m:f>
        <m:nary>
          <m:naryPr>
            <m:chr m:val="∑"/>
            <m:limLoc m:val="subSup"/>
            <m:supHide m:val="1"/>
            <m:ctrlPr>
              <w:rPr>
                <w:rFonts w:ascii="Cambria Math" w:hAnsi="Cambria Math"/>
                <w:b/>
                <w:bCs/>
                <w:i/>
              </w:rPr>
            </m:ctrlPr>
          </m:naryPr>
          <m:sub>
            <m:r>
              <m:rPr>
                <m:sty m:val="bi"/>
              </m:rPr>
              <w:rPr>
                <w:rFonts w:ascii="Cambria Math" w:hAnsi="Cambria Math"/>
              </w:rPr>
              <m:t>i:yi=-1</m:t>
            </m:r>
          </m:sub>
          <m:sup/>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nary>
      </m:oMath>
      <w:r w:rsidR="00BA6742" w:rsidRPr="00A31850">
        <w:rPr>
          <w:rFonts w:hint="eastAsia"/>
          <w:b/>
          <w:bCs/>
        </w:rPr>
        <w:t xml:space="preserve">. </w:t>
      </w:r>
      <w:r w:rsidRPr="00A31850">
        <w:rPr>
          <w:b/>
          <w:bCs/>
        </w:rPr>
        <w:t>Consider a simple classifier</w:t>
      </w:r>
      <w:r w:rsidR="00BA6742" w:rsidRPr="00A31850">
        <w:rPr>
          <w:b/>
          <w:bCs/>
        </w:rPr>
        <w:t xml:space="preserve"> </w:t>
      </w:r>
      <w:r w:rsidRPr="00A31850">
        <w:rPr>
          <w:b/>
          <w:bCs/>
        </w:rPr>
        <w:t xml:space="preserve">called CLOSE that classifies a test example x by assigning it to the class whose center is closest. </w:t>
      </w:r>
    </w:p>
    <w:p w14:paraId="043622A7" w14:textId="77777777" w:rsidR="0059010D" w:rsidRPr="00A31850" w:rsidRDefault="0059010D" w:rsidP="00D41040">
      <w:pPr>
        <w:pStyle w:val="a3"/>
        <w:rPr>
          <w:b/>
          <w:bCs/>
        </w:rPr>
      </w:pPr>
    </w:p>
    <w:p w14:paraId="37015564" w14:textId="3CF3B9E7" w:rsidR="00D41040" w:rsidRDefault="00D41040" w:rsidP="00D41040">
      <w:pPr>
        <w:pStyle w:val="a3"/>
        <w:numPr>
          <w:ilvl w:val="0"/>
          <w:numId w:val="1"/>
        </w:numPr>
        <w:rPr>
          <w:b/>
          <w:bCs/>
        </w:rPr>
      </w:pPr>
      <w:r w:rsidRPr="00A31850">
        <w:rPr>
          <w:b/>
          <w:bCs/>
        </w:rPr>
        <w:t xml:space="preserve">Show that the decision boundary of the CLOSE classifier is a linear hyperplane of the form </w:t>
      </w:r>
      <w:proofErr w:type="gramStart"/>
      <w:r w:rsidRPr="00A31850">
        <w:rPr>
          <w:b/>
          <w:bCs/>
        </w:rPr>
        <w:t>sign(</w:t>
      </w:r>
      <w:proofErr w:type="gramEnd"/>
      <w:r w:rsidRPr="00A31850">
        <w:rPr>
          <w:b/>
          <w:bCs/>
        </w:rPr>
        <w:t>w · x + b). Compute the values of w and b in terms of C</w:t>
      </w:r>
      <w:r w:rsidRPr="00A31850">
        <w:rPr>
          <w:b/>
          <w:bCs/>
          <w:position w:val="-4"/>
        </w:rPr>
        <w:t xml:space="preserve">+ </w:t>
      </w:r>
      <w:r w:rsidRPr="00A31850">
        <w:rPr>
          <w:b/>
          <w:bCs/>
        </w:rPr>
        <w:t>and C</w:t>
      </w:r>
      <w:r w:rsidRPr="00A31850">
        <w:rPr>
          <w:b/>
          <w:bCs/>
          <w:position w:val="-4"/>
        </w:rPr>
        <w:t>−</w:t>
      </w:r>
      <w:r w:rsidRPr="00A31850">
        <w:rPr>
          <w:b/>
          <w:bCs/>
        </w:rPr>
        <w:t xml:space="preserve">. </w:t>
      </w:r>
    </w:p>
    <w:p w14:paraId="22EE1331" w14:textId="152E7DEE" w:rsidR="00316C39" w:rsidRPr="0059010D" w:rsidRDefault="00316C39" w:rsidP="00A31850">
      <w:pPr>
        <w:pStyle w:val="a3"/>
        <w:rPr>
          <w:lang w:eastAsia="ko-Kore-KR"/>
        </w:rPr>
      </w:pPr>
      <w:r w:rsidRPr="0059010D">
        <w:rPr>
          <w:lang w:eastAsia="ko-Kore-KR"/>
        </w:rPr>
        <w:t>C</w:t>
      </w:r>
      <w:r w:rsidRPr="0059010D">
        <w:rPr>
          <w:vertAlign w:val="subscript"/>
          <w:lang w:eastAsia="ko-Kore-KR"/>
        </w:rPr>
        <w:t>+</w:t>
      </w:r>
      <w:r w:rsidRPr="0059010D">
        <w:rPr>
          <w:lang w:eastAsia="ko-Kore-KR"/>
        </w:rPr>
        <w:t xml:space="preserve"> = || x - C</w:t>
      </w:r>
      <w:r w:rsidRPr="0059010D">
        <w:rPr>
          <w:vertAlign w:val="subscript"/>
          <w:lang w:eastAsia="ko-Kore-KR"/>
        </w:rPr>
        <w:t xml:space="preserve">+ </w:t>
      </w:r>
      <w:r w:rsidRPr="0059010D">
        <w:rPr>
          <w:lang w:eastAsia="ko-Kore-KR"/>
        </w:rPr>
        <w:t>||</w:t>
      </w:r>
      <w:r w:rsidRPr="0059010D">
        <w:rPr>
          <w:vertAlign w:val="superscript"/>
          <w:lang w:eastAsia="ko-Kore-KR"/>
        </w:rPr>
        <w:t>2</w:t>
      </w:r>
    </w:p>
    <w:p w14:paraId="33A1BF85" w14:textId="7CF07C46" w:rsidR="00316C39" w:rsidRPr="0059010D" w:rsidRDefault="00316C39" w:rsidP="00A31850">
      <w:pPr>
        <w:pStyle w:val="a3"/>
        <w:rPr>
          <w:lang w:eastAsia="ko-Kore-KR"/>
        </w:rPr>
      </w:pPr>
      <w:r w:rsidRPr="0059010D">
        <w:rPr>
          <w:lang w:eastAsia="ko-Kore-KR"/>
        </w:rPr>
        <w:t xml:space="preserve">   = || x ||</w:t>
      </w:r>
      <w:r w:rsidRPr="0059010D">
        <w:rPr>
          <w:vertAlign w:val="superscript"/>
          <w:lang w:eastAsia="ko-Kore-KR"/>
        </w:rPr>
        <w:t>2</w:t>
      </w:r>
      <w:r w:rsidRPr="0059010D">
        <w:rPr>
          <w:lang w:eastAsia="ko-Kore-KR"/>
        </w:rPr>
        <w:t xml:space="preserve"> – 2xC</w:t>
      </w:r>
      <w:r w:rsidRPr="0059010D">
        <w:rPr>
          <w:vertAlign w:val="subscript"/>
          <w:lang w:eastAsia="ko-Kore-KR"/>
        </w:rPr>
        <w:t>+</w:t>
      </w:r>
      <w:r w:rsidRPr="0059010D">
        <w:rPr>
          <w:lang w:eastAsia="ko-Kore-KR"/>
        </w:rPr>
        <w:t xml:space="preserve"> + || C</w:t>
      </w:r>
      <w:r w:rsidRPr="0059010D">
        <w:rPr>
          <w:vertAlign w:val="subscript"/>
          <w:lang w:eastAsia="ko-Kore-KR"/>
        </w:rPr>
        <w:t>+</w:t>
      </w:r>
      <w:r w:rsidRPr="0059010D">
        <w:rPr>
          <w:lang w:eastAsia="ko-Kore-KR"/>
        </w:rPr>
        <w:t xml:space="preserve"> ||</w:t>
      </w:r>
      <w:r w:rsidRPr="0059010D">
        <w:rPr>
          <w:vertAlign w:val="superscript"/>
          <w:lang w:eastAsia="ko-Kore-KR"/>
        </w:rPr>
        <w:t>2</w:t>
      </w:r>
    </w:p>
    <w:p w14:paraId="30DC7241" w14:textId="45BFA9BC" w:rsidR="00316C39" w:rsidRPr="0059010D" w:rsidRDefault="00316C39" w:rsidP="00A31850">
      <w:pPr>
        <w:pStyle w:val="a3"/>
        <w:rPr>
          <w:lang w:eastAsia="ko-Kore-KR"/>
        </w:rPr>
      </w:pPr>
      <w:r w:rsidRPr="0059010D">
        <w:rPr>
          <w:lang w:eastAsia="ko-Kore-KR"/>
        </w:rPr>
        <w:t>C</w:t>
      </w:r>
      <w:r w:rsidRPr="0059010D">
        <w:rPr>
          <w:vertAlign w:val="subscript"/>
          <w:lang w:eastAsia="ko-Kore-KR"/>
        </w:rPr>
        <w:t xml:space="preserve">- </w:t>
      </w:r>
      <w:r w:rsidRPr="0059010D">
        <w:rPr>
          <w:lang w:eastAsia="ko-Kore-KR"/>
        </w:rPr>
        <w:t>= || x – C</w:t>
      </w:r>
      <w:r w:rsidRPr="0059010D">
        <w:rPr>
          <w:vertAlign w:val="subscript"/>
          <w:lang w:eastAsia="ko-Kore-KR"/>
        </w:rPr>
        <w:t>-</w:t>
      </w:r>
      <w:r w:rsidRPr="0059010D">
        <w:rPr>
          <w:lang w:eastAsia="ko-Kore-KR"/>
        </w:rPr>
        <w:t xml:space="preserve"> ||</w:t>
      </w:r>
      <w:r w:rsidRPr="0059010D">
        <w:rPr>
          <w:vertAlign w:val="superscript"/>
          <w:lang w:eastAsia="ko-Kore-KR"/>
        </w:rPr>
        <w:t>2</w:t>
      </w:r>
    </w:p>
    <w:p w14:paraId="64DF72C7" w14:textId="0546E766" w:rsidR="00316C39" w:rsidRPr="0059010D" w:rsidRDefault="00316C39" w:rsidP="00A31850">
      <w:pPr>
        <w:pStyle w:val="a3"/>
        <w:rPr>
          <w:lang w:eastAsia="ko-Kore-KR"/>
        </w:rPr>
      </w:pPr>
      <w:r w:rsidRPr="0059010D">
        <w:rPr>
          <w:lang w:eastAsia="ko-Kore-KR"/>
        </w:rPr>
        <w:t xml:space="preserve">   = || x ||</w:t>
      </w:r>
      <w:r w:rsidRPr="0059010D">
        <w:rPr>
          <w:vertAlign w:val="superscript"/>
          <w:lang w:eastAsia="ko-Kore-KR"/>
        </w:rPr>
        <w:t>2</w:t>
      </w:r>
      <w:r w:rsidRPr="0059010D">
        <w:rPr>
          <w:lang w:eastAsia="ko-Kore-KR"/>
        </w:rPr>
        <w:t xml:space="preserve"> – 2xC</w:t>
      </w:r>
      <w:r w:rsidRPr="0059010D">
        <w:rPr>
          <w:vertAlign w:val="subscript"/>
          <w:lang w:eastAsia="ko-Kore-KR"/>
        </w:rPr>
        <w:t>-</w:t>
      </w:r>
      <w:r w:rsidRPr="0059010D">
        <w:rPr>
          <w:lang w:eastAsia="ko-Kore-KR"/>
        </w:rPr>
        <w:t xml:space="preserve"> + || C</w:t>
      </w:r>
      <w:r w:rsidRPr="0059010D">
        <w:rPr>
          <w:vertAlign w:val="subscript"/>
          <w:lang w:eastAsia="ko-Kore-KR"/>
        </w:rPr>
        <w:t>-</w:t>
      </w:r>
      <w:r w:rsidRPr="0059010D">
        <w:rPr>
          <w:lang w:eastAsia="ko-Kore-KR"/>
        </w:rPr>
        <w:t xml:space="preserve"> ||</w:t>
      </w:r>
      <w:r w:rsidRPr="0059010D">
        <w:rPr>
          <w:vertAlign w:val="superscript"/>
          <w:lang w:eastAsia="ko-Kore-KR"/>
        </w:rPr>
        <w:t>2</w:t>
      </w:r>
    </w:p>
    <w:p w14:paraId="177B08AA" w14:textId="37515CE9" w:rsidR="00316C39" w:rsidRPr="0059010D" w:rsidRDefault="00316C39" w:rsidP="00A31850">
      <w:pPr>
        <w:pStyle w:val="a3"/>
        <w:rPr>
          <w:lang w:eastAsia="ko-Kore-KR"/>
        </w:rPr>
      </w:pPr>
      <w:proofErr w:type="gramStart"/>
      <w:r w:rsidRPr="0059010D">
        <w:rPr>
          <w:lang w:eastAsia="ko-Kore-KR"/>
        </w:rPr>
        <w:t xml:space="preserve">So,  </w:t>
      </w:r>
      <w:r w:rsidRPr="0059010D">
        <w:rPr>
          <w:lang w:eastAsia="ko-Kore-KR"/>
        </w:rPr>
        <w:t>|</w:t>
      </w:r>
      <w:proofErr w:type="gramEnd"/>
      <w:r w:rsidRPr="0059010D">
        <w:rPr>
          <w:lang w:eastAsia="ko-Kore-KR"/>
        </w:rPr>
        <w:t>| x ||</w:t>
      </w:r>
      <w:r w:rsidRPr="0059010D">
        <w:rPr>
          <w:vertAlign w:val="superscript"/>
          <w:lang w:eastAsia="ko-Kore-KR"/>
        </w:rPr>
        <w:t>2</w:t>
      </w:r>
      <w:r w:rsidRPr="0059010D">
        <w:rPr>
          <w:lang w:eastAsia="ko-Kore-KR"/>
        </w:rPr>
        <w:t xml:space="preserve"> – 2xC</w:t>
      </w:r>
      <w:r w:rsidRPr="0059010D">
        <w:rPr>
          <w:vertAlign w:val="subscript"/>
          <w:lang w:eastAsia="ko-Kore-KR"/>
        </w:rPr>
        <w:t>+</w:t>
      </w:r>
      <w:r w:rsidRPr="0059010D">
        <w:rPr>
          <w:lang w:eastAsia="ko-Kore-KR"/>
        </w:rPr>
        <w:t xml:space="preserve"> + || C</w:t>
      </w:r>
      <w:r w:rsidRPr="0059010D">
        <w:rPr>
          <w:vertAlign w:val="subscript"/>
          <w:lang w:eastAsia="ko-Kore-KR"/>
        </w:rPr>
        <w:t>+</w:t>
      </w:r>
      <w:r w:rsidRPr="0059010D">
        <w:rPr>
          <w:lang w:eastAsia="ko-Kore-KR"/>
        </w:rPr>
        <w:t xml:space="preserve"> ||</w:t>
      </w:r>
      <w:r w:rsidRPr="0059010D">
        <w:rPr>
          <w:vertAlign w:val="superscript"/>
          <w:lang w:eastAsia="ko-Kore-KR"/>
        </w:rPr>
        <w:t>2</w:t>
      </w:r>
      <w:r w:rsidRPr="0059010D">
        <w:rPr>
          <w:lang w:eastAsia="ko-Kore-KR"/>
        </w:rPr>
        <w:t xml:space="preserve"> </w:t>
      </w:r>
      <m:oMath>
        <m:r>
          <w:rPr>
            <w:rFonts w:ascii="Cambria Math" w:hAnsi="Cambria Math"/>
            <w:lang w:eastAsia="ko-Kore-KR"/>
          </w:rPr>
          <m:t>≤</m:t>
        </m:r>
      </m:oMath>
      <w:r w:rsidRPr="0059010D">
        <w:rPr>
          <w:lang w:eastAsia="ko-Kore-KR"/>
        </w:rPr>
        <w:t xml:space="preserve"> </w:t>
      </w:r>
      <w:r w:rsidRPr="0059010D">
        <w:rPr>
          <w:lang w:eastAsia="ko-Kore-KR"/>
        </w:rPr>
        <w:t>|| x ||</w:t>
      </w:r>
      <w:r w:rsidRPr="0059010D">
        <w:rPr>
          <w:vertAlign w:val="superscript"/>
          <w:lang w:eastAsia="ko-Kore-KR"/>
        </w:rPr>
        <w:t>2</w:t>
      </w:r>
      <w:r w:rsidRPr="0059010D">
        <w:rPr>
          <w:lang w:eastAsia="ko-Kore-KR"/>
        </w:rPr>
        <w:t xml:space="preserve"> – 2xC</w:t>
      </w:r>
      <w:r w:rsidRPr="0059010D">
        <w:rPr>
          <w:vertAlign w:val="subscript"/>
          <w:lang w:eastAsia="ko-Kore-KR"/>
        </w:rPr>
        <w:t>-</w:t>
      </w:r>
      <w:r w:rsidRPr="0059010D">
        <w:rPr>
          <w:lang w:eastAsia="ko-Kore-KR"/>
        </w:rPr>
        <w:t xml:space="preserve"> + || C</w:t>
      </w:r>
      <w:r w:rsidRPr="0059010D">
        <w:rPr>
          <w:vertAlign w:val="subscript"/>
          <w:lang w:eastAsia="ko-Kore-KR"/>
        </w:rPr>
        <w:t>-</w:t>
      </w:r>
      <w:r w:rsidRPr="0059010D">
        <w:rPr>
          <w:lang w:eastAsia="ko-Kore-KR"/>
        </w:rPr>
        <w:t xml:space="preserve"> ||</w:t>
      </w:r>
      <w:r w:rsidRPr="0059010D">
        <w:rPr>
          <w:vertAlign w:val="superscript"/>
          <w:lang w:eastAsia="ko-Kore-KR"/>
        </w:rPr>
        <w:t>2</w:t>
      </w:r>
    </w:p>
    <w:p w14:paraId="5ECF9D9A" w14:textId="33AA15E3" w:rsidR="00316C39" w:rsidRPr="0059010D" w:rsidRDefault="00316C39" w:rsidP="00A31850">
      <w:pPr>
        <w:pStyle w:val="a3"/>
        <w:rPr>
          <w:lang w:eastAsia="ko-Kore-KR"/>
        </w:rPr>
      </w:pPr>
      <w:r w:rsidRPr="0059010D">
        <w:rPr>
          <w:lang w:eastAsia="ko-Kore-KR"/>
        </w:rPr>
        <w:t xml:space="preserve">   =</w:t>
      </w:r>
      <w:r w:rsidR="005328B2" w:rsidRPr="0059010D">
        <w:rPr>
          <w:lang w:eastAsia="ko-Kore-KR"/>
        </w:rPr>
        <w:t xml:space="preserve"> 2xC</w:t>
      </w:r>
      <w:r w:rsidR="005328B2" w:rsidRPr="0059010D">
        <w:rPr>
          <w:vertAlign w:val="subscript"/>
          <w:lang w:eastAsia="ko-Kore-KR"/>
        </w:rPr>
        <w:t>+</w:t>
      </w:r>
      <w:r w:rsidR="005328B2" w:rsidRPr="0059010D">
        <w:rPr>
          <w:lang w:eastAsia="ko-Kore-KR"/>
        </w:rPr>
        <w:t xml:space="preserve"> - 2xC</w:t>
      </w:r>
      <w:r w:rsidR="005328B2" w:rsidRPr="0059010D">
        <w:rPr>
          <w:vertAlign w:val="subscript"/>
          <w:lang w:eastAsia="ko-Kore-KR"/>
        </w:rPr>
        <w:t>-</w:t>
      </w:r>
      <w:r w:rsidR="005328B2" w:rsidRPr="0059010D">
        <w:rPr>
          <w:lang w:eastAsia="ko-Kore-KR"/>
        </w:rPr>
        <w:t xml:space="preserve"> + ||C</w:t>
      </w:r>
      <w:r w:rsidR="005328B2" w:rsidRPr="0059010D">
        <w:rPr>
          <w:vertAlign w:val="subscript"/>
          <w:lang w:eastAsia="ko-Kore-KR"/>
        </w:rPr>
        <w:t>+</w:t>
      </w:r>
      <w:r w:rsidR="005328B2" w:rsidRPr="0059010D">
        <w:rPr>
          <w:lang w:eastAsia="ko-Kore-KR"/>
        </w:rPr>
        <w:t>||</w:t>
      </w:r>
      <w:r w:rsidR="005328B2" w:rsidRPr="0059010D">
        <w:rPr>
          <w:vertAlign w:val="superscript"/>
          <w:lang w:eastAsia="ko-Kore-KR"/>
        </w:rPr>
        <w:t>2</w:t>
      </w:r>
      <w:r w:rsidR="005328B2" w:rsidRPr="0059010D">
        <w:rPr>
          <w:lang w:eastAsia="ko-Kore-KR"/>
        </w:rPr>
        <w:t xml:space="preserve"> – ||C</w:t>
      </w:r>
      <w:r w:rsidR="005328B2" w:rsidRPr="0059010D">
        <w:rPr>
          <w:vertAlign w:val="subscript"/>
          <w:lang w:eastAsia="ko-Kore-KR"/>
        </w:rPr>
        <w:t>-</w:t>
      </w:r>
      <w:r w:rsidR="005328B2" w:rsidRPr="0059010D">
        <w:rPr>
          <w:lang w:eastAsia="ko-Kore-KR"/>
        </w:rPr>
        <w:t>||</w:t>
      </w:r>
      <w:r w:rsidR="005328B2" w:rsidRPr="0059010D">
        <w:rPr>
          <w:vertAlign w:val="superscript"/>
          <w:lang w:eastAsia="ko-Kore-KR"/>
        </w:rPr>
        <w:t>2</w:t>
      </w:r>
      <w:r w:rsidR="005328B2" w:rsidRPr="0059010D">
        <w:rPr>
          <w:lang w:eastAsia="ko-Kore-KR"/>
        </w:rPr>
        <w:t xml:space="preserve"> </w:t>
      </w:r>
      <m:oMath>
        <m:r>
          <w:rPr>
            <w:rFonts w:ascii="Cambria Math" w:hAnsi="Cambria Math"/>
            <w:lang w:eastAsia="ko-Kore-KR"/>
          </w:rPr>
          <m:t>≥</m:t>
        </m:r>
      </m:oMath>
      <w:r w:rsidR="005328B2" w:rsidRPr="0059010D">
        <w:rPr>
          <w:lang w:eastAsia="ko-Kore-KR"/>
        </w:rPr>
        <w:t xml:space="preserve"> 0</w:t>
      </w:r>
    </w:p>
    <w:p w14:paraId="035D666F" w14:textId="653B82C5" w:rsidR="005328B2" w:rsidRPr="0059010D" w:rsidRDefault="005328B2" w:rsidP="00A31850">
      <w:pPr>
        <w:pStyle w:val="a3"/>
        <w:rPr>
          <w:lang w:eastAsia="ko-Kore-KR"/>
        </w:rPr>
      </w:pPr>
      <w:r w:rsidRPr="0059010D">
        <w:rPr>
          <w:lang w:eastAsia="ko-Kore-KR"/>
        </w:rPr>
        <w:t xml:space="preserve">Hence, </w:t>
      </w:r>
    </w:p>
    <w:p w14:paraId="3714B834" w14:textId="6CC3BE62" w:rsidR="005328B2" w:rsidRPr="0059010D" w:rsidRDefault="005328B2" w:rsidP="00A31850">
      <w:pPr>
        <w:pStyle w:val="a3"/>
        <w:rPr>
          <w:lang w:eastAsia="ko-Kore-KR"/>
        </w:rPr>
      </w:pPr>
      <w:r w:rsidRPr="0059010D">
        <w:rPr>
          <w:lang w:eastAsia="ko-Kore-KR"/>
        </w:rPr>
        <w:t>Value of w = 2 (C</w:t>
      </w:r>
      <w:r w:rsidRPr="0059010D">
        <w:rPr>
          <w:vertAlign w:val="subscript"/>
          <w:lang w:eastAsia="ko-Kore-KR"/>
        </w:rPr>
        <w:t>+</w:t>
      </w:r>
      <w:r w:rsidRPr="0059010D">
        <w:rPr>
          <w:lang w:eastAsia="ko-Kore-KR"/>
        </w:rPr>
        <w:t xml:space="preserve"> - C</w:t>
      </w:r>
      <w:proofErr w:type="gramStart"/>
      <w:r w:rsidRPr="0059010D">
        <w:rPr>
          <w:vertAlign w:val="subscript"/>
          <w:lang w:eastAsia="ko-Kore-KR"/>
        </w:rPr>
        <w:t>-</w:t>
      </w:r>
      <w:r w:rsidRPr="0059010D">
        <w:rPr>
          <w:lang w:eastAsia="ko-Kore-KR"/>
        </w:rPr>
        <w:t>)x</w:t>
      </w:r>
      <w:proofErr w:type="gramEnd"/>
    </w:p>
    <w:p w14:paraId="2C6BB67B" w14:textId="1F167A96" w:rsidR="005328B2" w:rsidRDefault="005328B2" w:rsidP="00A31850">
      <w:pPr>
        <w:pStyle w:val="a3"/>
        <w:rPr>
          <w:vertAlign w:val="superscript"/>
          <w:lang w:eastAsia="ko-Kore-KR"/>
        </w:rPr>
      </w:pPr>
      <w:r w:rsidRPr="0059010D">
        <w:rPr>
          <w:lang w:eastAsia="ko-Kore-KR"/>
        </w:rPr>
        <w:t>Value of b = ||C</w:t>
      </w:r>
      <w:r w:rsidRPr="0059010D">
        <w:rPr>
          <w:vertAlign w:val="subscript"/>
          <w:lang w:eastAsia="ko-Kore-KR"/>
        </w:rPr>
        <w:t>+</w:t>
      </w:r>
      <w:r w:rsidRPr="0059010D">
        <w:rPr>
          <w:lang w:eastAsia="ko-Kore-KR"/>
        </w:rPr>
        <w:t>||</w:t>
      </w:r>
      <w:r w:rsidRPr="0059010D">
        <w:rPr>
          <w:vertAlign w:val="superscript"/>
          <w:lang w:eastAsia="ko-Kore-KR"/>
        </w:rPr>
        <w:t>2</w:t>
      </w:r>
      <w:r w:rsidRPr="0059010D">
        <w:rPr>
          <w:lang w:eastAsia="ko-Kore-KR"/>
        </w:rPr>
        <w:t xml:space="preserve"> - ||C</w:t>
      </w:r>
      <w:r w:rsidRPr="0059010D">
        <w:rPr>
          <w:vertAlign w:val="subscript"/>
          <w:lang w:eastAsia="ko-Kore-KR"/>
        </w:rPr>
        <w:t>-</w:t>
      </w:r>
      <w:r w:rsidRPr="0059010D">
        <w:rPr>
          <w:lang w:eastAsia="ko-Kore-KR"/>
        </w:rPr>
        <w:t>||</w:t>
      </w:r>
      <w:r w:rsidRPr="0059010D">
        <w:rPr>
          <w:vertAlign w:val="superscript"/>
          <w:lang w:eastAsia="ko-Kore-KR"/>
        </w:rPr>
        <w:t>2</w:t>
      </w:r>
    </w:p>
    <w:p w14:paraId="3C698D28" w14:textId="77777777" w:rsidR="0059010D" w:rsidRPr="0059010D" w:rsidRDefault="0059010D" w:rsidP="00A31850">
      <w:pPr>
        <w:pStyle w:val="a3"/>
        <w:rPr>
          <w:vertAlign w:val="superscript"/>
          <w:lang w:eastAsia="ko-Kore-KR"/>
        </w:rPr>
      </w:pPr>
    </w:p>
    <w:p w14:paraId="46B94269" w14:textId="7D62C55D" w:rsidR="00D41040" w:rsidRDefault="00D41040" w:rsidP="005328B2">
      <w:pPr>
        <w:pStyle w:val="a3"/>
        <w:numPr>
          <w:ilvl w:val="0"/>
          <w:numId w:val="1"/>
        </w:numPr>
        <w:rPr>
          <w:b/>
          <w:bCs/>
        </w:rPr>
      </w:pPr>
      <w:r w:rsidRPr="00A31850">
        <w:rPr>
          <w:b/>
          <w:bCs/>
        </w:rPr>
        <w:t xml:space="preserve">Recall that the weight vector can be written as a linear combination of all the training examples: </w:t>
      </w:r>
      <m:oMath>
        <m:r>
          <m:rPr>
            <m:sty m:val="bi"/>
          </m:rPr>
          <w:rPr>
            <w:rFonts w:ascii="Cambria Math" w:hAnsi="Cambria Math"/>
          </w:rPr>
          <m:t xml:space="preserve">w= </m:t>
        </m:r>
        <m:nary>
          <m:naryPr>
            <m:chr m:val="∑"/>
            <m:limLoc m:val="subSup"/>
            <m:ctrlPr>
              <w:rPr>
                <w:rFonts w:ascii="Cambria Math" w:hAnsi="Cambria Math"/>
                <w:b/>
                <w:bCs/>
                <w:i/>
              </w:rPr>
            </m:ctrlPr>
          </m:naryPr>
          <m:sub>
            <m:r>
              <m:rPr>
                <m:sty m:val="bi"/>
              </m:rPr>
              <w:rPr>
                <w:rFonts w:ascii="Cambria Math" w:hAnsi="Cambria Math"/>
              </w:rPr>
              <m:t>i=1</m:t>
            </m:r>
          </m:sub>
          <m:sup>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m:t>
                </m:r>
              </m:sub>
            </m:sSub>
          </m:sup>
          <m:e>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i</m:t>
                </m:r>
              </m:sub>
            </m:sSub>
          </m:e>
        </m:nary>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sidRPr="00A31850">
        <w:rPr>
          <w:b/>
          <w:bCs/>
        </w:rPr>
        <w:t xml:space="preserve">. Compute the dual weights (α’s). How many of the training examples are support vectors? </w:t>
      </w:r>
    </w:p>
    <w:p w14:paraId="2C8CF6F9" w14:textId="446697DF" w:rsidR="00A31850" w:rsidRPr="0059010D" w:rsidRDefault="00AD7AFC" w:rsidP="005328B2">
      <w:pPr>
        <w:pStyle w:val="a3"/>
        <w:rPr>
          <w:lang w:eastAsia="ko-Kore-KR"/>
        </w:rPr>
      </w:pPr>
      <w:r w:rsidRPr="0059010D">
        <w:rPr>
          <w:lang w:eastAsia="ko-Kore-KR"/>
        </w:rPr>
        <w:t>n</w:t>
      </w:r>
      <w:r w:rsidRPr="0059010D">
        <w:rPr>
          <w:vertAlign w:val="subscript"/>
          <w:lang w:eastAsia="ko-Kore-KR"/>
        </w:rPr>
        <w:t>+</w:t>
      </w:r>
      <w:r w:rsidRPr="0059010D">
        <w:rPr>
          <w:lang w:eastAsia="ko-Kore-KR"/>
        </w:rPr>
        <w:t xml:space="preserve"> = </w:t>
      </w:r>
      <m:oMath>
        <m:r>
          <w:rPr>
            <w:rFonts w:ascii="Cambria Math" w:hAnsi="Cambria Math"/>
            <w:lang w:eastAsia="ko-Kore-KR"/>
          </w:rPr>
          <m:t>2</m:t>
        </m:r>
        <m:nary>
          <m:naryPr>
            <m:chr m:val="∑"/>
            <m:limLoc m:val="undOvr"/>
            <m:ctrlPr>
              <w:rPr>
                <w:rFonts w:ascii="Cambria Math" w:hAnsi="Cambria Math"/>
                <w:i/>
                <w:lang w:eastAsia="ko-Kore-KR"/>
              </w:rPr>
            </m:ctrlPr>
          </m:naryPr>
          <m:sub>
            <m:r>
              <w:rPr>
                <w:rFonts w:ascii="Cambria Math" w:hAnsi="Cambria Math"/>
                <w:lang w:eastAsia="ko-Kore-KR"/>
              </w:rPr>
              <m:t>i=1</m:t>
            </m:r>
          </m:sub>
          <m:sup>
            <m:r>
              <w:rPr>
                <w:rFonts w:ascii="Cambria Math" w:hAnsi="Cambria Math"/>
                <w:lang w:eastAsia="ko-Kore-KR"/>
              </w:rPr>
              <m:t>n</m:t>
            </m:r>
          </m:sup>
          <m:e>
            <m:r>
              <w:rPr>
                <w:rFonts w:ascii="Cambria Math" w:hAnsi="Cambria Math"/>
                <w:lang w:eastAsia="ko-Kore-KR"/>
              </w:rPr>
              <m:t>xi</m:t>
            </m:r>
          </m:e>
        </m:nary>
      </m:oMath>
      <w:r w:rsidRPr="0059010D">
        <w:rPr>
          <w:lang w:eastAsia="ko-Kore-KR"/>
        </w:rPr>
        <w:t xml:space="preserve"> ; n</w:t>
      </w:r>
      <w:r w:rsidRPr="0059010D">
        <w:rPr>
          <w:vertAlign w:val="subscript"/>
          <w:lang w:eastAsia="ko-Kore-KR"/>
        </w:rPr>
        <w:t>-</w:t>
      </w:r>
      <w:r w:rsidRPr="0059010D">
        <w:rPr>
          <w:lang w:eastAsia="ko-Kore-KR"/>
        </w:rPr>
        <w:t xml:space="preserve"> = </w:t>
      </w:r>
      <m:oMath>
        <m:nary>
          <m:naryPr>
            <m:chr m:val="∑"/>
            <m:limLoc m:val="undOvr"/>
            <m:ctrlPr>
              <w:rPr>
                <w:rFonts w:ascii="Cambria Math" w:hAnsi="Cambria Math"/>
                <w:i/>
                <w:lang w:eastAsia="ko-Kore-KR"/>
              </w:rPr>
            </m:ctrlPr>
          </m:naryPr>
          <m:sub>
            <m:r>
              <w:rPr>
                <w:rFonts w:ascii="Cambria Math" w:hAnsi="Cambria Math"/>
                <w:lang w:eastAsia="ko-Kore-KR"/>
              </w:rPr>
              <m:t>i=1</m:t>
            </m:r>
          </m:sub>
          <m:sup>
            <m:r>
              <w:rPr>
                <w:rFonts w:ascii="Cambria Math" w:hAnsi="Cambria Math"/>
                <w:lang w:eastAsia="ko-Kore-KR"/>
              </w:rPr>
              <m:t>-n</m:t>
            </m:r>
          </m:sup>
          <m:e>
            <m:r>
              <w:rPr>
                <w:rFonts w:ascii="Cambria Math" w:hAnsi="Cambria Math"/>
                <w:lang w:eastAsia="ko-Kore-KR"/>
              </w:rPr>
              <m:t>xi</m:t>
            </m:r>
          </m:e>
        </m:nary>
      </m:oMath>
    </w:p>
    <w:p w14:paraId="2EDD2206" w14:textId="752C87F4" w:rsidR="00AD7AFC" w:rsidRPr="0059010D" w:rsidRDefault="00AD7AFC" w:rsidP="0059010D">
      <w:pPr>
        <w:pStyle w:val="a3"/>
        <w:numPr>
          <w:ilvl w:val="0"/>
          <w:numId w:val="4"/>
        </w:numPr>
        <w:rPr>
          <w:lang w:eastAsia="ko-Kore-KR"/>
        </w:rPr>
      </w:pPr>
      <w:r w:rsidRPr="0059010D">
        <w:rPr>
          <w:lang w:eastAsia="ko-Kore-KR"/>
        </w:rPr>
        <w:t xml:space="preserve">w = </w:t>
      </w:r>
      <m:oMath>
        <m:r>
          <w:rPr>
            <w:rFonts w:ascii="Cambria Math" w:hAnsi="Cambria Math"/>
            <w:lang w:eastAsia="ko-Kore-KR"/>
          </w:rPr>
          <m:t>2</m:t>
        </m:r>
        <m:nary>
          <m:naryPr>
            <m:chr m:val="∑"/>
            <m:limLoc m:val="undOvr"/>
            <m:ctrlPr>
              <w:rPr>
                <w:rFonts w:ascii="Cambria Math" w:hAnsi="Cambria Math"/>
                <w:i/>
                <w:lang w:eastAsia="ko-Kore-KR"/>
              </w:rPr>
            </m:ctrlPr>
          </m:naryPr>
          <m:sub>
            <m:r>
              <w:rPr>
                <w:rFonts w:ascii="Cambria Math" w:hAnsi="Cambria Math"/>
                <w:lang w:eastAsia="ko-Kore-KR"/>
              </w:rPr>
              <m:t>i=1</m:t>
            </m:r>
          </m:sub>
          <m:sup>
            <m:r>
              <w:rPr>
                <w:rFonts w:ascii="Cambria Math" w:hAnsi="Cambria Math"/>
                <w:lang w:eastAsia="ko-Kore-KR"/>
              </w:rPr>
              <m:t>n</m:t>
            </m:r>
          </m:sup>
          <m:e>
            <m:r>
              <w:rPr>
                <w:rFonts w:ascii="Cambria Math" w:hAnsi="Cambria Math"/>
                <w:lang w:eastAsia="ko-Kore-KR"/>
              </w:rPr>
              <m:t>xi</m:t>
            </m:r>
          </m:e>
        </m:nary>
        <m:r>
          <w:rPr>
            <w:rFonts w:ascii="Cambria Math" w:hAnsi="Cambria Math"/>
            <w:lang w:eastAsia="ko-Kore-KR"/>
          </w:rPr>
          <m:t>-2</m:t>
        </m:r>
        <m:nary>
          <m:naryPr>
            <m:chr m:val="∑"/>
            <m:limLoc m:val="undOvr"/>
            <m:ctrlPr>
              <w:rPr>
                <w:rFonts w:ascii="Cambria Math" w:hAnsi="Cambria Math"/>
                <w:i/>
                <w:lang w:eastAsia="ko-Kore-KR"/>
              </w:rPr>
            </m:ctrlPr>
          </m:naryPr>
          <m:sub>
            <m:r>
              <w:rPr>
                <w:rFonts w:ascii="Cambria Math" w:hAnsi="Cambria Math"/>
                <w:lang w:eastAsia="ko-Kore-KR"/>
              </w:rPr>
              <m:t>i=1</m:t>
            </m:r>
          </m:sub>
          <m:sup>
            <m:r>
              <w:rPr>
                <w:rFonts w:ascii="Cambria Math" w:hAnsi="Cambria Math"/>
                <w:lang w:eastAsia="ko-Kore-KR"/>
              </w:rPr>
              <m:t>-n</m:t>
            </m:r>
          </m:sup>
          <m:e>
            <m:r>
              <w:rPr>
                <w:rFonts w:ascii="Cambria Math" w:hAnsi="Cambria Math"/>
                <w:lang w:eastAsia="ko-Kore-KR"/>
              </w:rPr>
              <m:t>xi</m:t>
            </m:r>
          </m:e>
        </m:nary>
      </m:oMath>
    </w:p>
    <w:p w14:paraId="0AFD9749" w14:textId="07323FAB" w:rsidR="00AD7AFC" w:rsidRPr="0059010D" w:rsidRDefault="00AD7AFC" w:rsidP="005328B2">
      <w:pPr>
        <w:pStyle w:val="a3"/>
        <w:rPr>
          <w:lang w:eastAsia="ko-Kore-KR"/>
        </w:rPr>
      </w:pPr>
      <w:r w:rsidRPr="0059010D">
        <w:rPr>
          <w:lang w:eastAsia="ko-Kore-KR"/>
        </w:rPr>
        <w:t xml:space="preserve">Hence, dual weights </w:t>
      </w:r>
      <m:oMath>
        <m:r>
          <w:rPr>
            <w:rFonts w:ascii="Cambria Math" w:hAnsi="Cambria Math"/>
            <w:lang w:eastAsia="ko-Kore-KR"/>
          </w:rPr>
          <m:t>α=</m:t>
        </m:r>
        <m:f>
          <m:fPr>
            <m:ctrlPr>
              <w:rPr>
                <w:rFonts w:ascii="Cambria Math" w:hAnsi="Cambria Math"/>
                <w:i/>
                <w:lang w:eastAsia="ko-Kore-KR"/>
              </w:rPr>
            </m:ctrlPr>
          </m:fPr>
          <m:num>
            <m:r>
              <w:rPr>
                <w:rFonts w:ascii="Cambria Math" w:hAnsi="Cambria Math"/>
                <w:lang w:eastAsia="ko-Kore-KR"/>
              </w:rPr>
              <m:t>2</m:t>
            </m:r>
          </m:num>
          <m:den>
            <m:sSub>
              <m:sSubPr>
                <m:ctrlPr>
                  <w:rPr>
                    <w:rFonts w:ascii="Cambria Math" w:hAnsi="Cambria Math"/>
                    <w:i/>
                    <w:lang w:eastAsia="ko-Kore-KR"/>
                  </w:rPr>
                </m:ctrlPr>
              </m:sSubPr>
              <m:e>
                <m:r>
                  <w:rPr>
                    <w:rFonts w:ascii="Cambria Math" w:hAnsi="Cambria Math"/>
                    <w:lang w:eastAsia="ko-Kore-KR"/>
                  </w:rPr>
                  <m:t>n</m:t>
                </m:r>
              </m:e>
              <m:sub>
                <m:r>
                  <w:rPr>
                    <w:rFonts w:ascii="Cambria Math" w:hAnsi="Cambria Math"/>
                    <w:lang w:eastAsia="ko-Kore-KR"/>
                  </w:rPr>
                  <m:t>+</m:t>
                </m:r>
              </m:sub>
            </m:sSub>
          </m:den>
        </m:f>
        <m:r>
          <w:rPr>
            <w:rFonts w:ascii="Cambria Math" w:hAnsi="Cambria Math"/>
            <w:lang w:eastAsia="ko-Kore-KR"/>
          </w:rPr>
          <m:t xml:space="preserve"> or </m:t>
        </m:r>
        <m:f>
          <m:fPr>
            <m:ctrlPr>
              <w:rPr>
                <w:rFonts w:ascii="Cambria Math" w:hAnsi="Cambria Math"/>
                <w:i/>
                <w:lang w:eastAsia="ko-Kore-KR"/>
              </w:rPr>
            </m:ctrlPr>
          </m:fPr>
          <m:num>
            <m:r>
              <w:rPr>
                <w:rFonts w:ascii="Cambria Math" w:hAnsi="Cambria Math"/>
                <w:lang w:eastAsia="ko-Kore-KR"/>
              </w:rPr>
              <m:t>2</m:t>
            </m:r>
          </m:num>
          <m:den>
            <m:sSub>
              <m:sSubPr>
                <m:ctrlPr>
                  <w:rPr>
                    <w:rFonts w:ascii="Cambria Math" w:hAnsi="Cambria Math"/>
                    <w:i/>
                    <w:lang w:eastAsia="ko-Kore-KR"/>
                  </w:rPr>
                </m:ctrlPr>
              </m:sSubPr>
              <m:e>
                <m:r>
                  <w:rPr>
                    <w:rFonts w:ascii="Cambria Math" w:hAnsi="Cambria Math"/>
                    <w:lang w:eastAsia="ko-Kore-KR"/>
                  </w:rPr>
                  <m:t>n</m:t>
                </m:r>
              </m:e>
              <m:sub>
                <m:r>
                  <w:rPr>
                    <w:rFonts w:ascii="Cambria Math" w:hAnsi="Cambria Math"/>
                    <w:lang w:eastAsia="ko-Kore-KR"/>
                  </w:rPr>
                  <m:t>-</m:t>
                </m:r>
              </m:sub>
            </m:sSub>
          </m:den>
        </m:f>
      </m:oMath>
    </w:p>
    <w:p w14:paraId="2DC13BFE" w14:textId="7EA3DAFD" w:rsidR="0059010D" w:rsidRPr="0059010D" w:rsidRDefault="0059010D" w:rsidP="005328B2">
      <w:pPr>
        <w:pStyle w:val="a3"/>
        <w:rPr>
          <w:lang w:eastAsia="ko-Kore-KR"/>
        </w:rPr>
      </w:pPr>
      <w:r w:rsidRPr="0059010D">
        <w:rPr>
          <w:lang w:eastAsia="ko-Kore-KR"/>
        </w:rPr>
        <w:t>Therefore, 2 training examples are support vectors.</w:t>
      </w:r>
    </w:p>
    <w:p w14:paraId="2E86A11C" w14:textId="2BDC174B" w:rsidR="0059010D" w:rsidRDefault="0059010D" w:rsidP="005328B2">
      <w:pPr>
        <w:pStyle w:val="a3"/>
        <w:rPr>
          <w:lang w:eastAsia="ko-Kore-KR"/>
        </w:rPr>
      </w:pPr>
    </w:p>
    <w:p w14:paraId="35765BAF" w14:textId="77777777" w:rsidR="0059010D" w:rsidRPr="00AD7AFC" w:rsidRDefault="0059010D" w:rsidP="005328B2">
      <w:pPr>
        <w:pStyle w:val="a3"/>
        <w:rPr>
          <w:lang w:eastAsia="ko-Kore-KR"/>
        </w:rPr>
      </w:pPr>
    </w:p>
    <w:p w14:paraId="734705D8" w14:textId="36EB733E" w:rsidR="00E257E8" w:rsidRPr="00A31850" w:rsidRDefault="00D41040" w:rsidP="00D41040">
      <w:pPr>
        <w:pStyle w:val="a3"/>
        <w:rPr>
          <w:b/>
          <w:bCs/>
        </w:rPr>
      </w:pPr>
      <w:r w:rsidRPr="00A31850">
        <w:rPr>
          <w:b/>
          <w:bCs/>
        </w:rPr>
        <w:lastRenderedPageBreak/>
        <w:t xml:space="preserve">Q6. Please read the following paper and write </w:t>
      </w:r>
      <w:proofErr w:type="gramStart"/>
      <w:r w:rsidRPr="00A31850">
        <w:rPr>
          <w:b/>
          <w:bCs/>
        </w:rPr>
        <w:t>a brief summary</w:t>
      </w:r>
      <w:proofErr w:type="gramEnd"/>
      <w:r w:rsidRPr="00A31850">
        <w:rPr>
          <w:b/>
          <w:bCs/>
        </w:rPr>
        <w:t xml:space="preserve"> of the main points in at most TWO pages. </w:t>
      </w:r>
    </w:p>
    <w:p w14:paraId="73C2661D" w14:textId="77777777" w:rsidR="00101FD3" w:rsidRPr="009F3393" w:rsidRDefault="00101FD3" w:rsidP="00101FD3">
      <w:pPr>
        <w:spacing w:line="480" w:lineRule="auto"/>
        <w:ind w:firstLine="800"/>
        <w:rPr>
          <w:rFonts w:ascii="Times New Roman" w:hAnsi="Times New Roman" w:cs="Times New Roman"/>
          <w:sz w:val="24"/>
          <w:lang w:eastAsia="ko-KR"/>
        </w:rPr>
      </w:pPr>
      <w:r w:rsidRPr="009F3393">
        <w:rPr>
          <w:rFonts w:ascii="Times New Roman" w:hAnsi="Times New Roman" w:cs="Times New Roman"/>
          <w:sz w:val="24"/>
          <w:lang w:eastAsia="ko-KR"/>
        </w:rPr>
        <w:t xml:space="preserve">This article talks about the definition and problems of machine learning. Machine learning is one of the emerging technologies as the current era becomes digital. Machine learning is a system that focuses on classification and outputs a class that is a single discrete value by entering a vector of discrete or continuous values. Although the classifier's performance in well-organized data is excellent, there are three factors that can improve the classifier's performance in millions of data. The first is an optimization technique that is critical to the learner's efficiency, and it helps a lot in determining the classifier if there is an optimality between the two directors. The second is necessary to distinguish between good and bad classifiers by evaluation techniques. The final technique is to express the classifier as an expression in some official languages that the computer can process. </w:t>
      </w:r>
    </w:p>
    <w:p w14:paraId="03D4676A" w14:textId="77777777" w:rsidR="00101FD3" w:rsidRPr="009F3393" w:rsidRDefault="00101FD3" w:rsidP="00101FD3">
      <w:pPr>
        <w:spacing w:line="480" w:lineRule="auto"/>
        <w:rPr>
          <w:rFonts w:ascii="Times New Roman" w:hAnsi="Times New Roman" w:cs="Times New Roman"/>
          <w:sz w:val="24"/>
          <w:lang w:eastAsia="ko-KR"/>
        </w:rPr>
      </w:pPr>
      <w:r w:rsidRPr="009F3393">
        <w:rPr>
          <w:rFonts w:ascii="Times New Roman" w:hAnsi="Times New Roman" w:cs="Times New Roman"/>
          <w:sz w:val="24"/>
          <w:lang w:eastAsia="ko-KR"/>
        </w:rPr>
        <w:t>The basic goal of machine learning is generalization. The person who will create the classifier must learn the final classifier for the entire data, leaving some data aside and testing the selected classifier at the end. Failure to do so may result in classifier contamination by test data, which in turn may render the entire data itself useless.</w:t>
      </w:r>
    </w:p>
    <w:p w14:paraId="0690112C" w14:textId="77777777" w:rsidR="00101FD3" w:rsidRPr="009F3393" w:rsidRDefault="00101FD3" w:rsidP="00101FD3">
      <w:pPr>
        <w:spacing w:line="480" w:lineRule="auto"/>
        <w:ind w:firstLine="800"/>
        <w:rPr>
          <w:rFonts w:ascii="Times New Roman" w:hAnsi="Times New Roman" w:cs="Times New Roman"/>
          <w:sz w:val="24"/>
          <w:lang w:eastAsia="ko-KR"/>
        </w:rPr>
      </w:pPr>
      <w:r w:rsidRPr="009F3393">
        <w:rPr>
          <w:rFonts w:ascii="Times New Roman" w:hAnsi="Times New Roman" w:cs="Times New Roman"/>
          <w:sz w:val="24"/>
          <w:lang w:eastAsia="ko-KR"/>
        </w:rPr>
        <w:t>Overfitting errors can often be encountered during machine learning. This takes an unambiguous form and is caused by noise in the training set. To avoid overfitting, it is necessary to select the optimal size of the cross-validation or decision tree to prevent overfitting or to add regularization terms to the evaluation function. However, this may lead to underfitting. The only way to prevent both at the same time is to learn the perfect classifier.</w:t>
      </w:r>
    </w:p>
    <w:p w14:paraId="5FEF7948" w14:textId="77777777" w:rsidR="00101FD3" w:rsidRPr="009F3393" w:rsidRDefault="00101FD3" w:rsidP="00101FD3">
      <w:pPr>
        <w:spacing w:line="480" w:lineRule="auto"/>
        <w:rPr>
          <w:rFonts w:ascii="Times New Roman" w:hAnsi="Times New Roman" w:cs="Times New Roman"/>
          <w:sz w:val="24"/>
          <w:lang w:eastAsia="ko-KR"/>
        </w:rPr>
      </w:pPr>
      <w:r w:rsidRPr="009F3393">
        <w:rPr>
          <w:rFonts w:ascii="Times New Roman" w:hAnsi="Times New Roman" w:cs="Times New Roman"/>
          <w:sz w:val="24"/>
          <w:lang w:eastAsia="ko-KR"/>
        </w:rPr>
        <w:t xml:space="preserve">After proceeding with the overfitting step, the next problem is the curse of dimensionality. This is one of the problems that makes machine learning difficult, and the similarity-based reasoning on which machine learning algorithms depend is decomposed in higher dimensions. It is easy for classifiers to make classifiers from two to three dimensions, but it is very difficult to interpret the results from these high dimensions. Therefore, ordinary learners implicitly utilize </w:t>
      </w:r>
      <w:r w:rsidRPr="009F3393">
        <w:rPr>
          <w:rFonts w:ascii="Times New Roman" w:hAnsi="Times New Roman" w:cs="Times New Roman"/>
          <w:sz w:val="24"/>
          <w:lang w:eastAsia="ko-KR"/>
        </w:rPr>
        <w:lastRenderedPageBreak/>
        <w:t>low effective dimensions or use algorithms to explicitly reduce dimensionality</w:t>
      </w:r>
    </w:p>
    <w:p w14:paraId="010CB71F" w14:textId="77777777" w:rsidR="00101FD3" w:rsidRPr="009F3393" w:rsidRDefault="00101FD3" w:rsidP="00101FD3">
      <w:pPr>
        <w:spacing w:line="480" w:lineRule="auto"/>
        <w:ind w:firstLine="800"/>
        <w:rPr>
          <w:rFonts w:ascii="Times New Roman" w:hAnsi="Times New Roman" w:cs="Times New Roman"/>
          <w:sz w:val="24"/>
          <w:lang w:eastAsia="ko-KR"/>
        </w:rPr>
      </w:pPr>
      <w:r w:rsidRPr="009F3393">
        <w:rPr>
          <w:rFonts w:ascii="Times New Roman" w:hAnsi="Times New Roman" w:cs="Times New Roman"/>
          <w:sz w:val="24"/>
          <w:lang w:eastAsia="ko-KR"/>
        </w:rPr>
        <w:t xml:space="preserve">Machine learning projects </w:t>
      </w:r>
      <w:proofErr w:type="gramStart"/>
      <w:r w:rsidRPr="009F3393">
        <w:rPr>
          <w:rFonts w:ascii="Times New Roman" w:hAnsi="Times New Roman" w:cs="Times New Roman"/>
          <w:sz w:val="24"/>
          <w:lang w:eastAsia="ko-KR"/>
        </w:rPr>
        <w:t>do not succeed</w:t>
      </w:r>
      <w:proofErr w:type="gramEnd"/>
      <w:r w:rsidRPr="009F3393">
        <w:rPr>
          <w:rFonts w:ascii="Times New Roman" w:hAnsi="Times New Roman" w:cs="Times New Roman"/>
          <w:sz w:val="24"/>
          <w:lang w:eastAsia="ko-KR"/>
        </w:rPr>
        <w:t xml:space="preserve"> every time. Many independent functions that are correlated between each class are easy to learn, but on the contrary, if they are surrounded by very complex functions or have little correlation, it can lead to failure of machine learning. As a result, machine learning learners need technical skills, but they also need to know skills such as intuition, creativity, and black art. The best possible set of features should be configured to create a classifier. However, if we construct the best possible set of features and the classifier shows inaccurate results, we need to design better learning algorithms or collect more data. However, collecting and using a lot of data creates another problem. It is a time and memory. Although vast amounts of data are available, it takes too long to process data and is limited by memory overload. </w:t>
      </w:r>
    </w:p>
    <w:p w14:paraId="5FD9CC51" w14:textId="77777777" w:rsidR="00101FD3" w:rsidRPr="009F3393" w:rsidRDefault="00101FD3" w:rsidP="00101FD3">
      <w:pPr>
        <w:spacing w:line="480" w:lineRule="auto"/>
        <w:ind w:firstLine="800"/>
        <w:rPr>
          <w:rFonts w:ascii="Times New Roman" w:hAnsi="Times New Roman" w:cs="Times New Roman"/>
          <w:sz w:val="24"/>
          <w:lang w:eastAsia="ko-KR"/>
        </w:rPr>
      </w:pPr>
      <w:r w:rsidRPr="009F3393">
        <w:rPr>
          <w:rFonts w:ascii="Times New Roman" w:hAnsi="Times New Roman" w:cs="Times New Roman"/>
          <w:sz w:val="24"/>
          <w:lang w:eastAsia="ko-KR"/>
        </w:rPr>
        <w:t>In conclusion, machine learning projects are an important component of learners' design, and learners' expertise is important. Learners continue to need additional effort and an accurate analysis of classifiers obtained through their efforts will yield greater insights in the future.</w:t>
      </w:r>
    </w:p>
    <w:p w14:paraId="64F95E6B" w14:textId="77777777" w:rsidR="00A747CE" w:rsidRPr="00101FD3" w:rsidRDefault="00A747CE"/>
    <w:sectPr w:rsidR="00A747CE" w:rsidRPr="00101FD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MR12">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6108"/>
    <w:multiLevelType w:val="hybridMultilevel"/>
    <w:tmpl w:val="1B46C092"/>
    <w:lvl w:ilvl="0" w:tplc="D26AD41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4BC5555"/>
    <w:multiLevelType w:val="hybridMultilevel"/>
    <w:tmpl w:val="279E4A50"/>
    <w:lvl w:ilvl="0" w:tplc="4A6EB0C6">
      <w:start w:val="3"/>
      <w:numFmt w:val="bullet"/>
      <w:lvlText w:val=""/>
      <w:lvlJc w:val="left"/>
      <w:pPr>
        <w:ind w:left="760" w:hanging="360"/>
      </w:pPr>
      <w:rPr>
        <w:rFonts w:ascii="Wingdings" w:eastAsia="Times New Roman"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8D75939"/>
    <w:multiLevelType w:val="hybridMultilevel"/>
    <w:tmpl w:val="6E702210"/>
    <w:lvl w:ilvl="0" w:tplc="6CBCDDB8">
      <w:start w:val="1"/>
      <w:numFmt w:val="decimal"/>
      <w:lvlText w:val="%1."/>
      <w:lvlJc w:val="left"/>
      <w:pPr>
        <w:ind w:left="643" w:hanging="360"/>
      </w:pPr>
      <w:rPr>
        <w:rFonts w:ascii="CMR12" w:hAnsi="CMR12" w:hint="default"/>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3" w15:restartNumberingAfterBreak="0">
    <w:nsid w:val="711C18F0"/>
    <w:multiLevelType w:val="hybridMultilevel"/>
    <w:tmpl w:val="E662E2D4"/>
    <w:lvl w:ilvl="0" w:tplc="D37601C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16cid:durableId="1771899595">
    <w:abstractNumId w:val="2"/>
  </w:num>
  <w:num w:numId="2" w16cid:durableId="865289960">
    <w:abstractNumId w:val="0"/>
  </w:num>
  <w:num w:numId="3" w16cid:durableId="122044812">
    <w:abstractNumId w:val="3"/>
  </w:num>
  <w:num w:numId="4" w16cid:durableId="1810390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CE"/>
    <w:rsid w:val="00101FD3"/>
    <w:rsid w:val="001739E3"/>
    <w:rsid w:val="001C4A1A"/>
    <w:rsid w:val="00316C39"/>
    <w:rsid w:val="00372C89"/>
    <w:rsid w:val="003D0BA5"/>
    <w:rsid w:val="005328B2"/>
    <w:rsid w:val="00541410"/>
    <w:rsid w:val="0059010D"/>
    <w:rsid w:val="005B3421"/>
    <w:rsid w:val="00634EF5"/>
    <w:rsid w:val="007873E4"/>
    <w:rsid w:val="00815F08"/>
    <w:rsid w:val="00832E9A"/>
    <w:rsid w:val="00931A6A"/>
    <w:rsid w:val="009B2A9E"/>
    <w:rsid w:val="009F3393"/>
    <w:rsid w:val="00A31850"/>
    <w:rsid w:val="00A747CE"/>
    <w:rsid w:val="00AD7AFC"/>
    <w:rsid w:val="00B13368"/>
    <w:rsid w:val="00BA6742"/>
    <w:rsid w:val="00C04372"/>
    <w:rsid w:val="00C25B03"/>
    <w:rsid w:val="00C36EC6"/>
    <w:rsid w:val="00D36D2D"/>
    <w:rsid w:val="00D37AFE"/>
    <w:rsid w:val="00D41040"/>
    <w:rsid w:val="00D4470B"/>
    <w:rsid w:val="00E257E8"/>
    <w:rsid w:val="00EF7695"/>
    <w:rsid w:val="00F67E28"/>
    <w:rsid w:val="00F829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4F25"/>
  <w15:chartTrackingRefBased/>
  <w15:docId w15:val="{CB561B4E-BD4F-174A-9999-A2C80A70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1040"/>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Placeholder Text"/>
    <w:basedOn w:val="a0"/>
    <w:uiPriority w:val="99"/>
    <w:semiHidden/>
    <w:rsid w:val="005414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464491">
      <w:bodyDiv w:val="1"/>
      <w:marLeft w:val="0"/>
      <w:marRight w:val="0"/>
      <w:marTop w:val="0"/>
      <w:marBottom w:val="0"/>
      <w:divBdr>
        <w:top w:val="none" w:sz="0" w:space="0" w:color="auto"/>
        <w:left w:val="none" w:sz="0" w:space="0" w:color="auto"/>
        <w:bottom w:val="none" w:sz="0" w:space="0" w:color="auto"/>
        <w:right w:val="none" w:sz="0" w:space="0" w:color="auto"/>
      </w:divBdr>
      <w:divsChild>
        <w:div w:id="922108389">
          <w:marLeft w:val="0"/>
          <w:marRight w:val="0"/>
          <w:marTop w:val="0"/>
          <w:marBottom w:val="0"/>
          <w:divBdr>
            <w:top w:val="none" w:sz="0" w:space="0" w:color="auto"/>
            <w:left w:val="none" w:sz="0" w:space="0" w:color="auto"/>
            <w:bottom w:val="none" w:sz="0" w:space="0" w:color="auto"/>
            <w:right w:val="none" w:sz="0" w:space="0" w:color="auto"/>
          </w:divBdr>
          <w:divsChild>
            <w:div w:id="444543999">
              <w:marLeft w:val="0"/>
              <w:marRight w:val="0"/>
              <w:marTop w:val="0"/>
              <w:marBottom w:val="0"/>
              <w:divBdr>
                <w:top w:val="none" w:sz="0" w:space="0" w:color="auto"/>
                <w:left w:val="none" w:sz="0" w:space="0" w:color="auto"/>
                <w:bottom w:val="none" w:sz="0" w:space="0" w:color="auto"/>
                <w:right w:val="none" w:sz="0" w:space="0" w:color="auto"/>
              </w:divBdr>
              <w:divsChild>
                <w:div w:id="2089956603">
                  <w:marLeft w:val="0"/>
                  <w:marRight w:val="0"/>
                  <w:marTop w:val="0"/>
                  <w:marBottom w:val="0"/>
                  <w:divBdr>
                    <w:top w:val="none" w:sz="0" w:space="0" w:color="auto"/>
                    <w:left w:val="none" w:sz="0" w:space="0" w:color="auto"/>
                    <w:bottom w:val="none" w:sz="0" w:space="0" w:color="auto"/>
                    <w:right w:val="none" w:sz="0" w:space="0" w:color="auto"/>
                  </w:divBdr>
                </w:div>
              </w:divsChild>
            </w:div>
            <w:div w:id="1371495408">
              <w:marLeft w:val="0"/>
              <w:marRight w:val="0"/>
              <w:marTop w:val="0"/>
              <w:marBottom w:val="0"/>
              <w:divBdr>
                <w:top w:val="none" w:sz="0" w:space="0" w:color="auto"/>
                <w:left w:val="none" w:sz="0" w:space="0" w:color="auto"/>
                <w:bottom w:val="none" w:sz="0" w:space="0" w:color="auto"/>
                <w:right w:val="none" w:sz="0" w:space="0" w:color="auto"/>
              </w:divBdr>
              <w:divsChild>
                <w:div w:id="15166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247">
      <w:bodyDiv w:val="1"/>
      <w:marLeft w:val="0"/>
      <w:marRight w:val="0"/>
      <w:marTop w:val="0"/>
      <w:marBottom w:val="0"/>
      <w:divBdr>
        <w:top w:val="none" w:sz="0" w:space="0" w:color="auto"/>
        <w:left w:val="none" w:sz="0" w:space="0" w:color="auto"/>
        <w:bottom w:val="none" w:sz="0" w:space="0" w:color="auto"/>
        <w:right w:val="none" w:sz="0" w:space="0" w:color="auto"/>
      </w:divBdr>
      <w:divsChild>
        <w:div w:id="1053431914">
          <w:marLeft w:val="0"/>
          <w:marRight w:val="0"/>
          <w:marTop w:val="0"/>
          <w:marBottom w:val="0"/>
          <w:divBdr>
            <w:top w:val="none" w:sz="0" w:space="0" w:color="auto"/>
            <w:left w:val="none" w:sz="0" w:space="0" w:color="auto"/>
            <w:bottom w:val="none" w:sz="0" w:space="0" w:color="auto"/>
            <w:right w:val="none" w:sz="0" w:space="0" w:color="auto"/>
          </w:divBdr>
          <w:divsChild>
            <w:div w:id="1792937433">
              <w:marLeft w:val="0"/>
              <w:marRight w:val="0"/>
              <w:marTop w:val="0"/>
              <w:marBottom w:val="0"/>
              <w:divBdr>
                <w:top w:val="none" w:sz="0" w:space="0" w:color="auto"/>
                <w:left w:val="none" w:sz="0" w:space="0" w:color="auto"/>
                <w:bottom w:val="none" w:sz="0" w:space="0" w:color="auto"/>
                <w:right w:val="none" w:sz="0" w:space="0" w:color="auto"/>
              </w:divBdr>
              <w:divsChild>
                <w:div w:id="18495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5892">
      <w:bodyDiv w:val="1"/>
      <w:marLeft w:val="0"/>
      <w:marRight w:val="0"/>
      <w:marTop w:val="0"/>
      <w:marBottom w:val="0"/>
      <w:divBdr>
        <w:top w:val="none" w:sz="0" w:space="0" w:color="auto"/>
        <w:left w:val="none" w:sz="0" w:space="0" w:color="auto"/>
        <w:bottom w:val="none" w:sz="0" w:space="0" w:color="auto"/>
        <w:right w:val="none" w:sz="0" w:space="0" w:color="auto"/>
      </w:divBdr>
    </w:div>
    <w:div w:id="554123191">
      <w:bodyDiv w:val="1"/>
      <w:marLeft w:val="0"/>
      <w:marRight w:val="0"/>
      <w:marTop w:val="0"/>
      <w:marBottom w:val="0"/>
      <w:divBdr>
        <w:top w:val="none" w:sz="0" w:space="0" w:color="auto"/>
        <w:left w:val="none" w:sz="0" w:space="0" w:color="auto"/>
        <w:bottom w:val="none" w:sz="0" w:space="0" w:color="auto"/>
        <w:right w:val="none" w:sz="0" w:space="0" w:color="auto"/>
      </w:divBdr>
      <w:divsChild>
        <w:div w:id="322396454">
          <w:marLeft w:val="0"/>
          <w:marRight w:val="0"/>
          <w:marTop w:val="0"/>
          <w:marBottom w:val="0"/>
          <w:divBdr>
            <w:top w:val="none" w:sz="0" w:space="0" w:color="auto"/>
            <w:left w:val="none" w:sz="0" w:space="0" w:color="auto"/>
            <w:bottom w:val="none" w:sz="0" w:space="0" w:color="auto"/>
            <w:right w:val="none" w:sz="0" w:space="0" w:color="auto"/>
          </w:divBdr>
          <w:divsChild>
            <w:div w:id="1871144357">
              <w:marLeft w:val="0"/>
              <w:marRight w:val="0"/>
              <w:marTop w:val="0"/>
              <w:marBottom w:val="0"/>
              <w:divBdr>
                <w:top w:val="none" w:sz="0" w:space="0" w:color="auto"/>
                <w:left w:val="none" w:sz="0" w:space="0" w:color="auto"/>
                <w:bottom w:val="none" w:sz="0" w:space="0" w:color="auto"/>
                <w:right w:val="none" w:sz="0" w:space="0" w:color="auto"/>
              </w:divBdr>
              <w:divsChild>
                <w:div w:id="958486607">
                  <w:marLeft w:val="0"/>
                  <w:marRight w:val="0"/>
                  <w:marTop w:val="0"/>
                  <w:marBottom w:val="0"/>
                  <w:divBdr>
                    <w:top w:val="none" w:sz="0" w:space="0" w:color="auto"/>
                    <w:left w:val="none" w:sz="0" w:space="0" w:color="auto"/>
                    <w:bottom w:val="none" w:sz="0" w:space="0" w:color="auto"/>
                    <w:right w:val="none" w:sz="0" w:space="0" w:color="auto"/>
                  </w:divBdr>
                </w:div>
              </w:divsChild>
            </w:div>
            <w:div w:id="790974657">
              <w:marLeft w:val="0"/>
              <w:marRight w:val="0"/>
              <w:marTop w:val="0"/>
              <w:marBottom w:val="0"/>
              <w:divBdr>
                <w:top w:val="none" w:sz="0" w:space="0" w:color="auto"/>
                <w:left w:val="none" w:sz="0" w:space="0" w:color="auto"/>
                <w:bottom w:val="none" w:sz="0" w:space="0" w:color="auto"/>
                <w:right w:val="none" w:sz="0" w:space="0" w:color="auto"/>
              </w:divBdr>
              <w:divsChild>
                <w:div w:id="3524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89802">
      <w:bodyDiv w:val="1"/>
      <w:marLeft w:val="0"/>
      <w:marRight w:val="0"/>
      <w:marTop w:val="0"/>
      <w:marBottom w:val="0"/>
      <w:divBdr>
        <w:top w:val="none" w:sz="0" w:space="0" w:color="auto"/>
        <w:left w:val="none" w:sz="0" w:space="0" w:color="auto"/>
        <w:bottom w:val="none" w:sz="0" w:space="0" w:color="auto"/>
        <w:right w:val="none" w:sz="0" w:space="0" w:color="auto"/>
      </w:divBdr>
      <w:divsChild>
        <w:div w:id="1524393101">
          <w:marLeft w:val="0"/>
          <w:marRight w:val="0"/>
          <w:marTop w:val="0"/>
          <w:marBottom w:val="0"/>
          <w:divBdr>
            <w:top w:val="none" w:sz="0" w:space="0" w:color="auto"/>
            <w:left w:val="none" w:sz="0" w:space="0" w:color="auto"/>
            <w:bottom w:val="none" w:sz="0" w:space="0" w:color="auto"/>
            <w:right w:val="none" w:sz="0" w:space="0" w:color="auto"/>
          </w:divBdr>
          <w:divsChild>
            <w:div w:id="6566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7726">
      <w:bodyDiv w:val="1"/>
      <w:marLeft w:val="0"/>
      <w:marRight w:val="0"/>
      <w:marTop w:val="0"/>
      <w:marBottom w:val="0"/>
      <w:divBdr>
        <w:top w:val="none" w:sz="0" w:space="0" w:color="auto"/>
        <w:left w:val="none" w:sz="0" w:space="0" w:color="auto"/>
        <w:bottom w:val="none" w:sz="0" w:space="0" w:color="auto"/>
        <w:right w:val="none" w:sz="0" w:space="0" w:color="auto"/>
      </w:divBdr>
      <w:divsChild>
        <w:div w:id="1360354515">
          <w:marLeft w:val="0"/>
          <w:marRight w:val="0"/>
          <w:marTop w:val="0"/>
          <w:marBottom w:val="0"/>
          <w:divBdr>
            <w:top w:val="none" w:sz="0" w:space="0" w:color="auto"/>
            <w:left w:val="none" w:sz="0" w:space="0" w:color="auto"/>
            <w:bottom w:val="none" w:sz="0" w:space="0" w:color="auto"/>
            <w:right w:val="none" w:sz="0" w:space="0" w:color="auto"/>
          </w:divBdr>
          <w:divsChild>
            <w:div w:id="1341471335">
              <w:marLeft w:val="0"/>
              <w:marRight w:val="0"/>
              <w:marTop w:val="0"/>
              <w:marBottom w:val="0"/>
              <w:divBdr>
                <w:top w:val="none" w:sz="0" w:space="0" w:color="auto"/>
                <w:left w:val="none" w:sz="0" w:space="0" w:color="auto"/>
                <w:bottom w:val="none" w:sz="0" w:space="0" w:color="auto"/>
                <w:right w:val="none" w:sz="0" w:space="0" w:color="auto"/>
              </w:divBdr>
              <w:divsChild>
                <w:div w:id="1908421434">
                  <w:marLeft w:val="0"/>
                  <w:marRight w:val="0"/>
                  <w:marTop w:val="0"/>
                  <w:marBottom w:val="0"/>
                  <w:divBdr>
                    <w:top w:val="none" w:sz="0" w:space="0" w:color="auto"/>
                    <w:left w:val="none" w:sz="0" w:space="0" w:color="auto"/>
                    <w:bottom w:val="none" w:sz="0" w:space="0" w:color="auto"/>
                    <w:right w:val="none" w:sz="0" w:space="0" w:color="auto"/>
                  </w:divBdr>
                </w:div>
              </w:divsChild>
            </w:div>
            <w:div w:id="1694383513">
              <w:marLeft w:val="0"/>
              <w:marRight w:val="0"/>
              <w:marTop w:val="0"/>
              <w:marBottom w:val="0"/>
              <w:divBdr>
                <w:top w:val="none" w:sz="0" w:space="0" w:color="auto"/>
                <w:left w:val="none" w:sz="0" w:space="0" w:color="auto"/>
                <w:bottom w:val="none" w:sz="0" w:space="0" w:color="auto"/>
                <w:right w:val="none" w:sz="0" w:space="0" w:color="auto"/>
              </w:divBdr>
              <w:divsChild>
                <w:div w:id="168060377">
                  <w:marLeft w:val="0"/>
                  <w:marRight w:val="0"/>
                  <w:marTop w:val="0"/>
                  <w:marBottom w:val="0"/>
                  <w:divBdr>
                    <w:top w:val="none" w:sz="0" w:space="0" w:color="auto"/>
                    <w:left w:val="none" w:sz="0" w:space="0" w:color="auto"/>
                    <w:bottom w:val="none" w:sz="0" w:space="0" w:color="auto"/>
                    <w:right w:val="none" w:sz="0" w:space="0" w:color="auto"/>
                  </w:divBdr>
                </w:div>
              </w:divsChild>
            </w:div>
            <w:div w:id="653727247">
              <w:marLeft w:val="0"/>
              <w:marRight w:val="0"/>
              <w:marTop w:val="0"/>
              <w:marBottom w:val="0"/>
              <w:divBdr>
                <w:top w:val="none" w:sz="0" w:space="0" w:color="auto"/>
                <w:left w:val="none" w:sz="0" w:space="0" w:color="auto"/>
                <w:bottom w:val="none" w:sz="0" w:space="0" w:color="auto"/>
                <w:right w:val="none" w:sz="0" w:space="0" w:color="auto"/>
              </w:divBdr>
              <w:divsChild>
                <w:div w:id="9209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3116">
      <w:bodyDiv w:val="1"/>
      <w:marLeft w:val="0"/>
      <w:marRight w:val="0"/>
      <w:marTop w:val="0"/>
      <w:marBottom w:val="0"/>
      <w:divBdr>
        <w:top w:val="none" w:sz="0" w:space="0" w:color="auto"/>
        <w:left w:val="none" w:sz="0" w:space="0" w:color="auto"/>
        <w:bottom w:val="none" w:sz="0" w:space="0" w:color="auto"/>
        <w:right w:val="none" w:sz="0" w:space="0" w:color="auto"/>
      </w:divBdr>
      <w:divsChild>
        <w:div w:id="1995723016">
          <w:marLeft w:val="0"/>
          <w:marRight w:val="0"/>
          <w:marTop w:val="0"/>
          <w:marBottom w:val="0"/>
          <w:divBdr>
            <w:top w:val="none" w:sz="0" w:space="0" w:color="auto"/>
            <w:left w:val="none" w:sz="0" w:space="0" w:color="auto"/>
            <w:bottom w:val="none" w:sz="0" w:space="0" w:color="auto"/>
            <w:right w:val="none" w:sz="0" w:space="0" w:color="auto"/>
          </w:divBdr>
          <w:divsChild>
            <w:div w:id="1587377143">
              <w:marLeft w:val="0"/>
              <w:marRight w:val="0"/>
              <w:marTop w:val="0"/>
              <w:marBottom w:val="0"/>
              <w:divBdr>
                <w:top w:val="none" w:sz="0" w:space="0" w:color="auto"/>
                <w:left w:val="none" w:sz="0" w:space="0" w:color="auto"/>
                <w:bottom w:val="none" w:sz="0" w:space="0" w:color="auto"/>
                <w:right w:val="none" w:sz="0" w:space="0" w:color="auto"/>
              </w:divBdr>
              <w:divsChild>
                <w:div w:id="9588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68980">
      <w:bodyDiv w:val="1"/>
      <w:marLeft w:val="0"/>
      <w:marRight w:val="0"/>
      <w:marTop w:val="0"/>
      <w:marBottom w:val="0"/>
      <w:divBdr>
        <w:top w:val="none" w:sz="0" w:space="0" w:color="auto"/>
        <w:left w:val="none" w:sz="0" w:space="0" w:color="auto"/>
        <w:bottom w:val="none" w:sz="0" w:space="0" w:color="auto"/>
        <w:right w:val="none" w:sz="0" w:space="0" w:color="auto"/>
      </w:divBdr>
      <w:divsChild>
        <w:div w:id="1531869855">
          <w:marLeft w:val="0"/>
          <w:marRight w:val="0"/>
          <w:marTop w:val="0"/>
          <w:marBottom w:val="0"/>
          <w:divBdr>
            <w:top w:val="none" w:sz="0" w:space="0" w:color="auto"/>
            <w:left w:val="none" w:sz="0" w:space="0" w:color="auto"/>
            <w:bottom w:val="none" w:sz="0" w:space="0" w:color="auto"/>
            <w:right w:val="none" w:sz="0" w:space="0" w:color="auto"/>
          </w:divBdr>
          <w:divsChild>
            <w:div w:id="2048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9519">
      <w:bodyDiv w:val="1"/>
      <w:marLeft w:val="0"/>
      <w:marRight w:val="0"/>
      <w:marTop w:val="0"/>
      <w:marBottom w:val="0"/>
      <w:divBdr>
        <w:top w:val="none" w:sz="0" w:space="0" w:color="auto"/>
        <w:left w:val="none" w:sz="0" w:space="0" w:color="auto"/>
        <w:bottom w:val="none" w:sz="0" w:space="0" w:color="auto"/>
        <w:right w:val="none" w:sz="0" w:space="0" w:color="auto"/>
      </w:divBdr>
    </w:div>
    <w:div w:id="1914192167">
      <w:bodyDiv w:val="1"/>
      <w:marLeft w:val="0"/>
      <w:marRight w:val="0"/>
      <w:marTop w:val="0"/>
      <w:marBottom w:val="0"/>
      <w:divBdr>
        <w:top w:val="none" w:sz="0" w:space="0" w:color="auto"/>
        <w:left w:val="none" w:sz="0" w:space="0" w:color="auto"/>
        <w:bottom w:val="none" w:sz="0" w:space="0" w:color="auto"/>
        <w:right w:val="none" w:sz="0" w:space="0" w:color="auto"/>
      </w:divBdr>
    </w:div>
    <w:div w:id="1932003908">
      <w:bodyDiv w:val="1"/>
      <w:marLeft w:val="0"/>
      <w:marRight w:val="0"/>
      <w:marTop w:val="0"/>
      <w:marBottom w:val="0"/>
      <w:divBdr>
        <w:top w:val="none" w:sz="0" w:space="0" w:color="auto"/>
        <w:left w:val="none" w:sz="0" w:space="0" w:color="auto"/>
        <w:bottom w:val="none" w:sz="0" w:space="0" w:color="auto"/>
        <w:right w:val="none" w:sz="0" w:space="0" w:color="auto"/>
      </w:divBdr>
      <w:divsChild>
        <w:div w:id="1842889859">
          <w:marLeft w:val="0"/>
          <w:marRight w:val="0"/>
          <w:marTop w:val="0"/>
          <w:marBottom w:val="0"/>
          <w:divBdr>
            <w:top w:val="none" w:sz="0" w:space="0" w:color="auto"/>
            <w:left w:val="none" w:sz="0" w:space="0" w:color="auto"/>
            <w:bottom w:val="none" w:sz="0" w:space="0" w:color="auto"/>
            <w:right w:val="none" w:sz="0" w:space="0" w:color="auto"/>
          </w:divBdr>
          <w:divsChild>
            <w:div w:id="457063618">
              <w:marLeft w:val="0"/>
              <w:marRight w:val="0"/>
              <w:marTop w:val="0"/>
              <w:marBottom w:val="0"/>
              <w:divBdr>
                <w:top w:val="none" w:sz="0" w:space="0" w:color="auto"/>
                <w:left w:val="none" w:sz="0" w:space="0" w:color="auto"/>
                <w:bottom w:val="none" w:sz="0" w:space="0" w:color="auto"/>
                <w:right w:val="none" w:sz="0" w:space="0" w:color="auto"/>
              </w:divBdr>
              <w:divsChild>
                <w:div w:id="21019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63928-3A63-F94D-BE48-2A0BD6D2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1386</Words>
  <Characters>7904</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Nam Jun</dc:creator>
  <cp:keywords/>
  <dc:description/>
  <cp:lastModifiedBy>Lee, Nam Jun</cp:lastModifiedBy>
  <cp:revision>36</cp:revision>
  <dcterms:created xsi:type="dcterms:W3CDTF">2022-05-11T06:19:00Z</dcterms:created>
  <dcterms:modified xsi:type="dcterms:W3CDTF">2022-06-05T11:01:00Z</dcterms:modified>
</cp:coreProperties>
</file>