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总司侦查大队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司令部</w:t>
      </w:r>
      <w:r>
        <w:rPr>
          <w:rFonts w:hint="eastAsia"/>
          <w:lang w:val="en-US" w:eastAsia="zh-CN"/>
        </w:rPr>
        <w:t xml:space="preserve"> 47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指挥组</w:t>
      </w:r>
      <w:r>
        <w:rPr>
          <w:rFonts w:hint="eastAsia"/>
          <w:lang w:val="en-US" w:eastAsia="zh-CN"/>
        </w:rPr>
        <w:t xml:space="preserve"> 4</w:t>
      </w:r>
    </w:p>
    <w:p>
      <w:pPr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eastAsia="zh-CN"/>
        </w:rPr>
        <w:t>大队长</w:t>
      </w:r>
      <w:r>
        <w:rPr>
          <w:rFonts w:hint="eastAsia"/>
          <w:lang w:val="en-US" w:eastAsia="zh-CN"/>
        </w:rPr>
        <w:t>(准将)</w:t>
      </w:r>
      <w:r>
        <w:rPr>
          <w:rFonts w:hint="eastAsia"/>
          <w:lang w:eastAsia="zh-CN"/>
        </w:rPr>
        <w:t>、</w:t>
      </w:r>
      <w:r>
        <w:rPr>
          <w:rFonts w:hint="eastAsia"/>
          <w:b w:val="0"/>
          <w:bCs/>
          <w:lang w:val="en-US" w:eastAsia="zh-CN"/>
        </w:rPr>
        <w:t>上校副官，第二副官，军士长、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副指挥组3</w:t>
      </w:r>
    </w:p>
    <w:p>
      <w:pPr>
        <w:ind w:left="126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eastAsia="zh-CN"/>
        </w:rPr>
        <w:t>副大队长、</w:t>
      </w:r>
      <w:r>
        <w:rPr>
          <w:rFonts w:hint="eastAsia"/>
          <w:b w:val="0"/>
          <w:bCs/>
          <w:lang w:val="en-US" w:eastAsia="zh-CN"/>
        </w:rPr>
        <w:t>中校副官，第二副官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总参谋部21人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参谋长，作战，情报，人事，后勤参谋，作战，情报，后勤参谋助理，联络官3、准尉2、主书记军士4，作战军士X3，情报军士X2，供给军士X2，制图军士X2、文书2、速记员2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副官处 19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处长（兼</w:t>
      </w:r>
      <w:r>
        <w:rPr>
          <w:rFonts w:hint="eastAsia"/>
          <w:b w:val="0"/>
          <w:bCs/>
          <w:lang w:val="en-US" w:eastAsia="zh-CN"/>
        </w:rPr>
        <w:t>上校副官</w:t>
      </w:r>
      <w:r>
        <w:rPr>
          <w:rFonts w:hint="eastAsia"/>
          <w:lang w:val="en-US" w:eastAsia="zh-CN"/>
        </w:rPr>
        <w:t>）、</w:t>
      </w:r>
      <w:r>
        <w:rPr>
          <w:rFonts w:hint="eastAsia"/>
          <w:b w:val="0"/>
          <w:bCs/>
          <w:lang w:val="en-US" w:eastAsia="zh-CN"/>
        </w:rPr>
        <w:t>执行官，分类官、技术军士、传令官、第一书记</w:t>
      </w:r>
      <w:r>
        <w:rPr>
          <w:rFonts w:hint="eastAsia"/>
          <w:lang w:val="en-US" w:eastAsia="zh-CN"/>
        </w:rPr>
        <w:t>、书记、文书X4、传令兵X8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司令部支队 115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支队队部 23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指挥组（连长，连执行官，军士长、运输中士、司机和汽修工、号手、勤务兵X2）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行政组（炊事军士、厨师X3、厨师助理、供给军士、军械军士、连文书、跑腿X9）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卡宾枪X7、M1加兰德X19、12.7重机枪X1、火箭筒X4、3/4吨武器卡车、1/4吨卡车X4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49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11人（通信上尉，通信准尉、军士长、通信军士、信息中心主任、电报主任、司机、勤务传达兵，信使X3）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无线班（无线电操作员X16、无线电工X2、打字员X2）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有线班（电话转接员X3、布线员X15,打字员X2）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、线圈滚筒X8，大型电台X6、背负式小型电台X12、电报机X4、电话机X12、电话交换机X2</w:t>
      </w:r>
    </w:p>
    <w:p>
      <w:pPr>
        <w:pStyle w:val="7"/>
        <w:bidi w:val="0"/>
        <w:ind w:left="420" w:leftChars="0" w:firstLine="42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工兵排 43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排部（少尉排长、排军士、武器军士、工具管理员、司机X2）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2.5t自卸卡车X2、火箭筒X3、M1加兰德X39</w:t>
      </w:r>
    </w:p>
    <w:p>
      <w:pPr>
        <w:ind w:left="1260" w:leftChars="0" w:firstLine="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工兵组二</w:t>
      </w:r>
    </w:p>
    <w:p>
      <w:pPr>
        <w:ind w:left="1260" w:leftChars="0" w:firstLine="0" w:firstLineChars="0"/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工兵组三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后勤支队 133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15人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补给中士、军械师、木匠、卡车司机、二等兵X2)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特服排34人</w:t>
      </w:r>
      <w:r>
        <w:rPr>
          <w:rFonts w:hint="eastAsia"/>
          <w:sz w:val="13"/>
          <w:szCs w:val="13"/>
          <w:lang w:val="en-US" w:eastAsia="zh-CN"/>
        </w:rPr>
        <w:t>[仅供司令部]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排部（排长，执行官、餐食军士）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餐食组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厨房主管、厨师、勤务兵、司机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摩托军士，卡车主管，司机X2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3/4皮卡X10、指挥吉普X5、武器吉普X1、卡车X2、拖车X2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行政排 23人</w:t>
      </w:r>
    </w:p>
    <w:p>
      <w:pPr>
        <w:bidi w:val="0"/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行政部 11人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、人事中士、分类专家、团文书X2、速记员，邮递员X3、信使、牧师助理）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53人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情报支队 40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远程通信组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加密破译中心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反情支队40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监听搜索科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反谍科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特训支队 40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</w:t>
      </w:r>
      <w:r>
        <w:rPr>
          <w:rFonts w:hint="eastAsia"/>
          <w:lang w:eastAsia="zh-CN"/>
        </w:rPr>
        <w:t>一</w:t>
      </w:r>
      <w:r>
        <w:rPr>
          <w:rFonts w:hint="eastAsia"/>
          <w:lang w:val="en-US" w:eastAsia="zh-CN"/>
        </w:rPr>
        <w:t xml:space="preserve"> 420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 70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指挥组9（中队长、副队长、作战官、情报官、副官长、军械、供给、文书、传令）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通信组16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医疗组15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维修组30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迫击炮小队58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排部（中尉排长、参谋军士、测距准尉、运输准尉、传令兵兼司机X2、跑腿X2）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迫击炮组X3（组长、火箭兵X2）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迫击炮班X6（射手、副射手、弹药手X5）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1/4吨吉普X7、1/4吨吉普X6、火箭筒X6、82mm迫击炮X6、加兰德X32、卡宾枪X16、手枪X2、驮马X18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</w:t>
      </w:r>
      <w:r>
        <w:rPr>
          <w:rFonts w:hint="eastAsia"/>
          <w:lang w:val="en-US" w:eastAsia="zh-CN"/>
        </w:rPr>
        <w:t>一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27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指挥组7（小队长、副队长、军士长、军械、供给、文书、传令）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支援组20（无线电X6、无线电定位X3、破译、医疗X4、汽修X6）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eastAsia"/>
          <w:color w:val="C55A11" w:themeColor="accent2" w:themeShade="BF"/>
          <w:lang w:val="en-US" w:eastAsia="zh-CN"/>
        </w:rPr>
        <w:t>M1938A冲锋枪</w:t>
      </w:r>
      <w:r>
        <w:rPr>
          <w:rFonts w:hint="eastAsia"/>
          <w:color w:val="0000FF"/>
          <w:lang w:val="en-US" w:eastAsia="zh-CN"/>
        </w:rPr>
        <w:t>X10、手枪X4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侦查组一</w:t>
      </w:r>
      <w:r>
        <w:rPr>
          <w:rFonts w:hint="eastAsia"/>
          <w:lang w:val="en-US" w:eastAsia="zh-CN"/>
        </w:rPr>
        <w:t>30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A单元（队长、副队长X2、队友X6）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X5、手枪X6、单兵电台X1、炸药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B单元（副队长X2、队友X6）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X4、手枪X6、炸药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C单元（副队长X2、队友X6）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STG44 X2、M1加兰德X5、</w:t>
      </w:r>
      <w:r>
        <w:rPr>
          <w:rFonts w:hint="eastAsia"/>
          <w:color w:val="C55A11" w:themeColor="accent2" w:themeShade="BF"/>
          <w:lang w:val="en-US" w:eastAsia="zh-CN"/>
        </w:rPr>
        <w:t>M2卡宾枪</w:t>
      </w:r>
      <w:r>
        <w:rPr>
          <w:rFonts w:hint="eastAsia"/>
          <w:color w:val="0000FF"/>
          <w:lang w:val="en-US" w:eastAsia="zh-CN"/>
        </w:rPr>
        <w:t>X4、手枪X6、炸药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远程监视单元（狙击手X2，副射手X2）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G43狙击枪X2、M1卡宾枪X2、手枪X2、16X80mm观靶镜、7X50mm望远镜X2</w:t>
      </w:r>
    </w:p>
    <w:p>
      <w:pPr>
        <w:ind w:left="420" w:leftChars="0" w:firstLine="1260" w:firstLineChars="60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附加：负重队（负重兵X10）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M1加兰德X5、索米冲锋枪X4、G43狙击步枪X2、子弹箱X4、炸药、德利尔微声卡宾枪X10</w:t>
      </w:r>
    </w:p>
    <w:p>
      <w:pPr>
        <w:ind w:left="126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斯登冲锋枪参数（带消音器，空枪2.95KG）</w:t>
      </w:r>
    </w:p>
    <w:p>
      <w:pPr>
        <w:ind w:left="126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索米冲锋枪参数（空抢重4.6公斤，全重7公斤，尖头弹有效射程300米，射速900发/分）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侦查组二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侦查组三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侦查组四</w:t>
      </w:r>
      <w:r>
        <w:rPr>
          <w:rFonts w:hint="eastAsia"/>
          <w:lang w:val="en-US" w:eastAsia="zh-CN"/>
        </w:rPr>
        <w:t>30</w:t>
      </w:r>
    </w:p>
    <w:p>
      <w:pPr>
        <w:pStyle w:val="8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器材组</w:t>
      </w:r>
    </w:p>
    <w:p>
      <w:pPr>
        <w:bidi w:val="0"/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从工兵排加强13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</w:t>
      </w:r>
      <w:r>
        <w:rPr>
          <w:rFonts w:hint="eastAsia"/>
          <w:lang w:val="en-US" w:eastAsia="zh-CN"/>
        </w:rPr>
        <w:t>二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</w:t>
      </w:r>
      <w:r>
        <w:rPr>
          <w:rFonts w:hint="eastAsia"/>
          <w:lang w:eastAsia="zh-CN"/>
        </w:rPr>
        <w:t>小队三</w:t>
      </w:r>
      <w:r>
        <w:rPr>
          <w:rFonts w:hint="eastAsia"/>
          <w:lang w:val="en-US" w:eastAsia="zh-CN"/>
        </w:rPr>
        <w:t xml:space="preserve"> 110</w:t>
      </w:r>
    </w:p>
    <w:p>
      <w:pPr>
        <w:pStyle w:val="8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小队部 40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战略侦查中队二 420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战略侦查中队三 420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战术侦察中队 260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两栖侦察中队 260</w:t>
      </w:r>
    </w:p>
    <w:p>
      <w:pPr>
        <w:pStyle w:val="7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空中侦察中队 120</w:t>
      </w:r>
    </w:p>
    <w:p>
      <w:pPr>
        <w:pStyle w:val="7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中队部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L-4草蜢 X10</w:t>
      </w:r>
      <w:bookmarkStart w:id="0" w:name="_GoBack"/>
      <w:bookmarkEnd w:id="0"/>
    </w:p>
    <w:p>
      <w:pPr>
        <w:pStyle w:val="6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屯垦农场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养殖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28346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3dea9676-1911-4214-acd0-426f17144438"/>
  </w:docVars>
  <w:rsids>
    <w:rsidRoot w:val="24CA0CE7"/>
    <w:rsid w:val="004D5ED6"/>
    <w:rsid w:val="00872601"/>
    <w:rsid w:val="011D03B8"/>
    <w:rsid w:val="01CA7C05"/>
    <w:rsid w:val="02755073"/>
    <w:rsid w:val="03023BC9"/>
    <w:rsid w:val="030F6088"/>
    <w:rsid w:val="044D0C8A"/>
    <w:rsid w:val="04971F34"/>
    <w:rsid w:val="049B7F3A"/>
    <w:rsid w:val="04CE14CF"/>
    <w:rsid w:val="05180E3D"/>
    <w:rsid w:val="05350805"/>
    <w:rsid w:val="05735CCF"/>
    <w:rsid w:val="05E30CAA"/>
    <w:rsid w:val="069155D4"/>
    <w:rsid w:val="06C80D77"/>
    <w:rsid w:val="075C7983"/>
    <w:rsid w:val="085A64BF"/>
    <w:rsid w:val="08B9674C"/>
    <w:rsid w:val="08F063EC"/>
    <w:rsid w:val="0B322BCA"/>
    <w:rsid w:val="0CDC54CE"/>
    <w:rsid w:val="0D8B30DC"/>
    <w:rsid w:val="0DA940EE"/>
    <w:rsid w:val="0E1435DD"/>
    <w:rsid w:val="0EDD2F71"/>
    <w:rsid w:val="102801B1"/>
    <w:rsid w:val="121A5A10"/>
    <w:rsid w:val="14AA65E4"/>
    <w:rsid w:val="15913C53"/>
    <w:rsid w:val="15E72DC3"/>
    <w:rsid w:val="171C1748"/>
    <w:rsid w:val="17354A06"/>
    <w:rsid w:val="177409E3"/>
    <w:rsid w:val="17857CE3"/>
    <w:rsid w:val="17AC1248"/>
    <w:rsid w:val="1937588C"/>
    <w:rsid w:val="19506597"/>
    <w:rsid w:val="197B367D"/>
    <w:rsid w:val="19E24A89"/>
    <w:rsid w:val="1BC0173B"/>
    <w:rsid w:val="1BF34DDD"/>
    <w:rsid w:val="1C112159"/>
    <w:rsid w:val="1D784A2F"/>
    <w:rsid w:val="1D7D2A44"/>
    <w:rsid w:val="1EE95587"/>
    <w:rsid w:val="1F1078F7"/>
    <w:rsid w:val="1F6323CD"/>
    <w:rsid w:val="1F7171DB"/>
    <w:rsid w:val="22574920"/>
    <w:rsid w:val="227A498B"/>
    <w:rsid w:val="22823D20"/>
    <w:rsid w:val="23DC124A"/>
    <w:rsid w:val="24CA0CE7"/>
    <w:rsid w:val="256F6A56"/>
    <w:rsid w:val="25D270EE"/>
    <w:rsid w:val="26A15B9D"/>
    <w:rsid w:val="26B85565"/>
    <w:rsid w:val="26E543C0"/>
    <w:rsid w:val="26EE1746"/>
    <w:rsid w:val="272C735F"/>
    <w:rsid w:val="27891E04"/>
    <w:rsid w:val="28397580"/>
    <w:rsid w:val="28A80035"/>
    <w:rsid w:val="28E55ACF"/>
    <w:rsid w:val="2A966FDA"/>
    <w:rsid w:val="2B22254D"/>
    <w:rsid w:val="2B6B2365"/>
    <w:rsid w:val="2BCE6F93"/>
    <w:rsid w:val="2D766E70"/>
    <w:rsid w:val="2D824143"/>
    <w:rsid w:val="2DB3249F"/>
    <w:rsid w:val="2DBA4D32"/>
    <w:rsid w:val="2E5551A4"/>
    <w:rsid w:val="2E816C7B"/>
    <w:rsid w:val="2EFD6E77"/>
    <w:rsid w:val="2F2704F4"/>
    <w:rsid w:val="304F2F3D"/>
    <w:rsid w:val="30A16C03"/>
    <w:rsid w:val="313C3EEE"/>
    <w:rsid w:val="31490BC4"/>
    <w:rsid w:val="318E6747"/>
    <w:rsid w:val="32EC5295"/>
    <w:rsid w:val="331E166A"/>
    <w:rsid w:val="33C155CD"/>
    <w:rsid w:val="33D34536"/>
    <w:rsid w:val="34084038"/>
    <w:rsid w:val="34291183"/>
    <w:rsid w:val="34380F30"/>
    <w:rsid w:val="344007FF"/>
    <w:rsid w:val="34687E1F"/>
    <w:rsid w:val="34DC6A1B"/>
    <w:rsid w:val="35086E4D"/>
    <w:rsid w:val="351868E9"/>
    <w:rsid w:val="351A4295"/>
    <w:rsid w:val="35B10850"/>
    <w:rsid w:val="35B81087"/>
    <w:rsid w:val="360327E5"/>
    <w:rsid w:val="360B24B9"/>
    <w:rsid w:val="369218A4"/>
    <w:rsid w:val="36E71075"/>
    <w:rsid w:val="383B4D11"/>
    <w:rsid w:val="39082E6A"/>
    <w:rsid w:val="39516C38"/>
    <w:rsid w:val="39A36472"/>
    <w:rsid w:val="3A0E34A5"/>
    <w:rsid w:val="3A1F7953"/>
    <w:rsid w:val="3A291D6B"/>
    <w:rsid w:val="3AAD0BFB"/>
    <w:rsid w:val="3AB54729"/>
    <w:rsid w:val="3AE82C23"/>
    <w:rsid w:val="3B2E5A21"/>
    <w:rsid w:val="3B692A11"/>
    <w:rsid w:val="3C60175F"/>
    <w:rsid w:val="3C743A2E"/>
    <w:rsid w:val="3CA17D09"/>
    <w:rsid w:val="3CE04DA4"/>
    <w:rsid w:val="3CE80A5D"/>
    <w:rsid w:val="3D5B0528"/>
    <w:rsid w:val="3D7C6883"/>
    <w:rsid w:val="3D8C4A86"/>
    <w:rsid w:val="3DA94B3F"/>
    <w:rsid w:val="3E9B3E76"/>
    <w:rsid w:val="3EE82D28"/>
    <w:rsid w:val="3EF1093B"/>
    <w:rsid w:val="3F4A1C1A"/>
    <w:rsid w:val="4033250A"/>
    <w:rsid w:val="40C870B3"/>
    <w:rsid w:val="40F95CC2"/>
    <w:rsid w:val="413E58BF"/>
    <w:rsid w:val="42035BA2"/>
    <w:rsid w:val="42344C92"/>
    <w:rsid w:val="430957DE"/>
    <w:rsid w:val="430C205B"/>
    <w:rsid w:val="447428BB"/>
    <w:rsid w:val="45AF0F07"/>
    <w:rsid w:val="481637E1"/>
    <w:rsid w:val="4908608A"/>
    <w:rsid w:val="499D7D8B"/>
    <w:rsid w:val="4A5A17F5"/>
    <w:rsid w:val="4D684202"/>
    <w:rsid w:val="4EAE5D86"/>
    <w:rsid w:val="4F0F32B4"/>
    <w:rsid w:val="4F3A01B4"/>
    <w:rsid w:val="500A1585"/>
    <w:rsid w:val="502D3921"/>
    <w:rsid w:val="520D63CD"/>
    <w:rsid w:val="52FD0DB6"/>
    <w:rsid w:val="5372091D"/>
    <w:rsid w:val="543A5854"/>
    <w:rsid w:val="5469637B"/>
    <w:rsid w:val="546F6F25"/>
    <w:rsid w:val="55014B20"/>
    <w:rsid w:val="55760FB0"/>
    <w:rsid w:val="56144495"/>
    <w:rsid w:val="56674A08"/>
    <w:rsid w:val="577755C5"/>
    <w:rsid w:val="58C84B7A"/>
    <w:rsid w:val="59DD4794"/>
    <w:rsid w:val="5A0D3FA9"/>
    <w:rsid w:val="5AA81D95"/>
    <w:rsid w:val="5AC870C9"/>
    <w:rsid w:val="5BA838DE"/>
    <w:rsid w:val="5CBC6E8D"/>
    <w:rsid w:val="5D3E2799"/>
    <w:rsid w:val="5D4C032F"/>
    <w:rsid w:val="5DC76FF7"/>
    <w:rsid w:val="5E2D53AB"/>
    <w:rsid w:val="5E523131"/>
    <w:rsid w:val="5E685356"/>
    <w:rsid w:val="5F6525BE"/>
    <w:rsid w:val="5F750ADC"/>
    <w:rsid w:val="60914A51"/>
    <w:rsid w:val="60E90645"/>
    <w:rsid w:val="6100456D"/>
    <w:rsid w:val="611B6A4F"/>
    <w:rsid w:val="619842C4"/>
    <w:rsid w:val="62492CA8"/>
    <w:rsid w:val="62540CAC"/>
    <w:rsid w:val="62B14E83"/>
    <w:rsid w:val="6341070D"/>
    <w:rsid w:val="63D81A9B"/>
    <w:rsid w:val="65CE0D78"/>
    <w:rsid w:val="66A17B12"/>
    <w:rsid w:val="674D73DB"/>
    <w:rsid w:val="677746D2"/>
    <w:rsid w:val="67D254CC"/>
    <w:rsid w:val="680E2F36"/>
    <w:rsid w:val="68994999"/>
    <w:rsid w:val="695C2556"/>
    <w:rsid w:val="69821D87"/>
    <w:rsid w:val="6B5A45A4"/>
    <w:rsid w:val="6BED1AC7"/>
    <w:rsid w:val="6C3B37C6"/>
    <w:rsid w:val="6C7621EC"/>
    <w:rsid w:val="6D7F0DCD"/>
    <w:rsid w:val="6E111902"/>
    <w:rsid w:val="6E1B08BC"/>
    <w:rsid w:val="6EDE147E"/>
    <w:rsid w:val="6FAD3B5F"/>
    <w:rsid w:val="6FCF1073"/>
    <w:rsid w:val="6FE40FB3"/>
    <w:rsid w:val="70D1261E"/>
    <w:rsid w:val="72665FD0"/>
    <w:rsid w:val="72A40509"/>
    <w:rsid w:val="72F84F0E"/>
    <w:rsid w:val="742D07A7"/>
    <w:rsid w:val="744A3B2E"/>
    <w:rsid w:val="745D30AC"/>
    <w:rsid w:val="757524AA"/>
    <w:rsid w:val="75D51537"/>
    <w:rsid w:val="75F4654C"/>
    <w:rsid w:val="762D1373"/>
    <w:rsid w:val="771D5332"/>
    <w:rsid w:val="77374DB2"/>
    <w:rsid w:val="77786603"/>
    <w:rsid w:val="77C875A5"/>
    <w:rsid w:val="77F44E0B"/>
    <w:rsid w:val="77FC4758"/>
    <w:rsid w:val="78880BA7"/>
    <w:rsid w:val="78D4288A"/>
    <w:rsid w:val="78E10234"/>
    <w:rsid w:val="797F50D2"/>
    <w:rsid w:val="7AD97E4F"/>
    <w:rsid w:val="7B3D2312"/>
    <w:rsid w:val="7BDB7CBE"/>
    <w:rsid w:val="7C1F350C"/>
    <w:rsid w:val="7CAA5868"/>
    <w:rsid w:val="7D8C7F31"/>
    <w:rsid w:val="7E165F10"/>
    <w:rsid w:val="7E3C72D4"/>
    <w:rsid w:val="7EAA28D7"/>
    <w:rsid w:val="7FA15475"/>
    <w:rsid w:val="7FF9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1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13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7 Char"/>
    <w:link w:val="8"/>
    <w:uiPriority w:val="0"/>
    <w:rPr>
      <w:b/>
      <w:sz w:val="24"/>
    </w:rPr>
  </w:style>
  <w:style w:type="character" w:customStyle="1" w:styleId="13">
    <w:name w:val="标题 8 Char"/>
    <w:link w:val="9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1746</Words>
  <Characters>2051</Characters>
  <Lines>0</Lines>
  <Paragraphs>0</Paragraphs>
  <TotalTime>17</TotalTime>
  <ScaleCrop>false</ScaleCrop>
  <LinksUpToDate>false</LinksUpToDate>
  <CharactersWithSpaces>2094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2022-05-31T06:26:00Z</dcterms:created>
  <dc:creator>云淡风清</dc:creator>
  <cp:lastModifiedBy>橙子</cp:lastModifiedBy>
  <dcterms:modified xsi:type="dcterms:W3CDTF">2024-06-23T00:09:57Z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3B53937952034E8AB8AE9C1833D8720A</vt:lpwstr>
  </property>
</Properties>
</file>