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 xml:space="preserve">1美元 ~= 2.4大洋 1美元~=3.3法币 </w:t>
      </w:r>
    </w:p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>1美元 ~=0.88克黄金</w:t>
      </w:r>
      <w:bookmarkStart w:id="0" w:name="_GoBack"/>
      <w:bookmarkEnd w:id="0"/>
    </w:p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</w:p>
    <w:p>
      <w:pPr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>道奇中吉普：650美元</w:t>
      </w:r>
    </w:p>
    <w:p>
      <w:pPr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</w:p>
    <w:p>
      <w:r>
        <w:drawing>
          <wp:inline distT="0" distB="0" distL="114300" distR="114300">
            <wp:extent cx="5270500" cy="3289935"/>
            <wp:effectExtent l="0" t="0" r="635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8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813810"/>
            <wp:effectExtent l="0" t="0" r="7620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1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>威斯利吉普：750美元</w:t>
      </w:r>
    </w:p>
    <w:p>
      <w:pPr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>CCKW353：3000美元</w:t>
      </w:r>
    </w:p>
    <w:p>
      <w:pPr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>斯蒂庞克轿车：5000美元</w:t>
      </w:r>
    </w:p>
    <w:p>
      <w:pPr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</w:p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default"/>
          <w:color w:val="C55A11" w:themeColor="accent2" w:themeShade="BF"/>
          <w:sz w:val="28"/>
          <w:szCs w:val="28"/>
          <w:lang w:val="en-US" w:eastAsia="zh-CN"/>
        </w:rPr>
        <w:t>谢尔曼M4坦克：造价1945年为44,556 - 64,455美元</w:t>
      </w:r>
    </w:p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default"/>
          <w:color w:val="C55A11" w:themeColor="accent2" w:themeShade="BF"/>
          <w:sz w:val="28"/>
          <w:szCs w:val="28"/>
          <w:lang w:val="en-US" w:eastAsia="zh-CN"/>
        </w:rPr>
        <w:t>M26潘兴：造价83,273美元</w:t>
      </w:r>
    </w:p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</w:p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default"/>
          <w:color w:val="C55A11" w:themeColor="accent2" w:themeShade="BF"/>
          <w:sz w:val="28"/>
          <w:szCs w:val="28"/>
          <w:lang w:val="en-US" w:eastAsia="zh-CN"/>
        </w:rPr>
        <w:t>M18地狱猫：造价55,230美元</w:t>
      </w:r>
    </w:p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</w:p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default"/>
          <w:color w:val="C55A11" w:themeColor="accent2" w:themeShade="BF"/>
          <w:sz w:val="28"/>
          <w:szCs w:val="28"/>
          <w:lang w:val="en-US" w:eastAsia="zh-CN"/>
        </w:rPr>
        <w:t>M10坦克歼击车：造价47,900美元</w:t>
      </w:r>
    </w:p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</w:p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default"/>
          <w:color w:val="C55A11" w:themeColor="accent2" w:themeShade="BF"/>
          <w:sz w:val="28"/>
          <w:szCs w:val="28"/>
          <w:lang w:val="en-US" w:eastAsia="zh-CN"/>
        </w:rPr>
        <w:t>M36坦克歼击车：造价51 290美元</w:t>
      </w:r>
    </w:p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</w:p>
    <w:p>
      <w:pPr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>启拉利轻机枪：国产 260大洋</w:t>
      </w:r>
    </w:p>
    <w:p>
      <w:pPr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</w:p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>杰克式轻机枪：进口330美元，国产700大洋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美国M1卡宾枪：45美元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美国汤姆森冲锋枪（19</w:t>
      </w:r>
      <w:r>
        <w:rPr>
          <w:rFonts w:hint="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45</w:t>
      </w: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年）：45美元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美国M3冲锋枪（19</w:t>
      </w:r>
      <w:r>
        <w:rPr>
          <w:rFonts w:hint="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45</w:t>
      </w: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年）：15美元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美国M1911手枪：15美元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英国布伦式轻机枪：180美元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美国M1918式勃朗宁自动步枪：319美元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美国M1919A4重机枪：579美元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美国加兰德步枪（1945年）：31美元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 xml:space="preserve">美国12.7mm </w:t>
      </w: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M2重机枪：1560美元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德国毛瑟98k步枪：28美元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德国P08手枪：13美元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德国MG-42机枪：100美元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德国MP40冲锋枪：24美元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英国Mk II STEN冲锋枪：11美元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德国SturmGewehr 44自动步枪：26美元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德国</w:t>
      </w:r>
      <w:r>
        <w:rPr>
          <w:rFonts w:hint="eastAsia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MG-</w:t>
      </w:r>
      <w:r>
        <w:rPr>
          <w:rFonts w:hint="default" w:asciiTheme="minorHAnsi" w:hAnsiTheme="minorHAnsi" w:eastAsiaTheme="minorEastAsia" w:cstheme="minorBidi"/>
          <w:color w:val="C55A11" w:themeColor="accent2" w:themeShade="BF"/>
          <w:kern w:val="2"/>
          <w:sz w:val="28"/>
          <w:szCs w:val="28"/>
          <w:lang w:val="en-US" w:eastAsia="zh-CN" w:bidi="ar-SA"/>
        </w:rPr>
        <w:t>34通用机枪：131美元</w:t>
      </w:r>
    </w:p>
    <w:p>
      <w:pPr>
        <w:rPr>
          <w:rFonts w:hint="default"/>
          <w:color w:val="C55A11" w:themeColor="accent2" w:themeShade="BF"/>
          <w:sz w:val="28"/>
          <w:szCs w:val="28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  <w:t>虎式造价：250,800帝国马克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  <w:t>虎王造价：800,000 帝国马克1944-1945年(300，000美元)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  <w:t>黑豹造价：117,100 帝国马克(没安武器、光学和无线电设备)176,100 帝国马克(配备齐全)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  <w:t>四号坦克（完全体）：约等于103,462帝国马克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  <w:t>三号坦克（完全体）：82,500帝国马克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  <w:t>自行车：40大洋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  <w:t>福特T家用轿车：260美元 ～= 858大洋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Style w:val="5"/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5"/>
          <w:rFonts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L/32sFH18型150毫米榴弹炮</w:t>
      </w:r>
      <w:r>
        <w:rPr>
          <w:rStyle w:val="5"/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  <w:t xml:space="preserve"> 24门 </w:t>
      </w:r>
    </w:p>
    <w:p>
      <w:pP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炮重7吨，配备榴弹、穿甲弹，弹重均为42公斤，最大射程15公里</w:t>
      </w:r>
    </w:p>
    <w:p>
      <w:pP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一门炮15.4万元，一发炮弹234元。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一门炮一千发弹，总计38.9万元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</w:pPr>
    </w:p>
    <w:p>
      <w:pP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eastAsia="zh-CN"/>
        </w:rPr>
        <w:t>含配套车辆</w:t>
      </w: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87万元，而一个团总价高达2088万元</w:t>
      </w:r>
    </w:p>
    <w:p>
      <w:pP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</w:pPr>
    </w:p>
    <w:p>
      <w:pP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“32倍15榴”的牵引车有两种，一种是Sd.Kfz 6型半履带牵引车，又称“皮兴”，单车价格56000马克，后降至48900马克；一种是亨舍尔T33G1型6×4十轮牵引车，又称“汉歇”，单车价格14000马克，后降至13750马克。</w:t>
      </w:r>
    </w:p>
    <w:p>
      <w:pP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</w:pPr>
    </w:p>
    <w:p>
      <w:pP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博福斯75山炮，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一门炮1.6万叨，一发炮弹20叨，一门炮加上一千发炮弹，3.6万叨，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ZlYTVlM2RjNjZiNTRjMmM2NjBlMzEyZDg1Y2JmZGYifQ=="/>
    <w:docVar w:name="KSO_WPS_MARK_KEY" w:val="80bdc46f-1445-4c03-b272-ac15e1705f3c"/>
  </w:docVars>
  <w:rsids>
    <w:rsidRoot w:val="00000000"/>
    <w:rsid w:val="09A31E68"/>
    <w:rsid w:val="0B5605CC"/>
    <w:rsid w:val="1E544384"/>
    <w:rsid w:val="206343E5"/>
    <w:rsid w:val="3275407C"/>
    <w:rsid w:val="442B2511"/>
    <w:rsid w:val="448945F8"/>
    <w:rsid w:val="47D938EE"/>
    <w:rsid w:val="4BC91329"/>
    <w:rsid w:val="4FA63D9B"/>
    <w:rsid w:val="63F775A9"/>
    <w:rsid w:val="693235E0"/>
    <w:rsid w:val="7E4E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600</Words>
  <Characters>856</Characters>
  <Lines>0</Lines>
  <Paragraphs>0</Paragraphs>
  <TotalTime>22</TotalTime>
  <ScaleCrop>false</ScaleCrop>
  <LinksUpToDate>false</LinksUpToDate>
  <CharactersWithSpaces>872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2024-04-28T04:40:00Z</dcterms:created>
  <dc:creator>Admin</dc:creator>
  <cp:lastModifiedBy>橙子</cp:lastModifiedBy>
  <dcterms:modified xsi:type="dcterms:W3CDTF">2024-05-12T07:07:44Z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C4C0A4041FF74531A67750CD20E39234_12</vt:lpwstr>
  </property>
  <property fmtid="{D5CDD505-2E9C-101B-9397-08002B2CF9AE}" pid="4" name="cocCustomId">
    <vt:lpwstr>d449307d-44ce-a761-45a2-80309f24c150</vt:lpwstr>
  </property>
</Properties>
</file>