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203mm榴弹炮营 527人（M6型拖车）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0575" cy="28479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27336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3622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1050" cy="29337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8001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181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13t拖拉机X1、M20大型拖车X1、2.5t短轴距卡车X4、M10弹药拖车X1、火箭筒X2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7470" cy="5401945"/>
            <wp:effectExtent l="0" t="0" r="5080" b="825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X5、1t拖车X5、M4型18t拖拉机X2、M23型8t弹药车X2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火力排一 51人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C55A11" w:themeColor="accent2" w:themeShade="BF"/>
          <w:lang w:val="en-US" w:eastAsia="zh-CN"/>
        </w:rPr>
        <w:t>炮班多4人、弹药班多10人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炮班一 14（火力单元组长、炮手下士、火炮填充X11、卡车司机）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M6 38t炮火拖车X1、230mm榴弹炮（</w:t>
      </w:r>
      <w:r>
        <w:rPr>
          <w:rFonts w:hint="default"/>
          <w:color w:val="C00000"/>
          <w:lang w:val="en-US" w:eastAsia="zh-CN"/>
        </w:rPr>
        <w:t>整炮重量达到22吨,仅炮身重量就有8吨</w:t>
      </w:r>
      <w:r>
        <w:rPr>
          <w:rFonts w:hint="eastAsia"/>
          <w:color w:val="C00000"/>
          <w:lang w:val="en-US" w:eastAsia="zh-CN"/>
        </w:rPr>
        <w:t>）X1、M6 38t拖车、230mm榴弹炮炮架、火箭筒X1、卡宾枪X10、手枪X1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炮班二 14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20（组长、机枪射手、卡车司机X1、弹药处理X17）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18t拖拉机X1、M20大型弹药拖车X1、2.5t卡车X1、M10弹药拖车X1、12.7重机枪（防空）X1、火箭筒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勤务组 11人</w:t>
      </w:r>
      <w:r>
        <w:rPr>
          <w:rFonts w:hint="eastAsia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行政组（准尉、供给军士、机车军士、炊事军士、厨师X4、卡车司机、汽修工X2）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30t重型吊车X1、1t拖车X1、3/4t勤务车、1/4t拖车、12.7mm重机枪X2、火箭筒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 106人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59092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590925"/>
            <wp:effectExtent l="0" t="0" r="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6096000"/>
            <wp:effectExtent l="0" t="0" r="0" b="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M1式240毫米榴弹炮最大射程为23公里，射速每2分钟1发，炮班人员为14人；当炮弹装好引信之后，就放置在火炮旁边备用。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8980" cy="4538980"/>
            <wp:effectExtent l="0" t="0" r="13970" b="1397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995" cy="4531995"/>
            <wp:effectExtent l="0" t="0" r="1905" b="190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M1式240毫米榴弹炮个头很大，全重约29吨，从运输状态转换成战斗状态需要8个小时。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6096000"/>
            <wp:effectExtent l="0" t="0" r="0" b="0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240毫米炮弹为分装式，装填时先通过滑轨装入弹丸，然后再装发射药包。由于当时自动化能力不足，装填240毫米弹丸和发射药包需要多名炮手用顶杆捅进炮膛再关闭炮闩。“守望莱茵”攻势失败后，德军付出了大约8-10万人伤亡和失踪的惨重代价。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346C2B"/>
    <w:rsid w:val="02CD0BC5"/>
    <w:rsid w:val="042747BE"/>
    <w:rsid w:val="04E2157A"/>
    <w:rsid w:val="04F419D9"/>
    <w:rsid w:val="07FC1559"/>
    <w:rsid w:val="08400A92"/>
    <w:rsid w:val="0D16768D"/>
    <w:rsid w:val="0E9D1BA8"/>
    <w:rsid w:val="136F7498"/>
    <w:rsid w:val="14B06448"/>
    <w:rsid w:val="15071B6F"/>
    <w:rsid w:val="15284D87"/>
    <w:rsid w:val="159763B9"/>
    <w:rsid w:val="164868FD"/>
    <w:rsid w:val="17A74689"/>
    <w:rsid w:val="19150A7D"/>
    <w:rsid w:val="1FA35C69"/>
    <w:rsid w:val="2062415B"/>
    <w:rsid w:val="20E60BD5"/>
    <w:rsid w:val="230902FC"/>
    <w:rsid w:val="276D5B84"/>
    <w:rsid w:val="28CB21A2"/>
    <w:rsid w:val="296215E3"/>
    <w:rsid w:val="2A962FDF"/>
    <w:rsid w:val="2D0F6B01"/>
    <w:rsid w:val="2E00644A"/>
    <w:rsid w:val="30096CE8"/>
    <w:rsid w:val="3167682A"/>
    <w:rsid w:val="323A5413"/>
    <w:rsid w:val="32B81EB9"/>
    <w:rsid w:val="33977850"/>
    <w:rsid w:val="33F92481"/>
    <w:rsid w:val="365612FD"/>
    <w:rsid w:val="39CE703D"/>
    <w:rsid w:val="3AA3211F"/>
    <w:rsid w:val="3D1125D1"/>
    <w:rsid w:val="3DD00EAA"/>
    <w:rsid w:val="3DD5496D"/>
    <w:rsid w:val="3FC64115"/>
    <w:rsid w:val="43397517"/>
    <w:rsid w:val="47A107CB"/>
    <w:rsid w:val="497F1328"/>
    <w:rsid w:val="4DCC4D2B"/>
    <w:rsid w:val="516A7EFA"/>
    <w:rsid w:val="532562FA"/>
    <w:rsid w:val="54085ED4"/>
    <w:rsid w:val="54133BE3"/>
    <w:rsid w:val="58C05F54"/>
    <w:rsid w:val="5CCC4FB3"/>
    <w:rsid w:val="5DE64D9E"/>
    <w:rsid w:val="5EE5469C"/>
    <w:rsid w:val="607F27C6"/>
    <w:rsid w:val="6084664B"/>
    <w:rsid w:val="62AD5E80"/>
    <w:rsid w:val="65C76778"/>
    <w:rsid w:val="661C27E8"/>
    <w:rsid w:val="6646288C"/>
    <w:rsid w:val="678347CA"/>
    <w:rsid w:val="67E97973"/>
    <w:rsid w:val="6A164409"/>
    <w:rsid w:val="6ECA72A8"/>
    <w:rsid w:val="6FFA374C"/>
    <w:rsid w:val="71BC3A02"/>
    <w:rsid w:val="721B1C5E"/>
    <w:rsid w:val="74F900F2"/>
    <w:rsid w:val="76312F35"/>
    <w:rsid w:val="776B2153"/>
    <w:rsid w:val="792902B8"/>
    <w:rsid w:val="7B085777"/>
    <w:rsid w:val="7B781523"/>
    <w:rsid w:val="7B9627B3"/>
    <w:rsid w:val="7C1B0277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1762</Words>
  <Characters>2164</Characters>
  <Lines>0</Lines>
  <Paragraphs>0</Paragraphs>
  <TotalTime>22</TotalTime>
  <ScaleCrop>false</ScaleCrop>
  <LinksUpToDate>false</LinksUpToDate>
  <CharactersWithSpaces>2195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2024-06-27T06:29:53Z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