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jc w:val="center"/>
      </w:pPr>
      <w:r>
        <w:rPr>
          <w:b/>
        </w:rPr>
        <w:t>по лабораторной работе № 7</w:t>
      </w:r>
    </w:p>
    <w:p>
      <w:pPr>
        <w:jc w:val="center"/>
      </w:pPr>
      <w:r>
        <w:rPr>
          <w:b/>
        </w:rPr>
        <w:t>«Создание диаграммы последовательности»</w:t>
      </w:r>
    </w:p>
    <w:p/>
    <w:p/>
    <w:p/>
    <w:p/>
    <w:p/>
    <w:p/>
    <w:p/>
    <w:p>
      <w:pPr>
        <w:jc w:val="right"/>
      </w:pPr>
      <w:r>
        <w:t>Студент: Лёдов Даниил</w:t>
        <w:br/>
        <w:t>Группа: 21418</w:t>
      </w:r>
    </w:p>
    <w:p/>
    <w:p/>
    <w:p/>
    <w:p/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Изучить порядок построения диаграмм последовательности UML и научиться отображать взаимодействие объектов в строгом временном порядке на примере выбранных предметных областей из лабораторной работы № 6.</w:t>
      </w:r>
    </w:p>
    <w:p>
      <w:pPr>
        <w:pStyle w:val="Heading1"/>
      </w:pPr>
      <w:r>
        <w:t>2. Задание</w:t>
      </w:r>
    </w:p>
    <w:p>
      <w:r>
        <w:t>На основании результатов лабораторной работы № 6 продолжить разработку двух выбранных тем: «Онлайн-доставка еды» и «Университет / Электронная зачётка». Для каждой темы выбрать несколько вариантов использования, построить диаграммы последовательности и описать взаимодействия объектов.</w:t>
      </w:r>
    </w:p>
    <w:p>
      <w:pPr>
        <w:pStyle w:val="Heading1"/>
      </w:pPr>
      <w:r>
        <w:t>3. Используемые инструменты</w:t>
      </w:r>
    </w:p>
    <w:p>
      <w:pPr>
        <w:pStyle w:val="ListBullet"/>
      </w:pPr>
      <w:r>
        <w:t>PlantUML — описание диаграмм UML с помощью текстового языка.</w:t>
      </w:r>
    </w:p>
    <w:p>
      <w:pPr>
        <w:pStyle w:val="ListBullet"/>
      </w:pPr>
      <w:r>
        <w:t>draw.io (diagrams.net) — графический редактор диаграмм.</w:t>
      </w:r>
    </w:p>
    <w:p>
      <w:pPr>
        <w:pStyle w:val="ListBullet"/>
      </w:pPr>
      <w:r>
        <w:t>Microsoft Word — оформление отчёта.</w:t>
      </w:r>
    </w:p>
    <w:p>
      <w:pPr>
        <w:pStyle w:val="ListBullet"/>
      </w:pPr>
      <w:r>
        <w:t>Git и GitHub — хранение и размещение отчёта в репозитории.</w:t>
      </w:r>
    </w:p>
    <w:p>
      <w:r>
        <w:t>Ссылки: https://plantuml.com/ru/sequence-diagram; https://app.diagrams.net.</w:t>
      </w:r>
    </w:p>
    <w:p>
      <w:pPr>
        <w:pStyle w:val="Heading1"/>
      </w:pPr>
      <w:r>
        <w:t>4. Ход выполнения</w:t>
      </w:r>
    </w:p>
    <w:p>
      <w:pPr>
        <w:pStyle w:val="Heading2"/>
      </w:pPr>
      <w:r>
        <w:t>4.1. Вариант № 1. «Онлайн-доставка еды»</w:t>
      </w:r>
    </w:p>
    <w:p>
      <w:pPr>
        <w:pStyle w:val="Heading3"/>
      </w:pPr>
      <w:r>
        <w:t>4.1.1. Предметная область и участники</w:t>
      </w:r>
    </w:p>
    <w:p>
      <w:r>
        <w:t>Система онлайн-доставки еды обеспечивает выбор блюд, оформление и оплату заказа, передачу заказа ресторану, а также информирование клиента о ходе приготовления и доставки.</w:t>
      </w:r>
    </w:p>
    <w:p>
      <w:pPr>
        <w:pStyle w:val="ListBullet"/>
      </w:pPr>
      <w:r>
        <w:t>Клиент — выбирает блюда, оформляет заказ, подтверждает оплату и получает информацию о статусе заказа.</w:t>
      </w:r>
    </w:p>
    <w:p>
      <w:pPr>
        <w:pStyle w:val="ListBullet"/>
      </w:pPr>
      <w:r>
        <w:t>Приложение — предоставляет интерфейс для работы клиента с сервисом.</w:t>
      </w:r>
    </w:p>
    <w:p>
      <w:pPr>
        <w:pStyle w:val="ListBullet"/>
      </w:pPr>
      <w:r>
        <w:t>Сервис заказов — обрабатывает заказ, взаимодействует с рестораном и обновляет его статус.</w:t>
      </w:r>
    </w:p>
    <w:p>
      <w:pPr>
        <w:pStyle w:val="ListBullet"/>
      </w:pPr>
      <w:r>
        <w:t>Платёжная система — выполняет обработку электронного платежа.</w:t>
      </w:r>
    </w:p>
    <w:p>
      <w:pPr>
        <w:pStyle w:val="ListBullet"/>
      </w:pPr>
      <w:r>
        <w:t>Оператор ресторана — принимает заказ и организует приготовление.</w:t>
      </w:r>
    </w:p>
    <w:p>
      <w:pPr>
        <w:pStyle w:val="ListBullet"/>
      </w:pPr>
      <w:r>
        <w:t>Курьер — получает готовый заказ и доставляет его клиенту.</w:t>
      </w:r>
    </w:p>
    <w:p>
      <w:pPr>
        <w:pStyle w:val="Heading3"/>
      </w:pPr>
      <w:r>
        <w:t>4.1.2. Сценарий 1. Оформление и оплата заказа</w:t>
      </w:r>
    </w:p>
    <w:p>
      <w:r>
        <w:t>Основной сценарий начинается с выбора клиентом блюд и оформления заказа. Приложение передаёт данные сервису заказов, после чего клиент подтверждает оплату. Платёжная система обрабатывает платёж и возвращает результат. При успешной оплате сервис заказов передаёт заказ ресторану и показывает клиенту подтверждение.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38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ood_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Диаграмма последовательности оформления и оплаты заказа</w:t>
      </w:r>
    </w:p>
    <w:p>
      <w:pPr>
        <w:pStyle w:val="Heading3"/>
      </w:pPr>
      <w:r>
        <w:t>4.1.3. Сценарий 2. Приготовление и доставка заказа</w:t>
      </w:r>
    </w:p>
    <w:p>
      <w:r>
        <w:t>После принятия заказа рестораном оператор организует приготовление блюд. Когда заказ готов, курьер получает его и обновляет статус доставки. Сервис информирует клиента о движении заказа, а после передачи заказа клиенту фиксируется завершение доставки.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38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od_deli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Диаграмма последовательности приготовления и доставки заказа</w:t>
      </w:r>
    </w:p>
    <w:p>
      <w:pPr>
        <w:pStyle w:val="Heading2"/>
      </w:pPr>
      <w:r>
        <w:t>4.2. Вариант № 5. «Университет / Электронная зачётка»</w:t>
      </w:r>
    </w:p>
    <w:p>
      <w:pPr>
        <w:pStyle w:val="Heading3"/>
      </w:pPr>
      <w:r>
        <w:t>4.2.1. Предметная область и участники</w:t>
      </w:r>
    </w:p>
    <w:p>
      <w:r>
        <w:t>Электронная зачётка предназначена для хранения и просмотра учебных результатов студентов. Преподаватель вносит оценки по дисциплинам, а студент просматривает сведения о собственных результатах после авторизации.</w:t>
      </w:r>
    </w:p>
    <w:p>
      <w:pPr>
        <w:pStyle w:val="ListBullet"/>
      </w:pPr>
      <w:r>
        <w:t>Преподаватель — открывает ведомость и вносит оценку студенту.</w:t>
      </w:r>
    </w:p>
    <w:p>
      <w:pPr>
        <w:pStyle w:val="ListBullet"/>
      </w:pPr>
      <w:r>
        <w:t>Студент — входит в личный кабинет и просматривает свои оценки.</w:t>
      </w:r>
    </w:p>
    <w:p>
      <w:pPr>
        <w:pStyle w:val="ListBullet"/>
      </w:pPr>
      <w:r>
        <w:t>Веб-интерфейс / электронная зачётка — принимает запросы пользователей и отображает сведения.</w:t>
      </w:r>
    </w:p>
    <w:p>
      <w:pPr>
        <w:pStyle w:val="ListBullet"/>
      </w:pPr>
      <w:r>
        <w:t>Сервис проверки — проверяет права доступа и корректность вводимых данных.</w:t>
      </w:r>
    </w:p>
    <w:p>
      <w:pPr>
        <w:pStyle w:val="ListBullet"/>
      </w:pPr>
      <w:r>
        <w:t>База данных — хранит учётные записи, дисциплины и оценки.</w:t>
      </w:r>
    </w:p>
    <w:p>
      <w:r>
        <w:t>Состав участников и последовательности сообщений ниже конкретизируют выбранную предметную область для целей моделирования.</w:t>
      </w:r>
    </w:p>
    <w:p>
      <w:pPr>
        <w:pStyle w:val="Heading3"/>
      </w:pPr>
      <w:r>
        <w:t>4.2.2. Сценарий 3. Преподаватель выставляет оценку</w:t>
      </w:r>
    </w:p>
    <w:p>
      <w:r>
        <w:t>Преподаватель входит в систему и открывает ведомость. Сервис проверяет его права, затем преподаватель выбирает студента и вводит оценку. После проверки корректности оценка сохраняется в базе данных, а интерфейс сообщает об успешном выполнении операции. Если проверка прав или данных не пройдена, оценка не должна сохраняться.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67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_gr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Диаграмма последовательности выставления оценки</w:t>
      </w:r>
    </w:p>
    <w:p>
      <w:pPr>
        <w:pStyle w:val="Heading3"/>
      </w:pPr>
      <w:r>
        <w:t>4.2.3. Сценарий 4. Студент просматривает электронную зачётку</w:t>
      </w:r>
    </w:p>
    <w:p>
      <w:r>
        <w:t>Студент авторизуется в личном кабинете и запрашивает оценки за выбранный семестр. Сервис проверяет учётную запись, извлекает оценки из базы данных и передаёт их интерфейсу. В результате студент видит список дисциплин и соответствующих оценок. Доступ предоставляется только к собственной зачётке.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12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Диаграмма последовательности просмотра электронной зачётки</w:t>
      </w:r>
    </w:p>
    <w:p>
      <w:pPr>
        <w:pStyle w:val="Heading1"/>
      </w:pPr>
      <w:r>
        <w:t>5. Результат</w:t>
      </w:r>
    </w:p>
    <w:p>
      <w:pPr>
        <w:pStyle w:val="ListBullet"/>
      </w:pPr>
      <w:r>
        <w:t>Для темы «Онлайн-доставка еды» построены две диаграммы последовательности: оформление и оплата заказа; приготовление и доставка заказа.</w:t>
      </w:r>
    </w:p>
    <w:p>
      <w:pPr>
        <w:pStyle w:val="ListBullet"/>
      </w:pPr>
      <w:r>
        <w:t>Для темы «Университет / Электронная зачётка» построены две диаграммы последовательности: выставление оценки преподавателем; просмотр оценок студентом.</w:t>
      </w:r>
    </w:p>
    <w:p>
      <w:pPr>
        <w:pStyle w:val="ListBullet"/>
      </w:pPr>
      <w:r>
        <w:t>На диаграммах показаны участники взаимодействия, линии жизни и сообщения, расположенные в хронологическом порядке.</w:t>
      </w:r>
    </w:p>
    <w:p>
      <w:pPr>
        <w:pStyle w:val="ListBullet"/>
      </w:pPr>
      <w:r>
        <w:t>Подготовлен текстовый код PlantUML для повторного построения диаграмм.</w:t>
      </w:r>
    </w:p>
    <w:p>
      <w:pPr>
        <w:pStyle w:val="Heading1"/>
      </w:pPr>
      <w:r>
        <w:t>6. Выводы</w:t>
      </w:r>
    </w:p>
    <w:p>
      <w:r>
        <w:t>В ходе лабораторной работы я изучил принцип построения диаграмм последовательности UML. На примере двух предметных областей были рассмотрены сценарии взаимодействия пользователей, прикладных сервисов и баз данных. Диаграммы позволяют проследить порядок вызовов, передачу запросов и ответов, а также определить основные этапы выполнения операций. Полученные диаграммы дополняют диаграммы вариантов использования, созданные в лабораторной работе № 6.</w:t>
      </w:r>
    </w:p>
    <w:p>
      <w:r>
        <w:br w:type="page"/>
      </w:r>
    </w:p>
    <w:p>
      <w:pPr>
        <w:pStyle w:val="Heading1"/>
      </w:pPr>
      <w:r>
        <w:t>Приложение А. Код диаграмм PlantUML</w:t>
      </w:r>
    </w:p>
    <w:p>
      <w:r>
        <w:t>Код можно сохранить в отдельные файлы с расширением .puml и использовать для повторного построения диаграмм в PlantUML.</w:t>
      </w:r>
    </w:p>
    <w:p>
      <w:pPr>
        <w:pStyle w:val="Heading2"/>
      </w:pPr>
      <w:r>
        <w:t>А.1. Оформление и оплата заказа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@startuml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title Оформление и оплата заказа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actor "Клиент" as Client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"Приложение" as App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"Сервис заказов" as Orders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"Платёжная система" as Payment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"Ресторан" as Restaurant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Client -&gt; App: Выбрать блюда и оформить заказ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App -&gt; Orders: Передать состав заказа и адрес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Orders --&gt; App: Показать сумму к оплате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Client -&gt; App: Подтвердить оплату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App -&gt; Payment: Запрос на проведение платежа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Payment --&gt; App: Платёж одобрен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App -&gt; Orders: Подтвердить заказ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Orders -&gt; Restaurant: Передать заказ ресторану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Restaurant --&gt; Orders: Подтверждение принятия заказа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Orders --&gt; App: Показать статус «Принят»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@enduml</w:t>
      </w:r>
    </w:p>
    <w:p>
      <w:pPr>
        <w:pStyle w:val="Heading2"/>
      </w:pPr>
      <w:r>
        <w:t>А.2. Приготовление и доставка заказа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@startuml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title Приготовление и доставка заказа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"Сервис заказов" as Orders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"Ресторан" as Restaurant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"Курьер" as Courier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actor "Клиент" as Client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Orders -&gt; Restaurant: Передать подтверждённый заказ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Restaurant --&gt; Orders: Подтвердить заказ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Restaurant -&gt; Restaurant: Приготовить блюда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Restaurant -&gt; Courier: Сообщить о готовности заказа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Courier -&gt; Restaurant: Получить заказ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Courier -&gt; Orders: Обновить статус: «В пути»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Orders -&gt; Client: Отправить статус доставки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Courier -&gt; Client: Передать заказ клиенту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Courier -&gt; Orders: Подтвердить доставку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Orders -&gt; Client: Показать статус «Доставлен»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@enduml</w:t>
      </w:r>
    </w:p>
    <w:p>
      <w:pPr>
        <w:pStyle w:val="Heading2"/>
      </w:pPr>
      <w:r>
        <w:t>А.3. Преподаватель выставляет оценку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@startuml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title Преподаватель выставляет оценку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actor "Преподаватель" as Teacher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"Электронная зачётка" as Journal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"Сервис проверки" as Check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database "База данных" as DB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Teacher -&gt; Journal: Войти и открыть ведомость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Journal -&gt; Check: Проверить права преподавателя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Check --&gt; Journal: Права подтверждены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Teacher -&gt; Journal: Выбрать студента и ввести оценку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Journal -&gt; Check: Проверить корректность оценки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Check --&gt; Journal: Оценка корректна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Journal -&gt; DB: Сохранить оценку и дату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DB --&gt; Journal: Подтвердить сохранение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Journal --&gt; Teacher: Показать сообщение об успехе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@enduml</w:t>
      </w:r>
    </w:p>
    <w:p>
      <w:pPr>
        <w:pStyle w:val="Heading2"/>
      </w:pPr>
      <w:r>
        <w:t>А.4. Студент просматривает электронную зачётку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@startuml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title Просмотр электронной зачётки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actor "Студент" as Student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"Веб-интерфейс" as UI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participant "Сервис зачётки" as Journal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database "База данных" as DB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Student -&gt; UI: Войти в личный кабинет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UI -&gt; Journal: Передать данные авторизации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Journal -&gt; DB: Проверить учётную запись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DB --&gt; Journal: Учётная запись подтверждена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Journal --&gt; UI: Открыть страницу зачётки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Student -&gt; UI: Запросить оценки за семестр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UI -&gt; Journal: Запросить оценки студента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Journal -&gt; DB: Получить сохранённые оценки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DB --&gt; Journal: Вернуть список оценок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Journal --&gt; UI: Отобразить оценки и дисциплины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UI --&gt; Student: Показать электронную зачётку</w:t>
      </w:r>
    </w:p>
    <w:p>
      <w:pPr>
        <w:spacing w:after="0" w:line="240" w:lineRule="auto"/>
      </w:pPr>
      <w:r>
        <w:rPr>
          <w:rFonts w:ascii="Consolas" w:hAnsi="Consolas" w:eastAsia="Consolas"/>
          <w:sz w:val="16"/>
        </w:rPr>
        <w:t>@enduml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