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D255C" w14:textId="77777777" w:rsidR="00D91E90" w:rsidRDefault="00D91E90"/>
    <w:p w14:paraId="495F10E4" w14:textId="77777777" w:rsidR="00D91E90" w:rsidRDefault="00D91E90"/>
    <w:p w14:paraId="5F17C5D4" w14:textId="77777777" w:rsidR="00D91E90" w:rsidRDefault="00D91E90"/>
    <w:p w14:paraId="2E0D4F67" w14:textId="77777777" w:rsidR="00D91E90" w:rsidRPr="00E605B2" w:rsidRDefault="007147B3">
      <w:pPr>
        <w:jc w:val="center"/>
        <w:rPr>
          <w:lang w:val="ru-RU"/>
        </w:rPr>
      </w:pPr>
      <w:r w:rsidRPr="00E605B2">
        <w:rPr>
          <w:b/>
          <w:sz w:val="36"/>
          <w:lang w:val="ru-RU"/>
        </w:rPr>
        <w:t>ОТЧЁТ</w:t>
      </w:r>
    </w:p>
    <w:p w14:paraId="4FABDFC9" w14:textId="77777777" w:rsidR="00D91E90" w:rsidRPr="00E605B2" w:rsidRDefault="007147B3">
      <w:pPr>
        <w:jc w:val="center"/>
        <w:rPr>
          <w:lang w:val="ru-RU"/>
        </w:rPr>
      </w:pPr>
      <w:r w:rsidRPr="00E605B2">
        <w:rPr>
          <w:b/>
          <w:sz w:val="32"/>
          <w:lang w:val="ru-RU"/>
        </w:rPr>
        <w:t>по лабораторной работе № 6</w:t>
      </w:r>
    </w:p>
    <w:p w14:paraId="0FB4F2CC" w14:textId="77777777" w:rsidR="00D91E90" w:rsidRPr="00E605B2" w:rsidRDefault="007147B3">
      <w:pPr>
        <w:jc w:val="center"/>
        <w:rPr>
          <w:lang w:val="ru-RU"/>
        </w:rPr>
      </w:pPr>
      <w:r w:rsidRPr="00E605B2">
        <w:rPr>
          <w:b/>
          <w:lang w:val="ru-RU"/>
        </w:rPr>
        <w:t>«Создание диаграммы вариантов использования</w:t>
      </w:r>
    </w:p>
    <w:p w14:paraId="2BD3283E" w14:textId="77777777" w:rsidR="00D91E90" w:rsidRPr="00E605B2" w:rsidRDefault="007147B3">
      <w:pPr>
        <w:jc w:val="center"/>
        <w:rPr>
          <w:lang w:val="ru-RU"/>
        </w:rPr>
      </w:pPr>
      <w:r w:rsidRPr="00E605B2">
        <w:rPr>
          <w:b/>
          <w:lang w:val="ru-RU"/>
        </w:rPr>
        <w:t>(диаграммы прецедентов)»</w:t>
      </w:r>
    </w:p>
    <w:p w14:paraId="5EBBABD6" w14:textId="77777777" w:rsidR="00D91E90" w:rsidRPr="00E605B2" w:rsidRDefault="00D91E90">
      <w:pPr>
        <w:rPr>
          <w:lang w:val="ru-RU"/>
        </w:rPr>
      </w:pPr>
    </w:p>
    <w:p w14:paraId="60BC1E5C" w14:textId="77777777" w:rsidR="00D91E90" w:rsidRPr="00E605B2" w:rsidRDefault="00D91E90">
      <w:pPr>
        <w:rPr>
          <w:lang w:val="ru-RU"/>
        </w:rPr>
      </w:pPr>
    </w:p>
    <w:p w14:paraId="2BE5A5A9" w14:textId="77777777" w:rsidR="00D91E90" w:rsidRPr="00E605B2" w:rsidRDefault="00D91E90">
      <w:pPr>
        <w:rPr>
          <w:lang w:val="ru-RU"/>
        </w:rPr>
      </w:pPr>
    </w:p>
    <w:p w14:paraId="24111000" w14:textId="77777777" w:rsidR="00D91E90" w:rsidRPr="00E605B2" w:rsidRDefault="00D91E90">
      <w:pPr>
        <w:rPr>
          <w:lang w:val="ru-RU"/>
        </w:rPr>
      </w:pPr>
    </w:p>
    <w:p w14:paraId="3D9F8E0B" w14:textId="3BEDA7C5" w:rsidR="00D91E90" w:rsidRPr="00E605B2" w:rsidRDefault="007147B3">
      <w:pPr>
        <w:jc w:val="right"/>
        <w:rPr>
          <w:lang w:val="ru-RU"/>
        </w:rPr>
      </w:pPr>
      <w:r w:rsidRPr="00E605B2">
        <w:rPr>
          <w:b/>
          <w:lang w:val="ru-RU"/>
        </w:rPr>
        <w:t xml:space="preserve">Студент: </w:t>
      </w:r>
      <w:r w:rsidR="00E605B2">
        <w:rPr>
          <w:b/>
          <w:lang w:val="ru-RU"/>
        </w:rPr>
        <w:t>Лёдов Даниил</w:t>
      </w:r>
      <w:r w:rsidRPr="00E605B2">
        <w:rPr>
          <w:b/>
          <w:lang w:val="ru-RU"/>
        </w:rPr>
        <w:br/>
      </w:r>
      <w:r w:rsidRPr="00E605B2">
        <w:rPr>
          <w:lang w:val="ru-RU"/>
        </w:rPr>
        <w:t>Группа:</w:t>
      </w:r>
      <w:r w:rsidR="00E605B2">
        <w:rPr>
          <w:lang w:val="ru-RU"/>
        </w:rPr>
        <w:t xml:space="preserve"> 21418</w:t>
      </w:r>
      <w:r w:rsidRPr="00E605B2">
        <w:rPr>
          <w:lang w:val="ru-RU"/>
        </w:rPr>
        <w:br/>
      </w:r>
      <w:r w:rsidRPr="00E605B2">
        <w:rPr>
          <w:lang w:val="ru-RU"/>
        </w:rPr>
        <w:br/>
      </w:r>
    </w:p>
    <w:p w14:paraId="2D18FEC2" w14:textId="77777777" w:rsidR="00D91E90" w:rsidRPr="00E605B2" w:rsidRDefault="00D91E90">
      <w:pPr>
        <w:rPr>
          <w:lang w:val="ru-RU"/>
        </w:rPr>
      </w:pPr>
    </w:p>
    <w:p w14:paraId="32F22C3F" w14:textId="77777777" w:rsidR="00D91E90" w:rsidRPr="00E605B2" w:rsidRDefault="00D91E90">
      <w:pPr>
        <w:rPr>
          <w:lang w:val="ru-RU"/>
        </w:rPr>
      </w:pPr>
    </w:p>
    <w:p w14:paraId="0F984994" w14:textId="77777777" w:rsidR="00D91E90" w:rsidRPr="00E605B2" w:rsidRDefault="00D91E90">
      <w:pPr>
        <w:rPr>
          <w:lang w:val="ru-RU"/>
        </w:rPr>
      </w:pPr>
    </w:p>
    <w:p w14:paraId="604B5A53" w14:textId="77777777" w:rsidR="00D91E90" w:rsidRPr="00E605B2" w:rsidRDefault="00D91E90">
      <w:pPr>
        <w:rPr>
          <w:lang w:val="ru-RU"/>
        </w:rPr>
      </w:pPr>
    </w:p>
    <w:p w14:paraId="45D51EC2" w14:textId="77777777" w:rsidR="00D91E90" w:rsidRPr="00E605B2" w:rsidRDefault="00D91E90">
      <w:pPr>
        <w:rPr>
          <w:lang w:val="ru-RU"/>
        </w:rPr>
      </w:pPr>
    </w:p>
    <w:p w14:paraId="5D2DB895" w14:textId="77777777" w:rsidR="00E605B2" w:rsidRDefault="00E605B2">
      <w:pPr>
        <w:jc w:val="center"/>
        <w:rPr>
          <w:lang w:val="ru-RU"/>
        </w:rPr>
      </w:pPr>
    </w:p>
    <w:p w14:paraId="649807E8" w14:textId="77777777" w:rsidR="00E605B2" w:rsidRDefault="00E605B2">
      <w:pPr>
        <w:jc w:val="center"/>
        <w:rPr>
          <w:lang w:val="ru-RU"/>
        </w:rPr>
      </w:pPr>
    </w:p>
    <w:p w14:paraId="007F633D" w14:textId="77777777" w:rsidR="00E605B2" w:rsidRDefault="00E605B2">
      <w:pPr>
        <w:jc w:val="center"/>
        <w:rPr>
          <w:lang w:val="ru-RU"/>
        </w:rPr>
      </w:pPr>
    </w:p>
    <w:p w14:paraId="7A0F17EF" w14:textId="77777777" w:rsidR="00E605B2" w:rsidRDefault="00E605B2">
      <w:pPr>
        <w:jc w:val="center"/>
        <w:rPr>
          <w:lang w:val="ru-RU"/>
        </w:rPr>
      </w:pPr>
    </w:p>
    <w:p w14:paraId="5A2FF205" w14:textId="77777777" w:rsidR="00E605B2" w:rsidRDefault="00E605B2">
      <w:pPr>
        <w:jc w:val="center"/>
        <w:rPr>
          <w:lang w:val="ru-RU"/>
        </w:rPr>
      </w:pPr>
    </w:p>
    <w:p w14:paraId="37BF6E55" w14:textId="77777777" w:rsidR="00E605B2" w:rsidRDefault="00E605B2">
      <w:pPr>
        <w:jc w:val="center"/>
        <w:rPr>
          <w:lang w:val="ru-RU"/>
        </w:rPr>
      </w:pPr>
    </w:p>
    <w:p w14:paraId="6A77C94F" w14:textId="77777777" w:rsidR="00E605B2" w:rsidRDefault="00E605B2">
      <w:pPr>
        <w:jc w:val="center"/>
        <w:rPr>
          <w:lang w:val="ru-RU"/>
        </w:rPr>
      </w:pPr>
    </w:p>
    <w:p w14:paraId="403ADA92" w14:textId="1D5A6D69" w:rsidR="00D91E90" w:rsidRPr="00E605B2" w:rsidRDefault="007147B3" w:rsidP="00E605B2">
      <w:pPr>
        <w:jc w:val="center"/>
        <w:rPr>
          <w:lang w:val="ru-RU"/>
        </w:rPr>
      </w:pPr>
      <w:r w:rsidRPr="00E605B2">
        <w:rPr>
          <w:lang w:val="ru-RU"/>
        </w:rPr>
        <w:t>2026</w:t>
      </w:r>
    </w:p>
    <w:p w14:paraId="2CDFF5A5" w14:textId="77777777" w:rsidR="00D91E90" w:rsidRPr="00E605B2" w:rsidRDefault="007147B3">
      <w:pPr>
        <w:pStyle w:val="1"/>
        <w:rPr>
          <w:lang w:val="ru-RU"/>
        </w:rPr>
      </w:pPr>
      <w:r w:rsidRPr="00E605B2">
        <w:rPr>
          <w:lang w:val="ru-RU"/>
        </w:rPr>
        <w:lastRenderedPageBreak/>
        <w:t>1. Цель работы</w:t>
      </w:r>
    </w:p>
    <w:p w14:paraId="26DF9648" w14:textId="77777777" w:rsidR="00D91E90" w:rsidRPr="00E605B2" w:rsidRDefault="007147B3">
      <w:pPr>
        <w:ind w:firstLine="709"/>
        <w:rPr>
          <w:lang w:val="ru-RU"/>
        </w:rPr>
      </w:pPr>
      <w:r w:rsidRPr="00E605B2">
        <w:rPr>
          <w:lang w:val="ru-RU"/>
        </w:rPr>
        <w:t xml:space="preserve">Освоить построение </w:t>
      </w:r>
      <w:r w:rsidRPr="00E605B2">
        <w:rPr>
          <w:lang w:val="ru-RU"/>
        </w:rPr>
        <w:t>диаграммы вариантов использования (</w:t>
      </w:r>
      <w:r>
        <w:t>Use</w:t>
      </w:r>
      <w:r w:rsidRPr="00E605B2">
        <w:rPr>
          <w:lang w:val="ru-RU"/>
        </w:rPr>
        <w:t xml:space="preserve"> </w:t>
      </w:r>
      <w:r>
        <w:t>Case</w:t>
      </w:r>
      <w:r w:rsidRPr="00E605B2">
        <w:rPr>
          <w:lang w:val="ru-RU"/>
        </w:rPr>
        <w:t xml:space="preserve"> </w:t>
      </w:r>
      <w:r>
        <w:t>Diagram</w:t>
      </w:r>
      <w:r w:rsidRPr="00E605B2">
        <w:rPr>
          <w:lang w:val="ru-RU"/>
        </w:rPr>
        <w:t xml:space="preserve">) в </w:t>
      </w:r>
      <w:r>
        <w:t>UML</w:t>
      </w:r>
      <w:r w:rsidRPr="00E605B2">
        <w:rPr>
          <w:lang w:val="ru-RU"/>
        </w:rPr>
        <w:t xml:space="preserve">: выделение </w:t>
      </w:r>
      <w:proofErr w:type="spellStart"/>
      <w:r w:rsidRPr="00E605B2">
        <w:rPr>
          <w:lang w:val="ru-RU"/>
        </w:rPr>
        <w:t>акторов</w:t>
      </w:r>
      <w:proofErr w:type="spellEnd"/>
      <w:r w:rsidRPr="00E605B2">
        <w:rPr>
          <w:lang w:val="ru-RU"/>
        </w:rPr>
        <w:t>, прецедентов и связей между ними.</w:t>
      </w:r>
    </w:p>
    <w:p w14:paraId="6A950BBD" w14:textId="77777777" w:rsidR="00D91E90" w:rsidRPr="00E605B2" w:rsidRDefault="007147B3">
      <w:pPr>
        <w:pStyle w:val="1"/>
        <w:rPr>
          <w:lang w:val="ru-RU"/>
        </w:rPr>
      </w:pPr>
      <w:r w:rsidRPr="00E605B2">
        <w:rPr>
          <w:lang w:val="ru-RU"/>
        </w:rPr>
        <w:t>2. Задание</w:t>
      </w:r>
    </w:p>
    <w:p w14:paraId="72F04BB7" w14:textId="77777777" w:rsidR="00D91E90" w:rsidRPr="00E605B2" w:rsidRDefault="007147B3">
      <w:pPr>
        <w:ind w:firstLine="709"/>
        <w:rPr>
          <w:lang w:val="ru-RU"/>
        </w:rPr>
      </w:pPr>
      <w:r w:rsidRPr="00E605B2">
        <w:rPr>
          <w:lang w:val="ru-RU"/>
        </w:rPr>
        <w:t>Разобрать два варианта из списка (стр. 5 методических указаний): вариант № 1 «Онлайн-доставка еды» и вариант № 5 «Университет / Элект</w:t>
      </w:r>
      <w:r w:rsidRPr="00E605B2">
        <w:rPr>
          <w:lang w:val="ru-RU"/>
        </w:rPr>
        <w:t xml:space="preserve">ронная зачётка». Для каждого варианта необходимо выделить </w:t>
      </w:r>
      <w:proofErr w:type="spellStart"/>
      <w:r w:rsidRPr="00E605B2">
        <w:rPr>
          <w:lang w:val="ru-RU"/>
        </w:rPr>
        <w:t>акторов</w:t>
      </w:r>
      <w:proofErr w:type="spellEnd"/>
      <w:r w:rsidRPr="00E605B2">
        <w:rPr>
          <w:lang w:val="ru-RU"/>
        </w:rPr>
        <w:t xml:space="preserve">, выделить прецеденты, построить диаграмму вариантов использования и описать связи между </w:t>
      </w:r>
      <w:proofErr w:type="spellStart"/>
      <w:r w:rsidRPr="00E605B2">
        <w:rPr>
          <w:lang w:val="ru-RU"/>
        </w:rPr>
        <w:t>акторами</w:t>
      </w:r>
      <w:proofErr w:type="spellEnd"/>
      <w:r w:rsidRPr="00E605B2">
        <w:rPr>
          <w:lang w:val="ru-RU"/>
        </w:rPr>
        <w:t xml:space="preserve"> и прецедентами.</w:t>
      </w:r>
    </w:p>
    <w:p w14:paraId="0795A791" w14:textId="77777777" w:rsidR="00D91E90" w:rsidRDefault="007147B3">
      <w:pPr>
        <w:pStyle w:val="1"/>
      </w:pPr>
      <w:r>
        <w:t>3. Используемые инструменты</w:t>
      </w:r>
    </w:p>
    <w:p w14:paraId="134A115D" w14:textId="77777777" w:rsidR="00D91E90" w:rsidRPr="00E605B2" w:rsidRDefault="007147B3">
      <w:pPr>
        <w:pStyle w:val="a0"/>
        <w:ind w:left="709" w:firstLine="0"/>
        <w:rPr>
          <w:lang w:val="ru-RU"/>
        </w:rPr>
      </w:pPr>
      <w:proofErr w:type="spellStart"/>
      <w:r>
        <w:t>PlantUML</w:t>
      </w:r>
      <w:proofErr w:type="spellEnd"/>
      <w:r w:rsidRPr="00E605B2">
        <w:rPr>
          <w:lang w:val="ru-RU"/>
        </w:rPr>
        <w:t xml:space="preserve"> — инструмент для описания и построения </w:t>
      </w:r>
      <w:r>
        <w:t>U</w:t>
      </w:r>
      <w:r>
        <w:t>ML</w:t>
      </w:r>
      <w:r w:rsidRPr="00E605B2">
        <w:rPr>
          <w:lang w:val="ru-RU"/>
        </w:rPr>
        <w:t>-диаграмм.</w:t>
      </w:r>
    </w:p>
    <w:p w14:paraId="1B88CC4B" w14:textId="77777777" w:rsidR="00D91E90" w:rsidRPr="00E605B2" w:rsidRDefault="007147B3">
      <w:pPr>
        <w:pStyle w:val="a0"/>
        <w:ind w:left="709" w:firstLine="0"/>
        <w:rPr>
          <w:lang w:val="ru-RU"/>
        </w:rPr>
      </w:pPr>
      <w:r>
        <w:t>draw</w:t>
      </w:r>
      <w:r w:rsidRPr="00E605B2">
        <w:rPr>
          <w:lang w:val="ru-RU"/>
        </w:rPr>
        <w:t>.</w:t>
      </w:r>
      <w:r>
        <w:t>io</w:t>
      </w:r>
      <w:r w:rsidRPr="00E605B2">
        <w:rPr>
          <w:lang w:val="ru-RU"/>
        </w:rPr>
        <w:t xml:space="preserve"> (</w:t>
      </w:r>
      <w:r>
        <w:t>diagrams</w:t>
      </w:r>
      <w:r w:rsidRPr="00E605B2">
        <w:rPr>
          <w:lang w:val="ru-RU"/>
        </w:rPr>
        <w:t>.</w:t>
      </w:r>
      <w:r>
        <w:t>net</w:t>
      </w:r>
      <w:r w:rsidRPr="00E605B2">
        <w:rPr>
          <w:lang w:val="ru-RU"/>
        </w:rPr>
        <w:t>) — графический редактор диаграмм.</w:t>
      </w:r>
    </w:p>
    <w:p w14:paraId="6A1212DD" w14:textId="77777777" w:rsidR="00D91E90" w:rsidRPr="00E605B2" w:rsidRDefault="007147B3">
      <w:pPr>
        <w:pStyle w:val="a0"/>
        <w:ind w:left="709" w:firstLine="0"/>
        <w:rPr>
          <w:lang w:val="ru-RU"/>
        </w:rPr>
      </w:pPr>
      <w:r>
        <w:t>Git</w:t>
      </w:r>
      <w:r w:rsidRPr="00E605B2">
        <w:rPr>
          <w:lang w:val="ru-RU"/>
        </w:rPr>
        <w:t xml:space="preserve"> и </w:t>
      </w:r>
      <w:r>
        <w:t>GitHub</w:t>
      </w:r>
      <w:r w:rsidRPr="00E605B2">
        <w:rPr>
          <w:lang w:val="ru-RU"/>
        </w:rPr>
        <w:t xml:space="preserve"> — инструменты контроля версий и размещения отчёта.</w:t>
      </w:r>
    </w:p>
    <w:p w14:paraId="526A9C46" w14:textId="77777777" w:rsidR="00D91E90" w:rsidRPr="00E605B2" w:rsidRDefault="007147B3">
      <w:pPr>
        <w:ind w:firstLine="709"/>
        <w:rPr>
          <w:lang w:val="ru-RU"/>
        </w:rPr>
      </w:pPr>
      <w:r w:rsidRPr="00E605B2">
        <w:rPr>
          <w:lang w:val="ru-RU"/>
        </w:rPr>
        <w:t xml:space="preserve">Ссылки: </w:t>
      </w:r>
      <w:r>
        <w:t>https</w:t>
      </w:r>
      <w:r w:rsidRPr="00E605B2">
        <w:rPr>
          <w:lang w:val="ru-RU"/>
        </w:rPr>
        <w:t>://</w:t>
      </w:r>
      <w:proofErr w:type="spellStart"/>
      <w:r>
        <w:t>plantuml</w:t>
      </w:r>
      <w:proofErr w:type="spellEnd"/>
      <w:r w:rsidRPr="00E605B2">
        <w:rPr>
          <w:lang w:val="ru-RU"/>
        </w:rPr>
        <w:t>.</w:t>
      </w:r>
      <w:r>
        <w:t>com</w:t>
      </w:r>
      <w:r w:rsidRPr="00E605B2">
        <w:rPr>
          <w:lang w:val="ru-RU"/>
        </w:rPr>
        <w:t>/</w:t>
      </w:r>
      <w:proofErr w:type="spellStart"/>
      <w:r>
        <w:t>ru</w:t>
      </w:r>
      <w:proofErr w:type="spellEnd"/>
      <w:r w:rsidRPr="00E605B2">
        <w:rPr>
          <w:lang w:val="ru-RU"/>
        </w:rPr>
        <w:t>/</w:t>
      </w:r>
      <w:r>
        <w:t>use</w:t>
      </w:r>
      <w:r w:rsidRPr="00E605B2">
        <w:rPr>
          <w:lang w:val="ru-RU"/>
        </w:rPr>
        <w:t>-</w:t>
      </w:r>
      <w:r>
        <w:t>case</w:t>
      </w:r>
      <w:r w:rsidRPr="00E605B2">
        <w:rPr>
          <w:lang w:val="ru-RU"/>
        </w:rPr>
        <w:t>-</w:t>
      </w:r>
      <w:r>
        <w:t>diagram</w:t>
      </w:r>
      <w:r w:rsidRPr="00E605B2">
        <w:rPr>
          <w:lang w:val="ru-RU"/>
        </w:rPr>
        <w:t xml:space="preserve">; </w:t>
      </w:r>
      <w:r>
        <w:t>https</w:t>
      </w:r>
      <w:r w:rsidRPr="00E605B2">
        <w:rPr>
          <w:lang w:val="ru-RU"/>
        </w:rPr>
        <w:t>://</w:t>
      </w:r>
      <w:r>
        <w:t>app</w:t>
      </w:r>
      <w:r w:rsidRPr="00E605B2">
        <w:rPr>
          <w:lang w:val="ru-RU"/>
        </w:rPr>
        <w:t>.</w:t>
      </w:r>
      <w:r>
        <w:t>diagrams</w:t>
      </w:r>
      <w:r w:rsidRPr="00E605B2">
        <w:rPr>
          <w:lang w:val="ru-RU"/>
        </w:rPr>
        <w:t>.</w:t>
      </w:r>
      <w:r>
        <w:t>net</w:t>
      </w:r>
      <w:r w:rsidRPr="00E605B2">
        <w:rPr>
          <w:lang w:val="ru-RU"/>
        </w:rPr>
        <w:t>.</w:t>
      </w:r>
    </w:p>
    <w:p w14:paraId="5EFA0A29" w14:textId="77777777" w:rsidR="00D91E90" w:rsidRPr="00E605B2" w:rsidRDefault="007147B3">
      <w:pPr>
        <w:pStyle w:val="1"/>
        <w:rPr>
          <w:lang w:val="ru-RU"/>
        </w:rPr>
      </w:pPr>
      <w:r w:rsidRPr="00E605B2">
        <w:rPr>
          <w:lang w:val="ru-RU"/>
        </w:rPr>
        <w:t>4. Ход выполнения</w:t>
      </w:r>
    </w:p>
    <w:p w14:paraId="3964B3D7" w14:textId="77777777" w:rsidR="00D91E90" w:rsidRPr="00E605B2" w:rsidRDefault="007147B3">
      <w:pPr>
        <w:pStyle w:val="21"/>
        <w:rPr>
          <w:lang w:val="ru-RU"/>
        </w:rPr>
      </w:pPr>
      <w:r w:rsidRPr="00E605B2">
        <w:rPr>
          <w:lang w:val="ru-RU"/>
        </w:rPr>
        <w:t xml:space="preserve">4.1. Вариант № 1. </w:t>
      </w:r>
      <w:r w:rsidRPr="00E605B2">
        <w:rPr>
          <w:lang w:val="ru-RU"/>
        </w:rPr>
        <w:t>«Онлайн-доставка еды»</w:t>
      </w:r>
    </w:p>
    <w:p w14:paraId="67541CFD" w14:textId="77777777" w:rsidR="00D91E90" w:rsidRPr="00E605B2" w:rsidRDefault="007147B3" w:rsidP="00E605B2">
      <w:pPr>
        <w:pStyle w:val="21"/>
        <w:rPr>
          <w:lang w:val="ru-RU"/>
        </w:rPr>
      </w:pPr>
      <w:r w:rsidRPr="00E605B2">
        <w:rPr>
          <w:lang w:val="ru-RU"/>
        </w:rPr>
        <w:t xml:space="preserve">4.1.1. </w:t>
      </w:r>
      <w:proofErr w:type="spellStart"/>
      <w:r w:rsidRPr="00E605B2">
        <w:rPr>
          <w:lang w:val="ru-RU"/>
        </w:rPr>
        <w:t>Акторы</w:t>
      </w:r>
      <w:proofErr w:type="spellEnd"/>
    </w:p>
    <w:p w14:paraId="20E9069B" w14:textId="77777777" w:rsidR="00D91E90" w:rsidRPr="00E605B2" w:rsidRDefault="007147B3">
      <w:pPr>
        <w:ind w:firstLine="709"/>
        <w:rPr>
          <w:lang w:val="ru-RU"/>
        </w:rPr>
      </w:pPr>
      <w:proofErr w:type="spellStart"/>
      <w:r w:rsidRPr="00E605B2">
        <w:rPr>
          <w:lang w:val="ru-RU"/>
        </w:rPr>
        <w:t>Акторы</w:t>
      </w:r>
      <w:proofErr w:type="spellEnd"/>
      <w:r w:rsidRPr="00E605B2">
        <w:rPr>
          <w:lang w:val="ru-RU"/>
        </w:rPr>
        <w:t xml:space="preserve"> — внешние роли, взаимодействующие с системой онлайн-доставки еды.</w:t>
      </w:r>
    </w:p>
    <w:p w14:paraId="26AF22FB" w14:textId="77777777" w:rsidR="00D91E90" w:rsidRPr="00E605B2" w:rsidRDefault="007147B3">
      <w:pPr>
        <w:pStyle w:val="a0"/>
        <w:ind w:left="709" w:firstLine="0"/>
        <w:rPr>
          <w:lang w:val="ru-RU"/>
        </w:rPr>
      </w:pPr>
      <w:r w:rsidRPr="00E605B2">
        <w:rPr>
          <w:lang w:val="ru-RU"/>
        </w:rPr>
        <w:t>Клиент — просматривает меню, выбирает блюда, оформляет заказ, оплачивает его и отслеживает доставку.</w:t>
      </w:r>
    </w:p>
    <w:p w14:paraId="27DDB347" w14:textId="77777777" w:rsidR="00D91E90" w:rsidRPr="00E605B2" w:rsidRDefault="007147B3">
      <w:pPr>
        <w:pStyle w:val="a0"/>
        <w:ind w:left="709" w:firstLine="0"/>
        <w:rPr>
          <w:lang w:val="ru-RU"/>
        </w:rPr>
      </w:pPr>
      <w:r w:rsidRPr="00E605B2">
        <w:rPr>
          <w:lang w:val="ru-RU"/>
        </w:rPr>
        <w:lastRenderedPageBreak/>
        <w:t xml:space="preserve">Оператор ресторана — подтверждает поступивший </w:t>
      </w:r>
      <w:r w:rsidRPr="00E605B2">
        <w:rPr>
          <w:lang w:val="ru-RU"/>
        </w:rPr>
        <w:t>заказ и организует его приготовление.</w:t>
      </w:r>
    </w:p>
    <w:p w14:paraId="7F337831" w14:textId="77777777" w:rsidR="00D91E90" w:rsidRPr="00E605B2" w:rsidRDefault="007147B3">
      <w:pPr>
        <w:pStyle w:val="a0"/>
        <w:ind w:left="709" w:firstLine="0"/>
        <w:rPr>
          <w:lang w:val="ru-RU"/>
        </w:rPr>
      </w:pPr>
      <w:r w:rsidRPr="00E605B2">
        <w:rPr>
          <w:lang w:val="ru-RU"/>
        </w:rPr>
        <w:t>Курьер — получает готовый заказ и доставляет его клиенту.</w:t>
      </w:r>
    </w:p>
    <w:p w14:paraId="7496E1FD" w14:textId="77777777" w:rsidR="00D91E90" w:rsidRPr="00E605B2" w:rsidRDefault="007147B3">
      <w:pPr>
        <w:pStyle w:val="a0"/>
        <w:ind w:left="709" w:firstLine="0"/>
        <w:rPr>
          <w:lang w:val="ru-RU"/>
        </w:rPr>
      </w:pPr>
      <w:r w:rsidRPr="00E605B2">
        <w:rPr>
          <w:lang w:val="ru-RU"/>
        </w:rPr>
        <w:t>Платёжная система — внешний сервис, обрабатывающий электронный платёж.</w:t>
      </w:r>
    </w:p>
    <w:p w14:paraId="5B68A038" w14:textId="77777777" w:rsidR="00D91E90" w:rsidRDefault="007147B3">
      <w:pPr>
        <w:pStyle w:val="31"/>
      </w:pPr>
      <w:r>
        <w:t>4.1.2. Прецеденты</w:t>
      </w:r>
    </w:p>
    <w:p w14:paraId="57D7612E" w14:textId="77777777" w:rsidR="00D91E90" w:rsidRPr="00E605B2" w:rsidRDefault="007147B3">
      <w:pPr>
        <w:pStyle w:val="a0"/>
        <w:ind w:left="709" w:firstLine="0"/>
        <w:rPr>
          <w:lang w:val="ru-RU"/>
        </w:rPr>
      </w:pPr>
      <w:r w:rsidRPr="00E605B2">
        <w:rPr>
          <w:lang w:val="ru-RU"/>
        </w:rPr>
        <w:t>Просмотреть меню — ознакомиться с доступными блюдами и ценами.</w:t>
      </w:r>
    </w:p>
    <w:p w14:paraId="7CB7FD92" w14:textId="77777777" w:rsidR="00D91E90" w:rsidRPr="00E605B2" w:rsidRDefault="007147B3">
      <w:pPr>
        <w:pStyle w:val="a0"/>
        <w:ind w:left="709" w:firstLine="0"/>
        <w:rPr>
          <w:lang w:val="ru-RU"/>
        </w:rPr>
      </w:pPr>
      <w:r w:rsidRPr="00E605B2">
        <w:rPr>
          <w:lang w:val="ru-RU"/>
        </w:rPr>
        <w:t>Сформиро</w:t>
      </w:r>
      <w:r w:rsidRPr="00E605B2">
        <w:rPr>
          <w:lang w:val="ru-RU"/>
        </w:rPr>
        <w:t>вать корзину — выбрать блюда и указать их количество.</w:t>
      </w:r>
    </w:p>
    <w:p w14:paraId="3987BE67" w14:textId="77777777" w:rsidR="00D91E90" w:rsidRPr="00E605B2" w:rsidRDefault="007147B3">
      <w:pPr>
        <w:pStyle w:val="a0"/>
        <w:ind w:left="709" w:firstLine="0"/>
        <w:rPr>
          <w:lang w:val="ru-RU"/>
        </w:rPr>
      </w:pPr>
      <w:r w:rsidRPr="00E605B2">
        <w:rPr>
          <w:lang w:val="ru-RU"/>
        </w:rPr>
        <w:t>Оформить заказ — указать адрес доставки и контактные данные, проверить состав заказа.</w:t>
      </w:r>
    </w:p>
    <w:p w14:paraId="27A052B5" w14:textId="77777777" w:rsidR="00D91E90" w:rsidRPr="00E605B2" w:rsidRDefault="007147B3">
      <w:pPr>
        <w:pStyle w:val="a0"/>
        <w:ind w:left="709" w:firstLine="0"/>
        <w:rPr>
          <w:lang w:val="ru-RU"/>
        </w:rPr>
      </w:pPr>
      <w:r w:rsidRPr="00E605B2">
        <w:rPr>
          <w:lang w:val="ru-RU"/>
        </w:rPr>
        <w:t>Оплатить заказ — выполнить оплату выбранным способом.</w:t>
      </w:r>
    </w:p>
    <w:p w14:paraId="4C91A2B3" w14:textId="77777777" w:rsidR="00D91E90" w:rsidRPr="00E605B2" w:rsidRDefault="007147B3">
      <w:pPr>
        <w:pStyle w:val="a0"/>
        <w:ind w:left="709" w:firstLine="0"/>
        <w:rPr>
          <w:lang w:val="ru-RU"/>
        </w:rPr>
      </w:pPr>
      <w:r w:rsidRPr="00E605B2">
        <w:rPr>
          <w:lang w:val="ru-RU"/>
        </w:rPr>
        <w:t>Подтвердить заказ — принять заказ со стороны ресторана.</w:t>
      </w:r>
    </w:p>
    <w:p w14:paraId="0A1B88AB" w14:textId="77777777" w:rsidR="00D91E90" w:rsidRPr="00E605B2" w:rsidRDefault="007147B3">
      <w:pPr>
        <w:pStyle w:val="a0"/>
        <w:ind w:left="709" w:firstLine="0"/>
        <w:rPr>
          <w:lang w:val="ru-RU"/>
        </w:rPr>
      </w:pPr>
      <w:r w:rsidRPr="00E605B2">
        <w:rPr>
          <w:lang w:val="ru-RU"/>
        </w:rPr>
        <w:t>Пригот</w:t>
      </w:r>
      <w:r w:rsidRPr="00E605B2">
        <w:rPr>
          <w:lang w:val="ru-RU"/>
        </w:rPr>
        <w:t>овить заказ — подготовить блюда к передаче курьеру.</w:t>
      </w:r>
    </w:p>
    <w:p w14:paraId="5D56C137" w14:textId="77777777" w:rsidR="00D91E90" w:rsidRPr="00E605B2" w:rsidRDefault="007147B3">
      <w:pPr>
        <w:pStyle w:val="a0"/>
        <w:ind w:left="709" w:firstLine="0"/>
        <w:rPr>
          <w:lang w:val="ru-RU"/>
        </w:rPr>
      </w:pPr>
      <w:r w:rsidRPr="00E605B2">
        <w:rPr>
          <w:lang w:val="ru-RU"/>
        </w:rPr>
        <w:t>Доставить заказ — передать заказ клиенту по указанному адресу.</w:t>
      </w:r>
    </w:p>
    <w:p w14:paraId="643F448D" w14:textId="77777777" w:rsidR="00D91E90" w:rsidRPr="00E605B2" w:rsidRDefault="007147B3">
      <w:pPr>
        <w:pStyle w:val="a0"/>
        <w:ind w:left="709" w:firstLine="0"/>
        <w:rPr>
          <w:lang w:val="ru-RU"/>
        </w:rPr>
      </w:pPr>
      <w:r w:rsidRPr="00E605B2">
        <w:rPr>
          <w:lang w:val="ru-RU"/>
        </w:rPr>
        <w:t>Отследить заказ — посмотреть актуальный статус заказа.</w:t>
      </w:r>
    </w:p>
    <w:p w14:paraId="6A35D2CD" w14:textId="77777777" w:rsidR="00D91E90" w:rsidRPr="00E605B2" w:rsidRDefault="007147B3">
      <w:pPr>
        <w:pStyle w:val="a0"/>
        <w:ind w:left="709" w:firstLine="0"/>
        <w:rPr>
          <w:lang w:val="ru-RU"/>
        </w:rPr>
      </w:pPr>
      <w:r w:rsidRPr="00E605B2">
        <w:rPr>
          <w:lang w:val="ru-RU"/>
        </w:rPr>
        <w:t>Отменить заказ — отменить заказ в соответствии с правилами сервиса.</w:t>
      </w:r>
    </w:p>
    <w:p w14:paraId="2DE4ECCC" w14:textId="77777777" w:rsidR="00D91E90" w:rsidRDefault="007147B3">
      <w:pPr>
        <w:pStyle w:val="31"/>
      </w:pPr>
      <w:r>
        <w:t>4.1.3. Связи актор</w:t>
      </w:r>
      <w:r>
        <w:t>ов и прецедентов</w:t>
      </w:r>
    </w:p>
    <w:p w14:paraId="425D1E48" w14:textId="77777777" w:rsidR="00D91E90" w:rsidRPr="00E605B2" w:rsidRDefault="007147B3">
      <w:pPr>
        <w:pStyle w:val="a0"/>
        <w:ind w:left="709" w:firstLine="0"/>
        <w:rPr>
          <w:lang w:val="ru-RU"/>
        </w:rPr>
      </w:pPr>
      <w:r w:rsidRPr="00E605B2">
        <w:rPr>
          <w:lang w:val="ru-RU"/>
        </w:rPr>
        <w:t>Клиент связан с прецедентами «Просмотреть меню», «Сформировать корзину», «Оформить заказ», «Оплатить заказ», «Отследить заказ» и «Отменить заказ».</w:t>
      </w:r>
    </w:p>
    <w:p w14:paraId="095F97A3" w14:textId="77777777" w:rsidR="00D91E90" w:rsidRPr="00E605B2" w:rsidRDefault="007147B3">
      <w:pPr>
        <w:pStyle w:val="a0"/>
        <w:ind w:left="709" w:firstLine="0"/>
        <w:rPr>
          <w:lang w:val="ru-RU"/>
        </w:rPr>
      </w:pPr>
      <w:r w:rsidRPr="00E605B2">
        <w:rPr>
          <w:lang w:val="ru-RU"/>
        </w:rPr>
        <w:t>Оператор ресторана связан с прецедентами «Подтвердить заказ» и «Приготовить заказ».</w:t>
      </w:r>
    </w:p>
    <w:p w14:paraId="3348F5C6" w14:textId="77777777" w:rsidR="00D91E90" w:rsidRPr="00E605B2" w:rsidRDefault="007147B3">
      <w:pPr>
        <w:pStyle w:val="a0"/>
        <w:ind w:left="709" w:firstLine="0"/>
        <w:rPr>
          <w:lang w:val="ru-RU"/>
        </w:rPr>
      </w:pPr>
      <w:r w:rsidRPr="00E605B2">
        <w:rPr>
          <w:lang w:val="ru-RU"/>
        </w:rPr>
        <w:t>Курьер с</w:t>
      </w:r>
      <w:r w:rsidRPr="00E605B2">
        <w:rPr>
          <w:lang w:val="ru-RU"/>
        </w:rPr>
        <w:t>вязан с прецедентом «Доставить заказ».</w:t>
      </w:r>
    </w:p>
    <w:p w14:paraId="11097131" w14:textId="77777777" w:rsidR="00D91E90" w:rsidRPr="00E605B2" w:rsidRDefault="007147B3">
      <w:pPr>
        <w:pStyle w:val="a0"/>
        <w:ind w:left="709" w:firstLine="0"/>
        <w:rPr>
          <w:lang w:val="ru-RU"/>
        </w:rPr>
      </w:pPr>
      <w:r w:rsidRPr="00E605B2">
        <w:rPr>
          <w:lang w:val="ru-RU"/>
        </w:rPr>
        <w:lastRenderedPageBreak/>
        <w:t>Платёжная система связана с прецедентом «Оплатить заказ» как внешний участник обработки платежа.</w:t>
      </w:r>
    </w:p>
    <w:p w14:paraId="32482A7C" w14:textId="77777777" w:rsidR="00D91E90" w:rsidRDefault="007147B3">
      <w:pPr>
        <w:pStyle w:val="31"/>
      </w:pPr>
      <w:r>
        <w:t>4.1.4. Отношения между прецедентами</w:t>
      </w:r>
    </w:p>
    <w:p w14:paraId="1592AE0B" w14:textId="77777777" w:rsidR="00D91E90" w:rsidRPr="00E605B2" w:rsidRDefault="007147B3">
      <w:pPr>
        <w:pStyle w:val="a0"/>
        <w:ind w:left="709" w:firstLine="0"/>
        <w:rPr>
          <w:lang w:val="ru-RU"/>
        </w:rPr>
      </w:pPr>
      <w:r w:rsidRPr="00E605B2">
        <w:rPr>
          <w:lang w:val="ru-RU"/>
        </w:rPr>
        <w:t>«Оформить заказ» включает «Сформировать корзину». Связь &lt;&lt;</w:t>
      </w:r>
      <w:r>
        <w:t>include</w:t>
      </w:r>
      <w:r w:rsidRPr="00E605B2">
        <w:rPr>
          <w:lang w:val="ru-RU"/>
        </w:rPr>
        <w:t>&gt;&gt; означает, что по</w:t>
      </w:r>
      <w:r w:rsidRPr="00E605B2">
        <w:rPr>
          <w:lang w:val="ru-RU"/>
        </w:rPr>
        <w:t>ведение включаемого прецедента обязательно выполняется в рамках основного сценария.</w:t>
      </w:r>
    </w:p>
    <w:p w14:paraId="372B8B0D" w14:textId="77777777" w:rsidR="00D91E90" w:rsidRDefault="007147B3">
      <w:pPr>
        <w:pStyle w:val="a0"/>
        <w:ind w:left="709" w:firstLine="0"/>
      </w:pPr>
      <w:r w:rsidRPr="00E605B2">
        <w:rPr>
          <w:lang w:val="ru-RU"/>
        </w:rPr>
        <w:t xml:space="preserve">«Отменить заказ» может расширять сценарий «Отследить заказ», если пользователь запускает отмену во время просмотра статуса. </w:t>
      </w:r>
      <w:proofErr w:type="spellStart"/>
      <w:r>
        <w:t>Связь</w:t>
      </w:r>
      <w:proofErr w:type="spellEnd"/>
      <w:r>
        <w:t xml:space="preserve"> &lt;&lt;extend&gt;&gt; </w:t>
      </w:r>
      <w:proofErr w:type="spellStart"/>
      <w:r>
        <w:t>отражает</w:t>
      </w:r>
      <w:proofErr w:type="spellEnd"/>
      <w:r>
        <w:t xml:space="preserve"> </w:t>
      </w:r>
      <w:proofErr w:type="spellStart"/>
      <w:r>
        <w:t>условное</w:t>
      </w:r>
      <w:proofErr w:type="spellEnd"/>
      <w:r>
        <w:t xml:space="preserve"> </w:t>
      </w:r>
      <w:r>
        <w:t>дополнительное поведение.</w:t>
      </w:r>
    </w:p>
    <w:p w14:paraId="1C824E43" w14:textId="77777777" w:rsidR="00D91E90" w:rsidRDefault="007147B3">
      <w:pPr>
        <w:pStyle w:val="31"/>
      </w:pPr>
      <w:r>
        <w:t>4.1.5. Диаграмма вариантов использования</w:t>
      </w:r>
    </w:p>
    <w:p w14:paraId="4E012054" w14:textId="77777777" w:rsidR="00D91E90" w:rsidRPr="00E605B2" w:rsidRDefault="007147B3">
      <w:pPr>
        <w:ind w:firstLine="709"/>
        <w:rPr>
          <w:lang w:val="ru-RU"/>
        </w:rPr>
      </w:pPr>
      <w:r w:rsidRPr="00E605B2">
        <w:rPr>
          <w:lang w:val="ru-RU"/>
        </w:rPr>
        <w:t>На рисунке 1 представлена модель взаимодействия клиента, ресторана, курьера и платёжной системы с сервисом онлайн-доставки еды.</w:t>
      </w:r>
    </w:p>
    <w:p w14:paraId="1C421501" w14:textId="77422373" w:rsidR="00D91E90" w:rsidRDefault="00E605B2">
      <w:pPr>
        <w:jc w:val="center"/>
      </w:pPr>
      <w:r>
        <w:rPr>
          <w:noProof/>
        </w:rPr>
        <w:lastRenderedPageBreak/>
        <w:drawing>
          <wp:inline distT="0" distB="0" distL="0" distR="0" wp14:anchorId="3F56DF46" wp14:editId="02C05ADF">
            <wp:extent cx="5931535" cy="704469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704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C7CB7" w14:textId="77777777" w:rsidR="00D91E90" w:rsidRPr="00E605B2" w:rsidRDefault="007147B3">
      <w:pPr>
        <w:jc w:val="center"/>
        <w:rPr>
          <w:lang w:val="ru-RU"/>
        </w:rPr>
      </w:pPr>
      <w:r w:rsidRPr="00E605B2">
        <w:rPr>
          <w:lang w:val="ru-RU"/>
        </w:rPr>
        <w:t xml:space="preserve">Рисунок 1 — Диаграмма вариантов использования для </w:t>
      </w:r>
      <w:r w:rsidRPr="00E605B2">
        <w:rPr>
          <w:lang w:val="ru-RU"/>
        </w:rPr>
        <w:t>онлайн-доставки еды</w:t>
      </w:r>
    </w:p>
    <w:p w14:paraId="7BB9388A" w14:textId="77777777" w:rsidR="00D91E90" w:rsidRPr="00E605B2" w:rsidRDefault="007147B3">
      <w:pPr>
        <w:rPr>
          <w:lang w:val="ru-RU"/>
        </w:rPr>
      </w:pPr>
      <w:r w:rsidRPr="00E605B2">
        <w:rPr>
          <w:lang w:val="ru-RU"/>
        </w:rPr>
        <w:br w:type="page"/>
      </w:r>
    </w:p>
    <w:p w14:paraId="3015CA7B" w14:textId="77777777" w:rsidR="00D91E90" w:rsidRDefault="007147B3">
      <w:pPr>
        <w:pStyle w:val="1"/>
      </w:pPr>
      <w:r>
        <w:lastRenderedPageBreak/>
        <w:t>5. Результат</w:t>
      </w:r>
    </w:p>
    <w:p w14:paraId="4F05A6DA" w14:textId="77777777" w:rsidR="00D91E90" w:rsidRPr="00E605B2" w:rsidRDefault="007147B3">
      <w:pPr>
        <w:pStyle w:val="a0"/>
        <w:ind w:left="709" w:firstLine="0"/>
        <w:rPr>
          <w:lang w:val="ru-RU"/>
        </w:rPr>
      </w:pPr>
      <w:r w:rsidRPr="00E605B2">
        <w:rPr>
          <w:lang w:val="ru-RU"/>
        </w:rPr>
        <w:t xml:space="preserve">Построены две диаграммы вариантов использования </w:t>
      </w:r>
      <w:r>
        <w:t>UML</w:t>
      </w:r>
      <w:r w:rsidRPr="00E605B2">
        <w:rPr>
          <w:lang w:val="ru-RU"/>
        </w:rPr>
        <w:t xml:space="preserve"> для заданных предметных областей.</w:t>
      </w:r>
    </w:p>
    <w:p w14:paraId="26DECEB1" w14:textId="77777777" w:rsidR="00D91E90" w:rsidRPr="00E605B2" w:rsidRDefault="007147B3">
      <w:pPr>
        <w:pStyle w:val="a0"/>
        <w:ind w:left="709" w:firstLine="0"/>
        <w:rPr>
          <w:lang w:val="ru-RU"/>
        </w:rPr>
      </w:pPr>
      <w:r w:rsidRPr="00E605B2">
        <w:rPr>
          <w:lang w:val="ru-RU"/>
        </w:rPr>
        <w:t xml:space="preserve">Определены </w:t>
      </w:r>
      <w:proofErr w:type="spellStart"/>
      <w:r w:rsidRPr="00E605B2">
        <w:rPr>
          <w:lang w:val="ru-RU"/>
        </w:rPr>
        <w:t>акторы</w:t>
      </w:r>
      <w:proofErr w:type="spellEnd"/>
      <w:r w:rsidRPr="00E605B2">
        <w:rPr>
          <w:lang w:val="ru-RU"/>
        </w:rPr>
        <w:t xml:space="preserve"> и прецеденты сервиса онлайн-доставки еды и электронной зачётки.</w:t>
      </w:r>
    </w:p>
    <w:p w14:paraId="4CAC1971" w14:textId="77777777" w:rsidR="00D91E90" w:rsidRPr="00E605B2" w:rsidRDefault="007147B3">
      <w:pPr>
        <w:pStyle w:val="a0"/>
        <w:ind w:left="709" w:firstLine="0"/>
        <w:rPr>
          <w:lang w:val="ru-RU"/>
        </w:rPr>
      </w:pPr>
      <w:r w:rsidRPr="00E605B2">
        <w:rPr>
          <w:lang w:val="ru-RU"/>
        </w:rPr>
        <w:t xml:space="preserve">Описаны ассоциации между </w:t>
      </w:r>
      <w:proofErr w:type="spellStart"/>
      <w:r w:rsidRPr="00E605B2">
        <w:rPr>
          <w:lang w:val="ru-RU"/>
        </w:rPr>
        <w:t>акторами</w:t>
      </w:r>
      <w:proofErr w:type="spellEnd"/>
      <w:r w:rsidRPr="00E605B2">
        <w:rPr>
          <w:lang w:val="ru-RU"/>
        </w:rPr>
        <w:t xml:space="preserve"> и прецеде</w:t>
      </w:r>
      <w:r w:rsidRPr="00E605B2">
        <w:rPr>
          <w:lang w:val="ru-RU"/>
        </w:rPr>
        <w:t>нтами, а также примеры отношений &lt;&lt;</w:t>
      </w:r>
      <w:r>
        <w:t>include</w:t>
      </w:r>
      <w:r w:rsidRPr="00E605B2">
        <w:rPr>
          <w:lang w:val="ru-RU"/>
        </w:rPr>
        <w:t>&gt;&gt; и &lt;&lt;</w:t>
      </w:r>
      <w:r>
        <w:t>extend</w:t>
      </w:r>
      <w:r w:rsidRPr="00E605B2">
        <w:rPr>
          <w:lang w:val="ru-RU"/>
        </w:rPr>
        <w:t>&gt;&gt;.</w:t>
      </w:r>
    </w:p>
    <w:p w14:paraId="0158E649" w14:textId="77777777" w:rsidR="00D91E90" w:rsidRPr="00E605B2" w:rsidRDefault="007147B3">
      <w:pPr>
        <w:pStyle w:val="a0"/>
        <w:ind w:left="709" w:firstLine="0"/>
        <w:rPr>
          <w:lang w:val="ru-RU"/>
        </w:rPr>
      </w:pPr>
      <w:r w:rsidRPr="00E605B2">
        <w:rPr>
          <w:lang w:val="ru-RU"/>
        </w:rPr>
        <w:t xml:space="preserve">Отчёт подготовлен для размещения в репозитории </w:t>
      </w:r>
      <w:r>
        <w:t>GitHub</w:t>
      </w:r>
      <w:r w:rsidRPr="00E605B2">
        <w:rPr>
          <w:lang w:val="ru-RU"/>
        </w:rPr>
        <w:t>.</w:t>
      </w:r>
    </w:p>
    <w:p w14:paraId="4A873704" w14:textId="77777777" w:rsidR="00D91E90" w:rsidRPr="00E605B2" w:rsidRDefault="007147B3">
      <w:pPr>
        <w:pStyle w:val="1"/>
        <w:rPr>
          <w:lang w:val="ru-RU"/>
        </w:rPr>
      </w:pPr>
      <w:r w:rsidRPr="00E605B2">
        <w:rPr>
          <w:lang w:val="ru-RU"/>
        </w:rPr>
        <w:t>6. Выводы</w:t>
      </w:r>
    </w:p>
    <w:p w14:paraId="40566CA5" w14:textId="77777777" w:rsidR="00D91E90" w:rsidRPr="00E605B2" w:rsidRDefault="007147B3">
      <w:pPr>
        <w:ind w:firstLine="709"/>
        <w:rPr>
          <w:lang w:val="ru-RU"/>
        </w:rPr>
      </w:pPr>
      <w:r w:rsidRPr="00E605B2">
        <w:rPr>
          <w:lang w:val="ru-RU"/>
        </w:rPr>
        <w:t xml:space="preserve">В ходе лабораторной работы я освоил методику построения диаграмм вариантов использования </w:t>
      </w:r>
      <w:r>
        <w:t>UML</w:t>
      </w:r>
      <w:r w:rsidRPr="00E605B2">
        <w:rPr>
          <w:lang w:val="ru-RU"/>
        </w:rPr>
        <w:t xml:space="preserve">. Научился выделять </w:t>
      </w:r>
      <w:proofErr w:type="spellStart"/>
      <w:r w:rsidRPr="00E605B2">
        <w:rPr>
          <w:lang w:val="ru-RU"/>
        </w:rPr>
        <w:t>акторов</w:t>
      </w:r>
      <w:proofErr w:type="spellEnd"/>
      <w:r w:rsidRPr="00E605B2">
        <w:rPr>
          <w:lang w:val="ru-RU"/>
        </w:rPr>
        <w:t xml:space="preserve"> предметной о</w:t>
      </w:r>
      <w:r w:rsidRPr="00E605B2">
        <w:rPr>
          <w:lang w:val="ru-RU"/>
        </w:rPr>
        <w:t xml:space="preserve">бласти, определять прецеденты как функциональные возможности системы, устанавливать связи между </w:t>
      </w:r>
      <w:proofErr w:type="spellStart"/>
      <w:r w:rsidRPr="00E605B2">
        <w:rPr>
          <w:lang w:val="ru-RU"/>
        </w:rPr>
        <w:t>акторами</w:t>
      </w:r>
      <w:proofErr w:type="spellEnd"/>
      <w:r w:rsidRPr="00E605B2">
        <w:rPr>
          <w:lang w:val="ru-RU"/>
        </w:rPr>
        <w:t xml:space="preserve"> и прецедентами, а также применять отношения &lt;&lt;</w:t>
      </w:r>
      <w:r>
        <w:t>include</w:t>
      </w:r>
      <w:r w:rsidRPr="00E605B2">
        <w:rPr>
          <w:lang w:val="ru-RU"/>
        </w:rPr>
        <w:t>&gt;&gt; и &lt;&lt;</w:t>
      </w:r>
      <w:r>
        <w:t>extend</w:t>
      </w:r>
      <w:r w:rsidRPr="00E605B2">
        <w:rPr>
          <w:lang w:val="ru-RU"/>
        </w:rPr>
        <w:t>&gt;&gt;. Диаграммы позволяют наглядно показать границы системы, роли пользователей и досту</w:t>
      </w:r>
      <w:r w:rsidRPr="00E605B2">
        <w:rPr>
          <w:lang w:val="ru-RU"/>
        </w:rPr>
        <w:t>пные им функции.</w:t>
      </w:r>
    </w:p>
    <w:p w14:paraId="295F5FE1" w14:textId="3A96FB4C" w:rsidR="00D91E90" w:rsidRDefault="007147B3">
      <w:pPr>
        <w:pStyle w:val="21"/>
      </w:pPr>
      <w:r>
        <w:t xml:space="preserve">А.1. </w:t>
      </w:r>
      <w:proofErr w:type="spellStart"/>
      <w:r>
        <w:t>Онлайн-доставка</w:t>
      </w:r>
      <w:proofErr w:type="spellEnd"/>
      <w:r>
        <w:t xml:space="preserve"> </w:t>
      </w:r>
      <w:proofErr w:type="spellStart"/>
      <w:r>
        <w:t>еды</w:t>
      </w:r>
      <w:proofErr w:type="spellEnd"/>
    </w:p>
    <w:p w14:paraId="4AEDF3E9" w14:textId="77777777" w:rsidR="00D91E90" w:rsidRDefault="007147B3">
      <w:pPr>
        <w:spacing w:line="240" w:lineRule="auto"/>
        <w:ind w:left="227"/>
      </w:pPr>
      <w:r>
        <w:rPr>
          <w:rFonts w:ascii="Consolas" w:hAnsi="Consolas"/>
          <w:sz w:val="16"/>
        </w:rPr>
        <w:t>@startuml</w:t>
      </w:r>
    </w:p>
    <w:p w14:paraId="25B2FBD3" w14:textId="77777777" w:rsidR="00D91E90" w:rsidRDefault="007147B3">
      <w:pPr>
        <w:spacing w:line="240" w:lineRule="auto"/>
        <w:ind w:left="227"/>
      </w:pPr>
      <w:r>
        <w:rPr>
          <w:rFonts w:ascii="Consolas" w:hAnsi="Consolas"/>
          <w:sz w:val="16"/>
        </w:rPr>
        <w:t>left to right direction</w:t>
      </w:r>
    </w:p>
    <w:p w14:paraId="5E73A0BF" w14:textId="77777777" w:rsidR="00D91E90" w:rsidRDefault="007147B3">
      <w:pPr>
        <w:spacing w:line="240" w:lineRule="auto"/>
        <w:ind w:left="227"/>
      </w:pPr>
      <w:r>
        <w:rPr>
          <w:rFonts w:ascii="Consolas" w:hAnsi="Consolas"/>
          <w:sz w:val="16"/>
        </w:rPr>
        <w:t>actor "Клиент" as Cli</w:t>
      </w:r>
      <w:r>
        <w:rPr>
          <w:rFonts w:ascii="Consolas" w:hAnsi="Consolas"/>
          <w:sz w:val="16"/>
        </w:rPr>
        <w:t>ent</w:t>
      </w:r>
    </w:p>
    <w:p w14:paraId="14EAAA16" w14:textId="77777777" w:rsidR="00D91E90" w:rsidRDefault="007147B3">
      <w:pPr>
        <w:spacing w:line="240" w:lineRule="auto"/>
        <w:ind w:left="227"/>
      </w:pPr>
      <w:r>
        <w:rPr>
          <w:rFonts w:ascii="Consolas" w:hAnsi="Consolas"/>
          <w:sz w:val="16"/>
        </w:rPr>
        <w:t>actor "Оператор ресторана" as Operator</w:t>
      </w:r>
    </w:p>
    <w:p w14:paraId="098BDAA6" w14:textId="77777777" w:rsidR="00D91E90" w:rsidRDefault="007147B3">
      <w:pPr>
        <w:spacing w:line="240" w:lineRule="auto"/>
        <w:ind w:left="227"/>
      </w:pPr>
      <w:r>
        <w:rPr>
          <w:rFonts w:ascii="Consolas" w:hAnsi="Consolas"/>
          <w:sz w:val="16"/>
        </w:rPr>
        <w:t>actor "Курьер" as Courier</w:t>
      </w:r>
    </w:p>
    <w:p w14:paraId="554FBED0" w14:textId="77777777" w:rsidR="00D91E90" w:rsidRDefault="007147B3">
      <w:pPr>
        <w:spacing w:line="240" w:lineRule="auto"/>
        <w:ind w:left="227"/>
      </w:pPr>
      <w:r>
        <w:rPr>
          <w:rFonts w:ascii="Consolas" w:hAnsi="Consolas"/>
          <w:sz w:val="16"/>
        </w:rPr>
        <w:t>actor "Платёжная система" as Payment</w:t>
      </w:r>
    </w:p>
    <w:p w14:paraId="6F58075A" w14:textId="77777777" w:rsidR="00D91E90" w:rsidRPr="00E605B2" w:rsidRDefault="007147B3">
      <w:pPr>
        <w:spacing w:line="240" w:lineRule="auto"/>
        <w:ind w:left="227"/>
        <w:rPr>
          <w:lang w:val="ru-RU"/>
        </w:rPr>
      </w:pPr>
      <w:r>
        <w:rPr>
          <w:rFonts w:ascii="Consolas" w:hAnsi="Consolas"/>
          <w:sz w:val="16"/>
        </w:rPr>
        <w:t>rectangle</w:t>
      </w:r>
      <w:r w:rsidRPr="00E605B2">
        <w:rPr>
          <w:rFonts w:ascii="Consolas" w:hAnsi="Consolas"/>
          <w:sz w:val="16"/>
          <w:lang w:val="ru-RU"/>
        </w:rPr>
        <w:t xml:space="preserve"> "Система онлайн-доставки еды" {</w:t>
      </w:r>
    </w:p>
    <w:p w14:paraId="1F1F0713" w14:textId="77777777" w:rsidR="00D91E90" w:rsidRPr="00E605B2" w:rsidRDefault="007147B3">
      <w:pPr>
        <w:spacing w:line="240" w:lineRule="auto"/>
        <w:ind w:left="227"/>
        <w:rPr>
          <w:lang w:val="ru-RU"/>
        </w:rPr>
      </w:pPr>
      <w:r w:rsidRPr="00E605B2">
        <w:rPr>
          <w:rFonts w:ascii="Consolas" w:hAnsi="Consolas"/>
          <w:sz w:val="16"/>
          <w:lang w:val="ru-RU"/>
        </w:rPr>
        <w:t xml:space="preserve">  </w:t>
      </w:r>
      <w:proofErr w:type="spellStart"/>
      <w:r>
        <w:rPr>
          <w:rFonts w:ascii="Consolas" w:hAnsi="Consolas"/>
          <w:sz w:val="16"/>
        </w:rPr>
        <w:t>usecase</w:t>
      </w:r>
      <w:proofErr w:type="spellEnd"/>
      <w:r w:rsidRPr="00E605B2">
        <w:rPr>
          <w:rFonts w:ascii="Consolas" w:hAnsi="Consolas"/>
          <w:sz w:val="16"/>
          <w:lang w:val="ru-RU"/>
        </w:rPr>
        <w:t xml:space="preserve"> "Просмотреть меню" </w:t>
      </w:r>
      <w:r>
        <w:rPr>
          <w:rFonts w:ascii="Consolas" w:hAnsi="Consolas"/>
          <w:sz w:val="16"/>
        </w:rPr>
        <w:t>as</w:t>
      </w:r>
      <w:r w:rsidRPr="00E605B2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UC</w:t>
      </w:r>
      <w:r w:rsidRPr="00E605B2">
        <w:rPr>
          <w:rFonts w:ascii="Consolas" w:hAnsi="Consolas"/>
          <w:sz w:val="16"/>
          <w:lang w:val="ru-RU"/>
        </w:rPr>
        <w:t>1</w:t>
      </w:r>
    </w:p>
    <w:p w14:paraId="045F35A7" w14:textId="77777777" w:rsidR="00D91E90" w:rsidRPr="00E605B2" w:rsidRDefault="007147B3">
      <w:pPr>
        <w:spacing w:line="240" w:lineRule="auto"/>
        <w:ind w:left="227"/>
        <w:rPr>
          <w:lang w:val="ru-RU"/>
        </w:rPr>
      </w:pPr>
      <w:r w:rsidRPr="00E605B2">
        <w:rPr>
          <w:rFonts w:ascii="Consolas" w:hAnsi="Consolas"/>
          <w:sz w:val="16"/>
          <w:lang w:val="ru-RU"/>
        </w:rPr>
        <w:t xml:space="preserve">  </w:t>
      </w:r>
      <w:proofErr w:type="spellStart"/>
      <w:r>
        <w:rPr>
          <w:rFonts w:ascii="Consolas" w:hAnsi="Consolas"/>
          <w:sz w:val="16"/>
        </w:rPr>
        <w:t>usecase</w:t>
      </w:r>
      <w:proofErr w:type="spellEnd"/>
      <w:r w:rsidRPr="00E605B2">
        <w:rPr>
          <w:rFonts w:ascii="Consolas" w:hAnsi="Consolas"/>
          <w:sz w:val="16"/>
          <w:lang w:val="ru-RU"/>
        </w:rPr>
        <w:t xml:space="preserve"> "Сформировать корзину" </w:t>
      </w:r>
      <w:r>
        <w:rPr>
          <w:rFonts w:ascii="Consolas" w:hAnsi="Consolas"/>
          <w:sz w:val="16"/>
        </w:rPr>
        <w:t>as</w:t>
      </w:r>
      <w:r w:rsidRPr="00E605B2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UC</w:t>
      </w:r>
      <w:r w:rsidRPr="00E605B2">
        <w:rPr>
          <w:rFonts w:ascii="Consolas" w:hAnsi="Consolas"/>
          <w:sz w:val="16"/>
          <w:lang w:val="ru-RU"/>
        </w:rPr>
        <w:t>2</w:t>
      </w:r>
    </w:p>
    <w:p w14:paraId="539A01A9" w14:textId="77777777" w:rsidR="00D91E90" w:rsidRPr="00E605B2" w:rsidRDefault="007147B3">
      <w:pPr>
        <w:spacing w:line="240" w:lineRule="auto"/>
        <w:ind w:left="227"/>
        <w:rPr>
          <w:lang w:val="ru-RU"/>
        </w:rPr>
      </w:pPr>
      <w:r w:rsidRPr="00E605B2">
        <w:rPr>
          <w:rFonts w:ascii="Consolas" w:hAnsi="Consolas"/>
          <w:sz w:val="16"/>
          <w:lang w:val="ru-RU"/>
        </w:rPr>
        <w:t xml:space="preserve">  </w:t>
      </w:r>
      <w:proofErr w:type="spellStart"/>
      <w:r>
        <w:rPr>
          <w:rFonts w:ascii="Consolas" w:hAnsi="Consolas"/>
          <w:sz w:val="16"/>
        </w:rPr>
        <w:t>usecase</w:t>
      </w:r>
      <w:proofErr w:type="spellEnd"/>
      <w:r w:rsidRPr="00E605B2">
        <w:rPr>
          <w:rFonts w:ascii="Consolas" w:hAnsi="Consolas"/>
          <w:sz w:val="16"/>
          <w:lang w:val="ru-RU"/>
        </w:rPr>
        <w:t xml:space="preserve"> "Оформить заказ" </w:t>
      </w:r>
      <w:r>
        <w:rPr>
          <w:rFonts w:ascii="Consolas" w:hAnsi="Consolas"/>
          <w:sz w:val="16"/>
        </w:rPr>
        <w:t>as</w:t>
      </w:r>
      <w:r w:rsidRPr="00E605B2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UC</w:t>
      </w:r>
      <w:r w:rsidRPr="00E605B2">
        <w:rPr>
          <w:rFonts w:ascii="Consolas" w:hAnsi="Consolas"/>
          <w:sz w:val="16"/>
          <w:lang w:val="ru-RU"/>
        </w:rPr>
        <w:t>3</w:t>
      </w:r>
    </w:p>
    <w:p w14:paraId="563EA0DC" w14:textId="77777777" w:rsidR="00D91E90" w:rsidRPr="00E605B2" w:rsidRDefault="007147B3">
      <w:pPr>
        <w:spacing w:line="240" w:lineRule="auto"/>
        <w:ind w:left="227"/>
        <w:rPr>
          <w:lang w:val="ru-RU"/>
        </w:rPr>
      </w:pPr>
      <w:r w:rsidRPr="00E605B2">
        <w:rPr>
          <w:rFonts w:ascii="Consolas" w:hAnsi="Consolas"/>
          <w:sz w:val="16"/>
          <w:lang w:val="ru-RU"/>
        </w:rPr>
        <w:t xml:space="preserve">  </w:t>
      </w:r>
      <w:proofErr w:type="spellStart"/>
      <w:r>
        <w:rPr>
          <w:rFonts w:ascii="Consolas" w:hAnsi="Consolas"/>
          <w:sz w:val="16"/>
        </w:rPr>
        <w:t>usecase</w:t>
      </w:r>
      <w:proofErr w:type="spellEnd"/>
      <w:r w:rsidRPr="00E605B2">
        <w:rPr>
          <w:rFonts w:ascii="Consolas" w:hAnsi="Consolas"/>
          <w:sz w:val="16"/>
          <w:lang w:val="ru-RU"/>
        </w:rPr>
        <w:t xml:space="preserve"> "Оплатить заказ" </w:t>
      </w:r>
      <w:r>
        <w:rPr>
          <w:rFonts w:ascii="Consolas" w:hAnsi="Consolas"/>
          <w:sz w:val="16"/>
        </w:rPr>
        <w:t>as</w:t>
      </w:r>
      <w:r w:rsidRPr="00E605B2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UC</w:t>
      </w:r>
      <w:r w:rsidRPr="00E605B2">
        <w:rPr>
          <w:rFonts w:ascii="Consolas" w:hAnsi="Consolas"/>
          <w:sz w:val="16"/>
          <w:lang w:val="ru-RU"/>
        </w:rPr>
        <w:t>4</w:t>
      </w:r>
    </w:p>
    <w:p w14:paraId="3BAE0A6A" w14:textId="77777777" w:rsidR="00D91E90" w:rsidRPr="00E605B2" w:rsidRDefault="007147B3">
      <w:pPr>
        <w:spacing w:line="240" w:lineRule="auto"/>
        <w:ind w:left="227"/>
        <w:rPr>
          <w:lang w:val="ru-RU"/>
        </w:rPr>
      </w:pPr>
      <w:r w:rsidRPr="00E605B2">
        <w:rPr>
          <w:rFonts w:ascii="Consolas" w:hAnsi="Consolas"/>
          <w:sz w:val="16"/>
          <w:lang w:val="ru-RU"/>
        </w:rPr>
        <w:t xml:space="preserve">  </w:t>
      </w:r>
      <w:proofErr w:type="spellStart"/>
      <w:r>
        <w:rPr>
          <w:rFonts w:ascii="Consolas" w:hAnsi="Consolas"/>
          <w:sz w:val="16"/>
        </w:rPr>
        <w:t>usecase</w:t>
      </w:r>
      <w:proofErr w:type="spellEnd"/>
      <w:r w:rsidRPr="00E605B2">
        <w:rPr>
          <w:rFonts w:ascii="Consolas" w:hAnsi="Consolas"/>
          <w:sz w:val="16"/>
          <w:lang w:val="ru-RU"/>
        </w:rPr>
        <w:t xml:space="preserve"> "Подтвердить заказ" </w:t>
      </w:r>
      <w:r>
        <w:rPr>
          <w:rFonts w:ascii="Consolas" w:hAnsi="Consolas"/>
          <w:sz w:val="16"/>
        </w:rPr>
        <w:t>as</w:t>
      </w:r>
      <w:r w:rsidRPr="00E605B2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UC</w:t>
      </w:r>
      <w:r w:rsidRPr="00E605B2">
        <w:rPr>
          <w:rFonts w:ascii="Consolas" w:hAnsi="Consolas"/>
          <w:sz w:val="16"/>
          <w:lang w:val="ru-RU"/>
        </w:rPr>
        <w:t>5</w:t>
      </w:r>
    </w:p>
    <w:p w14:paraId="1ED24CF7" w14:textId="77777777" w:rsidR="00D91E90" w:rsidRPr="00E605B2" w:rsidRDefault="007147B3">
      <w:pPr>
        <w:spacing w:line="240" w:lineRule="auto"/>
        <w:ind w:left="227"/>
        <w:rPr>
          <w:lang w:val="ru-RU"/>
        </w:rPr>
      </w:pPr>
      <w:r w:rsidRPr="00E605B2">
        <w:rPr>
          <w:rFonts w:ascii="Consolas" w:hAnsi="Consolas"/>
          <w:sz w:val="16"/>
          <w:lang w:val="ru-RU"/>
        </w:rPr>
        <w:t xml:space="preserve">  </w:t>
      </w:r>
      <w:proofErr w:type="spellStart"/>
      <w:r>
        <w:rPr>
          <w:rFonts w:ascii="Consolas" w:hAnsi="Consolas"/>
          <w:sz w:val="16"/>
        </w:rPr>
        <w:t>usecase</w:t>
      </w:r>
      <w:proofErr w:type="spellEnd"/>
      <w:r w:rsidRPr="00E605B2">
        <w:rPr>
          <w:rFonts w:ascii="Consolas" w:hAnsi="Consolas"/>
          <w:sz w:val="16"/>
          <w:lang w:val="ru-RU"/>
        </w:rPr>
        <w:t xml:space="preserve"> "Приготовить заказ" </w:t>
      </w:r>
      <w:r>
        <w:rPr>
          <w:rFonts w:ascii="Consolas" w:hAnsi="Consolas"/>
          <w:sz w:val="16"/>
        </w:rPr>
        <w:t>as</w:t>
      </w:r>
      <w:r w:rsidRPr="00E605B2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UC</w:t>
      </w:r>
      <w:r w:rsidRPr="00E605B2">
        <w:rPr>
          <w:rFonts w:ascii="Consolas" w:hAnsi="Consolas"/>
          <w:sz w:val="16"/>
          <w:lang w:val="ru-RU"/>
        </w:rPr>
        <w:t>6</w:t>
      </w:r>
    </w:p>
    <w:p w14:paraId="04DF6C03" w14:textId="77777777" w:rsidR="00D91E90" w:rsidRPr="00E605B2" w:rsidRDefault="007147B3">
      <w:pPr>
        <w:spacing w:line="240" w:lineRule="auto"/>
        <w:ind w:left="227"/>
        <w:rPr>
          <w:lang w:val="ru-RU"/>
        </w:rPr>
      </w:pPr>
      <w:r w:rsidRPr="00E605B2">
        <w:rPr>
          <w:rFonts w:ascii="Consolas" w:hAnsi="Consolas"/>
          <w:sz w:val="16"/>
          <w:lang w:val="ru-RU"/>
        </w:rPr>
        <w:t xml:space="preserve">  </w:t>
      </w:r>
      <w:proofErr w:type="spellStart"/>
      <w:r>
        <w:rPr>
          <w:rFonts w:ascii="Consolas" w:hAnsi="Consolas"/>
          <w:sz w:val="16"/>
        </w:rPr>
        <w:t>usecase</w:t>
      </w:r>
      <w:proofErr w:type="spellEnd"/>
      <w:r w:rsidRPr="00E605B2">
        <w:rPr>
          <w:rFonts w:ascii="Consolas" w:hAnsi="Consolas"/>
          <w:sz w:val="16"/>
          <w:lang w:val="ru-RU"/>
        </w:rPr>
        <w:t xml:space="preserve"> "Доставить заказ" </w:t>
      </w:r>
      <w:r>
        <w:rPr>
          <w:rFonts w:ascii="Consolas" w:hAnsi="Consolas"/>
          <w:sz w:val="16"/>
        </w:rPr>
        <w:t>as</w:t>
      </w:r>
      <w:r w:rsidRPr="00E605B2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UC</w:t>
      </w:r>
      <w:r w:rsidRPr="00E605B2">
        <w:rPr>
          <w:rFonts w:ascii="Consolas" w:hAnsi="Consolas"/>
          <w:sz w:val="16"/>
          <w:lang w:val="ru-RU"/>
        </w:rPr>
        <w:t>7</w:t>
      </w:r>
    </w:p>
    <w:p w14:paraId="0A3F5F1F" w14:textId="77777777" w:rsidR="00D91E90" w:rsidRPr="00E605B2" w:rsidRDefault="007147B3">
      <w:pPr>
        <w:spacing w:line="240" w:lineRule="auto"/>
        <w:ind w:left="227"/>
        <w:rPr>
          <w:lang w:val="ru-RU"/>
        </w:rPr>
      </w:pPr>
      <w:r w:rsidRPr="00E605B2">
        <w:rPr>
          <w:rFonts w:ascii="Consolas" w:hAnsi="Consolas"/>
          <w:sz w:val="16"/>
          <w:lang w:val="ru-RU"/>
        </w:rPr>
        <w:t xml:space="preserve">  </w:t>
      </w:r>
      <w:proofErr w:type="spellStart"/>
      <w:r>
        <w:rPr>
          <w:rFonts w:ascii="Consolas" w:hAnsi="Consolas"/>
          <w:sz w:val="16"/>
        </w:rPr>
        <w:t>usecase</w:t>
      </w:r>
      <w:proofErr w:type="spellEnd"/>
      <w:r w:rsidRPr="00E605B2">
        <w:rPr>
          <w:rFonts w:ascii="Consolas" w:hAnsi="Consolas"/>
          <w:sz w:val="16"/>
          <w:lang w:val="ru-RU"/>
        </w:rPr>
        <w:t xml:space="preserve"> "Отследить заказ" </w:t>
      </w:r>
      <w:r>
        <w:rPr>
          <w:rFonts w:ascii="Consolas" w:hAnsi="Consolas"/>
          <w:sz w:val="16"/>
        </w:rPr>
        <w:t>as</w:t>
      </w:r>
      <w:r w:rsidRPr="00E605B2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UC</w:t>
      </w:r>
      <w:r w:rsidRPr="00E605B2">
        <w:rPr>
          <w:rFonts w:ascii="Consolas" w:hAnsi="Consolas"/>
          <w:sz w:val="16"/>
          <w:lang w:val="ru-RU"/>
        </w:rPr>
        <w:t>8</w:t>
      </w:r>
    </w:p>
    <w:p w14:paraId="3C30EC4C" w14:textId="77777777" w:rsidR="00D91E90" w:rsidRPr="00E605B2" w:rsidRDefault="007147B3">
      <w:pPr>
        <w:spacing w:line="240" w:lineRule="auto"/>
        <w:ind w:left="227"/>
        <w:rPr>
          <w:lang w:val="ru-RU"/>
        </w:rPr>
      </w:pPr>
      <w:r w:rsidRPr="00E605B2">
        <w:rPr>
          <w:rFonts w:ascii="Consolas" w:hAnsi="Consolas"/>
          <w:sz w:val="16"/>
          <w:lang w:val="ru-RU"/>
        </w:rPr>
        <w:t xml:space="preserve">  </w:t>
      </w:r>
      <w:proofErr w:type="spellStart"/>
      <w:r>
        <w:rPr>
          <w:rFonts w:ascii="Consolas" w:hAnsi="Consolas"/>
          <w:sz w:val="16"/>
        </w:rPr>
        <w:t>us</w:t>
      </w:r>
      <w:r>
        <w:rPr>
          <w:rFonts w:ascii="Consolas" w:hAnsi="Consolas"/>
          <w:sz w:val="16"/>
        </w:rPr>
        <w:t>ecase</w:t>
      </w:r>
      <w:proofErr w:type="spellEnd"/>
      <w:r w:rsidRPr="00E605B2">
        <w:rPr>
          <w:rFonts w:ascii="Consolas" w:hAnsi="Consolas"/>
          <w:sz w:val="16"/>
          <w:lang w:val="ru-RU"/>
        </w:rPr>
        <w:t xml:space="preserve"> "Отменить заказ" </w:t>
      </w:r>
      <w:r>
        <w:rPr>
          <w:rFonts w:ascii="Consolas" w:hAnsi="Consolas"/>
          <w:sz w:val="16"/>
        </w:rPr>
        <w:t>as</w:t>
      </w:r>
      <w:r w:rsidRPr="00E605B2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UC</w:t>
      </w:r>
      <w:r w:rsidRPr="00E605B2">
        <w:rPr>
          <w:rFonts w:ascii="Consolas" w:hAnsi="Consolas"/>
          <w:sz w:val="16"/>
          <w:lang w:val="ru-RU"/>
        </w:rPr>
        <w:t>9</w:t>
      </w:r>
    </w:p>
    <w:p w14:paraId="3BE5F6C0" w14:textId="77777777" w:rsidR="00D91E90" w:rsidRPr="00E605B2" w:rsidRDefault="007147B3">
      <w:pPr>
        <w:spacing w:line="240" w:lineRule="auto"/>
        <w:ind w:left="227"/>
        <w:rPr>
          <w:lang w:val="ru-RU"/>
        </w:rPr>
      </w:pPr>
      <w:r w:rsidRPr="00E605B2">
        <w:rPr>
          <w:rFonts w:ascii="Consolas" w:hAnsi="Consolas"/>
          <w:sz w:val="16"/>
          <w:lang w:val="ru-RU"/>
        </w:rPr>
        <w:t>}</w:t>
      </w:r>
    </w:p>
    <w:p w14:paraId="0038071C" w14:textId="77777777" w:rsidR="00D91E90" w:rsidRDefault="007147B3">
      <w:pPr>
        <w:spacing w:line="240" w:lineRule="auto"/>
        <w:ind w:left="227"/>
      </w:pPr>
      <w:r>
        <w:rPr>
          <w:rFonts w:ascii="Consolas" w:hAnsi="Consolas"/>
          <w:sz w:val="16"/>
        </w:rPr>
        <w:t>Client -- UC1</w:t>
      </w:r>
    </w:p>
    <w:p w14:paraId="00756B1B" w14:textId="77777777" w:rsidR="00D91E90" w:rsidRDefault="007147B3">
      <w:pPr>
        <w:spacing w:line="240" w:lineRule="auto"/>
        <w:ind w:left="227"/>
      </w:pPr>
      <w:r>
        <w:rPr>
          <w:rFonts w:ascii="Consolas" w:hAnsi="Consolas"/>
          <w:sz w:val="16"/>
        </w:rPr>
        <w:t>Client -- UC2</w:t>
      </w:r>
    </w:p>
    <w:p w14:paraId="339AAB8D" w14:textId="77777777" w:rsidR="00D91E90" w:rsidRDefault="007147B3">
      <w:pPr>
        <w:spacing w:line="240" w:lineRule="auto"/>
        <w:ind w:left="227"/>
      </w:pPr>
      <w:r>
        <w:rPr>
          <w:rFonts w:ascii="Consolas" w:hAnsi="Consolas"/>
          <w:sz w:val="16"/>
        </w:rPr>
        <w:t>Client -- UC3</w:t>
      </w:r>
    </w:p>
    <w:p w14:paraId="4FB3FFAC" w14:textId="77777777" w:rsidR="00D91E90" w:rsidRDefault="007147B3">
      <w:pPr>
        <w:spacing w:line="240" w:lineRule="auto"/>
        <w:ind w:left="227"/>
      </w:pPr>
      <w:r>
        <w:rPr>
          <w:rFonts w:ascii="Consolas" w:hAnsi="Consolas"/>
          <w:sz w:val="16"/>
        </w:rPr>
        <w:t>Client -- UC4</w:t>
      </w:r>
    </w:p>
    <w:p w14:paraId="47645887" w14:textId="77777777" w:rsidR="00D91E90" w:rsidRDefault="007147B3">
      <w:pPr>
        <w:spacing w:line="240" w:lineRule="auto"/>
        <w:ind w:left="227"/>
      </w:pPr>
      <w:r>
        <w:rPr>
          <w:rFonts w:ascii="Consolas" w:hAnsi="Consolas"/>
          <w:sz w:val="16"/>
        </w:rPr>
        <w:t>Client -- UC8</w:t>
      </w:r>
    </w:p>
    <w:p w14:paraId="6FA51439" w14:textId="77777777" w:rsidR="00D91E90" w:rsidRDefault="007147B3">
      <w:pPr>
        <w:spacing w:line="240" w:lineRule="auto"/>
        <w:ind w:left="227"/>
      </w:pPr>
      <w:r>
        <w:rPr>
          <w:rFonts w:ascii="Consolas" w:hAnsi="Consolas"/>
          <w:sz w:val="16"/>
        </w:rPr>
        <w:t>Client -- UC9</w:t>
      </w:r>
    </w:p>
    <w:p w14:paraId="2B05BF1A" w14:textId="77777777" w:rsidR="00D91E90" w:rsidRDefault="007147B3">
      <w:pPr>
        <w:spacing w:line="240" w:lineRule="auto"/>
        <w:ind w:left="227"/>
      </w:pPr>
      <w:r>
        <w:rPr>
          <w:rFonts w:ascii="Consolas" w:hAnsi="Consolas"/>
          <w:sz w:val="16"/>
        </w:rPr>
        <w:t>Operator -- UC5</w:t>
      </w:r>
    </w:p>
    <w:p w14:paraId="16810D9B" w14:textId="77777777" w:rsidR="00D91E90" w:rsidRDefault="007147B3">
      <w:pPr>
        <w:spacing w:line="240" w:lineRule="auto"/>
        <w:ind w:left="227"/>
      </w:pPr>
      <w:r>
        <w:rPr>
          <w:rFonts w:ascii="Consolas" w:hAnsi="Consolas"/>
          <w:sz w:val="16"/>
        </w:rPr>
        <w:t>Operator -- UC6</w:t>
      </w:r>
    </w:p>
    <w:p w14:paraId="6FF3BFE2" w14:textId="77777777" w:rsidR="00D91E90" w:rsidRDefault="007147B3">
      <w:pPr>
        <w:spacing w:line="240" w:lineRule="auto"/>
        <w:ind w:left="227"/>
      </w:pPr>
      <w:r>
        <w:rPr>
          <w:rFonts w:ascii="Consolas" w:hAnsi="Consolas"/>
          <w:sz w:val="16"/>
        </w:rPr>
        <w:lastRenderedPageBreak/>
        <w:t>Courier -- UC7</w:t>
      </w:r>
    </w:p>
    <w:p w14:paraId="7515335D" w14:textId="77777777" w:rsidR="00D91E90" w:rsidRDefault="007147B3">
      <w:pPr>
        <w:spacing w:line="240" w:lineRule="auto"/>
        <w:ind w:left="227"/>
      </w:pPr>
      <w:r>
        <w:rPr>
          <w:rFonts w:ascii="Consolas" w:hAnsi="Consolas"/>
          <w:sz w:val="16"/>
        </w:rPr>
        <w:t>Payment -- UC4</w:t>
      </w:r>
    </w:p>
    <w:p w14:paraId="49607723" w14:textId="77777777" w:rsidR="00D91E90" w:rsidRDefault="007147B3">
      <w:pPr>
        <w:spacing w:line="240" w:lineRule="auto"/>
        <w:ind w:left="227"/>
      </w:pPr>
      <w:r>
        <w:rPr>
          <w:rFonts w:ascii="Consolas" w:hAnsi="Consolas"/>
          <w:sz w:val="16"/>
        </w:rPr>
        <w:t>UC3 ..&gt; UC2 : &lt;&lt;include&gt;&gt;</w:t>
      </w:r>
    </w:p>
    <w:p w14:paraId="14C75967" w14:textId="77777777" w:rsidR="00D91E90" w:rsidRPr="00E605B2" w:rsidRDefault="007147B3">
      <w:pPr>
        <w:spacing w:line="240" w:lineRule="auto"/>
        <w:ind w:left="227"/>
        <w:rPr>
          <w:lang w:val="ru-RU"/>
        </w:rPr>
      </w:pPr>
      <w:r>
        <w:rPr>
          <w:rFonts w:ascii="Consolas" w:hAnsi="Consolas"/>
          <w:sz w:val="16"/>
        </w:rPr>
        <w:t>UC</w:t>
      </w:r>
      <w:r w:rsidRPr="00E605B2">
        <w:rPr>
          <w:rFonts w:ascii="Consolas" w:hAnsi="Consolas"/>
          <w:sz w:val="16"/>
          <w:lang w:val="ru-RU"/>
        </w:rPr>
        <w:t>9</w:t>
      </w:r>
      <w:proofErr w:type="gramStart"/>
      <w:r w:rsidRPr="00E605B2">
        <w:rPr>
          <w:rFonts w:ascii="Consolas" w:hAnsi="Consolas"/>
          <w:sz w:val="16"/>
          <w:lang w:val="ru-RU"/>
        </w:rPr>
        <w:t xml:space="preserve"> ..</w:t>
      </w:r>
      <w:proofErr w:type="gramEnd"/>
      <w:r w:rsidRPr="00E605B2">
        <w:rPr>
          <w:rFonts w:ascii="Consolas" w:hAnsi="Consolas"/>
          <w:sz w:val="16"/>
          <w:lang w:val="ru-RU"/>
        </w:rPr>
        <w:t xml:space="preserve">&gt; </w:t>
      </w:r>
      <w:r>
        <w:rPr>
          <w:rFonts w:ascii="Consolas" w:hAnsi="Consolas"/>
          <w:sz w:val="16"/>
        </w:rPr>
        <w:t>UC</w:t>
      </w:r>
      <w:r w:rsidRPr="00E605B2">
        <w:rPr>
          <w:rFonts w:ascii="Consolas" w:hAnsi="Consolas"/>
          <w:sz w:val="16"/>
          <w:lang w:val="ru-RU"/>
        </w:rPr>
        <w:t>8 : &lt;&lt;</w:t>
      </w:r>
      <w:r>
        <w:rPr>
          <w:rFonts w:ascii="Consolas" w:hAnsi="Consolas"/>
          <w:sz w:val="16"/>
        </w:rPr>
        <w:t>extend</w:t>
      </w:r>
      <w:r w:rsidRPr="00E605B2">
        <w:rPr>
          <w:rFonts w:ascii="Consolas" w:hAnsi="Consolas"/>
          <w:sz w:val="16"/>
          <w:lang w:val="ru-RU"/>
        </w:rPr>
        <w:t>&gt;&gt;</w:t>
      </w:r>
    </w:p>
    <w:p w14:paraId="3EBD762C" w14:textId="77777777" w:rsidR="00D91E90" w:rsidRPr="00E605B2" w:rsidRDefault="007147B3">
      <w:pPr>
        <w:spacing w:line="240" w:lineRule="auto"/>
        <w:ind w:left="227"/>
        <w:rPr>
          <w:lang w:val="ru-RU"/>
        </w:rPr>
      </w:pPr>
      <w:r w:rsidRPr="00E605B2">
        <w:rPr>
          <w:rFonts w:ascii="Consolas" w:hAnsi="Consolas"/>
          <w:sz w:val="16"/>
          <w:lang w:val="ru-RU"/>
        </w:rPr>
        <w:t>@</w:t>
      </w:r>
      <w:proofErr w:type="spellStart"/>
      <w:r>
        <w:rPr>
          <w:rFonts w:ascii="Consolas" w:hAnsi="Consolas"/>
          <w:sz w:val="16"/>
        </w:rPr>
        <w:t>enduml</w:t>
      </w:r>
      <w:proofErr w:type="spellEnd"/>
    </w:p>
    <w:p w14:paraId="05A75148" w14:textId="3134AB09" w:rsidR="00D91E90" w:rsidRDefault="00D91E90">
      <w:pPr>
        <w:spacing w:line="240" w:lineRule="auto"/>
        <w:ind w:left="227"/>
      </w:pPr>
    </w:p>
    <w:sectPr w:rsidR="00D91E90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B08B3" w14:textId="77777777" w:rsidR="007147B3" w:rsidRDefault="007147B3">
      <w:pPr>
        <w:spacing w:line="240" w:lineRule="auto"/>
      </w:pPr>
      <w:r>
        <w:separator/>
      </w:r>
    </w:p>
  </w:endnote>
  <w:endnote w:type="continuationSeparator" w:id="0">
    <w:p w14:paraId="0578D660" w14:textId="77777777" w:rsidR="007147B3" w:rsidRDefault="007147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B6C45" w14:textId="77777777" w:rsidR="00D91E90" w:rsidRDefault="007147B3">
    <w:pPr>
      <w:pStyle w:val="a7"/>
      <w:jc w:val="center"/>
    </w:pPr>
    <w:r>
      <w:fldChar w:fldCharType="begin"/>
    </w:r>
    <w:r>
      <w:instrText xml:space="preserve"> PAGE </w:instrText>
    </w:r>
    <w:r w:rsidR="00E605B2">
      <w:fldChar w:fldCharType="separate"/>
    </w:r>
    <w:r w:rsidR="00E605B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1B3396" w14:textId="77777777" w:rsidR="007147B3" w:rsidRDefault="007147B3">
      <w:pPr>
        <w:spacing w:line="240" w:lineRule="auto"/>
      </w:pPr>
      <w:r>
        <w:separator/>
      </w:r>
    </w:p>
  </w:footnote>
  <w:footnote w:type="continuationSeparator" w:id="0">
    <w:p w14:paraId="06A4CCCC" w14:textId="77777777" w:rsidR="007147B3" w:rsidRDefault="007147B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47B3"/>
    <w:rsid w:val="00AA1D8D"/>
    <w:rsid w:val="00B47730"/>
    <w:rsid w:val="00CB0664"/>
    <w:rsid w:val="00D91E90"/>
    <w:rsid w:val="00E605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092005"/>
  <w14:defaultImageDpi w14:val="300"/>
  <w15:docId w15:val="{C600AB6B-27E1-4E29-B94B-16956DFC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E605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E605B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E605B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E605B2"/>
    <w:rPr>
      <w:rFonts w:asciiTheme="majorHAnsi" w:eastAsiaTheme="majorEastAsia" w:hAnsiTheme="majorHAnsi" w:cstheme="majorBidi"/>
      <w:b/>
      <w:bCs/>
      <w:sz w:val="32"/>
      <w:szCs w:val="28"/>
    </w:rPr>
  </w:style>
  <w:style w:type="character" w:customStyle="1" w:styleId="22">
    <w:name w:val="Заголовок 2 Знак"/>
    <w:basedOn w:val="a2"/>
    <w:link w:val="21"/>
    <w:uiPriority w:val="9"/>
    <w:rsid w:val="00E605B2"/>
    <w:rPr>
      <w:rFonts w:asciiTheme="majorHAnsi" w:eastAsiaTheme="majorEastAsia" w:hAnsiTheme="majorHAnsi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E605B2"/>
    <w:rPr>
      <w:rFonts w:asciiTheme="majorHAnsi" w:eastAsiaTheme="majorEastAsia" w:hAnsiTheme="majorHAnsi" w:cstheme="majorBidi"/>
      <w:b/>
      <w:bCs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Danila0201 Danila0201</cp:lastModifiedBy>
  <cp:revision>2</cp:revision>
  <dcterms:created xsi:type="dcterms:W3CDTF">2013-12-23T23:15:00Z</dcterms:created>
  <dcterms:modified xsi:type="dcterms:W3CDTF">2026-10-14T20:25:00Z</dcterms:modified>
  <cp:category/>
</cp:coreProperties>
</file>