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113B4" w:rsidRPr="00932107" w:rsidTr="009113B4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9113B4" w:rsidRPr="00932107" w:rsidRDefault="009113B4" w:rsidP="009113B4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32107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9113B4" w:rsidRPr="009113B4" w:rsidRDefault="009113B4" w:rsidP="009113B4">
            <w:pPr>
              <w:pStyle w:val="docdata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9113B4" w:rsidRPr="009113B4" w:rsidRDefault="009113B4" w:rsidP="009113B4">
            <w:pPr>
              <w:pStyle w:val="a5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32"/>
                <w:szCs w:val="32"/>
              </w:rPr>
              <w:t xml:space="preserve">          «СЛ МедикалГруп»</w:t>
            </w:r>
          </w:p>
        </w:tc>
      </w:tr>
    </w:tbl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9113B4" w:rsidRPr="00932107" w:rsidTr="009113B4">
        <w:tc>
          <w:tcPr>
            <w:tcW w:w="4786" w:type="dxa"/>
          </w:tcPr>
          <w:p w:rsidR="009113B4" w:rsidRDefault="009113B4" w:rsidP="009113B4">
            <w:pPr>
              <w:widowControl w:val="0"/>
              <w:tabs>
                <w:tab w:val="right" w:pos="5137"/>
                <w:tab w:val="right" w:pos="9355"/>
              </w:tabs>
              <w:autoSpaceDE w:val="0"/>
              <w:autoSpaceDN w:val="0"/>
              <w:adjustRightInd w:val="0"/>
              <w:rPr>
                <w:rFonts w:asciiTheme="minorHAnsi" w:hAnsiTheme="minorHAnsi" w:cstheme="minorBidi"/>
                <w:lang w:val="ru-RU"/>
              </w:rPr>
            </w:pPr>
          </w:p>
          <w:p w:rsidR="009113B4" w:rsidRDefault="009113B4" w:rsidP="009113B4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9113B4" w:rsidRDefault="009113B4" w:rsidP="009113B4">
      <w:pPr>
        <w:ind w:right="-567"/>
        <w:contextualSpacing/>
        <w:rPr>
          <w:rFonts w:asciiTheme="minorHAnsi" w:eastAsia="Arial" w:hAnsiTheme="minorHAnsi" w:cstheme="minorBidi"/>
          <w:sz w:val="20"/>
          <w:szCs w:val="20"/>
          <w:lang w:val="ru-RU"/>
        </w:rPr>
      </w:pPr>
    </w:p>
    <w:p w:rsidR="009113B4" w:rsidRDefault="009113B4" w:rsidP="009113B4">
      <w:pPr>
        <w:spacing w:beforeAutospacing="0" w:afterAutospacing="0"/>
        <w:ind w:left="3686" w:right="-567"/>
        <w:contextualSpacing/>
        <w:rPr>
          <w:rFonts w:eastAsia="Arial"/>
          <w:b/>
          <w:sz w:val="20"/>
          <w:szCs w:val="20"/>
          <w:lang w:val="ru-RU"/>
        </w:rPr>
      </w:pP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rFonts w:eastAsiaTheme="minorHAnsi"/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>
        <w:rPr>
          <w:sz w:val="28"/>
          <w:szCs w:val="28"/>
          <w:lang w:val="ru-RU" w:eastAsia="ar-SA"/>
        </w:rPr>
        <w:t xml:space="preserve">        </w:t>
      </w: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  ООО «СЛ МедикалГруп»</w:t>
      </w:r>
    </w:p>
    <w:bookmarkEnd w:id="0"/>
    <w:p w:rsidR="009113B4" w:rsidRDefault="009113B4" w:rsidP="009113B4">
      <w:pPr>
        <w:suppressAutoHyphens/>
        <w:spacing w:before="0" w:beforeAutospacing="0" w:after="0" w:afterAutospacing="0" w:line="360" w:lineRule="auto"/>
        <w:jc w:val="right"/>
        <w:rPr>
          <w:b/>
          <w:bCs/>
          <w:color w:val="000000"/>
          <w:sz w:val="24"/>
          <w:szCs w:val="24"/>
          <w:lang w:val="ru-RU"/>
        </w:rPr>
      </w:pPr>
      <w:r>
        <w:rPr>
          <w:sz w:val="28"/>
          <w:szCs w:val="28"/>
          <w:lang w:val="ru-RU" w:eastAsia="ar-SA"/>
        </w:rPr>
        <w:t xml:space="preserve">_____________  Ю.А. Потапова                                                                               </w:t>
      </w:r>
      <w:r w:rsidR="00932107">
        <w:rPr>
          <w:sz w:val="28"/>
          <w:szCs w:val="28"/>
          <w:lang w:val="ru-RU" w:eastAsia="ar-SA"/>
        </w:rPr>
        <w:t xml:space="preserve">          «12» мая  2025</w:t>
      </w:r>
      <w:r>
        <w:rPr>
          <w:sz w:val="28"/>
          <w:szCs w:val="28"/>
          <w:lang w:val="ru-RU" w:eastAsia="ar-SA"/>
        </w:rPr>
        <w:t>г.</w:t>
      </w:r>
    </w:p>
    <w:p w:rsidR="003371F4" w:rsidRPr="002C11F8" w:rsidRDefault="003371F4" w:rsidP="003371F4">
      <w:pPr>
        <w:pStyle w:val="a3"/>
        <w:ind w:firstLine="0"/>
        <w:jc w:val="both"/>
        <w:rPr>
          <w:szCs w:val="24"/>
        </w:rPr>
      </w:pPr>
    </w:p>
    <w:p w:rsidR="00614E4B" w:rsidRDefault="00614E4B" w:rsidP="00AD6EC9">
      <w:pPr>
        <w:jc w:val="both"/>
        <w:rPr>
          <w:b/>
          <w:bCs/>
          <w:color w:val="000000"/>
          <w:sz w:val="72"/>
          <w:szCs w:val="24"/>
          <w:lang w:val="ru-RU"/>
        </w:rPr>
      </w:pPr>
    </w:p>
    <w:p w:rsidR="00614E4B" w:rsidRPr="006C43C2" w:rsidRDefault="00614E4B" w:rsidP="006A6CBB">
      <w:pPr>
        <w:jc w:val="center"/>
        <w:rPr>
          <w:b/>
          <w:bCs/>
          <w:color w:val="000000"/>
          <w:sz w:val="72"/>
          <w:szCs w:val="24"/>
          <w:lang w:val="ru-RU"/>
        </w:rPr>
      </w:pPr>
      <w:r w:rsidRPr="006C43C2">
        <w:rPr>
          <w:b/>
          <w:bCs/>
          <w:color w:val="000000"/>
          <w:sz w:val="72"/>
          <w:szCs w:val="24"/>
          <w:lang w:val="ru-RU"/>
        </w:rPr>
        <w:t>ИНСТРУКЦИЯ</w:t>
      </w:r>
    </w:p>
    <w:p w:rsidR="00614E4B" w:rsidRDefault="00614E4B" w:rsidP="006A6CBB">
      <w:pPr>
        <w:jc w:val="center"/>
        <w:rPr>
          <w:b/>
          <w:bCs/>
          <w:color w:val="000000"/>
          <w:sz w:val="48"/>
          <w:szCs w:val="24"/>
          <w:lang w:val="ru-RU"/>
        </w:rPr>
      </w:pPr>
      <w:r w:rsidRPr="006C43C2">
        <w:rPr>
          <w:b/>
          <w:bCs/>
          <w:color w:val="000000"/>
          <w:sz w:val="48"/>
          <w:szCs w:val="24"/>
          <w:lang w:val="ru-RU"/>
        </w:rPr>
        <w:t>по</w:t>
      </w:r>
      <w:r w:rsidRPr="006C43C2">
        <w:rPr>
          <w:b/>
          <w:bCs/>
          <w:color w:val="000000"/>
          <w:sz w:val="48"/>
          <w:szCs w:val="24"/>
        </w:rPr>
        <w:t> </w:t>
      </w:r>
      <w:r w:rsidRPr="006C43C2">
        <w:rPr>
          <w:b/>
          <w:bCs/>
          <w:color w:val="000000"/>
          <w:sz w:val="48"/>
          <w:szCs w:val="24"/>
          <w:lang w:val="ru-RU"/>
        </w:rPr>
        <w:t>охране труда</w:t>
      </w:r>
    </w:p>
    <w:p w:rsidR="00614E4B" w:rsidRPr="00932107" w:rsidRDefault="00614E4B" w:rsidP="006A6CBB">
      <w:pPr>
        <w:jc w:val="center"/>
        <w:rPr>
          <w:b/>
          <w:color w:val="000000"/>
          <w:sz w:val="56"/>
          <w:szCs w:val="56"/>
          <w:lang w:val="ru-RU"/>
        </w:rPr>
      </w:pPr>
      <w:r w:rsidRPr="00932107">
        <w:rPr>
          <w:b/>
          <w:bCs/>
          <w:color w:val="000000"/>
          <w:sz w:val="56"/>
          <w:szCs w:val="56"/>
          <w:lang w:val="ru-RU"/>
        </w:rPr>
        <w:t>при  пользовании бытовыми электроприборами</w:t>
      </w:r>
    </w:p>
    <w:p w:rsidR="00614E4B" w:rsidRPr="006C43C2" w:rsidRDefault="00614E4B" w:rsidP="006A6CBB">
      <w:pPr>
        <w:tabs>
          <w:tab w:val="left" w:pos="4260"/>
          <w:tab w:val="left" w:pos="7088"/>
        </w:tabs>
        <w:spacing w:line="276" w:lineRule="auto"/>
        <w:jc w:val="center"/>
        <w:rPr>
          <w:b/>
          <w:sz w:val="40"/>
          <w:szCs w:val="28"/>
          <w:lang w:val="ru-RU"/>
        </w:rPr>
      </w:pPr>
      <w:r w:rsidRPr="006C43C2">
        <w:rPr>
          <w:b/>
          <w:sz w:val="40"/>
          <w:szCs w:val="28"/>
          <w:lang w:val="ru-RU"/>
        </w:rPr>
        <w:t xml:space="preserve">ИОТ- </w:t>
      </w:r>
      <w:r w:rsidR="009113B4">
        <w:rPr>
          <w:b/>
          <w:sz w:val="40"/>
          <w:szCs w:val="28"/>
          <w:lang w:val="ru-RU"/>
        </w:rPr>
        <w:t>005</w:t>
      </w:r>
      <w:r w:rsidRPr="006C43C2">
        <w:rPr>
          <w:b/>
          <w:sz w:val="40"/>
          <w:szCs w:val="28"/>
          <w:lang w:val="ru-RU"/>
        </w:rPr>
        <w:t xml:space="preserve"> -</w:t>
      </w:r>
      <w:r>
        <w:rPr>
          <w:b/>
          <w:sz w:val="40"/>
          <w:szCs w:val="28"/>
          <w:lang w:val="ru-RU"/>
        </w:rPr>
        <w:t xml:space="preserve"> </w:t>
      </w:r>
      <w:r w:rsidR="00932107">
        <w:rPr>
          <w:b/>
          <w:sz w:val="40"/>
          <w:szCs w:val="28"/>
          <w:lang w:val="ru-RU"/>
        </w:rPr>
        <w:t>25</w:t>
      </w:r>
    </w:p>
    <w:p w:rsidR="00614E4B" w:rsidRPr="006C43C2" w:rsidRDefault="00614E4B" w:rsidP="006A6CBB">
      <w:pPr>
        <w:tabs>
          <w:tab w:val="left" w:pos="4260"/>
        </w:tabs>
        <w:jc w:val="center"/>
        <w:rPr>
          <w:b/>
          <w:sz w:val="20"/>
          <w:szCs w:val="20"/>
          <w:lang w:val="ru-RU"/>
        </w:rPr>
      </w:pPr>
    </w:p>
    <w:p w:rsidR="00614E4B" w:rsidRPr="006C43C2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3371F4" w:rsidRDefault="003371F4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Pr="006C43C2" w:rsidRDefault="00614E4B" w:rsidP="006A6CBB">
      <w:pPr>
        <w:tabs>
          <w:tab w:val="left" w:pos="4260"/>
        </w:tabs>
        <w:jc w:val="center"/>
        <w:rPr>
          <w:color w:val="000000"/>
          <w:sz w:val="24"/>
          <w:szCs w:val="24"/>
          <w:lang w:val="ru-RU"/>
        </w:rPr>
      </w:pPr>
      <w:r w:rsidRPr="006C43C2">
        <w:rPr>
          <w:b/>
          <w:sz w:val="20"/>
          <w:szCs w:val="20"/>
          <w:lang w:val="ru-RU"/>
        </w:rPr>
        <w:t>г. Краснодар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lastRenderedPageBreak/>
        <w:t>Инструкция по</w:t>
      </w:r>
      <w:r w:rsidRPr="001C6DED">
        <w:rPr>
          <w:b/>
          <w:bCs/>
          <w:color w:val="000000"/>
          <w:sz w:val="28"/>
          <w:szCs w:val="24"/>
        </w:rPr>
        <w:t> </w:t>
      </w:r>
      <w:r w:rsidRPr="001C6DED">
        <w:rPr>
          <w:b/>
          <w:bCs/>
          <w:color w:val="000000"/>
          <w:sz w:val="28"/>
          <w:szCs w:val="24"/>
          <w:lang w:val="ru-RU"/>
        </w:rPr>
        <w:t>охране труда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>при пользовании бытовыми электроприборами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 xml:space="preserve">ИОТ </w:t>
      </w:r>
      <w:r w:rsidR="009113B4">
        <w:rPr>
          <w:b/>
          <w:bCs/>
          <w:color w:val="000000"/>
          <w:sz w:val="28"/>
          <w:szCs w:val="24"/>
          <w:lang w:val="ru-RU"/>
        </w:rPr>
        <w:t>-005</w:t>
      </w:r>
      <w:r w:rsidRPr="001C6DED">
        <w:rPr>
          <w:b/>
          <w:bCs/>
          <w:color w:val="000000"/>
          <w:sz w:val="28"/>
          <w:szCs w:val="24"/>
          <w:lang w:val="ru-RU"/>
        </w:rPr>
        <w:t>-2</w:t>
      </w:r>
      <w:r w:rsidR="00932107">
        <w:rPr>
          <w:b/>
          <w:bCs/>
          <w:color w:val="000000"/>
          <w:sz w:val="28"/>
          <w:szCs w:val="24"/>
          <w:lang w:val="ru-RU"/>
        </w:rPr>
        <w:t>5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Область применения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1. Настоящая инструкция устанавливает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обеспечению безопасных условий</w:t>
      </w:r>
      <w:r>
        <w:rPr>
          <w:color w:val="000000"/>
          <w:sz w:val="24"/>
          <w:szCs w:val="24"/>
          <w:lang w:val="ru-RU"/>
        </w:rPr>
        <w:t xml:space="preserve"> труда для работников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32107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 xml:space="preserve">» </w:t>
      </w:r>
      <w:r w:rsidRPr="002F7280">
        <w:rPr>
          <w:color w:val="000000"/>
          <w:sz w:val="24"/>
          <w:szCs w:val="24"/>
          <w:lang w:val="ru-RU"/>
        </w:rPr>
        <w:t>при пользовании бытовыми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2. Настоящая инструкция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пользовании бытовыми электроприборами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основе установленных обязательных требований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Российской Федерации,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1) изучения работ при пользовании 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2) результатов специальной оценки условий труда;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3) анализа требований профессионального стандарта;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4) определения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опасностей, характерных для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5) анализа результатов расследования имевшихся несчастных случаев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6) определения безопасных методов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приемов выполнения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3. Выполнение требований настоящей инструкции обязательно для всех работников </w:t>
      </w:r>
      <w:r w:rsidR="00932107">
        <w:rPr>
          <w:color w:val="000000"/>
          <w:sz w:val="24"/>
          <w:szCs w:val="24"/>
          <w:lang w:val="ru-RU"/>
        </w:rPr>
        <w:t xml:space="preserve">             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32107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 xml:space="preserve"> при выполнении ими трудовых обязанностей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 независимо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специальности, квалификации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стажа работы.</w:t>
      </w:r>
    </w:p>
    <w:p w:rsidR="00F96A54" w:rsidRPr="002F7280" w:rsidRDefault="00F96A54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Нормативные ссылки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 Инструкция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основании следующих документов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источников: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1. </w:t>
      </w:r>
      <w:r w:rsidRPr="002F7280">
        <w:rPr>
          <w:b/>
          <w:bCs/>
          <w:color w:val="000000"/>
          <w:sz w:val="24"/>
          <w:szCs w:val="24"/>
          <w:lang w:val="ru-RU"/>
        </w:rPr>
        <w:t xml:space="preserve">Трудовой кодекс Российской Федерации 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30.12.2001 №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197-ФЗ;</w:t>
      </w:r>
    </w:p>
    <w:p w:rsidR="00614E4B" w:rsidRPr="002F7280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="00614E4B" w:rsidRPr="002F7280">
        <w:rPr>
          <w:color w:val="000000"/>
          <w:sz w:val="24"/>
          <w:szCs w:val="24"/>
          <w:lang w:val="ru-RU"/>
        </w:rPr>
        <w:t>.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 xml:space="preserve">Правила технической эксплуатации электроустановок потребителей, </w:t>
      </w:r>
      <w:r w:rsidR="00614E4B" w:rsidRPr="002F7280">
        <w:rPr>
          <w:color w:val="000000"/>
          <w:sz w:val="24"/>
          <w:szCs w:val="24"/>
          <w:lang w:val="ru-RU"/>
        </w:rPr>
        <w:t>утвержденные приказом Минэнерго РФ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13.01.2003 № 6;</w:t>
      </w:r>
    </w:p>
    <w:p w:rsidR="00614E4B" w:rsidRPr="002F7280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Постановление Правительства РФ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от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16.09.2020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>
        <w:rPr>
          <w:b/>
          <w:bCs/>
          <w:color w:val="000000"/>
          <w:sz w:val="24"/>
          <w:szCs w:val="24"/>
          <w:lang w:val="ru-RU"/>
        </w:rPr>
        <w:t xml:space="preserve">№ 1479 </w:t>
      </w:r>
      <w:r w:rsidR="00614E4B" w:rsidRPr="002F7280">
        <w:rPr>
          <w:color w:val="000000"/>
          <w:sz w:val="24"/>
          <w:szCs w:val="24"/>
          <w:lang w:val="ru-RU"/>
        </w:rPr>
        <w:t>«Об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утверждении Правил противопожарного режима в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Российской Федерации»;</w:t>
      </w:r>
    </w:p>
    <w:p w:rsidR="00614E4B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Правила по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охране труда при эксплуатации электроустановок</w:t>
      </w:r>
      <w:r w:rsidR="00614E4B" w:rsidRPr="002F7280">
        <w:rPr>
          <w:color w:val="000000"/>
          <w:sz w:val="24"/>
          <w:szCs w:val="24"/>
          <w:lang w:val="ru-RU"/>
        </w:rPr>
        <w:t>, приказ Минтруда 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15.12.2020 №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903н.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F96A54" w:rsidRDefault="00F96A54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Pr="00AD6EC9" w:rsidRDefault="00614E4B" w:rsidP="00AD6EC9">
      <w:pPr>
        <w:jc w:val="center"/>
        <w:rPr>
          <w:color w:val="000000"/>
          <w:sz w:val="28"/>
          <w:szCs w:val="24"/>
          <w:lang w:val="ru-RU"/>
        </w:rPr>
      </w:pPr>
      <w:r w:rsidRPr="00AD6EC9">
        <w:rPr>
          <w:b/>
          <w:bCs/>
          <w:color w:val="000000"/>
          <w:sz w:val="28"/>
          <w:szCs w:val="24"/>
          <w:lang w:val="ru-RU"/>
        </w:rPr>
        <w:lastRenderedPageBreak/>
        <w:t>1. Общие требования охраны труда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.1. Настоящая Инструкция предусматривает основные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.2. Настоящая инструкция включает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себя требования электробезопасности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предназначена для неэлектротехнического персонала, использующего бытовые приборы,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которыми может возникнуть опасность поражения электрическим током.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.3. Лица неэлектротехнического персонала должны знать: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опасности электрического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мерах безопасности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правила оказания первой помощи пострадавшим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электрического тока.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.4. Действие электрического тока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Проходя через организм человека, электрический ток производит термическое, электролитическое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термическое действие тока проявляется при нагреве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ожоге отдельных участков тела, нагреве кровеносных сосудов, нервов,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электролитическое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разложении плазмы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органических жидкостей, вызывая значительные нарушения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физико-химических составов;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нарушении биоэлектрических процессов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сопровождается раздражением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возбуждением живых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сокращением мышц,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мышцы легких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сердца,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этого могут возникнуть различные нарушения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организме,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нарушения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даже полное прекращение деятельности органов кровообращения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.5. Воздействие электрического тока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электродуги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человека приводит к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электротравмам</w:t>
      </w:r>
      <w:proofErr w:type="spellEnd"/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Различают два вида поражения организма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электрические травмы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электрические удары: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электрическая травма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местное поражение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органов,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электрические ожоги,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электрометаллизация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кожи, воспаление глаз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механические повреждения;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удар представляет собой возбуждение живых тканей электрическим током, сопровождающееся непроизвольным судорожным сокращением мышц.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исходу электрические удары различают: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потери сознания;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потерей сознания, но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нарушения сердечной деятельности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клиническая смерть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шок.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Клиническая смерть, или мнимая смерть, — это переходное состояние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жизни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смерти. Длительность клинической смерти составляет 5—8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минут,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истечении этого времени </w:t>
      </w:r>
      <w:r w:rsidRPr="002F7280">
        <w:rPr>
          <w:color w:val="000000"/>
          <w:sz w:val="24"/>
          <w:szCs w:val="24"/>
          <w:lang w:val="ru-RU"/>
        </w:rPr>
        <w:lastRenderedPageBreak/>
        <w:t>происходит гибель клеток коры головного мозга, жизнь угасает. Наступает необратимая биологическая смерть.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Электрический шок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тяжелая нервно-рефлекторная реакция организма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электроток. При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электрошоке возникают глубокие расстройства дыхания, кровообращения, нервной системы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систем организма.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.6. Основные причины электротравматизма.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Основными причинами электротравматизма являются: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прямое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находящимися под напряжением;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косвенное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оказавшимися под напряжением при повреждении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возникновение шагового напряжения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участке земли, где находится человек.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напряжение между двумя точками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1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одна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другой, которое принимается равным длине шага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 может возникнуть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замыкания фазы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.7. Технические способы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защиты, обеспечивающие электробезопасность.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Токоведущие части электроприборов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быть доступны для случайного прикосновения,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доступные прикосновению открытые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сторонние проводящие части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находиться под напряжением, представляющим опасность поражения электрическим током как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нормальном режиме работы электроприборов, так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.8.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пользованию электроприборами допускаются лица, имеющие</w:t>
      </w:r>
      <w:r>
        <w:rPr>
          <w:color w:val="000000"/>
          <w:sz w:val="24"/>
          <w:szCs w:val="24"/>
        </w:rPr>
        <w:t> </w:t>
      </w:r>
      <w:r w:rsidR="0069296F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I</w:t>
      </w:r>
      <w:r w:rsidRPr="002F7280">
        <w:rPr>
          <w:color w:val="000000"/>
          <w:sz w:val="24"/>
          <w:szCs w:val="24"/>
          <w:lang w:val="ru-RU"/>
        </w:rPr>
        <w:t xml:space="preserve"> группу по электробезопасности и изучившие правила безопасной эксплуатации</w:t>
      </w:r>
      <w:r w:rsidRPr="002F7280">
        <w:rPr>
          <w:lang w:val="ru-RU"/>
        </w:rPr>
        <w:br/>
      </w:r>
      <w:r w:rsidRPr="002F7280">
        <w:rPr>
          <w:color w:val="000000"/>
          <w:sz w:val="24"/>
          <w:szCs w:val="24"/>
          <w:lang w:val="ru-RU"/>
        </w:rPr>
        <w:t>электроприборов, изложенные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инструкции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завода-изготовителя.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Электроприборы должны располагаться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специальных подставках, обеспечивающих противопожарное состояние помещений,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1,5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заземленных конструкций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электроприборов.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.9. Включение вновь приобретенных электроприборов, увеличение числа розеток, выключателей электроосветительных точек допускаются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разрешения элек</w:t>
      </w:r>
      <w:r w:rsidR="00B323BC">
        <w:rPr>
          <w:color w:val="000000"/>
          <w:sz w:val="24"/>
          <w:szCs w:val="24"/>
          <w:lang w:val="ru-RU"/>
        </w:rPr>
        <w:t>тротехнического персонала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.10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  <w:r w:rsidR="00B323BC">
        <w:rPr>
          <w:color w:val="000000"/>
          <w:sz w:val="24"/>
          <w:szCs w:val="24"/>
        </w:rPr>
        <w:t>B</w:t>
      </w:r>
      <w:r w:rsidR="00B323BC">
        <w:rPr>
          <w:color w:val="000000"/>
          <w:sz w:val="24"/>
          <w:szCs w:val="24"/>
          <w:lang w:val="ru-RU"/>
        </w:rPr>
        <w:t>с</w:t>
      </w:r>
      <w:r w:rsidR="00B323BC">
        <w:rPr>
          <w:color w:val="000000"/>
          <w:sz w:val="24"/>
          <w:szCs w:val="24"/>
        </w:rPr>
        <w:t>e</w:t>
      </w:r>
      <w:r w:rsidRPr="002F7280">
        <w:rPr>
          <w:color w:val="000000"/>
          <w:sz w:val="24"/>
          <w:szCs w:val="24"/>
          <w:lang w:val="ru-RU"/>
        </w:rPr>
        <w:t xml:space="preserve"> неисправности электроприборов, розеток, выключателей,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чистку светильников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замену ламп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освещения должен устранять электротехнический персонал.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Каждый работник, обнаруживший нарушение правил,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заметивший неисправности электроустановок или средств защиты, должен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.11. Соблюдение Правил внутреннего распорядка.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.11.1. Работник обязан соблюдать действующие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предприятии Правила внутреннего трудового распорядка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графики работы, которыми предусматриваются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время начала </w:t>
      </w:r>
      <w:r w:rsidRPr="002F7280">
        <w:rPr>
          <w:color w:val="000000"/>
          <w:sz w:val="24"/>
          <w:szCs w:val="24"/>
          <w:lang w:val="ru-RU"/>
        </w:rPr>
        <w:lastRenderedPageBreak/>
        <w:t>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работы (смены), перерывы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питания, порядок предоставления дней отдыха, чередование смен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вопросы использования рабочего времени.</w:t>
      </w:r>
    </w:p>
    <w:p w:rsidR="001C6DED" w:rsidRDefault="001C6DED" w:rsidP="00AD6EC9">
      <w:pPr>
        <w:jc w:val="both"/>
        <w:rPr>
          <w:b/>
          <w:bCs/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.12. Требования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выполнению режимов труда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отдыха при выполнении работ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обязан соблюдать режимы труда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отдыха.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.12.2. Продолжительность ежедневной работы, перерывов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приема пищи определяется Правилами внутреннего трудового распорядка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113B4">
        <w:rPr>
          <w:color w:val="000000"/>
          <w:sz w:val="24"/>
          <w:szCs w:val="24"/>
          <w:lang w:val="ru-RU"/>
        </w:rPr>
        <w:t>МедикалГруп</w:t>
      </w:r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, у</w:t>
      </w:r>
      <w:r>
        <w:rPr>
          <w:color w:val="000000"/>
          <w:sz w:val="24"/>
          <w:szCs w:val="24"/>
          <w:lang w:val="ru-RU"/>
        </w:rPr>
        <w:t xml:space="preserve">твержденными приказом </w:t>
      </w:r>
      <w:r w:rsidR="00F96A54">
        <w:rPr>
          <w:color w:val="000000"/>
          <w:sz w:val="24"/>
          <w:szCs w:val="24"/>
          <w:lang w:val="ru-RU"/>
        </w:rPr>
        <w:t>руководителя</w:t>
      </w:r>
      <w:r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.12.3. Время начала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смены, время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место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устанавливаются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графикам сменно</w:t>
      </w:r>
      <w:r w:rsidR="00F96A54">
        <w:rPr>
          <w:color w:val="000000"/>
          <w:sz w:val="24"/>
          <w:szCs w:val="24"/>
          <w:lang w:val="ru-RU"/>
        </w:rPr>
        <w:t>сти распоряжениями руководителя ООО «</w:t>
      </w:r>
      <w:r w:rsidR="009113B4">
        <w:rPr>
          <w:color w:val="000000"/>
          <w:sz w:val="24"/>
          <w:szCs w:val="24"/>
          <w:lang w:val="ru-RU"/>
        </w:rPr>
        <w:t>МедикалГруп</w:t>
      </w:r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.12.4. Каждый работник должен выходить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работу своевременно, отдохнувшим, подготовленным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.13. Перечень опасных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вредных производственных факторов, которые могут воздействовать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работника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процессе работы, 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также перечень профессиональных рисков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опасностей.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.13.1. При пользовании электроприборами могут возникнуть следующие опасные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вредные производственные факторы: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возможность попадания под действие электрического тока при пробое изоляции электроприбора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микроволновой печи;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горячий пар, возникающий при кипячении воды;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нагретых конфорок электроплиты.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качестве опасностей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перечнем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опасностей ООО </w:t>
      </w:r>
      <w:r w:rsidR="001C6DED">
        <w:rPr>
          <w:color w:val="000000"/>
          <w:sz w:val="24"/>
          <w:szCs w:val="24"/>
          <w:lang w:val="ru-RU"/>
        </w:rPr>
        <w:t>«</w:t>
      </w:r>
      <w:r w:rsidR="009113B4">
        <w:rPr>
          <w:color w:val="000000"/>
          <w:sz w:val="24"/>
          <w:szCs w:val="24"/>
          <w:lang w:val="ru-RU"/>
        </w:rPr>
        <w:t>МедикалГруп</w:t>
      </w:r>
      <w:r w:rsidRPr="002F7280">
        <w:rPr>
          <w:color w:val="000000"/>
          <w:sz w:val="24"/>
          <w:szCs w:val="24"/>
          <w:lang w:val="ru-RU"/>
        </w:rPr>
        <w:t>», представляющих угрозу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работников,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могут возникнуть следующие риски:</w:t>
      </w:r>
    </w:p>
    <w:p w:rsidR="00614E4B" w:rsidRPr="002F7280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опасного напряжения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электрической цепи, замыкание которой может произойти через тело человека;</w:t>
      </w:r>
    </w:p>
    <w:p w:rsidR="00614E4B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опасности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ожогов</w:t>
      </w:r>
      <w:proofErr w:type="spellEnd"/>
      <w:r>
        <w:rPr>
          <w:color w:val="000000"/>
          <w:sz w:val="24"/>
          <w:szCs w:val="24"/>
        </w:rPr>
        <w:t>;</w:t>
      </w:r>
    </w:p>
    <w:p w:rsidR="00614E4B" w:rsidRDefault="00614E4B" w:rsidP="00AD6EC9">
      <w:pPr>
        <w:numPr>
          <w:ilvl w:val="0"/>
          <w:numId w:val="1"/>
        </w:numPr>
        <w:ind w:left="780" w:right="1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возникновения пожара.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.14. Перечень специальной одежды, специальной обуви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средств индивидуальной защиты, выдаваемых работникам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соответствии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установленными правилами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нормами.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обеспечивается спецодеждой, спецобувью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Нормами бесплатной выдачи спецодежды, 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других средств индивидуальной защиты, утвержденными приказом директора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r w:rsidR="00F96A54">
        <w:rPr>
          <w:color w:val="000000"/>
          <w:sz w:val="24"/>
          <w:szCs w:val="24"/>
          <w:lang w:val="ru-RU"/>
        </w:rPr>
        <w:t>»</w:t>
      </w:r>
      <w:r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1</w:t>
      </w:r>
      <w:r w:rsidRPr="002F7280">
        <w:rPr>
          <w:color w:val="000000"/>
          <w:sz w:val="24"/>
          <w:szCs w:val="24"/>
          <w:lang w:val="ru-RU"/>
        </w:rPr>
        <w:t>.14.2. Выдаваемые специальная одежда, специальная 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средства индивидуальной защиты должны соответствовать характеру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условиям работы, обеспечивать безопасность труда, иметь сертификат соответствия.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.14.3. Средства индивидуальной защиты,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имеется технической документации,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применению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допускаются.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.14.4. Личную одежду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спецодежду необходимо хранить отдельно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шкафчиках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гардеробной. Уносить спецодежду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пределы предприятия запрещается.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.15. Порядок уведомления администрации 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случаях травмирования работника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неисправности оборудования,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инструмента.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.15.1. При возникновении несчастного случая, микротравмы пострадавший должен постараться привлечь внимание кого-либо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работников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произошедшему событию, при возможности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 непосредственному руководителю</w:t>
      </w:r>
      <w:r>
        <w:rPr>
          <w:color w:val="000000"/>
          <w:sz w:val="24"/>
          <w:szCs w:val="24"/>
        </w:rPr>
        <w:t> </w:t>
      </w:r>
      <w:r w:rsidRPr="00AD6EC9">
        <w:rPr>
          <w:color w:val="000000"/>
          <w:sz w:val="24"/>
          <w:szCs w:val="24"/>
          <w:lang w:val="ru-RU"/>
        </w:rPr>
        <w:t>люб</w:t>
      </w:r>
      <w:r>
        <w:rPr>
          <w:color w:val="000000"/>
          <w:sz w:val="24"/>
          <w:szCs w:val="24"/>
          <w:lang w:val="ru-RU"/>
        </w:rPr>
        <w:t>ым доступным для этого способом.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.15.2. Работник должен немедленно извещать своего непосредственного или вышестоящего руководителя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любой ситуации, угрожающей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людей,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каждом несчастном случае, микротравме, происшедших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производстве, или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ухудшении состояния своего здоровья,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проявлении признаков острого профессионального заболевания (отравления).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.15.3.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зоне работы несоответствий требованиям охраны труда (неисправность оборудования, приспособлений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инструмента, неогороженный проем, траншея, открытый колодец, отсутствие или неисправность ограждения опасной зоны, оголенные провода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д.)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непосредственному руководителю работ.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.16. Правила личной гигиены, которые должен знать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соблюдать работник при выполнении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.16.1. Для сохранения здоровья работник должен соблюдать личную гигиену. Необходимо проходить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установленные сроки медицинские осмотры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обследования.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.16.2.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веществами, вызывающими раздражения кожи рук, следует пользоваться защитными перчатками, защитными кремами, очищающими пастами,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смывающими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дезинфицирующими средствами.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.16.3. Перед приемом пищи обязательно мыть руки теплой водой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мылом.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.16.4. Для питья употреблять воду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диспенсеров, чайников.</w:t>
      </w:r>
    </w:p>
    <w:p w:rsidR="00614E4B" w:rsidRDefault="00614E4B" w:rsidP="00B323BC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.16.5. Курить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принимать пищу разрешается только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 отведенных для этой цели местах.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2. Требования охраны труда перед началом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.1. Порядок подготовки рабочего места.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.1.1. Перед началом работы необходимо: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подготовить рабочее место;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отрегулировать освещение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месте производства работ;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• проверить правильность подключения оборудования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проверить исправность проводов питания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оголенных участков проводов;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свое психофизиологическое состояние, при недомогании следует известить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своего руководителя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обратиться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медицинской помощью в</w:t>
      </w:r>
      <w:r>
        <w:rPr>
          <w:color w:val="000000"/>
          <w:sz w:val="24"/>
          <w:szCs w:val="24"/>
        </w:rPr>
        <w:t> </w:t>
      </w:r>
      <w:r w:rsidR="009113B4">
        <w:rPr>
          <w:color w:val="000000"/>
          <w:sz w:val="24"/>
          <w:szCs w:val="24"/>
          <w:lang w:val="ru-RU"/>
        </w:rPr>
        <w:t>медучреждение</w:t>
      </w:r>
      <w:r w:rsidRPr="002F7280">
        <w:rPr>
          <w:color w:val="000000"/>
          <w:sz w:val="24"/>
          <w:szCs w:val="24"/>
          <w:lang w:val="ru-RU"/>
        </w:rPr>
        <w:t>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получить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сменно-встречном собрании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своего руководителя задание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смену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указанием мер безопасности для выполнения задания;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оценить свою теоретическую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практическую подготовку применительно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намечаемой работе;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источники опасности, которые могут воздействовать при выполнении порученного задания,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риски;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оценить свои знания инструкций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предстоящей работе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практические навыки применения безопасных способов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приемов выполнения задания.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незнания способов безопасного выполнения работы,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отсутствия необходимых для безопасного выполнения работ средств индивидуальной защиты, приспособлений или инструмента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обратиться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своему непосредственному руководителю;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возможные способы защиты себя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окружающих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имеющихся опасностей;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проверить исправность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безопасность механизмов, инструмента, приспособлений, которыми предстоит работать.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.2. Порядок проверки исходных материалов (заготовки, полуфабрикаты).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.2.1. Перед началом работы работник обязан проверить исправность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комплектность исходных материалов (заготовок, полуфабрикатов).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.3. Порядок осмотра средств индивидуальной защиты до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использования.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.3.1. Перед началом работы работник обязан надеть положенные спецодежду, спецобувь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индивидуальной защиты, предварительно проверив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.3.2. При нарушении целостности спецодежды, 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необходимо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.3.3. Работник обязан правильно применять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поддерживать спецодежду, спецобувь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чистоте, своевременно заменять. При необходимости спецодежду нужно сдавать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стирку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ремонт. Изношенная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планового срока замены спецодежда,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подлежащая ремонту, списывается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установленном порядке.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.4. Порядок проверки исправности оборудования,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инструмента, ограждений, сигнализации, блокировочных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других устройств, защитного заземления, вентиляции, местного освещения, наличия предупреждающих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предписывающих плакатов (знаков).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.1.1. Необходимо проверить внешним осмотром: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внешних повреждений корпуса электроприбора, жилы кабеля, электрического шнура, вилки, розетки, выключателя, аварийной кнопки, кнопки дистанционного управления, правильность оборудования места установки электроприбора;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затяжку винтов, крепящих узлов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 съемных деталей;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соответствие величин напряжения сети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оголенных токоведущих жил кабеля;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 заземления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зануления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(заземление (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зануление</w:t>
      </w:r>
      <w:proofErr w:type="spellEnd"/>
      <w:r w:rsidRPr="002F7280">
        <w:rPr>
          <w:color w:val="000000"/>
          <w:sz w:val="24"/>
          <w:szCs w:val="24"/>
          <w:lang w:val="ru-RU"/>
        </w:rPr>
        <w:t>)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преднамеренное электрическое соединение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заземляющим устройством какой-либо части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электроприемника</w:t>
      </w:r>
      <w:proofErr w:type="spellEnd"/>
      <w:r w:rsidRPr="002F7280">
        <w:rPr>
          <w:color w:val="000000"/>
          <w:sz w:val="24"/>
          <w:szCs w:val="24"/>
          <w:lang w:val="ru-RU"/>
        </w:rPr>
        <w:t>).</w:t>
      </w:r>
    </w:p>
    <w:p w:rsidR="00614E4B" w:rsidRPr="00B323BC" w:rsidRDefault="00614E4B" w:rsidP="00B323BC">
      <w:pPr>
        <w:jc w:val="center"/>
        <w:rPr>
          <w:color w:val="000000"/>
          <w:sz w:val="28"/>
          <w:szCs w:val="24"/>
          <w:lang w:val="ru-RU"/>
        </w:rPr>
      </w:pPr>
      <w:r w:rsidRPr="00B323BC">
        <w:rPr>
          <w:b/>
          <w:bCs/>
          <w:color w:val="000000"/>
          <w:sz w:val="28"/>
          <w:szCs w:val="24"/>
          <w:lang w:val="ru-RU"/>
        </w:rPr>
        <w:t>3. Требования охраны труда во</w:t>
      </w:r>
      <w:r w:rsidRPr="00B323BC">
        <w:rPr>
          <w:b/>
          <w:bCs/>
          <w:color w:val="000000"/>
          <w:sz w:val="28"/>
          <w:szCs w:val="24"/>
        </w:rPr>
        <w:t> </w:t>
      </w:r>
      <w:r w:rsidRPr="00B323BC">
        <w:rPr>
          <w:b/>
          <w:bCs/>
          <w:color w:val="000000"/>
          <w:sz w:val="28"/>
          <w:szCs w:val="24"/>
          <w:lang w:val="ru-RU"/>
        </w:rPr>
        <w:t>время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.1. Способы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приемы безопасного выполнения работ, использования оборудования, транспортных средств, грузоподъемных механизмов,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.1.1. Включить электроприбор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убедиться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его работоспособности.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.1.2. При обнаружении неисправности электроприбора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.1.3. Строго выполнять инструкцию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.1.4. Включать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выключать электроприбор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только сухими руками.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AD6EC9">
        <w:rPr>
          <w:color w:val="000000"/>
          <w:sz w:val="24"/>
          <w:szCs w:val="24"/>
          <w:lang w:val="ru-RU"/>
        </w:rPr>
        <w:t>.1.5. Пользователю ЗАПРЕЩАЕТСЯ: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.1.5.1. Пользоваться неисправными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.1.5.2. Мыть электроприборы или протирать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влажными тряпками,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отключая электроприборы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.1.5.3. Производить самостоятельно какой-либо ремонт.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.1.5.4. Вытаскивать вилку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шланг электропитания.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.1.5.5. Проверять нагрев конфорок электроплиты прикосновением руки.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.1.5.6. Оставлять включенный электроприбор без присмотра.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.1.6. Электронагревательные приборы нужно устанавливать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столах, защищенных стальными листами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покрытых листовым асбестом.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Электронагревательные приборы необходимо располагать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0,5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Корпуса электронагревательных приборов, электроприборов, установленных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помещениях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повышенной опасностью, должны быть 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занулены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заземлены.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Для присоединения переносных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электроприемников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питающей сети следует применять штепсельные соединители. Розетка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вилка штепсельного соединителя должны иметь специальные защитные контакты для соединения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ним заземляющих проводников или проводников уравнивания потенциалов. Конструкция штепсельной вилки должна обеспечивать опережающее замыкание заземляющего контакта при включении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запаздывающее размыкание его при отключении.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3</w:t>
      </w:r>
      <w:r w:rsidRPr="002F7280">
        <w:rPr>
          <w:color w:val="000000"/>
          <w:sz w:val="24"/>
          <w:szCs w:val="24"/>
          <w:lang w:val="ru-RU"/>
        </w:rPr>
        <w:t>.1.7. Штепсельные розетки сети 12–42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должны конструктивно отличаться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розеток 127, 220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иметь надписи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указанием номинального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Вилки напряжением 12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42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подходить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розеткам 127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220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пользоваться штепсельными соединителями, которые погнуты,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обнаженными контактами, разбитым или выкрашенным корпусом.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.1.8. При перерыве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работе или переносе электроприборов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одного рабочего места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другое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отключить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штепсельной вилкой.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.1.9. При переносе необходимо держать приборы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питающий провод, при этом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перекручивание провода.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.1.10. Для предохранения электрических проводов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механических повреждений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защитить так, чтобы исключить соприкосновение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металлическими предметами, горячими, влажными или покрытыми маслами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другими химическими веществами поверхностями.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прокладывание проводов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шнуров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водопроводным трубам, горючим поверхностям, батареям отопления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вешать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провода какие-либо предметы.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отключении приборов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необходимо держаться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штепсельную вилку, придерживая корпус розетки.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.1.11.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применение самодельных электронагревательных приборов, электрических 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открытой спиралью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незануленных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незаземленных.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.1.12.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наступать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оборванные, свешивающиеся или лежащие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земле или полу провода, кабели, тросы, соприкасающиеся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этими проводами, или прикасаться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ним.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.1.13.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эксплуатация неисправного электрооборудования,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электрооборудования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неисправными или отключенными устройствами аварийного отключения, блокировок защит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сигнализации.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.1.14.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оставлять без присмотра включенные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сеть электрические приборы,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пользоваться ими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повреждение штепсельного соединения изоляции кабеля (штанги);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нечеткая работа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появление дыма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запаха, характерного для горячей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поломка или появление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корпусе 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.1.15. Каждый работник, если он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может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устранению нарушений, должен немедленно сообщить вышестоящему руководителю обо всех замеченных им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нарушениях.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.2. Требования безопасного обращения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исходными материалами (сырье, заготовки, полуфабрикаты).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.2.1. Работник должен применять исправные оборудование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инструмент, сырье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заготовки, использовать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только для тех работ, для которых они предназначены. При производстве работ </w:t>
      </w:r>
      <w:r w:rsidRPr="002F7280">
        <w:rPr>
          <w:color w:val="000000"/>
          <w:sz w:val="24"/>
          <w:szCs w:val="24"/>
          <w:lang w:val="ru-RU"/>
        </w:rPr>
        <w:lastRenderedPageBreak/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выполнению технологических (рабочих) операций быть внимательным, проявлять осторожность.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.3. Указания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безопасному содержанию рабочего места.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.3.1. Работник должен поддерживать чистоту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.3.2. Отходы следует удалять после полной остановки электроприборов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помощью уборочных средств, исключающих травмирование работников.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.3.3. Содержать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порядке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чистоте рабочее место,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допускать загромождения деталями, материалами, инструментом, приспособлениями, прочими предметами.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.4. Действия, направленные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предотвращение аварийных ситуаций.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.4.1. При ухудшении состояния здоровья,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ближайший здравпункт.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.4.2. Если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процессе работы работнику станет непонятно, как выполнить порученную работу, или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отсутствия необходимых приспособлений для выполнения порученной работы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он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обязан обратиться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своему непосредственному руководителю.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окончании выполнения задания работник обязан доложить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AD6EC9">
        <w:rPr>
          <w:b/>
          <w:bCs/>
          <w:color w:val="000000"/>
          <w:sz w:val="24"/>
          <w:szCs w:val="24"/>
          <w:lang w:val="ru-RU"/>
        </w:rPr>
        <w:t>.5. Требования, предъявляемые к</w:t>
      </w:r>
      <w:r>
        <w:rPr>
          <w:b/>
          <w:bCs/>
          <w:color w:val="000000"/>
          <w:sz w:val="24"/>
          <w:szCs w:val="24"/>
        </w:rPr>
        <w:t> </w:t>
      </w:r>
      <w:r w:rsidRPr="00AD6EC9">
        <w:rPr>
          <w:b/>
          <w:bCs/>
          <w:color w:val="000000"/>
          <w:sz w:val="24"/>
          <w:szCs w:val="24"/>
          <w:lang w:val="ru-RU"/>
        </w:rPr>
        <w:t>правильному использованию (применению) средств индивидуальной защиты работников.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.5.1.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проведения работ работники обязаны пользоваться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правильно применять выданные им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индивидуальной защиты. Работать только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исправной спецодежде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применять индивидуальные средства защиты.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.6.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курить,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принимать пищу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.7. Соблюдать правила перемещения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помещении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территории организации, пользоваться только установленными проходами.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4. Требования охраны труда в</w:t>
      </w:r>
      <w:r w:rsidRPr="00491AE5">
        <w:rPr>
          <w:b/>
          <w:bCs/>
          <w:color w:val="000000"/>
          <w:sz w:val="28"/>
          <w:szCs w:val="24"/>
        </w:rPr>
        <w:t> </w:t>
      </w:r>
      <w:r w:rsidRPr="00491AE5">
        <w:rPr>
          <w:b/>
          <w:bCs/>
          <w:color w:val="000000"/>
          <w:sz w:val="28"/>
          <w:szCs w:val="24"/>
          <w:lang w:val="ru-RU"/>
        </w:rPr>
        <w:t>аварийных ситуациях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.1. Перечень основных возможных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причины, их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вызывающие.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возможно возникновение следующих аварийных ситуаций: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повреждения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дефекты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конструкции зданий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физического износа, истечения срока эксплуатации;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технические проблемы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оборудованием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высокого износа оборудования;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возникновение очагов пожара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нарушения требований пожарной безопасности.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.1.2. Следует прекратить работу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повреждения штепсельного соединения, кабеля (шнура) или его защитной трубки;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нечеткой работы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повышенного шума, стука, вибрации;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поломки или появления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корпусной детали, рукоятке, защитном ограждении.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.2. Процесс извещения руководителя работ о ситуации, угрожающей жизни и здоровью людей, и о каждом произошедшем несчастном случаи.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по</w:t>
      </w:r>
      <w:r>
        <w:rPr>
          <w:color w:val="000000"/>
          <w:sz w:val="24"/>
          <w:szCs w:val="24"/>
          <w:lang w:val="ru-RU"/>
        </w:rPr>
        <w:t>ставить в известность</w:t>
      </w:r>
      <w:r w:rsidRPr="002F7280">
        <w:rPr>
          <w:color w:val="000000"/>
          <w:sz w:val="24"/>
          <w:szCs w:val="24"/>
          <w:lang w:val="ru-RU"/>
        </w:rPr>
        <w:t xml:space="preserve"> руководителя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.3. Действия работников при возникновении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.3.1. Работу следует прекратить: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обнаружении неисправности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приборах, если работающий почувствует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слабое действие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 питающего или контрольного кабеля;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корпусов розеток, выключателей, ключей, кнопок;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появлении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возникновении загорания.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.3.2.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процессе работы загораний необходимо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работу приостановить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тушению первичными средствами пожаротушения.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невозможности ликвидировать загорание собственными силами вызвать пожарную команду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01,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.3.3. При обнаружении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слабого действия электрического тока (пощипывание кожи при касании)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сдать прибор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ремонт. При поражении пользователя электрическим током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оказать пострадавшему первую помощь,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необходимости вызвать врача.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обнаружении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 запрещается приближаться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месту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закрытых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открытых помещениях (за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исключением оказания помощи пострадавшему).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color w:val="000000"/>
          <w:sz w:val="24"/>
          <w:szCs w:val="24"/>
          <w:lang w:val="ru-RU"/>
        </w:rPr>
        <w:t>.3.4. При попадании под действие шагового напряжения необходимо выходить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опасной зоны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мелкими шагами,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превышающими длину стопы,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отрывая стопу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.3.5.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.3.6.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.3.7.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.3.8.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.3.9.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.3.10.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.3.11.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.3.12.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.3.13.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.4. Действия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оказанию первой помощи пострадавшим при травмировании, отравлении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других повреждениях здоровья.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сохранить без изменений обстановку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расследования, если она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создаст угрозу для работающих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приведет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аварии.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.4.3.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.4.4.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.4.5.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color w:val="000000"/>
          <w:sz w:val="24"/>
          <w:szCs w:val="24"/>
          <w:lang w:val="ru-RU"/>
        </w:rPr>
        <w:t>.4.6.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.4.8.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.4.9.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.4.10.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.4.11.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обнаружения какой-либо неисправности, нарушающей нормальный режим работы, ее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остановить. Обо всех замеченных недостатках поставить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известность непосредственного руководителя.</w:t>
      </w:r>
    </w:p>
    <w:p w:rsidR="00B323BC" w:rsidRPr="00B323BC" w:rsidRDefault="00B323BC" w:rsidP="00AD6EC9">
      <w:pPr>
        <w:jc w:val="both"/>
        <w:rPr>
          <w:color w:val="000000"/>
          <w:sz w:val="2"/>
          <w:szCs w:val="24"/>
          <w:lang w:val="ru-RU"/>
        </w:rPr>
      </w:pP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5. Требования охраны труда по</w:t>
      </w:r>
      <w:r w:rsidRPr="00491AE5">
        <w:rPr>
          <w:b/>
          <w:bCs/>
          <w:color w:val="000000"/>
          <w:sz w:val="28"/>
          <w:szCs w:val="24"/>
        </w:rPr>
        <w:t> </w:t>
      </w:r>
      <w:r w:rsidRPr="00491AE5">
        <w:rPr>
          <w:b/>
          <w:bCs/>
          <w:color w:val="000000"/>
          <w:sz w:val="28"/>
          <w:szCs w:val="24"/>
          <w:lang w:val="ru-RU"/>
        </w:rPr>
        <w:t>окончании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.1. Порядок приема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передачи смены.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.1.1. Передача смены должна сопровождаться проверкой исправности оборудования, наличия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.2. Порядок отключения, остановки, разборки, очистки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смазки оборудования, приспособлений, машин, механизмов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аппаратуры.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.2.1. Необходимо отключить электрические приборы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место их установки. После пользования электроплитой все ручки переключателей установить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положение «0».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.2.2. Доложить обо всех замеченных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работы неисправностях электрического оборудования, нагревательных приборов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.2.3. 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рабочее место.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.3. Порядок осмотра средств индивидуальной защиты после использования.</w:t>
      </w:r>
    </w:p>
    <w:p w:rsidR="009113B4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.3.1. Снять средства индивидуальной защиты, спецодежду, спецобувь, осмотреть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удостовериться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исправности, после чего убрать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индивидуальный шкаф или иное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предназначенное для них место.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хранение спецодежды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.4. Порядок уборки отходов, полученных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ходе производственной деятельности.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.4.1. После окончания работ убрать рабочее место, 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инструмент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оборудование, собрать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вынести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установленное место мусор.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lastRenderedPageBreak/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.5. Требования соблюдения личной гигиены.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.5.1. Работники должны:</w:t>
      </w:r>
    </w:p>
    <w:p w:rsidR="00614E4B" w:rsidRDefault="00614E4B" w:rsidP="00AD6EC9">
      <w:pPr>
        <w:numPr>
          <w:ilvl w:val="0"/>
          <w:numId w:val="2"/>
        </w:numPr>
        <w:ind w:left="780"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принять душ;</w:t>
      </w:r>
    </w:p>
    <w:p w:rsidR="00B323BC" w:rsidRPr="00932107" w:rsidRDefault="00614E4B" w:rsidP="00B323BC">
      <w:pPr>
        <w:numPr>
          <w:ilvl w:val="0"/>
          <w:numId w:val="2"/>
        </w:numPr>
        <w:ind w:left="780" w:right="180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надеть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личную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одежду</w:t>
      </w:r>
      <w:proofErr w:type="spellEnd"/>
      <w:r>
        <w:rPr>
          <w:color w:val="000000"/>
          <w:sz w:val="24"/>
          <w:szCs w:val="24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.6. Порядок извещения руководителя работ 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недостатках, влияющих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безопасность труда, обнаруженных во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время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.6.1.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окончании работы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всех недостатках, обнаруженных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работы, известить своего непосредственного руководителя.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</w:t>
      </w:r>
      <w:r w:rsidR="005174D2">
        <w:rPr>
          <w:color w:val="000000"/>
          <w:sz w:val="24"/>
          <w:szCs w:val="24"/>
          <w:lang w:val="ru-RU"/>
        </w:rPr>
        <w:t>7</w:t>
      </w:r>
      <w:r w:rsidRPr="002F7280">
        <w:rPr>
          <w:color w:val="000000"/>
          <w:sz w:val="24"/>
          <w:szCs w:val="24"/>
          <w:lang w:val="ru-RU"/>
        </w:rPr>
        <w:t>. Выйти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территории предприятия через проходную.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Разработал: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   </w:t>
      </w:r>
      <w:bookmarkStart w:id="1" w:name="_GoBack"/>
      <w:bookmarkEnd w:id="1"/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Согласовано:  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</w:t>
      </w:r>
    </w:p>
    <w:p w:rsidR="00614E4B" w:rsidRPr="00B519CF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sectPr w:rsidR="00614E4B" w:rsidRPr="002F7280" w:rsidSect="00932107">
      <w:pgSz w:w="11907" w:h="16839"/>
      <w:pgMar w:top="737" w:right="737" w:bottom="73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E031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33160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0B165A"/>
    <w:rsid w:val="000B7B09"/>
    <w:rsid w:val="000C34E1"/>
    <w:rsid w:val="000D4CD6"/>
    <w:rsid w:val="001109CE"/>
    <w:rsid w:val="001C6DED"/>
    <w:rsid w:val="00212FD7"/>
    <w:rsid w:val="00244812"/>
    <w:rsid w:val="002D33B1"/>
    <w:rsid w:val="002D3591"/>
    <w:rsid w:val="002F7280"/>
    <w:rsid w:val="00304511"/>
    <w:rsid w:val="003371F4"/>
    <w:rsid w:val="003514A0"/>
    <w:rsid w:val="00467BD9"/>
    <w:rsid w:val="00487C1B"/>
    <w:rsid w:val="00491AE5"/>
    <w:rsid w:val="004F7E17"/>
    <w:rsid w:val="005174D2"/>
    <w:rsid w:val="005A05CE"/>
    <w:rsid w:val="00614E4B"/>
    <w:rsid w:val="00653AF6"/>
    <w:rsid w:val="0069296F"/>
    <w:rsid w:val="006A6CBB"/>
    <w:rsid w:val="006C43C2"/>
    <w:rsid w:val="006E35FA"/>
    <w:rsid w:val="008B7CF4"/>
    <w:rsid w:val="009113B4"/>
    <w:rsid w:val="00932107"/>
    <w:rsid w:val="009F65A8"/>
    <w:rsid w:val="00A763E0"/>
    <w:rsid w:val="00AD6EC9"/>
    <w:rsid w:val="00B323BC"/>
    <w:rsid w:val="00B519CF"/>
    <w:rsid w:val="00B73A5A"/>
    <w:rsid w:val="00C46C79"/>
    <w:rsid w:val="00C51E46"/>
    <w:rsid w:val="00C84FCB"/>
    <w:rsid w:val="00D55416"/>
    <w:rsid w:val="00E0091F"/>
    <w:rsid w:val="00E438A1"/>
    <w:rsid w:val="00F01E19"/>
    <w:rsid w:val="00F914E6"/>
    <w:rsid w:val="00F96A54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4368</Words>
  <Characters>24901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охране труда</vt:lpstr>
    </vt:vector>
  </TitlesOfParts>
  <Company/>
  <LinksUpToDate>false</LinksUpToDate>
  <CharactersWithSpaces>29211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</dc:title>
  <dc:creator>Reserve</dc:creator>
  <dc:description>Подготовлено экспертами Актион-МЦФЭР</dc:description>
  <cp:lastModifiedBy>Нагорянская Светлана Николаевна</cp:lastModifiedBy>
  <cp:revision>2</cp:revision>
  <cp:lastPrinted>2024-12-03T08:40:00Z</cp:lastPrinted>
  <dcterms:created xsi:type="dcterms:W3CDTF">2025-05-28T12:40:00Z</dcterms:created>
  <dcterms:modified xsi:type="dcterms:W3CDTF">2025-05-28T12:40:00Z</dcterms:modified>
</cp:coreProperties>
</file>