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topFromText="100" w:bottomFromText="100" w:horzAnchor="margin" w:tblpY="-510"/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9113B4" w:rsidRPr="00EF5D6C" w:rsidTr="009113B4">
        <w:trPr>
          <w:trHeight w:val="1276"/>
        </w:trPr>
        <w:tc>
          <w:tcPr>
            <w:tcW w:w="9345" w:type="dxa"/>
            <w:tcBorders>
              <w:top w:val="nil"/>
              <w:left w:val="nil"/>
              <w:bottom w:val="thinThickSmallGap" w:sz="24" w:space="0" w:color="31849B"/>
              <w:right w:val="nil"/>
            </w:tcBorders>
            <w:hideMark/>
          </w:tcPr>
          <w:p w:rsidR="009113B4" w:rsidRPr="00932107" w:rsidRDefault="009113B4" w:rsidP="009113B4">
            <w:pPr>
              <w:pStyle w:val="docdata"/>
              <w:widowControl w:val="0"/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32107">
              <w:rPr>
                <w:color w:val="000000"/>
                <w:sz w:val="28"/>
                <w:szCs w:val="28"/>
              </w:rPr>
              <w:t xml:space="preserve">                 </w:t>
            </w:r>
          </w:p>
          <w:p w:rsidR="009113B4" w:rsidRPr="009113B4" w:rsidRDefault="009113B4" w:rsidP="009113B4">
            <w:pPr>
              <w:pStyle w:val="docdata"/>
              <w:widowControl w:val="0"/>
              <w:spacing w:line="360" w:lineRule="auto"/>
              <w:jc w:val="center"/>
            </w:pPr>
            <w:r w:rsidRPr="009113B4">
              <w:rPr>
                <w:color w:val="000000"/>
                <w:sz w:val="28"/>
                <w:szCs w:val="28"/>
              </w:rPr>
              <w:t>Общество с ограниченной ответственностью</w:t>
            </w:r>
          </w:p>
          <w:p w:rsidR="009113B4" w:rsidRPr="009113B4" w:rsidRDefault="009113B4" w:rsidP="009113B4">
            <w:pPr>
              <w:pStyle w:val="a5"/>
              <w:widowControl w:val="0"/>
              <w:spacing w:line="360" w:lineRule="auto"/>
              <w:jc w:val="center"/>
            </w:pPr>
            <w:r w:rsidRPr="009113B4">
              <w:rPr>
                <w:color w:val="000000"/>
                <w:sz w:val="32"/>
                <w:szCs w:val="32"/>
              </w:rPr>
              <w:t xml:space="preserve">          «СЛ МедикалГруп»</w:t>
            </w:r>
          </w:p>
        </w:tc>
      </w:tr>
    </w:tbl>
    <w:tbl>
      <w:tblPr>
        <w:tblW w:w="4786" w:type="dxa"/>
        <w:tblLook w:val="04A0" w:firstRow="1" w:lastRow="0" w:firstColumn="1" w:lastColumn="0" w:noHBand="0" w:noVBand="1"/>
      </w:tblPr>
      <w:tblGrid>
        <w:gridCol w:w="4786"/>
      </w:tblGrid>
      <w:tr w:rsidR="009113B4" w:rsidRPr="00EF5D6C" w:rsidTr="009113B4">
        <w:tc>
          <w:tcPr>
            <w:tcW w:w="4786" w:type="dxa"/>
          </w:tcPr>
          <w:p w:rsidR="009113B4" w:rsidRDefault="009113B4" w:rsidP="009113B4">
            <w:pPr>
              <w:widowControl w:val="0"/>
              <w:tabs>
                <w:tab w:val="right" w:pos="5137"/>
                <w:tab w:val="right" w:pos="9355"/>
              </w:tabs>
              <w:autoSpaceDE w:val="0"/>
              <w:autoSpaceDN w:val="0"/>
              <w:adjustRightInd w:val="0"/>
              <w:rPr>
                <w:rFonts w:asciiTheme="minorHAnsi" w:hAnsiTheme="minorHAnsi" w:cstheme="minorBidi"/>
                <w:lang w:val="ru-RU"/>
              </w:rPr>
            </w:pPr>
          </w:p>
          <w:p w:rsidR="009113B4" w:rsidRDefault="009113B4" w:rsidP="009113B4">
            <w:pPr>
              <w:tabs>
                <w:tab w:val="right" w:pos="5137"/>
              </w:tabs>
              <w:rPr>
                <w:lang w:val="ru-RU"/>
              </w:rPr>
            </w:pPr>
          </w:p>
        </w:tc>
      </w:tr>
    </w:tbl>
    <w:p w:rsidR="009113B4" w:rsidRDefault="009113B4" w:rsidP="009113B4">
      <w:pPr>
        <w:ind w:right="-567"/>
        <w:contextualSpacing/>
        <w:rPr>
          <w:rFonts w:asciiTheme="minorHAnsi" w:eastAsia="Arial" w:hAnsiTheme="minorHAnsi" w:cstheme="minorBidi"/>
          <w:sz w:val="20"/>
          <w:szCs w:val="20"/>
          <w:lang w:val="ru-RU"/>
        </w:rPr>
      </w:pPr>
    </w:p>
    <w:p w:rsidR="009113B4" w:rsidRDefault="009113B4" w:rsidP="009113B4">
      <w:pPr>
        <w:spacing w:beforeAutospacing="0" w:afterAutospacing="0"/>
        <w:ind w:left="3686" w:right="-567"/>
        <w:contextualSpacing/>
        <w:rPr>
          <w:rFonts w:eastAsia="Arial"/>
          <w:b/>
          <w:sz w:val="20"/>
          <w:szCs w:val="20"/>
          <w:lang w:val="ru-RU"/>
        </w:rPr>
      </w:pPr>
    </w:p>
    <w:p w:rsidR="009113B4" w:rsidRDefault="009113B4" w:rsidP="009113B4">
      <w:pPr>
        <w:suppressAutoHyphens/>
        <w:spacing w:before="0" w:beforeAutospacing="0" w:after="0" w:afterAutospacing="0" w:line="360" w:lineRule="auto"/>
        <w:jc w:val="center"/>
        <w:rPr>
          <w:rFonts w:eastAsiaTheme="minorHAnsi"/>
          <w:sz w:val="28"/>
          <w:szCs w:val="28"/>
          <w:lang w:val="ru-RU" w:eastAsia="ar-SA"/>
        </w:rPr>
      </w:pPr>
      <w:r>
        <w:rPr>
          <w:sz w:val="28"/>
          <w:szCs w:val="28"/>
          <w:lang w:val="ru-RU" w:eastAsia="ar-SA"/>
        </w:rPr>
        <w:t xml:space="preserve">                                                                              УТВЕРЖДАЮ:</w:t>
      </w:r>
    </w:p>
    <w:p w:rsidR="009113B4" w:rsidRDefault="009113B4" w:rsidP="009113B4">
      <w:pPr>
        <w:suppressAutoHyphens/>
        <w:spacing w:before="0" w:beforeAutospacing="0" w:after="0" w:afterAutospacing="0" w:line="360" w:lineRule="auto"/>
        <w:jc w:val="center"/>
        <w:rPr>
          <w:sz w:val="28"/>
          <w:szCs w:val="28"/>
          <w:lang w:val="ru-RU" w:eastAsia="ar-SA"/>
        </w:rPr>
      </w:pPr>
      <w:r>
        <w:rPr>
          <w:sz w:val="28"/>
          <w:szCs w:val="28"/>
          <w:lang w:val="ru-RU" w:eastAsia="ar-SA"/>
        </w:rPr>
        <w:t xml:space="preserve">                                                                                Исполнительный директор                   </w:t>
      </w:r>
      <w:bookmarkStart w:id="0" w:name="_Hlk118273871"/>
      <w:r>
        <w:rPr>
          <w:sz w:val="28"/>
          <w:szCs w:val="28"/>
          <w:lang w:val="ru-RU" w:eastAsia="ar-SA"/>
        </w:rPr>
        <w:t xml:space="preserve">        </w:t>
      </w:r>
    </w:p>
    <w:p w:rsidR="009113B4" w:rsidRDefault="009113B4" w:rsidP="009113B4">
      <w:pPr>
        <w:suppressAutoHyphens/>
        <w:spacing w:before="0" w:beforeAutospacing="0" w:after="0" w:afterAutospacing="0" w:line="360" w:lineRule="auto"/>
        <w:jc w:val="center"/>
        <w:rPr>
          <w:sz w:val="28"/>
          <w:szCs w:val="28"/>
          <w:lang w:val="ru-RU" w:eastAsia="ar-SA"/>
        </w:rPr>
      </w:pPr>
      <w:r>
        <w:rPr>
          <w:sz w:val="28"/>
          <w:szCs w:val="28"/>
          <w:lang w:val="ru-RU" w:eastAsia="ar-SA"/>
        </w:rPr>
        <w:t xml:space="preserve">                                                                                  ООО «СЛ МедикалГруп»</w:t>
      </w:r>
    </w:p>
    <w:bookmarkEnd w:id="0"/>
    <w:p w:rsidR="009113B4" w:rsidRDefault="009113B4" w:rsidP="009113B4">
      <w:pPr>
        <w:suppressAutoHyphens/>
        <w:spacing w:before="0" w:beforeAutospacing="0" w:after="0" w:afterAutospacing="0" w:line="360" w:lineRule="auto"/>
        <w:jc w:val="right"/>
        <w:rPr>
          <w:b/>
          <w:bCs/>
          <w:color w:val="000000"/>
          <w:sz w:val="24"/>
          <w:szCs w:val="24"/>
          <w:lang w:val="ru-RU"/>
        </w:rPr>
      </w:pPr>
      <w:r>
        <w:rPr>
          <w:sz w:val="28"/>
          <w:szCs w:val="28"/>
          <w:lang w:val="ru-RU" w:eastAsia="ar-SA"/>
        </w:rPr>
        <w:t xml:space="preserve">_____________  Ю.А. Потапова                                                                               </w:t>
      </w:r>
      <w:r w:rsidR="00932107">
        <w:rPr>
          <w:sz w:val="28"/>
          <w:szCs w:val="28"/>
          <w:lang w:val="ru-RU" w:eastAsia="ar-SA"/>
        </w:rPr>
        <w:t xml:space="preserve">          «12» мая  2025</w:t>
      </w:r>
      <w:r>
        <w:rPr>
          <w:sz w:val="28"/>
          <w:szCs w:val="28"/>
          <w:lang w:val="ru-RU" w:eastAsia="ar-SA"/>
        </w:rPr>
        <w:t>г.</w:t>
      </w:r>
    </w:p>
    <w:p w:rsidR="003371F4" w:rsidRPr="002C11F8" w:rsidRDefault="003371F4" w:rsidP="003371F4">
      <w:pPr>
        <w:pStyle w:val="a3"/>
        <w:ind w:firstLine="0"/>
        <w:jc w:val="both"/>
        <w:rPr>
          <w:szCs w:val="24"/>
        </w:rPr>
      </w:pPr>
    </w:p>
    <w:p w:rsidR="00614E4B" w:rsidRDefault="00614E4B" w:rsidP="00AD6EC9">
      <w:pPr>
        <w:jc w:val="both"/>
        <w:rPr>
          <w:b/>
          <w:bCs/>
          <w:color w:val="000000"/>
          <w:sz w:val="72"/>
          <w:szCs w:val="24"/>
          <w:lang w:val="ru-RU"/>
        </w:rPr>
      </w:pPr>
    </w:p>
    <w:p w:rsidR="00614E4B" w:rsidRPr="006C43C2" w:rsidRDefault="00614E4B" w:rsidP="006A6CBB">
      <w:pPr>
        <w:jc w:val="center"/>
        <w:rPr>
          <w:b/>
          <w:bCs/>
          <w:color w:val="000000"/>
          <w:sz w:val="72"/>
          <w:szCs w:val="24"/>
          <w:lang w:val="ru-RU"/>
        </w:rPr>
      </w:pPr>
      <w:r w:rsidRPr="006C43C2">
        <w:rPr>
          <w:b/>
          <w:bCs/>
          <w:color w:val="000000"/>
          <w:sz w:val="72"/>
          <w:szCs w:val="24"/>
          <w:lang w:val="ru-RU"/>
        </w:rPr>
        <w:t>ИНСТРУКЦИЯ</w:t>
      </w:r>
    </w:p>
    <w:p w:rsidR="00614E4B" w:rsidRDefault="00614E4B" w:rsidP="006A6CBB">
      <w:pPr>
        <w:jc w:val="center"/>
        <w:rPr>
          <w:b/>
          <w:bCs/>
          <w:color w:val="000000"/>
          <w:sz w:val="48"/>
          <w:szCs w:val="24"/>
          <w:lang w:val="ru-RU"/>
        </w:rPr>
      </w:pPr>
      <w:r w:rsidRPr="006C43C2">
        <w:rPr>
          <w:b/>
          <w:bCs/>
          <w:color w:val="000000"/>
          <w:sz w:val="48"/>
          <w:szCs w:val="24"/>
          <w:lang w:val="ru-RU"/>
        </w:rPr>
        <w:t>по</w:t>
      </w:r>
      <w:r w:rsidRPr="006C43C2">
        <w:rPr>
          <w:b/>
          <w:bCs/>
          <w:color w:val="000000"/>
          <w:sz w:val="48"/>
          <w:szCs w:val="24"/>
        </w:rPr>
        <w:t> </w:t>
      </w:r>
      <w:r w:rsidRPr="006C43C2">
        <w:rPr>
          <w:b/>
          <w:bCs/>
          <w:color w:val="000000"/>
          <w:sz w:val="48"/>
          <w:szCs w:val="24"/>
          <w:lang w:val="ru-RU"/>
        </w:rPr>
        <w:t>охране труда</w:t>
      </w:r>
    </w:p>
    <w:p w:rsidR="00614E4B" w:rsidRPr="00932107" w:rsidRDefault="00614E4B" w:rsidP="006A6CBB">
      <w:pPr>
        <w:jc w:val="center"/>
        <w:rPr>
          <w:b/>
          <w:color w:val="000000"/>
          <w:sz w:val="56"/>
          <w:szCs w:val="56"/>
          <w:lang w:val="ru-RU"/>
        </w:rPr>
      </w:pPr>
      <w:r w:rsidRPr="00932107">
        <w:rPr>
          <w:b/>
          <w:bCs/>
          <w:color w:val="000000"/>
          <w:sz w:val="56"/>
          <w:szCs w:val="56"/>
          <w:lang w:val="ru-RU"/>
        </w:rPr>
        <w:t>при  пользовании бытовыми электроприборами</w:t>
      </w:r>
    </w:p>
    <w:p w:rsidR="00614E4B" w:rsidRPr="006C43C2" w:rsidRDefault="00614E4B" w:rsidP="006A6CBB">
      <w:pPr>
        <w:tabs>
          <w:tab w:val="left" w:pos="4260"/>
          <w:tab w:val="left" w:pos="7088"/>
        </w:tabs>
        <w:spacing w:line="276" w:lineRule="auto"/>
        <w:jc w:val="center"/>
        <w:rPr>
          <w:b/>
          <w:sz w:val="40"/>
          <w:szCs w:val="28"/>
          <w:lang w:val="ru-RU"/>
        </w:rPr>
      </w:pPr>
      <w:r w:rsidRPr="006C43C2">
        <w:rPr>
          <w:b/>
          <w:sz w:val="40"/>
          <w:szCs w:val="28"/>
          <w:lang w:val="ru-RU"/>
        </w:rPr>
        <w:t xml:space="preserve">ИОТ- </w:t>
      </w:r>
      <w:r w:rsidR="009113B4">
        <w:rPr>
          <w:b/>
          <w:sz w:val="40"/>
          <w:szCs w:val="28"/>
          <w:lang w:val="ru-RU"/>
        </w:rPr>
        <w:t>005</w:t>
      </w:r>
      <w:r w:rsidRPr="006C43C2">
        <w:rPr>
          <w:b/>
          <w:sz w:val="40"/>
          <w:szCs w:val="28"/>
          <w:lang w:val="ru-RU"/>
        </w:rPr>
        <w:t xml:space="preserve"> -</w:t>
      </w:r>
      <w:r>
        <w:rPr>
          <w:b/>
          <w:sz w:val="40"/>
          <w:szCs w:val="28"/>
          <w:lang w:val="ru-RU"/>
        </w:rPr>
        <w:t xml:space="preserve"> </w:t>
      </w:r>
      <w:r w:rsidR="00932107">
        <w:rPr>
          <w:b/>
          <w:sz w:val="40"/>
          <w:szCs w:val="28"/>
          <w:lang w:val="ru-RU"/>
        </w:rPr>
        <w:t>25</w:t>
      </w:r>
    </w:p>
    <w:p w:rsidR="00614E4B" w:rsidRPr="006C43C2" w:rsidRDefault="00614E4B" w:rsidP="006A6CBB">
      <w:pPr>
        <w:tabs>
          <w:tab w:val="left" w:pos="4260"/>
        </w:tabs>
        <w:jc w:val="center"/>
        <w:rPr>
          <w:b/>
          <w:sz w:val="20"/>
          <w:szCs w:val="20"/>
          <w:lang w:val="ru-RU"/>
        </w:rPr>
      </w:pPr>
    </w:p>
    <w:p w:rsidR="00614E4B" w:rsidRPr="006C43C2" w:rsidRDefault="00614E4B" w:rsidP="00AD6EC9">
      <w:pPr>
        <w:tabs>
          <w:tab w:val="left" w:pos="4260"/>
        </w:tabs>
        <w:jc w:val="both"/>
        <w:rPr>
          <w:b/>
          <w:sz w:val="20"/>
          <w:szCs w:val="20"/>
          <w:lang w:val="ru-RU"/>
        </w:rPr>
      </w:pPr>
    </w:p>
    <w:p w:rsidR="00614E4B" w:rsidRDefault="00614E4B" w:rsidP="00AD6EC9">
      <w:pPr>
        <w:tabs>
          <w:tab w:val="left" w:pos="4260"/>
        </w:tabs>
        <w:jc w:val="both"/>
        <w:rPr>
          <w:b/>
          <w:sz w:val="20"/>
          <w:szCs w:val="20"/>
          <w:lang w:val="ru-RU"/>
        </w:rPr>
      </w:pPr>
    </w:p>
    <w:p w:rsidR="00614E4B" w:rsidRDefault="00614E4B" w:rsidP="00AD6EC9">
      <w:pPr>
        <w:tabs>
          <w:tab w:val="left" w:pos="4260"/>
        </w:tabs>
        <w:jc w:val="both"/>
        <w:rPr>
          <w:b/>
          <w:sz w:val="20"/>
          <w:szCs w:val="20"/>
          <w:lang w:val="ru-RU"/>
        </w:rPr>
      </w:pPr>
    </w:p>
    <w:p w:rsidR="00614E4B" w:rsidRDefault="00614E4B" w:rsidP="00AD6EC9">
      <w:pPr>
        <w:tabs>
          <w:tab w:val="left" w:pos="4260"/>
        </w:tabs>
        <w:jc w:val="both"/>
        <w:rPr>
          <w:b/>
          <w:sz w:val="20"/>
          <w:szCs w:val="20"/>
          <w:lang w:val="ru-RU"/>
        </w:rPr>
      </w:pPr>
    </w:p>
    <w:p w:rsidR="003371F4" w:rsidRDefault="003371F4" w:rsidP="00AD6EC9">
      <w:pPr>
        <w:tabs>
          <w:tab w:val="left" w:pos="4260"/>
        </w:tabs>
        <w:jc w:val="both"/>
        <w:rPr>
          <w:b/>
          <w:sz w:val="20"/>
          <w:szCs w:val="20"/>
          <w:lang w:val="ru-RU"/>
        </w:rPr>
      </w:pPr>
    </w:p>
    <w:p w:rsidR="00614E4B" w:rsidRPr="006C43C2" w:rsidRDefault="00614E4B" w:rsidP="006A6CBB">
      <w:pPr>
        <w:tabs>
          <w:tab w:val="left" w:pos="4260"/>
        </w:tabs>
        <w:jc w:val="center"/>
        <w:rPr>
          <w:color w:val="000000"/>
          <w:sz w:val="24"/>
          <w:szCs w:val="24"/>
          <w:lang w:val="ru-RU"/>
        </w:rPr>
      </w:pPr>
      <w:r w:rsidRPr="006C43C2">
        <w:rPr>
          <w:b/>
          <w:sz w:val="20"/>
          <w:szCs w:val="20"/>
          <w:lang w:val="ru-RU"/>
        </w:rPr>
        <w:t>г. Краснодар</w:t>
      </w:r>
    </w:p>
    <w:p w:rsidR="00614E4B" w:rsidRPr="001C6DED" w:rsidRDefault="00614E4B" w:rsidP="00AD6EC9">
      <w:pPr>
        <w:spacing w:before="0" w:beforeAutospacing="0" w:after="0" w:afterAutospacing="0" w:line="276" w:lineRule="auto"/>
        <w:jc w:val="center"/>
        <w:rPr>
          <w:color w:val="000000"/>
          <w:sz w:val="28"/>
          <w:szCs w:val="24"/>
          <w:lang w:val="ru-RU"/>
        </w:rPr>
      </w:pPr>
      <w:r w:rsidRPr="001C6DED">
        <w:rPr>
          <w:b/>
          <w:bCs/>
          <w:color w:val="000000"/>
          <w:sz w:val="28"/>
          <w:szCs w:val="24"/>
          <w:lang w:val="ru-RU"/>
        </w:rPr>
        <w:lastRenderedPageBreak/>
        <w:t>Инструкция по</w:t>
      </w:r>
      <w:r w:rsidRPr="001C6DED">
        <w:rPr>
          <w:b/>
          <w:bCs/>
          <w:color w:val="000000"/>
          <w:sz w:val="28"/>
          <w:szCs w:val="24"/>
        </w:rPr>
        <w:t> </w:t>
      </w:r>
      <w:r w:rsidRPr="001C6DED">
        <w:rPr>
          <w:b/>
          <w:bCs/>
          <w:color w:val="000000"/>
          <w:sz w:val="28"/>
          <w:szCs w:val="24"/>
          <w:lang w:val="ru-RU"/>
        </w:rPr>
        <w:t>охране труда</w:t>
      </w:r>
    </w:p>
    <w:p w:rsidR="00614E4B" w:rsidRPr="001C6DED" w:rsidRDefault="00614E4B" w:rsidP="00AD6EC9">
      <w:pPr>
        <w:spacing w:before="0" w:beforeAutospacing="0" w:after="0" w:afterAutospacing="0" w:line="276" w:lineRule="auto"/>
        <w:jc w:val="center"/>
        <w:rPr>
          <w:b/>
          <w:bCs/>
          <w:color w:val="000000"/>
          <w:sz w:val="28"/>
          <w:szCs w:val="24"/>
          <w:lang w:val="ru-RU"/>
        </w:rPr>
      </w:pPr>
      <w:r w:rsidRPr="001C6DED">
        <w:rPr>
          <w:b/>
          <w:bCs/>
          <w:color w:val="000000"/>
          <w:sz w:val="28"/>
          <w:szCs w:val="24"/>
          <w:lang w:val="ru-RU"/>
        </w:rPr>
        <w:t>при пользовании бытовыми электроприборами</w:t>
      </w:r>
    </w:p>
    <w:p w:rsidR="00614E4B" w:rsidRPr="001C6DED" w:rsidRDefault="00614E4B" w:rsidP="00AD6EC9">
      <w:pPr>
        <w:spacing w:before="0" w:beforeAutospacing="0" w:after="0" w:afterAutospacing="0" w:line="276" w:lineRule="auto"/>
        <w:jc w:val="center"/>
        <w:rPr>
          <w:color w:val="000000"/>
          <w:sz w:val="28"/>
          <w:szCs w:val="24"/>
          <w:lang w:val="ru-RU"/>
        </w:rPr>
      </w:pPr>
      <w:r w:rsidRPr="001C6DED">
        <w:rPr>
          <w:b/>
          <w:bCs/>
          <w:color w:val="000000"/>
          <w:sz w:val="28"/>
          <w:szCs w:val="24"/>
          <w:lang w:val="ru-RU"/>
        </w:rPr>
        <w:t xml:space="preserve">ИОТ </w:t>
      </w:r>
      <w:r w:rsidR="009113B4">
        <w:rPr>
          <w:b/>
          <w:bCs/>
          <w:color w:val="000000"/>
          <w:sz w:val="28"/>
          <w:szCs w:val="24"/>
          <w:lang w:val="ru-RU"/>
        </w:rPr>
        <w:t>-005</w:t>
      </w:r>
      <w:r w:rsidRPr="001C6DED">
        <w:rPr>
          <w:b/>
          <w:bCs/>
          <w:color w:val="000000"/>
          <w:sz w:val="28"/>
          <w:szCs w:val="24"/>
          <w:lang w:val="ru-RU"/>
        </w:rPr>
        <w:t>-2</w:t>
      </w:r>
      <w:r w:rsidR="00932107">
        <w:rPr>
          <w:b/>
          <w:bCs/>
          <w:color w:val="000000"/>
          <w:sz w:val="28"/>
          <w:szCs w:val="24"/>
          <w:lang w:val="ru-RU"/>
        </w:rPr>
        <w:t>5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b/>
          <w:bCs/>
          <w:color w:val="000000"/>
          <w:sz w:val="24"/>
          <w:szCs w:val="24"/>
          <w:lang w:val="ru-RU"/>
        </w:rPr>
        <w:t>Область применения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1. Настоящая инструкция устанавливает требования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обеспечению безопасных условий</w:t>
      </w:r>
      <w:r>
        <w:rPr>
          <w:color w:val="000000"/>
          <w:sz w:val="24"/>
          <w:szCs w:val="24"/>
          <w:lang w:val="ru-RU"/>
        </w:rPr>
        <w:t xml:space="preserve"> труда для работников </w:t>
      </w:r>
      <w:r w:rsidR="00F96A54">
        <w:rPr>
          <w:color w:val="000000"/>
          <w:sz w:val="24"/>
          <w:szCs w:val="24"/>
          <w:lang w:val="ru-RU"/>
        </w:rPr>
        <w:t>ООО «</w:t>
      </w:r>
      <w:r w:rsidR="00932107">
        <w:rPr>
          <w:color w:val="000000"/>
          <w:sz w:val="24"/>
          <w:szCs w:val="24"/>
          <w:lang w:val="ru-RU"/>
        </w:rPr>
        <w:t xml:space="preserve">СЛ </w:t>
      </w:r>
      <w:proofErr w:type="spellStart"/>
      <w:r w:rsidR="009113B4">
        <w:rPr>
          <w:color w:val="000000"/>
          <w:sz w:val="24"/>
          <w:szCs w:val="24"/>
          <w:lang w:val="ru-RU"/>
        </w:rPr>
        <w:t>МедикалГруп</w:t>
      </w:r>
      <w:proofErr w:type="spellEnd"/>
      <w:r w:rsidR="00F96A54">
        <w:rPr>
          <w:color w:val="000000"/>
          <w:sz w:val="24"/>
          <w:szCs w:val="24"/>
          <w:lang w:val="ru-RU"/>
        </w:rPr>
        <w:t xml:space="preserve">» </w:t>
      </w:r>
      <w:r w:rsidRPr="002F7280">
        <w:rPr>
          <w:color w:val="000000"/>
          <w:sz w:val="24"/>
          <w:szCs w:val="24"/>
          <w:lang w:val="ru-RU"/>
        </w:rPr>
        <w:t>при пользовании бытовыми электроприборами.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2. Настоящая инструкция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охране труда при пользовании бытовыми электроприборами разработана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основе установленных обязательных требований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охране труда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Российской Федерации,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1) изучения работ при пользовании бытовыми электроприборами;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2) результатов специальной оценки условий труда;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3) анализа требований профессионального стандарта;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4) определения профессиональных рисков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опасностей, характерных для работ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бытовыми электроприборами;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5) анализа результатов расследования имевшихся несчастных случаев при выполнении работ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бытовыми электроприборами;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6) определения безопасных методов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приемов выполнения работ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бытовыми электроприборами.</w:t>
      </w:r>
    </w:p>
    <w:p w:rsidR="00F96A54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 xml:space="preserve">3. Выполнение требований настоящей инструкции обязательно для всех работников </w:t>
      </w:r>
      <w:r w:rsidR="00932107">
        <w:rPr>
          <w:color w:val="000000"/>
          <w:sz w:val="24"/>
          <w:szCs w:val="24"/>
          <w:lang w:val="ru-RU"/>
        </w:rPr>
        <w:t xml:space="preserve">              </w:t>
      </w:r>
      <w:r w:rsidR="00F96A54">
        <w:rPr>
          <w:color w:val="000000"/>
          <w:sz w:val="24"/>
          <w:szCs w:val="24"/>
          <w:lang w:val="ru-RU"/>
        </w:rPr>
        <w:t>ООО «</w:t>
      </w:r>
      <w:r w:rsidR="00932107">
        <w:rPr>
          <w:color w:val="000000"/>
          <w:sz w:val="24"/>
          <w:szCs w:val="24"/>
          <w:lang w:val="ru-RU"/>
        </w:rPr>
        <w:t xml:space="preserve">СЛ </w:t>
      </w:r>
      <w:proofErr w:type="spellStart"/>
      <w:r w:rsidR="009113B4">
        <w:rPr>
          <w:color w:val="000000"/>
          <w:sz w:val="24"/>
          <w:szCs w:val="24"/>
          <w:lang w:val="ru-RU"/>
        </w:rPr>
        <w:t>Медикал</w:t>
      </w:r>
      <w:r w:rsidR="003371F4">
        <w:rPr>
          <w:color w:val="000000"/>
          <w:sz w:val="24"/>
          <w:szCs w:val="24"/>
          <w:lang w:val="ru-RU"/>
        </w:rPr>
        <w:t>Груп</w:t>
      </w:r>
      <w:proofErr w:type="spellEnd"/>
      <w:r w:rsidR="00F96A54">
        <w:rPr>
          <w:color w:val="000000"/>
          <w:sz w:val="24"/>
          <w:szCs w:val="24"/>
          <w:lang w:val="ru-RU"/>
        </w:rPr>
        <w:t>»</w:t>
      </w:r>
      <w:r w:rsidRPr="002F7280">
        <w:rPr>
          <w:color w:val="000000"/>
          <w:sz w:val="24"/>
          <w:szCs w:val="24"/>
          <w:lang w:val="ru-RU"/>
        </w:rPr>
        <w:t xml:space="preserve"> при выполнении ими трудовых обязанностей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бытовыми электроприборами независимо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их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специальности, квалификации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стажа работы.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b/>
          <w:bCs/>
          <w:color w:val="000000"/>
          <w:sz w:val="24"/>
          <w:szCs w:val="24"/>
          <w:lang w:val="ru-RU"/>
        </w:rPr>
        <w:t>Нормативные ссылки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 xml:space="preserve"> Инструкция разработана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основании следующих документов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источников: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 xml:space="preserve">1. </w:t>
      </w:r>
      <w:r w:rsidRPr="002F7280">
        <w:rPr>
          <w:b/>
          <w:bCs/>
          <w:color w:val="000000"/>
          <w:sz w:val="24"/>
          <w:szCs w:val="24"/>
          <w:lang w:val="ru-RU"/>
        </w:rPr>
        <w:t xml:space="preserve">Трудовой кодекс Российской Федерации </w:t>
      </w:r>
      <w:r w:rsidRPr="002F7280">
        <w:rPr>
          <w:color w:val="000000"/>
          <w:sz w:val="24"/>
          <w:szCs w:val="24"/>
          <w:lang w:val="ru-RU"/>
        </w:rPr>
        <w:t>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30.12.2001 №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197-ФЗ;</w:t>
      </w:r>
    </w:p>
    <w:p w:rsidR="00614E4B" w:rsidRPr="002F7280" w:rsidRDefault="00F96A54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2</w:t>
      </w:r>
      <w:r w:rsidR="00614E4B" w:rsidRPr="002F7280">
        <w:rPr>
          <w:color w:val="000000"/>
          <w:sz w:val="24"/>
          <w:szCs w:val="24"/>
          <w:lang w:val="ru-RU"/>
        </w:rPr>
        <w:t>.</w:t>
      </w:r>
      <w:r w:rsidR="00614E4B">
        <w:rPr>
          <w:color w:val="000000"/>
          <w:sz w:val="24"/>
          <w:szCs w:val="24"/>
        </w:rPr>
        <w:t> </w:t>
      </w:r>
      <w:r w:rsidR="00614E4B" w:rsidRPr="002F7280">
        <w:rPr>
          <w:b/>
          <w:bCs/>
          <w:color w:val="000000"/>
          <w:sz w:val="24"/>
          <w:szCs w:val="24"/>
          <w:lang w:val="ru-RU"/>
        </w:rPr>
        <w:t xml:space="preserve">Правила технической эксплуатации электроустановок потребителей, </w:t>
      </w:r>
      <w:r w:rsidR="00614E4B" w:rsidRPr="002F7280">
        <w:rPr>
          <w:color w:val="000000"/>
          <w:sz w:val="24"/>
          <w:szCs w:val="24"/>
          <w:lang w:val="ru-RU"/>
        </w:rPr>
        <w:t>утвержденные приказом Минэнерго РФ</w:t>
      </w:r>
      <w:r w:rsidR="00614E4B">
        <w:rPr>
          <w:color w:val="000000"/>
          <w:sz w:val="24"/>
          <w:szCs w:val="24"/>
        </w:rPr>
        <w:t> </w:t>
      </w:r>
      <w:r w:rsidR="00614E4B" w:rsidRPr="002F7280">
        <w:rPr>
          <w:color w:val="000000"/>
          <w:sz w:val="24"/>
          <w:szCs w:val="24"/>
          <w:lang w:val="ru-RU"/>
        </w:rPr>
        <w:t>от</w:t>
      </w:r>
      <w:r w:rsidR="00614E4B">
        <w:rPr>
          <w:color w:val="000000"/>
          <w:sz w:val="24"/>
          <w:szCs w:val="24"/>
        </w:rPr>
        <w:t> </w:t>
      </w:r>
      <w:r w:rsidR="00614E4B" w:rsidRPr="002F7280">
        <w:rPr>
          <w:color w:val="000000"/>
          <w:sz w:val="24"/>
          <w:szCs w:val="24"/>
          <w:lang w:val="ru-RU"/>
        </w:rPr>
        <w:t>13.01.2003 № 6;</w:t>
      </w:r>
    </w:p>
    <w:p w:rsidR="00614E4B" w:rsidRPr="002F7280" w:rsidRDefault="00F96A54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="00614E4B" w:rsidRPr="002F7280">
        <w:rPr>
          <w:color w:val="000000"/>
          <w:sz w:val="24"/>
          <w:szCs w:val="24"/>
          <w:lang w:val="ru-RU"/>
        </w:rPr>
        <w:t xml:space="preserve">. </w:t>
      </w:r>
      <w:r w:rsidR="00614E4B" w:rsidRPr="002F7280">
        <w:rPr>
          <w:b/>
          <w:bCs/>
          <w:color w:val="000000"/>
          <w:sz w:val="24"/>
          <w:szCs w:val="24"/>
          <w:lang w:val="ru-RU"/>
        </w:rPr>
        <w:t>Постановление Правительства РФ</w:t>
      </w:r>
      <w:r w:rsidR="00614E4B">
        <w:rPr>
          <w:b/>
          <w:bCs/>
          <w:color w:val="000000"/>
          <w:sz w:val="24"/>
          <w:szCs w:val="24"/>
        </w:rPr>
        <w:t> </w:t>
      </w:r>
      <w:r w:rsidR="00614E4B" w:rsidRPr="002F7280">
        <w:rPr>
          <w:b/>
          <w:bCs/>
          <w:color w:val="000000"/>
          <w:sz w:val="24"/>
          <w:szCs w:val="24"/>
          <w:lang w:val="ru-RU"/>
        </w:rPr>
        <w:t>от</w:t>
      </w:r>
      <w:r w:rsidR="00614E4B">
        <w:rPr>
          <w:b/>
          <w:bCs/>
          <w:color w:val="000000"/>
          <w:sz w:val="24"/>
          <w:szCs w:val="24"/>
        </w:rPr>
        <w:t> </w:t>
      </w:r>
      <w:r w:rsidR="00614E4B" w:rsidRPr="002F7280">
        <w:rPr>
          <w:b/>
          <w:bCs/>
          <w:color w:val="000000"/>
          <w:sz w:val="24"/>
          <w:szCs w:val="24"/>
          <w:lang w:val="ru-RU"/>
        </w:rPr>
        <w:t>16.09.2020</w:t>
      </w:r>
      <w:r w:rsidR="00614E4B">
        <w:rPr>
          <w:b/>
          <w:bCs/>
          <w:color w:val="000000"/>
          <w:sz w:val="24"/>
          <w:szCs w:val="24"/>
        </w:rPr>
        <w:t> </w:t>
      </w:r>
      <w:r w:rsidR="00614E4B">
        <w:rPr>
          <w:b/>
          <w:bCs/>
          <w:color w:val="000000"/>
          <w:sz w:val="24"/>
          <w:szCs w:val="24"/>
          <w:lang w:val="ru-RU"/>
        </w:rPr>
        <w:t xml:space="preserve">№ 1479 </w:t>
      </w:r>
      <w:r w:rsidR="00614E4B" w:rsidRPr="002F7280">
        <w:rPr>
          <w:color w:val="000000"/>
          <w:sz w:val="24"/>
          <w:szCs w:val="24"/>
          <w:lang w:val="ru-RU"/>
        </w:rPr>
        <w:t>«Об</w:t>
      </w:r>
      <w:r w:rsidR="00614E4B">
        <w:rPr>
          <w:color w:val="000000"/>
          <w:sz w:val="24"/>
          <w:szCs w:val="24"/>
        </w:rPr>
        <w:t> </w:t>
      </w:r>
      <w:r w:rsidR="00614E4B" w:rsidRPr="002F7280">
        <w:rPr>
          <w:color w:val="000000"/>
          <w:sz w:val="24"/>
          <w:szCs w:val="24"/>
          <w:lang w:val="ru-RU"/>
        </w:rPr>
        <w:t>утверждении Правил противопожарного режима в</w:t>
      </w:r>
      <w:r w:rsidR="00614E4B">
        <w:rPr>
          <w:color w:val="000000"/>
          <w:sz w:val="24"/>
          <w:szCs w:val="24"/>
        </w:rPr>
        <w:t> </w:t>
      </w:r>
      <w:r w:rsidR="00614E4B" w:rsidRPr="002F7280">
        <w:rPr>
          <w:color w:val="000000"/>
          <w:sz w:val="24"/>
          <w:szCs w:val="24"/>
          <w:lang w:val="ru-RU"/>
        </w:rPr>
        <w:t>Российской Федерации»;</w:t>
      </w:r>
    </w:p>
    <w:p w:rsidR="00614E4B" w:rsidRDefault="00F96A54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="00614E4B" w:rsidRPr="002F7280">
        <w:rPr>
          <w:color w:val="000000"/>
          <w:sz w:val="24"/>
          <w:szCs w:val="24"/>
          <w:lang w:val="ru-RU"/>
        </w:rPr>
        <w:t xml:space="preserve">. </w:t>
      </w:r>
      <w:r w:rsidR="00614E4B" w:rsidRPr="002F7280">
        <w:rPr>
          <w:b/>
          <w:bCs/>
          <w:color w:val="000000"/>
          <w:sz w:val="24"/>
          <w:szCs w:val="24"/>
          <w:lang w:val="ru-RU"/>
        </w:rPr>
        <w:t>Правила по</w:t>
      </w:r>
      <w:r w:rsidR="00614E4B">
        <w:rPr>
          <w:b/>
          <w:bCs/>
          <w:color w:val="000000"/>
          <w:sz w:val="24"/>
          <w:szCs w:val="24"/>
        </w:rPr>
        <w:t> </w:t>
      </w:r>
      <w:r w:rsidR="00614E4B" w:rsidRPr="002F7280">
        <w:rPr>
          <w:b/>
          <w:bCs/>
          <w:color w:val="000000"/>
          <w:sz w:val="24"/>
          <w:szCs w:val="24"/>
          <w:lang w:val="ru-RU"/>
        </w:rPr>
        <w:t>охране труда при эксплуатации электроустановок</w:t>
      </w:r>
      <w:r w:rsidR="00614E4B" w:rsidRPr="002F7280">
        <w:rPr>
          <w:color w:val="000000"/>
          <w:sz w:val="24"/>
          <w:szCs w:val="24"/>
          <w:lang w:val="ru-RU"/>
        </w:rPr>
        <w:t>, приказ Минтруда от</w:t>
      </w:r>
      <w:r w:rsidR="00614E4B">
        <w:rPr>
          <w:color w:val="000000"/>
          <w:sz w:val="24"/>
          <w:szCs w:val="24"/>
        </w:rPr>
        <w:t> </w:t>
      </w:r>
      <w:r w:rsidR="00614E4B" w:rsidRPr="002F7280">
        <w:rPr>
          <w:color w:val="000000"/>
          <w:sz w:val="24"/>
          <w:szCs w:val="24"/>
          <w:lang w:val="ru-RU"/>
        </w:rPr>
        <w:t>15.12.2020 №</w:t>
      </w:r>
      <w:r w:rsidR="00614E4B">
        <w:rPr>
          <w:color w:val="000000"/>
          <w:sz w:val="24"/>
          <w:szCs w:val="24"/>
        </w:rPr>
        <w:t> </w:t>
      </w:r>
      <w:r w:rsidR="00614E4B" w:rsidRPr="002F7280">
        <w:rPr>
          <w:color w:val="000000"/>
          <w:sz w:val="24"/>
          <w:szCs w:val="24"/>
          <w:lang w:val="ru-RU"/>
        </w:rPr>
        <w:t>903н.</w:t>
      </w:r>
    </w:p>
    <w:p w:rsidR="00614E4B" w:rsidRDefault="00614E4B" w:rsidP="00AD6EC9">
      <w:pPr>
        <w:jc w:val="both"/>
        <w:rPr>
          <w:color w:val="000000"/>
          <w:sz w:val="24"/>
          <w:szCs w:val="24"/>
          <w:lang w:val="ru-RU"/>
        </w:rPr>
      </w:pPr>
    </w:p>
    <w:p w:rsidR="00614E4B" w:rsidRDefault="00614E4B" w:rsidP="00AD6EC9">
      <w:pPr>
        <w:jc w:val="both"/>
        <w:rPr>
          <w:color w:val="000000"/>
          <w:sz w:val="24"/>
          <w:szCs w:val="24"/>
          <w:lang w:val="ru-RU"/>
        </w:rPr>
      </w:pPr>
    </w:p>
    <w:p w:rsidR="00F96A54" w:rsidRDefault="00F96A54" w:rsidP="00AD6EC9">
      <w:pPr>
        <w:jc w:val="both"/>
        <w:rPr>
          <w:color w:val="000000"/>
          <w:sz w:val="24"/>
          <w:szCs w:val="24"/>
          <w:lang w:val="ru-RU"/>
        </w:rPr>
      </w:pPr>
    </w:p>
    <w:p w:rsidR="00EF5D6C" w:rsidRDefault="00EF5D6C" w:rsidP="00AD6EC9">
      <w:pPr>
        <w:jc w:val="both"/>
        <w:rPr>
          <w:color w:val="000000"/>
          <w:sz w:val="24"/>
          <w:szCs w:val="24"/>
          <w:lang w:val="ru-RU"/>
        </w:rPr>
      </w:pPr>
    </w:p>
    <w:p w:rsidR="00614E4B" w:rsidRPr="00AD6EC9" w:rsidRDefault="00614E4B" w:rsidP="00AD6EC9">
      <w:pPr>
        <w:jc w:val="center"/>
        <w:rPr>
          <w:color w:val="000000"/>
          <w:sz w:val="28"/>
          <w:szCs w:val="24"/>
          <w:lang w:val="ru-RU"/>
        </w:rPr>
      </w:pPr>
      <w:r w:rsidRPr="00AD6EC9">
        <w:rPr>
          <w:b/>
          <w:bCs/>
          <w:color w:val="000000"/>
          <w:sz w:val="28"/>
          <w:szCs w:val="24"/>
          <w:lang w:val="ru-RU"/>
        </w:rPr>
        <w:lastRenderedPageBreak/>
        <w:t>1. Общие требования охраны труда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.1. Настоящая Инструкция предусматривает основные требования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охране труда при выполнении работ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бытовыми электроприборами.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.2. Настоящая инструкция включает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себя требования электробезопасности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предназначена для неэлектротехнического персонала, использующего бытовые приборы, при работе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которыми может возникнуть опасность поражения электрическим током.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.3. Лица неэлектротехнического персонала должны знать: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об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опасности электрического тока;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мерах безопасности при работе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электроприборами;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правила оказания первой помощи пострадавшим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электрического тока.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.4. Действие электрического тока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организм человека.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Проходя через организм человека, электрический ток производит термическое, электролитическое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биологическое действие: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термическое действие тока проявляется при нагреве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ожоге отдельных участков тела, нагреве кровеносных сосудов, нервов, крови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т. д.;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электролитическое действие тока проявляется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разложении плазмы крови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других органических жидкостей, вызывая значительные нарушения их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физико-химических составов;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биологическое действие тока проявляется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нарушении биоэлектрических процессов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сопровождается раздражением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возбуждением живых тканей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сокращением мышц,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том числе мышцы легких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сердца,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результате этого могут возникнуть различные нарушения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организме,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том числе нарушения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даже полное прекращение деятельности органов кровообращения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дыхания.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.5. Воздействие электрического тока и</w:t>
      </w:r>
      <w:r>
        <w:rPr>
          <w:color w:val="000000"/>
          <w:sz w:val="24"/>
          <w:szCs w:val="24"/>
        </w:rPr>
        <w:t> </w:t>
      </w:r>
      <w:proofErr w:type="spellStart"/>
      <w:r w:rsidRPr="002F7280">
        <w:rPr>
          <w:color w:val="000000"/>
          <w:sz w:val="24"/>
          <w:szCs w:val="24"/>
          <w:lang w:val="ru-RU"/>
        </w:rPr>
        <w:t>электродуги</w:t>
      </w:r>
      <w:proofErr w:type="spellEnd"/>
      <w:r w:rsidRPr="002F7280">
        <w:rPr>
          <w:color w:val="000000"/>
          <w:sz w:val="24"/>
          <w:szCs w:val="24"/>
          <w:lang w:val="ru-RU"/>
        </w:rPr>
        <w:t xml:space="preserve">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человека приводит к</w:t>
      </w:r>
      <w:r>
        <w:rPr>
          <w:color w:val="000000"/>
          <w:sz w:val="24"/>
          <w:szCs w:val="24"/>
        </w:rPr>
        <w:t> </w:t>
      </w:r>
      <w:proofErr w:type="spellStart"/>
      <w:r w:rsidRPr="002F7280">
        <w:rPr>
          <w:color w:val="000000"/>
          <w:sz w:val="24"/>
          <w:szCs w:val="24"/>
          <w:lang w:val="ru-RU"/>
        </w:rPr>
        <w:t>электротравмам</w:t>
      </w:r>
      <w:proofErr w:type="spellEnd"/>
      <w:r w:rsidRPr="002F7280">
        <w:rPr>
          <w:color w:val="000000"/>
          <w:sz w:val="24"/>
          <w:szCs w:val="24"/>
          <w:lang w:val="ru-RU"/>
        </w:rPr>
        <w:t>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Различают два вида поражения организма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— электрические травмы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электрические удары: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электрическая травма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— это местное поражение тканей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органов,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 xml:space="preserve">электрические ожоги, </w:t>
      </w:r>
      <w:proofErr w:type="spellStart"/>
      <w:r w:rsidRPr="002F7280">
        <w:rPr>
          <w:color w:val="000000"/>
          <w:sz w:val="24"/>
          <w:szCs w:val="24"/>
          <w:lang w:val="ru-RU"/>
        </w:rPr>
        <w:t>электрометаллизация</w:t>
      </w:r>
      <w:proofErr w:type="spellEnd"/>
      <w:r w:rsidRPr="002F7280">
        <w:rPr>
          <w:color w:val="000000"/>
          <w:sz w:val="24"/>
          <w:szCs w:val="24"/>
          <w:lang w:val="ru-RU"/>
        </w:rPr>
        <w:t xml:space="preserve"> кожи, воспаление глаз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механические повреждения;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электрический удар представляет собой возбуждение живых тканей электрическим током, сопровождающееся непроизвольным судорожным сокращением мышц.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исходу электрические удары различают: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без потери сознания;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потерей сознания, но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без нарушения сердечной деятельности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дыхания;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клиническая смерть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электрический шок.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Клиническая смерть, или мнимая смерть, — это переходное состояние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жизни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смерти. Длительность клинической смерти составляет 5—8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минут,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 xml:space="preserve">истечении этого времени </w:t>
      </w:r>
      <w:r w:rsidRPr="002F7280">
        <w:rPr>
          <w:color w:val="000000"/>
          <w:sz w:val="24"/>
          <w:szCs w:val="24"/>
          <w:lang w:val="ru-RU"/>
        </w:rPr>
        <w:lastRenderedPageBreak/>
        <w:t>происходит гибель клеток коры головного мозга, жизнь угасает. Наступает необратимая биологическая смерть.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Электрический шок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— это тяжелая нервно-рефлекторная реакция организма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электроток. При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электрошоке возникают глубокие расстройства дыхания, кровообращения, нервной системы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других систем организма.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.6. Основные причины электротравматизма.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Основными причинами электротравматизма являются: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прямое прикосновение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— электрический контакт людей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животных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токоведущими частями, находящимися под напряжением;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косвенное прикосновение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— электрический контакт людей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животных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токоведущими частями, оказавшимися под напряжением при повреждении изоляции;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возникновение шагового напряжения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участке земли, где находится человек.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Шаговое напряжение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— напряжение между двумя точками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поверхности земли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расстоянии 1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одна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другой, которое принимается равным длине шага человека.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Шаговое напряжение может возникнуть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результате замыкания фазы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землю.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.7. Технические способы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средства защиты, обеспечивающие электробезопасность.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Токоведущие части электроприборов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должны быть доступны для случайного прикосновения,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доступные прикосновению открытые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сторонние проводящие части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должны находиться под напряжением, представляющим опасность поражения электрическим током как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нормальном режиме работы электроприборов, так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 повреждении изоляции.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.8.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пользованию электроприборами допускаются лица, имеющие</w:t>
      </w:r>
      <w:r>
        <w:rPr>
          <w:color w:val="000000"/>
          <w:sz w:val="24"/>
          <w:szCs w:val="24"/>
        </w:rPr>
        <w:t> </w:t>
      </w:r>
      <w:r w:rsidR="0069296F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>I</w:t>
      </w:r>
      <w:r w:rsidRPr="002F7280">
        <w:rPr>
          <w:color w:val="000000"/>
          <w:sz w:val="24"/>
          <w:szCs w:val="24"/>
          <w:lang w:val="ru-RU"/>
        </w:rPr>
        <w:t xml:space="preserve"> группу по электробезопасности и изучившие правила безопасной эксплуатации</w:t>
      </w:r>
      <w:r w:rsidRPr="002F7280">
        <w:rPr>
          <w:lang w:val="ru-RU"/>
        </w:rPr>
        <w:br/>
      </w:r>
      <w:r w:rsidRPr="002F7280">
        <w:rPr>
          <w:color w:val="000000"/>
          <w:sz w:val="24"/>
          <w:szCs w:val="24"/>
          <w:lang w:val="ru-RU"/>
        </w:rPr>
        <w:t>электроприборов, изложенные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инструкции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эксплуатации завода-изготовителя.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Электроприборы должны располагаться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специальных подставках, обеспечивающих противопожарное состояние помещений,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расстоянии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менее 1,5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заземленных конструкций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других электроприборов.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.9. Включение вновь приобретенных электроприборов, увеличение числа розеток, выключателей электроосветительных точек допускаются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разрешения элек</w:t>
      </w:r>
      <w:r w:rsidR="00B323BC">
        <w:rPr>
          <w:color w:val="000000"/>
          <w:sz w:val="24"/>
          <w:szCs w:val="24"/>
          <w:lang w:val="ru-RU"/>
        </w:rPr>
        <w:t>тротехнического персонала</w:t>
      </w:r>
      <w:r w:rsidRPr="002F7280">
        <w:rPr>
          <w:color w:val="000000"/>
          <w:sz w:val="24"/>
          <w:szCs w:val="24"/>
          <w:lang w:val="ru-RU"/>
        </w:rPr>
        <w:t>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.10</w:t>
      </w:r>
      <w:r>
        <w:rPr>
          <w:color w:val="000000"/>
          <w:sz w:val="24"/>
          <w:szCs w:val="24"/>
          <w:lang w:val="ru-RU"/>
        </w:rPr>
        <w:t>.</w:t>
      </w:r>
      <w:r w:rsidRPr="002F7280">
        <w:rPr>
          <w:color w:val="000000"/>
          <w:sz w:val="24"/>
          <w:szCs w:val="24"/>
          <w:lang w:val="ru-RU"/>
        </w:rPr>
        <w:t xml:space="preserve"> </w:t>
      </w:r>
      <w:r w:rsidR="00B323BC">
        <w:rPr>
          <w:color w:val="000000"/>
          <w:sz w:val="24"/>
          <w:szCs w:val="24"/>
        </w:rPr>
        <w:t>B</w:t>
      </w:r>
      <w:r w:rsidR="00B323BC">
        <w:rPr>
          <w:color w:val="000000"/>
          <w:sz w:val="24"/>
          <w:szCs w:val="24"/>
          <w:lang w:val="ru-RU"/>
        </w:rPr>
        <w:t>с</w:t>
      </w:r>
      <w:r w:rsidR="00B323BC">
        <w:rPr>
          <w:color w:val="000000"/>
          <w:sz w:val="24"/>
          <w:szCs w:val="24"/>
        </w:rPr>
        <w:t>e</w:t>
      </w:r>
      <w:r w:rsidRPr="002F7280">
        <w:rPr>
          <w:color w:val="000000"/>
          <w:sz w:val="24"/>
          <w:szCs w:val="24"/>
          <w:lang w:val="ru-RU"/>
        </w:rPr>
        <w:t xml:space="preserve"> неисправности электроприборов, розеток, выключателей,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 чистку светильников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замену ламп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сети освещения должен устранять электротехнический персонал.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Каждый работник, обнаруживший нарушение правил,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 заметивший неисправности электроустановок или средств защиты, должен немедленно сообщить об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этом своему непосредственному руководителю.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1</w:t>
      </w:r>
      <w:r w:rsidRPr="002F7280">
        <w:rPr>
          <w:b/>
          <w:bCs/>
          <w:color w:val="000000"/>
          <w:sz w:val="24"/>
          <w:szCs w:val="24"/>
          <w:lang w:val="ru-RU"/>
        </w:rPr>
        <w:t>.11. Соблюдение Правил внутреннего распорядка.</w:t>
      </w:r>
    </w:p>
    <w:p w:rsidR="001C6DED" w:rsidRPr="00EF5D6C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.11.1. Работник обязан соблюдать действующие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предприятии Правила внутреннего трудового распорядка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 xml:space="preserve">графики работы, которыми </w:t>
      </w:r>
      <w:proofErr w:type="gramStart"/>
      <w:r w:rsidRPr="002F7280">
        <w:rPr>
          <w:color w:val="000000"/>
          <w:sz w:val="24"/>
          <w:szCs w:val="24"/>
          <w:lang w:val="ru-RU"/>
        </w:rPr>
        <w:t>предусматриваются</w:t>
      </w:r>
      <w:proofErr w:type="gramEnd"/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 xml:space="preserve">время начала </w:t>
      </w:r>
      <w:r w:rsidRPr="002F7280">
        <w:rPr>
          <w:color w:val="000000"/>
          <w:sz w:val="24"/>
          <w:szCs w:val="24"/>
          <w:lang w:val="ru-RU"/>
        </w:rPr>
        <w:lastRenderedPageBreak/>
        <w:t>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окончания работы (смены), перерывы для отдыха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питания, порядок предоставления дней отдыха, чередование смен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другие вопросы использования рабочего времени.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1</w:t>
      </w:r>
      <w:r w:rsidRPr="002F7280">
        <w:rPr>
          <w:b/>
          <w:bCs/>
          <w:color w:val="000000"/>
          <w:sz w:val="24"/>
          <w:szCs w:val="24"/>
          <w:lang w:val="ru-RU"/>
        </w:rPr>
        <w:t>.12. Требования по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выполнению режимов труда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отдыха при выполнении работ с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электроприборами.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.12.1. При выполнении работ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электроприборами работник обязан соблюдать режимы труда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отдыха.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.12.2. Продолжительность ежедневной работы, перерывов для отдыха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приема пищи определяется Правилами внутреннего трудового распорядк</w:t>
      </w:r>
      <w:proofErr w:type="gramStart"/>
      <w:r w:rsidRPr="002F7280">
        <w:rPr>
          <w:color w:val="000000"/>
          <w:sz w:val="24"/>
          <w:szCs w:val="24"/>
          <w:lang w:val="ru-RU"/>
        </w:rPr>
        <w:t xml:space="preserve">а </w:t>
      </w:r>
      <w:r w:rsidR="00F96A54">
        <w:rPr>
          <w:color w:val="000000"/>
          <w:sz w:val="24"/>
          <w:szCs w:val="24"/>
          <w:lang w:val="ru-RU"/>
        </w:rPr>
        <w:t>ООО</w:t>
      </w:r>
      <w:proofErr w:type="gramEnd"/>
      <w:r w:rsidR="00F96A54">
        <w:rPr>
          <w:color w:val="000000"/>
          <w:sz w:val="24"/>
          <w:szCs w:val="24"/>
          <w:lang w:val="ru-RU"/>
        </w:rPr>
        <w:t xml:space="preserve"> «</w:t>
      </w:r>
      <w:r w:rsidR="00EF5D6C">
        <w:rPr>
          <w:color w:val="000000"/>
          <w:sz w:val="24"/>
          <w:szCs w:val="24"/>
          <w:lang w:val="ru-RU"/>
        </w:rPr>
        <w:t xml:space="preserve">СЛ </w:t>
      </w:r>
      <w:proofErr w:type="spellStart"/>
      <w:r w:rsidR="009113B4">
        <w:rPr>
          <w:color w:val="000000"/>
          <w:sz w:val="24"/>
          <w:szCs w:val="24"/>
          <w:lang w:val="ru-RU"/>
        </w:rPr>
        <w:t>МедикалГруп</w:t>
      </w:r>
      <w:proofErr w:type="spellEnd"/>
      <w:r w:rsidR="00F96A54">
        <w:rPr>
          <w:color w:val="000000"/>
          <w:sz w:val="24"/>
          <w:szCs w:val="24"/>
          <w:lang w:val="ru-RU"/>
        </w:rPr>
        <w:t>»</w:t>
      </w:r>
      <w:r w:rsidRPr="002F7280">
        <w:rPr>
          <w:color w:val="000000"/>
          <w:sz w:val="24"/>
          <w:szCs w:val="24"/>
          <w:lang w:val="ru-RU"/>
        </w:rPr>
        <w:t>, у</w:t>
      </w:r>
      <w:r>
        <w:rPr>
          <w:color w:val="000000"/>
          <w:sz w:val="24"/>
          <w:szCs w:val="24"/>
          <w:lang w:val="ru-RU"/>
        </w:rPr>
        <w:t xml:space="preserve">твержденными приказом </w:t>
      </w:r>
      <w:r w:rsidR="00F96A54">
        <w:rPr>
          <w:color w:val="000000"/>
          <w:sz w:val="24"/>
          <w:szCs w:val="24"/>
          <w:lang w:val="ru-RU"/>
        </w:rPr>
        <w:t>руководителя</w:t>
      </w:r>
      <w:r>
        <w:rPr>
          <w:color w:val="000000"/>
          <w:sz w:val="24"/>
          <w:szCs w:val="24"/>
          <w:lang w:val="ru-RU"/>
        </w:rPr>
        <w:t>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.12.3. Время начала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окончания смены, время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место для отдыха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питания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устанавливаются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графикам сменно</w:t>
      </w:r>
      <w:r w:rsidR="00F96A54">
        <w:rPr>
          <w:color w:val="000000"/>
          <w:sz w:val="24"/>
          <w:szCs w:val="24"/>
          <w:lang w:val="ru-RU"/>
        </w:rPr>
        <w:t>сти распоряжениями руководителя ООО «</w:t>
      </w:r>
      <w:r w:rsidR="00EF5D6C">
        <w:rPr>
          <w:color w:val="000000"/>
          <w:sz w:val="24"/>
          <w:szCs w:val="24"/>
          <w:lang w:val="ru-RU"/>
        </w:rPr>
        <w:t xml:space="preserve">СЛ </w:t>
      </w:r>
      <w:proofErr w:type="spellStart"/>
      <w:r w:rsidR="009113B4">
        <w:rPr>
          <w:color w:val="000000"/>
          <w:sz w:val="24"/>
          <w:szCs w:val="24"/>
          <w:lang w:val="ru-RU"/>
        </w:rPr>
        <w:t>МедикалГруп</w:t>
      </w:r>
      <w:proofErr w:type="spellEnd"/>
      <w:r w:rsidR="00F96A54">
        <w:rPr>
          <w:color w:val="000000"/>
          <w:sz w:val="24"/>
          <w:szCs w:val="24"/>
          <w:lang w:val="ru-RU"/>
        </w:rPr>
        <w:t>»</w:t>
      </w:r>
      <w:r w:rsidRPr="002F7280">
        <w:rPr>
          <w:color w:val="000000"/>
          <w:sz w:val="24"/>
          <w:szCs w:val="24"/>
          <w:lang w:val="ru-RU"/>
        </w:rPr>
        <w:t>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.12.4. Каждый работник должен выходить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работу своевременно, отдохнувшим, подготовленным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работе.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1</w:t>
      </w:r>
      <w:r w:rsidRPr="002F7280">
        <w:rPr>
          <w:b/>
          <w:bCs/>
          <w:color w:val="000000"/>
          <w:sz w:val="24"/>
          <w:szCs w:val="24"/>
          <w:lang w:val="ru-RU"/>
        </w:rPr>
        <w:t>.13. Перечень опасных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вредных производственных факторов, которые могут воздействовать на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работника в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процессе работы, а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также перечень профессиональных рисков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опасностей.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.13.1. При пользовании электроприборами могут возникнуть следующие опасные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вредные производственные факторы: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возможность попадания под действие электрического тока при пробое изоляции электроприбора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корпус;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повышенная температура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микроволновой печи;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горячий пар, возникающий при кипячении воды;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повышенная температура нагретых конфорок электроплиты.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.13.2.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качестве опасностей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соответствии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перечнем профессиональных рисков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 xml:space="preserve">опасностей ООО </w:t>
      </w:r>
      <w:r w:rsidR="001C6DED">
        <w:rPr>
          <w:color w:val="000000"/>
          <w:sz w:val="24"/>
          <w:szCs w:val="24"/>
          <w:lang w:val="ru-RU"/>
        </w:rPr>
        <w:t>«</w:t>
      </w:r>
      <w:r w:rsidR="00EF5D6C">
        <w:rPr>
          <w:color w:val="000000"/>
          <w:sz w:val="24"/>
          <w:szCs w:val="24"/>
          <w:lang w:val="ru-RU"/>
        </w:rPr>
        <w:t xml:space="preserve">СЛ </w:t>
      </w:r>
      <w:proofErr w:type="spellStart"/>
      <w:r w:rsidR="009113B4">
        <w:rPr>
          <w:color w:val="000000"/>
          <w:sz w:val="24"/>
          <w:szCs w:val="24"/>
          <w:lang w:val="ru-RU"/>
        </w:rPr>
        <w:t>МедикалГруп</w:t>
      </w:r>
      <w:proofErr w:type="spellEnd"/>
      <w:r w:rsidRPr="002F7280">
        <w:rPr>
          <w:color w:val="000000"/>
          <w:sz w:val="24"/>
          <w:szCs w:val="24"/>
          <w:lang w:val="ru-RU"/>
        </w:rPr>
        <w:t>», представляющих угрозу жизни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здоровью работников, при выполнении работ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электроприборами могут возникнуть следующие риски:</w:t>
      </w:r>
    </w:p>
    <w:p w:rsidR="00614E4B" w:rsidRPr="002F7280" w:rsidRDefault="00614E4B" w:rsidP="00AD6EC9">
      <w:pPr>
        <w:numPr>
          <w:ilvl w:val="0"/>
          <w:numId w:val="1"/>
        </w:numPr>
        <w:ind w:left="780" w:right="180"/>
        <w:contextualSpacing/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опасного напряжения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электрической цепи, замыкание которой может произойти через тело человека;</w:t>
      </w:r>
    </w:p>
    <w:p w:rsidR="00614E4B" w:rsidRDefault="00614E4B" w:rsidP="00AD6EC9">
      <w:pPr>
        <w:numPr>
          <w:ilvl w:val="0"/>
          <w:numId w:val="1"/>
        </w:numPr>
        <w:ind w:left="780" w:right="180"/>
        <w:contextualSpacing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опасности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ожогов</w:t>
      </w:r>
      <w:proofErr w:type="spellEnd"/>
      <w:r>
        <w:rPr>
          <w:color w:val="000000"/>
          <w:sz w:val="24"/>
          <w:szCs w:val="24"/>
        </w:rPr>
        <w:t>;</w:t>
      </w:r>
    </w:p>
    <w:p w:rsidR="00614E4B" w:rsidRDefault="00614E4B" w:rsidP="00AD6EC9">
      <w:pPr>
        <w:numPr>
          <w:ilvl w:val="0"/>
          <w:numId w:val="1"/>
        </w:numPr>
        <w:ind w:left="780" w:right="18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возникновения пожара.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1</w:t>
      </w:r>
      <w:r w:rsidRPr="002F7280">
        <w:rPr>
          <w:b/>
          <w:bCs/>
          <w:color w:val="000000"/>
          <w:sz w:val="24"/>
          <w:szCs w:val="24"/>
          <w:lang w:val="ru-RU"/>
        </w:rPr>
        <w:t>.14. Перечень специальной одежды, специальной обуви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средств индивидуальной защиты, выдаваемых работникам в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соответствии с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установленными правилами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нормами.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.14.1. При выполнении работ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электроприборами работник обеспечивается спецодеждой, спецобувью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СИЗ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соответствии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Нормами бесплатной выдачи спецодежды, спецобуви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других средств индивидуальной защиты, утвержденными приказом директор</w:t>
      </w:r>
      <w:proofErr w:type="gramStart"/>
      <w:r w:rsidRPr="002F7280">
        <w:rPr>
          <w:color w:val="000000"/>
          <w:sz w:val="24"/>
          <w:szCs w:val="24"/>
          <w:lang w:val="ru-RU"/>
        </w:rPr>
        <w:t xml:space="preserve">а </w:t>
      </w:r>
      <w:r w:rsidR="00EF5D6C">
        <w:rPr>
          <w:color w:val="000000"/>
          <w:sz w:val="24"/>
          <w:szCs w:val="24"/>
          <w:lang w:val="ru-RU"/>
        </w:rPr>
        <w:t xml:space="preserve">                      </w:t>
      </w:r>
      <w:r w:rsidR="00F96A54">
        <w:rPr>
          <w:color w:val="000000"/>
          <w:sz w:val="24"/>
          <w:szCs w:val="24"/>
          <w:lang w:val="ru-RU"/>
        </w:rPr>
        <w:t>ООО</w:t>
      </w:r>
      <w:proofErr w:type="gramEnd"/>
      <w:r w:rsidR="00F96A54">
        <w:rPr>
          <w:color w:val="000000"/>
          <w:sz w:val="24"/>
          <w:szCs w:val="24"/>
          <w:lang w:val="ru-RU"/>
        </w:rPr>
        <w:t xml:space="preserve"> «</w:t>
      </w:r>
      <w:r w:rsidR="00EF5D6C">
        <w:rPr>
          <w:color w:val="000000"/>
          <w:sz w:val="24"/>
          <w:szCs w:val="24"/>
          <w:lang w:val="ru-RU"/>
        </w:rPr>
        <w:t xml:space="preserve">СЛ </w:t>
      </w:r>
      <w:proofErr w:type="spellStart"/>
      <w:r w:rsidR="009113B4">
        <w:rPr>
          <w:color w:val="000000"/>
          <w:sz w:val="24"/>
          <w:szCs w:val="24"/>
          <w:lang w:val="ru-RU"/>
        </w:rPr>
        <w:t>Медикал</w:t>
      </w:r>
      <w:r w:rsidR="003371F4">
        <w:rPr>
          <w:color w:val="000000"/>
          <w:sz w:val="24"/>
          <w:szCs w:val="24"/>
          <w:lang w:val="ru-RU"/>
        </w:rPr>
        <w:t>Груп</w:t>
      </w:r>
      <w:proofErr w:type="spellEnd"/>
      <w:r w:rsidR="00F96A54">
        <w:rPr>
          <w:color w:val="000000"/>
          <w:sz w:val="24"/>
          <w:szCs w:val="24"/>
          <w:lang w:val="ru-RU"/>
        </w:rPr>
        <w:t>»</w:t>
      </w:r>
      <w:r>
        <w:rPr>
          <w:color w:val="000000"/>
          <w:sz w:val="24"/>
          <w:szCs w:val="24"/>
          <w:lang w:val="ru-RU"/>
        </w:rPr>
        <w:t>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lastRenderedPageBreak/>
        <w:t>1</w:t>
      </w:r>
      <w:r w:rsidRPr="002F7280">
        <w:rPr>
          <w:color w:val="000000"/>
          <w:sz w:val="24"/>
          <w:szCs w:val="24"/>
          <w:lang w:val="ru-RU"/>
        </w:rPr>
        <w:t>.14.2. Выдаваемые специальная одежда, специальная обувь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другие средства индивидуальной защиты должны соответствовать характеру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условиям работы, обеспечивать безопасность труда, иметь сертификат соответствия.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.14.3. Средства индивидуальной защиты,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которые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имеется технической документации,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применению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допускаются.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.14.4. Личную одежду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спецодежду необходимо хранить отдельно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шкафчиках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гардеробной. Уносить спецодежду 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пределы предприятия запрещается.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1</w:t>
      </w:r>
      <w:r w:rsidRPr="002F7280">
        <w:rPr>
          <w:b/>
          <w:bCs/>
          <w:color w:val="000000"/>
          <w:sz w:val="24"/>
          <w:szCs w:val="24"/>
          <w:lang w:val="ru-RU"/>
        </w:rPr>
        <w:t>.15. Порядок уведомления администрации о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случаях травмирования работника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неисправности оборудования, приспособлений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инструмента.</w:t>
      </w:r>
      <w:bookmarkStart w:id="1" w:name="_GoBack"/>
      <w:bookmarkEnd w:id="1"/>
    </w:p>
    <w:p w:rsidR="00614E4B" w:rsidRPr="00AD6EC9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.15.1. При возникновении несчастного случая, микротравмы пострадавший должен постараться привлечь внимание кого-либо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работников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произошедшему событию, при возможности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сообщить 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произошедшем непосредственному руководителю</w:t>
      </w:r>
      <w:r>
        <w:rPr>
          <w:color w:val="000000"/>
          <w:sz w:val="24"/>
          <w:szCs w:val="24"/>
        </w:rPr>
        <w:t> </w:t>
      </w:r>
      <w:r w:rsidRPr="00AD6EC9">
        <w:rPr>
          <w:color w:val="000000"/>
          <w:sz w:val="24"/>
          <w:szCs w:val="24"/>
          <w:lang w:val="ru-RU"/>
        </w:rPr>
        <w:t>люб</w:t>
      </w:r>
      <w:r>
        <w:rPr>
          <w:color w:val="000000"/>
          <w:sz w:val="24"/>
          <w:szCs w:val="24"/>
          <w:lang w:val="ru-RU"/>
        </w:rPr>
        <w:t>ым доступным для этого способом.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.15.2. Работник должен немедленно извещать своего непосредственного или вышестоящего руководителя 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любой ситуации, угрожающей жизни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здоровью людей, 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каждом несчастном случае, микротравме, происшедших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производстве, или об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ухудшении состояния своего здоровья,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том числе 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проявлении признаков острого профессионального заболевания (отравления).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.15.3. При обнаружении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зоне работы несоответствий требованиям охраны труда (неисправность оборудования, приспособлений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инструмента, неогороженный проем, траншея, открытый колодец, отсутствие или неисправность ограждения опасной зоны, оголенные провода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т. д.) немедленно сообщить об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этом непосредственному руководителю работ.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1</w:t>
      </w:r>
      <w:r w:rsidRPr="002F7280">
        <w:rPr>
          <w:b/>
          <w:bCs/>
          <w:color w:val="000000"/>
          <w:sz w:val="24"/>
          <w:szCs w:val="24"/>
          <w:lang w:val="ru-RU"/>
        </w:rPr>
        <w:t>.16. Правила личной гигиены, которые должен знать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соблюдать работник при выполнении работы.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.16.1. Для сохранения здоровья работник должен соблюдать личную гигиену. Необходимо проходить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установленные сроки медицинские осмотры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обследования.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.16.2. При работе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веществами, вызывающими раздражения кожи рук, следует пользоваться защитными перчатками, защитными кремами, очищающими пастами,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 смывающими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дезинфицирующими средствами.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.16.3. Перед приемом пищи обязательно мыть руки теплой водой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мылом.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.16.4. Для питья употреблять воду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диспенсеров, чайников.</w:t>
      </w:r>
    </w:p>
    <w:p w:rsidR="00614E4B" w:rsidRDefault="00614E4B" w:rsidP="00B323BC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1</w:t>
      </w:r>
      <w:r w:rsidRPr="002F7280">
        <w:rPr>
          <w:color w:val="000000"/>
          <w:sz w:val="24"/>
          <w:szCs w:val="24"/>
          <w:lang w:val="ru-RU"/>
        </w:rPr>
        <w:t>.16.5. Курить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принимать пищу разрешается только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специально отведенных для этой цели местах.</w:t>
      </w:r>
    </w:p>
    <w:p w:rsidR="00614E4B" w:rsidRPr="00491AE5" w:rsidRDefault="00614E4B" w:rsidP="00491AE5">
      <w:pPr>
        <w:jc w:val="center"/>
        <w:rPr>
          <w:color w:val="000000"/>
          <w:sz w:val="28"/>
          <w:szCs w:val="24"/>
          <w:lang w:val="ru-RU"/>
        </w:rPr>
      </w:pPr>
      <w:r w:rsidRPr="00491AE5">
        <w:rPr>
          <w:b/>
          <w:bCs/>
          <w:color w:val="000000"/>
          <w:sz w:val="28"/>
          <w:szCs w:val="24"/>
          <w:lang w:val="ru-RU"/>
        </w:rPr>
        <w:t>2. Требования охраны труда перед началом работы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2</w:t>
      </w:r>
      <w:r w:rsidRPr="002F7280">
        <w:rPr>
          <w:b/>
          <w:bCs/>
          <w:color w:val="000000"/>
          <w:sz w:val="24"/>
          <w:szCs w:val="24"/>
          <w:lang w:val="ru-RU"/>
        </w:rPr>
        <w:t>.1. Порядок подготовки рабочего места.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2</w:t>
      </w:r>
      <w:r w:rsidRPr="002F7280">
        <w:rPr>
          <w:color w:val="000000"/>
          <w:sz w:val="24"/>
          <w:szCs w:val="24"/>
          <w:lang w:val="ru-RU"/>
        </w:rPr>
        <w:t>.1.1. Перед началом работы необходимо: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• подготовить рабочее место;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• отрегулировать освещение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месте производства работ;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lastRenderedPageBreak/>
        <w:t>• проверить правильность подключения оборудования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электросети;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• проверить исправность проводов питания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отсутствие оголенных участков проводов;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• определить свое психофизиологическое состояние, при недомогании следует известить об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этом своего руководителя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обратиться 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медицинской помощью в</w:t>
      </w:r>
      <w:r>
        <w:rPr>
          <w:color w:val="000000"/>
          <w:sz w:val="24"/>
          <w:szCs w:val="24"/>
        </w:rPr>
        <w:t> </w:t>
      </w:r>
      <w:r w:rsidR="009113B4">
        <w:rPr>
          <w:color w:val="000000"/>
          <w:sz w:val="24"/>
          <w:szCs w:val="24"/>
          <w:lang w:val="ru-RU"/>
        </w:rPr>
        <w:t>медучреждение</w:t>
      </w:r>
      <w:r w:rsidRPr="002F7280">
        <w:rPr>
          <w:color w:val="000000"/>
          <w:sz w:val="24"/>
          <w:szCs w:val="24"/>
          <w:lang w:val="ru-RU"/>
        </w:rPr>
        <w:t>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• получить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сменно-встречном собрании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своего руководителя задание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смену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указанием мер безопасности для выполнения задания;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• оценить свою теоретическую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практическую подготовку применительно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намечаемой работе;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• определить источники опасности, которые могут воздействовать при выполнении порученного задания,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риски;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• оценить свои знания инструкций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предстоящей работе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практические навыки применения безопасных способов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приемов выполнения задания.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 незнания способов безопасного выполнения работы,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 отсутствия необходимых для безопасного выполнения работ средств индивидуальной защиты, приспособлений или инструмента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обратиться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своему непосредственному руководителю;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• определить возможные способы защиты себя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окружающих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имеющихся опасностей;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• проверить исправность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безопасность механизмов, инструмента, приспособлений, которыми предстоит работать.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2</w:t>
      </w:r>
      <w:r w:rsidRPr="002F7280">
        <w:rPr>
          <w:b/>
          <w:bCs/>
          <w:color w:val="000000"/>
          <w:sz w:val="24"/>
          <w:szCs w:val="24"/>
          <w:lang w:val="ru-RU"/>
        </w:rPr>
        <w:t>.2. Порядок проверки исходных материалов (заготовки, полуфабрикаты).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2</w:t>
      </w:r>
      <w:r w:rsidRPr="002F7280">
        <w:rPr>
          <w:color w:val="000000"/>
          <w:sz w:val="24"/>
          <w:szCs w:val="24"/>
          <w:lang w:val="ru-RU"/>
        </w:rPr>
        <w:t>.2.1. Перед началом работы работник обязан проверить исправность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комплектность исходных материалов (заготовок, полуфабрикатов).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2</w:t>
      </w:r>
      <w:r w:rsidRPr="002F7280">
        <w:rPr>
          <w:b/>
          <w:bCs/>
          <w:color w:val="000000"/>
          <w:sz w:val="24"/>
          <w:szCs w:val="24"/>
          <w:lang w:val="ru-RU"/>
        </w:rPr>
        <w:t>.3. Порядок осмотра средств индивидуальной защиты до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использования.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2</w:t>
      </w:r>
      <w:r w:rsidRPr="002F7280">
        <w:rPr>
          <w:color w:val="000000"/>
          <w:sz w:val="24"/>
          <w:szCs w:val="24"/>
          <w:lang w:val="ru-RU"/>
        </w:rPr>
        <w:t>.3.1. Перед началом работы работник обязан надеть положенные спецодежду, спецобувь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средства индивидуальной защиты, предварительно проверив их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исправность.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2</w:t>
      </w:r>
      <w:r w:rsidRPr="002F7280">
        <w:rPr>
          <w:color w:val="000000"/>
          <w:sz w:val="24"/>
          <w:szCs w:val="24"/>
          <w:lang w:val="ru-RU"/>
        </w:rPr>
        <w:t>.3.2. При нарушении целостности спецодежды, спецобуви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СИЗ необходимо сообщить об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этом непосредственному руководителю.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2</w:t>
      </w:r>
      <w:r w:rsidRPr="002F7280">
        <w:rPr>
          <w:color w:val="000000"/>
          <w:sz w:val="24"/>
          <w:szCs w:val="24"/>
          <w:lang w:val="ru-RU"/>
        </w:rPr>
        <w:t>.3.3. Работник обязан правильно применять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поддерживать спецодежду, спецобувь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СИЗ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чистоте, своевременно заменять. При необходимости спецодежду нужно сдавать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стирку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ремонт. Изношенная до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планового срока замены спецодежда,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подлежащая ремонту, списывается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установленном порядке.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2</w:t>
      </w:r>
      <w:r w:rsidRPr="002F7280">
        <w:rPr>
          <w:b/>
          <w:bCs/>
          <w:color w:val="000000"/>
          <w:sz w:val="24"/>
          <w:szCs w:val="24"/>
          <w:lang w:val="ru-RU"/>
        </w:rPr>
        <w:t>.4. Порядок проверки исправности оборудования, приспособлений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инструмента, ограждений, сигнализации, блокировочных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других устройств, защитного заземления, вентиляции, местного освещения, наличия предупреждающих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предписывающих плакатов (знаков).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2</w:t>
      </w:r>
      <w:r w:rsidRPr="002F7280">
        <w:rPr>
          <w:color w:val="000000"/>
          <w:sz w:val="24"/>
          <w:szCs w:val="24"/>
          <w:lang w:val="ru-RU"/>
        </w:rPr>
        <w:t>.1.1. Необходимо проверить внешним осмотром: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отсутствие внешних повреждений корпуса электроприбора, жилы кабеля, электрического шнура, вилки, розетки, выключателя, аварийной кнопки, кнопки дистанционного управления, правильность оборудования места установки электроприбора;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lastRenderedPageBreak/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затяжку винтов, крепящих узлов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исправность съемных деталей;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соответствие величин напряжения сети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электроприбора;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отсутствие оголенных токоведущих жил кабеля;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исправность заземления и</w:t>
      </w:r>
      <w:r>
        <w:rPr>
          <w:color w:val="000000"/>
          <w:sz w:val="24"/>
          <w:szCs w:val="24"/>
        </w:rPr>
        <w:t> </w:t>
      </w:r>
      <w:proofErr w:type="spellStart"/>
      <w:r w:rsidRPr="002F7280">
        <w:rPr>
          <w:color w:val="000000"/>
          <w:sz w:val="24"/>
          <w:szCs w:val="24"/>
          <w:lang w:val="ru-RU"/>
        </w:rPr>
        <w:t>зануления</w:t>
      </w:r>
      <w:proofErr w:type="spellEnd"/>
      <w:r w:rsidRPr="002F7280">
        <w:rPr>
          <w:color w:val="000000"/>
          <w:sz w:val="24"/>
          <w:szCs w:val="24"/>
          <w:lang w:val="ru-RU"/>
        </w:rPr>
        <w:t xml:space="preserve"> (заземление (</w:t>
      </w:r>
      <w:proofErr w:type="spellStart"/>
      <w:r w:rsidRPr="002F7280">
        <w:rPr>
          <w:color w:val="000000"/>
          <w:sz w:val="24"/>
          <w:szCs w:val="24"/>
          <w:lang w:val="ru-RU"/>
        </w:rPr>
        <w:t>зануление</w:t>
      </w:r>
      <w:proofErr w:type="spellEnd"/>
      <w:r w:rsidRPr="002F7280">
        <w:rPr>
          <w:color w:val="000000"/>
          <w:sz w:val="24"/>
          <w:szCs w:val="24"/>
          <w:lang w:val="ru-RU"/>
        </w:rPr>
        <w:t>)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— преднамеренное электрическое соединение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 xml:space="preserve">заземляющим устройством какой-либо части </w:t>
      </w:r>
      <w:proofErr w:type="spellStart"/>
      <w:r w:rsidRPr="002F7280">
        <w:rPr>
          <w:color w:val="000000"/>
          <w:sz w:val="24"/>
          <w:szCs w:val="24"/>
          <w:lang w:val="ru-RU"/>
        </w:rPr>
        <w:t>электроприемника</w:t>
      </w:r>
      <w:proofErr w:type="spellEnd"/>
      <w:r w:rsidRPr="002F7280">
        <w:rPr>
          <w:color w:val="000000"/>
          <w:sz w:val="24"/>
          <w:szCs w:val="24"/>
          <w:lang w:val="ru-RU"/>
        </w:rPr>
        <w:t>).</w:t>
      </w:r>
    </w:p>
    <w:p w:rsidR="00614E4B" w:rsidRPr="00B323BC" w:rsidRDefault="00614E4B" w:rsidP="00B323BC">
      <w:pPr>
        <w:jc w:val="center"/>
        <w:rPr>
          <w:color w:val="000000"/>
          <w:sz w:val="28"/>
          <w:szCs w:val="24"/>
          <w:lang w:val="ru-RU"/>
        </w:rPr>
      </w:pPr>
      <w:r w:rsidRPr="00B323BC">
        <w:rPr>
          <w:b/>
          <w:bCs/>
          <w:color w:val="000000"/>
          <w:sz w:val="28"/>
          <w:szCs w:val="24"/>
          <w:lang w:val="ru-RU"/>
        </w:rPr>
        <w:t>3. Требования охраны труда во</w:t>
      </w:r>
      <w:r w:rsidRPr="00B323BC">
        <w:rPr>
          <w:b/>
          <w:bCs/>
          <w:color w:val="000000"/>
          <w:sz w:val="28"/>
          <w:szCs w:val="24"/>
        </w:rPr>
        <w:t> </w:t>
      </w:r>
      <w:r w:rsidRPr="00B323BC">
        <w:rPr>
          <w:b/>
          <w:bCs/>
          <w:color w:val="000000"/>
          <w:sz w:val="28"/>
          <w:szCs w:val="24"/>
          <w:lang w:val="ru-RU"/>
        </w:rPr>
        <w:t>время работы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3</w:t>
      </w:r>
      <w:r w:rsidRPr="002F7280">
        <w:rPr>
          <w:b/>
          <w:bCs/>
          <w:color w:val="000000"/>
          <w:sz w:val="24"/>
          <w:szCs w:val="24"/>
          <w:lang w:val="ru-RU"/>
        </w:rPr>
        <w:t>.1. Способы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приемы безопасного выполнения работ, использования оборудования, транспортных средств, грузоподъемных механизмов, приспособлений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инструментов.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.1.1. Включить электроприбор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убедиться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его работоспособности.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.1.2. При обнаружении неисправности электроприбора немедленно отключить его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электросети.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.1.3. Строго выполнять инструкцию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эксплуатации электроприбора.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.1.4. Включать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выключать электроприбор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розетки только сухими руками.</w:t>
      </w:r>
    </w:p>
    <w:p w:rsidR="00614E4B" w:rsidRPr="00AD6EC9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AD6EC9">
        <w:rPr>
          <w:color w:val="000000"/>
          <w:sz w:val="24"/>
          <w:szCs w:val="24"/>
          <w:lang w:val="ru-RU"/>
        </w:rPr>
        <w:t>.1.5. Пользователю ЗАПРЕЩАЕТСЯ: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.1.5.1. Пользоваться неисправными электроприборами.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.1.5.2. Мыть электроприборы или протирать их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влажными тряпками,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отключая электроприборы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электросети.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.1.5.3. Производить самостоятельно какой-либо ремонт.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.1.5.4. Вытаскивать вилку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розетки 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шланг электропитания.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.1.5.5. Проверять нагрев конфорок электроплиты прикосновением руки.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.1.5.6. Оставлять включенный электроприбор без присмотра.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.1.6. Электронагревательные приборы нужно устанавливать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столах, защищенных стальными листами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покрытых листовым асбестом.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Электронагревательные приборы необходимо располагать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расстоянии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менее 0,5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стены.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Корпуса электронагревательных приборов, электроприборов, установленных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помещениях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 xml:space="preserve">повышенной опасностью, должны быть </w:t>
      </w:r>
      <w:proofErr w:type="spellStart"/>
      <w:r w:rsidRPr="002F7280">
        <w:rPr>
          <w:color w:val="000000"/>
          <w:sz w:val="24"/>
          <w:szCs w:val="24"/>
          <w:lang w:val="ru-RU"/>
        </w:rPr>
        <w:t>занулены</w:t>
      </w:r>
      <w:proofErr w:type="spellEnd"/>
      <w:r w:rsidRPr="002F7280">
        <w:rPr>
          <w:color w:val="000000"/>
          <w:sz w:val="24"/>
          <w:szCs w:val="24"/>
          <w:lang w:val="ru-RU"/>
        </w:rPr>
        <w:t xml:space="preserve">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заземлены.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 xml:space="preserve">Для присоединения переносных </w:t>
      </w:r>
      <w:proofErr w:type="spellStart"/>
      <w:r w:rsidRPr="002F7280">
        <w:rPr>
          <w:color w:val="000000"/>
          <w:sz w:val="24"/>
          <w:szCs w:val="24"/>
          <w:lang w:val="ru-RU"/>
        </w:rPr>
        <w:t>электроприемников</w:t>
      </w:r>
      <w:proofErr w:type="spellEnd"/>
      <w:r w:rsidRPr="002F7280">
        <w:rPr>
          <w:color w:val="000000"/>
          <w:sz w:val="24"/>
          <w:szCs w:val="24"/>
          <w:lang w:val="ru-RU"/>
        </w:rPr>
        <w:t xml:space="preserve">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питающей сети следует применять штепсельные соединители. Розетка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вилка штепсельного соединителя должны иметь специальные защитные контакты для соединения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ним заземляющих проводников или проводников уравнивания потенциалов. Конструкция штепсельной вилки должна обеспечивать опережающее замыкание заземляющего контакта при включении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запаздывающее размыкание его при отключении.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lastRenderedPageBreak/>
        <w:t>3</w:t>
      </w:r>
      <w:r w:rsidRPr="002F7280">
        <w:rPr>
          <w:color w:val="000000"/>
          <w:sz w:val="24"/>
          <w:szCs w:val="24"/>
          <w:lang w:val="ru-RU"/>
        </w:rPr>
        <w:t>.1.7. Штепсельные розетки сети 12–42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 должны конструктивно отличаться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розеток 127, 220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иметь надписи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указанием номинального напряжения.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Вилки напряжением 12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42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должны подходить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розеткам 127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220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допускается пользоваться штепсельными соединителями, которые погнуты,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обнаженными контактами, разбитым или выкрашенным корпусом.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.1.8. При перерыве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работе или переносе электроприборов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одного рабочего места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другое их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необходимо отключить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сети штепсельной вилкой.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.1.9. При переносе необходимо держать приборы 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корпус,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питающий провод, при этом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допускается перекручивание провода.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.1.10. Для предохранения электрических проводов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механических повреждений их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необходимо защитить так, чтобы исключить соприкосновение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металлическими предметами, горячими, влажными или покрытыми маслами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другими химическими веществами поверхностями.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допускается прокладывание проводов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шнуров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водопроводным трубам, горючим поверхностям, батареям отопления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вешать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розетки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провода какие-либо предметы.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При отключении приборов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сети необходимо держаться 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штепсельную вилку, придерживая корпус розетки.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.1.11.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допускается применение самодельных электронагревательных приборов, электрических приборов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открытой спиралью и</w:t>
      </w:r>
      <w:r>
        <w:rPr>
          <w:color w:val="000000"/>
          <w:sz w:val="24"/>
          <w:szCs w:val="24"/>
        </w:rPr>
        <w:t> </w:t>
      </w:r>
      <w:proofErr w:type="spellStart"/>
      <w:r w:rsidRPr="002F7280">
        <w:rPr>
          <w:color w:val="000000"/>
          <w:sz w:val="24"/>
          <w:szCs w:val="24"/>
          <w:lang w:val="ru-RU"/>
        </w:rPr>
        <w:t>незануленных</w:t>
      </w:r>
      <w:proofErr w:type="spellEnd"/>
      <w:r w:rsidRPr="002F7280">
        <w:rPr>
          <w:color w:val="000000"/>
          <w:sz w:val="24"/>
          <w:szCs w:val="24"/>
          <w:lang w:val="ru-RU"/>
        </w:rPr>
        <w:t xml:space="preserve">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незаземленных.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.1.12.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допускается наступать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оборванные, свешивающиеся или лежащие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земле или полу провода, кабели, тросы, соприкасающиеся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этими проводами, или прикасаться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ним.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.1.13.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допускается эксплуатация неисправного электрооборудования,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 электрооборудования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неисправными или отключенными устройствами аварийного отключения, блокировок защит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сигнализации.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.1.14.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оставлять без присмотра включенные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сеть электрические приборы,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 пользоваться ими при возникновении хотя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 одной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следующих неисправностей: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повреждение штепсельного соединения изоляции кабеля (штанги);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нечеткая работа выключателя;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появление дыма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запаха, характерного для горячей изоляции;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поломка или появление трещин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корпусе прибора.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.1.15. Каждый работник, если он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может принять меры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устранению нарушений, должен немедленно сообщить вышестоящему руководителю обо всех замеченных им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нарушениях.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3</w:t>
      </w:r>
      <w:r w:rsidRPr="002F7280">
        <w:rPr>
          <w:b/>
          <w:bCs/>
          <w:color w:val="000000"/>
          <w:sz w:val="24"/>
          <w:szCs w:val="24"/>
          <w:lang w:val="ru-RU"/>
        </w:rPr>
        <w:t>.2. Требования безопасного обращения с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исходными материалами (сырье, заготовки, полуфабрикаты).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.2.1. Работник должен применять исправные оборудование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инструмент, сырье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заготовки, использовать их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 xml:space="preserve">только для тех работ, для которых они предназначены. При производстве работ </w:t>
      </w:r>
      <w:r w:rsidRPr="002F7280">
        <w:rPr>
          <w:color w:val="000000"/>
          <w:sz w:val="24"/>
          <w:szCs w:val="24"/>
          <w:lang w:val="ru-RU"/>
        </w:rPr>
        <w:lastRenderedPageBreak/>
        <w:t>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выполнению технологических (рабочих) операций быть внимательным, проявлять осторожность.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3</w:t>
      </w:r>
      <w:r w:rsidRPr="002F7280">
        <w:rPr>
          <w:b/>
          <w:bCs/>
          <w:color w:val="000000"/>
          <w:sz w:val="24"/>
          <w:szCs w:val="24"/>
          <w:lang w:val="ru-RU"/>
        </w:rPr>
        <w:t>.3. Указания по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безопасному содержанию рабочего места.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.3.1. Работник должен поддерживать чистоту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порядок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рабочем месте.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.3.2. Отходы следует удалять после полной остановки электроприборов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помощью уборочных средств, исключающих травмирование работников.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.3.3. Содержать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порядке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чистоте рабочее место,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допускать загромождения деталями, материалами, инструментом, приспособлениями, прочими предметами.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3</w:t>
      </w:r>
      <w:r w:rsidRPr="002F7280">
        <w:rPr>
          <w:b/>
          <w:bCs/>
          <w:color w:val="000000"/>
          <w:sz w:val="24"/>
          <w:szCs w:val="24"/>
          <w:lang w:val="ru-RU"/>
        </w:rPr>
        <w:t>.4. Действия, направленные на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предотвращение аварийных ситуаций.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.4.1. При ухудшении состояния здоровья,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ближайший здравпункт.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.4.2. Если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процессе работы работнику станет непонятно, как выполнить порученную работу, или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 отсутствия необходимых приспособлений для выполнения порученной работы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он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обязан обратиться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своему непосредственному руководителю.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окончании выполнения задания работник обязан доложить об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этом своему непосредственному руководителю.</w:t>
      </w:r>
    </w:p>
    <w:p w:rsidR="00614E4B" w:rsidRPr="00AD6EC9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3</w:t>
      </w:r>
      <w:r w:rsidRPr="00AD6EC9">
        <w:rPr>
          <w:b/>
          <w:bCs/>
          <w:color w:val="000000"/>
          <w:sz w:val="24"/>
          <w:szCs w:val="24"/>
          <w:lang w:val="ru-RU"/>
        </w:rPr>
        <w:t>.5. Требования, предъявляемые к</w:t>
      </w:r>
      <w:r>
        <w:rPr>
          <w:b/>
          <w:bCs/>
          <w:color w:val="000000"/>
          <w:sz w:val="24"/>
          <w:szCs w:val="24"/>
        </w:rPr>
        <w:t> </w:t>
      </w:r>
      <w:r w:rsidRPr="00AD6EC9">
        <w:rPr>
          <w:b/>
          <w:bCs/>
          <w:color w:val="000000"/>
          <w:sz w:val="24"/>
          <w:szCs w:val="24"/>
          <w:lang w:val="ru-RU"/>
        </w:rPr>
        <w:t>правильному использованию (применению) средств индивидуальной защиты работников.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.5.1. Во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время проведения работ работники обязаны пользоваться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правильно применять выданные им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средства индивидуальной защиты. Работать только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исправной спецодежде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спецобуви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применять индивидуальные средства защиты.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.6.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курить,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принимать пищу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рабочем месте.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3</w:t>
      </w:r>
      <w:r w:rsidRPr="002F7280">
        <w:rPr>
          <w:color w:val="000000"/>
          <w:sz w:val="24"/>
          <w:szCs w:val="24"/>
          <w:lang w:val="ru-RU"/>
        </w:rPr>
        <w:t>.7. Соблюдать правила перемещения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помещении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территории организации, пользоваться только установленными проходами.</w:t>
      </w:r>
    </w:p>
    <w:p w:rsidR="00614E4B" w:rsidRPr="00491AE5" w:rsidRDefault="00614E4B" w:rsidP="00491AE5">
      <w:pPr>
        <w:jc w:val="center"/>
        <w:rPr>
          <w:color w:val="000000"/>
          <w:sz w:val="28"/>
          <w:szCs w:val="24"/>
          <w:lang w:val="ru-RU"/>
        </w:rPr>
      </w:pPr>
      <w:r w:rsidRPr="00491AE5">
        <w:rPr>
          <w:b/>
          <w:bCs/>
          <w:color w:val="000000"/>
          <w:sz w:val="28"/>
          <w:szCs w:val="24"/>
          <w:lang w:val="ru-RU"/>
        </w:rPr>
        <w:t>4. Требования охраны труда в</w:t>
      </w:r>
      <w:r w:rsidRPr="00491AE5">
        <w:rPr>
          <w:b/>
          <w:bCs/>
          <w:color w:val="000000"/>
          <w:sz w:val="28"/>
          <w:szCs w:val="24"/>
        </w:rPr>
        <w:t> </w:t>
      </w:r>
      <w:r w:rsidRPr="00491AE5">
        <w:rPr>
          <w:b/>
          <w:bCs/>
          <w:color w:val="000000"/>
          <w:sz w:val="28"/>
          <w:szCs w:val="24"/>
          <w:lang w:val="ru-RU"/>
        </w:rPr>
        <w:t>аварийных ситуациях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4</w:t>
      </w:r>
      <w:r w:rsidRPr="002F7280">
        <w:rPr>
          <w:b/>
          <w:bCs/>
          <w:color w:val="000000"/>
          <w:sz w:val="24"/>
          <w:szCs w:val="24"/>
          <w:lang w:val="ru-RU"/>
        </w:rPr>
        <w:t>.1. Перечень основных возможных аварий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аварийных ситуаций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причины, их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вызывающие.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.1.1. При выполнении работ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электроприборами возможно возникновение следующих аварийных ситуаций: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повреждения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дефекты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конструкции зданий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причине физического износа, истечения срока эксплуатации;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технические проблемы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оборудованием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причине высокого износа оборудования;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возникновение очагов пожара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причине нарушения требований пожарной безопасности.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.1.2. Следует прекратить работу при возникновении хотя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 одной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следующих неисправностей: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lastRenderedPageBreak/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повреждения штепсельного соединения, кабеля (шнура) или его защитной трубки;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нечеткой работы выключателя;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появления дыма или запаха, характерного для горящей изоляции;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появления повышенного шума, стука, вибрации;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поломки или появления трещин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корпусной детали, рукоятке, защитном ограждении.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4</w:t>
      </w:r>
      <w:r w:rsidRPr="002F7280">
        <w:rPr>
          <w:b/>
          <w:bCs/>
          <w:color w:val="000000"/>
          <w:sz w:val="24"/>
          <w:szCs w:val="24"/>
          <w:lang w:val="ru-RU"/>
        </w:rPr>
        <w:t>.2. Процесс извещения руководителя работ о ситуации, угрожающей жизни и здоровью людей, и о каждом произошедшем несчастном случаи.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по</w:t>
      </w:r>
      <w:r>
        <w:rPr>
          <w:color w:val="000000"/>
          <w:sz w:val="24"/>
          <w:szCs w:val="24"/>
          <w:lang w:val="ru-RU"/>
        </w:rPr>
        <w:t>ставить в известность</w:t>
      </w:r>
      <w:r w:rsidRPr="002F7280">
        <w:rPr>
          <w:color w:val="000000"/>
          <w:sz w:val="24"/>
          <w:szCs w:val="24"/>
          <w:lang w:val="ru-RU"/>
        </w:rPr>
        <w:t xml:space="preserve"> руководителя</w:t>
      </w:r>
      <w:r>
        <w:rPr>
          <w:color w:val="000000"/>
          <w:sz w:val="24"/>
          <w:szCs w:val="24"/>
          <w:lang w:val="ru-RU"/>
        </w:rPr>
        <w:t>.</w:t>
      </w:r>
      <w:r w:rsidRPr="002F7280">
        <w:rPr>
          <w:color w:val="000000"/>
          <w:sz w:val="24"/>
          <w:szCs w:val="24"/>
          <w:lang w:val="ru-RU"/>
        </w:rPr>
        <w:t xml:space="preserve"> 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4</w:t>
      </w:r>
      <w:r w:rsidRPr="002F7280">
        <w:rPr>
          <w:b/>
          <w:bCs/>
          <w:color w:val="000000"/>
          <w:sz w:val="24"/>
          <w:szCs w:val="24"/>
          <w:lang w:val="ru-RU"/>
        </w:rPr>
        <w:t>.3. Действия работников при возникновении аварий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аварийных ситуаций.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.3.1. Работу следует прекратить: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 обнаружении неисправности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приборах, если работающий почувствует хотя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 слабое действие тока;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 повреждении изоляции питающего или контрольного кабеля;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 повреждении корпусов розеток, выключателей, ключей, кнопок;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 появлении дыма или запаха, характерного для горящей изоляции;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—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 возникновении загорания.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.3.2. При обнаружении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процессе работы загораний необходимо немедленно отключить электроприбор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электросети, работу приостановить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принять меры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тушению первичными средствами пожаротушения.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 невозможности ликвидировать загорание собственными силами вызвать пожарную команду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телефону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01, сообщить об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этом своему непосредственному руководителю.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.3.3. При обнаружении хотя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бы слабого действия электрического тока (пощипывание кожи при касании) немедленно отключить его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электросети, сообщить 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случившемся непосредственному руководителю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сдать прибор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ремонт. При поражении пользователя электрическим током немедленно отключить электроприбор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электросети, оказать пострадавшему первую помощь, сообщить 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случившемся непосредственному руководителю,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 необходимости вызвать врача.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 w:rsidRPr="002F7280">
        <w:rPr>
          <w:color w:val="000000"/>
          <w:sz w:val="24"/>
          <w:szCs w:val="24"/>
          <w:lang w:val="ru-RU"/>
        </w:rPr>
        <w:t>При обнаружении замыкания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землю запрещается приближаться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месту замыкания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расстояние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менее 5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закрытых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менее 10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открытых помещениях (за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исключением оказания помощи пострадавшему).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lastRenderedPageBreak/>
        <w:t>4</w:t>
      </w:r>
      <w:r w:rsidRPr="002F7280">
        <w:rPr>
          <w:color w:val="000000"/>
          <w:sz w:val="24"/>
          <w:szCs w:val="24"/>
          <w:lang w:val="ru-RU"/>
        </w:rPr>
        <w:t>.3.4. При попадании под действие шагового напряжения необходимо выходить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опасной зоны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расстояние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менее 10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мелкими шагами,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превышающими длину стопы,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отрывая стопу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поверхности земли.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.3.5.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 поражения человека электрическим током необходимо принять меры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освобождению пострадавшего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действия электрического тока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падения при работе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высоте.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.3.6. Следует помнить, что прикосновение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человеку, находящемуся под напряжением, опасно.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.3.7. При освобождении пострадавшего необходимо соблюдать меры безопасности, чтобы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оказаться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контакте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токоведущей частью или телом,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 под шаговым напряжением.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.3.8. Наиболее простым способом освобождения является отключение электроприбора.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.3.9.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если невозможно быстро отключить электроприбор (напряжением до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1000 В), необходимо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пострадавшего оттянуть 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сухую одежду. При этом нельзя касаться незащищенных участков тела пострадавшего, сырой одежды, обуви.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.3.10. Необходимо пользоваться электрозащитными средствами (диэлектрические перчатки, боты, галоши, коврики) при освобождении пострадавшего.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.3.11. В</w:t>
      </w:r>
      <w:r>
        <w:rPr>
          <w:color w:val="000000"/>
          <w:sz w:val="24"/>
          <w:szCs w:val="24"/>
        </w:rPr>
        <w:t> </w:t>
      </w:r>
      <w:r w:rsidR="00F96A54" w:rsidRPr="002F7280">
        <w:rPr>
          <w:color w:val="000000"/>
          <w:sz w:val="24"/>
          <w:szCs w:val="24"/>
          <w:lang w:val="ru-RU"/>
        </w:rPr>
        <w:t>случае,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когда руки пострадавшего охватывают проводник, следует перерубить проводник топором или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другим предметом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изолированными ручками (сухое дерево, пластмасса).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.3.12. Если пострадавший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результате воздействия напряжения шага упал, его необходимо изолировать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земли, подсунув под него фанеру, или вынести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зоны действия шагового напряжения.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.3.13. После освобождения пострадавшего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действия электрического тока необходимо установить степень поражения, начать немедленно оказывать первую помощь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вызвать скорую помощь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телефону 03.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4</w:t>
      </w:r>
      <w:r w:rsidRPr="002F7280">
        <w:rPr>
          <w:b/>
          <w:bCs/>
          <w:color w:val="000000"/>
          <w:sz w:val="24"/>
          <w:szCs w:val="24"/>
          <w:lang w:val="ru-RU"/>
        </w:rPr>
        <w:t>.4. Действия по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оказанию первой помощи пострадавшим при травмировании, отравлении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других повреждениях здоровья.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сохранить без изменений обстановку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рабочем месте до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расследования, если она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создаст угрозу для работающих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приведет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аварии.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.4.2.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 поражения человека электрическим током необходимо принять меры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освобождению пострадавшего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действия электрического тока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падения при работе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высоте.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.4.3. Следует помнить, что прикосновение к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человеку, находящемуся под напряжением, опасно.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.4.4. При освобождении пострадавшего необходимо соблюдать меры безопасности, чтобы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оказаться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контакте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токоведущей частью или телом, 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также под шаговым напряжением.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.4.5. Наиболее простым способом освобождения является отключение электроприбора.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lastRenderedPageBreak/>
        <w:t>4</w:t>
      </w:r>
      <w:r w:rsidRPr="002F7280">
        <w:rPr>
          <w:color w:val="000000"/>
          <w:sz w:val="24"/>
          <w:szCs w:val="24"/>
          <w:lang w:val="ru-RU"/>
        </w:rPr>
        <w:t>.4.6.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если невозможно быстро отключить электроприбор (напряжением до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1000 В), необходимо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пострадавшего оттянуть за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сухую одежду. При этом нельзя касаться незащищенных участков тела пострадавшего, сырой одежды, обуви.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.4.7. Необходимо пользоваться электрозащитными средствами (диэлектрические перчатки, боты, галоши, коврики) при освобождении пострадавшего.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.4.8. В</w:t>
      </w:r>
      <w:r>
        <w:rPr>
          <w:color w:val="000000"/>
          <w:sz w:val="24"/>
          <w:szCs w:val="24"/>
        </w:rPr>
        <w:t> </w:t>
      </w:r>
      <w:r w:rsidR="00F96A54" w:rsidRPr="002F7280">
        <w:rPr>
          <w:color w:val="000000"/>
          <w:sz w:val="24"/>
          <w:szCs w:val="24"/>
          <w:lang w:val="ru-RU"/>
        </w:rPr>
        <w:t>случае,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когда руки пострадавшего охватывают проводник, следует перерубить проводник топором или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другим предметом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изолированными ручками (сухое дерево, пластмасса).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.4.9. Если пострадавший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результате воздействия напряжения шага упал, его необходимо изолировать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земли, подсунув под него фанеру, или вынести из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зоны действия шагового напряжения.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.4.10. После освобождения пострадавшего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действия электрического тока необходимо установить степень поражения, начать немедленно оказывать первую помощь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вызвать скорую помощь по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телефону 03.</w:t>
      </w:r>
    </w:p>
    <w:p w:rsidR="00614E4B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4</w:t>
      </w:r>
      <w:r w:rsidRPr="002F7280">
        <w:rPr>
          <w:color w:val="000000"/>
          <w:sz w:val="24"/>
          <w:szCs w:val="24"/>
          <w:lang w:val="ru-RU"/>
        </w:rPr>
        <w:t>.4.11.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случае обнаружения какой-либо неисправности, нарушающей нормальный режим работы, ее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необходимо остановить. Обо всех замеченных недостатках поставить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известность непосредственного руководителя.</w:t>
      </w:r>
    </w:p>
    <w:p w:rsidR="00B323BC" w:rsidRPr="00B323BC" w:rsidRDefault="00B323BC" w:rsidP="00AD6EC9">
      <w:pPr>
        <w:jc w:val="both"/>
        <w:rPr>
          <w:color w:val="000000"/>
          <w:sz w:val="2"/>
          <w:szCs w:val="24"/>
          <w:lang w:val="ru-RU"/>
        </w:rPr>
      </w:pPr>
    </w:p>
    <w:p w:rsidR="00614E4B" w:rsidRPr="00491AE5" w:rsidRDefault="00614E4B" w:rsidP="00491AE5">
      <w:pPr>
        <w:jc w:val="center"/>
        <w:rPr>
          <w:color w:val="000000"/>
          <w:sz w:val="28"/>
          <w:szCs w:val="24"/>
          <w:lang w:val="ru-RU"/>
        </w:rPr>
      </w:pPr>
      <w:r w:rsidRPr="00491AE5">
        <w:rPr>
          <w:b/>
          <w:bCs/>
          <w:color w:val="000000"/>
          <w:sz w:val="28"/>
          <w:szCs w:val="24"/>
          <w:lang w:val="ru-RU"/>
        </w:rPr>
        <w:t>5. Требования охраны труда по</w:t>
      </w:r>
      <w:r w:rsidRPr="00491AE5">
        <w:rPr>
          <w:b/>
          <w:bCs/>
          <w:color w:val="000000"/>
          <w:sz w:val="28"/>
          <w:szCs w:val="24"/>
        </w:rPr>
        <w:t> </w:t>
      </w:r>
      <w:r w:rsidRPr="00491AE5">
        <w:rPr>
          <w:b/>
          <w:bCs/>
          <w:color w:val="000000"/>
          <w:sz w:val="28"/>
          <w:szCs w:val="24"/>
          <w:lang w:val="ru-RU"/>
        </w:rPr>
        <w:t>окончании работы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5</w:t>
      </w:r>
      <w:r w:rsidRPr="002F7280">
        <w:rPr>
          <w:b/>
          <w:bCs/>
          <w:color w:val="000000"/>
          <w:sz w:val="24"/>
          <w:szCs w:val="24"/>
          <w:lang w:val="ru-RU"/>
        </w:rPr>
        <w:t>.1. Порядок приема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передачи смены.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5</w:t>
      </w:r>
      <w:r w:rsidRPr="002F7280">
        <w:rPr>
          <w:color w:val="000000"/>
          <w:sz w:val="24"/>
          <w:szCs w:val="24"/>
          <w:lang w:val="ru-RU"/>
        </w:rPr>
        <w:t>.1.1. Передача смены должна сопровождаться проверкой исправности оборудования, наличия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5</w:t>
      </w:r>
      <w:r w:rsidRPr="002F7280">
        <w:rPr>
          <w:b/>
          <w:bCs/>
          <w:color w:val="000000"/>
          <w:sz w:val="24"/>
          <w:szCs w:val="24"/>
          <w:lang w:val="ru-RU"/>
        </w:rPr>
        <w:t>.2. Порядок отключения, остановки, разборки, очистки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смазки оборудования, приспособлений, машин, механизмов и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аппаратуры.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5</w:t>
      </w:r>
      <w:r w:rsidRPr="002F7280">
        <w:rPr>
          <w:color w:val="000000"/>
          <w:sz w:val="24"/>
          <w:szCs w:val="24"/>
          <w:lang w:val="ru-RU"/>
        </w:rPr>
        <w:t>.2.1. Необходимо отключить электрические приборы от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сети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привести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порядок место их установки. После пользования электроплитой все ручки переключателей установить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положение «0».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5</w:t>
      </w:r>
      <w:r w:rsidRPr="002F7280">
        <w:rPr>
          <w:color w:val="000000"/>
          <w:sz w:val="24"/>
          <w:szCs w:val="24"/>
          <w:lang w:val="ru-RU"/>
        </w:rPr>
        <w:t>.2.2. Доложить обо всех замеченных во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время работы неисправностях электрического оборудования, нагревательных приборов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т. д. непосредственному руководителю.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5</w:t>
      </w:r>
      <w:r w:rsidRPr="002F7280">
        <w:rPr>
          <w:color w:val="000000"/>
          <w:sz w:val="24"/>
          <w:szCs w:val="24"/>
          <w:lang w:val="ru-RU"/>
        </w:rPr>
        <w:t>.2.3. Привести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порядок рабочее место.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5</w:t>
      </w:r>
      <w:r w:rsidRPr="002F7280">
        <w:rPr>
          <w:b/>
          <w:bCs/>
          <w:color w:val="000000"/>
          <w:sz w:val="24"/>
          <w:szCs w:val="24"/>
          <w:lang w:val="ru-RU"/>
        </w:rPr>
        <w:t>.3. Порядок осмотра средств индивидуальной защиты после использования.</w:t>
      </w:r>
    </w:p>
    <w:p w:rsidR="009113B4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5</w:t>
      </w:r>
      <w:r w:rsidRPr="002F7280">
        <w:rPr>
          <w:color w:val="000000"/>
          <w:sz w:val="24"/>
          <w:szCs w:val="24"/>
          <w:lang w:val="ru-RU"/>
        </w:rPr>
        <w:t>.3.1. Снять средства индивидуальной защиты, спецодежду, спецобувь, осмотреть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удостовериться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их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исправности, после чего убрать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индивидуальный шкаф или иное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предназначенное для них место. Не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допускается хранение спецодежды на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рабочем месте.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5</w:t>
      </w:r>
      <w:r w:rsidRPr="002F7280">
        <w:rPr>
          <w:b/>
          <w:bCs/>
          <w:color w:val="000000"/>
          <w:sz w:val="24"/>
          <w:szCs w:val="24"/>
          <w:lang w:val="ru-RU"/>
        </w:rPr>
        <w:t>.4. Порядок уборки отходов, полученных в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ходе производственной деятельности.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5</w:t>
      </w:r>
      <w:r w:rsidRPr="002F7280">
        <w:rPr>
          <w:color w:val="000000"/>
          <w:sz w:val="24"/>
          <w:szCs w:val="24"/>
          <w:lang w:val="ru-RU"/>
        </w:rPr>
        <w:t>.4.1. После окончания работ убрать рабочее место, привести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порядок инструмент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оборудование, собрать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вынести в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установленное место мусор.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lastRenderedPageBreak/>
        <w:t>5</w:t>
      </w:r>
      <w:r w:rsidRPr="002F7280">
        <w:rPr>
          <w:b/>
          <w:bCs/>
          <w:color w:val="000000"/>
          <w:sz w:val="24"/>
          <w:szCs w:val="24"/>
          <w:lang w:val="ru-RU"/>
        </w:rPr>
        <w:t>.5. Требования соблюдения личной гигиены.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5</w:t>
      </w:r>
      <w:r w:rsidRPr="002F7280">
        <w:rPr>
          <w:color w:val="000000"/>
          <w:sz w:val="24"/>
          <w:szCs w:val="24"/>
          <w:lang w:val="ru-RU"/>
        </w:rPr>
        <w:t>.5.1. Работники должны:</w:t>
      </w:r>
    </w:p>
    <w:p w:rsidR="00614E4B" w:rsidRDefault="00614E4B" w:rsidP="00AD6EC9">
      <w:pPr>
        <w:numPr>
          <w:ilvl w:val="0"/>
          <w:numId w:val="2"/>
        </w:numPr>
        <w:ind w:left="780" w:right="180"/>
        <w:contextualSpacing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принять душ;</w:t>
      </w:r>
    </w:p>
    <w:p w:rsidR="00B323BC" w:rsidRPr="00932107" w:rsidRDefault="00614E4B" w:rsidP="00B323BC">
      <w:pPr>
        <w:numPr>
          <w:ilvl w:val="0"/>
          <w:numId w:val="2"/>
        </w:numPr>
        <w:ind w:left="780" w:right="180"/>
        <w:jc w:val="both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надеть</w:t>
      </w:r>
      <w:proofErr w:type="spellEnd"/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личную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одежду</w:t>
      </w:r>
      <w:proofErr w:type="spellEnd"/>
      <w:r>
        <w:rPr>
          <w:color w:val="000000"/>
          <w:sz w:val="24"/>
          <w:szCs w:val="24"/>
        </w:rPr>
        <w:t>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b/>
          <w:bCs/>
          <w:color w:val="000000"/>
          <w:sz w:val="24"/>
          <w:szCs w:val="24"/>
          <w:lang w:val="ru-RU"/>
        </w:rPr>
        <w:t>5</w:t>
      </w:r>
      <w:r w:rsidRPr="002F7280">
        <w:rPr>
          <w:b/>
          <w:bCs/>
          <w:color w:val="000000"/>
          <w:sz w:val="24"/>
          <w:szCs w:val="24"/>
          <w:lang w:val="ru-RU"/>
        </w:rPr>
        <w:t>.6. Порядок извещения руководителя работ о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недостатках, влияющих на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безопасность труда, обнаруженных во</w:t>
      </w:r>
      <w:r>
        <w:rPr>
          <w:b/>
          <w:bCs/>
          <w:color w:val="000000"/>
          <w:sz w:val="24"/>
          <w:szCs w:val="24"/>
        </w:rPr>
        <w:t> </w:t>
      </w:r>
      <w:r w:rsidRPr="002F7280">
        <w:rPr>
          <w:b/>
          <w:bCs/>
          <w:color w:val="000000"/>
          <w:sz w:val="24"/>
          <w:szCs w:val="24"/>
          <w:lang w:val="ru-RU"/>
        </w:rPr>
        <w:t>время работы.</w:t>
      </w: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5</w:t>
      </w:r>
      <w:r w:rsidRPr="002F7280">
        <w:rPr>
          <w:color w:val="000000"/>
          <w:sz w:val="24"/>
          <w:szCs w:val="24"/>
          <w:lang w:val="ru-RU"/>
        </w:rPr>
        <w:t>.6.1. Об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окончании работы и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всех недостатках, обнаруженных во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время работы, известить своего непосредственного руководителя.</w:t>
      </w:r>
    </w:p>
    <w:p w:rsidR="00614E4B" w:rsidRDefault="00614E4B" w:rsidP="00AD6EC9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5</w:t>
      </w:r>
      <w:r w:rsidRPr="002F7280">
        <w:rPr>
          <w:color w:val="000000"/>
          <w:sz w:val="24"/>
          <w:szCs w:val="24"/>
          <w:lang w:val="ru-RU"/>
        </w:rPr>
        <w:t>.</w:t>
      </w:r>
      <w:r w:rsidR="005174D2">
        <w:rPr>
          <w:color w:val="000000"/>
          <w:sz w:val="24"/>
          <w:szCs w:val="24"/>
          <w:lang w:val="ru-RU"/>
        </w:rPr>
        <w:t>7</w:t>
      </w:r>
      <w:r w:rsidRPr="002F7280">
        <w:rPr>
          <w:color w:val="000000"/>
          <w:sz w:val="24"/>
          <w:szCs w:val="24"/>
          <w:lang w:val="ru-RU"/>
        </w:rPr>
        <w:t>. Выйти с</w:t>
      </w:r>
      <w:r>
        <w:rPr>
          <w:color w:val="000000"/>
          <w:sz w:val="24"/>
          <w:szCs w:val="24"/>
        </w:rPr>
        <w:t> </w:t>
      </w:r>
      <w:r w:rsidRPr="002F7280">
        <w:rPr>
          <w:color w:val="000000"/>
          <w:sz w:val="24"/>
          <w:szCs w:val="24"/>
          <w:lang w:val="ru-RU"/>
        </w:rPr>
        <w:t>территории предприятия через проходную.</w:t>
      </w:r>
    </w:p>
    <w:p w:rsidR="00614E4B" w:rsidRDefault="00614E4B" w:rsidP="00AD6EC9">
      <w:pPr>
        <w:jc w:val="both"/>
        <w:rPr>
          <w:color w:val="000000"/>
          <w:sz w:val="24"/>
          <w:szCs w:val="24"/>
          <w:lang w:val="ru-RU"/>
        </w:rPr>
      </w:pPr>
    </w:p>
    <w:p w:rsidR="00614E4B" w:rsidRDefault="00614E4B" w:rsidP="006A6CBB">
      <w:pPr>
        <w:jc w:val="both"/>
        <w:rPr>
          <w:color w:val="000000"/>
          <w:sz w:val="24"/>
          <w:szCs w:val="24"/>
          <w:lang w:val="ru-RU"/>
        </w:rPr>
      </w:pPr>
    </w:p>
    <w:p w:rsidR="00614E4B" w:rsidRDefault="00614E4B" w:rsidP="006A6CBB">
      <w:pPr>
        <w:jc w:val="both"/>
        <w:rPr>
          <w:color w:val="000000"/>
          <w:sz w:val="24"/>
          <w:szCs w:val="24"/>
          <w:lang w:val="ru-RU"/>
        </w:rPr>
      </w:pPr>
    </w:p>
    <w:p w:rsidR="00614E4B" w:rsidRDefault="00614E4B" w:rsidP="006A6CBB">
      <w:pPr>
        <w:spacing w:before="0" w:beforeAutospacing="0" w:after="0" w:afterAutospacing="0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 xml:space="preserve">   Разработал:</w:t>
      </w:r>
    </w:p>
    <w:p w:rsidR="00614E4B" w:rsidRDefault="00614E4B" w:rsidP="006A6CBB">
      <w:pPr>
        <w:spacing w:before="0" w:beforeAutospacing="0" w:after="0" w:afterAutospacing="0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 xml:space="preserve">          </w:t>
      </w:r>
    </w:p>
    <w:p w:rsidR="00614E4B" w:rsidRDefault="00614E4B" w:rsidP="006A6CBB">
      <w:pPr>
        <w:spacing w:before="0" w:beforeAutospacing="0" w:after="0" w:afterAutospacing="0"/>
        <w:jc w:val="both"/>
        <w:rPr>
          <w:color w:val="000000"/>
          <w:sz w:val="24"/>
          <w:szCs w:val="24"/>
          <w:lang w:val="ru-RU"/>
        </w:rPr>
      </w:pPr>
    </w:p>
    <w:p w:rsidR="00614E4B" w:rsidRDefault="00614E4B" w:rsidP="006A6CBB">
      <w:pPr>
        <w:spacing w:before="0" w:beforeAutospacing="0" w:after="0" w:afterAutospacing="0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 xml:space="preserve">    </w:t>
      </w:r>
    </w:p>
    <w:p w:rsidR="00614E4B" w:rsidRDefault="00614E4B" w:rsidP="006A6CBB">
      <w:pPr>
        <w:spacing w:before="0" w:beforeAutospacing="0" w:after="0" w:afterAutospacing="0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 xml:space="preserve">   Согласовано:      </w:t>
      </w:r>
    </w:p>
    <w:p w:rsidR="00614E4B" w:rsidRDefault="00614E4B" w:rsidP="006A6CBB">
      <w:pPr>
        <w:spacing w:before="0" w:beforeAutospacing="0" w:after="0" w:afterAutospacing="0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 xml:space="preserve">       </w:t>
      </w:r>
    </w:p>
    <w:p w:rsidR="00614E4B" w:rsidRPr="00B519CF" w:rsidRDefault="00614E4B" w:rsidP="006A6CBB">
      <w:pPr>
        <w:jc w:val="both"/>
        <w:rPr>
          <w:color w:val="000000"/>
          <w:sz w:val="24"/>
          <w:szCs w:val="24"/>
          <w:lang w:val="ru-RU"/>
        </w:rPr>
      </w:pPr>
    </w:p>
    <w:p w:rsidR="00614E4B" w:rsidRPr="002F7280" w:rsidRDefault="00614E4B" w:rsidP="00AD6EC9">
      <w:pPr>
        <w:jc w:val="both"/>
        <w:rPr>
          <w:color w:val="000000"/>
          <w:sz w:val="24"/>
          <w:szCs w:val="24"/>
          <w:lang w:val="ru-RU"/>
        </w:rPr>
      </w:pPr>
    </w:p>
    <w:sectPr w:rsidR="00614E4B" w:rsidRPr="002F7280" w:rsidSect="00932107">
      <w:pgSz w:w="11907" w:h="16839"/>
      <w:pgMar w:top="737" w:right="737" w:bottom="737" w:left="113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BE0315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9331607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0B165A"/>
    <w:rsid w:val="000B7B09"/>
    <w:rsid w:val="000C34E1"/>
    <w:rsid w:val="000D4CD6"/>
    <w:rsid w:val="001109CE"/>
    <w:rsid w:val="001C6DED"/>
    <w:rsid w:val="00212FD7"/>
    <w:rsid w:val="00244812"/>
    <w:rsid w:val="002D33B1"/>
    <w:rsid w:val="002D3591"/>
    <w:rsid w:val="002F7280"/>
    <w:rsid w:val="00304511"/>
    <w:rsid w:val="003371F4"/>
    <w:rsid w:val="003514A0"/>
    <w:rsid w:val="00467BD9"/>
    <w:rsid w:val="00487C1B"/>
    <w:rsid w:val="00491AE5"/>
    <w:rsid w:val="004F7E17"/>
    <w:rsid w:val="005174D2"/>
    <w:rsid w:val="005A05CE"/>
    <w:rsid w:val="00614E4B"/>
    <w:rsid w:val="00653AF6"/>
    <w:rsid w:val="0069296F"/>
    <w:rsid w:val="006A6CBB"/>
    <w:rsid w:val="006C43C2"/>
    <w:rsid w:val="006E35FA"/>
    <w:rsid w:val="008B7CF4"/>
    <w:rsid w:val="009113B4"/>
    <w:rsid w:val="00932107"/>
    <w:rsid w:val="009F65A8"/>
    <w:rsid w:val="00A763E0"/>
    <w:rsid w:val="00AD6EC9"/>
    <w:rsid w:val="00B323BC"/>
    <w:rsid w:val="00B519CF"/>
    <w:rsid w:val="00B73A5A"/>
    <w:rsid w:val="00C46C79"/>
    <w:rsid w:val="00C51E46"/>
    <w:rsid w:val="00C84FCB"/>
    <w:rsid w:val="00D55416"/>
    <w:rsid w:val="00E0091F"/>
    <w:rsid w:val="00E438A1"/>
    <w:rsid w:val="00EF5D6C"/>
    <w:rsid w:val="00F01E19"/>
    <w:rsid w:val="00F914E6"/>
    <w:rsid w:val="00F96A54"/>
    <w:rsid w:val="00FD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 Indent" w:uiPriority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7E17"/>
    <w:pPr>
      <w:spacing w:before="100" w:beforeAutospacing="1" w:after="100" w:afterAutospacing="1"/>
    </w:pPr>
    <w:rPr>
      <w:lang w:val="en-US" w:eastAsia="en-US"/>
    </w:rPr>
  </w:style>
  <w:style w:type="paragraph" w:styleId="1">
    <w:name w:val="heading 1"/>
    <w:basedOn w:val="a"/>
    <w:next w:val="a"/>
    <w:link w:val="10"/>
    <w:uiPriority w:val="99"/>
    <w:qFormat/>
    <w:rsid w:val="00B73A5A"/>
    <w:pPr>
      <w:keepNext/>
      <w:keepLines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B73A5A"/>
    <w:rPr>
      <w:rFonts w:ascii="Cambria" w:hAnsi="Cambria" w:cs="Times New Roman"/>
      <w:b/>
      <w:bCs/>
      <w:color w:val="365F91"/>
      <w:sz w:val="28"/>
      <w:szCs w:val="28"/>
    </w:rPr>
  </w:style>
  <w:style w:type="paragraph" w:customStyle="1" w:styleId="ConsPlusNormal">
    <w:name w:val="ConsPlusNormal"/>
    <w:rsid w:val="00D55416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paragraph" w:styleId="a3">
    <w:name w:val="Body Text Indent"/>
    <w:basedOn w:val="a"/>
    <w:link w:val="a4"/>
    <w:rsid w:val="00F96A54"/>
    <w:pPr>
      <w:spacing w:before="0" w:beforeAutospacing="0" w:after="0" w:afterAutospacing="0"/>
      <w:ind w:firstLine="426"/>
    </w:pPr>
    <w:rPr>
      <w:sz w:val="24"/>
      <w:szCs w:val="20"/>
      <w:lang w:val="ru-RU" w:eastAsia="ru-RU"/>
    </w:rPr>
  </w:style>
  <w:style w:type="character" w:customStyle="1" w:styleId="a4">
    <w:name w:val="Основной текст с отступом Знак"/>
    <w:basedOn w:val="a0"/>
    <w:link w:val="a3"/>
    <w:rsid w:val="00F96A54"/>
    <w:rPr>
      <w:sz w:val="24"/>
      <w:szCs w:val="20"/>
    </w:rPr>
  </w:style>
  <w:style w:type="paragraph" w:styleId="a5">
    <w:name w:val="Normal (Web)"/>
    <w:basedOn w:val="a"/>
    <w:uiPriority w:val="99"/>
    <w:qFormat/>
    <w:rsid w:val="003371F4"/>
    <w:pPr>
      <w:spacing w:beforeAutospacing="0" w:after="119" w:afterAutospacing="0"/>
    </w:pPr>
    <w:rPr>
      <w:kern w:val="1"/>
      <w:sz w:val="24"/>
      <w:szCs w:val="24"/>
      <w:lang w:val="ru-RU" w:eastAsia="zh-CN"/>
    </w:rPr>
  </w:style>
  <w:style w:type="paragraph" w:customStyle="1" w:styleId="docdata">
    <w:name w:val="docdata"/>
    <w:aliases w:val="docy,v5,1884,bqiaagaaeyqcaaagiaiaaangbaaabvqeaaaaaaaaaaaaaaaaaaaaaaaaaaaaaaaaaaaaaaaaaaaaaaaaaaaaaaaaaaaaaaaaaaaaaaaaaaaaaaaaaaaaaaaaaaaaaaaaaaaaaaaaaaaaaaaaaaaaaaaaaaaaaaaaaaaaaaaaaaaaaaaaaaaaaaaaaaaaaaaaaaaaaaaaaaaaaaaaaaaaaaaaaaaaaaaaaaaaaaaa"/>
    <w:basedOn w:val="a"/>
    <w:uiPriority w:val="99"/>
    <w:qFormat/>
    <w:rsid w:val="003371F4"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semiHidden/>
    <w:unhideWhenUsed/>
    <w:rsid w:val="00F914E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914E6"/>
    <w:rPr>
      <w:rFonts w:ascii="Segoe UI" w:hAnsi="Segoe UI" w:cs="Segoe UI"/>
      <w:sz w:val="18"/>
      <w:szCs w:val="18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 Indent" w:uiPriority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7E17"/>
    <w:pPr>
      <w:spacing w:before="100" w:beforeAutospacing="1" w:after="100" w:afterAutospacing="1"/>
    </w:pPr>
    <w:rPr>
      <w:lang w:val="en-US" w:eastAsia="en-US"/>
    </w:rPr>
  </w:style>
  <w:style w:type="paragraph" w:styleId="1">
    <w:name w:val="heading 1"/>
    <w:basedOn w:val="a"/>
    <w:next w:val="a"/>
    <w:link w:val="10"/>
    <w:uiPriority w:val="99"/>
    <w:qFormat/>
    <w:rsid w:val="00B73A5A"/>
    <w:pPr>
      <w:keepNext/>
      <w:keepLines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B73A5A"/>
    <w:rPr>
      <w:rFonts w:ascii="Cambria" w:hAnsi="Cambria" w:cs="Times New Roman"/>
      <w:b/>
      <w:bCs/>
      <w:color w:val="365F91"/>
      <w:sz w:val="28"/>
      <w:szCs w:val="28"/>
    </w:rPr>
  </w:style>
  <w:style w:type="paragraph" w:customStyle="1" w:styleId="ConsPlusNormal">
    <w:name w:val="ConsPlusNormal"/>
    <w:rsid w:val="00D55416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paragraph" w:styleId="a3">
    <w:name w:val="Body Text Indent"/>
    <w:basedOn w:val="a"/>
    <w:link w:val="a4"/>
    <w:rsid w:val="00F96A54"/>
    <w:pPr>
      <w:spacing w:before="0" w:beforeAutospacing="0" w:after="0" w:afterAutospacing="0"/>
      <w:ind w:firstLine="426"/>
    </w:pPr>
    <w:rPr>
      <w:sz w:val="24"/>
      <w:szCs w:val="20"/>
      <w:lang w:val="ru-RU" w:eastAsia="ru-RU"/>
    </w:rPr>
  </w:style>
  <w:style w:type="character" w:customStyle="1" w:styleId="a4">
    <w:name w:val="Основной текст с отступом Знак"/>
    <w:basedOn w:val="a0"/>
    <w:link w:val="a3"/>
    <w:rsid w:val="00F96A54"/>
    <w:rPr>
      <w:sz w:val="24"/>
      <w:szCs w:val="20"/>
    </w:rPr>
  </w:style>
  <w:style w:type="paragraph" w:styleId="a5">
    <w:name w:val="Normal (Web)"/>
    <w:basedOn w:val="a"/>
    <w:uiPriority w:val="99"/>
    <w:qFormat/>
    <w:rsid w:val="003371F4"/>
    <w:pPr>
      <w:spacing w:beforeAutospacing="0" w:after="119" w:afterAutospacing="0"/>
    </w:pPr>
    <w:rPr>
      <w:kern w:val="1"/>
      <w:sz w:val="24"/>
      <w:szCs w:val="24"/>
      <w:lang w:val="ru-RU" w:eastAsia="zh-CN"/>
    </w:rPr>
  </w:style>
  <w:style w:type="paragraph" w:customStyle="1" w:styleId="docdata">
    <w:name w:val="docdata"/>
    <w:aliases w:val="docy,v5,1884,bqiaagaaeyqcaaagiaiaaangbaaabvqeaaaaaaaaaaaaaaaaaaaaaaaaaaaaaaaaaaaaaaaaaaaaaaaaaaaaaaaaaaaaaaaaaaaaaaaaaaaaaaaaaaaaaaaaaaaaaaaaaaaaaaaaaaaaaaaaaaaaaaaaaaaaaaaaaaaaaaaaaaaaaaaaaaaaaaaaaaaaaaaaaaaaaaaaaaaaaaaaaaaaaaaaaaaaaaaaaaaaaaaa"/>
    <w:basedOn w:val="a"/>
    <w:uiPriority w:val="99"/>
    <w:qFormat/>
    <w:rsid w:val="003371F4"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semiHidden/>
    <w:unhideWhenUsed/>
    <w:rsid w:val="00F914E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914E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51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4373</Words>
  <Characters>24929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Инструкция по охране труда</vt:lpstr>
    </vt:vector>
  </TitlesOfParts>
  <Company/>
  <LinksUpToDate>false</LinksUpToDate>
  <CharactersWithSpaces>29244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</dc:title>
  <dc:creator>Reserve</dc:creator>
  <dc:description>Подготовлено экспертами Актион-МЦФЭР</dc:description>
  <cp:lastModifiedBy>Нагорянская Светлана Николаевна</cp:lastModifiedBy>
  <cp:revision>2</cp:revision>
  <cp:lastPrinted>2024-12-03T08:40:00Z</cp:lastPrinted>
  <dcterms:created xsi:type="dcterms:W3CDTF">2025-05-28T12:50:00Z</dcterms:created>
  <dcterms:modified xsi:type="dcterms:W3CDTF">2025-05-28T12:50:00Z</dcterms:modified>
</cp:coreProperties>
</file>