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CF5" w:rsidRPr="009B1CF5" w:rsidRDefault="009B1CF5" w:rsidP="009B1CF5">
      <w:pPr>
        <w:jc w:val="center"/>
        <w:rPr>
          <w:b/>
          <w:sz w:val="28"/>
          <w:szCs w:val="28"/>
        </w:rPr>
      </w:pPr>
      <w:r w:rsidRPr="009B1CF5">
        <w:rPr>
          <w:b/>
          <w:sz w:val="28"/>
          <w:szCs w:val="28"/>
        </w:rPr>
        <w:t xml:space="preserve">Оплата </w:t>
      </w:r>
      <w:proofErr w:type="spellStart"/>
      <w:r w:rsidRPr="009B1CF5">
        <w:rPr>
          <w:b/>
          <w:sz w:val="28"/>
          <w:szCs w:val="28"/>
        </w:rPr>
        <w:t>ЧекАп</w:t>
      </w:r>
      <w:proofErr w:type="spellEnd"/>
      <w:r w:rsidRPr="009B1CF5">
        <w:rPr>
          <w:b/>
          <w:sz w:val="28"/>
          <w:szCs w:val="28"/>
        </w:rPr>
        <w:t xml:space="preserve"> – заказов.</w:t>
      </w:r>
    </w:p>
    <w:p w:rsidR="00604EDB" w:rsidRDefault="009A4794" w:rsidP="009A4794">
      <w:pPr>
        <w:pStyle w:val="a5"/>
        <w:numPr>
          <w:ilvl w:val="0"/>
          <w:numId w:val="1"/>
        </w:numPr>
      </w:pPr>
      <w:r>
        <w:t xml:space="preserve">При выборе оплаты по заказу </w:t>
      </w:r>
      <w:proofErr w:type="spellStart"/>
      <w:r>
        <w:t>ЧекАп</w:t>
      </w:r>
      <w:proofErr w:type="spellEnd"/>
      <w:r>
        <w:t xml:space="preserve"> нажать кнопку «</w:t>
      </w:r>
      <w:r w:rsidRPr="009A4794">
        <w:rPr>
          <w:b/>
        </w:rPr>
        <w:t xml:space="preserve">Оплата </w:t>
      </w:r>
      <w:proofErr w:type="spellStart"/>
      <w:r w:rsidRPr="009A4794">
        <w:rPr>
          <w:b/>
        </w:rPr>
        <w:t>ЧекАп</w:t>
      </w:r>
      <w:proofErr w:type="spellEnd"/>
      <w:r>
        <w:t xml:space="preserve">» </w:t>
      </w:r>
    </w:p>
    <w:p w:rsidR="009A4794" w:rsidRDefault="009A4794">
      <w:bookmarkStart w:id="0" w:name="_GoBack"/>
      <w:r>
        <w:rPr>
          <w:noProof/>
          <w:lang w:eastAsia="ru-RU"/>
        </w:rPr>
        <w:drawing>
          <wp:inline distT="0" distB="0" distL="0" distR="0" wp14:anchorId="5893C628" wp14:editId="16D49EF9">
            <wp:extent cx="5940425" cy="1098694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A4794" w:rsidRDefault="009A4794">
      <w:r>
        <w:t xml:space="preserve">Откроется форма документа Поступление </w:t>
      </w:r>
      <w:proofErr w:type="gramStart"/>
      <w:r>
        <w:t>безналичных</w:t>
      </w:r>
      <w:proofErr w:type="gramEnd"/>
      <w:r>
        <w:t xml:space="preserve"> ДС.</w:t>
      </w:r>
    </w:p>
    <w:p w:rsidR="009A4794" w:rsidRDefault="009A4794" w:rsidP="009A4794">
      <w:pPr>
        <w:pStyle w:val="a5"/>
        <w:numPr>
          <w:ilvl w:val="0"/>
          <w:numId w:val="1"/>
        </w:numPr>
      </w:pPr>
      <w:r>
        <w:t>В открывшейся форме нажать «</w:t>
      </w:r>
      <w:r w:rsidRPr="009A4794">
        <w:rPr>
          <w:b/>
        </w:rPr>
        <w:t>Подбор по остаткам</w:t>
      </w:r>
      <w:r>
        <w:t xml:space="preserve">». </w:t>
      </w:r>
    </w:p>
    <w:p w:rsidR="009A4794" w:rsidRDefault="009A4794" w:rsidP="009A4794">
      <w:pPr>
        <w:pStyle w:val="a5"/>
      </w:pPr>
      <w:r>
        <w:rPr>
          <w:noProof/>
          <w:lang w:eastAsia="ru-RU"/>
        </w:rPr>
        <w:drawing>
          <wp:inline distT="0" distB="0" distL="0" distR="0" wp14:anchorId="51B55A27" wp14:editId="09C15CB7">
            <wp:extent cx="3752740" cy="2052407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838" cy="20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794" w:rsidRDefault="009A4794" w:rsidP="009A4794">
      <w:pPr>
        <w:pStyle w:val="a5"/>
      </w:pPr>
      <w:r>
        <w:t xml:space="preserve">Откроется список услуг требующих оплаты. Флажком отметить </w:t>
      </w:r>
      <w:proofErr w:type="gramStart"/>
      <w:r>
        <w:t>нужные</w:t>
      </w:r>
      <w:proofErr w:type="gramEnd"/>
      <w:r>
        <w:t>.</w:t>
      </w:r>
    </w:p>
    <w:p w:rsidR="009A4794" w:rsidRDefault="009A4794" w:rsidP="009A4794">
      <w:pPr>
        <w:pStyle w:val="a5"/>
      </w:pPr>
      <w:r>
        <w:rPr>
          <w:noProof/>
          <w:lang w:eastAsia="ru-RU"/>
        </w:rPr>
        <w:drawing>
          <wp:inline distT="0" distB="0" distL="0" distR="0" wp14:anchorId="0037DE73" wp14:editId="11C7A7CA">
            <wp:extent cx="4651283" cy="21842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0866" cy="218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794" w:rsidRDefault="009A4794" w:rsidP="009A4794">
      <w:pPr>
        <w:pStyle w:val="a5"/>
      </w:pPr>
      <w:r>
        <w:t>Нажать «</w:t>
      </w:r>
      <w:r w:rsidRPr="009A4794">
        <w:rPr>
          <w:b/>
        </w:rPr>
        <w:t>Перенести в документ</w:t>
      </w:r>
      <w:r>
        <w:t>».</w:t>
      </w:r>
    </w:p>
    <w:p w:rsidR="009A4794" w:rsidRDefault="009A4794" w:rsidP="009A4794">
      <w:pPr>
        <w:pStyle w:val="a5"/>
        <w:numPr>
          <w:ilvl w:val="0"/>
          <w:numId w:val="1"/>
        </w:numPr>
      </w:pPr>
      <w:r>
        <w:t>В документе «Поступление безналичных ДС» указать итоговую сумму и нажать «</w:t>
      </w:r>
      <w:r w:rsidRPr="009A4794">
        <w:rPr>
          <w:b/>
        </w:rPr>
        <w:t>Провести и</w:t>
      </w:r>
      <w:proofErr w:type="gramStart"/>
      <w:r w:rsidRPr="009A4794">
        <w:rPr>
          <w:b/>
        </w:rPr>
        <w:t xml:space="preserve"> З</w:t>
      </w:r>
      <w:proofErr w:type="gramEnd"/>
      <w:r w:rsidRPr="009A4794">
        <w:rPr>
          <w:b/>
        </w:rPr>
        <w:t>акрыть</w:t>
      </w:r>
      <w:r>
        <w:t>»</w:t>
      </w:r>
    </w:p>
    <w:p w:rsidR="009A4794" w:rsidRDefault="009A4794" w:rsidP="009A4794">
      <w:pPr>
        <w:pStyle w:val="a5"/>
      </w:pPr>
      <w:r>
        <w:rPr>
          <w:noProof/>
          <w:lang w:eastAsia="ru-RU"/>
        </w:rPr>
        <w:drawing>
          <wp:inline distT="0" distB="0" distL="0" distR="0" wp14:anchorId="044F0C23" wp14:editId="71F06E96">
            <wp:extent cx="4019441" cy="1902797"/>
            <wp:effectExtent l="0" t="0" r="63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516" cy="190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794" w:rsidSect="009B1C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65BD2"/>
    <w:multiLevelType w:val="hybridMultilevel"/>
    <w:tmpl w:val="72A6B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F89"/>
    <w:rsid w:val="002E1F89"/>
    <w:rsid w:val="00604EDB"/>
    <w:rsid w:val="009A4794"/>
    <w:rsid w:val="009B1CF5"/>
    <w:rsid w:val="00CF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47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479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A47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47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479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A4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Мишина Елена Александровна</dc:creator>
  <cp:lastModifiedBy>Мишина Елена Александровна</cp:lastModifiedBy>
  <cp:revision>3</cp:revision>
  <dcterms:created xsi:type="dcterms:W3CDTF">2025-07-28T09:52:00Z</dcterms:created>
  <dcterms:modified xsi:type="dcterms:W3CDTF">2025-07-28T09:53:00Z</dcterms:modified>
</cp:coreProperties>
</file>