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10F" w:rsidRDefault="001E23B4">
      <w:pPr>
        <w:rPr>
          <w:noProof/>
          <w:lang w:eastAsia="ru-RU"/>
        </w:rPr>
      </w:pPr>
      <w:r>
        <w:rPr>
          <w:noProof/>
          <w:lang w:eastAsia="ru-RU"/>
        </w:rPr>
        <w:t>Для назначения расписания врачам необходимо перейти в обработку «Назаначение графиоков работ» (Рис. 1).</w:t>
      </w:r>
      <w:r>
        <w:rPr>
          <w:noProof/>
          <w:lang w:eastAsia="ru-RU"/>
        </w:rPr>
        <w:drawing>
          <wp:inline distT="0" distB="0" distL="0" distR="0" wp14:anchorId="25C56FF0" wp14:editId="4EE801A7">
            <wp:extent cx="5940425" cy="3267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3B4" w:rsidRDefault="001E23B4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1</w:t>
      </w:r>
    </w:p>
    <w:p w:rsidR="001E23B4" w:rsidRPr="001E23B4" w:rsidRDefault="001E23B4">
      <w:r>
        <w:rPr>
          <w:noProof/>
          <w:lang w:eastAsia="ru-RU"/>
        </w:rPr>
        <w:t xml:space="preserve">В открывшемся окне выбираем необходимого врача, например, Гришанова (Рис.2) и нажимем на него(Указатель 1). Далее, при помощи клавиши </w:t>
      </w:r>
      <w:r>
        <w:rPr>
          <w:noProof/>
          <w:lang w:val="en-US" w:eastAsia="ru-RU"/>
        </w:rPr>
        <w:t>control</w:t>
      </w:r>
      <w:r w:rsidRPr="001E23B4">
        <w:rPr>
          <w:noProof/>
          <w:lang w:eastAsia="ru-RU"/>
        </w:rPr>
        <w:t>(</w:t>
      </w:r>
      <w:r>
        <w:rPr>
          <w:noProof/>
          <w:lang w:val="en-US" w:eastAsia="ru-RU"/>
        </w:rPr>
        <w:t>ctrl</w:t>
      </w:r>
      <w:r w:rsidRPr="001E23B4">
        <w:rPr>
          <w:noProof/>
          <w:lang w:eastAsia="ru-RU"/>
        </w:rPr>
        <w:t xml:space="preserve">) </w:t>
      </w:r>
      <w:r>
        <w:rPr>
          <w:noProof/>
          <w:lang w:eastAsia="ru-RU"/>
        </w:rPr>
        <w:t>и левой кнопки мыши выбираем дни, на которые нам необходимо назначить расписание (Указатель 2). После выбора дней, в нашем случае 21-25 числа июля нажимаем на «Период работ» (Указатель 3).</w:t>
      </w:r>
    </w:p>
    <w:p w:rsidR="001E23B4" w:rsidRDefault="001E23B4">
      <w:r>
        <w:rPr>
          <w:noProof/>
          <w:lang w:eastAsia="ru-RU"/>
        </w:rPr>
        <w:drawing>
          <wp:inline distT="0" distB="0" distL="0" distR="0" wp14:anchorId="6769F18A" wp14:editId="2EED4E91">
            <wp:extent cx="5940425" cy="32556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3B4" w:rsidRDefault="001E23B4">
      <w:r>
        <w:tab/>
      </w:r>
      <w:r>
        <w:tab/>
      </w:r>
      <w:r>
        <w:tab/>
      </w:r>
      <w:r>
        <w:tab/>
      </w:r>
      <w:r>
        <w:tab/>
      </w:r>
      <w:r>
        <w:tab/>
        <w:t>Рис. 2</w:t>
      </w:r>
    </w:p>
    <w:p w:rsidR="001E23B4" w:rsidRDefault="00CE3AE5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Далее необходимо задать график работы врача в выбранные нами дни (Рис. 3). Нажимаем на «+» (Указатель 1), выставляем время начала работы и время окончания (Указатель 2) и нажимаем на кнопку «Назначить» (Указатель 3).</w:t>
      </w:r>
      <w:r w:rsidR="001E23B4">
        <w:rPr>
          <w:noProof/>
          <w:lang w:eastAsia="ru-RU"/>
        </w:rPr>
        <w:drawing>
          <wp:inline distT="0" distB="0" distL="0" distR="0" wp14:anchorId="1614F1C4" wp14:editId="0579D3C6">
            <wp:extent cx="5940425" cy="3227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AE5" w:rsidRDefault="00CE3AE5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Рис.3</w:t>
      </w:r>
    </w:p>
    <w:p w:rsidR="00CE3AE5" w:rsidRDefault="00CE3AE5">
      <w:r>
        <w:rPr>
          <w:noProof/>
          <w:lang w:eastAsia="ru-RU"/>
        </w:rPr>
        <w:t>Все тоже самое, что было описано выше проделываем для всех необходимых врачей и нажимаем кнопку «Записать» или «Записать и закрыть» (Рис. 4). Наше расписание добавлено.</w:t>
      </w:r>
    </w:p>
    <w:p w:rsidR="001E23B4" w:rsidRDefault="001E23B4">
      <w:r>
        <w:rPr>
          <w:noProof/>
          <w:lang w:eastAsia="ru-RU"/>
        </w:rPr>
        <w:drawing>
          <wp:inline distT="0" distB="0" distL="0" distR="0" wp14:anchorId="03481EEB" wp14:editId="01E1F70E">
            <wp:extent cx="5940425" cy="32232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AE5" w:rsidRPr="00CE3AE5" w:rsidRDefault="00CE3AE5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t>Рис. 4</w:t>
      </w:r>
      <w:bookmarkStart w:id="0" w:name="_GoBack"/>
      <w:bookmarkEnd w:id="0"/>
    </w:p>
    <w:sectPr w:rsidR="00CE3AE5" w:rsidRPr="00CE3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17E"/>
    <w:rsid w:val="0007317E"/>
    <w:rsid w:val="001E23B4"/>
    <w:rsid w:val="006E710F"/>
    <w:rsid w:val="00CE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4539D"/>
  <w15:chartTrackingRefBased/>
  <w15:docId w15:val="{C9D23BCB-7133-45B8-B7BF-B37AFACD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 Кирилл Александрович</dc:creator>
  <cp:keywords/>
  <dc:description/>
  <cp:lastModifiedBy>Войт Кирилл Александрович</cp:lastModifiedBy>
  <cp:revision>3</cp:revision>
  <dcterms:created xsi:type="dcterms:W3CDTF">2025-08-08T10:45:00Z</dcterms:created>
  <dcterms:modified xsi:type="dcterms:W3CDTF">2025-08-08T10:59:00Z</dcterms:modified>
</cp:coreProperties>
</file>