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296" w:rsidRPr="00FC0D4F" w:rsidRDefault="003D1296">
      <w:pPr>
        <w:rPr>
          <w:sz w:val="24"/>
          <w:szCs w:val="24"/>
        </w:rPr>
      </w:pPr>
    </w:p>
    <w:p w:rsidR="00FC0D4F" w:rsidRP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Pr="00FC0D4F" w:rsidRDefault="00800688" w:rsidP="00FC0D4F">
      <w:pPr>
        <w:jc w:val="center"/>
        <w:rPr>
          <w:color w:val="244061" w:themeColor="accent1" w:themeShade="80"/>
          <w:sz w:val="56"/>
          <w:szCs w:val="56"/>
        </w:rPr>
      </w:pPr>
      <w:r>
        <w:rPr>
          <w:b/>
          <w:bCs/>
          <w:color w:val="244061" w:themeColor="accent1" w:themeShade="80"/>
          <w:sz w:val="56"/>
          <w:szCs w:val="56"/>
        </w:rPr>
        <w:t>Smart Public Transport with Optimized Resource Utilization</w:t>
      </w:r>
    </w:p>
    <w:p w:rsidR="00FC0D4F" w:rsidRDefault="00FC0D4F">
      <w:pPr>
        <w:rPr>
          <w:sz w:val="24"/>
          <w:szCs w:val="24"/>
        </w:rPr>
      </w:pPr>
    </w:p>
    <w:p w:rsidR="00FC0D4F" w:rsidRPr="00FC0D4F" w:rsidRDefault="00FC0D4F" w:rsidP="00FC0D4F">
      <w:pPr>
        <w:jc w:val="center"/>
        <w:rPr>
          <w:b/>
          <w:bCs/>
          <w:color w:val="244061" w:themeColor="accent1" w:themeShade="80"/>
          <w:sz w:val="32"/>
          <w:szCs w:val="32"/>
        </w:rPr>
      </w:pPr>
      <w:r w:rsidRPr="00FC0D4F">
        <w:rPr>
          <w:b/>
          <w:bCs/>
          <w:color w:val="244061" w:themeColor="accent1" w:themeShade="80"/>
          <w:sz w:val="32"/>
          <w:szCs w:val="32"/>
        </w:rPr>
        <w:t>V 1.0</w:t>
      </w: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p w:rsidR="00FC0D4F" w:rsidRDefault="00FC0D4F">
      <w:pPr>
        <w:rPr>
          <w:sz w:val="24"/>
          <w:szCs w:val="24"/>
        </w:rPr>
      </w:pPr>
    </w:p>
    <w:sdt>
      <w:sdtPr>
        <w:rPr>
          <w:rFonts w:ascii="Calibri" w:eastAsiaTheme="minorHAnsi" w:hAnsi="Calibri" w:cs="Calibri"/>
          <w:b w:val="0"/>
          <w:bCs w:val="0"/>
          <w:color w:val="auto"/>
          <w:sz w:val="22"/>
          <w:szCs w:val="22"/>
          <w:lang w:eastAsia="en-US"/>
        </w:rPr>
        <w:id w:val="1871337075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</w:rPr>
      </w:sdtEndPr>
      <w:sdtContent>
        <w:p w:rsidR="00E76B46" w:rsidRDefault="00E76B46">
          <w:pPr>
            <w:pStyle w:val="TOCHeading"/>
          </w:pPr>
          <w:r>
            <w:t>Contents</w:t>
          </w:r>
        </w:p>
        <w:p w:rsidR="00542363" w:rsidRDefault="00542363">
          <w:pPr>
            <w:pStyle w:val="TOC1"/>
            <w:tabs>
              <w:tab w:val="right" w:leader="dot" w:pos="9350"/>
            </w:tabs>
          </w:pPr>
        </w:p>
        <w:p w:rsidR="00CB24A1" w:rsidRDefault="00CC78C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CC78C1">
            <w:rPr>
              <w:rFonts w:ascii="Arial" w:hAnsi="Arial" w:cs="Arial"/>
            </w:rPr>
            <w:fldChar w:fldCharType="begin"/>
          </w:r>
          <w:r w:rsidR="00E76B46" w:rsidRPr="00542363">
            <w:rPr>
              <w:rFonts w:ascii="Arial" w:hAnsi="Arial" w:cs="Arial"/>
            </w:rPr>
            <w:instrText xml:space="preserve"> TOC \o "1-3" \h \z \u </w:instrText>
          </w:r>
          <w:r w:rsidRPr="00CC78C1">
            <w:rPr>
              <w:rFonts w:ascii="Arial" w:hAnsi="Arial" w:cs="Arial"/>
            </w:rPr>
            <w:fldChar w:fldCharType="separate"/>
          </w:r>
          <w:hyperlink w:anchor="_Toc450138973" w:history="1">
            <w:r w:rsidR="00CB24A1" w:rsidRPr="009C3121">
              <w:rPr>
                <w:rStyle w:val="Hyperlink"/>
                <w:noProof/>
              </w:rPr>
              <w:t>Introduction</w:t>
            </w:r>
            <w:r w:rsidR="00CB2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4A1">
              <w:rPr>
                <w:noProof/>
                <w:webHidden/>
              </w:rPr>
              <w:instrText xml:space="preserve"> PAGEREF _Toc450138973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4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4A1" w:rsidRDefault="00CC78C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0138974" w:history="1">
            <w:r w:rsidR="00CB24A1" w:rsidRPr="009C3121">
              <w:rPr>
                <w:rStyle w:val="Hyperlink"/>
                <w:noProof/>
              </w:rPr>
              <w:t>Phase I – Fixed Vehicle Schedules</w:t>
            </w:r>
            <w:r w:rsidR="00CB2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4A1">
              <w:rPr>
                <w:noProof/>
                <w:webHidden/>
              </w:rPr>
              <w:instrText xml:space="preserve"> PAGEREF _Toc450138974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4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4A1" w:rsidRDefault="00CC7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0138975" w:history="1">
            <w:r w:rsidR="00CB24A1" w:rsidRPr="009C3121">
              <w:rPr>
                <w:rStyle w:val="Hyperlink"/>
                <w:noProof/>
              </w:rPr>
              <w:t>Smart Route Selection by Passenger</w:t>
            </w:r>
            <w:r w:rsidR="00CB2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4A1">
              <w:rPr>
                <w:noProof/>
                <w:webHidden/>
              </w:rPr>
              <w:instrText xml:space="preserve"> PAGEREF _Toc450138975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4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4A1" w:rsidRDefault="00CC7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0138976" w:history="1">
            <w:r w:rsidR="00CB24A1" w:rsidRPr="009C3121">
              <w:rPr>
                <w:rStyle w:val="Hyperlink"/>
                <w:noProof/>
              </w:rPr>
              <w:t>Tentative Booking by Passenger</w:t>
            </w:r>
            <w:r w:rsidR="00CB2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4A1">
              <w:rPr>
                <w:noProof/>
                <w:webHidden/>
              </w:rPr>
              <w:instrText xml:space="preserve"> PAGEREF _Toc450138976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4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4A1" w:rsidRDefault="00CC7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0138977" w:history="1">
            <w:r w:rsidR="00CB24A1" w:rsidRPr="009C3121">
              <w:rPr>
                <w:rStyle w:val="Hyperlink"/>
                <w:noProof/>
              </w:rPr>
              <w:t>Confirmed Booking by Passenger</w:t>
            </w:r>
            <w:r w:rsidR="00CB2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4A1">
              <w:rPr>
                <w:noProof/>
                <w:webHidden/>
              </w:rPr>
              <w:instrText xml:space="preserve"> PAGEREF _Toc450138977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4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4A1" w:rsidRDefault="00CC7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0138978" w:history="1">
            <w:r w:rsidR="00CB24A1" w:rsidRPr="009C3121">
              <w:rPr>
                <w:rStyle w:val="Hyperlink"/>
                <w:noProof/>
              </w:rPr>
              <w:t>Vehicle Onboarding Process</w:t>
            </w:r>
            <w:r w:rsidR="00CB2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4A1">
              <w:rPr>
                <w:noProof/>
                <w:webHidden/>
              </w:rPr>
              <w:instrText xml:space="preserve"> PAGEREF _Toc450138978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4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4A1" w:rsidRDefault="00CC7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0138979" w:history="1">
            <w:r w:rsidR="00CB24A1" w:rsidRPr="009C3121">
              <w:rPr>
                <w:rStyle w:val="Hyperlink"/>
                <w:noProof/>
              </w:rPr>
              <w:t>Vehicle off boarding Process</w:t>
            </w:r>
            <w:r w:rsidR="00CB2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4A1">
              <w:rPr>
                <w:noProof/>
                <w:webHidden/>
              </w:rPr>
              <w:instrText xml:space="preserve"> PAGEREF _Toc450138979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4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4A1" w:rsidRDefault="00CC7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0138980" w:history="1">
            <w:r w:rsidR="00CB24A1" w:rsidRPr="009C3121">
              <w:rPr>
                <w:rStyle w:val="Hyperlink"/>
                <w:noProof/>
              </w:rPr>
              <w:t>Backend Processes for Resource Optimization</w:t>
            </w:r>
            <w:r w:rsidR="00CB2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4A1">
              <w:rPr>
                <w:noProof/>
                <w:webHidden/>
              </w:rPr>
              <w:instrText xml:space="preserve"> PAGEREF _Toc450138980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4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4A1" w:rsidRDefault="00CC78C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0138981" w:history="1">
            <w:r w:rsidR="00CB24A1" w:rsidRPr="009C3121">
              <w:rPr>
                <w:rStyle w:val="Hyperlink"/>
                <w:noProof/>
              </w:rPr>
              <w:t>Phase II – On Demand Vehicle Schedules</w:t>
            </w:r>
            <w:r w:rsidR="00CB2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4A1">
              <w:rPr>
                <w:noProof/>
                <w:webHidden/>
              </w:rPr>
              <w:instrText xml:space="preserve"> PAGEREF _Toc450138981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4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4A1" w:rsidRDefault="00CC7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0138982" w:history="1">
            <w:r w:rsidR="00CB24A1" w:rsidRPr="009C3121">
              <w:rPr>
                <w:rStyle w:val="Hyperlink"/>
                <w:noProof/>
              </w:rPr>
              <w:t>Backend Processes to achieve Optimum Resource Optimization through Optimum Vehicle Schedules</w:t>
            </w:r>
            <w:r w:rsidR="00CB2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4A1">
              <w:rPr>
                <w:noProof/>
                <w:webHidden/>
              </w:rPr>
              <w:instrText xml:space="preserve"> PAGEREF _Toc450138982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4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4A1" w:rsidRDefault="00CC78C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0138983" w:history="1">
            <w:r w:rsidR="00CB24A1" w:rsidRPr="009C3121">
              <w:rPr>
                <w:rStyle w:val="Hyperlink"/>
                <w:noProof/>
              </w:rPr>
              <w:t>Technology Overview</w:t>
            </w:r>
            <w:r w:rsidR="00CB2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4A1">
              <w:rPr>
                <w:noProof/>
                <w:webHidden/>
              </w:rPr>
              <w:instrText xml:space="preserve"> PAGEREF _Toc450138983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4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4A1" w:rsidRDefault="00CC78C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0138984" w:history="1">
            <w:r w:rsidR="00CB24A1" w:rsidRPr="009C3121">
              <w:rPr>
                <w:rStyle w:val="Hyperlink"/>
                <w:noProof/>
              </w:rPr>
              <w:t>Used Technology Stack</w:t>
            </w:r>
            <w:r w:rsidR="00CB24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4A1">
              <w:rPr>
                <w:noProof/>
                <w:webHidden/>
              </w:rPr>
              <w:instrText xml:space="preserve"> PAGEREF _Toc450138984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4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B46" w:rsidRPr="00542363" w:rsidRDefault="00CC78C1">
          <w:pPr>
            <w:rPr>
              <w:rFonts w:ascii="Arial" w:hAnsi="Arial" w:cs="Arial"/>
            </w:rPr>
          </w:pPr>
          <w:r w:rsidRPr="0054236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FC0D4F" w:rsidRDefault="00FC0D4F" w:rsidP="00FC0D4F"/>
    <w:p w:rsidR="001D70B1" w:rsidRPr="00FC0D4F" w:rsidRDefault="001D70B1" w:rsidP="00FC0D4F">
      <w:pPr>
        <w:pStyle w:val="Heading1"/>
        <w:rPr>
          <w:sz w:val="44"/>
          <w:szCs w:val="44"/>
        </w:rPr>
      </w:pPr>
      <w:bookmarkStart w:id="0" w:name="_Toc450138973"/>
      <w:r w:rsidRPr="00FC0D4F">
        <w:rPr>
          <w:sz w:val="44"/>
          <w:szCs w:val="44"/>
        </w:rPr>
        <w:lastRenderedPageBreak/>
        <w:t>Introduction</w:t>
      </w:r>
      <w:bookmarkEnd w:id="0"/>
    </w:p>
    <w:p w:rsidR="001D70B1" w:rsidRPr="00FC0D4F" w:rsidRDefault="001D70B1">
      <w:pPr>
        <w:rPr>
          <w:sz w:val="24"/>
          <w:szCs w:val="24"/>
        </w:rPr>
      </w:pPr>
    </w:p>
    <w:p w:rsidR="00E3679D" w:rsidRDefault="00E3679D" w:rsidP="00E3679D">
      <w:pPr>
        <w:spacing w:line="360" w:lineRule="auto"/>
        <w:rPr>
          <w:rFonts w:ascii="Arial" w:hAnsi="Arial" w:cs="Arial"/>
          <w:sz w:val="24"/>
          <w:szCs w:val="24"/>
        </w:rPr>
      </w:pPr>
      <w:r w:rsidRPr="00E3679D">
        <w:rPr>
          <w:rFonts w:ascii="Arial" w:hAnsi="Arial" w:cs="Arial"/>
          <w:sz w:val="24"/>
          <w:szCs w:val="24"/>
        </w:rPr>
        <w:t>Our solution proposes to optimize the size and eventually the frequency of public vehicles plying through a set of predefined stops on a particular route.</w:t>
      </w:r>
    </w:p>
    <w:p w:rsidR="00D47D95" w:rsidRPr="00E3679D" w:rsidRDefault="00D47D95" w:rsidP="00E3679D">
      <w:pPr>
        <w:spacing w:line="360" w:lineRule="auto"/>
        <w:rPr>
          <w:rFonts w:ascii="Arial" w:hAnsi="Arial" w:cs="Arial"/>
          <w:sz w:val="24"/>
          <w:szCs w:val="24"/>
        </w:rPr>
      </w:pPr>
    </w:p>
    <w:p w:rsidR="00E3679D" w:rsidRPr="00702B11" w:rsidRDefault="00E3679D" w:rsidP="00E3679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02B11">
        <w:rPr>
          <w:rFonts w:ascii="Arial" w:hAnsi="Arial" w:cs="Arial"/>
          <w:b/>
          <w:sz w:val="24"/>
          <w:szCs w:val="24"/>
        </w:rPr>
        <w:t>Phase I – Fixed Vehicle Schedules</w:t>
      </w:r>
    </w:p>
    <w:p w:rsidR="00E3679D" w:rsidRPr="00E3679D" w:rsidRDefault="00E3679D" w:rsidP="00E3679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E3679D">
        <w:rPr>
          <w:rFonts w:ascii="Arial" w:hAnsi="Arial" w:cs="Arial"/>
          <w:sz w:val="24"/>
          <w:szCs w:val="24"/>
        </w:rPr>
        <w:t>Passenger registers pickup date, time, stop and destination stop</w:t>
      </w:r>
    </w:p>
    <w:p w:rsidR="00E3679D" w:rsidRPr="00E3679D" w:rsidRDefault="00E3679D" w:rsidP="00E3679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E3679D">
        <w:rPr>
          <w:rFonts w:ascii="Arial" w:hAnsi="Arial" w:cs="Arial"/>
          <w:sz w:val="24"/>
          <w:szCs w:val="24"/>
        </w:rPr>
        <w:t>The system registers the request and assigns the request to the closest match (i.e. the vehicle which is most likely to meet the requirement)</w:t>
      </w:r>
    </w:p>
    <w:p w:rsidR="00E3679D" w:rsidRPr="00E3679D" w:rsidRDefault="00E3679D" w:rsidP="00E3679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E3679D">
        <w:rPr>
          <w:rFonts w:ascii="Arial" w:hAnsi="Arial" w:cs="Arial"/>
          <w:sz w:val="24"/>
          <w:szCs w:val="24"/>
        </w:rPr>
        <w:t>Passenger can book – tentatively (without blocking money and availability) or confirm by blocking money and availability</w:t>
      </w:r>
    </w:p>
    <w:p w:rsidR="00E3679D" w:rsidRPr="00E3679D" w:rsidRDefault="00E3679D" w:rsidP="00E3679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E3679D">
        <w:rPr>
          <w:rFonts w:ascii="Arial" w:hAnsi="Arial" w:cs="Arial"/>
          <w:sz w:val="24"/>
          <w:szCs w:val="24"/>
        </w:rPr>
        <w:t>System sends a Q R Code with yellow (for tentative bookings) or green (for confirmed bookings) status</w:t>
      </w:r>
    </w:p>
    <w:p w:rsidR="00E3679D" w:rsidRPr="00E3679D" w:rsidRDefault="00E3679D" w:rsidP="00E3679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E3679D">
        <w:rPr>
          <w:rFonts w:ascii="Arial" w:hAnsi="Arial" w:cs="Arial"/>
          <w:sz w:val="24"/>
          <w:szCs w:val="24"/>
        </w:rPr>
        <w:t>Passengers with tentative booking has to arrive at the pickup stop and scan the Q R Code to confirm the travel – this blocks money and availability and updates the availability of space on the vehicle, the new Q R Code with a green status is sent to the passenger – this is done on a first-come-first-served basis</w:t>
      </w:r>
    </w:p>
    <w:p w:rsidR="00E3679D" w:rsidRPr="00E3679D" w:rsidRDefault="00E3679D" w:rsidP="00E3679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E3679D">
        <w:rPr>
          <w:rFonts w:ascii="Arial" w:hAnsi="Arial" w:cs="Arial"/>
          <w:sz w:val="24"/>
          <w:szCs w:val="24"/>
        </w:rPr>
        <w:t>Entry into the vehicle is restricted to green Q R Code holders</w:t>
      </w:r>
    </w:p>
    <w:p w:rsidR="00E3679D" w:rsidRDefault="00E3679D" w:rsidP="00E3679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E3679D">
        <w:rPr>
          <w:rFonts w:ascii="Arial" w:hAnsi="Arial" w:cs="Arial"/>
          <w:sz w:val="24"/>
          <w:szCs w:val="24"/>
        </w:rPr>
        <w:t>At the destination stop the Q R Code has to be scanned again to confirm end of journey, deduction of money for the journey made and refund of the remaining blocked amount</w:t>
      </w:r>
    </w:p>
    <w:p w:rsidR="00E3679D" w:rsidRPr="00E3679D" w:rsidRDefault="00E3679D" w:rsidP="00E3679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E3679D" w:rsidRPr="00702B11" w:rsidRDefault="00E3679D" w:rsidP="00E3679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02B11">
        <w:rPr>
          <w:rFonts w:ascii="Arial" w:hAnsi="Arial" w:cs="Arial"/>
          <w:b/>
          <w:sz w:val="24"/>
          <w:szCs w:val="24"/>
        </w:rPr>
        <w:t>Phase II – On-Demand Vehicle Schedules</w:t>
      </w:r>
    </w:p>
    <w:p w:rsidR="001D70B1" w:rsidRPr="00E3679D" w:rsidRDefault="00E3679D" w:rsidP="00E3679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E3679D">
        <w:rPr>
          <w:rFonts w:ascii="Arial" w:hAnsi="Arial" w:cs="Arial"/>
          <w:sz w:val="24"/>
          <w:szCs w:val="24"/>
        </w:rPr>
        <w:t>System calculates the optimum departure time and size of the vehicles based on bookings made and broadcasts the same to all stoppages on the route</w:t>
      </w:r>
    </w:p>
    <w:p w:rsidR="001D70B1" w:rsidRPr="00FC0D4F" w:rsidRDefault="001D70B1" w:rsidP="00E76B46">
      <w:pPr>
        <w:spacing w:after="60"/>
        <w:rPr>
          <w:sz w:val="24"/>
          <w:szCs w:val="24"/>
        </w:rPr>
      </w:pPr>
    </w:p>
    <w:p w:rsidR="00FC0D4F" w:rsidRDefault="001D70B1" w:rsidP="00E76B46">
      <w:pPr>
        <w:spacing w:after="60"/>
        <w:rPr>
          <w:sz w:val="24"/>
          <w:szCs w:val="24"/>
        </w:rPr>
      </w:pPr>
      <w:r w:rsidRPr="00FC0D4F">
        <w:rPr>
          <w:sz w:val="24"/>
          <w:szCs w:val="24"/>
        </w:rPr>
        <w:t xml:space="preserve"> </w:t>
      </w:r>
    </w:p>
    <w:p w:rsidR="00E76B46" w:rsidRDefault="00E76B46" w:rsidP="00E76B46">
      <w:pPr>
        <w:spacing w:after="60"/>
        <w:rPr>
          <w:sz w:val="24"/>
          <w:szCs w:val="24"/>
        </w:rPr>
      </w:pPr>
    </w:p>
    <w:p w:rsidR="00E76B46" w:rsidRDefault="00E76B46">
      <w:pPr>
        <w:rPr>
          <w:sz w:val="24"/>
          <w:szCs w:val="24"/>
        </w:rPr>
      </w:pPr>
    </w:p>
    <w:p w:rsidR="00E76B46" w:rsidRDefault="00E76B46">
      <w:pPr>
        <w:rPr>
          <w:sz w:val="24"/>
          <w:szCs w:val="24"/>
        </w:rPr>
      </w:pPr>
    </w:p>
    <w:p w:rsidR="00E76B46" w:rsidRDefault="00E76B46">
      <w:pPr>
        <w:rPr>
          <w:sz w:val="24"/>
          <w:szCs w:val="24"/>
        </w:rPr>
      </w:pPr>
    </w:p>
    <w:p w:rsidR="00E76B46" w:rsidRDefault="00E76B46">
      <w:pPr>
        <w:rPr>
          <w:sz w:val="24"/>
          <w:szCs w:val="24"/>
        </w:rPr>
      </w:pPr>
    </w:p>
    <w:p w:rsidR="00FC0D4F" w:rsidRDefault="009A2A14" w:rsidP="0040355D">
      <w:pPr>
        <w:pStyle w:val="Heading1"/>
        <w:spacing w:before="0"/>
        <w:rPr>
          <w:sz w:val="44"/>
          <w:szCs w:val="44"/>
        </w:rPr>
      </w:pPr>
      <w:bookmarkStart w:id="1" w:name="_Toc450138974"/>
      <w:r w:rsidRPr="009A2A14">
        <w:rPr>
          <w:sz w:val="44"/>
          <w:szCs w:val="44"/>
        </w:rPr>
        <w:lastRenderedPageBreak/>
        <w:t>Phase I – Fixed Vehicle Schedules</w:t>
      </w:r>
      <w:bookmarkEnd w:id="1"/>
    </w:p>
    <w:p w:rsidR="00AE57D3" w:rsidRDefault="00AE57D3" w:rsidP="0040355D"/>
    <w:p w:rsidR="00702B11" w:rsidRDefault="00702B11" w:rsidP="0040355D">
      <w:pPr>
        <w:pStyle w:val="Heading2"/>
        <w:spacing w:before="0"/>
        <w:rPr>
          <w:color w:val="365F91" w:themeColor="accent1" w:themeShade="BF"/>
          <w:sz w:val="36"/>
          <w:szCs w:val="36"/>
        </w:rPr>
      </w:pPr>
    </w:p>
    <w:p w:rsidR="00AE57D3" w:rsidRPr="00AE57D3" w:rsidRDefault="003B7A01" w:rsidP="0040355D">
      <w:pPr>
        <w:pStyle w:val="Heading2"/>
        <w:spacing w:before="0"/>
        <w:rPr>
          <w:sz w:val="36"/>
          <w:szCs w:val="36"/>
        </w:rPr>
      </w:pPr>
      <w:bookmarkStart w:id="2" w:name="_Toc450138975"/>
      <w:r>
        <w:rPr>
          <w:color w:val="365F91" w:themeColor="accent1" w:themeShade="BF"/>
          <w:sz w:val="36"/>
          <w:szCs w:val="36"/>
        </w:rPr>
        <w:t>Smart Route Selection</w:t>
      </w:r>
      <w:r w:rsidR="00AE57D3" w:rsidRPr="00AE57D3">
        <w:rPr>
          <w:color w:val="365F91" w:themeColor="accent1" w:themeShade="BF"/>
          <w:sz w:val="36"/>
          <w:szCs w:val="36"/>
        </w:rPr>
        <w:t xml:space="preserve"> by Passenger</w:t>
      </w:r>
      <w:bookmarkEnd w:id="2"/>
    </w:p>
    <w:p w:rsidR="00AE57D3" w:rsidRPr="00AE57D3" w:rsidRDefault="00AE57D3" w:rsidP="00AE57D3"/>
    <w:p w:rsidR="00FC0D4F" w:rsidRDefault="00FC0D4F">
      <w:pPr>
        <w:rPr>
          <w:sz w:val="24"/>
          <w:szCs w:val="24"/>
        </w:rPr>
      </w:pPr>
    </w:p>
    <w:p w:rsidR="00FC0D4F" w:rsidRDefault="00AF2A62" w:rsidP="005F1B5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avail this facility a passenger needs to install the android App in his or her smartphone.</w:t>
      </w:r>
    </w:p>
    <w:p w:rsidR="00D37E44" w:rsidRDefault="00AF2A62" w:rsidP="005F1B5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launching this App a local map shows up with the highlighted Smart Stops*</w:t>
      </w:r>
      <w:r w:rsidR="00D37E44">
        <w:rPr>
          <w:rFonts w:ascii="Arial" w:hAnsi="Arial" w:cs="Arial"/>
          <w:sz w:val="24"/>
          <w:szCs w:val="24"/>
        </w:rPr>
        <w:t>.</w:t>
      </w:r>
    </w:p>
    <w:p w:rsidR="00C64DB3" w:rsidRPr="003C65DC" w:rsidRDefault="00D37E44" w:rsidP="000149D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3C65DC">
        <w:rPr>
          <w:rFonts w:ascii="Arial" w:hAnsi="Arial" w:cs="Arial"/>
          <w:sz w:val="24"/>
          <w:szCs w:val="24"/>
        </w:rPr>
        <w:t>Then</w:t>
      </w:r>
      <w:r w:rsidR="00AF2A62" w:rsidRPr="003C65DC">
        <w:rPr>
          <w:rFonts w:ascii="Arial" w:hAnsi="Arial" w:cs="Arial"/>
          <w:sz w:val="24"/>
          <w:szCs w:val="24"/>
        </w:rPr>
        <w:t xml:space="preserve"> </w:t>
      </w:r>
      <w:r w:rsidRPr="003C65DC">
        <w:rPr>
          <w:rFonts w:ascii="Arial" w:hAnsi="Arial" w:cs="Arial"/>
          <w:sz w:val="24"/>
          <w:szCs w:val="24"/>
        </w:rPr>
        <w:t xml:space="preserve">the </w:t>
      </w:r>
      <w:r w:rsidR="00AF2A62" w:rsidRPr="003C65DC">
        <w:rPr>
          <w:rFonts w:ascii="Arial" w:hAnsi="Arial" w:cs="Arial"/>
          <w:sz w:val="24"/>
          <w:szCs w:val="24"/>
        </w:rPr>
        <w:t xml:space="preserve">passenger </w:t>
      </w:r>
      <w:r w:rsidRPr="003C65DC">
        <w:rPr>
          <w:rFonts w:ascii="Arial" w:hAnsi="Arial" w:cs="Arial"/>
          <w:sz w:val="24"/>
          <w:szCs w:val="24"/>
        </w:rPr>
        <w:t>needs to</w:t>
      </w:r>
      <w:r w:rsidR="00AF2A62" w:rsidRPr="003C65DC">
        <w:rPr>
          <w:rFonts w:ascii="Arial" w:hAnsi="Arial" w:cs="Arial"/>
          <w:sz w:val="24"/>
          <w:szCs w:val="24"/>
        </w:rPr>
        <w:t xml:space="preserve"> choose </w:t>
      </w:r>
      <w:r w:rsidRPr="003C65DC">
        <w:rPr>
          <w:rFonts w:ascii="Arial" w:hAnsi="Arial" w:cs="Arial"/>
          <w:sz w:val="24"/>
          <w:szCs w:val="24"/>
        </w:rPr>
        <w:t xml:space="preserve">a </w:t>
      </w:r>
      <w:r w:rsidR="00AF2A62" w:rsidRPr="003C65DC">
        <w:rPr>
          <w:rFonts w:ascii="Arial" w:hAnsi="Arial" w:cs="Arial"/>
          <w:sz w:val="24"/>
          <w:szCs w:val="24"/>
        </w:rPr>
        <w:t xml:space="preserve">pickup </w:t>
      </w:r>
      <w:r w:rsidR="0007793C" w:rsidRPr="003C65DC">
        <w:rPr>
          <w:rFonts w:ascii="Arial" w:hAnsi="Arial" w:cs="Arial"/>
          <w:sz w:val="24"/>
          <w:szCs w:val="24"/>
        </w:rPr>
        <w:t>stop</w:t>
      </w:r>
      <w:r w:rsidRPr="003C65DC">
        <w:rPr>
          <w:rFonts w:ascii="Arial" w:hAnsi="Arial" w:cs="Arial"/>
          <w:sz w:val="24"/>
          <w:szCs w:val="24"/>
        </w:rPr>
        <w:t xml:space="preserve"> </w:t>
      </w:r>
      <w:r w:rsidR="0007793C" w:rsidRPr="003C65DC">
        <w:rPr>
          <w:rFonts w:ascii="Arial" w:hAnsi="Arial" w:cs="Arial"/>
          <w:sz w:val="24"/>
          <w:szCs w:val="24"/>
        </w:rPr>
        <w:t xml:space="preserve">and </w:t>
      </w:r>
      <w:r w:rsidR="005F0EF4">
        <w:rPr>
          <w:rFonts w:ascii="Arial" w:hAnsi="Arial" w:cs="Arial"/>
          <w:sz w:val="24"/>
          <w:szCs w:val="24"/>
        </w:rPr>
        <w:t xml:space="preserve">a </w:t>
      </w:r>
      <w:r w:rsidR="0007793C" w:rsidRPr="003C65DC">
        <w:rPr>
          <w:rFonts w:ascii="Arial" w:hAnsi="Arial" w:cs="Arial"/>
          <w:sz w:val="24"/>
          <w:szCs w:val="24"/>
        </w:rPr>
        <w:t xml:space="preserve">destination stop </w:t>
      </w:r>
      <w:r w:rsidRPr="003C65DC">
        <w:rPr>
          <w:rFonts w:ascii="Arial" w:hAnsi="Arial" w:cs="Arial"/>
          <w:sz w:val="24"/>
          <w:szCs w:val="24"/>
        </w:rPr>
        <w:t xml:space="preserve">from the available </w:t>
      </w:r>
      <w:r w:rsidR="00AF2A62" w:rsidRPr="003C65DC">
        <w:rPr>
          <w:rFonts w:ascii="Arial" w:hAnsi="Arial" w:cs="Arial"/>
          <w:sz w:val="24"/>
          <w:szCs w:val="24"/>
        </w:rPr>
        <w:t>Smart Stop</w:t>
      </w:r>
      <w:r w:rsidRPr="003C65DC">
        <w:rPr>
          <w:rFonts w:ascii="Arial" w:hAnsi="Arial" w:cs="Arial"/>
          <w:sz w:val="24"/>
          <w:szCs w:val="24"/>
        </w:rPr>
        <w:t>s</w:t>
      </w:r>
      <w:r w:rsidR="0007793C" w:rsidRPr="003C65DC">
        <w:rPr>
          <w:rFonts w:ascii="Arial" w:hAnsi="Arial" w:cs="Arial"/>
          <w:sz w:val="24"/>
          <w:szCs w:val="24"/>
        </w:rPr>
        <w:t xml:space="preserve"> alone with pickup date</w:t>
      </w:r>
      <w:r w:rsidR="000149D4" w:rsidRPr="003C65DC">
        <w:rPr>
          <w:rFonts w:ascii="Arial" w:hAnsi="Arial" w:cs="Arial"/>
          <w:sz w:val="24"/>
          <w:szCs w:val="24"/>
        </w:rPr>
        <w:t xml:space="preserve"> and a preferred time</w:t>
      </w:r>
      <w:r w:rsidR="0007793C" w:rsidRPr="003C65DC">
        <w:rPr>
          <w:rFonts w:ascii="Arial" w:hAnsi="Arial" w:cs="Arial"/>
          <w:sz w:val="24"/>
          <w:szCs w:val="24"/>
        </w:rPr>
        <w:t>.</w:t>
      </w:r>
    </w:p>
    <w:p w:rsidR="00C64DB3" w:rsidRDefault="00C64DB3" w:rsidP="005F1B5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the passenger </w:t>
      </w:r>
      <w:r w:rsidR="000149D4">
        <w:rPr>
          <w:rFonts w:ascii="Arial" w:hAnsi="Arial" w:cs="Arial"/>
          <w:sz w:val="24"/>
          <w:szCs w:val="24"/>
        </w:rPr>
        <w:t xml:space="preserve">submits the inputs </w:t>
      </w:r>
      <w:r>
        <w:rPr>
          <w:rFonts w:ascii="Arial" w:hAnsi="Arial" w:cs="Arial"/>
          <w:sz w:val="24"/>
          <w:szCs w:val="24"/>
        </w:rPr>
        <w:t xml:space="preserve">to see the </w:t>
      </w:r>
      <w:r w:rsidR="000149D4">
        <w:rPr>
          <w:rFonts w:ascii="Arial" w:hAnsi="Arial" w:cs="Arial"/>
          <w:sz w:val="24"/>
          <w:szCs w:val="24"/>
        </w:rPr>
        <w:t xml:space="preserve">vehicle </w:t>
      </w:r>
      <w:r>
        <w:rPr>
          <w:rFonts w:ascii="Arial" w:hAnsi="Arial" w:cs="Arial"/>
          <w:sz w:val="24"/>
          <w:szCs w:val="24"/>
        </w:rPr>
        <w:t>schedules</w:t>
      </w:r>
      <w:r w:rsidR="000149D4">
        <w:rPr>
          <w:rFonts w:ascii="Arial" w:hAnsi="Arial" w:cs="Arial"/>
          <w:sz w:val="24"/>
          <w:szCs w:val="24"/>
        </w:rPr>
        <w:t xml:space="preserve"> available for the</w:t>
      </w:r>
      <w:r>
        <w:rPr>
          <w:rFonts w:ascii="Arial" w:hAnsi="Arial" w:cs="Arial"/>
          <w:sz w:val="24"/>
          <w:szCs w:val="24"/>
        </w:rPr>
        <w:t xml:space="preserve"> selected route</w:t>
      </w:r>
      <w:r w:rsidR="000149D4">
        <w:rPr>
          <w:rFonts w:ascii="Arial" w:hAnsi="Arial" w:cs="Arial"/>
          <w:sz w:val="24"/>
          <w:szCs w:val="24"/>
        </w:rPr>
        <w:t xml:space="preserve"> on the specified date with the departure times </w:t>
      </w:r>
      <w:r>
        <w:rPr>
          <w:rFonts w:ascii="Arial" w:hAnsi="Arial" w:cs="Arial"/>
          <w:sz w:val="24"/>
          <w:szCs w:val="24"/>
        </w:rPr>
        <w:t xml:space="preserve">closest to the specified </w:t>
      </w:r>
      <w:r w:rsidR="000149D4">
        <w:rPr>
          <w:rFonts w:ascii="Arial" w:hAnsi="Arial" w:cs="Arial"/>
          <w:sz w:val="24"/>
          <w:szCs w:val="24"/>
        </w:rPr>
        <w:t>pickup</w:t>
      </w:r>
      <w:r>
        <w:rPr>
          <w:rFonts w:ascii="Arial" w:hAnsi="Arial" w:cs="Arial"/>
          <w:sz w:val="24"/>
          <w:szCs w:val="24"/>
        </w:rPr>
        <w:t xml:space="preserve"> time.</w:t>
      </w:r>
    </w:p>
    <w:p w:rsidR="00702B11" w:rsidRDefault="000933B8" w:rsidP="00702B1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0149D4">
        <w:rPr>
          <w:rFonts w:ascii="Arial" w:hAnsi="Arial" w:cs="Arial"/>
          <w:sz w:val="24"/>
          <w:szCs w:val="24"/>
        </w:rPr>
        <w:t xml:space="preserve">The passenger </w:t>
      </w:r>
      <w:r w:rsidR="000149D4" w:rsidRPr="000149D4">
        <w:rPr>
          <w:rFonts w:ascii="Arial" w:hAnsi="Arial" w:cs="Arial"/>
          <w:sz w:val="24"/>
          <w:szCs w:val="24"/>
        </w:rPr>
        <w:t xml:space="preserve">will </w:t>
      </w:r>
      <w:r w:rsidRPr="000149D4">
        <w:rPr>
          <w:rFonts w:ascii="Arial" w:hAnsi="Arial" w:cs="Arial"/>
          <w:sz w:val="24"/>
          <w:szCs w:val="24"/>
        </w:rPr>
        <w:t>get a filtered and effective list of vehicle schedules o</w:t>
      </w:r>
      <w:r w:rsidR="00672726">
        <w:rPr>
          <w:rFonts w:ascii="Arial" w:hAnsi="Arial" w:cs="Arial"/>
          <w:sz w:val="24"/>
          <w:szCs w:val="24"/>
        </w:rPr>
        <w:t>n the basis of specified input.</w:t>
      </w:r>
    </w:p>
    <w:p w:rsidR="003C65DC" w:rsidRDefault="003C65DC" w:rsidP="00702B1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case there is no direct route between </w:t>
      </w:r>
      <w:r w:rsidRPr="003C65DC">
        <w:rPr>
          <w:rFonts w:ascii="Arial" w:hAnsi="Arial" w:cs="Arial"/>
          <w:sz w:val="24"/>
          <w:szCs w:val="24"/>
        </w:rPr>
        <w:t>pickup stop and destination stop</w:t>
      </w:r>
      <w:r w:rsidR="005F0EF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system will show the transit routes if available.</w:t>
      </w:r>
    </w:p>
    <w:p w:rsidR="00672726" w:rsidRDefault="00672726" w:rsidP="00702B1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list view of the schedules will display following count information for each schedule entry:-</w:t>
      </w:r>
    </w:p>
    <w:p w:rsidR="00E64F4A" w:rsidRDefault="00E64F4A" w:rsidP="00E64F4A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 booking count</w:t>
      </w:r>
    </w:p>
    <w:p w:rsidR="00E64F4A" w:rsidRDefault="00E64F4A" w:rsidP="00E64F4A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Tentative booking count</w:t>
      </w:r>
    </w:p>
    <w:p w:rsidR="00E64F4A" w:rsidRPr="000149D4" w:rsidRDefault="00E64F4A" w:rsidP="00E64F4A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F0EF4">
        <w:rPr>
          <w:rFonts w:ascii="Arial" w:hAnsi="Arial" w:cs="Arial"/>
          <w:sz w:val="24"/>
          <w:szCs w:val="24"/>
          <w:highlight w:val="yellow"/>
        </w:rPr>
        <w:t>Available seat count* (??)</w:t>
      </w:r>
    </w:p>
    <w:p w:rsidR="00E64F4A" w:rsidRDefault="00E64F4A" w:rsidP="00E64F4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E64F4A" w:rsidRDefault="00E64F4A" w:rsidP="00702B1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Passenger can select a suitable schedule from the list and proceed to booking. There are two types of booking that a passenger can avail. One is ‘Tentative Booking’ and the other is ‘Confirmed Booking’. </w:t>
      </w:r>
    </w:p>
    <w:p w:rsidR="00E64F4A" w:rsidRDefault="00E64F4A" w:rsidP="00E64F4A">
      <w:pPr>
        <w:spacing w:line="360" w:lineRule="auto"/>
        <w:rPr>
          <w:rFonts w:ascii="Arial" w:hAnsi="Arial" w:cs="Arial"/>
          <w:sz w:val="24"/>
          <w:szCs w:val="24"/>
        </w:rPr>
      </w:pPr>
    </w:p>
    <w:p w:rsidR="00E64F4A" w:rsidRDefault="00E64F4A" w:rsidP="00E64F4A">
      <w:pPr>
        <w:spacing w:line="360" w:lineRule="auto"/>
        <w:rPr>
          <w:rFonts w:ascii="Arial" w:hAnsi="Arial" w:cs="Arial"/>
          <w:sz w:val="24"/>
          <w:szCs w:val="24"/>
        </w:rPr>
      </w:pPr>
    </w:p>
    <w:p w:rsidR="00E64F4A" w:rsidRPr="00E64F4A" w:rsidRDefault="00E64F4A" w:rsidP="00E64F4A">
      <w:pPr>
        <w:spacing w:line="360" w:lineRule="auto"/>
        <w:rPr>
          <w:rFonts w:ascii="Arial" w:hAnsi="Arial" w:cs="Arial"/>
          <w:sz w:val="24"/>
          <w:szCs w:val="24"/>
        </w:rPr>
      </w:pPr>
      <w:r w:rsidRPr="00E64F4A">
        <w:rPr>
          <w:rFonts w:ascii="Arial" w:hAnsi="Arial" w:cs="Arial"/>
          <w:sz w:val="24"/>
          <w:szCs w:val="24"/>
        </w:rPr>
        <w:t xml:space="preserve"> </w:t>
      </w:r>
    </w:p>
    <w:p w:rsidR="00702B11" w:rsidRDefault="00702B11" w:rsidP="00702B11">
      <w:pPr>
        <w:spacing w:line="360" w:lineRule="auto"/>
        <w:rPr>
          <w:rFonts w:ascii="Arial" w:hAnsi="Arial" w:cs="Arial"/>
          <w:sz w:val="24"/>
          <w:szCs w:val="24"/>
        </w:rPr>
      </w:pPr>
    </w:p>
    <w:p w:rsidR="00702B11" w:rsidRDefault="00702B11" w:rsidP="00702B11">
      <w:pPr>
        <w:spacing w:line="360" w:lineRule="auto"/>
        <w:rPr>
          <w:rFonts w:ascii="Arial" w:hAnsi="Arial" w:cs="Arial"/>
          <w:sz w:val="24"/>
          <w:szCs w:val="24"/>
        </w:rPr>
      </w:pPr>
    </w:p>
    <w:p w:rsidR="00702B11" w:rsidRPr="00702B11" w:rsidRDefault="00702B11" w:rsidP="00702B11">
      <w:pPr>
        <w:pStyle w:val="Heading2"/>
        <w:rPr>
          <w:color w:val="365F91" w:themeColor="accent1" w:themeShade="BF"/>
          <w:sz w:val="36"/>
          <w:szCs w:val="36"/>
        </w:rPr>
      </w:pPr>
      <w:bookmarkStart w:id="3" w:name="_Toc450138976"/>
      <w:r>
        <w:rPr>
          <w:color w:val="365F91" w:themeColor="accent1" w:themeShade="BF"/>
          <w:sz w:val="36"/>
          <w:szCs w:val="36"/>
        </w:rPr>
        <w:t>Tentative Booking</w:t>
      </w:r>
      <w:r w:rsidRPr="00702B11">
        <w:rPr>
          <w:color w:val="365F91" w:themeColor="accent1" w:themeShade="BF"/>
          <w:sz w:val="36"/>
          <w:szCs w:val="36"/>
        </w:rPr>
        <w:t xml:space="preserve"> by Passenger</w:t>
      </w:r>
      <w:bookmarkEnd w:id="3"/>
    </w:p>
    <w:p w:rsidR="00830D2B" w:rsidRDefault="00830D2B" w:rsidP="00702B1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830D2B" w:rsidRDefault="005F0EF4" w:rsidP="00830D2B">
      <w:pPr>
        <w:pStyle w:val="ListParagraph"/>
        <w:numPr>
          <w:ilvl w:val="0"/>
          <w:numId w:val="11"/>
        </w:num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a successful route selection </w:t>
      </w:r>
      <w:r w:rsidR="00977AAD">
        <w:rPr>
          <w:rFonts w:ascii="Arial" w:hAnsi="Arial" w:cs="Arial"/>
          <w:sz w:val="24"/>
          <w:szCs w:val="24"/>
        </w:rPr>
        <w:t xml:space="preserve">a passenger </w:t>
      </w:r>
      <w:r w:rsidR="00CC1F23">
        <w:rPr>
          <w:rFonts w:ascii="Arial" w:hAnsi="Arial" w:cs="Arial"/>
          <w:sz w:val="24"/>
          <w:szCs w:val="24"/>
        </w:rPr>
        <w:t>can perform a</w:t>
      </w:r>
      <w:r>
        <w:rPr>
          <w:rFonts w:ascii="Arial" w:hAnsi="Arial" w:cs="Arial"/>
          <w:sz w:val="24"/>
          <w:szCs w:val="24"/>
        </w:rPr>
        <w:t xml:space="preserve"> Tentative booking  by </w:t>
      </w:r>
      <w:r w:rsidR="00CC1F23">
        <w:rPr>
          <w:rFonts w:ascii="Arial" w:hAnsi="Arial" w:cs="Arial"/>
          <w:sz w:val="24"/>
          <w:szCs w:val="24"/>
        </w:rPr>
        <w:t>choosing</w:t>
      </w:r>
      <w:r>
        <w:rPr>
          <w:rFonts w:ascii="Arial" w:hAnsi="Arial" w:cs="Arial"/>
          <w:sz w:val="24"/>
          <w:szCs w:val="24"/>
        </w:rPr>
        <w:t xml:space="preserve"> </w:t>
      </w:r>
      <w:r w:rsidR="00172A82">
        <w:rPr>
          <w:rFonts w:ascii="Arial" w:hAnsi="Arial" w:cs="Arial"/>
          <w:sz w:val="24"/>
          <w:szCs w:val="24"/>
        </w:rPr>
        <w:t xml:space="preserve">‘Tentative Booking’ </w:t>
      </w:r>
      <w:r>
        <w:rPr>
          <w:rFonts w:ascii="Arial" w:hAnsi="Arial" w:cs="Arial"/>
          <w:sz w:val="24"/>
          <w:szCs w:val="24"/>
        </w:rPr>
        <w:t xml:space="preserve">in the </w:t>
      </w:r>
      <w:r w:rsidR="00CC1F23">
        <w:rPr>
          <w:rFonts w:ascii="Arial" w:hAnsi="Arial" w:cs="Arial"/>
          <w:sz w:val="24"/>
          <w:szCs w:val="24"/>
        </w:rPr>
        <w:t xml:space="preserve">mobile </w:t>
      </w:r>
      <w:r>
        <w:rPr>
          <w:rFonts w:ascii="Arial" w:hAnsi="Arial" w:cs="Arial"/>
          <w:sz w:val="24"/>
          <w:szCs w:val="24"/>
        </w:rPr>
        <w:t>App</w:t>
      </w:r>
      <w:r w:rsidR="00172A82">
        <w:rPr>
          <w:rFonts w:ascii="Arial" w:hAnsi="Arial" w:cs="Arial"/>
          <w:sz w:val="24"/>
          <w:szCs w:val="24"/>
        </w:rPr>
        <w:t>.</w:t>
      </w:r>
    </w:p>
    <w:p w:rsidR="00FC0D4F" w:rsidRDefault="00172A82" w:rsidP="00830D2B">
      <w:pPr>
        <w:pStyle w:val="ListParagraph"/>
        <w:numPr>
          <w:ilvl w:val="0"/>
          <w:numId w:val="11"/>
        </w:num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booking option does not block any cost from the passenger </w:t>
      </w:r>
      <w:r w:rsidR="00881317">
        <w:rPr>
          <w:rFonts w:ascii="Arial" w:hAnsi="Arial" w:cs="Arial"/>
          <w:sz w:val="24"/>
          <w:szCs w:val="24"/>
        </w:rPr>
        <w:t xml:space="preserve">and does not guarantee any seat availability </w:t>
      </w:r>
      <w:r w:rsidR="00CC1F23">
        <w:rPr>
          <w:rFonts w:ascii="Arial" w:hAnsi="Arial" w:cs="Arial"/>
          <w:sz w:val="24"/>
          <w:szCs w:val="24"/>
        </w:rPr>
        <w:t>i</w:t>
      </w:r>
      <w:r w:rsidR="00881317">
        <w:rPr>
          <w:rFonts w:ascii="Arial" w:hAnsi="Arial" w:cs="Arial"/>
          <w:sz w:val="24"/>
          <w:szCs w:val="24"/>
        </w:rPr>
        <w:t xml:space="preserve">n the vehicle </w:t>
      </w:r>
      <w:r>
        <w:rPr>
          <w:rFonts w:ascii="Arial" w:hAnsi="Arial" w:cs="Arial"/>
          <w:sz w:val="24"/>
          <w:szCs w:val="24"/>
        </w:rPr>
        <w:t>but an entry of ‘Tentative Booking’ will be saved in the system.</w:t>
      </w:r>
    </w:p>
    <w:p w:rsidR="00172A82" w:rsidRDefault="00172A82" w:rsidP="00830D2B">
      <w:pPr>
        <w:pStyle w:val="ListParagraph"/>
        <w:numPr>
          <w:ilvl w:val="0"/>
          <w:numId w:val="11"/>
        </w:num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successful ‘Tentative Booking’ the passenger receives a QR code, let us term it as ‘Tentative QR’.</w:t>
      </w:r>
    </w:p>
    <w:p w:rsidR="006B7DE1" w:rsidRDefault="006B7DE1" w:rsidP="00830D2B">
      <w:pPr>
        <w:pStyle w:val="ListParagraph"/>
        <w:numPr>
          <w:ilvl w:val="0"/>
          <w:numId w:val="11"/>
        </w:num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Passenger needs to do a confirmation scan of this ‘Tentative QR’ at the designated pickup stop on pickup date before </w:t>
      </w:r>
      <w:r w:rsidR="00035022">
        <w:rPr>
          <w:rFonts w:ascii="Arial" w:hAnsi="Arial" w:cs="Arial"/>
          <w:sz w:val="24"/>
          <w:szCs w:val="24"/>
        </w:rPr>
        <w:t>boarding</w:t>
      </w:r>
      <w:r>
        <w:rPr>
          <w:rFonts w:ascii="Arial" w:hAnsi="Arial" w:cs="Arial"/>
          <w:sz w:val="24"/>
          <w:szCs w:val="24"/>
        </w:rPr>
        <w:t xml:space="preserve"> the vehicle.</w:t>
      </w:r>
    </w:p>
    <w:p w:rsidR="006B7DE1" w:rsidRDefault="006B7DE1" w:rsidP="00830D2B">
      <w:pPr>
        <w:pStyle w:val="ListParagraph"/>
        <w:numPr>
          <w:ilvl w:val="0"/>
          <w:numId w:val="11"/>
        </w:num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successful confirmation scan the passenger will receive another QR code as confirmation of booking. This QR code can be termed as ‘Confirmed QR’.</w:t>
      </w:r>
    </w:p>
    <w:p w:rsidR="006B7DE1" w:rsidRDefault="006B7DE1" w:rsidP="00830D2B">
      <w:pPr>
        <w:pStyle w:val="ListParagraph"/>
        <w:numPr>
          <w:ilvl w:val="0"/>
          <w:numId w:val="11"/>
        </w:num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A passenger with a ‘Tentative QR’ is not allowed to </w:t>
      </w:r>
      <w:r w:rsidR="00035022">
        <w:rPr>
          <w:rFonts w:ascii="Arial" w:hAnsi="Arial" w:cs="Arial"/>
          <w:sz w:val="24"/>
          <w:szCs w:val="24"/>
        </w:rPr>
        <w:t xml:space="preserve">board </w:t>
      </w:r>
      <w:r>
        <w:rPr>
          <w:rFonts w:ascii="Arial" w:hAnsi="Arial" w:cs="Arial"/>
          <w:sz w:val="24"/>
          <w:szCs w:val="24"/>
        </w:rPr>
        <w:t>the vehicle.</w:t>
      </w:r>
    </w:p>
    <w:p w:rsidR="006B7DE1" w:rsidRDefault="006B7DE1" w:rsidP="006B7DE1">
      <w:pPr>
        <w:spacing w:line="360" w:lineRule="auto"/>
        <w:rPr>
          <w:rFonts w:ascii="Arial" w:hAnsi="Arial" w:cs="Arial"/>
          <w:sz w:val="24"/>
          <w:szCs w:val="24"/>
        </w:rPr>
      </w:pPr>
    </w:p>
    <w:p w:rsidR="006B7DE1" w:rsidRDefault="006B7DE1" w:rsidP="006B7DE1">
      <w:pPr>
        <w:spacing w:line="360" w:lineRule="auto"/>
        <w:rPr>
          <w:rFonts w:ascii="Arial" w:hAnsi="Arial" w:cs="Arial"/>
          <w:sz w:val="24"/>
          <w:szCs w:val="24"/>
        </w:rPr>
      </w:pPr>
    </w:p>
    <w:p w:rsidR="006B7DE1" w:rsidRPr="006B7DE1" w:rsidRDefault="006B7DE1" w:rsidP="006B7DE1">
      <w:pPr>
        <w:pStyle w:val="Heading2"/>
        <w:rPr>
          <w:rFonts w:ascii="Arial" w:hAnsi="Arial" w:cs="Arial"/>
          <w:sz w:val="24"/>
          <w:szCs w:val="24"/>
        </w:rPr>
      </w:pPr>
      <w:bookmarkStart w:id="4" w:name="_Toc450138977"/>
      <w:r>
        <w:rPr>
          <w:color w:val="365F91" w:themeColor="accent1" w:themeShade="BF"/>
          <w:sz w:val="36"/>
          <w:szCs w:val="36"/>
        </w:rPr>
        <w:t>Confirmed</w:t>
      </w:r>
      <w:r w:rsidRPr="006B7DE1">
        <w:rPr>
          <w:color w:val="365F91" w:themeColor="accent1" w:themeShade="BF"/>
          <w:sz w:val="36"/>
          <w:szCs w:val="36"/>
        </w:rPr>
        <w:t xml:space="preserve"> Booking by Passenger</w:t>
      </w:r>
      <w:bookmarkEnd w:id="4"/>
    </w:p>
    <w:p w:rsidR="00FC0D4F" w:rsidRPr="00830D2B" w:rsidRDefault="00FC0D4F" w:rsidP="00830D2B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881317" w:rsidRPr="00881317" w:rsidRDefault="00881317" w:rsidP="00CB24A1">
      <w:pPr>
        <w:pStyle w:val="ListParagraph"/>
        <w:numPr>
          <w:ilvl w:val="0"/>
          <w:numId w:val="11"/>
        </w:num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  <w:r w:rsidRPr="00881317">
        <w:rPr>
          <w:rFonts w:ascii="Arial" w:hAnsi="Arial" w:cs="Arial"/>
          <w:sz w:val="24"/>
          <w:szCs w:val="24"/>
        </w:rPr>
        <w:t>Once a passenger selects a suitable schedule from the list</w:t>
      </w:r>
      <w:r w:rsidR="00CC1F23">
        <w:rPr>
          <w:rFonts w:ascii="Arial" w:hAnsi="Arial" w:cs="Arial"/>
          <w:sz w:val="24"/>
          <w:szCs w:val="24"/>
        </w:rPr>
        <w:t>,</w:t>
      </w:r>
      <w:r w:rsidRPr="00881317">
        <w:rPr>
          <w:rFonts w:ascii="Arial" w:hAnsi="Arial" w:cs="Arial"/>
          <w:sz w:val="24"/>
          <w:szCs w:val="24"/>
        </w:rPr>
        <w:t xml:space="preserve"> he/she</w:t>
      </w:r>
      <w:r w:rsidR="00CC1F23">
        <w:rPr>
          <w:rFonts w:ascii="Arial" w:hAnsi="Arial" w:cs="Arial"/>
          <w:sz w:val="24"/>
          <w:szCs w:val="24"/>
        </w:rPr>
        <w:t xml:space="preserve"> can</w:t>
      </w:r>
      <w:r w:rsidRPr="00881317">
        <w:rPr>
          <w:rFonts w:ascii="Arial" w:hAnsi="Arial" w:cs="Arial"/>
          <w:sz w:val="24"/>
          <w:szCs w:val="24"/>
        </w:rPr>
        <w:t xml:space="preserve"> choos</w:t>
      </w:r>
      <w:r w:rsidR="00CC1F23">
        <w:rPr>
          <w:rFonts w:ascii="Arial" w:hAnsi="Arial" w:cs="Arial"/>
          <w:sz w:val="24"/>
          <w:szCs w:val="24"/>
        </w:rPr>
        <w:t>e</w:t>
      </w:r>
      <w:r w:rsidRPr="00881317">
        <w:rPr>
          <w:rFonts w:ascii="Arial" w:hAnsi="Arial" w:cs="Arial"/>
          <w:sz w:val="24"/>
          <w:szCs w:val="24"/>
        </w:rPr>
        <w:t xml:space="preserve"> ‘</w:t>
      </w:r>
      <w:r>
        <w:rPr>
          <w:rFonts w:ascii="Arial" w:hAnsi="Arial" w:cs="Arial"/>
          <w:sz w:val="24"/>
          <w:szCs w:val="24"/>
        </w:rPr>
        <w:t>Confirmed</w:t>
      </w:r>
      <w:r w:rsidRPr="00881317">
        <w:rPr>
          <w:rFonts w:ascii="Arial" w:hAnsi="Arial" w:cs="Arial"/>
          <w:sz w:val="24"/>
          <w:szCs w:val="24"/>
        </w:rPr>
        <w:t xml:space="preserve"> Booking’ option</w:t>
      </w:r>
      <w:r w:rsidR="00CC1F23">
        <w:rPr>
          <w:rFonts w:ascii="Arial" w:hAnsi="Arial" w:cs="Arial"/>
          <w:sz w:val="24"/>
          <w:szCs w:val="24"/>
        </w:rPr>
        <w:t xml:space="preserve"> to block a seat in the vehicle</w:t>
      </w:r>
      <w:r w:rsidRPr="00881317">
        <w:rPr>
          <w:rFonts w:ascii="Arial" w:hAnsi="Arial" w:cs="Arial"/>
          <w:sz w:val="24"/>
          <w:szCs w:val="24"/>
        </w:rPr>
        <w:t>.</w:t>
      </w:r>
    </w:p>
    <w:p w:rsidR="00FC0D4F" w:rsidRPr="00CB24A1" w:rsidRDefault="00881317" w:rsidP="00CB24A1">
      <w:pPr>
        <w:pStyle w:val="ListParagraph"/>
        <w:numPr>
          <w:ilvl w:val="0"/>
          <w:numId w:val="11"/>
        </w:num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  <w:r w:rsidRPr="00881317">
        <w:rPr>
          <w:rFonts w:ascii="Arial" w:hAnsi="Arial" w:cs="Arial"/>
          <w:sz w:val="24"/>
          <w:szCs w:val="24"/>
        </w:rPr>
        <w:t xml:space="preserve">This booking option </w:t>
      </w:r>
      <w:r w:rsidR="00035022">
        <w:rPr>
          <w:rFonts w:ascii="Arial" w:hAnsi="Arial" w:cs="Arial"/>
          <w:sz w:val="24"/>
          <w:szCs w:val="24"/>
        </w:rPr>
        <w:t xml:space="preserve">actually reserves </w:t>
      </w:r>
      <w:r w:rsidR="00CC1F23">
        <w:rPr>
          <w:rFonts w:ascii="Arial" w:hAnsi="Arial" w:cs="Arial"/>
          <w:sz w:val="24"/>
          <w:szCs w:val="24"/>
        </w:rPr>
        <w:t xml:space="preserve">selected </w:t>
      </w:r>
      <w:r w:rsidR="00035022">
        <w:rPr>
          <w:rFonts w:ascii="Arial" w:hAnsi="Arial" w:cs="Arial"/>
          <w:sz w:val="24"/>
          <w:szCs w:val="24"/>
        </w:rPr>
        <w:t xml:space="preserve">seats in the vehicle and </w:t>
      </w:r>
      <w:r w:rsidRPr="00881317">
        <w:rPr>
          <w:rFonts w:ascii="Arial" w:hAnsi="Arial" w:cs="Arial"/>
          <w:sz w:val="24"/>
          <w:szCs w:val="24"/>
        </w:rPr>
        <w:t>block</w:t>
      </w:r>
      <w:r w:rsidR="00CC1F23">
        <w:rPr>
          <w:rFonts w:ascii="Arial" w:hAnsi="Arial" w:cs="Arial"/>
          <w:sz w:val="24"/>
          <w:szCs w:val="24"/>
        </w:rPr>
        <w:t>s</w:t>
      </w:r>
      <w:r w:rsidRPr="00881317">
        <w:rPr>
          <w:rFonts w:ascii="Arial" w:hAnsi="Arial" w:cs="Arial"/>
          <w:sz w:val="24"/>
          <w:szCs w:val="24"/>
        </w:rPr>
        <w:t xml:space="preserve"> </w:t>
      </w:r>
      <w:r w:rsidR="00CC1F23">
        <w:rPr>
          <w:rFonts w:ascii="Arial" w:hAnsi="Arial" w:cs="Arial"/>
          <w:sz w:val="24"/>
          <w:szCs w:val="24"/>
        </w:rPr>
        <w:t>the incurred</w:t>
      </w:r>
      <w:r w:rsidR="00035022">
        <w:rPr>
          <w:rFonts w:ascii="Arial" w:hAnsi="Arial" w:cs="Arial"/>
          <w:sz w:val="24"/>
          <w:szCs w:val="24"/>
        </w:rPr>
        <w:t xml:space="preserve"> cost of the </w:t>
      </w:r>
      <w:r w:rsidR="00D5284D">
        <w:rPr>
          <w:rFonts w:ascii="Arial" w:hAnsi="Arial" w:cs="Arial"/>
          <w:sz w:val="24"/>
          <w:szCs w:val="24"/>
        </w:rPr>
        <w:t>entire</w:t>
      </w:r>
      <w:r w:rsidR="00035022">
        <w:rPr>
          <w:rFonts w:ascii="Arial" w:hAnsi="Arial" w:cs="Arial"/>
          <w:sz w:val="24"/>
          <w:szCs w:val="24"/>
        </w:rPr>
        <w:t xml:space="preserve"> route</w:t>
      </w:r>
      <w:r w:rsidRPr="00881317">
        <w:rPr>
          <w:rFonts w:ascii="Arial" w:hAnsi="Arial" w:cs="Arial"/>
          <w:sz w:val="24"/>
          <w:szCs w:val="24"/>
        </w:rPr>
        <w:t xml:space="preserve"> from the passenger.</w:t>
      </w:r>
    </w:p>
    <w:p w:rsidR="00D5284D" w:rsidRPr="00CB24A1" w:rsidRDefault="00D5284D" w:rsidP="00CB24A1">
      <w:pPr>
        <w:pStyle w:val="ListParagraph"/>
        <w:numPr>
          <w:ilvl w:val="0"/>
          <w:numId w:val="11"/>
        </w:num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extra cost will be credited back to passenger’s account during off boarding.</w:t>
      </w:r>
    </w:p>
    <w:p w:rsidR="00035022" w:rsidRPr="00CB24A1" w:rsidRDefault="00035022" w:rsidP="00CB24A1">
      <w:pPr>
        <w:pStyle w:val="ListParagraph"/>
        <w:numPr>
          <w:ilvl w:val="0"/>
          <w:numId w:val="11"/>
        </w:num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updates the booking record at backend and generates a ‘Confirmed QR’ against the booking made for the passenger.</w:t>
      </w:r>
    </w:p>
    <w:p w:rsidR="00035022" w:rsidRPr="00CB24A1" w:rsidRDefault="00035022" w:rsidP="00CB24A1">
      <w:pPr>
        <w:pStyle w:val="ListParagraph"/>
        <w:numPr>
          <w:ilvl w:val="0"/>
          <w:numId w:val="11"/>
        </w:num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passenger can board the vehicle at the pickup stop on scheduled date and time with the ‘Confirmed QR’. No need to do a scan at pickup stop.</w:t>
      </w:r>
    </w:p>
    <w:p w:rsidR="00035022" w:rsidRDefault="00035022">
      <w:pPr>
        <w:spacing w:after="200" w:line="276" w:lineRule="auto"/>
        <w:rPr>
          <w:sz w:val="24"/>
          <w:szCs w:val="24"/>
        </w:rPr>
      </w:pPr>
    </w:p>
    <w:p w:rsidR="00035022" w:rsidRDefault="00035022">
      <w:pPr>
        <w:spacing w:after="200" w:line="276" w:lineRule="auto"/>
        <w:rPr>
          <w:sz w:val="24"/>
          <w:szCs w:val="24"/>
        </w:rPr>
      </w:pPr>
    </w:p>
    <w:p w:rsidR="00035022" w:rsidRDefault="00035022">
      <w:pPr>
        <w:spacing w:after="200" w:line="276" w:lineRule="auto"/>
        <w:rPr>
          <w:sz w:val="24"/>
          <w:szCs w:val="24"/>
        </w:rPr>
      </w:pPr>
    </w:p>
    <w:p w:rsidR="00035022" w:rsidRDefault="00035022" w:rsidP="00035022">
      <w:pPr>
        <w:pStyle w:val="Heading2"/>
        <w:rPr>
          <w:color w:val="365F91" w:themeColor="accent1" w:themeShade="BF"/>
          <w:sz w:val="36"/>
          <w:szCs w:val="36"/>
        </w:rPr>
      </w:pPr>
      <w:bookmarkStart w:id="5" w:name="_Toc450138978"/>
      <w:r w:rsidRPr="00035022">
        <w:rPr>
          <w:color w:val="365F91" w:themeColor="accent1" w:themeShade="BF"/>
          <w:sz w:val="36"/>
          <w:szCs w:val="36"/>
        </w:rPr>
        <w:t>Vehicle Onboarding Process</w:t>
      </w:r>
      <w:bookmarkEnd w:id="5"/>
    </w:p>
    <w:p w:rsidR="00035022" w:rsidRDefault="00035022" w:rsidP="00035022">
      <w:pPr>
        <w:pStyle w:val="Heading2"/>
        <w:rPr>
          <w:color w:val="365F91" w:themeColor="accent1" w:themeShade="BF"/>
          <w:sz w:val="36"/>
          <w:szCs w:val="36"/>
        </w:rPr>
      </w:pPr>
    </w:p>
    <w:p w:rsidR="00035022" w:rsidRDefault="00035022" w:rsidP="0003502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881317">
        <w:rPr>
          <w:rFonts w:ascii="Arial" w:hAnsi="Arial" w:cs="Arial"/>
          <w:sz w:val="24"/>
          <w:szCs w:val="24"/>
        </w:rPr>
        <w:t xml:space="preserve">Once </w:t>
      </w:r>
      <w:r>
        <w:rPr>
          <w:rFonts w:ascii="Arial" w:hAnsi="Arial" w:cs="Arial"/>
          <w:sz w:val="24"/>
          <w:szCs w:val="24"/>
        </w:rPr>
        <w:t xml:space="preserve">the vehicle arrives the pickup stop </w:t>
      </w:r>
      <w:r w:rsidRPr="00881317">
        <w:rPr>
          <w:rFonts w:ascii="Arial" w:hAnsi="Arial" w:cs="Arial"/>
          <w:sz w:val="24"/>
          <w:szCs w:val="24"/>
        </w:rPr>
        <w:t>passenger</w:t>
      </w:r>
      <w:r>
        <w:rPr>
          <w:rFonts w:ascii="Arial" w:hAnsi="Arial" w:cs="Arial"/>
          <w:sz w:val="24"/>
          <w:szCs w:val="24"/>
        </w:rPr>
        <w:t>s with ‘Confirmed QR’ only can board the vehicle.</w:t>
      </w:r>
    </w:p>
    <w:p w:rsidR="00035022" w:rsidRDefault="00035022" w:rsidP="0003502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</w:t>
      </w:r>
      <w:r w:rsidR="00CC1F23">
        <w:rPr>
          <w:rFonts w:ascii="Arial" w:hAnsi="Arial" w:cs="Arial"/>
          <w:sz w:val="24"/>
          <w:szCs w:val="24"/>
        </w:rPr>
        <w:t xml:space="preserve"> is a scanner at vehicle entry </w:t>
      </w:r>
      <w:r>
        <w:rPr>
          <w:rFonts w:ascii="Arial" w:hAnsi="Arial" w:cs="Arial"/>
          <w:sz w:val="24"/>
          <w:szCs w:val="24"/>
        </w:rPr>
        <w:t>which validates passenger’s ‘Confirmed QR’ and allow</w:t>
      </w:r>
      <w:r w:rsidR="00CC1F2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him/her to enter </w:t>
      </w:r>
      <w:r w:rsidR="00CC1F23">
        <w:rPr>
          <w:rFonts w:ascii="Arial" w:hAnsi="Arial" w:cs="Arial"/>
          <w:sz w:val="24"/>
          <w:szCs w:val="24"/>
        </w:rPr>
        <w:t xml:space="preserve">the vehicle </w:t>
      </w:r>
      <w:r>
        <w:rPr>
          <w:rFonts w:ascii="Arial" w:hAnsi="Arial" w:cs="Arial"/>
          <w:sz w:val="24"/>
          <w:szCs w:val="24"/>
        </w:rPr>
        <w:t>only if the QR is valid</w:t>
      </w:r>
      <w:r w:rsidRPr="00881317">
        <w:rPr>
          <w:rFonts w:ascii="Arial" w:hAnsi="Arial" w:cs="Arial"/>
          <w:sz w:val="24"/>
          <w:szCs w:val="24"/>
        </w:rPr>
        <w:t>.</w:t>
      </w:r>
    </w:p>
    <w:p w:rsidR="008A76DB" w:rsidRDefault="008A76DB" w:rsidP="00035022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a successful onboarding</w:t>
      </w:r>
      <w:r w:rsidR="00CC1F2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system updates the backend data.</w:t>
      </w:r>
    </w:p>
    <w:p w:rsidR="008A76DB" w:rsidRDefault="008A76DB" w:rsidP="008A76DB">
      <w:pPr>
        <w:spacing w:line="360" w:lineRule="auto"/>
        <w:rPr>
          <w:rFonts w:ascii="Arial" w:hAnsi="Arial" w:cs="Arial"/>
          <w:sz w:val="24"/>
          <w:szCs w:val="24"/>
        </w:rPr>
      </w:pPr>
    </w:p>
    <w:p w:rsidR="008A76DB" w:rsidRDefault="008A76DB" w:rsidP="008A76DB">
      <w:pPr>
        <w:spacing w:line="360" w:lineRule="auto"/>
        <w:rPr>
          <w:rFonts w:ascii="Arial" w:hAnsi="Arial" w:cs="Arial"/>
          <w:sz w:val="24"/>
          <w:szCs w:val="24"/>
        </w:rPr>
      </w:pPr>
    </w:p>
    <w:p w:rsidR="008A76DB" w:rsidRPr="008A76DB" w:rsidRDefault="008A76DB" w:rsidP="008A76DB">
      <w:pPr>
        <w:pStyle w:val="Heading2"/>
        <w:rPr>
          <w:rFonts w:ascii="Arial" w:hAnsi="Arial" w:cs="Arial"/>
          <w:sz w:val="24"/>
          <w:szCs w:val="24"/>
        </w:rPr>
      </w:pPr>
      <w:bookmarkStart w:id="6" w:name="_Toc450138979"/>
      <w:r w:rsidRPr="008A76DB">
        <w:rPr>
          <w:color w:val="365F91" w:themeColor="accent1" w:themeShade="BF"/>
          <w:sz w:val="36"/>
          <w:szCs w:val="36"/>
        </w:rPr>
        <w:t>Vehicle off boarding Process</w:t>
      </w:r>
      <w:bookmarkEnd w:id="6"/>
    </w:p>
    <w:p w:rsidR="00035022" w:rsidRDefault="00035022" w:rsidP="00035022">
      <w:pPr>
        <w:spacing w:after="200" w:line="276" w:lineRule="auto"/>
        <w:rPr>
          <w:sz w:val="24"/>
          <w:szCs w:val="24"/>
        </w:rPr>
      </w:pPr>
    </w:p>
    <w:p w:rsidR="008A76DB" w:rsidRDefault="008A76DB" w:rsidP="008A76D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881317">
        <w:rPr>
          <w:rFonts w:ascii="Arial" w:hAnsi="Arial" w:cs="Arial"/>
          <w:sz w:val="24"/>
          <w:szCs w:val="24"/>
        </w:rPr>
        <w:t xml:space="preserve">Once </w:t>
      </w:r>
      <w:r>
        <w:rPr>
          <w:rFonts w:ascii="Arial" w:hAnsi="Arial" w:cs="Arial"/>
          <w:sz w:val="24"/>
          <w:szCs w:val="24"/>
        </w:rPr>
        <w:t xml:space="preserve">the vehicle </w:t>
      </w:r>
      <w:r w:rsidR="00CC1F23">
        <w:rPr>
          <w:rFonts w:ascii="Arial" w:hAnsi="Arial" w:cs="Arial"/>
          <w:sz w:val="24"/>
          <w:szCs w:val="24"/>
        </w:rPr>
        <w:t>arrive</w:t>
      </w:r>
      <w:r>
        <w:rPr>
          <w:rFonts w:ascii="Arial" w:hAnsi="Arial" w:cs="Arial"/>
          <w:sz w:val="24"/>
          <w:szCs w:val="24"/>
        </w:rPr>
        <w:t xml:space="preserve"> a passenger’s destination stop</w:t>
      </w:r>
      <w:r w:rsidR="00CC1F2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he/she can exit the vehicle</w:t>
      </w:r>
      <w:r w:rsidR="00B35F48">
        <w:rPr>
          <w:rFonts w:ascii="Arial" w:hAnsi="Arial" w:cs="Arial"/>
          <w:sz w:val="24"/>
          <w:szCs w:val="24"/>
        </w:rPr>
        <w:t xml:space="preserve"> after </w:t>
      </w:r>
      <w:r w:rsidR="004519CF">
        <w:rPr>
          <w:rFonts w:ascii="Arial" w:hAnsi="Arial" w:cs="Arial"/>
          <w:sz w:val="24"/>
          <w:szCs w:val="24"/>
        </w:rPr>
        <w:t>performing an ‘Off boarding scan’ of</w:t>
      </w:r>
      <w:r w:rsidR="00B35F48">
        <w:rPr>
          <w:rFonts w:ascii="Arial" w:hAnsi="Arial" w:cs="Arial"/>
          <w:sz w:val="24"/>
          <w:szCs w:val="24"/>
        </w:rPr>
        <w:t xml:space="preserve"> the ‘Confirmed QR’ at vehicle’s exit scanner.</w:t>
      </w:r>
    </w:p>
    <w:p w:rsidR="00B35F48" w:rsidRDefault="00F72AE6" w:rsidP="008A76D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off boarding data of the passenger is saved at system’s back end.</w:t>
      </w:r>
    </w:p>
    <w:p w:rsidR="00F72AE6" w:rsidRDefault="00F72AE6" w:rsidP="008A76D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passenger is not allowed in the vehicle beyond his/her booked destination stop.</w:t>
      </w:r>
    </w:p>
    <w:p w:rsidR="00F72AE6" w:rsidRDefault="00F72AE6" w:rsidP="008A76DB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passengers’ names whose destination is the next upcoming Stop, will be displayed in a screen inside the vehicle.</w:t>
      </w:r>
    </w:p>
    <w:p w:rsidR="00F72AE6" w:rsidRPr="004519CF" w:rsidRDefault="00F72AE6" w:rsidP="00D5284D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4519CF">
        <w:rPr>
          <w:rFonts w:ascii="Arial" w:hAnsi="Arial" w:cs="Arial"/>
          <w:sz w:val="24"/>
          <w:szCs w:val="24"/>
        </w:rPr>
        <w:t>Once the destination Stop is reached, passengers who selected this destination have to off board the vehicle.</w:t>
      </w:r>
      <w:r w:rsidR="00D5284D" w:rsidRPr="004519CF">
        <w:rPr>
          <w:rFonts w:ascii="Arial" w:hAnsi="Arial" w:cs="Arial"/>
          <w:sz w:val="24"/>
          <w:szCs w:val="24"/>
        </w:rPr>
        <w:t xml:space="preserve"> An alarm will sound till all the excepted passengers off board the vehicle after </w:t>
      </w:r>
      <w:r w:rsidR="00CC1F23">
        <w:rPr>
          <w:rFonts w:ascii="Arial" w:hAnsi="Arial" w:cs="Arial"/>
          <w:sz w:val="24"/>
          <w:szCs w:val="24"/>
        </w:rPr>
        <w:t xml:space="preserve">performing an </w:t>
      </w:r>
      <w:r w:rsidR="00D5284D" w:rsidRPr="004519CF">
        <w:rPr>
          <w:rFonts w:ascii="Arial" w:hAnsi="Arial" w:cs="Arial"/>
          <w:sz w:val="24"/>
          <w:szCs w:val="24"/>
        </w:rPr>
        <w:t>exit scan.</w:t>
      </w:r>
    </w:p>
    <w:p w:rsidR="004519CF" w:rsidRPr="00CB24A1" w:rsidRDefault="00D5284D" w:rsidP="00CB24A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passengers off board</w:t>
      </w:r>
      <w:r w:rsidR="004519CF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before the </w:t>
      </w:r>
      <w:r w:rsidR="004519CF">
        <w:rPr>
          <w:rFonts w:ascii="Arial" w:hAnsi="Arial" w:cs="Arial"/>
          <w:sz w:val="24"/>
          <w:szCs w:val="24"/>
        </w:rPr>
        <w:t>terminal stop need to do an ‘End trip’ scan of the ‘Confirmed QR’ at destination Stop in order to get a refund of his extra cost blocked during Confirmed booking.</w:t>
      </w:r>
    </w:p>
    <w:p w:rsidR="008A76DB" w:rsidRPr="00CB24A1" w:rsidRDefault="004519CF" w:rsidP="00CB24A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‘End trip scan’ needs to be done within a specified time period after the end of journey. Beyond the time limit </w:t>
      </w:r>
      <w:r w:rsidR="003E37E5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refund</w:t>
      </w:r>
      <w:r w:rsidR="003E37E5">
        <w:rPr>
          <w:rFonts w:ascii="Arial" w:hAnsi="Arial" w:cs="Arial"/>
          <w:sz w:val="24"/>
          <w:szCs w:val="24"/>
        </w:rPr>
        <w:t>able cost</w:t>
      </w:r>
      <w:r>
        <w:rPr>
          <w:rFonts w:ascii="Arial" w:hAnsi="Arial" w:cs="Arial"/>
          <w:sz w:val="24"/>
          <w:szCs w:val="24"/>
        </w:rPr>
        <w:t xml:space="preserve"> will be </w:t>
      </w:r>
      <w:r w:rsidR="003E37E5">
        <w:rPr>
          <w:rFonts w:ascii="Arial" w:hAnsi="Arial" w:cs="Arial"/>
          <w:sz w:val="24"/>
          <w:szCs w:val="24"/>
        </w:rPr>
        <w:t>forfeited</w:t>
      </w:r>
      <w:r>
        <w:rPr>
          <w:rFonts w:ascii="Arial" w:hAnsi="Arial" w:cs="Arial"/>
          <w:sz w:val="24"/>
          <w:szCs w:val="24"/>
        </w:rPr>
        <w:t>.</w:t>
      </w:r>
    </w:p>
    <w:p w:rsidR="004519CF" w:rsidRDefault="004519CF" w:rsidP="004519CF">
      <w:pPr>
        <w:spacing w:after="200" w:line="276" w:lineRule="auto"/>
        <w:rPr>
          <w:sz w:val="24"/>
          <w:szCs w:val="24"/>
        </w:rPr>
      </w:pPr>
    </w:p>
    <w:p w:rsidR="00035022" w:rsidRPr="00035022" w:rsidRDefault="004519CF" w:rsidP="004519CF">
      <w:pPr>
        <w:pStyle w:val="Heading2"/>
      </w:pPr>
      <w:bookmarkStart w:id="7" w:name="_Toc450138980"/>
      <w:r>
        <w:rPr>
          <w:color w:val="365F91" w:themeColor="accent1" w:themeShade="BF"/>
          <w:sz w:val="36"/>
          <w:szCs w:val="36"/>
        </w:rPr>
        <w:lastRenderedPageBreak/>
        <w:t>Backend</w:t>
      </w:r>
      <w:r w:rsidRPr="004519CF">
        <w:rPr>
          <w:color w:val="365F91" w:themeColor="accent1" w:themeShade="BF"/>
          <w:sz w:val="36"/>
          <w:szCs w:val="36"/>
        </w:rPr>
        <w:t xml:space="preserve"> Process</w:t>
      </w:r>
      <w:r>
        <w:rPr>
          <w:color w:val="365F91" w:themeColor="accent1" w:themeShade="BF"/>
          <w:sz w:val="36"/>
          <w:szCs w:val="36"/>
        </w:rPr>
        <w:t>es for Resource Optimization</w:t>
      </w:r>
      <w:bookmarkEnd w:id="7"/>
    </w:p>
    <w:p w:rsidR="004519CF" w:rsidRDefault="004519CF" w:rsidP="004519CF"/>
    <w:p w:rsidR="004519CF" w:rsidRDefault="004519CF" w:rsidP="004519CF"/>
    <w:p w:rsidR="00E812DF" w:rsidRDefault="00E812DF" w:rsidP="00E812D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will </w:t>
      </w:r>
      <w:r w:rsidR="003E37E5">
        <w:rPr>
          <w:rFonts w:ascii="Arial" w:hAnsi="Arial" w:cs="Arial"/>
          <w:sz w:val="24"/>
          <w:szCs w:val="24"/>
        </w:rPr>
        <w:t>freeze</w:t>
      </w:r>
      <w:r>
        <w:rPr>
          <w:rFonts w:ascii="Arial" w:hAnsi="Arial" w:cs="Arial"/>
          <w:sz w:val="24"/>
          <w:szCs w:val="24"/>
        </w:rPr>
        <w:t xml:space="preserve"> farther booking for particular Schedule prior to a </w:t>
      </w:r>
      <w:r w:rsidR="003E37E5">
        <w:rPr>
          <w:rFonts w:ascii="Arial" w:hAnsi="Arial" w:cs="Arial"/>
          <w:sz w:val="24"/>
          <w:szCs w:val="24"/>
        </w:rPr>
        <w:t>certain</w:t>
      </w:r>
      <w:r>
        <w:rPr>
          <w:rFonts w:ascii="Arial" w:hAnsi="Arial" w:cs="Arial"/>
          <w:sz w:val="24"/>
          <w:szCs w:val="24"/>
        </w:rPr>
        <w:t xml:space="preserve"> </w:t>
      </w:r>
      <w:r w:rsidR="003E37E5">
        <w:rPr>
          <w:rFonts w:ascii="Arial" w:hAnsi="Arial" w:cs="Arial"/>
          <w:sz w:val="24"/>
          <w:szCs w:val="24"/>
        </w:rPr>
        <w:t xml:space="preserve">cut-off time </w:t>
      </w:r>
      <w:r>
        <w:rPr>
          <w:rFonts w:ascii="Arial" w:hAnsi="Arial" w:cs="Arial"/>
          <w:sz w:val="24"/>
          <w:szCs w:val="24"/>
        </w:rPr>
        <w:t xml:space="preserve">period </w:t>
      </w:r>
      <w:r w:rsidR="003E37E5">
        <w:rPr>
          <w:rFonts w:ascii="Arial" w:hAnsi="Arial" w:cs="Arial"/>
          <w:sz w:val="24"/>
          <w:szCs w:val="24"/>
        </w:rPr>
        <w:t>before the journey begins</w:t>
      </w:r>
      <w:r>
        <w:rPr>
          <w:rFonts w:ascii="Arial" w:hAnsi="Arial" w:cs="Arial"/>
          <w:sz w:val="24"/>
          <w:szCs w:val="24"/>
        </w:rPr>
        <w:t>.</w:t>
      </w:r>
    </w:p>
    <w:p w:rsidR="00E812DF" w:rsidRDefault="00E812DF" w:rsidP="00E812D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the booking period is over the system calculates the booking counts, both Confirmed and Tentative bookings </w:t>
      </w:r>
      <w:r w:rsidR="003E37E5">
        <w:rPr>
          <w:rFonts w:ascii="Arial" w:hAnsi="Arial" w:cs="Arial"/>
          <w:sz w:val="24"/>
          <w:szCs w:val="24"/>
        </w:rPr>
        <w:t xml:space="preserve">are calculated </w:t>
      </w:r>
      <w:r>
        <w:rPr>
          <w:rFonts w:ascii="Arial" w:hAnsi="Arial" w:cs="Arial"/>
          <w:sz w:val="24"/>
          <w:szCs w:val="24"/>
        </w:rPr>
        <w:t>and the vehicle capacity requirement as per the demand</w:t>
      </w:r>
      <w:r w:rsidR="003E37E5">
        <w:rPr>
          <w:rFonts w:ascii="Arial" w:hAnsi="Arial" w:cs="Arial"/>
          <w:sz w:val="24"/>
          <w:szCs w:val="24"/>
        </w:rPr>
        <w:t xml:space="preserve"> is finalized</w:t>
      </w:r>
      <w:r>
        <w:rPr>
          <w:rFonts w:ascii="Arial" w:hAnsi="Arial" w:cs="Arial"/>
          <w:sz w:val="24"/>
          <w:szCs w:val="24"/>
        </w:rPr>
        <w:t>.</w:t>
      </w:r>
    </w:p>
    <w:p w:rsidR="00E812DF" w:rsidRDefault="00E812DF" w:rsidP="00E812D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the system matches the vehicle capacity requirement against the available vehicles in the system’s vehicle </w:t>
      </w:r>
      <w:r w:rsidR="003E37E5">
        <w:rPr>
          <w:rFonts w:ascii="Arial" w:hAnsi="Arial" w:cs="Arial"/>
          <w:sz w:val="24"/>
          <w:szCs w:val="24"/>
        </w:rPr>
        <w:t>repository</w:t>
      </w:r>
      <w:r>
        <w:rPr>
          <w:rFonts w:ascii="Arial" w:hAnsi="Arial" w:cs="Arial"/>
          <w:sz w:val="24"/>
          <w:szCs w:val="24"/>
        </w:rPr>
        <w:t>.</w:t>
      </w:r>
    </w:p>
    <w:p w:rsidR="00E812DF" w:rsidRDefault="00E812DF" w:rsidP="00E812D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system retrieves a suitable match or the closest matching vehicle for that particular </w:t>
      </w:r>
      <w:r w:rsidR="003E37E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chedule</w:t>
      </w:r>
      <w:r w:rsidR="003E37E5">
        <w:rPr>
          <w:rFonts w:ascii="Arial" w:hAnsi="Arial" w:cs="Arial"/>
          <w:sz w:val="24"/>
          <w:szCs w:val="24"/>
        </w:rPr>
        <w:t>d trip</w:t>
      </w:r>
      <w:r>
        <w:rPr>
          <w:rFonts w:ascii="Arial" w:hAnsi="Arial" w:cs="Arial"/>
          <w:sz w:val="24"/>
          <w:szCs w:val="24"/>
        </w:rPr>
        <w:t>.</w:t>
      </w:r>
    </w:p>
    <w:p w:rsidR="00E812DF" w:rsidRDefault="00E812DF" w:rsidP="00E812D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most suitable vehicle will be auto-assigned by the system to execute the Scheduled trip.</w:t>
      </w:r>
    </w:p>
    <w:p w:rsidR="00E812DF" w:rsidRDefault="00025D09" w:rsidP="00E812D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will be notified by the vehicle at the beginning and at the end of a </w:t>
      </w:r>
      <w:r w:rsidR="003E37E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cheduled trip.</w:t>
      </w:r>
    </w:p>
    <w:p w:rsidR="003C65DC" w:rsidRDefault="003C65DC" w:rsidP="00E812D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case of booking of transit routes system will update </w:t>
      </w:r>
      <w:r w:rsidR="003E37E5">
        <w:rPr>
          <w:rFonts w:ascii="Arial" w:hAnsi="Arial" w:cs="Arial"/>
          <w:sz w:val="24"/>
          <w:szCs w:val="24"/>
        </w:rPr>
        <w:t xml:space="preserve">booking information of </w:t>
      </w:r>
      <w:r>
        <w:rPr>
          <w:rFonts w:ascii="Arial" w:hAnsi="Arial" w:cs="Arial"/>
          <w:sz w:val="24"/>
          <w:szCs w:val="24"/>
        </w:rPr>
        <w:t xml:space="preserve">multiple Scheduled trips </w:t>
      </w:r>
      <w:r w:rsidR="003E37E5">
        <w:rPr>
          <w:rFonts w:ascii="Arial" w:hAnsi="Arial" w:cs="Arial"/>
          <w:sz w:val="24"/>
          <w:szCs w:val="24"/>
        </w:rPr>
        <w:t xml:space="preserve">involved </w:t>
      </w:r>
      <w:r>
        <w:rPr>
          <w:rFonts w:ascii="Arial" w:hAnsi="Arial" w:cs="Arial"/>
          <w:sz w:val="24"/>
          <w:szCs w:val="24"/>
        </w:rPr>
        <w:t>at one go.</w:t>
      </w:r>
    </w:p>
    <w:p w:rsidR="00E812DF" w:rsidRDefault="00E812DF" w:rsidP="004519CF"/>
    <w:p w:rsidR="004519CF" w:rsidRDefault="004519CF" w:rsidP="004519CF"/>
    <w:p w:rsidR="004519CF" w:rsidRDefault="004519CF" w:rsidP="004519CF"/>
    <w:p w:rsidR="00123849" w:rsidRDefault="00123849" w:rsidP="004519CF">
      <w:r>
        <w:br w:type="page"/>
      </w:r>
    </w:p>
    <w:p w:rsidR="003C65DC" w:rsidRDefault="003C65DC" w:rsidP="00EE7BEC">
      <w:pPr>
        <w:pStyle w:val="Heading1"/>
        <w:rPr>
          <w:sz w:val="44"/>
          <w:szCs w:val="44"/>
        </w:rPr>
      </w:pPr>
      <w:bookmarkStart w:id="8" w:name="_Toc450138981"/>
      <w:r w:rsidRPr="00EE7BEC">
        <w:rPr>
          <w:sz w:val="44"/>
          <w:szCs w:val="44"/>
        </w:rPr>
        <w:lastRenderedPageBreak/>
        <w:t>Phase I</w:t>
      </w:r>
      <w:r w:rsidR="00EE7BEC">
        <w:rPr>
          <w:sz w:val="44"/>
          <w:szCs w:val="44"/>
        </w:rPr>
        <w:t>I</w:t>
      </w:r>
      <w:r w:rsidRPr="00EE7BEC">
        <w:rPr>
          <w:sz w:val="44"/>
          <w:szCs w:val="44"/>
        </w:rPr>
        <w:t xml:space="preserve"> – </w:t>
      </w:r>
      <w:r w:rsidR="00EE7BEC">
        <w:rPr>
          <w:sz w:val="44"/>
          <w:szCs w:val="44"/>
        </w:rPr>
        <w:t>On Demand</w:t>
      </w:r>
      <w:r w:rsidRPr="00EE7BEC">
        <w:rPr>
          <w:sz w:val="44"/>
          <w:szCs w:val="44"/>
        </w:rPr>
        <w:t xml:space="preserve"> Vehicle Schedules</w:t>
      </w:r>
      <w:bookmarkEnd w:id="8"/>
    </w:p>
    <w:p w:rsidR="00EE7BEC" w:rsidRDefault="00EE7BEC" w:rsidP="00EE7BEC"/>
    <w:p w:rsidR="00EE7BEC" w:rsidRDefault="00EE7BEC" w:rsidP="00EE7BEC"/>
    <w:p w:rsidR="00EE7BEC" w:rsidRPr="00035022" w:rsidRDefault="00EE7BEC" w:rsidP="00EE7BEC">
      <w:pPr>
        <w:pStyle w:val="Heading2"/>
      </w:pPr>
      <w:bookmarkStart w:id="9" w:name="_Toc450138982"/>
      <w:r>
        <w:rPr>
          <w:color w:val="365F91" w:themeColor="accent1" w:themeShade="BF"/>
          <w:sz w:val="36"/>
          <w:szCs w:val="36"/>
        </w:rPr>
        <w:t>Backend</w:t>
      </w:r>
      <w:r w:rsidRPr="004519CF">
        <w:rPr>
          <w:color w:val="365F91" w:themeColor="accent1" w:themeShade="BF"/>
          <w:sz w:val="36"/>
          <w:szCs w:val="36"/>
        </w:rPr>
        <w:t xml:space="preserve"> Process</w:t>
      </w:r>
      <w:r>
        <w:rPr>
          <w:color w:val="365F91" w:themeColor="accent1" w:themeShade="BF"/>
          <w:sz w:val="36"/>
          <w:szCs w:val="36"/>
        </w:rPr>
        <w:t xml:space="preserve">es to achieve Optimum Resource Optimization through Optimum </w:t>
      </w:r>
      <w:r w:rsidRPr="00EE7BEC">
        <w:rPr>
          <w:color w:val="365F91" w:themeColor="accent1" w:themeShade="BF"/>
          <w:sz w:val="36"/>
          <w:szCs w:val="36"/>
        </w:rPr>
        <w:t>Vehicle Schedules</w:t>
      </w:r>
      <w:bookmarkEnd w:id="9"/>
    </w:p>
    <w:p w:rsidR="00EE7BEC" w:rsidRDefault="00EE7BEC" w:rsidP="00EE7BEC"/>
    <w:p w:rsidR="00EE7BEC" w:rsidRDefault="00EE7BEC" w:rsidP="00EE7BEC"/>
    <w:p w:rsidR="00EE7BEC" w:rsidRDefault="00EE7BEC" w:rsidP="00EE7BEC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will analyze previous booking </w:t>
      </w:r>
      <w:r w:rsidR="003E37E5">
        <w:rPr>
          <w:rFonts w:ascii="Arial" w:hAnsi="Arial" w:cs="Arial"/>
          <w:sz w:val="24"/>
          <w:szCs w:val="24"/>
        </w:rPr>
        <w:t>records,</w:t>
      </w:r>
      <w:r>
        <w:rPr>
          <w:rFonts w:ascii="Arial" w:hAnsi="Arial" w:cs="Arial"/>
          <w:sz w:val="24"/>
          <w:szCs w:val="24"/>
        </w:rPr>
        <w:t xml:space="preserve"> specially the departure times specified by the passenger</w:t>
      </w:r>
      <w:r w:rsidR="003E37E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to determine the pick hours of every route.</w:t>
      </w:r>
    </w:p>
    <w:p w:rsidR="00EE7BEC" w:rsidRDefault="00CB24A1" w:rsidP="00EE7BEC">
      <w:pPr>
        <w:pStyle w:val="ListParagraph"/>
        <w:numPr>
          <w:ilvl w:val="0"/>
          <w:numId w:val="18"/>
        </w:numPr>
        <w:spacing w:line="360" w:lineRule="auto"/>
      </w:pPr>
      <w:r w:rsidRPr="00CB24A1">
        <w:rPr>
          <w:rFonts w:ascii="Arial" w:hAnsi="Arial" w:cs="Arial"/>
          <w:sz w:val="24"/>
          <w:szCs w:val="24"/>
        </w:rPr>
        <w:t>Depending on the results of analysis system will update the schedule timings of the routes</w:t>
      </w:r>
      <w:r w:rsidR="003E37E5">
        <w:rPr>
          <w:rFonts w:ascii="Arial" w:hAnsi="Arial" w:cs="Arial"/>
          <w:sz w:val="24"/>
          <w:szCs w:val="24"/>
        </w:rPr>
        <w:t xml:space="preserve"> or create new Schedules</w:t>
      </w:r>
      <w:r w:rsidRPr="00CB24A1">
        <w:rPr>
          <w:rFonts w:ascii="Arial" w:hAnsi="Arial" w:cs="Arial"/>
          <w:sz w:val="24"/>
          <w:szCs w:val="24"/>
        </w:rPr>
        <w:t>.</w:t>
      </w:r>
    </w:p>
    <w:p w:rsidR="00EE7BEC" w:rsidRDefault="00EE7BEC" w:rsidP="00EE7BEC"/>
    <w:p w:rsidR="00EE7BEC" w:rsidRPr="00EE7BEC" w:rsidRDefault="00EE7BEC" w:rsidP="00EE7BEC">
      <w:bookmarkStart w:id="10" w:name="_GoBack"/>
      <w:bookmarkEnd w:id="10"/>
    </w:p>
    <w:p w:rsidR="00FC0D4F" w:rsidRPr="001644AA" w:rsidRDefault="001644AA" w:rsidP="001644AA">
      <w:pPr>
        <w:pStyle w:val="Heading1"/>
        <w:rPr>
          <w:sz w:val="44"/>
          <w:szCs w:val="44"/>
        </w:rPr>
      </w:pPr>
      <w:bookmarkStart w:id="11" w:name="_Toc450138983"/>
      <w:r w:rsidRPr="001644AA">
        <w:rPr>
          <w:sz w:val="44"/>
          <w:szCs w:val="44"/>
        </w:rPr>
        <w:t>Technology Overview</w:t>
      </w:r>
      <w:bookmarkEnd w:id="11"/>
    </w:p>
    <w:p w:rsidR="00FC0D4F" w:rsidRPr="00FC0D4F" w:rsidRDefault="00FC0D4F">
      <w:pPr>
        <w:rPr>
          <w:sz w:val="24"/>
          <w:szCs w:val="24"/>
        </w:rPr>
      </w:pPr>
    </w:p>
    <w:p w:rsidR="00FC0D4F" w:rsidRPr="001644AA" w:rsidRDefault="001644AA" w:rsidP="001644AA">
      <w:pPr>
        <w:pStyle w:val="Heading2"/>
        <w:rPr>
          <w:sz w:val="32"/>
          <w:szCs w:val="32"/>
        </w:rPr>
      </w:pPr>
      <w:bookmarkStart w:id="12" w:name="_Toc450138984"/>
      <w:r w:rsidRPr="001644AA">
        <w:rPr>
          <w:color w:val="365F91" w:themeColor="accent1" w:themeShade="BF"/>
          <w:sz w:val="32"/>
          <w:szCs w:val="32"/>
        </w:rPr>
        <w:t>Used Technology Sta</w:t>
      </w:r>
      <w:r w:rsidR="00BD0B87">
        <w:rPr>
          <w:color w:val="365F91" w:themeColor="accent1" w:themeShade="BF"/>
          <w:sz w:val="32"/>
          <w:szCs w:val="32"/>
        </w:rPr>
        <w:t>ck</w:t>
      </w:r>
      <w:bookmarkEnd w:id="12"/>
    </w:p>
    <w:p w:rsidR="00123849" w:rsidRDefault="00123849">
      <w:pPr>
        <w:rPr>
          <w:sz w:val="24"/>
          <w:szCs w:val="24"/>
        </w:rPr>
      </w:pPr>
    </w:p>
    <w:p w:rsidR="00FC0D4F" w:rsidRPr="00123849" w:rsidRDefault="001644AA" w:rsidP="00123849">
      <w:pPr>
        <w:spacing w:line="360" w:lineRule="auto"/>
        <w:rPr>
          <w:rFonts w:ascii="Arial" w:hAnsi="Arial" w:cs="Arial"/>
          <w:sz w:val="24"/>
          <w:szCs w:val="24"/>
        </w:rPr>
      </w:pPr>
      <w:r w:rsidRPr="00123849">
        <w:rPr>
          <w:rFonts w:ascii="Arial" w:hAnsi="Arial" w:cs="Arial"/>
          <w:sz w:val="24"/>
          <w:szCs w:val="24"/>
        </w:rPr>
        <w:t xml:space="preserve">Following framework and technologies were used to develop the </w:t>
      </w:r>
      <w:r w:rsidR="00123849" w:rsidRPr="00123849">
        <w:rPr>
          <w:rFonts w:ascii="Arial" w:hAnsi="Arial" w:cs="Arial"/>
          <w:sz w:val="24"/>
          <w:szCs w:val="24"/>
        </w:rPr>
        <w:t>proof-of-concept:</w:t>
      </w:r>
    </w:p>
    <w:p w:rsidR="001644AA" w:rsidRPr="00123849" w:rsidRDefault="001644AA" w:rsidP="00123849">
      <w:pPr>
        <w:spacing w:line="360" w:lineRule="auto"/>
        <w:rPr>
          <w:rFonts w:ascii="Arial" w:hAnsi="Arial" w:cs="Arial"/>
          <w:sz w:val="24"/>
          <w:szCs w:val="24"/>
        </w:rPr>
      </w:pPr>
    </w:p>
    <w:p w:rsidR="00000000" w:rsidRPr="00BB25CC" w:rsidRDefault="00441726" w:rsidP="00BB25CC">
      <w:pPr>
        <w:numPr>
          <w:ilvl w:val="0"/>
          <w:numId w:val="19"/>
        </w:numPr>
        <w:rPr>
          <w:sz w:val="24"/>
          <w:szCs w:val="24"/>
        </w:rPr>
      </w:pPr>
      <w:r w:rsidRPr="00BB25CC">
        <w:rPr>
          <w:b/>
          <w:bCs/>
          <w:sz w:val="24"/>
          <w:szCs w:val="24"/>
        </w:rPr>
        <w:t>Programming language</w:t>
      </w:r>
    </w:p>
    <w:p w:rsidR="00000000" w:rsidRPr="00BB25CC" w:rsidRDefault="00441726" w:rsidP="00BB25CC">
      <w:pPr>
        <w:numPr>
          <w:ilvl w:val="1"/>
          <w:numId w:val="19"/>
        </w:numPr>
        <w:rPr>
          <w:sz w:val="24"/>
          <w:szCs w:val="24"/>
        </w:rPr>
      </w:pPr>
      <w:r w:rsidRPr="00BB25CC">
        <w:rPr>
          <w:b/>
          <w:bCs/>
          <w:sz w:val="24"/>
          <w:szCs w:val="24"/>
        </w:rPr>
        <w:t xml:space="preserve">    </w:t>
      </w:r>
      <w:r w:rsidR="00BB25CC">
        <w:rPr>
          <w:b/>
          <w:bCs/>
          <w:sz w:val="24"/>
          <w:szCs w:val="24"/>
        </w:rPr>
        <w:tab/>
      </w:r>
      <w:r w:rsidRPr="00BB25CC">
        <w:rPr>
          <w:b/>
          <w:bCs/>
          <w:sz w:val="24"/>
          <w:szCs w:val="24"/>
        </w:rPr>
        <w:t xml:space="preserve"> </w:t>
      </w:r>
      <w:r w:rsidRPr="00BB25CC">
        <w:rPr>
          <w:sz w:val="24"/>
          <w:szCs w:val="24"/>
        </w:rPr>
        <w:t>Java 7 or higher</w:t>
      </w:r>
    </w:p>
    <w:p w:rsidR="00000000" w:rsidRPr="00BB25CC" w:rsidRDefault="00441726" w:rsidP="00BB25CC">
      <w:pPr>
        <w:numPr>
          <w:ilvl w:val="0"/>
          <w:numId w:val="19"/>
        </w:numPr>
        <w:rPr>
          <w:b/>
          <w:sz w:val="24"/>
          <w:szCs w:val="24"/>
        </w:rPr>
      </w:pPr>
      <w:r w:rsidRPr="00BB25CC">
        <w:rPr>
          <w:b/>
          <w:sz w:val="24"/>
          <w:szCs w:val="24"/>
        </w:rPr>
        <w:t>IDE</w:t>
      </w:r>
    </w:p>
    <w:p w:rsidR="00000000" w:rsidRPr="00BB25CC" w:rsidRDefault="00441726" w:rsidP="00BB25CC">
      <w:pPr>
        <w:numPr>
          <w:ilvl w:val="1"/>
          <w:numId w:val="19"/>
        </w:numPr>
        <w:rPr>
          <w:sz w:val="24"/>
          <w:szCs w:val="24"/>
        </w:rPr>
      </w:pPr>
      <w:r w:rsidRPr="00BB25CC">
        <w:rPr>
          <w:sz w:val="24"/>
          <w:szCs w:val="24"/>
        </w:rPr>
        <w:tab/>
        <w:t>Eclipse  Juno or higher</w:t>
      </w:r>
    </w:p>
    <w:p w:rsidR="00000000" w:rsidRPr="00BB25CC" w:rsidRDefault="00441726" w:rsidP="00BB25CC">
      <w:pPr>
        <w:numPr>
          <w:ilvl w:val="1"/>
          <w:numId w:val="19"/>
        </w:numPr>
        <w:rPr>
          <w:sz w:val="24"/>
          <w:szCs w:val="24"/>
        </w:rPr>
      </w:pPr>
      <w:r w:rsidRPr="00BB25CC">
        <w:rPr>
          <w:sz w:val="24"/>
          <w:szCs w:val="24"/>
        </w:rPr>
        <w:tab/>
        <w:t>Android studio 1.5 and above</w:t>
      </w:r>
    </w:p>
    <w:p w:rsidR="00000000" w:rsidRPr="00BB25CC" w:rsidRDefault="00441726" w:rsidP="00BB25CC">
      <w:pPr>
        <w:numPr>
          <w:ilvl w:val="0"/>
          <w:numId w:val="19"/>
        </w:numPr>
        <w:rPr>
          <w:b/>
          <w:sz w:val="24"/>
          <w:szCs w:val="24"/>
        </w:rPr>
      </w:pPr>
      <w:r w:rsidRPr="00BB25CC">
        <w:rPr>
          <w:b/>
          <w:sz w:val="24"/>
          <w:szCs w:val="24"/>
        </w:rPr>
        <w:t>Build Tool</w:t>
      </w:r>
    </w:p>
    <w:p w:rsidR="00000000" w:rsidRPr="00BB25CC" w:rsidRDefault="00441726" w:rsidP="00BB25CC">
      <w:pPr>
        <w:numPr>
          <w:ilvl w:val="1"/>
          <w:numId w:val="19"/>
        </w:numPr>
        <w:rPr>
          <w:sz w:val="24"/>
          <w:szCs w:val="24"/>
        </w:rPr>
      </w:pPr>
      <w:r w:rsidRPr="00BB25CC">
        <w:rPr>
          <w:sz w:val="24"/>
          <w:szCs w:val="24"/>
        </w:rPr>
        <w:tab/>
        <w:t xml:space="preserve">Apache Maven 3.0.4 </w:t>
      </w:r>
    </w:p>
    <w:p w:rsidR="00000000" w:rsidRPr="00BB25CC" w:rsidRDefault="00441726" w:rsidP="00BB25CC">
      <w:pPr>
        <w:numPr>
          <w:ilvl w:val="0"/>
          <w:numId w:val="19"/>
        </w:numPr>
        <w:rPr>
          <w:sz w:val="24"/>
          <w:szCs w:val="24"/>
        </w:rPr>
      </w:pPr>
      <w:r w:rsidRPr="00BB25CC">
        <w:rPr>
          <w:b/>
          <w:bCs/>
          <w:sz w:val="24"/>
          <w:szCs w:val="24"/>
        </w:rPr>
        <w:t>Database</w:t>
      </w:r>
    </w:p>
    <w:p w:rsidR="00000000" w:rsidRPr="00BB25CC" w:rsidRDefault="00441726" w:rsidP="00BB25CC">
      <w:pPr>
        <w:numPr>
          <w:ilvl w:val="1"/>
          <w:numId w:val="19"/>
        </w:numPr>
        <w:rPr>
          <w:sz w:val="24"/>
          <w:szCs w:val="24"/>
        </w:rPr>
      </w:pPr>
      <w:r w:rsidRPr="00BB25CC">
        <w:rPr>
          <w:b/>
          <w:bCs/>
          <w:sz w:val="24"/>
          <w:szCs w:val="24"/>
        </w:rPr>
        <w:t xml:space="preserve">  </w:t>
      </w:r>
      <w:r w:rsidRPr="00BB25CC">
        <w:rPr>
          <w:b/>
          <w:bCs/>
          <w:sz w:val="24"/>
          <w:szCs w:val="24"/>
        </w:rPr>
        <w:tab/>
      </w:r>
      <w:r w:rsidRPr="00BB25CC">
        <w:rPr>
          <w:bCs/>
          <w:sz w:val="24"/>
          <w:szCs w:val="24"/>
        </w:rPr>
        <w:t>Oracle 10g or higher</w:t>
      </w:r>
    </w:p>
    <w:p w:rsidR="00000000" w:rsidRPr="00BB25CC" w:rsidRDefault="00441726" w:rsidP="00BB25CC">
      <w:pPr>
        <w:numPr>
          <w:ilvl w:val="0"/>
          <w:numId w:val="19"/>
        </w:numPr>
        <w:rPr>
          <w:sz w:val="24"/>
          <w:szCs w:val="24"/>
        </w:rPr>
      </w:pPr>
      <w:r w:rsidRPr="00BB25CC">
        <w:rPr>
          <w:b/>
          <w:bCs/>
          <w:sz w:val="24"/>
          <w:szCs w:val="24"/>
        </w:rPr>
        <w:t>Messaging middleware</w:t>
      </w:r>
    </w:p>
    <w:p w:rsidR="00000000" w:rsidRPr="00BB25CC" w:rsidRDefault="00441726" w:rsidP="00BB25CC">
      <w:pPr>
        <w:numPr>
          <w:ilvl w:val="1"/>
          <w:numId w:val="19"/>
        </w:numPr>
        <w:rPr>
          <w:sz w:val="24"/>
          <w:szCs w:val="24"/>
        </w:rPr>
      </w:pPr>
      <w:r w:rsidRPr="00BB25CC">
        <w:rPr>
          <w:b/>
          <w:bCs/>
          <w:sz w:val="24"/>
          <w:szCs w:val="24"/>
        </w:rPr>
        <w:tab/>
      </w:r>
      <w:proofErr w:type="spellStart"/>
      <w:r w:rsidRPr="00BB25CC">
        <w:rPr>
          <w:sz w:val="24"/>
          <w:szCs w:val="24"/>
        </w:rPr>
        <w:t>PubNub</w:t>
      </w:r>
      <w:proofErr w:type="spellEnd"/>
      <w:r w:rsidRPr="00BB25CC">
        <w:rPr>
          <w:sz w:val="24"/>
          <w:szCs w:val="24"/>
        </w:rPr>
        <w:t xml:space="preserve"> Data Stream </w:t>
      </w:r>
      <w:r w:rsidRPr="00BB25CC">
        <w:rPr>
          <w:sz w:val="24"/>
          <w:szCs w:val="24"/>
        </w:rPr>
        <w:t>Network (</w:t>
      </w:r>
      <w:hyperlink r:id="rId9" w:history="1">
        <w:r w:rsidRPr="00BB25CC">
          <w:rPr>
            <w:rStyle w:val="Hyperlink"/>
            <w:sz w:val="24"/>
            <w:szCs w:val="24"/>
          </w:rPr>
          <w:t>https</w:t>
        </w:r>
      </w:hyperlink>
      <w:hyperlink r:id="rId10" w:history="1">
        <w:r w:rsidRPr="00BB25CC">
          <w:rPr>
            <w:rStyle w:val="Hyperlink"/>
            <w:sz w:val="24"/>
            <w:szCs w:val="24"/>
          </w:rPr>
          <w:t>://www.pubnub.com</w:t>
        </w:r>
      </w:hyperlink>
      <w:hyperlink r:id="rId11" w:history="1">
        <w:r w:rsidRPr="00BB25CC">
          <w:rPr>
            <w:rStyle w:val="Hyperlink"/>
            <w:sz w:val="24"/>
            <w:szCs w:val="24"/>
          </w:rPr>
          <w:t>/</w:t>
        </w:r>
      </w:hyperlink>
      <w:r w:rsidRPr="00BB25CC">
        <w:rPr>
          <w:sz w:val="24"/>
          <w:szCs w:val="24"/>
        </w:rPr>
        <w:t>)</w:t>
      </w:r>
      <w:r w:rsidRPr="00BB25CC">
        <w:rPr>
          <w:b/>
          <w:bCs/>
          <w:sz w:val="24"/>
          <w:szCs w:val="24"/>
        </w:rPr>
        <w:t xml:space="preserve"> </w:t>
      </w:r>
    </w:p>
    <w:p w:rsidR="00000000" w:rsidRPr="00BB25CC" w:rsidRDefault="00441726" w:rsidP="00BB25CC">
      <w:pPr>
        <w:numPr>
          <w:ilvl w:val="0"/>
          <w:numId w:val="19"/>
        </w:numPr>
        <w:rPr>
          <w:sz w:val="24"/>
          <w:szCs w:val="24"/>
        </w:rPr>
      </w:pPr>
      <w:r w:rsidRPr="00BB25CC">
        <w:rPr>
          <w:b/>
          <w:bCs/>
          <w:sz w:val="24"/>
          <w:szCs w:val="24"/>
        </w:rPr>
        <w:t>API/</w:t>
      </w:r>
      <w:proofErr w:type="spellStart"/>
      <w:r w:rsidRPr="00BB25CC">
        <w:rPr>
          <w:b/>
          <w:bCs/>
          <w:sz w:val="24"/>
          <w:szCs w:val="24"/>
        </w:rPr>
        <w:t>SDk</w:t>
      </w:r>
      <w:proofErr w:type="spellEnd"/>
      <w:r w:rsidRPr="00BB25CC">
        <w:rPr>
          <w:b/>
          <w:bCs/>
          <w:sz w:val="24"/>
          <w:szCs w:val="24"/>
        </w:rPr>
        <w:t xml:space="preserve"> </w:t>
      </w:r>
    </w:p>
    <w:p w:rsidR="00000000" w:rsidRPr="00BB25CC" w:rsidRDefault="00441726" w:rsidP="00BB25CC">
      <w:pPr>
        <w:numPr>
          <w:ilvl w:val="1"/>
          <w:numId w:val="19"/>
        </w:numPr>
        <w:rPr>
          <w:sz w:val="24"/>
          <w:szCs w:val="24"/>
        </w:rPr>
      </w:pPr>
      <w:r w:rsidRPr="00BB25CC">
        <w:rPr>
          <w:b/>
          <w:bCs/>
          <w:sz w:val="24"/>
          <w:szCs w:val="24"/>
        </w:rPr>
        <w:tab/>
      </w:r>
      <w:r w:rsidRPr="00BB25CC">
        <w:rPr>
          <w:bCs/>
          <w:sz w:val="24"/>
          <w:szCs w:val="24"/>
        </w:rPr>
        <w:t xml:space="preserve">Android </w:t>
      </w:r>
      <w:proofErr w:type="spellStart"/>
      <w:r w:rsidRPr="00BB25CC">
        <w:rPr>
          <w:bCs/>
          <w:sz w:val="24"/>
          <w:szCs w:val="24"/>
        </w:rPr>
        <w:t>PubNub</w:t>
      </w:r>
      <w:proofErr w:type="spellEnd"/>
      <w:r w:rsidRPr="00BB25CC">
        <w:rPr>
          <w:bCs/>
          <w:sz w:val="24"/>
          <w:szCs w:val="24"/>
        </w:rPr>
        <w:t xml:space="preserve"> </w:t>
      </w:r>
      <w:proofErr w:type="spellStart"/>
      <w:r w:rsidRPr="00BB25CC">
        <w:rPr>
          <w:bCs/>
          <w:sz w:val="24"/>
          <w:szCs w:val="24"/>
        </w:rPr>
        <w:t>sdk</w:t>
      </w:r>
      <w:proofErr w:type="spellEnd"/>
      <w:r w:rsidRPr="00BB25CC">
        <w:rPr>
          <w:bCs/>
          <w:sz w:val="24"/>
          <w:szCs w:val="24"/>
        </w:rPr>
        <w:t xml:space="preserve"> </w:t>
      </w:r>
    </w:p>
    <w:p w:rsidR="00000000" w:rsidRPr="00BB25CC" w:rsidRDefault="00441726" w:rsidP="00BB25CC">
      <w:pPr>
        <w:numPr>
          <w:ilvl w:val="1"/>
          <w:numId w:val="19"/>
        </w:numPr>
        <w:rPr>
          <w:sz w:val="24"/>
          <w:szCs w:val="24"/>
        </w:rPr>
      </w:pPr>
      <w:r w:rsidRPr="00BB25CC">
        <w:rPr>
          <w:bCs/>
          <w:sz w:val="24"/>
          <w:szCs w:val="24"/>
        </w:rPr>
        <w:t xml:space="preserve">    </w:t>
      </w:r>
      <w:r w:rsidR="00BB25CC" w:rsidRPr="00BB25CC">
        <w:rPr>
          <w:bCs/>
          <w:sz w:val="24"/>
          <w:szCs w:val="24"/>
        </w:rPr>
        <w:tab/>
      </w:r>
      <w:r w:rsidRPr="00BB25CC">
        <w:rPr>
          <w:bCs/>
          <w:sz w:val="24"/>
          <w:szCs w:val="24"/>
        </w:rPr>
        <w:t xml:space="preserve"> </w:t>
      </w:r>
      <w:proofErr w:type="spellStart"/>
      <w:r w:rsidRPr="00BB25CC">
        <w:rPr>
          <w:bCs/>
          <w:sz w:val="24"/>
          <w:szCs w:val="24"/>
        </w:rPr>
        <w:t>PubNub</w:t>
      </w:r>
      <w:proofErr w:type="spellEnd"/>
      <w:r w:rsidRPr="00BB25CC">
        <w:rPr>
          <w:bCs/>
          <w:sz w:val="24"/>
          <w:szCs w:val="24"/>
        </w:rPr>
        <w:t xml:space="preserve"> java </w:t>
      </w:r>
      <w:proofErr w:type="spellStart"/>
      <w:r w:rsidRPr="00BB25CC">
        <w:rPr>
          <w:bCs/>
          <w:sz w:val="24"/>
          <w:szCs w:val="24"/>
        </w:rPr>
        <w:t>sdk</w:t>
      </w:r>
      <w:proofErr w:type="spellEnd"/>
      <w:r w:rsidRPr="00BB25CC">
        <w:rPr>
          <w:bCs/>
          <w:sz w:val="24"/>
          <w:szCs w:val="24"/>
        </w:rPr>
        <w:t xml:space="preserve"> </w:t>
      </w:r>
    </w:p>
    <w:p w:rsidR="00000000" w:rsidRPr="00BB25CC" w:rsidRDefault="00441726" w:rsidP="00BB25CC">
      <w:pPr>
        <w:numPr>
          <w:ilvl w:val="1"/>
          <w:numId w:val="19"/>
        </w:numPr>
        <w:rPr>
          <w:sz w:val="24"/>
          <w:szCs w:val="24"/>
        </w:rPr>
      </w:pPr>
      <w:r w:rsidRPr="00BB25CC">
        <w:rPr>
          <w:bCs/>
          <w:sz w:val="24"/>
          <w:szCs w:val="24"/>
        </w:rPr>
        <w:t xml:space="preserve">  </w:t>
      </w:r>
      <w:r w:rsidRPr="00BB25CC">
        <w:rPr>
          <w:bCs/>
          <w:sz w:val="24"/>
          <w:szCs w:val="24"/>
        </w:rPr>
        <w:tab/>
        <w:t xml:space="preserve">Google maps </w:t>
      </w:r>
      <w:proofErr w:type="spellStart"/>
      <w:r w:rsidRPr="00BB25CC">
        <w:rPr>
          <w:bCs/>
          <w:sz w:val="24"/>
          <w:szCs w:val="24"/>
        </w:rPr>
        <w:t>api</w:t>
      </w:r>
      <w:proofErr w:type="spellEnd"/>
      <w:r w:rsidRPr="00BB25CC">
        <w:rPr>
          <w:bCs/>
          <w:sz w:val="24"/>
          <w:szCs w:val="24"/>
        </w:rPr>
        <w:t xml:space="preserve"> </w:t>
      </w:r>
    </w:p>
    <w:p w:rsidR="00FC0D4F" w:rsidRPr="00FC0D4F" w:rsidRDefault="00FC0D4F">
      <w:pPr>
        <w:rPr>
          <w:sz w:val="24"/>
          <w:szCs w:val="24"/>
        </w:rPr>
      </w:pPr>
    </w:p>
    <w:p w:rsidR="00FC0D4F" w:rsidRPr="00FC0D4F" w:rsidRDefault="00FC0D4F">
      <w:pPr>
        <w:rPr>
          <w:sz w:val="24"/>
          <w:szCs w:val="24"/>
        </w:rPr>
      </w:pPr>
    </w:p>
    <w:p w:rsidR="00FC0D4F" w:rsidRPr="00FC0D4F" w:rsidRDefault="00FC0D4F">
      <w:pPr>
        <w:rPr>
          <w:sz w:val="24"/>
          <w:szCs w:val="24"/>
        </w:rPr>
      </w:pPr>
    </w:p>
    <w:sectPr w:rsidR="00FC0D4F" w:rsidRPr="00FC0D4F" w:rsidSect="004E06F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726" w:rsidRDefault="00441726" w:rsidP="00FC0D4F">
      <w:r>
        <w:separator/>
      </w:r>
    </w:p>
  </w:endnote>
  <w:endnote w:type="continuationSeparator" w:id="0">
    <w:p w:rsidR="00441726" w:rsidRDefault="00441726" w:rsidP="00FC0D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shd w:val="clear" w:color="auto" w:fill="8DB3E2" w:themeFill="text2" w:themeFillTint="66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1"/>
    </w:tblGrid>
    <w:tr w:rsidR="00FC0D4F" w:rsidTr="00FC0D4F">
      <w:tc>
        <w:tcPr>
          <w:tcW w:w="500" w:type="pct"/>
          <w:shd w:val="clear" w:color="auto" w:fill="8DB3E2" w:themeFill="text2" w:themeFillTint="66"/>
        </w:tcPr>
        <w:p w:rsidR="00FC0D4F" w:rsidRDefault="00CC78C1">
          <w:pPr>
            <w:pStyle w:val="Footer"/>
            <w:jc w:val="right"/>
            <w:rPr>
              <w:b/>
              <w:bCs/>
              <w:color w:val="FFFFFF" w:themeColor="background1"/>
            </w:rPr>
          </w:pPr>
          <w:r w:rsidRPr="00CC78C1">
            <w:fldChar w:fldCharType="begin"/>
          </w:r>
          <w:r w:rsidR="00FC0D4F">
            <w:instrText xml:space="preserve"> PAGE   \* MERGEFORMAT </w:instrText>
          </w:r>
          <w:r w:rsidRPr="00CC78C1">
            <w:fldChar w:fldCharType="separate"/>
          </w:r>
          <w:r w:rsidR="00BB25CC" w:rsidRPr="00BB25CC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shd w:val="clear" w:color="auto" w:fill="8DB3E2" w:themeFill="text2" w:themeFillTint="66"/>
        </w:tcPr>
        <w:p w:rsidR="00FC0D4F" w:rsidRPr="00E3679D" w:rsidRDefault="00800688">
          <w:pPr>
            <w:pStyle w:val="Footer"/>
            <w:rPr>
              <w:color w:val="1F497D" w:themeColor="text2"/>
            </w:rPr>
          </w:pPr>
          <w:r w:rsidRPr="00E3679D">
            <w:rPr>
              <w:b/>
              <w:bCs/>
              <w:color w:val="1F497D" w:themeColor="text2"/>
              <w:sz w:val="24"/>
              <w:szCs w:val="24"/>
            </w:rPr>
            <w:t>Smart Public Transport</w:t>
          </w:r>
          <w:r w:rsidRPr="00E3679D">
            <w:rPr>
              <w:color w:val="1F497D" w:themeColor="text2"/>
            </w:rPr>
            <w:t xml:space="preserve"> </w:t>
          </w:r>
          <w:r w:rsidR="00FC0D4F" w:rsidRPr="00E3679D">
            <w:rPr>
              <w:color w:val="1F497D" w:themeColor="text2"/>
            </w:rPr>
            <w:t xml:space="preserve">| </w:t>
          </w:r>
          <w:sdt>
            <w:sdtPr>
              <w:rPr>
                <w:color w:val="1F497D" w:themeColor="text2"/>
              </w:r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FC0D4F" w:rsidRPr="00E3679D">
                <w:rPr>
                  <w:color w:val="1F497D" w:themeColor="text2"/>
                </w:rPr>
                <w:t>Cognizant Technology Solutions</w:t>
              </w:r>
            </w:sdtContent>
          </w:sdt>
        </w:p>
      </w:tc>
    </w:tr>
  </w:tbl>
  <w:p w:rsidR="00FC0D4F" w:rsidRDefault="00FC0D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726" w:rsidRDefault="00441726" w:rsidP="00FC0D4F">
      <w:r>
        <w:separator/>
      </w:r>
    </w:p>
  </w:footnote>
  <w:footnote w:type="continuationSeparator" w:id="0">
    <w:p w:rsidR="00441726" w:rsidRDefault="00441726" w:rsidP="00FC0D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FC0D4F" w:rsidTr="00FC0D4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FC0D4F" w:rsidRPr="00E3679D" w:rsidRDefault="00800688" w:rsidP="00FC0D4F">
          <w:pPr>
            <w:pStyle w:val="Header"/>
            <w:jc w:val="right"/>
            <w:rPr>
              <w:noProof/>
              <w:color w:val="1F497D" w:themeColor="text2"/>
              <w:sz w:val="24"/>
              <w:szCs w:val="24"/>
            </w:rPr>
          </w:pPr>
          <w:r w:rsidRPr="00E3679D">
            <w:rPr>
              <w:b/>
              <w:bCs/>
              <w:color w:val="1F497D" w:themeColor="text2"/>
              <w:sz w:val="24"/>
              <w:szCs w:val="24"/>
            </w:rPr>
            <w:t>Smart Public Transport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5-0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FC0D4F" w:rsidRDefault="00C63BB5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May 3, 2016</w:t>
              </w:r>
            </w:p>
          </w:tc>
        </w:sdtContent>
      </w:sdt>
    </w:tr>
  </w:tbl>
  <w:p w:rsidR="00FC0D4F" w:rsidRDefault="00FC0D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C61"/>
    <w:multiLevelType w:val="hybridMultilevel"/>
    <w:tmpl w:val="41803726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F02FE"/>
    <w:multiLevelType w:val="hybridMultilevel"/>
    <w:tmpl w:val="5832D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5049D"/>
    <w:multiLevelType w:val="hybridMultilevel"/>
    <w:tmpl w:val="68D8BBA6"/>
    <w:lvl w:ilvl="0" w:tplc="BA9C6986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773F99"/>
    <w:multiLevelType w:val="hybridMultilevel"/>
    <w:tmpl w:val="5832D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84E81"/>
    <w:multiLevelType w:val="hybridMultilevel"/>
    <w:tmpl w:val="5832D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63220"/>
    <w:multiLevelType w:val="hybridMultilevel"/>
    <w:tmpl w:val="C7C2F05C"/>
    <w:lvl w:ilvl="0" w:tplc="BA9C698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02392"/>
    <w:multiLevelType w:val="hybridMultilevel"/>
    <w:tmpl w:val="AFDCF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B42E5"/>
    <w:multiLevelType w:val="hybridMultilevel"/>
    <w:tmpl w:val="0818D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35E2E"/>
    <w:multiLevelType w:val="hybridMultilevel"/>
    <w:tmpl w:val="891C7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C28CB"/>
    <w:multiLevelType w:val="hybridMultilevel"/>
    <w:tmpl w:val="521A1D80"/>
    <w:lvl w:ilvl="0" w:tplc="0F545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293C0">
      <w:start w:val="107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A764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87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32E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5EB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5C8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B4D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CA9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81B3CDF"/>
    <w:multiLevelType w:val="hybridMultilevel"/>
    <w:tmpl w:val="37A0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50697D"/>
    <w:multiLevelType w:val="hybridMultilevel"/>
    <w:tmpl w:val="3FAE6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51E56"/>
    <w:multiLevelType w:val="hybridMultilevel"/>
    <w:tmpl w:val="EAD8F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65E34"/>
    <w:multiLevelType w:val="hybridMultilevel"/>
    <w:tmpl w:val="5832D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9221DF"/>
    <w:multiLevelType w:val="hybridMultilevel"/>
    <w:tmpl w:val="A69C4596"/>
    <w:lvl w:ilvl="0" w:tplc="70584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AC1FCC"/>
    <w:multiLevelType w:val="hybridMultilevel"/>
    <w:tmpl w:val="2C18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BA413E"/>
    <w:multiLevelType w:val="hybridMultilevel"/>
    <w:tmpl w:val="5832D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925B7B"/>
    <w:multiLevelType w:val="hybridMultilevel"/>
    <w:tmpl w:val="41803726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E32517"/>
    <w:multiLevelType w:val="hybridMultilevel"/>
    <w:tmpl w:val="698CB7B6"/>
    <w:lvl w:ilvl="0" w:tplc="7E784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1"/>
  </w:num>
  <w:num w:numId="5">
    <w:abstractNumId w:val="10"/>
  </w:num>
  <w:num w:numId="6">
    <w:abstractNumId w:val="14"/>
  </w:num>
  <w:num w:numId="7">
    <w:abstractNumId w:val="6"/>
  </w:num>
  <w:num w:numId="8">
    <w:abstractNumId w:val="5"/>
  </w:num>
  <w:num w:numId="9">
    <w:abstractNumId w:val="15"/>
  </w:num>
  <w:num w:numId="10">
    <w:abstractNumId w:val="2"/>
  </w:num>
  <w:num w:numId="11">
    <w:abstractNumId w:val="0"/>
  </w:num>
  <w:num w:numId="12">
    <w:abstractNumId w:val="18"/>
  </w:num>
  <w:num w:numId="13">
    <w:abstractNumId w:val="17"/>
  </w:num>
  <w:num w:numId="14">
    <w:abstractNumId w:val="13"/>
  </w:num>
  <w:num w:numId="15">
    <w:abstractNumId w:val="3"/>
  </w:num>
  <w:num w:numId="16">
    <w:abstractNumId w:val="1"/>
  </w:num>
  <w:num w:numId="17">
    <w:abstractNumId w:val="4"/>
  </w:num>
  <w:num w:numId="18">
    <w:abstractNumId w:val="1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733D"/>
    <w:rsid w:val="000149D4"/>
    <w:rsid w:val="00020BB2"/>
    <w:rsid w:val="00025D09"/>
    <w:rsid w:val="00035022"/>
    <w:rsid w:val="0007793C"/>
    <w:rsid w:val="000831C2"/>
    <w:rsid w:val="000933B8"/>
    <w:rsid w:val="00107B2B"/>
    <w:rsid w:val="00123849"/>
    <w:rsid w:val="001644AA"/>
    <w:rsid w:val="00172A82"/>
    <w:rsid w:val="001D70B1"/>
    <w:rsid w:val="00200C5A"/>
    <w:rsid w:val="0024062F"/>
    <w:rsid w:val="00265812"/>
    <w:rsid w:val="002C67FC"/>
    <w:rsid w:val="002F2244"/>
    <w:rsid w:val="0031733D"/>
    <w:rsid w:val="00342C7C"/>
    <w:rsid w:val="00374F64"/>
    <w:rsid w:val="003B7A01"/>
    <w:rsid w:val="003C65DC"/>
    <w:rsid w:val="003D1296"/>
    <w:rsid w:val="003E37E5"/>
    <w:rsid w:val="0040355D"/>
    <w:rsid w:val="00441726"/>
    <w:rsid w:val="004519CF"/>
    <w:rsid w:val="00456F1E"/>
    <w:rsid w:val="004A0450"/>
    <w:rsid w:val="004E06FE"/>
    <w:rsid w:val="004F2A14"/>
    <w:rsid w:val="00542363"/>
    <w:rsid w:val="005A0313"/>
    <w:rsid w:val="005A2F15"/>
    <w:rsid w:val="005F0EF4"/>
    <w:rsid w:val="005F1B5E"/>
    <w:rsid w:val="00672726"/>
    <w:rsid w:val="006B7DE1"/>
    <w:rsid w:val="00702B11"/>
    <w:rsid w:val="00712CFC"/>
    <w:rsid w:val="00717902"/>
    <w:rsid w:val="00800688"/>
    <w:rsid w:val="0082395C"/>
    <w:rsid w:val="00830D2B"/>
    <w:rsid w:val="00881317"/>
    <w:rsid w:val="008A76DB"/>
    <w:rsid w:val="008F6047"/>
    <w:rsid w:val="00977AAD"/>
    <w:rsid w:val="009A2A14"/>
    <w:rsid w:val="009D38D8"/>
    <w:rsid w:val="00A25AA4"/>
    <w:rsid w:val="00A315DE"/>
    <w:rsid w:val="00AE57D3"/>
    <w:rsid w:val="00AF2A62"/>
    <w:rsid w:val="00B341E7"/>
    <w:rsid w:val="00B35F48"/>
    <w:rsid w:val="00BB25CC"/>
    <w:rsid w:val="00BB5BB0"/>
    <w:rsid w:val="00BD0B87"/>
    <w:rsid w:val="00C43A44"/>
    <w:rsid w:val="00C63BB5"/>
    <w:rsid w:val="00C64DB3"/>
    <w:rsid w:val="00C96646"/>
    <w:rsid w:val="00CB24A1"/>
    <w:rsid w:val="00CC1F23"/>
    <w:rsid w:val="00CC78C1"/>
    <w:rsid w:val="00D37E44"/>
    <w:rsid w:val="00D42C92"/>
    <w:rsid w:val="00D47D95"/>
    <w:rsid w:val="00D5284D"/>
    <w:rsid w:val="00D97ABB"/>
    <w:rsid w:val="00E3679D"/>
    <w:rsid w:val="00E64F4A"/>
    <w:rsid w:val="00E76B46"/>
    <w:rsid w:val="00E812DF"/>
    <w:rsid w:val="00EA3334"/>
    <w:rsid w:val="00EE7BEC"/>
    <w:rsid w:val="00F0692F"/>
    <w:rsid w:val="00F63C58"/>
    <w:rsid w:val="00F72AE6"/>
    <w:rsid w:val="00FB4148"/>
    <w:rsid w:val="00FC0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33D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D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4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D4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C0D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D4F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D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0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C0D4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6B46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76B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6B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44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44A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9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ubnub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pubnub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ubn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50F3E8-94A0-4D4D-A93B-734A25C3C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SOUGATA (Cognizant)</dc:creator>
  <cp:lastModifiedBy>administrator</cp:lastModifiedBy>
  <cp:revision>22</cp:revision>
  <dcterms:created xsi:type="dcterms:W3CDTF">2016-04-21T09:52:00Z</dcterms:created>
  <dcterms:modified xsi:type="dcterms:W3CDTF">2016-06-25T08:25:00Z</dcterms:modified>
</cp:coreProperties>
</file>