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9BD174" w14:textId="77777777" w:rsidR="00674820" w:rsidRDefault="00674820">
      <w:pPr>
        <w:rPr>
          <w:color w:val="000000"/>
        </w:rPr>
      </w:pPr>
    </w:p>
    <w:p w14:paraId="59BF0FBA" w14:textId="77777777" w:rsidR="00674820" w:rsidRDefault="00674820">
      <w:pPr>
        <w:rPr>
          <w:color w:val="000000"/>
        </w:rPr>
      </w:pPr>
    </w:p>
    <w:p w14:paraId="11CB4271" w14:textId="77777777" w:rsidR="00674820" w:rsidRDefault="00674820">
      <w:pPr>
        <w:rPr>
          <w:color w:val="000000"/>
        </w:rPr>
      </w:pPr>
    </w:p>
    <w:p w14:paraId="3DC0A3CC" w14:textId="77777777" w:rsidR="00674820" w:rsidRDefault="00674820">
      <w:pPr>
        <w:rPr>
          <w:color w:val="000000"/>
        </w:rPr>
      </w:pPr>
    </w:p>
    <w:p w14:paraId="22588C2C" w14:textId="77777777" w:rsidR="00674820" w:rsidRDefault="00674820">
      <w:pPr>
        <w:rPr>
          <w:color w:val="000000"/>
        </w:rPr>
      </w:pPr>
    </w:p>
    <w:p w14:paraId="3A063D44" w14:textId="77777777" w:rsidR="00674820" w:rsidRDefault="00674820">
      <w:pPr>
        <w:rPr>
          <w:color w:val="000000"/>
        </w:rPr>
      </w:pPr>
    </w:p>
    <w:p w14:paraId="1C6925E8" w14:textId="77777777" w:rsidR="00674820" w:rsidRDefault="00674820">
      <w:pPr>
        <w:rPr>
          <w:color w:val="000000"/>
        </w:rPr>
      </w:pPr>
    </w:p>
    <w:p w14:paraId="08E004B5" w14:textId="77777777" w:rsidR="00674820" w:rsidRDefault="00674820">
      <w:pPr>
        <w:rPr>
          <w:color w:val="000000"/>
        </w:rPr>
      </w:pPr>
    </w:p>
    <w:p w14:paraId="15215BEA" w14:textId="77777777" w:rsidR="00674820" w:rsidRDefault="00674820">
      <w:pPr>
        <w:rPr>
          <w:color w:val="000000"/>
        </w:rPr>
      </w:pPr>
    </w:p>
    <w:tbl>
      <w:tblPr>
        <w:tblW w:w="9047" w:type="dxa"/>
        <w:jc w:val="right"/>
        <w:tblBorders>
          <w:bottom w:val="single" w:sz="4" w:space="0" w:color="auto"/>
        </w:tblBorders>
        <w:tblLayout w:type="fixed"/>
        <w:tblLook w:val="0000" w:firstRow="0" w:lastRow="0" w:firstColumn="0" w:lastColumn="0" w:noHBand="0" w:noVBand="0"/>
      </w:tblPr>
      <w:tblGrid>
        <w:gridCol w:w="9047"/>
      </w:tblGrid>
      <w:tr w:rsidR="00674820" w14:paraId="7DF917C9" w14:textId="77777777">
        <w:trPr>
          <w:cantSplit/>
          <w:jc w:val="right"/>
        </w:trPr>
        <w:tc>
          <w:tcPr>
            <w:tcW w:w="9047" w:type="dxa"/>
            <w:tcBorders>
              <w:bottom w:val="single" w:sz="24" w:space="0" w:color="auto"/>
            </w:tcBorders>
          </w:tcPr>
          <w:p w14:paraId="3BCFD069" w14:textId="42BD7236" w:rsidR="00674820" w:rsidRDefault="00CA5133">
            <w:pPr>
              <w:pStyle w:val="Caption"/>
              <w:spacing w:before="120" w:after="120"/>
              <w:ind w:left="57"/>
              <w:rPr>
                <w:color w:val="000000"/>
                <w:sz w:val="36"/>
                <w:szCs w:val="36"/>
              </w:rPr>
            </w:pPr>
            <w:r>
              <w:rPr>
                <w:color w:val="000000" w:themeColor="text1"/>
                <w:sz w:val="36"/>
                <w:szCs w:val="36"/>
              </w:rPr>
              <w:t>System</w:t>
            </w:r>
            <w:r w:rsidR="00674820" w:rsidRPr="307E93B4">
              <w:rPr>
                <w:color w:val="000000" w:themeColor="text1"/>
                <w:sz w:val="36"/>
                <w:szCs w:val="36"/>
              </w:rPr>
              <w:t xml:space="preserve"> REQUIREMENTS SPECIFICATION</w:t>
            </w:r>
          </w:p>
          <w:p w14:paraId="2E7B3306" w14:textId="77777777" w:rsidR="00674820" w:rsidRDefault="00674820">
            <w:pPr>
              <w:pStyle w:val="Caption"/>
              <w:spacing w:before="120" w:after="120"/>
              <w:ind w:left="57"/>
              <w:rPr>
                <w:color w:val="000000"/>
                <w:sz w:val="36"/>
                <w:szCs w:val="36"/>
              </w:rPr>
            </w:pPr>
            <w:r w:rsidRPr="307E93B4">
              <w:rPr>
                <w:color w:val="000000" w:themeColor="text1"/>
                <w:sz w:val="36"/>
                <w:szCs w:val="36"/>
              </w:rPr>
              <w:t>for</w:t>
            </w:r>
          </w:p>
          <w:p w14:paraId="47612FB7" w14:textId="2A72E24B" w:rsidR="00392733" w:rsidRPr="008C17E6" w:rsidRDefault="00965CEF">
            <w:pPr>
              <w:pStyle w:val="Caption"/>
              <w:spacing w:before="120" w:after="120"/>
              <w:ind w:left="57"/>
              <w:rPr>
                <w:color w:val="C00000"/>
                <w:sz w:val="44"/>
                <w:szCs w:val="44"/>
              </w:rPr>
            </w:pPr>
            <w:r>
              <w:rPr>
                <w:color w:val="943634" w:themeColor="accent2" w:themeShade="BF"/>
                <w:sz w:val="44"/>
                <w:szCs w:val="44"/>
              </w:rPr>
              <w:t>e</w:t>
            </w:r>
            <w:r w:rsidR="00CA5133">
              <w:rPr>
                <w:color w:val="943634" w:themeColor="accent2" w:themeShade="BF"/>
                <w:sz w:val="44"/>
                <w:szCs w:val="44"/>
              </w:rPr>
              <w:t>CMS</w:t>
            </w:r>
            <w:r w:rsidR="008C17E6" w:rsidRPr="008C17E6">
              <w:rPr>
                <w:color w:val="943634" w:themeColor="accent2" w:themeShade="BF"/>
                <w:sz w:val="44"/>
                <w:szCs w:val="44"/>
              </w:rPr>
              <w:t xml:space="preserve"> </w:t>
            </w:r>
            <w:r w:rsidR="00D41770">
              <w:rPr>
                <w:color w:val="943634" w:themeColor="accent2" w:themeShade="BF"/>
                <w:sz w:val="44"/>
                <w:szCs w:val="44"/>
              </w:rPr>
              <w:t>–</w:t>
            </w:r>
            <w:r w:rsidR="008C17E6" w:rsidRPr="008C17E6">
              <w:rPr>
                <w:color w:val="943634" w:themeColor="accent2" w:themeShade="BF"/>
                <w:sz w:val="44"/>
                <w:szCs w:val="44"/>
              </w:rPr>
              <w:t xml:space="preserve"> </w:t>
            </w:r>
            <w:r w:rsidR="00D41770">
              <w:rPr>
                <w:color w:val="943634" w:themeColor="accent2" w:themeShade="BF"/>
                <w:sz w:val="44"/>
                <w:szCs w:val="44"/>
              </w:rPr>
              <w:t>applications (act, exemption)</w:t>
            </w:r>
          </w:p>
          <w:p w14:paraId="347A60BF" w14:textId="77777777" w:rsidR="00674820" w:rsidRDefault="00674820" w:rsidP="00D163B0">
            <w:pPr>
              <w:pStyle w:val="Caption"/>
              <w:spacing w:before="120" w:after="120"/>
              <w:jc w:val="left"/>
              <w:rPr>
                <w:color w:val="000000"/>
                <w:sz w:val="32"/>
                <w:szCs w:val="32"/>
              </w:rPr>
            </w:pPr>
          </w:p>
          <w:p w14:paraId="63B8C4AC" w14:textId="77777777" w:rsidR="00D163B0" w:rsidRDefault="00D163B0" w:rsidP="00D163B0">
            <w:pPr>
              <w:rPr>
                <w:lang w:val="en-GB"/>
              </w:rPr>
            </w:pPr>
          </w:p>
          <w:p w14:paraId="50D45CCD" w14:textId="0DFA7E02" w:rsidR="00D163B0" w:rsidRPr="00D163B0" w:rsidRDefault="00D163B0" w:rsidP="00D163B0">
            <w:pPr>
              <w:rPr>
                <w:lang w:val="en-GB"/>
              </w:rPr>
            </w:pPr>
          </w:p>
        </w:tc>
      </w:tr>
    </w:tbl>
    <w:p w14:paraId="581268C3" w14:textId="77777777" w:rsidR="00674820" w:rsidRDefault="00674820">
      <w:pPr>
        <w:rPr>
          <w:color w:val="000000"/>
          <w:sz w:val="32"/>
          <w:szCs w:val="32"/>
        </w:rPr>
      </w:pPr>
    </w:p>
    <w:p w14:paraId="5549ECA9" w14:textId="77777777" w:rsidR="00674820" w:rsidRDefault="00674820">
      <w:pPr>
        <w:rPr>
          <w:color w:val="000000"/>
          <w:sz w:val="32"/>
          <w:szCs w:val="32"/>
        </w:rPr>
      </w:pPr>
    </w:p>
    <w:p w14:paraId="1008F7D9" w14:textId="77777777" w:rsidR="00674820" w:rsidRDefault="00674820">
      <w:pPr>
        <w:rPr>
          <w:color w:val="000000"/>
        </w:rPr>
      </w:pPr>
    </w:p>
    <w:p w14:paraId="4318FB40" w14:textId="77777777" w:rsidR="00674820" w:rsidRDefault="00674820">
      <w:pPr>
        <w:pStyle w:val="Header"/>
        <w:tabs>
          <w:tab w:val="clear" w:pos="4320"/>
          <w:tab w:val="clear" w:pos="8640"/>
        </w:tabs>
        <w:rPr>
          <w:color w:val="000000"/>
        </w:rPr>
      </w:pPr>
    </w:p>
    <w:p w14:paraId="306BA1AA" w14:textId="77777777" w:rsidR="00674820" w:rsidRDefault="00674820">
      <w:pPr>
        <w:rPr>
          <w:color w:val="000000"/>
        </w:rPr>
      </w:pPr>
    </w:p>
    <w:p w14:paraId="2C25C150" w14:textId="77777777" w:rsidR="00674820" w:rsidRDefault="00674820">
      <w:pPr>
        <w:rPr>
          <w:color w:val="000000"/>
        </w:rPr>
      </w:pPr>
    </w:p>
    <w:p w14:paraId="3F75E9A3" w14:textId="77777777" w:rsidR="00674820" w:rsidRDefault="00674820">
      <w:pPr>
        <w:rPr>
          <w:color w:val="000000"/>
        </w:rPr>
      </w:pPr>
    </w:p>
    <w:p w14:paraId="2990E84F" w14:textId="77777777" w:rsidR="00674820" w:rsidRDefault="00674820">
      <w:pPr>
        <w:rPr>
          <w:color w:val="000000"/>
        </w:rPr>
      </w:pPr>
    </w:p>
    <w:p w14:paraId="372CED3A" w14:textId="77777777" w:rsidR="00674820" w:rsidRDefault="00674820">
      <w:pPr>
        <w:rPr>
          <w:color w:val="000000"/>
        </w:rPr>
      </w:pPr>
    </w:p>
    <w:p w14:paraId="51958B55" w14:textId="77777777" w:rsidR="00674820" w:rsidRDefault="00674820">
      <w:pPr>
        <w:rPr>
          <w:color w:val="000000"/>
        </w:rPr>
      </w:pPr>
    </w:p>
    <w:p w14:paraId="710F1DBC" w14:textId="77777777" w:rsidR="00674820" w:rsidRDefault="00674820">
      <w:pPr>
        <w:rPr>
          <w:color w:val="000000"/>
        </w:rPr>
      </w:pPr>
    </w:p>
    <w:p w14:paraId="6BF497AD" w14:textId="77777777" w:rsidR="00674820" w:rsidRDefault="00674820">
      <w:pPr>
        <w:rPr>
          <w:color w:val="000000"/>
        </w:rPr>
      </w:pPr>
    </w:p>
    <w:p w14:paraId="216BB4B8" w14:textId="77777777" w:rsidR="00674820" w:rsidRDefault="00674820">
      <w:pPr>
        <w:rPr>
          <w:color w:val="000000"/>
        </w:rPr>
      </w:pPr>
    </w:p>
    <w:p w14:paraId="3C00CDD6" w14:textId="77777777" w:rsidR="00674820" w:rsidRDefault="00674820">
      <w:pPr>
        <w:rPr>
          <w:color w:val="000000"/>
        </w:rPr>
      </w:pPr>
    </w:p>
    <w:p w14:paraId="05E5602A" w14:textId="44F94345" w:rsidR="00674820" w:rsidRDefault="00674820">
      <w:pPr>
        <w:rPr>
          <w:b/>
          <w:color w:val="000000"/>
        </w:rPr>
      </w:pPr>
      <w:r>
        <w:rPr>
          <w:b/>
        </w:rPr>
        <w:t xml:space="preserve">                                                                                   </w:t>
      </w:r>
      <w:r w:rsidR="00392733">
        <w:rPr>
          <w:b/>
        </w:rPr>
        <w:t xml:space="preserve">           </w:t>
      </w:r>
      <w:r w:rsidR="003D5F7C">
        <w:rPr>
          <w:b/>
        </w:rPr>
        <w:t xml:space="preserve">    </w:t>
      </w:r>
      <w:r>
        <w:rPr>
          <w:b/>
        </w:rPr>
        <w:t>Release No</w:t>
      </w:r>
      <w:r w:rsidR="005C6F52">
        <w:rPr>
          <w:b/>
        </w:rPr>
        <w:t xml:space="preserve"> </w:t>
      </w:r>
      <w:r w:rsidR="004E09E0">
        <w:rPr>
          <w:b/>
        </w:rPr>
        <w:t>1</w:t>
      </w:r>
      <w:r w:rsidR="00147E2D">
        <w:rPr>
          <w:b/>
        </w:rPr>
        <w:t>.</w:t>
      </w:r>
      <w:r w:rsidR="00CA5133">
        <w:rPr>
          <w:b/>
        </w:rPr>
        <w:t>0</w:t>
      </w:r>
      <w:r w:rsidR="0012677D">
        <w:rPr>
          <w:b/>
        </w:rPr>
        <w:t xml:space="preserve"> </w:t>
      </w:r>
      <w:r w:rsidR="00392733">
        <w:rPr>
          <w:b/>
        </w:rPr>
        <w:t xml:space="preserve">– </w:t>
      </w:r>
      <w:r w:rsidR="00E94820">
        <w:rPr>
          <w:b/>
        </w:rPr>
        <w:t>Sep</w:t>
      </w:r>
      <w:r w:rsidR="00E94820">
        <w:rPr>
          <w:b/>
        </w:rPr>
        <w:t xml:space="preserve"> </w:t>
      </w:r>
      <w:r w:rsidR="00392733">
        <w:rPr>
          <w:b/>
        </w:rPr>
        <w:t>20</w:t>
      </w:r>
      <w:r w:rsidR="00CA5133">
        <w:rPr>
          <w:b/>
        </w:rPr>
        <w:t>21</w:t>
      </w:r>
    </w:p>
    <w:p w14:paraId="4BA6E16E" w14:textId="77777777" w:rsidR="00674820" w:rsidRDefault="00674820">
      <w:pPr>
        <w:rPr>
          <w:b/>
          <w:color w:val="000000"/>
        </w:rPr>
      </w:pPr>
      <w:r>
        <w:rPr>
          <w:b/>
          <w:color w:val="000000"/>
        </w:rPr>
        <w:tab/>
      </w:r>
      <w:r>
        <w:rPr>
          <w:b/>
          <w:color w:val="000000"/>
        </w:rPr>
        <w:tab/>
      </w:r>
      <w:r>
        <w:rPr>
          <w:b/>
          <w:color w:val="000000"/>
        </w:rPr>
        <w:tab/>
      </w:r>
      <w:r>
        <w:rPr>
          <w:b/>
          <w:color w:val="000000"/>
        </w:rPr>
        <w:tab/>
      </w:r>
      <w:r>
        <w:rPr>
          <w:b/>
          <w:color w:val="000000"/>
        </w:rPr>
        <w:tab/>
        <w:t xml:space="preserve">                                          </w:t>
      </w:r>
    </w:p>
    <w:p w14:paraId="5C231F50" w14:textId="77777777" w:rsidR="00674820" w:rsidRDefault="00674820">
      <w:pPr>
        <w:rPr>
          <w:b/>
          <w:color w:val="000000"/>
        </w:rPr>
      </w:pPr>
    </w:p>
    <w:p w14:paraId="4A751E8C" w14:textId="77777777" w:rsidR="00674820" w:rsidRDefault="00674820">
      <w:pPr>
        <w:rPr>
          <w:b/>
          <w:color w:val="000000"/>
        </w:rPr>
      </w:pPr>
    </w:p>
    <w:p w14:paraId="0A21BC93" w14:textId="77777777" w:rsidR="00674820" w:rsidRDefault="00674820">
      <w:pPr>
        <w:rPr>
          <w:b/>
          <w:color w:val="000000"/>
        </w:rPr>
      </w:pPr>
    </w:p>
    <w:p w14:paraId="13CEFE33" w14:textId="77777777" w:rsidR="002A2452" w:rsidRDefault="002A2452">
      <w:pPr>
        <w:rPr>
          <w:b/>
          <w:color w:val="000000"/>
        </w:rPr>
      </w:pPr>
    </w:p>
    <w:p w14:paraId="4B4C1377" w14:textId="77777777" w:rsidR="00674820" w:rsidRDefault="00674820">
      <w:pPr>
        <w:rPr>
          <w:b/>
          <w:color w:val="000000"/>
        </w:rPr>
      </w:pPr>
    </w:p>
    <w:tbl>
      <w:tblPr>
        <w:tblStyle w:val="GridTable1Light-Accent21"/>
        <w:tblW w:w="5256" w:type="pct"/>
        <w:tblLayout w:type="fixed"/>
        <w:tblLook w:val="01E0" w:firstRow="1" w:lastRow="1" w:firstColumn="1" w:lastColumn="1" w:noHBand="0" w:noVBand="0"/>
      </w:tblPr>
      <w:tblGrid>
        <w:gridCol w:w="2623"/>
        <w:gridCol w:w="2424"/>
        <w:gridCol w:w="1584"/>
        <w:gridCol w:w="1314"/>
        <w:gridCol w:w="1127"/>
      </w:tblGrid>
      <w:tr w:rsidR="00674820" w14:paraId="6B6591E4" w14:textId="77777777" w:rsidTr="00AB14AF">
        <w:trPr>
          <w:cnfStyle w:val="100000000000" w:firstRow="1" w:lastRow="0" w:firstColumn="0" w:lastColumn="0" w:oddVBand="0" w:evenVBand="0" w:oddHBand="0"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446" w:type="pct"/>
          </w:tcPr>
          <w:p w14:paraId="4093A1AF" w14:textId="77777777" w:rsidR="00C154E1" w:rsidRPr="00AB14AF" w:rsidRDefault="00C154E1" w:rsidP="00C154E1">
            <w:pPr>
              <w:rPr>
                <w:b/>
                <w:i/>
                <w:smallCaps/>
                <w:sz w:val="14"/>
                <w:szCs w:val="14"/>
              </w:rPr>
            </w:pPr>
            <w:r w:rsidRPr="00AB14AF">
              <w:rPr>
                <w:b/>
                <w:smallCaps/>
              </w:rPr>
              <w:lastRenderedPageBreak/>
              <w:t xml:space="preserve">document identification no </w:t>
            </w:r>
            <w:r w:rsidRPr="00AB14AF">
              <w:rPr>
                <w:b/>
                <w:smallCaps/>
                <w:sz w:val="14"/>
                <w:szCs w:val="14"/>
              </w:rPr>
              <w:t xml:space="preserve">3 char </w:t>
            </w:r>
            <w:proofErr w:type="gramStart"/>
            <w:r w:rsidRPr="00AB14AF">
              <w:rPr>
                <w:b/>
                <w:smallCaps/>
                <w:sz w:val="14"/>
                <w:szCs w:val="14"/>
              </w:rPr>
              <w:t>SYS  ID</w:t>
            </w:r>
            <w:proofErr w:type="gramEnd"/>
            <w:r w:rsidRPr="00AB14AF">
              <w:rPr>
                <w:b/>
                <w:smallCaps/>
                <w:sz w:val="14"/>
                <w:szCs w:val="14"/>
              </w:rPr>
              <w:t xml:space="preserve">/ DOC CODE /NN/ V </w:t>
            </w:r>
            <w:proofErr w:type="spellStart"/>
            <w:r w:rsidRPr="00AB14AF">
              <w:rPr>
                <w:b/>
                <w:smallCaps/>
                <w:sz w:val="14"/>
                <w:szCs w:val="14"/>
              </w:rPr>
              <w:t>M.n</w:t>
            </w:r>
            <w:proofErr w:type="spellEnd"/>
            <w:r w:rsidRPr="00AB14AF">
              <w:rPr>
                <w:b/>
                <w:i/>
                <w:smallCaps/>
                <w:sz w:val="14"/>
                <w:szCs w:val="14"/>
              </w:rPr>
              <w:t>)</w:t>
            </w:r>
          </w:p>
          <w:p w14:paraId="7AAE8E2A" w14:textId="77777777" w:rsidR="00674820" w:rsidRPr="00AB14AF" w:rsidRDefault="00C154E1" w:rsidP="00C154E1">
            <w:pPr>
              <w:rPr>
                <w:b/>
                <w:smallCaps/>
              </w:rPr>
            </w:pPr>
            <w:r w:rsidRPr="00AB14AF">
              <w:rPr>
                <w:b/>
                <w:i/>
                <w:smallCaps/>
                <w:sz w:val="14"/>
                <w:szCs w:val="14"/>
              </w:rPr>
              <w:t xml:space="preserve">for details refer to document </w:t>
            </w:r>
            <w:proofErr w:type="spellStart"/>
            <w:r w:rsidRPr="00AB14AF">
              <w:rPr>
                <w:b/>
                <w:i/>
                <w:smallCaps/>
                <w:sz w:val="14"/>
                <w:szCs w:val="14"/>
              </w:rPr>
              <w:t>mgmt</w:t>
            </w:r>
            <w:proofErr w:type="spellEnd"/>
            <w:r w:rsidRPr="00AB14AF">
              <w:rPr>
                <w:b/>
                <w:i/>
                <w:smallCaps/>
                <w:sz w:val="14"/>
                <w:szCs w:val="14"/>
              </w:rPr>
              <w:t xml:space="preserve"> </w:t>
            </w:r>
            <w:proofErr w:type="spellStart"/>
            <w:r w:rsidRPr="00AB14AF">
              <w:rPr>
                <w:b/>
                <w:i/>
                <w:smallCaps/>
                <w:sz w:val="14"/>
                <w:szCs w:val="14"/>
              </w:rPr>
              <w:t>stds</w:t>
            </w:r>
            <w:proofErr w:type="spellEnd"/>
          </w:p>
        </w:tc>
        <w:tc>
          <w:tcPr>
            <w:tcW w:w="1336" w:type="pct"/>
          </w:tcPr>
          <w:p w14:paraId="1590C810"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b/>
                <w:smallCaps/>
              </w:rPr>
            </w:pPr>
            <w:r w:rsidRPr="00AB14AF">
              <w:rPr>
                <w:b/>
                <w:smallCaps/>
              </w:rPr>
              <w:t>document title</w:t>
            </w:r>
          </w:p>
        </w:tc>
        <w:tc>
          <w:tcPr>
            <w:tcW w:w="873" w:type="pct"/>
          </w:tcPr>
          <w:p w14:paraId="6E57C961"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b/>
                <w:smallCaps/>
              </w:rPr>
            </w:pPr>
            <w:r w:rsidRPr="00AB14AF">
              <w:rPr>
                <w:b/>
                <w:smallCaps/>
              </w:rPr>
              <w:t xml:space="preserve"> status</w:t>
            </w:r>
          </w:p>
          <w:p w14:paraId="38D57797"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b/>
                <w:smallCaps/>
              </w:rPr>
            </w:pPr>
            <w:r w:rsidRPr="00AB14AF">
              <w:rPr>
                <w:b/>
                <w:smallCaps/>
              </w:rPr>
              <w:t xml:space="preserve"> (draft/ </w:t>
            </w:r>
            <w:proofErr w:type="gramStart"/>
            <w:r w:rsidRPr="00AB14AF">
              <w:rPr>
                <w:b/>
                <w:smallCaps/>
              </w:rPr>
              <w:t>released )</w:t>
            </w:r>
            <w:proofErr w:type="gramEnd"/>
          </w:p>
        </w:tc>
        <w:tc>
          <w:tcPr>
            <w:tcW w:w="724" w:type="pct"/>
          </w:tcPr>
          <w:p w14:paraId="70599E50"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b/>
                <w:smallCaps/>
              </w:rPr>
            </w:pPr>
            <w:r w:rsidRPr="00AB14AF">
              <w:rPr>
                <w:b/>
                <w:smallCaps/>
              </w:rPr>
              <w:t>date of release</w:t>
            </w:r>
          </w:p>
        </w:tc>
        <w:tc>
          <w:tcPr>
            <w:cnfStyle w:val="000100000000" w:firstRow="0" w:lastRow="0" w:firstColumn="0" w:lastColumn="1" w:oddVBand="0" w:evenVBand="0" w:oddHBand="0" w:evenHBand="0" w:firstRowFirstColumn="0" w:firstRowLastColumn="0" w:lastRowFirstColumn="0" w:lastRowLastColumn="0"/>
            <w:tcW w:w="621" w:type="pct"/>
          </w:tcPr>
          <w:p w14:paraId="391B67B0" w14:textId="77777777" w:rsidR="00674820" w:rsidRPr="00AB14AF" w:rsidRDefault="00674820">
            <w:pPr>
              <w:rPr>
                <w:b/>
                <w:smallCaps/>
              </w:rPr>
            </w:pPr>
            <w:r w:rsidRPr="00AB14AF">
              <w:rPr>
                <w:b/>
                <w:smallCaps/>
              </w:rPr>
              <w:t>pages</w:t>
            </w:r>
          </w:p>
        </w:tc>
      </w:tr>
      <w:tr w:rsidR="00674820" w14:paraId="7D970853" w14:textId="77777777" w:rsidTr="00AB14AF">
        <w:trPr>
          <w:cnfStyle w:val="010000000000" w:firstRow="0" w:lastRow="1" w:firstColumn="0" w:lastColumn="0" w:oddVBand="0" w:evenVBand="0" w:oddHBand="0"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1446" w:type="pct"/>
          </w:tcPr>
          <w:p w14:paraId="329AD88E" w14:textId="0F87E39A" w:rsidR="00C154E1" w:rsidRPr="00C154E1" w:rsidRDefault="00965CEF" w:rsidP="00C154E1">
            <w:pPr>
              <w:rPr>
                <w:b/>
                <w:smallCaps/>
              </w:rPr>
            </w:pPr>
            <w:r>
              <w:rPr>
                <w:smallCaps/>
              </w:rPr>
              <w:t>e</w:t>
            </w:r>
            <w:r w:rsidR="00D94DFB">
              <w:rPr>
                <w:smallCaps/>
              </w:rPr>
              <w:t>CMS</w:t>
            </w:r>
            <w:r w:rsidR="00C154E1" w:rsidRPr="6AE0A073">
              <w:t xml:space="preserve"> /</w:t>
            </w:r>
            <w:r w:rsidR="00CA5133">
              <w:t>S</w:t>
            </w:r>
            <w:r w:rsidR="00D94DFB">
              <w:rPr>
                <w:smallCaps/>
              </w:rPr>
              <w:t>RS</w:t>
            </w:r>
            <w:r w:rsidR="00C154E1" w:rsidRPr="00C154E1">
              <w:rPr>
                <w:smallCaps/>
              </w:rPr>
              <w:t>/01/V</w:t>
            </w:r>
            <w:r w:rsidR="000B6900">
              <w:rPr>
                <w:smallCaps/>
              </w:rPr>
              <w:t>1</w:t>
            </w:r>
            <w:r w:rsidR="00C154E1">
              <w:rPr>
                <w:smallCaps/>
              </w:rPr>
              <w:t>.0</w:t>
            </w:r>
          </w:p>
          <w:p w14:paraId="79729BD2" w14:textId="77777777" w:rsidR="00674820" w:rsidRPr="00C154E1" w:rsidRDefault="00674820">
            <w:pPr>
              <w:rPr>
                <w:b/>
              </w:rPr>
            </w:pPr>
          </w:p>
        </w:tc>
        <w:tc>
          <w:tcPr>
            <w:tcW w:w="1336" w:type="pct"/>
          </w:tcPr>
          <w:p w14:paraId="3CD0B822" w14:textId="5ECF6A28" w:rsidR="00674820" w:rsidRPr="000B4C2B" w:rsidRDefault="004F7AD9" w:rsidP="004F7AD9">
            <w:pPr>
              <w:cnfStyle w:val="010000000000" w:firstRow="0" w:lastRow="1" w:firstColumn="0" w:lastColumn="0" w:oddVBand="0" w:evenVBand="0" w:oddHBand="0" w:evenHBand="0" w:firstRowFirstColumn="0" w:firstRowLastColumn="0" w:lastRowFirstColumn="0" w:lastRowLastColumn="0"/>
              <w:rPr>
                <w:b/>
              </w:rPr>
            </w:pPr>
            <w:r>
              <w:rPr>
                <w:smallCaps/>
                <w:color w:val="000000"/>
              </w:rPr>
              <w:t xml:space="preserve">System </w:t>
            </w:r>
            <w:r w:rsidR="00D94DFB">
              <w:rPr>
                <w:smallCaps/>
                <w:color w:val="000000"/>
              </w:rPr>
              <w:t>Requirement Specifications</w:t>
            </w:r>
            <w:r>
              <w:rPr>
                <w:smallCaps/>
                <w:color w:val="000000"/>
              </w:rPr>
              <w:t xml:space="preserve"> </w:t>
            </w:r>
            <w:r w:rsidR="00D94DFB">
              <w:rPr>
                <w:smallCaps/>
                <w:color w:val="000000"/>
              </w:rPr>
              <w:t xml:space="preserve">For </w:t>
            </w:r>
            <w:r w:rsidR="00965CEF">
              <w:rPr>
                <w:smallCaps/>
                <w:color w:val="000000"/>
              </w:rPr>
              <w:t>e</w:t>
            </w:r>
            <w:r>
              <w:rPr>
                <w:smallCaps/>
                <w:color w:val="000000"/>
              </w:rPr>
              <w:t xml:space="preserve">CMS </w:t>
            </w:r>
            <w:r w:rsidR="00906511">
              <w:rPr>
                <w:smallCaps/>
                <w:color w:val="000000"/>
              </w:rPr>
              <w:t>ACT and Exemption</w:t>
            </w:r>
          </w:p>
        </w:tc>
        <w:tc>
          <w:tcPr>
            <w:tcW w:w="873" w:type="pct"/>
          </w:tcPr>
          <w:p w14:paraId="2E34B91C" w14:textId="29969685" w:rsidR="00674820" w:rsidRPr="000B4C2B" w:rsidRDefault="00E94820">
            <w:pPr>
              <w:cnfStyle w:val="010000000000" w:firstRow="0" w:lastRow="1" w:firstColumn="0" w:lastColumn="0" w:oddVBand="0" w:evenVBand="0" w:oddHBand="0" w:evenHBand="0" w:firstRowFirstColumn="0" w:firstRowLastColumn="0" w:lastRowFirstColumn="0" w:lastRowLastColumn="0"/>
              <w:rPr>
                <w:b/>
              </w:rPr>
            </w:pPr>
            <w:r>
              <w:rPr>
                <w:smallCaps/>
                <w:color w:val="000000"/>
              </w:rPr>
              <w:t>Released</w:t>
            </w:r>
          </w:p>
        </w:tc>
        <w:tc>
          <w:tcPr>
            <w:tcW w:w="724" w:type="pct"/>
          </w:tcPr>
          <w:p w14:paraId="37AE28F6" w14:textId="111927BD" w:rsidR="00674820" w:rsidRPr="000B4C2B" w:rsidRDefault="00147E2D" w:rsidP="00D925E2">
            <w:pPr>
              <w:cnfStyle w:val="010000000000" w:firstRow="0" w:lastRow="1" w:firstColumn="0" w:lastColumn="0" w:oddVBand="0" w:evenVBand="0" w:oddHBand="0" w:evenHBand="0" w:firstRowFirstColumn="0" w:firstRowLastColumn="0" w:lastRowFirstColumn="0" w:lastRowLastColumn="0"/>
              <w:rPr>
                <w:b/>
              </w:rPr>
            </w:pPr>
            <w:r>
              <w:t>0</w:t>
            </w:r>
            <w:r w:rsidR="00E94820">
              <w:t>9</w:t>
            </w:r>
            <w:r w:rsidR="00B3034E">
              <w:t>.20</w:t>
            </w:r>
            <w:r w:rsidR="00277F35">
              <w:t>21</w:t>
            </w:r>
          </w:p>
        </w:tc>
        <w:tc>
          <w:tcPr>
            <w:cnfStyle w:val="000100000000" w:firstRow="0" w:lastRow="0" w:firstColumn="0" w:lastColumn="1" w:oddVBand="0" w:evenVBand="0" w:oddHBand="0" w:evenHBand="0" w:firstRowFirstColumn="0" w:firstRowLastColumn="0" w:lastRowFirstColumn="0" w:lastRowLastColumn="0"/>
            <w:tcW w:w="621" w:type="pct"/>
          </w:tcPr>
          <w:p w14:paraId="2F662B47" w14:textId="400244C2" w:rsidR="00674820" w:rsidRPr="00523A56" w:rsidRDefault="00BC5804">
            <w:pPr>
              <w:rPr>
                <w:bCs w:val="0"/>
              </w:rPr>
            </w:pPr>
            <w:r w:rsidRPr="00523A56">
              <w:rPr>
                <w:bCs w:val="0"/>
              </w:rPr>
              <w:t>26</w:t>
            </w:r>
          </w:p>
        </w:tc>
      </w:tr>
    </w:tbl>
    <w:p w14:paraId="26274793" w14:textId="77777777" w:rsidR="00B44884" w:rsidRDefault="00B44884">
      <w:pPr>
        <w:rPr>
          <w:b/>
          <w:smallCaps/>
          <w:color w:val="000000"/>
        </w:rPr>
      </w:pPr>
    </w:p>
    <w:p w14:paraId="4BF189C6" w14:textId="77777777" w:rsidR="00F65C5F" w:rsidRDefault="00F65C5F">
      <w:pPr>
        <w:rPr>
          <w:b/>
          <w:smallCaps/>
          <w:color w:val="000000"/>
        </w:rPr>
      </w:pPr>
    </w:p>
    <w:tbl>
      <w:tblPr>
        <w:tblStyle w:val="GridTable1Light-Accent21"/>
        <w:tblW w:w="5247" w:type="pct"/>
        <w:tblLayout w:type="fixed"/>
        <w:tblLook w:val="01A0" w:firstRow="1" w:lastRow="0" w:firstColumn="1" w:lastColumn="1" w:noHBand="0" w:noVBand="0"/>
      </w:tblPr>
      <w:tblGrid>
        <w:gridCol w:w="1318"/>
        <w:gridCol w:w="2983"/>
        <w:gridCol w:w="1958"/>
        <w:gridCol w:w="1306"/>
        <w:gridCol w:w="1491"/>
      </w:tblGrid>
      <w:tr w:rsidR="00674820" w14:paraId="55BFB7DD" w14:textId="77777777" w:rsidTr="00F65C5F">
        <w:trPr>
          <w:cnfStyle w:val="100000000000" w:firstRow="1" w:lastRow="0" w:firstColumn="0" w:lastColumn="0" w:oddVBand="0" w:evenVBand="0" w:oddHBand="0" w:evenHBand="0" w:firstRowFirstColumn="0" w:firstRowLastColumn="0" w:lastRowFirstColumn="0" w:lastRowLastColumn="0"/>
          <w:trHeight w:val="207"/>
        </w:trPr>
        <w:tc>
          <w:tcPr>
            <w:cnfStyle w:val="001000000000" w:firstRow="0" w:lastRow="0" w:firstColumn="1" w:lastColumn="0" w:oddVBand="0" w:evenVBand="0" w:oddHBand="0" w:evenHBand="0" w:firstRowFirstColumn="0" w:firstRowLastColumn="0" w:lastRowFirstColumn="0" w:lastRowLastColumn="0"/>
            <w:tcW w:w="728" w:type="pct"/>
          </w:tcPr>
          <w:p w14:paraId="0C3F53B0" w14:textId="77777777" w:rsidR="00674820" w:rsidRDefault="00674820">
            <w:pPr>
              <w:rPr>
                <w:b/>
                <w:smallCaps/>
                <w:color w:val="000000"/>
              </w:rPr>
            </w:pPr>
          </w:p>
        </w:tc>
        <w:tc>
          <w:tcPr>
            <w:tcW w:w="1647" w:type="pct"/>
          </w:tcPr>
          <w:p w14:paraId="747A49D8"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 xml:space="preserve">role in the project </w:t>
            </w:r>
          </w:p>
        </w:tc>
        <w:tc>
          <w:tcPr>
            <w:tcW w:w="1081" w:type="pct"/>
          </w:tcPr>
          <w:p w14:paraId="126FEB8B"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bCs w:val="0"/>
                <w:smallCaps/>
              </w:rPr>
            </w:pPr>
            <w:r w:rsidRPr="00F65C5F">
              <w:rPr>
                <w:b/>
                <w:smallCaps/>
              </w:rPr>
              <w:t>Name</w:t>
            </w:r>
          </w:p>
        </w:tc>
        <w:tc>
          <w:tcPr>
            <w:tcW w:w="721" w:type="pct"/>
          </w:tcPr>
          <w:p w14:paraId="6AABE193"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signature</w:t>
            </w:r>
          </w:p>
        </w:tc>
        <w:tc>
          <w:tcPr>
            <w:cnfStyle w:val="000100000000" w:firstRow="0" w:lastRow="0" w:firstColumn="0" w:lastColumn="1" w:oddVBand="0" w:evenVBand="0" w:oddHBand="0" w:evenHBand="0" w:firstRowFirstColumn="0" w:firstRowLastColumn="0" w:lastRowFirstColumn="0" w:lastRowLastColumn="0"/>
            <w:tcW w:w="823" w:type="pct"/>
          </w:tcPr>
          <w:p w14:paraId="5EF9B970" w14:textId="77777777" w:rsidR="00674820" w:rsidRPr="00F65C5F" w:rsidRDefault="00674820">
            <w:pPr>
              <w:rPr>
                <w:b/>
                <w:smallCaps/>
              </w:rPr>
            </w:pPr>
            <w:r w:rsidRPr="00F65C5F">
              <w:rPr>
                <w:b/>
                <w:smallCaps/>
              </w:rPr>
              <w:t>date</w:t>
            </w:r>
          </w:p>
          <w:p w14:paraId="2D4BF340" w14:textId="77777777" w:rsidR="00674820" w:rsidRPr="00F65C5F" w:rsidRDefault="00674820">
            <w:pPr>
              <w:rPr>
                <w:b/>
                <w:smallCaps/>
              </w:rPr>
            </w:pPr>
            <w:r w:rsidRPr="00F65C5F">
              <w:rPr>
                <w:b/>
                <w:smallCaps/>
              </w:rPr>
              <w:t>(dd-mm-</w:t>
            </w:r>
            <w:proofErr w:type="spellStart"/>
            <w:r w:rsidRPr="00F65C5F">
              <w:rPr>
                <w:b/>
                <w:smallCaps/>
              </w:rPr>
              <w:t>yy</w:t>
            </w:r>
            <w:proofErr w:type="spellEnd"/>
            <w:r w:rsidRPr="00F65C5F">
              <w:rPr>
                <w:b/>
                <w:smallCaps/>
              </w:rPr>
              <w:t>)</w:t>
            </w:r>
          </w:p>
        </w:tc>
      </w:tr>
      <w:tr w:rsidR="009700FD" w14:paraId="57D37207" w14:textId="77777777" w:rsidTr="00F65C5F">
        <w:trPr>
          <w:trHeight w:val="243"/>
        </w:trPr>
        <w:tc>
          <w:tcPr>
            <w:cnfStyle w:val="001000000000" w:firstRow="0" w:lastRow="0" w:firstColumn="1" w:lastColumn="0" w:oddVBand="0" w:evenVBand="0" w:oddHBand="0" w:evenHBand="0" w:firstRowFirstColumn="0" w:firstRowLastColumn="0" w:lastRowFirstColumn="0" w:lastRowLastColumn="0"/>
            <w:tcW w:w="728" w:type="pct"/>
          </w:tcPr>
          <w:p w14:paraId="36FD7C6B" w14:textId="77777777" w:rsidR="009700FD" w:rsidRPr="00C154E1" w:rsidRDefault="009700FD" w:rsidP="009700FD">
            <w:pPr>
              <w:rPr>
                <w:b/>
                <w:smallCaps/>
                <w:color w:val="000000"/>
              </w:rPr>
            </w:pPr>
            <w:r w:rsidRPr="00C154E1">
              <w:rPr>
                <w:b/>
                <w:smallCaps/>
                <w:color w:val="000000"/>
              </w:rPr>
              <w:t>Authors</w:t>
            </w:r>
          </w:p>
        </w:tc>
        <w:tc>
          <w:tcPr>
            <w:tcW w:w="1647" w:type="pct"/>
          </w:tcPr>
          <w:p w14:paraId="359AD443" w14:textId="6CC6249B" w:rsidR="009700FD" w:rsidRPr="000B4C2B" w:rsidRDefault="00B57F2A" w:rsidP="009700FD">
            <w:pPr>
              <w:cnfStyle w:val="000000000000" w:firstRow="0" w:lastRow="0" w:firstColumn="0" w:lastColumn="0" w:oddVBand="0" w:evenVBand="0" w:oddHBand="0" w:evenHBand="0" w:firstRowFirstColumn="0" w:firstRowLastColumn="0" w:lastRowFirstColumn="0" w:lastRowLastColumn="0"/>
            </w:pPr>
            <w:r>
              <w:t>Technical Team</w:t>
            </w:r>
          </w:p>
        </w:tc>
        <w:tc>
          <w:tcPr>
            <w:tcW w:w="1081" w:type="pct"/>
          </w:tcPr>
          <w:p w14:paraId="0127D1F8" w14:textId="7F29D3EE" w:rsidR="00F33145" w:rsidRDefault="00D92D0D" w:rsidP="009700FD">
            <w:pPr>
              <w:cnfStyle w:val="000000000000" w:firstRow="0" w:lastRow="0" w:firstColumn="0" w:lastColumn="0" w:oddVBand="0" w:evenVBand="0" w:oddHBand="0" w:evenHBand="0" w:firstRowFirstColumn="0" w:firstRowLastColumn="0" w:lastRowFirstColumn="0" w:lastRowLastColumn="0"/>
            </w:pPr>
            <w:r>
              <w:t>Shrinivas Udagatti</w:t>
            </w:r>
          </w:p>
          <w:p w14:paraId="1A17625A" w14:textId="77777777" w:rsidR="00D92D0D" w:rsidRDefault="00D92D0D" w:rsidP="009700FD">
            <w:pPr>
              <w:cnfStyle w:val="000000000000" w:firstRow="0" w:lastRow="0" w:firstColumn="0" w:lastColumn="0" w:oddVBand="0" w:evenVBand="0" w:oddHBand="0" w:evenHBand="0" w:firstRowFirstColumn="0" w:firstRowLastColumn="0" w:lastRowFirstColumn="0" w:lastRowLastColumn="0"/>
            </w:pPr>
            <w:r>
              <w:t>Alvin Ian P Paule</w:t>
            </w:r>
          </w:p>
          <w:p w14:paraId="0FCDDB72" w14:textId="3F31DF26" w:rsidR="00D92D0D" w:rsidRPr="000B4C2B" w:rsidRDefault="00D92D0D" w:rsidP="009700FD">
            <w:pPr>
              <w:cnfStyle w:val="000000000000" w:firstRow="0" w:lastRow="0" w:firstColumn="0" w:lastColumn="0" w:oddVBand="0" w:evenVBand="0" w:oddHBand="0" w:evenHBand="0" w:firstRowFirstColumn="0" w:firstRowLastColumn="0" w:lastRowFirstColumn="0" w:lastRowLastColumn="0"/>
            </w:pPr>
            <w:r>
              <w:t xml:space="preserve">Ramoji Lokam </w:t>
            </w:r>
          </w:p>
        </w:tc>
        <w:tc>
          <w:tcPr>
            <w:tcW w:w="721" w:type="pct"/>
          </w:tcPr>
          <w:p w14:paraId="6768545E" w14:textId="77777777" w:rsidR="009700FD" w:rsidRPr="000B4C2B" w:rsidRDefault="009700FD" w:rsidP="009700FD">
            <w:pP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823" w:type="pct"/>
          </w:tcPr>
          <w:p w14:paraId="28797D94" w14:textId="1352B174" w:rsidR="009700FD" w:rsidRPr="000B4C2B" w:rsidRDefault="009700FD" w:rsidP="009700FD"/>
        </w:tc>
      </w:tr>
      <w:tr w:rsidR="009700FD" w14:paraId="32083A51" w14:textId="77777777" w:rsidTr="00F65C5F">
        <w:trPr>
          <w:trHeight w:val="222"/>
        </w:trPr>
        <w:tc>
          <w:tcPr>
            <w:cnfStyle w:val="001000000000" w:firstRow="0" w:lastRow="0" w:firstColumn="1" w:lastColumn="0" w:oddVBand="0" w:evenVBand="0" w:oddHBand="0" w:evenHBand="0" w:firstRowFirstColumn="0" w:firstRowLastColumn="0" w:lastRowFirstColumn="0" w:lastRowLastColumn="0"/>
            <w:tcW w:w="728" w:type="pct"/>
          </w:tcPr>
          <w:p w14:paraId="65CA5985" w14:textId="77777777" w:rsidR="009700FD" w:rsidRPr="00C154E1" w:rsidRDefault="009700FD" w:rsidP="009700FD">
            <w:pPr>
              <w:rPr>
                <w:b/>
                <w:smallCaps/>
                <w:color w:val="000000"/>
              </w:rPr>
            </w:pPr>
            <w:r w:rsidRPr="00C154E1">
              <w:rPr>
                <w:b/>
                <w:smallCaps/>
                <w:color w:val="000000"/>
              </w:rPr>
              <w:t>Reviewers</w:t>
            </w:r>
          </w:p>
        </w:tc>
        <w:tc>
          <w:tcPr>
            <w:tcW w:w="1647" w:type="pct"/>
          </w:tcPr>
          <w:p w14:paraId="1ED9417F" w14:textId="4E2E7F59" w:rsidR="009700FD" w:rsidRPr="000B4C2B" w:rsidRDefault="009700FD" w:rsidP="00B57F2A">
            <w:pPr>
              <w:cnfStyle w:val="000000000000" w:firstRow="0" w:lastRow="0" w:firstColumn="0" w:lastColumn="0" w:oddVBand="0" w:evenVBand="0" w:oddHBand="0" w:evenHBand="0" w:firstRowFirstColumn="0" w:firstRowLastColumn="0" w:lastRowFirstColumn="0" w:lastRowLastColumn="0"/>
            </w:pPr>
            <w:r w:rsidRPr="307E93B4">
              <w:rPr>
                <w:color w:val="000000" w:themeColor="text1"/>
              </w:rPr>
              <w:t xml:space="preserve">Project </w:t>
            </w:r>
            <w:r w:rsidR="00B57F2A">
              <w:rPr>
                <w:color w:val="000000" w:themeColor="text1"/>
              </w:rPr>
              <w:t>Lead</w:t>
            </w:r>
          </w:p>
        </w:tc>
        <w:tc>
          <w:tcPr>
            <w:tcW w:w="1081" w:type="pct"/>
          </w:tcPr>
          <w:p w14:paraId="0FB27A7C" w14:textId="545DA9BD" w:rsidR="009700FD" w:rsidRPr="000B4C2B" w:rsidRDefault="00340AB6" w:rsidP="009700FD">
            <w:pPr>
              <w:cnfStyle w:val="000000000000" w:firstRow="0" w:lastRow="0" w:firstColumn="0" w:lastColumn="0" w:oddVBand="0" w:evenVBand="0" w:oddHBand="0" w:evenHBand="0" w:firstRowFirstColumn="0" w:firstRowLastColumn="0" w:lastRowFirstColumn="0" w:lastRowLastColumn="0"/>
            </w:pPr>
            <w:r>
              <w:rPr>
                <w:color w:val="000000" w:themeColor="text1"/>
              </w:rPr>
              <w:t>Sujit Patra</w:t>
            </w:r>
          </w:p>
        </w:tc>
        <w:tc>
          <w:tcPr>
            <w:tcW w:w="721" w:type="pct"/>
          </w:tcPr>
          <w:p w14:paraId="4D119640" w14:textId="77777777" w:rsidR="009700FD" w:rsidRPr="000B4C2B" w:rsidRDefault="009700FD" w:rsidP="009700FD">
            <w:pP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823" w:type="pct"/>
          </w:tcPr>
          <w:p w14:paraId="36BDFFB9" w14:textId="666E6B75" w:rsidR="009700FD" w:rsidRPr="000B4C2B" w:rsidRDefault="009700FD" w:rsidP="009700FD"/>
        </w:tc>
      </w:tr>
      <w:tr w:rsidR="009700FD" w14:paraId="2E7A217F" w14:textId="77777777" w:rsidTr="00F65C5F">
        <w:trPr>
          <w:trHeight w:val="222"/>
        </w:trPr>
        <w:tc>
          <w:tcPr>
            <w:cnfStyle w:val="001000000000" w:firstRow="0" w:lastRow="0" w:firstColumn="1" w:lastColumn="0" w:oddVBand="0" w:evenVBand="0" w:oddHBand="0" w:evenHBand="0" w:firstRowFirstColumn="0" w:firstRowLastColumn="0" w:lastRowFirstColumn="0" w:lastRowLastColumn="0"/>
            <w:tcW w:w="728" w:type="pct"/>
          </w:tcPr>
          <w:p w14:paraId="00B214AA" w14:textId="77777777" w:rsidR="009700FD" w:rsidRPr="00F332D8" w:rsidRDefault="009700FD" w:rsidP="009700FD">
            <w:pPr>
              <w:rPr>
                <w:b/>
                <w:smallCaps/>
                <w:color w:val="000000"/>
              </w:rPr>
            </w:pPr>
            <w:r w:rsidRPr="00F332D8">
              <w:rPr>
                <w:b/>
                <w:smallCaps/>
                <w:color w:val="000000"/>
              </w:rPr>
              <w:t xml:space="preserve">Approver </w:t>
            </w:r>
          </w:p>
        </w:tc>
        <w:tc>
          <w:tcPr>
            <w:tcW w:w="1647" w:type="pct"/>
          </w:tcPr>
          <w:p w14:paraId="4ACF6C10" w14:textId="1CD197DA" w:rsidR="009700FD" w:rsidRPr="00F65C5F" w:rsidRDefault="00B57F2A" w:rsidP="009700FD">
            <w:pPr>
              <w:cnfStyle w:val="000000000000" w:firstRow="0" w:lastRow="0" w:firstColumn="0" w:lastColumn="0" w:oddVBand="0" w:evenVBand="0" w:oddHBand="0" w:evenHBand="0" w:firstRowFirstColumn="0" w:firstRowLastColumn="0" w:lastRowFirstColumn="0" w:lastRowLastColumn="0"/>
              <w:rPr>
                <w:smallCaps/>
                <w:color w:val="000000"/>
              </w:rPr>
            </w:pPr>
            <w:r>
              <w:rPr>
                <w:color w:val="000000" w:themeColor="text1"/>
              </w:rPr>
              <w:t>P</w:t>
            </w:r>
            <w:r w:rsidRPr="00B57F2A">
              <w:rPr>
                <w:color w:val="000000" w:themeColor="text1"/>
              </w:rPr>
              <w:t>roject Manager</w:t>
            </w:r>
          </w:p>
        </w:tc>
        <w:tc>
          <w:tcPr>
            <w:tcW w:w="1081" w:type="pct"/>
          </w:tcPr>
          <w:p w14:paraId="12718565" w14:textId="253604C4" w:rsidR="009700FD" w:rsidRPr="00F65C5F" w:rsidRDefault="009700FD" w:rsidP="009700FD">
            <w:pPr>
              <w:cnfStyle w:val="000000000000" w:firstRow="0" w:lastRow="0" w:firstColumn="0" w:lastColumn="0" w:oddVBand="0" w:evenVBand="0" w:oddHBand="0" w:evenHBand="0" w:firstRowFirstColumn="0" w:firstRowLastColumn="0" w:lastRowFirstColumn="0" w:lastRowLastColumn="0"/>
              <w:rPr>
                <w:smallCaps/>
                <w:color w:val="000000"/>
              </w:rPr>
            </w:pPr>
            <w:r w:rsidRPr="6AE0A073">
              <w:rPr>
                <w:color w:val="000000" w:themeColor="text1"/>
              </w:rPr>
              <w:t>Raghavan Jaganathan</w:t>
            </w:r>
          </w:p>
        </w:tc>
        <w:tc>
          <w:tcPr>
            <w:tcW w:w="721" w:type="pct"/>
          </w:tcPr>
          <w:p w14:paraId="281741FE" w14:textId="77777777" w:rsidR="009700FD" w:rsidRPr="00F65C5F" w:rsidRDefault="009700FD" w:rsidP="009700FD">
            <w:pP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823" w:type="pct"/>
          </w:tcPr>
          <w:p w14:paraId="1F4B7FFF" w14:textId="351D49D0" w:rsidR="009700FD" w:rsidRPr="000B4C2B" w:rsidRDefault="00D925E2" w:rsidP="00D925E2">
            <w:r>
              <w:t xml:space="preserve"> </w:t>
            </w:r>
          </w:p>
        </w:tc>
      </w:tr>
    </w:tbl>
    <w:p w14:paraId="1E63C008" w14:textId="77777777" w:rsidR="00674820" w:rsidRDefault="00674820">
      <w:pPr>
        <w:rPr>
          <w:b/>
          <w:smallCaps/>
          <w:color w:val="000000"/>
        </w:rPr>
      </w:pPr>
    </w:p>
    <w:p w14:paraId="73CAC3E7" w14:textId="77777777" w:rsidR="00674820" w:rsidRDefault="00674820">
      <w:pPr>
        <w:rPr>
          <w:color w:val="000000"/>
        </w:rPr>
      </w:pPr>
      <w:r>
        <w:rPr>
          <w:b/>
          <w:smallCaps/>
          <w:color w:val="000000"/>
        </w:rPr>
        <w:t>Endor</w:t>
      </w:r>
      <w:r w:rsidR="00C154E1">
        <w:rPr>
          <w:b/>
          <w:smallCaps/>
          <w:color w:val="000000"/>
        </w:rPr>
        <w:t>sement by S</w:t>
      </w:r>
      <w:r>
        <w:rPr>
          <w:b/>
          <w:smallCaps/>
          <w:color w:val="000000"/>
        </w:rPr>
        <w:t xml:space="preserve">ystem Owner (internal) </w:t>
      </w:r>
    </w:p>
    <w:tbl>
      <w:tblPr>
        <w:tblStyle w:val="GridTable1Light-Accent21"/>
        <w:tblW w:w="5247" w:type="pct"/>
        <w:tblLook w:val="01A0" w:firstRow="1" w:lastRow="0" w:firstColumn="1" w:lastColumn="1" w:noHBand="0" w:noVBand="0"/>
      </w:tblPr>
      <w:tblGrid>
        <w:gridCol w:w="1601"/>
        <w:gridCol w:w="2537"/>
        <w:gridCol w:w="2123"/>
        <w:gridCol w:w="1400"/>
        <w:gridCol w:w="1395"/>
      </w:tblGrid>
      <w:tr w:rsidR="00674820" w14:paraId="4C083526" w14:textId="77777777" w:rsidTr="00F65C5F">
        <w:trPr>
          <w:cnfStyle w:val="100000000000" w:firstRow="1" w:lastRow="0" w:firstColumn="0" w:lastColumn="0" w:oddVBand="0" w:evenVBand="0" w:oddHBand="0"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884" w:type="pct"/>
          </w:tcPr>
          <w:p w14:paraId="44CA5C52" w14:textId="77777777" w:rsidR="00674820" w:rsidRPr="00F65C5F" w:rsidRDefault="00674820">
            <w:pPr>
              <w:rPr>
                <w:b/>
                <w:smallCaps/>
              </w:rPr>
            </w:pPr>
          </w:p>
        </w:tc>
        <w:tc>
          <w:tcPr>
            <w:tcW w:w="1401" w:type="pct"/>
          </w:tcPr>
          <w:p w14:paraId="224482BE"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bCs w:val="0"/>
                <w:smallCaps/>
              </w:rPr>
            </w:pPr>
            <w:r w:rsidRPr="00F65C5F">
              <w:rPr>
                <w:b/>
                <w:smallCaps/>
              </w:rPr>
              <w:t>Name</w:t>
            </w:r>
          </w:p>
        </w:tc>
        <w:tc>
          <w:tcPr>
            <w:tcW w:w="1172" w:type="pct"/>
          </w:tcPr>
          <w:p w14:paraId="39587B68"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 xml:space="preserve">designation </w:t>
            </w:r>
          </w:p>
        </w:tc>
        <w:tc>
          <w:tcPr>
            <w:tcW w:w="773" w:type="pct"/>
          </w:tcPr>
          <w:p w14:paraId="12830A18"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signature</w:t>
            </w:r>
          </w:p>
        </w:tc>
        <w:tc>
          <w:tcPr>
            <w:cnfStyle w:val="000100000000" w:firstRow="0" w:lastRow="0" w:firstColumn="0" w:lastColumn="1" w:oddVBand="0" w:evenVBand="0" w:oddHBand="0" w:evenHBand="0" w:firstRowFirstColumn="0" w:firstRowLastColumn="0" w:lastRowFirstColumn="0" w:lastRowLastColumn="0"/>
            <w:tcW w:w="770" w:type="pct"/>
          </w:tcPr>
          <w:p w14:paraId="4826EEDE" w14:textId="77777777" w:rsidR="00674820" w:rsidRPr="00F65C5F" w:rsidRDefault="00674820">
            <w:pPr>
              <w:rPr>
                <w:b/>
                <w:smallCaps/>
              </w:rPr>
            </w:pPr>
            <w:r w:rsidRPr="00F65C5F">
              <w:rPr>
                <w:b/>
                <w:smallCaps/>
              </w:rPr>
              <w:t>date</w:t>
            </w:r>
          </w:p>
          <w:p w14:paraId="18A6A4AD" w14:textId="77777777" w:rsidR="00674820" w:rsidRPr="00F65C5F" w:rsidRDefault="00674820">
            <w:pPr>
              <w:rPr>
                <w:b/>
                <w:smallCaps/>
              </w:rPr>
            </w:pPr>
            <w:r w:rsidRPr="00F65C5F">
              <w:rPr>
                <w:b/>
                <w:smallCaps/>
              </w:rPr>
              <w:t>(dd-mm-</w:t>
            </w:r>
            <w:proofErr w:type="spellStart"/>
            <w:r w:rsidRPr="00F65C5F">
              <w:rPr>
                <w:b/>
                <w:smallCaps/>
              </w:rPr>
              <w:t>yy</w:t>
            </w:r>
            <w:proofErr w:type="spellEnd"/>
            <w:r w:rsidRPr="00F65C5F">
              <w:rPr>
                <w:b/>
                <w:smallCaps/>
              </w:rPr>
              <w:t>)</w:t>
            </w:r>
          </w:p>
        </w:tc>
      </w:tr>
      <w:tr w:rsidR="00674820" w:rsidRPr="00A86C4B" w14:paraId="4E6D3FF1" w14:textId="77777777" w:rsidTr="00F65C5F">
        <w:trPr>
          <w:trHeight w:val="303"/>
        </w:trPr>
        <w:tc>
          <w:tcPr>
            <w:cnfStyle w:val="001000000000" w:firstRow="0" w:lastRow="0" w:firstColumn="1" w:lastColumn="0" w:oddVBand="0" w:evenVBand="0" w:oddHBand="0" w:evenHBand="0" w:firstRowFirstColumn="0" w:firstRowLastColumn="0" w:lastRowFirstColumn="0" w:lastRowLastColumn="0"/>
            <w:tcW w:w="884" w:type="pct"/>
          </w:tcPr>
          <w:p w14:paraId="71EBC466" w14:textId="0DB02B92" w:rsidR="00674820" w:rsidRPr="00F65C5F" w:rsidRDefault="00674820" w:rsidP="00905BA8">
            <w:pPr>
              <w:jc w:val="left"/>
              <w:rPr>
                <w:smallCaps/>
                <w:color w:val="000000"/>
              </w:rPr>
            </w:pPr>
          </w:p>
        </w:tc>
        <w:tc>
          <w:tcPr>
            <w:tcW w:w="1401" w:type="pct"/>
          </w:tcPr>
          <w:p w14:paraId="7CDA75D6" w14:textId="3A84411D" w:rsidR="00674820" w:rsidRPr="00F65C5F" w:rsidRDefault="00674820">
            <w:pPr>
              <w:cnfStyle w:val="000000000000" w:firstRow="0" w:lastRow="0" w:firstColumn="0" w:lastColumn="0" w:oddVBand="0" w:evenVBand="0" w:oddHBand="0" w:evenHBand="0" w:firstRowFirstColumn="0" w:firstRowLastColumn="0" w:lastRowFirstColumn="0" w:lastRowLastColumn="0"/>
            </w:pPr>
          </w:p>
        </w:tc>
        <w:tc>
          <w:tcPr>
            <w:tcW w:w="1172" w:type="pct"/>
          </w:tcPr>
          <w:p w14:paraId="63E78B73" w14:textId="141186A3" w:rsidR="00674820" w:rsidRPr="00F65C5F" w:rsidRDefault="00674820">
            <w:pPr>
              <w:cnfStyle w:val="000000000000" w:firstRow="0" w:lastRow="0" w:firstColumn="0" w:lastColumn="0" w:oddVBand="0" w:evenVBand="0" w:oddHBand="0" w:evenHBand="0" w:firstRowFirstColumn="0" w:firstRowLastColumn="0" w:lastRowFirstColumn="0" w:lastRowLastColumn="0"/>
            </w:pPr>
          </w:p>
        </w:tc>
        <w:tc>
          <w:tcPr>
            <w:tcW w:w="773" w:type="pct"/>
          </w:tcPr>
          <w:p w14:paraId="44DDAC98" w14:textId="77777777" w:rsidR="00674820" w:rsidRPr="00F65C5F" w:rsidRDefault="00674820">
            <w:pP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770" w:type="pct"/>
          </w:tcPr>
          <w:p w14:paraId="073319B1" w14:textId="77777777" w:rsidR="00674820" w:rsidRPr="00A86C4B" w:rsidRDefault="00674820"/>
        </w:tc>
      </w:tr>
    </w:tbl>
    <w:p w14:paraId="503AD392" w14:textId="77777777" w:rsidR="00674820" w:rsidRPr="00A86C4B" w:rsidRDefault="00674820"/>
    <w:p w14:paraId="7BD36BC4" w14:textId="77777777" w:rsidR="00674820" w:rsidRDefault="00674820">
      <w:pPr>
        <w:rPr>
          <w:b/>
          <w:smallCaps/>
          <w:color w:val="000000"/>
        </w:rPr>
      </w:pPr>
    </w:p>
    <w:p w14:paraId="78DA3556" w14:textId="77777777" w:rsidR="00674820" w:rsidRDefault="00674820">
      <w:pPr>
        <w:rPr>
          <w:b/>
          <w:smallCaps/>
          <w:color w:val="000000"/>
        </w:rPr>
      </w:pPr>
      <w:r>
        <w:rPr>
          <w:b/>
          <w:smallCaps/>
          <w:color w:val="000000"/>
        </w:rPr>
        <w:t xml:space="preserve">release history </w:t>
      </w:r>
    </w:p>
    <w:tbl>
      <w:tblPr>
        <w:tblStyle w:val="GridTable1Light-Accent21"/>
        <w:tblW w:w="9072" w:type="dxa"/>
        <w:tblLook w:val="01A0" w:firstRow="1" w:lastRow="0" w:firstColumn="1" w:lastColumn="1" w:noHBand="0" w:noVBand="0"/>
      </w:tblPr>
      <w:tblGrid>
        <w:gridCol w:w="1106"/>
        <w:gridCol w:w="1984"/>
        <w:gridCol w:w="1701"/>
        <w:gridCol w:w="2410"/>
        <w:gridCol w:w="1871"/>
      </w:tblGrid>
      <w:tr w:rsidR="000B4C2B" w14:paraId="027E2AE6" w14:textId="77777777" w:rsidTr="00F65C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663D1D40" w14:textId="77777777" w:rsidR="000B4C2B" w:rsidRPr="00F65C5F" w:rsidRDefault="000B4C2B" w:rsidP="000B4C2B">
            <w:pPr>
              <w:rPr>
                <w:b/>
                <w:smallCaps/>
              </w:rPr>
            </w:pPr>
            <w:r w:rsidRPr="00F65C5F">
              <w:rPr>
                <w:b/>
                <w:smallCaps/>
              </w:rPr>
              <w:t xml:space="preserve">Release Number </w:t>
            </w:r>
          </w:p>
        </w:tc>
        <w:tc>
          <w:tcPr>
            <w:tcW w:w="1984" w:type="dxa"/>
          </w:tcPr>
          <w:p w14:paraId="51980793" w14:textId="77777777" w:rsidR="000B4C2B" w:rsidRPr="00F65C5F" w:rsidRDefault="000B4C2B" w:rsidP="000B4C2B">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associated change request number</w:t>
            </w:r>
          </w:p>
        </w:tc>
        <w:tc>
          <w:tcPr>
            <w:tcW w:w="1701" w:type="dxa"/>
          </w:tcPr>
          <w:p w14:paraId="50677EBF" w14:textId="77777777" w:rsidR="000B4C2B" w:rsidRPr="00F65C5F" w:rsidRDefault="000B4C2B" w:rsidP="000B4C2B">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Date (</w:t>
            </w:r>
            <w:proofErr w:type="spellStart"/>
            <w:proofErr w:type="gramStart"/>
            <w:r w:rsidRPr="00F65C5F">
              <w:rPr>
                <w:b/>
                <w:smallCaps/>
              </w:rPr>
              <w:t>mm,yyyy</w:t>
            </w:r>
            <w:proofErr w:type="spellEnd"/>
            <w:proofErr w:type="gramEnd"/>
            <w:r w:rsidRPr="00F65C5F">
              <w:rPr>
                <w:b/>
                <w:smallCaps/>
              </w:rPr>
              <w:t>)</w:t>
            </w:r>
          </w:p>
        </w:tc>
        <w:tc>
          <w:tcPr>
            <w:tcW w:w="2410" w:type="dxa"/>
          </w:tcPr>
          <w:p w14:paraId="2D765841" w14:textId="77777777" w:rsidR="000B4C2B" w:rsidRPr="00F65C5F" w:rsidRDefault="000B4C2B" w:rsidP="000B4C2B">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Brief Summary of changes</w:t>
            </w:r>
          </w:p>
        </w:tc>
        <w:tc>
          <w:tcPr>
            <w:cnfStyle w:val="000100000000" w:firstRow="0" w:lastRow="0" w:firstColumn="0" w:lastColumn="1" w:oddVBand="0" w:evenVBand="0" w:oddHBand="0" w:evenHBand="0" w:firstRowFirstColumn="0" w:firstRowLastColumn="0" w:lastRowFirstColumn="0" w:lastRowLastColumn="0"/>
            <w:tcW w:w="1871" w:type="dxa"/>
          </w:tcPr>
          <w:p w14:paraId="30247A8C" w14:textId="77777777" w:rsidR="000B4C2B" w:rsidRPr="00F65C5F" w:rsidRDefault="000B4C2B" w:rsidP="000B4C2B">
            <w:pPr>
              <w:spacing w:after="60"/>
              <w:rPr>
                <w:b/>
                <w:smallCaps/>
              </w:rPr>
            </w:pPr>
            <w:r w:rsidRPr="00F65C5F">
              <w:rPr>
                <w:b/>
                <w:smallCaps/>
              </w:rPr>
              <w:t>Author</w:t>
            </w:r>
          </w:p>
        </w:tc>
      </w:tr>
      <w:tr w:rsidR="0012677D" w14:paraId="77ECC062"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3D406B75" w14:textId="4D9129D8" w:rsidR="0012677D" w:rsidRDefault="00D925E2" w:rsidP="000B4C2B">
            <w:pPr>
              <w:tabs>
                <w:tab w:val="left" w:pos="5760"/>
              </w:tabs>
              <w:rPr>
                <w:color w:val="000000"/>
              </w:rPr>
            </w:pPr>
            <w:r>
              <w:rPr>
                <w:color w:val="000000"/>
              </w:rPr>
              <w:t>1.0</w:t>
            </w:r>
          </w:p>
        </w:tc>
        <w:tc>
          <w:tcPr>
            <w:tcW w:w="1984" w:type="dxa"/>
          </w:tcPr>
          <w:p w14:paraId="6B67404B" w14:textId="41BD998B" w:rsidR="0012677D" w:rsidRDefault="001722B8" w:rsidP="000B4C2B">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r>
              <w:rPr>
                <w:color w:val="000000"/>
              </w:rPr>
              <w:t>First Release</w:t>
            </w:r>
          </w:p>
        </w:tc>
        <w:tc>
          <w:tcPr>
            <w:tcW w:w="1701" w:type="dxa"/>
          </w:tcPr>
          <w:p w14:paraId="731A7774" w14:textId="0D1632B6" w:rsidR="0012677D" w:rsidRDefault="0012677D" w:rsidP="00B02B69">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r>
              <w:rPr>
                <w:color w:val="000000"/>
              </w:rPr>
              <w:t>0</w:t>
            </w:r>
            <w:r w:rsidR="00E94820">
              <w:rPr>
                <w:color w:val="000000"/>
              </w:rPr>
              <w:t>9</w:t>
            </w:r>
            <w:r>
              <w:rPr>
                <w:color w:val="000000"/>
              </w:rPr>
              <w:t>.20</w:t>
            </w:r>
            <w:r w:rsidR="002B529A">
              <w:rPr>
                <w:color w:val="000000"/>
              </w:rPr>
              <w:t>21</w:t>
            </w:r>
          </w:p>
        </w:tc>
        <w:tc>
          <w:tcPr>
            <w:tcW w:w="2410" w:type="dxa"/>
          </w:tcPr>
          <w:p w14:paraId="596580DE" w14:textId="36AC6723" w:rsidR="0012677D" w:rsidRDefault="003B769E" w:rsidP="00C34F7C">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r>
              <w:rPr>
                <w:color w:val="000000"/>
              </w:rPr>
              <w:t>Initial Release</w:t>
            </w:r>
          </w:p>
        </w:tc>
        <w:tc>
          <w:tcPr>
            <w:cnfStyle w:val="000100000000" w:firstRow="0" w:lastRow="0" w:firstColumn="0" w:lastColumn="1" w:oddVBand="0" w:evenVBand="0" w:oddHBand="0" w:evenHBand="0" w:firstRowFirstColumn="0" w:firstRowLastColumn="0" w:lastRowFirstColumn="0" w:lastRowLastColumn="0"/>
            <w:tcW w:w="1871" w:type="dxa"/>
          </w:tcPr>
          <w:p w14:paraId="260DBBDC" w14:textId="09E09F46" w:rsidR="0012677D" w:rsidRDefault="003B769E" w:rsidP="000B4C2B">
            <w:pPr>
              <w:tabs>
                <w:tab w:val="left" w:pos="5760"/>
              </w:tabs>
              <w:spacing w:after="60"/>
              <w:rPr>
                <w:color w:val="000000"/>
              </w:rPr>
            </w:pPr>
            <w:r>
              <w:rPr>
                <w:color w:val="000000"/>
              </w:rPr>
              <w:t>Sujit Patra</w:t>
            </w:r>
          </w:p>
        </w:tc>
      </w:tr>
      <w:tr w:rsidR="00905BA8" w14:paraId="3E9D55EA"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13E4B463" w14:textId="6BA4503D" w:rsidR="00905BA8" w:rsidRDefault="00905BA8" w:rsidP="000B4C2B">
            <w:pPr>
              <w:tabs>
                <w:tab w:val="left" w:pos="5760"/>
              </w:tabs>
              <w:rPr>
                <w:color w:val="000000"/>
              </w:rPr>
            </w:pPr>
          </w:p>
        </w:tc>
        <w:tc>
          <w:tcPr>
            <w:tcW w:w="1984" w:type="dxa"/>
          </w:tcPr>
          <w:p w14:paraId="47E8EF77" w14:textId="77777777" w:rsidR="00905BA8" w:rsidRDefault="00905BA8" w:rsidP="000B4C2B">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1701" w:type="dxa"/>
          </w:tcPr>
          <w:p w14:paraId="4E37763B" w14:textId="19A72F58" w:rsidR="00905BA8" w:rsidRDefault="00905BA8" w:rsidP="00B02B69">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2410" w:type="dxa"/>
          </w:tcPr>
          <w:p w14:paraId="40BF92A5" w14:textId="77777777" w:rsidR="00905BA8" w:rsidRDefault="00905BA8" w:rsidP="00C34F7C">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10699C49" w14:textId="77777777" w:rsidR="00905BA8" w:rsidRDefault="00905BA8" w:rsidP="000B4C2B">
            <w:pPr>
              <w:tabs>
                <w:tab w:val="left" w:pos="5760"/>
              </w:tabs>
              <w:spacing w:after="60"/>
              <w:rPr>
                <w:color w:val="000000"/>
              </w:rPr>
            </w:pPr>
          </w:p>
        </w:tc>
      </w:tr>
      <w:tr w:rsidR="00905BA8" w14:paraId="09C3F28E"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07746973" w14:textId="71BA9C37" w:rsidR="00905BA8" w:rsidRDefault="00905BA8" w:rsidP="000B4C2B">
            <w:pPr>
              <w:tabs>
                <w:tab w:val="left" w:pos="5760"/>
              </w:tabs>
              <w:rPr>
                <w:color w:val="000000"/>
              </w:rPr>
            </w:pPr>
          </w:p>
        </w:tc>
        <w:tc>
          <w:tcPr>
            <w:tcW w:w="1984" w:type="dxa"/>
          </w:tcPr>
          <w:p w14:paraId="17FE13CE" w14:textId="77777777" w:rsidR="00905BA8" w:rsidRDefault="00905BA8" w:rsidP="000B4C2B">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1701" w:type="dxa"/>
          </w:tcPr>
          <w:p w14:paraId="094A9411" w14:textId="3DD00E1F" w:rsidR="00905BA8" w:rsidRDefault="00905BA8" w:rsidP="00B02B69">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2410" w:type="dxa"/>
          </w:tcPr>
          <w:p w14:paraId="0D1EF592" w14:textId="77777777" w:rsidR="00905BA8" w:rsidRDefault="00905BA8" w:rsidP="00C34F7C">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77BF87A6" w14:textId="77777777" w:rsidR="00905BA8" w:rsidRDefault="00905BA8" w:rsidP="000B4C2B">
            <w:pPr>
              <w:tabs>
                <w:tab w:val="left" w:pos="5760"/>
              </w:tabs>
              <w:spacing w:after="60"/>
              <w:rPr>
                <w:color w:val="000000"/>
              </w:rPr>
            </w:pPr>
          </w:p>
        </w:tc>
      </w:tr>
      <w:tr w:rsidR="00905BA8" w14:paraId="51B6927A"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7822D550" w14:textId="0DEF1BFB" w:rsidR="00905BA8" w:rsidRDefault="00905BA8" w:rsidP="000B4C2B">
            <w:pPr>
              <w:tabs>
                <w:tab w:val="left" w:pos="5760"/>
              </w:tabs>
              <w:rPr>
                <w:color w:val="000000"/>
              </w:rPr>
            </w:pPr>
          </w:p>
        </w:tc>
        <w:tc>
          <w:tcPr>
            <w:tcW w:w="1984" w:type="dxa"/>
          </w:tcPr>
          <w:p w14:paraId="6B5E6215" w14:textId="77777777" w:rsidR="00905BA8" w:rsidRDefault="00905BA8" w:rsidP="000B4C2B">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1701" w:type="dxa"/>
          </w:tcPr>
          <w:p w14:paraId="1EE5C1EE" w14:textId="1F07EBD5" w:rsidR="00905BA8" w:rsidRDefault="00905BA8" w:rsidP="00B02B69">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2410" w:type="dxa"/>
          </w:tcPr>
          <w:p w14:paraId="6F4D9C81" w14:textId="77777777" w:rsidR="00905BA8" w:rsidRDefault="00905BA8" w:rsidP="00C34F7C">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0F79E0ED" w14:textId="77777777" w:rsidR="00905BA8" w:rsidRDefault="00905BA8" w:rsidP="000B4C2B">
            <w:pPr>
              <w:tabs>
                <w:tab w:val="left" w:pos="5760"/>
              </w:tabs>
              <w:spacing w:after="60"/>
              <w:rPr>
                <w:color w:val="000000"/>
              </w:rPr>
            </w:pPr>
          </w:p>
        </w:tc>
      </w:tr>
      <w:tr w:rsidR="00BF0034" w14:paraId="2C47CBF4"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3D8A9293" w14:textId="0FDBD4DF" w:rsidR="00BF0034" w:rsidRDefault="00BF0034" w:rsidP="000B4C2B">
            <w:pPr>
              <w:tabs>
                <w:tab w:val="left" w:pos="5760"/>
              </w:tabs>
              <w:rPr>
                <w:color w:val="000000"/>
              </w:rPr>
            </w:pPr>
          </w:p>
        </w:tc>
        <w:tc>
          <w:tcPr>
            <w:tcW w:w="1984" w:type="dxa"/>
          </w:tcPr>
          <w:p w14:paraId="0825E4E0" w14:textId="77777777" w:rsidR="00BF0034" w:rsidRDefault="00BF0034" w:rsidP="000B4C2B">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1701" w:type="dxa"/>
          </w:tcPr>
          <w:p w14:paraId="30CA2630" w14:textId="2911183E" w:rsidR="00BF0034" w:rsidRDefault="00BF0034" w:rsidP="00B02B69">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2410" w:type="dxa"/>
          </w:tcPr>
          <w:p w14:paraId="5627DDD9" w14:textId="77777777" w:rsidR="00BF0034" w:rsidRDefault="00BF0034" w:rsidP="00C34F7C">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5276A293" w14:textId="77777777" w:rsidR="00BF0034" w:rsidRDefault="00BF0034" w:rsidP="000B4C2B">
            <w:pPr>
              <w:tabs>
                <w:tab w:val="left" w:pos="5760"/>
              </w:tabs>
              <w:spacing w:after="60"/>
              <w:rPr>
                <w:color w:val="000000"/>
              </w:rPr>
            </w:pPr>
          </w:p>
        </w:tc>
      </w:tr>
    </w:tbl>
    <w:p w14:paraId="2691D51A" w14:textId="77777777" w:rsidR="00674820" w:rsidRDefault="00674820">
      <w:pPr>
        <w:rPr>
          <w:smallCaps/>
          <w:color w:val="000000"/>
        </w:rPr>
        <w:sectPr w:rsidR="00674820" w:rsidSect="00A3306A">
          <w:headerReference w:type="default" r:id="rId13"/>
          <w:footerReference w:type="default" r:id="rId14"/>
          <w:headerReference w:type="first" r:id="rId15"/>
          <w:footerReference w:type="first" r:id="rId16"/>
          <w:pgSz w:w="12240" w:h="15840" w:code="1"/>
          <w:pgMar w:top="1440" w:right="1800" w:bottom="1440" w:left="1800" w:header="720" w:footer="720" w:gutter="0"/>
          <w:cols w:space="720"/>
          <w:titlePg/>
        </w:sectPr>
      </w:pPr>
    </w:p>
    <w:p w14:paraId="49B0090C" w14:textId="115B8CD9" w:rsidR="00674820" w:rsidRDefault="00AA53B1" w:rsidP="003E2550">
      <w:pPr>
        <w:pStyle w:val="Heading1"/>
      </w:pPr>
      <w:bookmarkStart w:id="0" w:name="_Toc446602763"/>
      <w:bookmarkStart w:id="1" w:name="_Toc446606704"/>
      <w:bookmarkStart w:id="2" w:name="_Toc446924215"/>
      <w:bookmarkStart w:id="3" w:name="_Toc446929228"/>
      <w:bookmarkStart w:id="4" w:name="_Toc446929768"/>
      <w:bookmarkStart w:id="5" w:name="_Toc447040077"/>
      <w:bookmarkStart w:id="6" w:name="_Toc447115373"/>
      <w:bookmarkStart w:id="7" w:name="_Toc447117507"/>
      <w:bookmarkStart w:id="8" w:name="_Toc447120619"/>
      <w:bookmarkStart w:id="9" w:name="_Toc447195120"/>
      <w:bookmarkStart w:id="10" w:name="_Toc447734086"/>
      <w:bookmarkStart w:id="11" w:name="_Toc447883040"/>
      <w:bookmarkStart w:id="12" w:name="_Toc448225543"/>
      <w:bookmarkStart w:id="13" w:name="_Toc448310875"/>
      <w:bookmarkStart w:id="14" w:name="_Toc448486630"/>
      <w:bookmarkStart w:id="15" w:name="_Toc448742958"/>
      <w:bookmarkStart w:id="16" w:name="_Toc448930449"/>
      <w:bookmarkStart w:id="17" w:name="_Toc81226553"/>
      <w:r>
        <w:lastRenderedPageBreak/>
        <w:t>Table of C</w:t>
      </w:r>
      <w:r w:rsidR="00674820" w:rsidRPr="00AA53B1">
        <w:t>ontents</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p>
    <w:p w14:paraId="7152E6E4" w14:textId="75D2659A" w:rsidR="0096421D" w:rsidRDefault="00110E66">
      <w:pPr>
        <w:pStyle w:val="TOC1"/>
        <w:rPr>
          <w:rFonts w:asciiTheme="minorHAnsi" w:eastAsiaTheme="minorEastAsia" w:hAnsiTheme="minorHAnsi" w:cstheme="minorBidi"/>
          <w:b w:val="0"/>
          <w:noProof/>
          <w:sz w:val="22"/>
          <w:szCs w:val="22"/>
          <w:lang w:val="en-IN" w:eastAsia="en-IN"/>
        </w:rPr>
      </w:pPr>
      <w:r>
        <w:rPr>
          <w:color w:val="000000"/>
        </w:rPr>
        <w:fldChar w:fldCharType="begin"/>
      </w:r>
      <w:r>
        <w:rPr>
          <w:color w:val="000000"/>
        </w:rPr>
        <w:instrText xml:space="preserve"> TOC \o "1-3" \h \z \u </w:instrText>
      </w:r>
      <w:r>
        <w:rPr>
          <w:color w:val="000000"/>
        </w:rPr>
        <w:fldChar w:fldCharType="separate"/>
      </w:r>
      <w:hyperlink w:anchor="_Toc81226553" w:history="1">
        <w:r w:rsidR="0096421D" w:rsidRPr="00CA5D8C">
          <w:rPr>
            <w:rStyle w:val="Hyperlink"/>
            <w:noProof/>
          </w:rPr>
          <w:t>Table of Contents</w:t>
        </w:r>
        <w:r w:rsidR="0096421D">
          <w:rPr>
            <w:noProof/>
            <w:webHidden/>
          </w:rPr>
          <w:tab/>
        </w:r>
        <w:r w:rsidR="0096421D">
          <w:rPr>
            <w:noProof/>
            <w:webHidden/>
          </w:rPr>
          <w:fldChar w:fldCharType="begin"/>
        </w:r>
        <w:r w:rsidR="0096421D">
          <w:rPr>
            <w:noProof/>
            <w:webHidden/>
          </w:rPr>
          <w:instrText xml:space="preserve"> PAGEREF _Toc81226553 \h </w:instrText>
        </w:r>
        <w:r w:rsidR="0096421D">
          <w:rPr>
            <w:noProof/>
            <w:webHidden/>
          </w:rPr>
        </w:r>
        <w:r w:rsidR="0096421D">
          <w:rPr>
            <w:noProof/>
            <w:webHidden/>
          </w:rPr>
          <w:fldChar w:fldCharType="separate"/>
        </w:r>
        <w:r w:rsidR="005807D4">
          <w:rPr>
            <w:noProof/>
            <w:webHidden/>
          </w:rPr>
          <w:t>3</w:t>
        </w:r>
        <w:r w:rsidR="0096421D">
          <w:rPr>
            <w:noProof/>
            <w:webHidden/>
          </w:rPr>
          <w:fldChar w:fldCharType="end"/>
        </w:r>
      </w:hyperlink>
    </w:p>
    <w:p w14:paraId="1470B7C2" w14:textId="77E63B45" w:rsidR="0096421D" w:rsidRDefault="004F04F1">
      <w:pPr>
        <w:pStyle w:val="TOC1"/>
        <w:rPr>
          <w:rFonts w:asciiTheme="minorHAnsi" w:eastAsiaTheme="minorEastAsia" w:hAnsiTheme="minorHAnsi" w:cstheme="minorBidi"/>
          <w:b w:val="0"/>
          <w:noProof/>
          <w:sz w:val="22"/>
          <w:szCs w:val="22"/>
          <w:lang w:val="en-IN" w:eastAsia="en-IN"/>
        </w:rPr>
      </w:pPr>
      <w:hyperlink w:anchor="_Toc81226554" w:history="1">
        <w:r w:rsidR="0096421D" w:rsidRPr="00CA5D8C">
          <w:rPr>
            <w:rStyle w:val="Hyperlink"/>
            <w:noProof/>
          </w:rPr>
          <w:t>Introduction</w:t>
        </w:r>
        <w:r w:rsidR="0096421D">
          <w:rPr>
            <w:noProof/>
            <w:webHidden/>
          </w:rPr>
          <w:tab/>
        </w:r>
        <w:r w:rsidR="0096421D">
          <w:rPr>
            <w:noProof/>
            <w:webHidden/>
          </w:rPr>
          <w:fldChar w:fldCharType="begin"/>
        </w:r>
        <w:r w:rsidR="0096421D">
          <w:rPr>
            <w:noProof/>
            <w:webHidden/>
          </w:rPr>
          <w:instrText xml:space="preserve"> PAGEREF _Toc81226554 \h </w:instrText>
        </w:r>
        <w:r w:rsidR="0096421D">
          <w:rPr>
            <w:noProof/>
            <w:webHidden/>
          </w:rPr>
        </w:r>
        <w:r w:rsidR="0096421D">
          <w:rPr>
            <w:noProof/>
            <w:webHidden/>
          </w:rPr>
          <w:fldChar w:fldCharType="separate"/>
        </w:r>
        <w:r w:rsidR="005807D4">
          <w:rPr>
            <w:noProof/>
            <w:webHidden/>
          </w:rPr>
          <w:t>4</w:t>
        </w:r>
        <w:r w:rsidR="0096421D">
          <w:rPr>
            <w:noProof/>
            <w:webHidden/>
          </w:rPr>
          <w:fldChar w:fldCharType="end"/>
        </w:r>
      </w:hyperlink>
    </w:p>
    <w:p w14:paraId="43465BED" w14:textId="0A9B8494" w:rsidR="0096421D" w:rsidRDefault="004F04F1">
      <w:pPr>
        <w:pStyle w:val="TOC2"/>
        <w:tabs>
          <w:tab w:val="left" w:pos="480"/>
        </w:tabs>
        <w:rPr>
          <w:rFonts w:asciiTheme="minorHAnsi" w:eastAsiaTheme="minorEastAsia" w:hAnsiTheme="minorHAnsi" w:cstheme="minorBidi"/>
          <w:caps w:val="0"/>
          <w:noProof/>
          <w:sz w:val="22"/>
          <w:szCs w:val="22"/>
          <w:lang w:val="en-IN" w:eastAsia="en-IN"/>
        </w:rPr>
      </w:pPr>
      <w:hyperlink w:anchor="_Toc81226555" w:history="1">
        <w:r w:rsidR="0096421D" w:rsidRPr="00CA5D8C">
          <w:rPr>
            <w:rStyle w:val="Hyperlink"/>
            <w:noProof/>
            <w:spacing w:val="5"/>
          </w:rPr>
          <w:t>A.</w:t>
        </w:r>
        <w:r w:rsidR="0096421D">
          <w:rPr>
            <w:rFonts w:asciiTheme="minorHAnsi" w:eastAsiaTheme="minorEastAsia" w:hAnsiTheme="minorHAnsi" w:cstheme="minorBidi"/>
            <w:caps w:val="0"/>
            <w:noProof/>
            <w:sz w:val="22"/>
            <w:szCs w:val="22"/>
            <w:lang w:val="en-IN" w:eastAsia="en-IN"/>
          </w:rPr>
          <w:tab/>
        </w:r>
        <w:r w:rsidR="0096421D" w:rsidRPr="00CA5D8C">
          <w:rPr>
            <w:rStyle w:val="Hyperlink"/>
            <w:noProof/>
            <w:spacing w:val="5"/>
          </w:rPr>
          <w:t>Definitions and Abbreviations</w:t>
        </w:r>
        <w:r w:rsidR="0096421D">
          <w:rPr>
            <w:noProof/>
            <w:webHidden/>
          </w:rPr>
          <w:tab/>
        </w:r>
        <w:r w:rsidR="0096421D">
          <w:rPr>
            <w:noProof/>
            <w:webHidden/>
          </w:rPr>
          <w:fldChar w:fldCharType="begin"/>
        </w:r>
        <w:r w:rsidR="0096421D">
          <w:rPr>
            <w:noProof/>
            <w:webHidden/>
          </w:rPr>
          <w:instrText xml:space="preserve"> PAGEREF _Toc81226555 \h </w:instrText>
        </w:r>
        <w:r w:rsidR="0096421D">
          <w:rPr>
            <w:noProof/>
            <w:webHidden/>
          </w:rPr>
        </w:r>
        <w:r w:rsidR="0096421D">
          <w:rPr>
            <w:noProof/>
            <w:webHidden/>
          </w:rPr>
          <w:fldChar w:fldCharType="separate"/>
        </w:r>
        <w:r w:rsidR="005807D4">
          <w:rPr>
            <w:noProof/>
            <w:webHidden/>
          </w:rPr>
          <w:t>4</w:t>
        </w:r>
        <w:r w:rsidR="0096421D">
          <w:rPr>
            <w:noProof/>
            <w:webHidden/>
          </w:rPr>
          <w:fldChar w:fldCharType="end"/>
        </w:r>
      </w:hyperlink>
    </w:p>
    <w:p w14:paraId="7D4173C0" w14:textId="477C7D40" w:rsidR="0096421D" w:rsidRDefault="004F04F1">
      <w:pPr>
        <w:pStyle w:val="TOC2"/>
        <w:tabs>
          <w:tab w:val="left" w:pos="480"/>
        </w:tabs>
        <w:rPr>
          <w:rFonts w:asciiTheme="minorHAnsi" w:eastAsiaTheme="minorEastAsia" w:hAnsiTheme="minorHAnsi" w:cstheme="minorBidi"/>
          <w:caps w:val="0"/>
          <w:noProof/>
          <w:sz w:val="22"/>
          <w:szCs w:val="22"/>
          <w:lang w:val="en-IN" w:eastAsia="en-IN"/>
        </w:rPr>
      </w:pPr>
      <w:hyperlink w:anchor="_Toc81226556" w:history="1">
        <w:r w:rsidR="0096421D" w:rsidRPr="00CA5D8C">
          <w:rPr>
            <w:rStyle w:val="Hyperlink"/>
            <w:noProof/>
            <w:spacing w:val="5"/>
          </w:rPr>
          <w:t>B.</w:t>
        </w:r>
        <w:r w:rsidR="0096421D">
          <w:rPr>
            <w:rFonts w:asciiTheme="minorHAnsi" w:eastAsiaTheme="minorEastAsia" w:hAnsiTheme="minorHAnsi" w:cstheme="minorBidi"/>
            <w:caps w:val="0"/>
            <w:noProof/>
            <w:sz w:val="22"/>
            <w:szCs w:val="22"/>
            <w:lang w:val="en-IN" w:eastAsia="en-IN"/>
          </w:rPr>
          <w:tab/>
        </w:r>
        <w:r w:rsidR="0096421D" w:rsidRPr="00CA5D8C">
          <w:rPr>
            <w:rStyle w:val="Hyperlink"/>
            <w:noProof/>
            <w:spacing w:val="5"/>
          </w:rPr>
          <w:t>References</w:t>
        </w:r>
        <w:r w:rsidR="0096421D">
          <w:rPr>
            <w:noProof/>
            <w:webHidden/>
          </w:rPr>
          <w:tab/>
        </w:r>
        <w:r w:rsidR="0096421D">
          <w:rPr>
            <w:noProof/>
            <w:webHidden/>
          </w:rPr>
          <w:fldChar w:fldCharType="begin"/>
        </w:r>
        <w:r w:rsidR="0096421D">
          <w:rPr>
            <w:noProof/>
            <w:webHidden/>
          </w:rPr>
          <w:instrText xml:space="preserve"> PAGEREF _Toc81226556 \h </w:instrText>
        </w:r>
        <w:r w:rsidR="0096421D">
          <w:rPr>
            <w:noProof/>
            <w:webHidden/>
          </w:rPr>
        </w:r>
        <w:r w:rsidR="0096421D">
          <w:rPr>
            <w:noProof/>
            <w:webHidden/>
          </w:rPr>
          <w:fldChar w:fldCharType="separate"/>
        </w:r>
        <w:r w:rsidR="005807D4">
          <w:rPr>
            <w:noProof/>
            <w:webHidden/>
          </w:rPr>
          <w:t>6</w:t>
        </w:r>
        <w:r w:rsidR="0096421D">
          <w:rPr>
            <w:noProof/>
            <w:webHidden/>
          </w:rPr>
          <w:fldChar w:fldCharType="end"/>
        </w:r>
      </w:hyperlink>
    </w:p>
    <w:p w14:paraId="53029917" w14:textId="15A237E6" w:rsidR="0096421D" w:rsidRDefault="004F04F1">
      <w:pPr>
        <w:pStyle w:val="TOC1"/>
        <w:tabs>
          <w:tab w:val="left" w:pos="480"/>
        </w:tabs>
        <w:rPr>
          <w:rFonts w:asciiTheme="minorHAnsi" w:eastAsiaTheme="minorEastAsia" w:hAnsiTheme="minorHAnsi" w:cstheme="minorBidi"/>
          <w:b w:val="0"/>
          <w:noProof/>
          <w:sz w:val="22"/>
          <w:szCs w:val="22"/>
          <w:lang w:val="en-IN" w:eastAsia="en-IN"/>
        </w:rPr>
      </w:pPr>
      <w:hyperlink w:anchor="_Toc81226557" w:history="1">
        <w:r w:rsidR="0096421D" w:rsidRPr="00CA5D8C">
          <w:rPr>
            <w:rStyle w:val="Hyperlink"/>
            <w:noProof/>
          </w:rPr>
          <w:t>1.</w:t>
        </w:r>
        <w:r w:rsidR="0096421D">
          <w:rPr>
            <w:rFonts w:asciiTheme="minorHAnsi" w:eastAsiaTheme="minorEastAsia" w:hAnsiTheme="minorHAnsi" w:cstheme="minorBidi"/>
            <w:b w:val="0"/>
            <w:noProof/>
            <w:sz w:val="22"/>
            <w:szCs w:val="22"/>
            <w:lang w:val="en-IN" w:eastAsia="en-IN"/>
          </w:rPr>
          <w:tab/>
        </w:r>
        <w:r w:rsidR="0096421D" w:rsidRPr="00CA5D8C">
          <w:rPr>
            <w:rStyle w:val="Hyperlink"/>
            <w:noProof/>
          </w:rPr>
          <w:t>Functional Requirements</w:t>
        </w:r>
        <w:r w:rsidR="0096421D">
          <w:rPr>
            <w:noProof/>
            <w:webHidden/>
          </w:rPr>
          <w:tab/>
        </w:r>
        <w:r w:rsidR="0096421D">
          <w:rPr>
            <w:noProof/>
            <w:webHidden/>
          </w:rPr>
          <w:fldChar w:fldCharType="begin"/>
        </w:r>
        <w:r w:rsidR="0096421D">
          <w:rPr>
            <w:noProof/>
            <w:webHidden/>
          </w:rPr>
          <w:instrText xml:space="preserve"> PAGEREF _Toc81226557 \h </w:instrText>
        </w:r>
        <w:r w:rsidR="0096421D">
          <w:rPr>
            <w:noProof/>
            <w:webHidden/>
          </w:rPr>
        </w:r>
        <w:r w:rsidR="0096421D">
          <w:rPr>
            <w:noProof/>
            <w:webHidden/>
          </w:rPr>
          <w:fldChar w:fldCharType="separate"/>
        </w:r>
        <w:r w:rsidR="005807D4">
          <w:rPr>
            <w:noProof/>
            <w:webHidden/>
          </w:rPr>
          <w:t>7</w:t>
        </w:r>
        <w:r w:rsidR="0096421D">
          <w:rPr>
            <w:noProof/>
            <w:webHidden/>
          </w:rPr>
          <w:fldChar w:fldCharType="end"/>
        </w:r>
      </w:hyperlink>
    </w:p>
    <w:p w14:paraId="25B7E970" w14:textId="434E754B" w:rsidR="0096421D" w:rsidRDefault="004F04F1">
      <w:pPr>
        <w:pStyle w:val="TOC2"/>
        <w:tabs>
          <w:tab w:val="left" w:pos="720"/>
        </w:tabs>
        <w:rPr>
          <w:rFonts w:asciiTheme="minorHAnsi" w:eastAsiaTheme="minorEastAsia" w:hAnsiTheme="minorHAnsi" w:cstheme="minorBidi"/>
          <w:caps w:val="0"/>
          <w:noProof/>
          <w:sz w:val="22"/>
          <w:szCs w:val="22"/>
          <w:lang w:val="en-IN" w:eastAsia="en-IN"/>
        </w:rPr>
      </w:pPr>
      <w:hyperlink w:anchor="_Toc81226558" w:history="1">
        <w:r w:rsidR="0096421D" w:rsidRPr="00CA5D8C">
          <w:rPr>
            <w:rStyle w:val="Hyperlink"/>
            <w:noProof/>
          </w:rPr>
          <w:t>1.1</w:t>
        </w:r>
        <w:r w:rsidR="0096421D">
          <w:rPr>
            <w:rFonts w:asciiTheme="minorHAnsi" w:eastAsiaTheme="minorEastAsia" w:hAnsiTheme="minorHAnsi" w:cstheme="minorBidi"/>
            <w:caps w:val="0"/>
            <w:noProof/>
            <w:sz w:val="22"/>
            <w:szCs w:val="22"/>
            <w:lang w:val="en-IN" w:eastAsia="en-IN"/>
          </w:rPr>
          <w:tab/>
        </w:r>
        <w:r w:rsidR="0096421D" w:rsidRPr="00CA5D8C">
          <w:rPr>
            <w:rStyle w:val="Hyperlink"/>
            <w:noProof/>
          </w:rPr>
          <w:t>Authorized Complaint Trader (ACT)</w:t>
        </w:r>
        <w:r w:rsidR="0096421D">
          <w:rPr>
            <w:noProof/>
            <w:webHidden/>
          </w:rPr>
          <w:tab/>
        </w:r>
        <w:r w:rsidR="0096421D">
          <w:rPr>
            <w:noProof/>
            <w:webHidden/>
          </w:rPr>
          <w:fldChar w:fldCharType="begin"/>
        </w:r>
        <w:r w:rsidR="0096421D">
          <w:rPr>
            <w:noProof/>
            <w:webHidden/>
          </w:rPr>
          <w:instrText xml:space="preserve"> PAGEREF _Toc81226558 \h </w:instrText>
        </w:r>
        <w:r w:rsidR="0096421D">
          <w:rPr>
            <w:noProof/>
            <w:webHidden/>
          </w:rPr>
        </w:r>
        <w:r w:rsidR="0096421D">
          <w:rPr>
            <w:noProof/>
            <w:webHidden/>
          </w:rPr>
          <w:fldChar w:fldCharType="separate"/>
        </w:r>
        <w:r w:rsidR="005807D4">
          <w:rPr>
            <w:noProof/>
            <w:webHidden/>
          </w:rPr>
          <w:t>7</w:t>
        </w:r>
        <w:r w:rsidR="0096421D">
          <w:rPr>
            <w:noProof/>
            <w:webHidden/>
          </w:rPr>
          <w:fldChar w:fldCharType="end"/>
        </w:r>
      </w:hyperlink>
    </w:p>
    <w:p w14:paraId="1B833E9D" w14:textId="179CA580" w:rsidR="0096421D" w:rsidRDefault="004F04F1">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1226559" w:history="1">
        <w:r w:rsidR="0096421D" w:rsidRPr="00CA5D8C">
          <w:rPr>
            <w:rStyle w:val="Hyperlink"/>
            <w:noProof/>
          </w:rPr>
          <w:t>1.1.1</w:t>
        </w:r>
        <w:r w:rsidR="0096421D">
          <w:rPr>
            <w:rFonts w:asciiTheme="minorHAnsi" w:eastAsiaTheme="minorEastAsia" w:hAnsiTheme="minorHAnsi" w:cstheme="minorBidi"/>
            <w:noProof/>
            <w:sz w:val="22"/>
            <w:szCs w:val="22"/>
            <w:lang w:val="en-IN" w:eastAsia="en-IN"/>
          </w:rPr>
          <w:tab/>
        </w:r>
        <w:r w:rsidR="0096421D" w:rsidRPr="00CA5D8C">
          <w:rPr>
            <w:rStyle w:val="Hyperlink"/>
            <w:noProof/>
          </w:rPr>
          <w:t>Pre-Requisites</w:t>
        </w:r>
        <w:r w:rsidR="0096421D">
          <w:rPr>
            <w:noProof/>
            <w:webHidden/>
          </w:rPr>
          <w:tab/>
        </w:r>
        <w:r w:rsidR="0096421D">
          <w:rPr>
            <w:noProof/>
            <w:webHidden/>
          </w:rPr>
          <w:fldChar w:fldCharType="begin"/>
        </w:r>
        <w:r w:rsidR="0096421D">
          <w:rPr>
            <w:noProof/>
            <w:webHidden/>
          </w:rPr>
          <w:instrText xml:space="preserve"> PAGEREF _Toc81226559 \h </w:instrText>
        </w:r>
        <w:r w:rsidR="0096421D">
          <w:rPr>
            <w:noProof/>
            <w:webHidden/>
          </w:rPr>
        </w:r>
        <w:r w:rsidR="0096421D">
          <w:rPr>
            <w:noProof/>
            <w:webHidden/>
          </w:rPr>
          <w:fldChar w:fldCharType="separate"/>
        </w:r>
        <w:r w:rsidR="005807D4">
          <w:rPr>
            <w:noProof/>
            <w:webHidden/>
          </w:rPr>
          <w:t>7</w:t>
        </w:r>
        <w:r w:rsidR="0096421D">
          <w:rPr>
            <w:noProof/>
            <w:webHidden/>
          </w:rPr>
          <w:fldChar w:fldCharType="end"/>
        </w:r>
      </w:hyperlink>
    </w:p>
    <w:p w14:paraId="1505C71C" w14:textId="7F348D5F" w:rsidR="0096421D" w:rsidRDefault="004F04F1">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1226560" w:history="1">
        <w:r w:rsidR="0096421D" w:rsidRPr="00CA5D8C">
          <w:rPr>
            <w:rStyle w:val="Hyperlink"/>
            <w:noProof/>
          </w:rPr>
          <w:t>1.1.2</w:t>
        </w:r>
        <w:r w:rsidR="0096421D">
          <w:rPr>
            <w:rFonts w:asciiTheme="minorHAnsi" w:eastAsiaTheme="minorEastAsia" w:hAnsiTheme="minorHAnsi" w:cstheme="minorBidi"/>
            <w:noProof/>
            <w:sz w:val="22"/>
            <w:szCs w:val="22"/>
            <w:lang w:val="en-IN" w:eastAsia="en-IN"/>
          </w:rPr>
          <w:tab/>
        </w:r>
        <w:r w:rsidR="0096421D" w:rsidRPr="00CA5D8C">
          <w:rPr>
            <w:rStyle w:val="Hyperlink"/>
            <w:noProof/>
          </w:rPr>
          <w:t>Process Flow for Authorized Compliant Trader</w:t>
        </w:r>
        <w:r w:rsidR="0096421D">
          <w:rPr>
            <w:noProof/>
            <w:webHidden/>
          </w:rPr>
          <w:tab/>
        </w:r>
        <w:r w:rsidR="0096421D">
          <w:rPr>
            <w:noProof/>
            <w:webHidden/>
          </w:rPr>
          <w:fldChar w:fldCharType="begin"/>
        </w:r>
        <w:r w:rsidR="0096421D">
          <w:rPr>
            <w:noProof/>
            <w:webHidden/>
          </w:rPr>
          <w:instrText xml:space="preserve"> PAGEREF _Toc81226560 \h </w:instrText>
        </w:r>
        <w:r w:rsidR="0096421D">
          <w:rPr>
            <w:noProof/>
            <w:webHidden/>
          </w:rPr>
        </w:r>
        <w:r w:rsidR="0096421D">
          <w:rPr>
            <w:noProof/>
            <w:webHidden/>
          </w:rPr>
          <w:fldChar w:fldCharType="separate"/>
        </w:r>
        <w:r w:rsidR="005807D4">
          <w:rPr>
            <w:noProof/>
            <w:webHidden/>
          </w:rPr>
          <w:t>7</w:t>
        </w:r>
        <w:r w:rsidR="0096421D">
          <w:rPr>
            <w:noProof/>
            <w:webHidden/>
          </w:rPr>
          <w:fldChar w:fldCharType="end"/>
        </w:r>
      </w:hyperlink>
    </w:p>
    <w:p w14:paraId="19B427E2" w14:textId="5F3C749F" w:rsidR="0096421D" w:rsidRDefault="004F04F1">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1226561" w:history="1">
        <w:r w:rsidR="0096421D" w:rsidRPr="00CA5D8C">
          <w:rPr>
            <w:rStyle w:val="Hyperlink"/>
            <w:noProof/>
          </w:rPr>
          <w:t>1.1.3</w:t>
        </w:r>
        <w:r w:rsidR="0096421D">
          <w:rPr>
            <w:rFonts w:asciiTheme="minorHAnsi" w:eastAsiaTheme="minorEastAsia" w:hAnsiTheme="minorHAnsi" w:cstheme="minorBidi"/>
            <w:noProof/>
            <w:sz w:val="22"/>
            <w:szCs w:val="22"/>
            <w:lang w:val="en-IN" w:eastAsia="en-IN"/>
          </w:rPr>
          <w:tab/>
        </w:r>
        <w:r w:rsidR="0096421D" w:rsidRPr="00CA5D8C">
          <w:rPr>
            <w:rStyle w:val="Hyperlink"/>
            <w:noProof/>
          </w:rPr>
          <w:t>Use Case Diagram for Authorized Compliant Trader</w:t>
        </w:r>
        <w:r w:rsidR="0096421D">
          <w:rPr>
            <w:noProof/>
            <w:webHidden/>
          </w:rPr>
          <w:tab/>
        </w:r>
        <w:r w:rsidR="0096421D">
          <w:rPr>
            <w:noProof/>
            <w:webHidden/>
          </w:rPr>
          <w:fldChar w:fldCharType="begin"/>
        </w:r>
        <w:r w:rsidR="0096421D">
          <w:rPr>
            <w:noProof/>
            <w:webHidden/>
          </w:rPr>
          <w:instrText xml:space="preserve"> PAGEREF _Toc81226561 \h </w:instrText>
        </w:r>
        <w:r w:rsidR="0096421D">
          <w:rPr>
            <w:noProof/>
            <w:webHidden/>
          </w:rPr>
        </w:r>
        <w:r w:rsidR="0096421D">
          <w:rPr>
            <w:noProof/>
            <w:webHidden/>
          </w:rPr>
          <w:fldChar w:fldCharType="separate"/>
        </w:r>
        <w:r w:rsidR="005807D4">
          <w:rPr>
            <w:noProof/>
            <w:webHidden/>
          </w:rPr>
          <w:t>8</w:t>
        </w:r>
        <w:r w:rsidR="0096421D">
          <w:rPr>
            <w:noProof/>
            <w:webHidden/>
          </w:rPr>
          <w:fldChar w:fldCharType="end"/>
        </w:r>
      </w:hyperlink>
    </w:p>
    <w:p w14:paraId="2F6AD11C" w14:textId="5F539AB1" w:rsidR="0096421D" w:rsidRDefault="004F04F1">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1226562" w:history="1">
        <w:r w:rsidR="0096421D" w:rsidRPr="00CA5D8C">
          <w:rPr>
            <w:rStyle w:val="Hyperlink"/>
            <w:noProof/>
          </w:rPr>
          <w:t>1.1.4</w:t>
        </w:r>
        <w:r w:rsidR="0096421D">
          <w:rPr>
            <w:rFonts w:asciiTheme="minorHAnsi" w:eastAsiaTheme="minorEastAsia" w:hAnsiTheme="minorHAnsi" w:cstheme="minorBidi"/>
            <w:noProof/>
            <w:sz w:val="22"/>
            <w:szCs w:val="22"/>
            <w:lang w:val="en-IN" w:eastAsia="en-IN"/>
          </w:rPr>
          <w:tab/>
        </w:r>
        <w:r w:rsidR="0096421D" w:rsidRPr="00CA5D8C">
          <w:rPr>
            <w:rStyle w:val="Hyperlink"/>
            <w:noProof/>
          </w:rPr>
          <w:t>Business Validation</w:t>
        </w:r>
        <w:r w:rsidR="0096421D">
          <w:rPr>
            <w:noProof/>
            <w:webHidden/>
          </w:rPr>
          <w:tab/>
        </w:r>
        <w:r w:rsidR="0096421D">
          <w:rPr>
            <w:noProof/>
            <w:webHidden/>
          </w:rPr>
          <w:fldChar w:fldCharType="begin"/>
        </w:r>
        <w:r w:rsidR="0096421D">
          <w:rPr>
            <w:noProof/>
            <w:webHidden/>
          </w:rPr>
          <w:instrText xml:space="preserve"> PAGEREF _Toc81226562 \h </w:instrText>
        </w:r>
        <w:r w:rsidR="0096421D">
          <w:rPr>
            <w:noProof/>
            <w:webHidden/>
          </w:rPr>
        </w:r>
        <w:r w:rsidR="0096421D">
          <w:rPr>
            <w:noProof/>
            <w:webHidden/>
          </w:rPr>
          <w:fldChar w:fldCharType="separate"/>
        </w:r>
        <w:r w:rsidR="005807D4">
          <w:rPr>
            <w:noProof/>
            <w:webHidden/>
          </w:rPr>
          <w:t>10</w:t>
        </w:r>
        <w:r w:rsidR="0096421D">
          <w:rPr>
            <w:noProof/>
            <w:webHidden/>
          </w:rPr>
          <w:fldChar w:fldCharType="end"/>
        </w:r>
      </w:hyperlink>
    </w:p>
    <w:p w14:paraId="2FE4E801" w14:textId="489F991F" w:rsidR="0096421D" w:rsidRDefault="004F04F1">
      <w:pPr>
        <w:pStyle w:val="TOC2"/>
        <w:tabs>
          <w:tab w:val="left" w:pos="720"/>
        </w:tabs>
        <w:rPr>
          <w:rFonts w:asciiTheme="minorHAnsi" w:eastAsiaTheme="minorEastAsia" w:hAnsiTheme="minorHAnsi" w:cstheme="minorBidi"/>
          <w:caps w:val="0"/>
          <w:noProof/>
          <w:sz w:val="22"/>
          <w:szCs w:val="22"/>
          <w:lang w:val="en-IN" w:eastAsia="en-IN"/>
        </w:rPr>
      </w:pPr>
      <w:hyperlink w:anchor="_Toc81226563" w:history="1">
        <w:r w:rsidR="0096421D" w:rsidRPr="00CA5D8C">
          <w:rPr>
            <w:rStyle w:val="Hyperlink"/>
            <w:noProof/>
          </w:rPr>
          <w:t>1.2</w:t>
        </w:r>
        <w:r w:rsidR="0096421D">
          <w:rPr>
            <w:rFonts w:asciiTheme="minorHAnsi" w:eastAsiaTheme="minorEastAsia" w:hAnsiTheme="minorHAnsi" w:cstheme="minorBidi"/>
            <w:caps w:val="0"/>
            <w:noProof/>
            <w:sz w:val="22"/>
            <w:szCs w:val="22"/>
            <w:lang w:val="en-IN" w:eastAsia="en-IN"/>
          </w:rPr>
          <w:tab/>
        </w:r>
        <w:r w:rsidR="0096421D" w:rsidRPr="00CA5D8C">
          <w:rPr>
            <w:rStyle w:val="Hyperlink"/>
            <w:noProof/>
          </w:rPr>
          <w:t>Import Duty Exemption</w:t>
        </w:r>
        <w:r w:rsidR="0096421D">
          <w:rPr>
            <w:noProof/>
            <w:webHidden/>
          </w:rPr>
          <w:tab/>
        </w:r>
        <w:r w:rsidR="0096421D">
          <w:rPr>
            <w:noProof/>
            <w:webHidden/>
          </w:rPr>
          <w:fldChar w:fldCharType="begin"/>
        </w:r>
        <w:r w:rsidR="0096421D">
          <w:rPr>
            <w:noProof/>
            <w:webHidden/>
          </w:rPr>
          <w:instrText xml:space="preserve"> PAGEREF _Toc81226563 \h </w:instrText>
        </w:r>
        <w:r w:rsidR="0096421D">
          <w:rPr>
            <w:noProof/>
            <w:webHidden/>
          </w:rPr>
        </w:r>
        <w:r w:rsidR="0096421D">
          <w:rPr>
            <w:noProof/>
            <w:webHidden/>
          </w:rPr>
          <w:fldChar w:fldCharType="separate"/>
        </w:r>
        <w:r w:rsidR="005807D4">
          <w:rPr>
            <w:noProof/>
            <w:webHidden/>
          </w:rPr>
          <w:t>11</w:t>
        </w:r>
        <w:r w:rsidR="0096421D">
          <w:rPr>
            <w:noProof/>
            <w:webHidden/>
          </w:rPr>
          <w:fldChar w:fldCharType="end"/>
        </w:r>
      </w:hyperlink>
    </w:p>
    <w:p w14:paraId="7BA5371E" w14:textId="07877245" w:rsidR="0096421D" w:rsidRDefault="004F04F1">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1226564" w:history="1">
        <w:r w:rsidR="0096421D" w:rsidRPr="00CA5D8C">
          <w:rPr>
            <w:rStyle w:val="Hyperlink"/>
            <w:noProof/>
          </w:rPr>
          <w:t>1.2.1</w:t>
        </w:r>
        <w:r w:rsidR="0096421D">
          <w:rPr>
            <w:rFonts w:asciiTheme="minorHAnsi" w:eastAsiaTheme="minorEastAsia" w:hAnsiTheme="minorHAnsi" w:cstheme="minorBidi"/>
            <w:noProof/>
            <w:sz w:val="22"/>
            <w:szCs w:val="22"/>
            <w:lang w:val="en-IN" w:eastAsia="en-IN"/>
          </w:rPr>
          <w:tab/>
        </w:r>
        <w:r w:rsidR="0096421D" w:rsidRPr="00CA5D8C">
          <w:rPr>
            <w:rStyle w:val="Hyperlink"/>
            <w:noProof/>
          </w:rPr>
          <w:t>Pre-Requisites</w:t>
        </w:r>
        <w:r w:rsidR="0096421D">
          <w:rPr>
            <w:noProof/>
            <w:webHidden/>
          </w:rPr>
          <w:tab/>
        </w:r>
        <w:r w:rsidR="0096421D">
          <w:rPr>
            <w:noProof/>
            <w:webHidden/>
          </w:rPr>
          <w:fldChar w:fldCharType="begin"/>
        </w:r>
        <w:r w:rsidR="0096421D">
          <w:rPr>
            <w:noProof/>
            <w:webHidden/>
          </w:rPr>
          <w:instrText xml:space="preserve"> PAGEREF _Toc81226564 \h </w:instrText>
        </w:r>
        <w:r w:rsidR="0096421D">
          <w:rPr>
            <w:noProof/>
            <w:webHidden/>
          </w:rPr>
        </w:r>
        <w:r w:rsidR="0096421D">
          <w:rPr>
            <w:noProof/>
            <w:webHidden/>
          </w:rPr>
          <w:fldChar w:fldCharType="separate"/>
        </w:r>
        <w:r w:rsidR="005807D4">
          <w:rPr>
            <w:noProof/>
            <w:webHidden/>
          </w:rPr>
          <w:t>12</w:t>
        </w:r>
        <w:r w:rsidR="0096421D">
          <w:rPr>
            <w:noProof/>
            <w:webHidden/>
          </w:rPr>
          <w:fldChar w:fldCharType="end"/>
        </w:r>
      </w:hyperlink>
    </w:p>
    <w:p w14:paraId="0C40620D" w14:textId="55BDDBD0" w:rsidR="0096421D" w:rsidRDefault="004F04F1">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1226565" w:history="1">
        <w:r w:rsidR="0096421D" w:rsidRPr="00CA5D8C">
          <w:rPr>
            <w:rStyle w:val="Hyperlink"/>
            <w:noProof/>
          </w:rPr>
          <w:t>1.2.2</w:t>
        </w:r>
        <w:r w:rsidR="0096421D">
          <w:rPr>
            <w:rFonts w:asciiTheme="minorHAnsi" w:eastAsiaTheme="minorEastAsia" w:hAnsiTheme="minorHAnsi" w:cstheme="minorBidi"/>
            <w:noProof/>
            <w:sz w:val="22"/>
            <w:szCs w:val="22"/>
            <w:lang w:val="en-IN" w:eastAsia="en-IN"/>
          </w:rPr>
          <w:tab/>
        </w:r>
        <w:r w:rsidR="0096421D" w:rsidRPr="00CA5D8C">
          <w:rPr>
            <w:rStyle w:val="Hyperlink"/>
            <w:noProof/>
          </w:rPr>
          <w:t>Process Flow for Import Duty Exemption</w:t>
        </w:r>
        <w:r w:rsidR="0096421D">
          <w:rPr>
            <w:noProof/>
            <w:webHidden/>
          </w:rPr>
          <w:tab/>
        </w:r>
        <w:r w:rsidR="0096421D">
          <w:rPr>
            <w:noProof/>
            <w:webHidden/>
          </w:rPr>
          <w:fldChar w:fldCharType="begin"/>
        </w:r>
        <w:r w:rsidR="0096421D">
          <w:rPr>
            <w:noProof/>
            <w:webHidden/>
          </w:rPr>
          <w:instrText xml:space="preserve"> PAGEREF _Toc81226565 \h </w:instrText>
        </w:r>
        <w:r w:rsidR="0096421D">
          <w:rPr>
            <w:noProof/>
            <w:webHidden/>
          </w:rPr>
        </w:r>
        <w:r w:rsidR="0096421D">
          <w:rPr>
            <w:noProof/>
            <w:webHidden/>
          </w:rPr>
          <w:fldChar w:fldCharType="separate"/>
        </w:r>
        <w:r w:rsidR="005807D4">
          <w:rPr>
            <w:noProof/>
            <w:webHidden/>
          </w:rPr>
          <w:t>12</w:t>
        </w:r>
        <w:r w:rsidR="0096421D">
          <w:rPr>
            <w:noProof/>
            <w:webHidden/>
          </w:rPr>
          <w:fldChar w:fldCharType="end"/>
        </w:r>
      </w:hyperlink>
    </w:p>
    <w:p w14:paraId="1CFE52C8" w14:textId="64F9C0B1" w:rsidR="0096421D" w:rsidRDefault="004F04F1">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1226566" w:history="1">
        <w:r w:rsidR="0096421D" w:rsidRPr="00CA5D8C">
          <w:rPr>
            <w:rStyle w:val="Hyperlink"/>
            <w:noProof/>
          </w:rPr>
          <w:t>1.2.3</w:t>
        </w:r>
        <w:r w:rsidR="0096421D">
          <w:rPr>
            <w:rFonts w:asciiTheme="minorHAnsi" w:eastAsiaTheme="minorEastAsia" w:hAnsiTheme="minorHAnsi" w:cstheme="minorBidi"/>
            <w:noProof/>
            <w:sz w:val="22"/>
            <w:szCs w:val="22"/>
            <w:lang w:val="en-IN" w:eastAsia="en-IN"/>
          </w:rPr>
          <w:tab/>
        </w:r>
        <w:r w:rsidR="0096421D" w:rsidRPr="00CA5D8C">
          <w:rPr>
            <w:rStyle w:val="Hyperlink"/>
            <w:noProof/>
          </w:rPr>
          <w:t>Use Case Diagram for Import Duty Exemption</w:t>
        </w:r>
        <w:r w:rsidR="0096421D">
          <w:rPr>
            <w:noProof/>
            <w:webHidden/>
          </w:rPr>
          <w:tab/>
        </w:r>
        <w:r w:rsidR="0096421D">
          <w:rPr>
            <w:noProof/>
            <w:webHidden/>
          </w:rPr>
          <w:fldChar w:fldCharType="begin"/>
        </w:r>
        <w:r w:rsidR="0096421D">
          <w:rPr>
            <w:noProof/>
            <w:webHidden/>
          </w:rPr>
          <w:instrText xml:space="preserve"> PAGEREF _Toc81226566 \h </w:instrText>
        </w:r>
        <w:r w:rsidR="0096421D">
          <w:rPr>
            <w:noProof/>
            <w:webHidden/>
          </w:rPr>
        </w:r>
        <w:r w:rsidR="0096421D">
          <w:rPr>
            <w:noProof/>
            <w:webHidden/>
          </w:rPr>
          <w:fldChar w:fldCharType="separate"/>
        </w:r>
        <w:r w:rsidR="005807D4">
          <w:rPr>
            <w:noProof/>
            <w:webHidden/>
          </w:rPr>
          <w:t>13</w:t>
        </w:r>
        <w:r w:rsidR="0096421D">
          <w:rPr>
            <w:noProof/>
            <w:webHidden/>
          </w:rPr>
          <w:fldChar w:fldCharType="end"/>
        </w:r>
      </w:hyperlink>
    </w:p>
    <w:p w14:paraId="63BA9620" w14:textId="3D664082" w:rsidR="0096421D" w:rsidRDefault="004F04F1">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1226567" w:history="1">
        <w:r w:rsidR="0096421D" w:rsidRPr="00CA5D8C">
          <w:rPr>
            <w:rStyle w:val="Hyperlink"/>
            <w:noProof/>
          </w:rPr>
          <w:t>1.2.4</w:t>
        </w:r>
        <w:r w:rsidR="0096421D">
          <w:rPr>
            <w:rFonts w:asciiTheme="minorHAnsi" w:eastAsiaTheme="minorEastAsia" w:hAnsiTheme="minorHAnsi" w:cstheme="minorBidi"/>
            <w:noProof/>
            <w:sz w:val="22"/>
            <w:szCs w:val="22"/>
            <w:lang w:val="en-IN" w:eastAsia="en-IN"/>
          </w:rPr>
          <w:tab/>
        </w:r>
        <w:r w:rsidR="0096421D" w:rsidRPr="00CA5D8C">
          <w:rPr>
            <w:rStyle w:val="Hyperlink"/>
            <w:noProof/>
          </w:rPr>
          <w:t>Business Validation</w:t>
        </w:r>
        <w:r w:rsidR="0096421D">
          <w:rPr>
            <w:noProof/>
            <w:webHidden/>
          </w:rPr>
          <w:tab/>
        </w:r>
        <w:r w:rsidR="0096421D">
          <w:rPr>
            <w:noProof/>
            <w:webHidden/>
          </w:rPr>
          <w:fldChar w:fldCharType="begin"/>
        </w:r>
        <w:r w:rsidR="0096421D">
          <w:rPr>
            <w:noProof/>
            <w:webHidden/>
          </w:rPr>
          <w:instrText xml:space="preserve"> PAGEREF _Toc81226567 \h </w:instrText>
        </w:r>
        <w:r w:rsidR="0096421D">
          <w:rPr>
            <w:noProof/>
            <w:webHidden/>
          </w:rPr>
        </w:r>
        <w:r w:rsidR="0096421D">
          <w:rPr>
            <w:noProof/>
            <w:webHidden/>
          </w:rPr>
          <w:fldChar w:fldCharType="separate"/>
        </w:r>
        <w:r w:rsidR="005807D4">
          <w:rPr>
            <w:noProof/>
            <w:webHidden/>
          </w:rPr>
          <w:t>15</w:t>
        </w:r>
        <w:r w:rsidR="0096421D">
          <w:rPr>
            <w:noProof/>
            <w:webHidden/>
          </w:rPr>
          <w:fldChar w:fldCharType="end"/>
        </w:r>
      </w:hyperlink>
    </w:p>
    <w:p w14:paraId="081E30CE" w14:textId="3225DF2E" w:rsidR="0096421D" w:rsidRDefault="004F04F1">
      <w:pPr>
        <w:pStyle w:val="TOC2"/>
        <w:tabs>
          <w:tab w:val="left" w:pos="720"/>
        </w:tabs>
        <w:rPr>
          <w:rFonts w:asciiTheme="minorHAnsi" w:eastAsiaTheme="minorEastAsia" w:hAnsiTheme="minorHAnsi" w:cstheme="minorBidi"/>
          <w:caps w:val="0"/>
          <w:noProof/>
          <w:sz w:val="22"/>
          <w:szCs w:val="22"/>
          <w:lang w:val="en-IN" w:eastAsia="en-IN"/>
        </w:rPr>
      </w:pPr>
      <w:hyperlink w:anchor="_Toc81226568" w:history="1">
        <w:r w:rsidR="0096421D" w:rsidRPr="00CA5D8C">
          <w:rPr>
            <w:rStyle w:val="Hyperlink"/>
            <w:noProof/>
          </w:rPr>
          <w:t>1.3</w:t>
        </w:r>
        <w:r w:rsidR="0096421D">
          <w:rPr>
            <w:rFonts w:asciiTheme="minorHAnsi" w:eastAsiaTheme="minorEastAsia" w:hAnsiTheme="minorHAnsi" w:cstheme="minorBidi"/>
            <w:caps w:val="0"/>
            <w:noProof/>
            <w:sz w:val="22"/>
            <w:szCs w:val="22"/>
            <w:lang w:val="en-IN" w:eastAsia="en-IN"/>
          </w:rPr>
          <w:tab/>
        </w:r>
        <w:r w:rsidR="0096421D" w:rsidRPr="00CA5D8C">
          <w:rPr>
            <w:rStyle w:val="Hyperlink"/>
            <w:noProof/>
          </w:rPr>
          <w:t>Duty Free Quota</w:t>
        </w:r>
        <w:r w:rsidR="0096421D">
          <w:rPr>
            <w:noProof/>
            <w:webHidden/>
          </w:rPr>
          <w:tab/>
        </w:r>
        <w:r w:rsidR="0096421D">
          <w:rPr>
            <w:noProof/>
            <w:webHidden/>
          </w:rPr>
          <w:fldChar w:fldCharType="begin"/>
        </w:r>
        <w:r w:rsidR="0096421D">
          <w:rPr>
            <w:noProof/>
            <w:webHidden/>
          </w:rPr>
          <w:instrText xml:space="preserve"> PAGEREF _Toc81226568 \h </w:instrText>
        </w:r>
        <w:r w:rsidR="0096421D">
          <w:rPr>
            <w:noProof/>
            <w:webHidden/>
          </w:rPr>
        </w:r>
        <w:r w:rsidR="0096421D">
          <w:rPr>
            <w:noProof/>
            <w:webHidden/>
          </w:rPr>
          <w:fldChar w:fldCharType="separate"/>
        </w:r>
        <w:r w:rsidR="005807D4">
          <w:rPr>
            <w:noProof/>
            <w:webHidden/>
          </w:rPr>
          <w:t>16</w:t>
        </w:r>
        <w:r w:rsidR="0096421D">
          <w:rPr>
            <w:noProof/>
            <w:webHidden/>
          </w:rPr>
          <w:fldChar w:fldCharType="end"/>
        </w:r>
      </w:hyperlink>
    </w:p>
    <w:p w14:paraId="094306E3" w14:textId="14FB1A3E" w:rsidR="0096421D" w:rsidRDefault="004F04F1">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1226569" w:history="1">
        <w:r w:rsidR="0096421D" w:rsidRPr="00CA5D8C">
          <w:rPr>
            <w:rStyle w:val="Hyperlink"/>
            <w:noProof/>
          </w:rPr>
          <w:t>1.3.1</w:t>
        </w:r>
        <w:r w:rsidR="0096421D">
          <w:rPr>
            <w:rFonts w:asciiTheme="minorHAnsi" w:eastAsiaTheme="minorEastAsia" w:hAnsiTheme="minorHAnsi" w:cstheme="minorBidi"/>
            <w:noProof/>
            <w:sz w:val="22"/>
            <w:szCs w:val="22"/>
            <w:lang w:val="en-IN" w:eastAsia="en-IN"/>
          </w:rPr>
          <w:tab/>
        </w:r>
        <w:r w:rsidR="0096421D" w:rsidRPr="00CA5D8C">
          <w:rPr>
            <w:rStyle w:val="Hyperlink"/>
            <w:noProof/>
          </w:rPr>
          <w:t>Pre-Requisites</w:t>
        </w:r>
        <w:r w:rsidR="0096421D">
          <w:rPr>
            <w:noProof/>
            <w:webHidden/>
          </w:rPr>
          <w:tab/>
        </w:r>
        <w:r w:rsidR="0096421D">
          <w:rPr>
            <w:noProof/>
            <w:webHidden/>
          </w:rPr>
          <w:fldChar w:fldCharType="begin"/>
        </w:r>
        <w:r w:rsidR="0096421D">
          <w:rPr>
            <w:noProof/>
            <w:webHidden/>
          </w:rPr>
          <w:instrText xml:space="preserve"> PAGEREF _Toc81226569 \h </w:instrText>
        </w:r>
        <w:r w:rsidR="0096421D">
          <w:rPr>
            <w:noProof/>
            <w:webHidden/>
          </w:rPr>
        </w:r>
        <w:r w:rsidR="0096421D">
          <w:rPr>
            <w:noProof/>
            <w:webHidden/>
          </w:rPr>
          <w:fldChar w:fldCharType="separate"/>
        </w:r>
        <w:r w:rsidR="005807D4">
          <w:rPr>
            <w:noProof/>
            <w:webHidden/>
          </w:rPr>
          <w:t>16</w:t>
        </w:r>
        <w:r w:rsidR="0096421D">
          <w:rPr>
            <w:noProof/>
            <w:webHidden/>
          </w:rPr>
          <w:fldChar w:fldCharType="end"/>
        </w:r>
      </w:hyperlink>
    </w:p>
    <w:p w14:paraId="6B6BE0D8" w14:textId="7A75DADF" w:rsidR="0096421D" w:rsidRDefault="004F04F1">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1226570" w:history="1">
        <w:r w:rsidR="0096421D" w:rsidRPr="00CA5D8C">
          <w:rPr>
            <w:rStyle w:val="Hyperlink"/>
            <w:noProof/>
          </w:rPr>
          <w:t>1.3.2</w:t>
        </w:r>
        <w:r w:rsidR="0096421D">
          <w:rPr>
            <w:rFonts w:asciiTheme="minorHAnsi" w:eastAsiaTheme="minorEastAsia" w:hAnsiTheme="minorHAnsi" w:cstheme="minorBidi"/>
            <w:noProof/>
            <w:sz w:val="22"/>
            <w:szCs w:val="22"/>
            <w:lang w:val="en-IN" w:eastAsia="en-IN"/>
          </w:rPr>
          <w:tab/>
        </w:r>
        <w:r w:rsidR="0096421D" w:rsidRPr="00CA5D8C">
          <w:rPr>
            <w:rStyle w:val="Hyperlink"/>
            <w:noProof/>
          </w:rPr>
          <w:t>Process flow for Duty Free Quota</w:t>
        </w:r>
        <w:r w:rsidR="0096421D">
          <w:rPr>
            <w:noProof/>
            <w:webHidden/>
          </w:rPr>
          <w:tab/>
        </w:r>
        <w:r w:rsidR="0096421D">
          <w:rPr>
            <w:noProof/>
            <w:webHidden/>
          </w:rPr>
          <w:fldChar w:fldCharType="begin"/>
        </w:r>
        <w:r w:rsidR="0096421D">
          <w:rPr>
            <w:noProof/>
            <w:webHidden/>
          </w:rPr>
          <w:instrText xml:space="preserve"> PAGEREF _Toc81226570 \h </w:instrText>
        </w:r>
        <w:r w:rsidR="0096421D">
          <w:rPr>
            <w:noProof/>
            <w:webHidden/>
          </w:rPr>
        </w:r>
        <w:r w:rsidR="0096421D">
          <w:rPr>
            <w:noProof/>
            <w:webHidden/>
          </w:rPr>
          <w:fldChar w:fldCharType="separate"/>
        </w:r>
        <w:r w:rsidR="005807D4">
          <w:rPr>
            <w:noProof/>
            <w:webHidden/>
          </w:rPr>
          <w:t>16</w:t>
        </w:r>
        <w:r w:rsidR="0096421D">
          <w:rPr>
            <w:noProof/>
            <w:webHidden/>
          </w:rPr>
          <w:fldChar w:fldCharType="end"/>
        </w:r>
      </w:hyperlink>
    </w:p>
    <w:p w14:paraId="249DA905" w14:textId="2BEF76E5" w:rsidR="0096421D" w:rsidRDefault="004F04F1">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1226571" w:history="1">
        <w:r w:rsidR="0096421D" w:rsidRPr="00CA5D8C">
          <w:rPr>
            <w:rStyle w:val="Hyperlink"/>
            <w:noProof/>
          </w:rPr>
          <w:t>1.3.3</w:t>
        </w:r>
        <w:r w:rsidR="0096421D">
          <w:rPr>
            <w:rFonts w:asciiTheme="minorHAnsi" w:eastAsiaTheme="minorEastAsia" w:hAnsiTheme="minorHAnsi" w:cstheme="minorBidi"/>
            <w:noProof/>
            <w:sz w:val="22"/>
            <w:szCs w:val="22"/>
            <w:lang w:val="en-IN" w:eastAsia="en-IN"/>
          </w:rPr>
          <w:tab/>
        </w:r>
        <w:r w:rsidR="0096421D" w:rsidRPr="00CA5D8C">
          <w:rPr>
            <w:rStyle w:val="Hyperlink"/>
            <w:noProof/>
          </w:rPr>
          <w:t>Use Case Diagram for Duty Free Quota</w:t>
        </w:r>
        <w:r w:rsidR="0096421D">
          <w:rPr>
            <w:noProof/>
            <w:webHidden/>
          </w:rPr>
          <w:tab/>
        </w:r>
        <w:r w:rsidR="0096421D">
          <w:rPr>
            <w:noProof/>
            <w:webHidden/>
          </w:rPr>
          <w:fldChar w:fldCharType="begin"/>
        </w:r>
        <w:r w:rsidR="0096421D">
          <w:rPr>
            <w:noProof/>
            <w:webHidden/>
          </w:rPr>
          <w:instrText xml:space="preserve"> PAGEREF _Toc81226571 \h </w:instrText>
        </w:r>
        <w:r w:rsidR="0096421D">
          <w:rPr>
            <w:noProof/>
            <w:webHidden/>
          </w:rPr>
        </w:r>
        <w:r w:rsidR="0096421D">
          <w:rPr>
            <w:noProof/>
            <w:webHidden/>
          </w:rPr>
          <w:fldChar w:fldCharType="separate"/>
        </w:r>
        <w:r w:rsidR="005807D4">
          <w:rPr>
            <w:noProof/>
            <w:webHidden/>
          </w:rPr>
          <w:t>17</w:t>
        </w:r>
        <w:r w:rsidR="0096421D">
          <w:rPr>
            <w:noProof/>
            <w:webHidden/>
          </w:rPr>
          <w:fldChar w:fldCharType="end"/>
        </w:r>
      </w:hyperlink>
    </w:p>
    <w:p w14:paraId="4F69E3AE" w14:textId="49D1E1D6" w:rsidR="0096421D" w:rsidRDefault="004F04F1">
      <w:pPr>
        <w:pStyle w:val="TOC3"/>
        <w:tabs>
          <w:tab w:val="left" w:pos="1200"/>
          <w:tab w:val="right" w:leader="dot" w:pos="8630"/>
        </w:tabs>
        <w:rPr>
          <w:rFonts w:asciiTheme="minorHAnsi" w:eastAsiaTheme="minorEastAsia" w:hAnsiTheme="minorHAnsi" w:cstheme="minorBidi"/>
          <w:noProof/>
          <w:sz w:val="22"/>
          <w:szCs w:val="22"/>
          <w:lang w:val="en-IN" w:eastAsia="en-IN"/>
        </w:rPr>
      </w:pPr>
      <w:hyperlink w:anchor="_Toc81226572" w:history="1">
        <w:r w:rsidR="0096421D" w:rsidRPr="00CA5D8C">
          <w:rPr>
            <w:rStyle w:val="Hyperlink"/>
            <w:noProof/>
          </w:rPr>
          <w:t>1.3.4</w:t>
        </w:r>
        <w:r w:rsidR="0096421D">
          <w:rPr>
            <w:rFonts w:asciiTheme="minorHAnsi" w:eastAsiaTheme="minorEastAsia" w:hAnsiTheme="minorHAnsi" w:cstheme="minorBidi"/>
            <w:noProof/>
            <w:sz w:val="22"/>
            <w:szCs w:val="22"/>
            <w:lang w:val="en-IN" w:eastAsia="en-IN"/>
          </w:rPr>
          <w:tab/>
        </w:r>
        <w:r w:rsidR="0096421D" w:rsidRPr="00CA5D8C">
          <w:rPr>
            <w:rStyle w:val="Hyperlink"/>
            <w:noProof/>
          </w:rPr>
          <w:t>Business Validation</w:t>
        </w:r>
        <w:r w:rsidR="0096421D">
          <w:rPr>
            <w:noProof/>
            <w:webHidden/>
          </w:rPr>
          <w:tab/>
        </w:r>
        <w:r w:rsidR="0096421D">
          <w:rPr>
            <w:noProof/>
            <w:webHidden/>
          </w:rPr>
          <w:fldChar w:fldCharType="begin"/>
        </w:r>
        <w:r w:rsidR="0096421D">
          <w:rPr>
            <w:noProof/>
            <w:webHidden/>
          </w:rPr>
          <w:instrText xml:space="preserve"> PAGEREF _Toc81226572 \h </w:instrText>
        </w:r>
        <w:r w:rsidR="0096421D">
          <w:rPr>
            <w:noProof/>
            <w:webHidden/>
          </w:rPr>
        </w:r>
        <w:r w:rsidR="0096421D">
          <w:rPr>
            <w:noProof/>
            <w:webHidden/>
          </w:rPr>
          <w:fldChar w:fldCharType="separate"/>
        </w:r>
        <w:r w:rsidR="005807D4">
          <w:rPr>
            <w:noProof/>
            <w:webHidden/>
          </w:rPr>
          <w:t>19</w:t>
        </w:r>
        <w:r w:rsidR="0096421D">
          <w:rPr>
            <w:noProof/>
            <w:webHidden/>
          </w:rPr>
          <w:fldChar w:fldCharType="end"/>
        </w:r>
      </w:hyperlink>
    </w:p>
    <w:p w14:paraId="2C507343" w14:textId="6B9C608D" w:rsidR="0096421D" w:rsidRDefault="004F04F1">
      <w:pPr>
        <w:pStyle w:val="TOC1"/>
        <w:rPr>
          <w:rFonts w:asciiTheme="minorHAnsi" w:eastAsiaTheme="minorEastAsia" w:hAnsiTheme="minorHAnsi" w:cstheme="minorBidi"/>
          <w:b w:val="0"/>
          <w:noProof/>
          <w:sz w:val="22"/>
          <w:szCs w:val="22"/>
          <w:lang w:val="en-IN" w:eastAsia="en-IN"/>
        </w:rPr>
      </w:pPr>
      <w:hyperlink w:anchor="_Toc81226573" w:history="1">
        <w:r w:rsidR="0096421D" w:rsidRPr="00CA5D8C">
          <w:rPr>
            <w:rStyle w:val="Hyperlink"/>
            <w:noProof/>
          </w:rPr>
          <w:t>Appendix A</w:t>
        </w:r>
        <w:r w:rsidR="0096421D">
          <w:rPr>
            <w:noProof/>
            <w:webHidden/>
          </w:rPr>
          <w:tab/>
        </w:r>
        <w:r w:rsidR="0096421D">
          <w:rPr>
            <w:noProof/>
            <w:webHidden/>
          </w:rPr>
          <w:fldChar w:fldCharType="begin"/>
        </w:r>
        <w:r w:rsidR="0096421D">
          <w:rPr>
            <w:noProof/>
            <w:webHidden/>
          </w:rPr>
          <w:instrText xml:space="preserve"> PAGEREF _Toc81226573 \h </w:instrText>
        </w:r>
        <w:r w:rsidR="0096421D">
          <w:rPr>
            <w:noProof/>
            <w:webHidden/>
          </w:rPr>
        </w:r>
        <w:r w:rsidR="0096421D">
          <w:rPr>
            <w:noProof/>
            <w:webHidden/>
          </w:rPr>
          <w:fldChar w:fldCharType="separate"/>
        </w:r>
        <w:r w:rsidR="005807D4">
          <w:rPr>
            <w:noProof/>
            <w:webHidden/>
          </w:rPr>
          <w:t>23</w:t>
        </w:r>
        <w:r w:rsidR="0096421D">
          <w:rPr>
            <w:noProof/>
            <w:webHidden/>
          </w:rPr>
          <w:fldChar w:fldCharType="end"/>
        </w:r>
      </w:hyperlink>
    </w:p>
    <w:p w14:paraId="25629E25" w14:textId="158F811D" w:rsidR="0096421D" w:rsidRDefault="004F04F1">
      <w:pPr>
        <w:pStyle w:val="TOC2"/>
        <w:tabs>
          <w:tab w:val="left" w:pos="480"/>
        </w:tabs>
        <w:rPr>
          <w:rFonts w:asciiTheme="minorHAnsi" w:eastAsiaTheme="minorEastAsia" w:hAnsiTheme="minorHAnsi" w:cstheme="minorBidi"/>
          <w:caps w:val="0"/>
          <w:noProof/>
          <w:sz w:val="22"/>
          <w:szCs w:val="22"/>
          <w:lang w:val="en-IN" w:eastAsia="en-IN"/>
        </w:rPr>
      </w:pPr>
      <w:hyperlink w:anchor="_Toc81226574" w:history="1">
        <w:r w:rsidR="0096421D" w:rsidRPr="00CA5D8C">
          <w:rPr>
            <w:rStyle w:val="Hyperlink"/>
            <w:noProof/>
            <w:spacing w:val="5"/>
          </w:rPr>
          <w:t>1.</w:t>
        </w:r>
        <w:r w:rsidR="0096421D">
          <w:rPr>
            <w:rFonts w:asciiTheme="minorHAnsi" w:eastAsiaTheme="minorEastAsia" w:hAnsiTheme="minorHAnsi" w:cstheme="minorBidi"/>
            <w:caps w:val="0"/>
            <w:noProof/>
            <w:sz w:val="22"/>
            <w:szCs w:val="22"/>
            <w:lang w:val="en-IN" w:eastAsia="en-IN"/>
          </w:rPr>
          <w:tab/>
        </w:r>
        <w:r w:rsidR="0096421D" w:rsidRPr="00CA5D8C">
          <w:rPr>
            <w:rStyle w:val="Hyperlink"/>
            <w:noProof/>
            <w:spacing w:val="5"/>
          </w:rPr>
          <w:t>Configuration blueprint (CBP)</w:t>
        </w:r>
        <w:r w:rsidR="0096421D">
          <w:rPr>
            <w:noProof/>
            <w:webHidden/>
          </w:rPr>
          <w:tab/>
        </w:r>
        <w:r w:rsidR="0096421D">
          <w:rPr>
            <w:noProof/>
            <w:webHidden/>
          </w:rPr>
          <w:fldChar w:fldCharType="begin"/>
        </w:r>
        <w:r w:rsidR="0096421D">
          <w:rPr>
            <w:noProof/>
            <w:webHidden/>
          </w:rPr>
          <w:instrText xml:space="preserve"> PAGEREF _Toc81226574 \h </w:instrText>
        </w:r>
        <w:r w:rsidR="0096421D">
          <w:rPr>
            <w:noProof/>
            <w:webHidden/>
          </w:rPr>
        </w:r>
        <w:r w:rsidR="0096421D">
          <w:rPr>
            <w:noProof/>
            <w:webHidden/>
          </w:rPr>
          <w:fldChar w:fldCharType="separate"/>
        </w:r>
        <w:r w:rsidR="005807D4">
          <w:rPr>
            <w:noProof/>
            <w:webHidden/>
          </w:rPr>
          <w:t>23</w:t>
        </w:r>
        <w:r w:rsidR="0096421D">
          <w:rPr>
            <w:noProof/>
            <w:webHidden/>
          </w:rPr>
          <w:fldChar w:fldCharType="end"/>
        </w:r>
      </w:hyperlink>
    </w:p>
    <w:p w14:paraId="5359ABE2" w14:textId="169C8D84" w:rsidR="0096421D" w:rsidRDefault="004F04F1">
      <w:pPr>
        <w:pStyle w:val="TOC2"/>
        <w:tabs>
          <w:tab w:val="left" w:pos="480"/>
        </w:tabs>
        <w:rPr>
          <w:rFonts w:asciiTheme="minorHAnsi" w:eastAsiaTheme="minorEastAsia" w:hAnsiTheme="minorHAnsi" w:cstheme="minorBidi"/>
          <w:caps w:val="0"/>
          <w:noProof/>
          <w:sz w:val="22"/>
          <w:szCs w:val="22"/>
          <w:lang w:val="en-IN" w:eastAsia="en-IN"/>
        </w:rPr>
      </w:pPr>
      <w:hyperlink w:anchor="_Toc81226575" w:history="1">
        <w:r w:rsidR="0096421D" w:rsidRPr="00CA5D8C">
          <w:rPr>
            <w:rStyle w:val="Hyperlink"/>
            <w:noProof/>
            <w:spacing w:val="5"/>
          </w:rPr>
          <w:t>2.</w:t>
        </w:r>
        <w:r w:rsidR="0096421D">
          <w:rPr>
            <w:rFonts w:asciiTheme="minorHAnsi" w:eastAsiaTheme="minorEastAsia" w:hAnsiTheme="minorHAnsi" w:cstheme="minorBidi"/>
            <w:caps w:val="0"/>
            <w:noProof/>
            <w:sz w:val="22"/>
            <w:szCs w:val="22"/>
            <w:lang w:val="en-IN" w:eastAsia="en-IN"/>
          </w:rPr>
          <w:tab/>
        </w:r>
        <w:r w:rsidR="0096421D" w:rsidRPr="00CA5D8C">
          <w:rPr>
            <w:rStyle w:val="Hyperlink"/>
            <w:noProof/>
            <w:spacing w:val="5"/>
          </w:rPr>
          <w:t>Types of Exemption</w:t>
        </w:r>
        <w:r w:rsidR="0096421D">
          <w:rPr>
            <w:noProof/>
            <w:webHidden/>
          </w:rPr>
          <w:tab/>
        </w:r>
        <w:r w:rsidR="0096421D">
          <w:rPr>
            <w:noProof/>
            <w:webHidden/>
          </w:rPr>
          <w:fldChar w:fldCharType="begin"/>
        </w:r>
        <w:r w:rsidR="0096421D">
          <w:rPr>
            <w:noProof/>
            <w:webHidden/>
          </w:rPr>
          <w:instrText xml:space="preserve"> PAGEREF _Toc81226575 \h </w:instrText>
        </w:r>
        <w:r w:rsidR="0096421D">
          <w:rPr>
            <w:noProof/>
            <w:webHidden/>
          </w:rPr>
        </w:r>
        <w:r w:rsidR="0096421D">
          <w:rPr>
            <w:noProof/>
            <w:webHidden/>
          </w:rPr>
          <w:fldChar w:fldCharType="separate"/>
        </w:r>
        <w:r w:rsidR="005807D4">
          <w:rPr>
            <w:noProof/>
            <w:webHidden/>
          </w:rPr>
          <w:t>23</w:t>
        </w:r>
        <w:r w:rsidR="0096421D">
          <w:rPr>
            <w:noProof/>
            <w:webHidden/>
          </w:rPr>
          <w:fldChar w:fldCharType="end"/>
        </w:r>
      </w:hyperlink>
    </w:p>
    <w:p w14:paraId="3223F104" w14:textId="50C80AC7" w:rsidR="0096421D" w:rsidRDefault="004F04F1">
      <w:pPr>
        <w:pStyle w:val="TOC2"/>
        <w:tabs>
          <w:tab w:val="left" w:pos="480"/>
        </w:tabs>
        <w:rPr>
          <w:rFonts w:asciiTheme="minorHAnsi" w:eastAsiaTheme="minorEastAsia" w:hAnsiTheme="minorHAnsi" w:cstheme="minorBidi"/>
          <w:caps w:val="0"/>
          <w:noProof/>
          <w:sz w:val="22"/>
          <w:szCs w:val="22"/>
          <w:lang w:val="en-IN" w:eastAsia="en-IN"/>
        </w:rPr>
      </w:pPr>
      <w:hyperlink w:anchor="_Toc81226576" w:history="1">
        <w:r w:rsidR="0096421D" w:rsidRPr="00CA5D8C">
          <w:rPr>
            <w:rStyle w:val="Hyperlink"/>
            <w:noProof/>
            <w:spacing w:val="5"/>
          </w:rPr>
          <w:t>3.</w:t>
        </w:r>
        <w:r w:rsidR="0096421D">
          <w:rPr>
            <w:rFonts w:asciiTheme="minorHAnsi" w:eastAsiaTheme="minorEastAsia" w:hAnsiTheme="minorHAnsi" w:cstheme="minorBidi"/>
            <w:caps w:val="0"/>
            <w:noProof/>
            <w:sz w:val="22"/>
            <w:szCs w:val="22"/>
            <w:lang w:val="en-IN" w:eastAsia="en-IN"/>
          </w:rPr>
          <w:tab/>
        </w:r>
        <w:r w:rsidR="0096421D" w:rsidRPr="00CA5D8C">
          <w:rPr>
            <w:rStyle w:val="Hyperlink"/>
            <w:noProof/>
            <w:spacing w:val="5"/>
          </w:rPr>
          <w:t>Annual duty free quota limits</w:t>
        </w:r>
        <w:r w:rsidR="0096421D">
          <w:rPr>
            <w:noProof/>
            <w:webHidden/>
          </w:rPr>
          <w:tab/>
        </w:r>
        <w:r w:rsidR="0096421D">
          <w:rPr>
            <w:noProof/>
            <w:webHidden/>
          </w:rPr>
          <w:fldChar w:fldCharType="begin"/>
        </w:r>
        <w:r w:rsidR="0096421D">
          <w:rPr>
            <w:noProof/>
            <w:webHidden/>
          </w:rPr>
          <w:instrText xml:space="preserve"> PAGEREF _Toc81226576 \h </w:instrText>
        </w:r>
        <w:r w:rsidR="0096421D">
          <w:rPr>
            <w:noProof/>
            <w:webHidden/>
          </w:rPr>
        </w:r>
        <w:r w:rsidR="0096421D">
          <w:rPr>
            <w:noProof/>
            <w:webHidden/>
          </w:rPr>
          <w:fldChar w:fldCharType="separate"/>
        </w:r>
        <w:r w:rsidR="005807D4">
          <w:rPr>
            <w:noProof/>
            <w:webHidden/>
          </w:rPr>
          <w:t>24</w:t>
        </w:r>
        <w:r w:rsidR="0096421D">
          <w:rPr>
            <w:noProof/>
            <w:webHidden/>
          </w:rPr>
          <w:fldChar w:fldCharType="end"/>
        </w:r>
      </w:hyperlink>
    </w:p>
    <w:p w14:paraId="27E20038" w14:textId="633E4C7E" w:rsidR="0096421D" w:rsidRDefault="004F04F1">
      <w:pPr>
        <w:pStyle w:val="TOC2"/>
        <w:tabs>
          <w:tab w:val="left" w:pos="480"/>
        </w:tabs>
        <w:rPr>
          <w:rFonts w:asciiTheme="minorHAnsi" w:eastAsiaTheme="minorEastAsia" w:hAnsiTheme="minorHAnsi" w:cstheme="minorBidi"/>
          <w:caps w:val="0"/>
          <w:noProof/>
          <w:sz w:val="22"/>
          <w:szCs w:val="22"/>
          <w:lang w:val="en-IN" w:eastAsia="en-IN"/>
        </w:rPr>
      </w:pPr>
      <w:hyperlink w:anchor="_Toc81226577" w:history="1">
        <w:r w:rsidR="0096421D" w:rsidRPr="00CA5D8C">
          <w:rPr>
            <w:rStyle w:val="Hyperlink"/>
            <w:noProof/>
            <w:spacing w:val="5"/>
          </w:rPr>
          <w:t>4.</w:t>
        </w:r>
        <w:r w:rsidR="0096421D">
          <w:rPr>
            <w:rFonts w:asciiTheme="minorHAnsi" w:eastAsiaTheme="minorEastAsia" w:hAnsiTheme="minorHAnsi" w:cstheme="minorBidi"/>
            <w:caps w:val="0"/>
            <w:noProof/>
            <w:sz w:val="22"/>
            <w:szCs w:val="22"/>
            <w:lang w:val="en-IN" w:eastAsia="en-IN"/>
          </w:rPr>
          <w:tab/>
        </w:r>
        <w:r w:rsidR="0096421D" w:rsidRPr="00CA5D8C">
          <w:rPr>
            <w:rStyle w:val="Hyperlink"/>
            <w:noProof/>
            <w:spacing w:val="5"/>
          </w:rPr>
          <w:t>Exemption Print</w:t>
        </w:r>
        <w:r w:rsidR="0096421D">
          <w:rPr>
            <w:noProof/>
            <w:webHidden/>
          </w:rPr>
          <w:tab/>
        </w:r>
        <w:r w:rsidR="0096421D">
          <w:rPr>
            <w:noProof/>
            <w:webHidden/>
          </w:rPr>
          <w:fldChar w:fldCharType="begin"/>
        </w:r>
        <w:r w:rsidR="0096421D">
          <w:rPr>
            <w:noProof/>
            <w:webHidden/>
          </w:rPr>
          <w:instrText xml:space="preserve"> PAGEREF _Toc81226577 \h </w:instrText>
        </w:r>
        <w:r w:rsidR="0096421D">
          <w:rPr>
            <w:noProof/>
            <w:webHidden/>
          </w:rPr>
        </w:r>
        <w:r w:rsidR="0096421D">
          <w:rPr>
            <w:noProof/>
            <w:webHidden/>
          </w:rPr>
          <w:fldChar w:fldCharType="separate"/>
        </w:r>
        <w:r w:rsidR="005807D4">
          <w:rPr>
            <w:noProof/>
            <w:webHidden/>
          </w:rPr>
          <w:t>25</w:t>
        </w:r>
        <w:r w:rsidR="0096421D">
          <w:rPr>
            <w:noProof/>
            <w:webHidden/>
          </w:rPr>
          <w:fldChar w:fldCharType="end"/>
        </w:r>
      </w:hyperlink>
    </w:p>
    <w:p w14:paraId="242F2F0D" w14:textId="4DDCA0E2" w:rsidR="0096421D" w:rsidRDefault="004F04F1">
      <w:pPr>
        <w:pStyle w:val="TOC2"/>
        <w:tabs>
          <w:tab w:val="left" w:pos="480"/>
        </w:tabs>
        <w:rPr>
          <w:rFonts w:asciiTheme="minorHAnsi" w:eastAsiaTheme="minorEastAsia" w:hAnsiTheme="minorHAnsi" w:cstheme="minorBidi"/>
          <w:caps w:val="0"/>
          <w:noProof/>
          <w:sz w:val="22"/>
          <w:szCs w:val="22"/>
          <w:lang w:val="en-IN" w:eastAsia="en-IN"/>
        </w:rPr>
      </w:pPr>
      <w:hyperlink w:anchor="_Toc81226578" w:history="1">
        <w:r w:rsidR="0096421D" w:rsidRPr="00CA5D8C">
          <w:rPr>
            <w:rStyle w:val="Hyperlink"/>
            <w:noProof/>
            <w:spacing w:val="5"/>
          </w:rPr>
          <w:t>5.</w:t>
        </w:r>
        <w:r w:rsidR="0096421D">
          <w:rPr>
            <w:rFonts w:asciiTheme="minorHAnsi" w:eastAsiaTheme="minorEastAsia" w:hAnsiTheme="minorHAnsi" w:cstheme="minorBidi"/>
            <w:caps w:val="0"/>
            <w:noProof/>
            <w:sz w:val="22"/>
            <w:szCs w:val="22"/>
            <w:lang w:val="en-IN" w:eastAsia="en-IN"/>
          </w:rPr>
          <w:tab/>
        </w:r>
        <w:r w:rsidR="0096421D" w:rsidRPr="00CA5D8C">
          <w:rPr>
            <w:rStyle w:val="Hyperlink"/>
            <w:noProof/>
            <w:spacing w:val="5"/>
          </w:rPr>
          <w:t>Backend Jobs</w:t>
        </w:r>
        <w:r w:rsidR="0096421D">
          <w:rPr>
            <w:noProof/>
            <w:webHidden/>
          </w:rPr>
          <w:tab/>
        </w:r>
        <w:r w:rsidR="0096421D">
          <w:rPr>
            <w:noProof/>
            <w:webHidden/>
          </w:rPr>
          <w:fldChar w:fldCharType="begin"/>
        </w:r>
        <w:r w:rsidR="0096421D">
          <w:rPr>
            <w:noProof/>
            <w:webHidden/>
          </w:rPr>
          <w:instrText xml:space="preserve"> PAGEREF _Toc81226578 \h </w:instrText>
        </w:r>
        <w:r w:rsidR="0096421D">
          <w:rPr>
            <w:noProof/>
            <w:webHidden/>
          </w:rPr>
        </w:r>
        <w:r w:rsidR="0096421D">
          <w:rPr>
            <w:noProof/>
            <w:webHidden/>
          </w:rPr>
          <w:fldChar w:fldCharType="separate"/>
        </w:r>
        <w:r w:rsidR="005807D4">
          <w:rPr>
            <w:noProof/>
            <w:webHidden/>
          </w:rPr>
          <w:t>25</w:t>
        </w:r>
        <w:r w:rsidR="0096421D">
          <w:rPr>
            <w:noProof/>
            <w:webHidden/>
          </w:rPr>
          <w:fldChar w:fldCharType="end"/>
        </w:r>
      </w:hyperlink>
    </w:p>
    <w:p w14:paraId="412CBCDF" w14:textId="4D5CB95A" w:rsidR="0096421D" w:rsidRDefault="004F04F1">
      <w:pPr>
        <w:pStyle w:val="TOC2"/>
        <w:tabs>
          <w:tab w:val="left" w:pos="480"/>
        </w:tabs>
        <w:rPr>
          <w:rFonts w:asciiTheme="minorHAnsi" w:eastAsiaTheme="minorEastAsia" w:hAnsiTheme="minorHAnsi" w:cstheme="minorBidi"/>
          <w:caps w:val="0"/>
          <w:noProof/>
          <w:sz w:val="22"/>
          <w:szCs w:val="22"/>
          <w:lang w:val="en-IN" w:eastAsia="en-IN"/>
        </w:rPr>
      </w:pPr>
      <w:hyperlink w:anchor="_Toc81226579" w:history="1">
        <w:r w:rsidR="0096421D" w:rsidRPr="00CA5D8C">
          <w:rPr>
            <w:rStyle w:val="Hyperlink"/>
            <w:noProof/>
            <w:spacing w:val="5"/>
          </w:rPr>
          <w:t>6.</w:t>
        </w:r>
        <w:r w:rsidR="0096421D">
          <w:rPr>
            <w:rFonts w:asciiTheme="minorHAnsi" w:eastAsiaTheme="minorEastAsia" w:hAnsiTheme="minorHAnsi" w:cstheme="minorBidi"/>
            <w:caps w:val="0"/>
            <w:noProof/>
            <w:sz w:val="22"/>
            <w:szCs w:val="22"/>
            <w:lang w:val="en-IN" w:eastAsia="en-IN"/>
          </w:rPr>
          <w:tab/>
        </w:r>
        <w:r w:rsidR="0096421D" w:rsidRPr="00CA5D8C">
          <w:rPr>
            <w:rStyle w:val="Hyperlink"/>
            <w:noProof/>
            <w:spacing w:val="5"/>
          </w:rPr>
          <w:t>Exemption Approval Matrix</w:t>
        </w:r>
        <w:r w:rsidR="0096421D">
          <w:rPr>
            <w:noProof/>
            <w:webHidden/>
          </w:rPr>
          <w:tab/>
        </w:r>
        <w:r w:rsidR="0096421D">
          <w:rPr>
            <w:noProof/>
            <w:webHidden/>
          </w:rPr>
          <w:fldChar w:fldCharType="begin"/>
        </w:r>
        <w:r w:rsidR="0096421D">
          <w:rPr>
            <w:noProof/>
            <w:webHidden/>
          </w:rPr>
          <w:instrText xml:space="preserve"> PAGEREF _Toc81226579 \h </w:instrText>
        </w:r>
        <w:r w:rsidR="0096421D">
          <w:rPr>
            <w:noProof/>
            <w:webHidden/>
          </w:rPr>
        </w:r>
        <w:r w:rsidR="0096421D">
          <w:rPr>
            <w:noProof/>
            <w:webHidden/>
          </w:rPr>
          <w:fldChar w:fldCharType="separate"/>
        </w:r>
        <w:r w:rsidR="005807D4">
          <w:rPr>
            <w:noProof/>
            <w:webHidden/>
          </w:rPr>
          <w:t>26</w:t>
        </w:r>
        <w:r w:rsidR="0096421D">
          <w:rPr>
            <w:noProof/>
            <w:webHidden/>
          </w:rPr>
          <w:fldChar w:fldCharType="end"/>
        </w:r>
      </w:hyperlink>
    </w:p>
    <w:p w14:paraId="7C82FBA5" w14:textId="26CD95C3" w:rsidR="005377BC" w:rsidRDefault="00110E66" w:rsidP="005659FF">
      <w:pPr>
        <w:tabs>
          <w:tab w:val="clear" w:pos="360"/>
          <w:tab w:val="center" w:pos="4320"/>
        </w:tabs>
        <w:rPr>
          <w:b/>
          <w:color w:val="000000"/>
        </w:rPr>
      </w:pPr>
      <w:r>
        <w:rPr>
          <w:b/>
          <w:color w:val="000000"/>
        </w:rPr>
        <w:fldChar w:fldCharType="end"/>
      </w:r>
    </w:p>
    <w:p w14:paraId="1298D599" w14:textId="77777777" w:rsidR="005377BC" w:rsidRDefault="005377BC">
      <w:pPr>
        <w:tabs>
          <w:tab w:val="clear" w:pos="360"/>
        </w:tabs>
        <w:jc w:val="left"/>
        <w:rPr>
          <w:b/>
          <w:color w:val="000000"/>
        </w:rPr>
      </w:pPr>
      <w:r>
        <w:rPr>
          <w:b/>
          <w:color w:val="000000"/>
        </w:rPr>
        <w:br w:type="page"/>
      </w:r>
    </w:p>
    <w:p w14:paraId="4D6EF7D7" w14:textId="77777777" w:rsidR="00674820" w:rsidRPr="00B840B4" w:rsidRDefault="00726761" w:rsidP="003E2550">
      <w:pPr>
        <w:pStyle w:val="Heading1"/>
      </w:pPr>
      <w:bookmarkStart w:id="18" w:name="_Toc446411377"/>
      <w:bookmarkStart w:id="19" w:name="_Toc446602764"/>
      <w:bookmarkStart w:id="20" w:name="_Toc446606705"/>
      <w:bookmarkStart w:id="21" w:name="_Toc446924216"/>
      <w:bookmarkStart w:id="22" w:name="_Toc446929229"/>
      <w:bookmarkStart w:id="23" w:name="_Toc446929769"/>
      <w:bookmarkStart w:id="24" w:name="_Toc447040078"/>
      <w:bookmarkStart w:id="25" w:name="_Toc447115374"/>
      <w:bookmarkStart w:id="26" w:name="_Toc447117508"/>
      <w:bookmarkStart w:id="27" w:name="_Toc447120620"/>
      <w:bookmarkStart w:id="28" w:name="_Toc447195121"/>
      <w:bookmarkStart w:id="29" w:name="_Toc447734087"/>
      <w:bookmarkStart w:id="30" w:name="_Toc447883041"/>
      <w:bookmarkStart w:id="31" w:name="_Toc448225544"/>
      <w:bookmarkStart w:id="32" w:name="_Toc448310876"/>
      <w:bookmarkStart w:id="33" w:name="_Toc448486631"/>
      <w:bookmarkStart w:id="34" w:name="_Toc448742959"/>
      <w:bookmarkStart w:id="35" w:name="_Toc448930450"/>
      <w:bookmarkStart w:id="36" w:name="_Toc81226554"/>
      <w:r w:rsidRPr="00B840B4">
        <w:lastRenderedPageBreak/>
        <w:t>Introduction</w:t>
      </w:r>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p>
    <w:p w14:paraId="2FE12B70" w14:textId="289158B7" w:rsidR="00674820" w:rsidRPr="00D67B2E" w:rsidRDefault="00FA0E25" w:rsidP="00D67B2E">
      <w:pPr>
        <w:pStyle w:val="StyleBodyTextCenturyGothic10ptNotItalicAuto1"/>
      </w:pPr>
      <w:r>
        <w:t>This</w:t>
      </w:r>
      <w:r w:rsidR="00CC6BCE" w:rsidRPr="00D67B2E">
        <w:t xml:space="preserve"> </w:t>
      </w:r>
      <w:r>
        <w:t xml:space="preserve">document </w:t>
      </w:r>
      <w:r w:rsidR="00CC6BCE" w:rsidRPr="00D67B2E">
        <w:t>define</w:t>
      </w:r>
      <w:r w:rsidR="00147E2D">
        <w:t>s</w:t>
      </w:r>
      <w:r w:rsidR="00CC6BCE" w:rsidRPr="00D67B2E">
        <w:t xml:space="preserve"> </w:t>
      </w:r>
      <w:r>
        <w:t xml:space="preserve">&amp; illustrates </w:t>
      </w:r>
      <w:r w:rsidR="00CC6BCE" w:rsidRPr="00D67B2E">
        <w:t>the business requirements</w:t>
      </w:r>
      <w:r>
        <w:t>, process flows</w:t>
      </w:r>
      <w:r w:rsidR="00CC6BCE" w:rsidRPr="00D67B2E">
        <w:t xml:space="preserve"> as well as the </w:t>
      </w:r>
      <w:r>
        <w:t>detailed functional</w:t>
      </w:r>
      <w:r w:rsidR="00CC6BCE" w:rsidRPr="00D67B2E">
        <w:t xml:space="preserve"> requirements </w:t>
      </w:r>
      <w:r>
        <w:t xml:space="preserve">of </w:t>
      </w:r>
      <w:r w:rsidR="00965CEF">
        <w:t>e</w:t>
      </w:r>
      <w:r w:rsidR="00FD23A6">
        <w:t xml:space="preserve">CMS </w:t>
      </w:r>
      <w:r w:rsidR="005818AF">
        <w:t xml:space="preserve">Application </w:t>
      </w:r>
      <w:r w:rsidR="00FD23A6">
        <w:t>module</w:t>
      </w:r>
      <w:r>
        <w:t xml:space="preserve"> </w:t>
      </w:r>
      <w:r w:rsidR="005818AF">
        <w:t xml:space="preserve">(Authorized Compliant Trader and Exemption) </w:t>
      </w:r>
      <w:r w:rsidR="005D6B8B">
        <w:t>to be implemented for</w:t>
      </w:r>
      <w:r w:rsidR="004E09E0">
        <w:t xml:space="preserve"> </w:t>
      </w:r>
      <w:r w:rsidR="00FD23A6">
        <w:t>Department of Revenue and Customs</w:t>
      </w:r>
      <w:r w:rsidR="00965CEF">
        <w:t>,</w:t>
      </w:r>
      <w:r w:rsidR="00FD23A6">
        <w:t xml:space="preserve"> Bhutan</w:t>
      </w:r>
      <w:r w:rsidR="005D6B8B">
        <w:t>.</w:t>
      </w:r>
    </w:p>
    <w:p w14:paraId="6C4C26A0" w14:textId="77777777" w:rsidR="0064234D" w:rsidRDefault="0064234D" w:rsidP="00D67B2E">
      <w:pPr>
        <w:pStyle w:val="StyleBodyTextCenturyGothic10ptNotItalicAuto1"/>
      </w:pPr>
    </w:p>
    <w:p w14:paraId="4072B825" w14:textId="77777777" w:rsidR="00674820" w:rsidRPr="00EA4D50" w:rsidRDefault="009C0810" w:rsidP="00E04D97">
      <w:pPr>
        <w:pStyle w:val="Heading2"/>
        <w:numPr>
          <w:ilvl w:val="0"/>
          <w:numId w:val="9"/>
        </w:numPr>
        <w:ind w:hanging="720"/>
        <w:rPr>
          <w:rStyle w:val="IntenseReference"/>
          <w:color w:val="000000" w:themeColor="text1"/>
        </w:rPr>
      </w:pPr>
      <w:bookmarkStart w:id="37" w:name="_Toc60795473"/>
      <w:bookmarkStart w:id="38" w:name="_Toc331520728"/>
      <w:bookmarkStart w:id="39" w:name="_Toc446411378"/>
      <w:bookmarkStart w:id="40" w:name="_Toc446602765"/>
      <w:bookmarkStart w:id="41" w:name="_Toc446606706"/>
      <w:bookmarkStart w:id="42" w:name="_Toc446924217"/>
      <w:bookmarkStart w:id="43" w:name="_Toc446929230"/>
      <w:bookmarkStart w:id="44" w:name="_Toc446929770"/>
      <w:bookmarkStart w:id="45" w:name="_Toc447040079"/>
      <w:bookmarkStart w:id="46" w:name="_Toc447115375"/>
      <w:bookmarkStart w:id="47" w:name="_Toc447117509"/>
      <w:bookmarkStart w:id="48" w:name="_Toc447120621"/>
      <w:bookmarkStart w:id="49" w:name="_Toc447195122"/>
      <w:bookmarkStart w:id="50" w:name="_Toc447734088"/>
      <w:bookmarkStart w:id="51" w:name="_Toc447883042"/>
      <w:bookmarkStart w:id="52" w:name="_Toc448225545"/>
      <w:bookmarkStart w:id="53" w:name="_Toc448310877"/>
      <w:bookmarkStart w:id="54" w:name="_Toc448486632"/>
      <w:bookmarkStart w:id="55" w:name="_Toc448742960"/>
      <w:bookmarkStart w:id="56" w:name="_Toc448930451"/>
      <w:bookmarkStart w:id="57" w:name="_Toc81226555"/>
      <w:r w:rsidRPr="00EA4D50">
        <w:rPr>
          <w:rStyle w:val="IntenseReference"/>
          <w:color w:val="000000" w:themeColor="text1"/>
        </w:rPr>
        <w:t>Definitions and A</w:t>
      </w:r>
      <w:r w:rsidR="00674820" w:rsidRPr="00EA4D50">
        <w:rPr>
          <w:rStyle w:val="IntenseReference"/>
          <w:color w:val="000000" w:themeColor="text1"/>
        </w:rPr>
        <w:t>bbreviations</w:t>
      </w:r>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p>
    <w:p w14:paraId="0C0F2C33" w14:textId="77777777" w:rsidR="00674820" w:rsidRDefault="00E10FC1" w:rsidP="00F67FAA">
      <w:bookmarkStart w:id="58" w:name="OLE_LINK1"/>
      <w:bookmarkStart w:id="59" w:name="OLE_LINK2"/>
      <w:r>
        <w:t xml:space="preserve">The table </w:t>
      </w:r>
      <w:r w:rsidR="00CE63CD">
        <w:t xml:space="preserve">below </w:t>
      </w:r>
      <w:r>
        <w:t xml:space="preserve">lists the different acronyms and abbreviations </w:t>
      </w:r>
      <w:r w:rsidR="00CE63CD">
        <w:t xml:space="preserve">as well as the definitions </w:t>
      </w:r>
      <w:r w:rsidR="008804B9">
        <w:t>used through</w:t>
      </w:r>
      <w:r>
        <w:t>out this SRS.</w:t>
      </w:r>
    </w:p>
    <w:p w14:paraId="3D1F6251" w14:textId="77777777" w:rsidR="00E10FC1" w:rsidRDefault="00E10FC1" w:rsidP="00347859"/>
    <w:p w14:paraId="6C9D7114" w14:textId="55F118A9" w:rsidR="009A14C3" w:rsidRDefault="009A14C3" w:rsidP="00347859"/>
    <w:tbl>
      <w:tblPr>
        <w:tblStyle w:val="GridTable1Light-Accent210"/>
        <w:tblW w:w="8644" w:type="dxa"/>
        <w:tblLook w:val="04A0" w:firstRow="1" w:lastRow="0" w:firstColumn="1" w:lastColumn="0" w:noHBand="0" w:noVBand="1"/>
      </w:tblPr>
      <w:tblGrid>
        <w:gridCol w:w="689"/>
        <w:gridCol w:w="2086"/>
        <w:gridCol w:w="5869"/>
      </w:tblGrid>
      <w:tr w:rsidR="00784D2C" w:rsidRPr="00C769BD" w14:paraId="2E5AFEC2" w14:textId="77777777" w:rsidTr="00E379C3">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689" w:type="dxa"/>
          </w:tcPr>
          <w:p w14:paraId="39AE397B" w14:textId="77777777" w:rsidR="00784D2C" w:rsidRPr="00C769BD" w:rsidRDefault="00784D2C" w:rsidP="00E379C3">
            <w:bookmarkStart w:id="60" w:name="_Hlk75249808"/>
            <w:r w:rsidRPr="00C769BD">
              <w:t>S/N</w:t>
            </w:r>
          </w:p>
        </w:tc>
        <w:tc>
          <w:tcPr>
            <w:tcW w:w="2086" w:type="dxa"/>
          </w:tcPr>
          <w:p w14:paraId="6BDFE7DE" w14:textId="77777777" w:rsidR="00784D2C" w:rsidRPr="00C769BD" w:rsidRDefault="00784D2C" w:rsidP="00E379C3">
            <w:pPr>
              <w:cnfStyle w:val="100000000000" w:firstRow="1" w:lastRow="0" w:firstColumn="0" w:lastColumn="0" w:oddVBand="0" w:evenVBand="0" w:oddHBand="0" w:evenHBand="0" w:firstRowFirstColumn="0" w:firstRowLastColumn="0" w:lastRowFirstColumn="0" w:lastRowLastColumn="0"/>
            </w:pPr>
            <w:r w:rsidRPr="00C769BD">
              <w:t>Abbreviations</w:t>
            </w:r>
          </w:p>
        </w:tc>
        <w:tc>
          <w:tcPr>
            <w:tcW w:w="5869" w:type="dxa"/>
          </w:tcPr>
          <w:p w14:paraId="07CF14BB" w14:textId="77777777" w:rsidR="00784D2C" w:rsidRPr="00C769BD" w:rsidRDefault="00784D2C" w:rsidP="00E379C3">
            <w:pPr>
              <w:cnfStyle w:val="100000000000" w:firstRow="1" w:lastRow="0" w:firstColumn="0" w:lastColumn="0" w:oddVBand="0" w:evenVBand="0" w:oddHBand="0" w:evenHBand="0" w:firstRowFirstColumn="0" w:firstRowLastColumn="0" w:lastRowFirstColumn="0" w:lastRowLastColumn="0"/>
            </w:pPr>
            <w:r w:rsidRPr="00C769BD">
              <w:t>Description</w:t>
            </w:r>
          </w:p>
        </w:tc>
      </w:tr>
      <w:tr w:rsidR="00784D2C" w:rsidRPr="00C769BD" w14:paraId="458474EF" w14:textId="77777777" w:rsidTr="00E379C3">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3EC347C" w14:textId="77777777" w:rsidR="00784D2C" w:rsidRPr="00C769BD" w:rsidRDefault="00784D2C" w:rsidP="00E379C3">
            <w:pPr>
              <w:numPr>
                <w:ilvl w:val="0"/>
                <w:numId w:val="5"/>
              </w:numPr>
              <w:ind w:left="473"/>
            </w:pPr>
          </w:p>
        </w:tc>
        <w:tc>
          <w:tcPr>
            <w:tcW w:w="2086" w:type="dxa"/>
          </w:tcPr>
          <w:p w14:paraId="47A67B59"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ACT</w:t>
            </w:r>
          </w:p>
        </w:tc>
        <w:tc>
          <w:tcPr>
            <w:tcW w:w="5869" w:type="dxa"/>
          </w:tcPr>
          <w:p w14:paraId="58D6DA60"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bCs/>
              </w:rPr>
            </w:pPr>
            <w:r w:rsidRPr="00C769BD">
              <w:rPr>
                <w:rFonts w:eastAsia="Arial" w:cs="Arial"/>
              </w:rPr>
              <w:t>Authorized Compliant Trader</w:t>
            </w:r>
          </w:p>
        </w:tc>
      </w:tr>
      <w:tr w:rsidR="00784D2C" w:rsidRPr="00C769BD" w14:paraId="2A8426BA" w14:textId="77777777" w:rsidTr="00E379C3">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0586C96C" w14:textId="77777777" w:rsidR="00784D2C" w:rsidRPr="00C769BD" w:rsidRDefault="00784D2C" w:rsidP="00E379C3">
            <w:pPr>
              <w:numPr>
                <w:ilvl w:val="0"/>
                <w:numId w:val="5"/>
              </w:numPr>
              <w:ind w:left="473"/>
            </w:pPr>
          </w:p>
        </w:tc>
        <w:tc>
          <w:tcPr>
            <w:tcW w:w="2086" w:type="dxa"/>
          </w:tcPr>
          <w:p w14:paraId="1EE9EA7C"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BACS</w:t>
            </w:r>
          </w:p>
        </w:tc>
        <w:tc>
          <w:tcPr>
            <w:tcW w:w="5869" w:type="dxa"/>
          </w:tcPr>
          <w:p w14:paraId="0ED55E02"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bCs/>
              </w:rPr>
            </w:pPr>
            <w:r w:rsidRPr="00C769BD">
              <w:rPr>
                <w:rFonts w:eastAsia="Arial" w:cs="Arial"/>
              </w:rPr>
              <w:t>Bhutan Automated Customs System</w:t>
            </w:r>
          </w:p>
        </w:tc>
      </w:tr>
      <w:tr w:rsidR="00784D2C" w:rsidRPr="00C769BD" w14:paraId="707C4EBB" w14:textId="77777777" w:rsidTr="00E379C3">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2ACE89A9" w14:textId="77777777" w:rsidR="00784D2C" w:rsidRPr="00C769BD" w:rsidRDefault="00784D2C" w:rsidP="00E379C3">
            <w:pPr>
              <w:numPr>
                <w:ilvl w:val="0"/>
                <w:numId w:val="5"/>
              </w:numPr>
              <w:ind w:left="473"/>
            </w:pPr>
          </w:p>
        </w:tc>
        <w:tc>
          <w:tcPr>
            <w:tcW w:w="2086" w:type="dxa"/>
          </w:tcPr>
          <w:p w14:paraId="5083D4F0"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BAFRA</w:t>
            </w:r>
          </w:p>
        </w:tc>
        <w:tc>
          <w:tcPr>
            <w:tcW w:w="5869" w:type="dxa"/>
          </w:tcPr>
          <w:p w14:paraId="6C8CCC08"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bCs/>
              </w:rPr>
            </w:pPr>
            <w:r w:rsidRPr="00C769BD">
              <w:rPr>
                <w:rFonts w:eastAsia="Arial" w:cs="Arial"/>
              </w:rPr>
              <w:t>Bhutan Agriculture and Food Regulatory Authority</w:t>
            </w:r>
          </w:p>
        </w:tc>
      </w:tr>
      <w:tr w:rsidR="00784D2C" w:rsidRPr="00C769BD" w14:paraId="5EE2DDE1" w14:textId="77777777" w:rsidTr="00E379C3">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6BE557A3" w14:textId="77777777" w:rsidR="00784D2C" w:rsidRPr="00C769BD" w:rsidRDefault="00784D2C" w:rsidP="00E379C3">
            <w:pPr>
              <w:numPr>
                <w:ilvl w:val="0"/>
                <w:numId w:val="5"/>
              </w:numPr>
              <w:ind w:left="473"/>
            </w:pPr>
          </w:p>
        </w:tc>
        <w:tc>
          <w:tcPr>
            <w:tcW w:w="2086" w:type="dxa"/>
          </w:tcPr>
          <w:p w14:paraId="58600438"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BNB</w:t>
            </w:r>
          </w:p>
        </w:tc>
        <w:tc>
          <w:tcPr>
            <w:tcW w:w="5869" w:type="dxa"/>
          </w:tcPr>
          <w:p w14:paraId="768EC9DB"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bCs/>
              </w:rPr>
            </w:pPr>
            <w:r w:rsidRPr="00C769BD">
              <w:rPr>
                <w:rFonts w:eastAsia="Arial" w:cs="Arial"/>
              </w:rPr>
              <w:t>Bhutan National Bank</w:t>
            </w:r>
          </w:p>
        </w:tc>
      </w:tr>
      <w:tr w:rsidR="00784D2C" w:rsidRPr="00C769BD" w14:paraId="5A16A55B" w14:textId="77777777" w:rsidTr="00E379C3">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066DC60" w14:textId="77777777" w:rsidR="00784D2C" w:rsidRPr="00C769BD" w:rsidRDefault="00784D2C" w:rsidP="00E379C3">
            <w:pPr>
              <w:numPr>
                <w:ilvl w:val="0"/>
                <w:numId w:val="5"/>
              </w:numPr>
              <w:ind w:left="473"/>
            </w:pPr>
          </w:p>
        </w:tc>
        <w:tc>
          <w:tcPr>
            <w:tcW w:w="2086" w:type="dxa"/>
          </w:tcPr>
          <w:p w14:paraId="45212E55"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proofErr w:type="spellStart"/>
            <w:r w:rsidRPr="00C769BD">
              <w:rPr>
                <w:rFonts w:eastAsia="Arial" w:cs="Arial"/>
              </w:rPr>
              <w:t>BoB</w:t>
            </w:r>
            <w:proofErr w:type="spellEnd"/>
          </w:p>
        </w:tc>
        <w:tc>
          <w:tcPr>
            <w:tcW w:w="5869" w:type="dxa"/>
          </w:tcPr>
          <w:p w14:paraId="24FB5C74"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bCs/>
              </w:rPr>
            </w:pPr>
            <w:r w:rsidRPr="00C769BD">
              <w:rPr>
                <w:rFonts w:eastAsia="Arial" w:cs="Arial"/>
              </w:rPr>
              <w:t>Bank of Bhutan</w:t>
            </w:r>
          </w:p>
        </w:tc>
      </w:tr>
      <w:tr w:rsidR="00784D2C" w:rsidRPr="00C769BD" w14:paraId="674BFDC6" w14:textId="77777777" w:rsidTr="00E379C3">
        <w:trPr>
          <w:trHeight w:val="268"/>
        </w:trPr>
        <w:tc>
          <w:tcPr>
            <w:cnfStyle w:val="001000000000" w:firstRow="0" w:lastRow="0" w:firstColumn="1" w:lastColumn="0" w:oddVBand="0" w:evenVBand="0" w:oddHBand="0" w:evenHBand="0" w:firstRowFirstColumn="0" w:firstRowLastColumn="0" w:lastRowFirstColumn="0" w:lastRowLastColumn="0"/>
            <w:tcW w:w="689" w:type="dxa"/>
          </w:tcPr>
          <w:p w14:paraId="31D27E62" w14:textId="77777777" w:rsidR="00784D2C" w:rsidRPr="00C769BD" w:rsidRDefault="00784D2C" w:rsidP="00E379C3">
            <w:pPr>
              <w:numPr>
                <w:ilvl w:val="0"/>
                <w:numId w:val="5"/>
              </w:numPr>
              <w:ind w:left="473"/>
            </w:pPr>
          </w:p>
        </w:tc>
        <w:tc>
          <w:tcPr>
            <w:tcW w:w="2086" w:type="dxa"/>
          </w:tcPr>
          <w:p w14:paraId="734745C6"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BITS</w:t>
            </w:r>
          </w:p>
        </w:tc>
        <w:tc>
          <w:tcPr>
            <w:tcW w:w="5869" w:type="dxa"/>
          </w:tcPr>
          <w:p w14:paraId="104CA469"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bCs/>
              </w:rPr>
            </w:pPr>
            <w:r w:rsidRPr="00C769BD">
              <w:rPr>
                <w:rFonts w:eastAsia="Arial" w:cs="Arial"/>
              </w:rPr>
              <w:t>Bhutan Integrated Tax System</w:t>
            </w:r>
          </w:p>
        </w:tc>
      </w:tr>
      <w:tr w:rsidR="00784D2C" w:rsidRPr="00C769BD" w14:paraId="31369DBA" w14:textId="77777777" w:rsidTr="00E379C3">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69538685" w14:textId="77777777" w:rsidR="00784D2C" w:rsidRPr="00C769BD" w:rsidRDefault="00784D2C" w:rsidP="00E379C3">
            <w:pPr>
              <w:numPr>
                <w:ilvl w:val="0"/>
                <w:numId w:val="5"/>
              </w:numPr>
              <w:ind w:left="473"/>
            </w:pPr>
          </w:p>
        </w:tc>
        <w:tc>
          <w:tcPr>
            <w:tcW w:w="2086" w:type="dxa"/>
          </w:tcPr>
          <w:p w14:paraId="445C843E"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BSTEC</w:t>
            </w:r>
          </w:p>
        </w:tc>
        <w:tc>
          <w:tcPr>
            <w:tcW w:w="5869" w:type="dxa"/>
          </w:tcPr>
          <w:p w14:paraId="2C4A15E4"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bCs/>
              </w:rPr>
            </w:pPr>
            <w:r w:rsidRPr="00C769BD">
              <w:rPr>
                <w:rFonts w:eastAsia="Arial" w:cs="Arial"/>
              </w:rPr>
              <w:t>Bhutan Sales Tax Exemption Certificate</w:t>
            </w:r>
          </w:p>
        </w:tc>
      </w:tr>
      <w:tr w:rsidR="00784D2C" w:rsidRPr="00C769BD" w14:paraId="1EE02F31" w14:textId="77777777" w:rsidTr="00E379C3">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74DB081" w14:textId="77777777" w:rsidR="00784D2C" w:rsidRPr="00C769BD" w:rsidRDefault="00784D2C" w:rsidP="00E379C3">
            <w:pPr>
              <w:numPr>
                <w:ilvl w:val="0"/>
                <w:numId w:val="5"/>
              </w:numPr>
              <w:ind w:left="473"/>
            </w:pPr>
          </w:p>
        </w:tc>
        <w:tc>
          <w:tcPr>
            <w:tcW w:w="2086" w:type="dxa"/>
          </w:tcPr>
          <w:p w14:paraId="1A7906BA"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BTC</w:t>
            </w:r>
          </w:p>
        </w:tc>
        <w:tc>
          <w:tcPr>
            <w:tcW w:w="5869" w:type="dxa"/>
          </w:tcPr>
          <w:p w14:paraId="3003DA73"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bCs/>
              </w:rPr>
            </w:pPr>
            <w:r w:rsidRPr="00C769BD">
              <w:rPr>
                <w:rFonts w:eastAsia="Arial" w:cs="Arial"/>
              </w:rPr>
              <w:t>Bhutan Tariff Classification</w:t>
            </w:r>
          </w:p>
        </w:tc>
      </w:tr>
      <w:tr w:rsidR="00784D2C" w:rsidRPr="00C769BD" w14:paraId="342D1666" w14:textId="77777777" w:rsidTr="00E379C3">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97F343C" w14:textId="77777777" w:rsidR="00784D2C" w:rsidRPr="00C769BD" w:rsidRDefault="00784D2C" w:rsidP="00E379C3">
            <w:pPr>
              <w:numPr>
                <w:ilvl w:val="0"/>
                <w:numId w:val="5"/>
              </w:numPr>
              <w:ind w:left="473"/>
            </w:pPr>
          </w:p>
        </w:tc>
        <w:tc>
          <w:tcPr>
            <w:tcW w:w="2086" w:type="dxa"/>
          </w:tcPr>
          <w:p w14:paraId="40039593"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CFA</w:t>
            </w:r>
          </w:p>
        </w:tc>
        <w:tc>
          <w:tcPr>
            <w:tcW w:w="5869" w:type="dxa"/>
          </w:tcPr>
          <w:p w14:paraId="648DEF95"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Clearing and Forwarding Agent</w:t>
            </w:r>
          </w:p>
        </w:tc>
      </w:tr>
      <w:tr w:rsidR="00784D2C" w:rsidRPr="00C769BD" w14:paraId="17267CB4" w14:textId="77777777" w:rsidTr="00E379C3">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0C116C7" w14:textId="77777777" w:rsidR="00784D2C" w:rsidRPr="00C769BD" w:rsidRDefault="00784D2C" w:rsidP="00E379C3">
            <w:pPr>
              <w:numPr>
                <w:ilvl w:val="0"/>
                <w:numId w:val="5"/>
              </w:numPr>
              <w:ind w:left="473"/>
            </w:pPr>
          </w:p>
        </w:tc>
        <w:tc>
          <w:tcPr>
            <w:tcW w:w="2086" w:type="dxa"/>
          </w:tcPr>
          <w:p w14:paraId="4A93B452"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CDS</w:t>
            </w:r>
          </w:p>
        </w:tc>
        <w:tc>
          <w:tcPr>
            <w:tcW w:w="5869" w:type="dxa"/>
          </w:tcPr>
          <w:p w14:paraId="1F799A70"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Customs Declaration System</w:t>
            </w:r>
          </w:p>
        </w:tc>
      </w:tr>
      <w:tr w:rsidR="00784D2C" w:rsidRPr="00C769BD" w14:paraId="4D2A5AB9" w14:textId="77777777" w:rsidTr="00E379C3">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A8AB9D7" w14:textId="77777777" w:rsidR="00784D2C" w:rsidRPr="00C769BD" w:rsidRDefault="00784D2C" w:rsidP="00E379C3">
            <w:pPr>
              <w:numPr>
                <w:ilvl w:val="0"/>
                <w:numId w:val="5"/>
              </w:numPr>
              <w:ind w:left="473"/>
            </w:pPr>
          </w:p>
        </w:tc>
        <w:tc>
          <w:tcPr>
            <w:tcW w:w="2086" w:type="dxa"/>
          </w:tcPr>
          <w:p w14:paraId="77084CA3"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CAB</w:t>
            </w:r>
          </w:p>
        </w:tc>
        <w:tc>
          <w:tcPr>
            <w:tcW w:w="5869" w:type="dxa"/>
          </w:tcPr>
          <w:p w14:paraId="1470F9C3"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Customs Act of Bhutan</w:t>
            </w:r>
          </w:p>
        </w:tc>
      </w:tr>
      <w:tr w:rsidR="00784D2C" w:rsidRPr="00C769BD" w14:paraId="506E304D" w14:textId="77777777" w:rsidTr="00E379C3">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6CE73D7A" w14:textId="77777777" w:rsidR="00784D2C" w:rsidRPr="00C769BD" w:rsidRDefault="00784D2C" w:rsidP="00E379C3">
            <w:pPr>
              <w:numPr>
                <w:ilvl w:val="0"/>
                <w:numId w:val="5"/>
              </w:numPr>
              <w:ind w:left="473"/>
            </w:pPr>
          </w:p>
        </w:tc>
        <w:tc>
          <w:tcPr>
            <w:tcW w:w="2086" w:type="dxa"/>
          </w:tcPr>
          <w:p w14:paraId="7E2E5C17"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CID</w:t>
            </w:r>
          </w:p>
        </w:tc>
        <w:tc>
          <w:tcPr>
            <w:tcW w:w="5869" w:type="dxa"/>
          </w:tcPr>
          <w:p w14:paraId="538FD86A"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bCs/>
              </w:rPr>
            </w:pPr>
            <w:r w:rsidRPr="00C769BD">
              <w:rPr>
                <w:rFonts w:eastAsia="Arial" w:cs="Arial"/>
              </w:rPr>
              <w:t>Citizens Identification Number</w:t>
            </w:r>
          </w:p>
        </w:tc>
      </w:tr>
      <w:tr w:rsidR="00784D2C" w:rsidRPr="00C769BD" w14:paraId="4B0F6C6F" w14:textId="77777777" w:rsidTr="00E379C3">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2E3FD2FD" w14:textId="77777777" w:rsidR="00784D2C" w:rsidRPr="00C769BD" w:rsidRDefault="00784D2C" w:rsidP="00E379C3">
            <w:pPr>
              <w:numPr>
                <w:ilvl w:val="0"/>
                <w:numId w:val="5"/>
              </w:numPr>
              <w:ind w:left="473"/>
            </w:pPr>
          </w:p>
        </w:tc>
        <w:tc>
          <w:tcPr>
            <w:tcW w:w="2086" w:type="dxa"/>
          </w:tcPr>
          <w:p w14:paraId="618E05A8"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CRRB</w:t>
            </w:r>
          </w:p>
        </w:tc>
        <w:tc>
          <w:tcPr>
            <w:tcW w:w="5869" w:type="dxa"/>
          </w:tcPr>
          <w:p w14:paraId="207BDE64"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bCs/>
              </w:rPr>
            </w:pPr>
            <w:r w:rsidRPr="00C769BD">
              <w:rPr>
                <w:rFonts w:eastAsia="Arial" w:cs="Arial"/>
              </w:rPr>
              <w:t>Customs Rules and Regulations of Bhutan</w:t>
            </w:r>
          </w:p>
        </w:tc>
      </w:tr>
      <w:tr w:rsidR="00784D2C" w:rsidRPr="00C769BD" w14:paraId="55DD4F50" w14:textId="77777777" w:rsidTr="00E379C3">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29BFAA74" w14:textId="77777777" w:rsidR="00784D2C" w:rsidRPr="00C769BD" w:rsidRDefault="00784D2C" w:rsidP="00E379C3">
            <w:pPr>
              <w:numPr>
                <w:ilvl w:val="0"/>
                <w:numId w:val="5"/>
              </w:numPr>
              <w:ind w:left="473"/>
            </w:pPr>
          </w:p>
        </w:tc>
        <w:tc>
          <w:tcPr>
            <w:tcW w:w="2086" w:type="dxa"/>
          </w:tcPr>
          <w:p w14:paraId="38FAEC99"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DITT</w:t>
            </w:r>
          </w:p>
        </w:tc>
        <w:tc>
          <w:tcPr>
            <w:tcW w:w="5869" w:type="dxa"/>
          </w:tcPr>
          <w:p w14:paraId="0D5375DD"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bCs/>
              </w:rPr>
            </w:pPr>
            <w:r w:rsidRPr="00C769BD">
              <w:rPr>
                <w:rFonts w:eastAsia="Arial" w:cs="Arial"/>
              </w:rPr>
              <w:t>Department of Information Technology &amp; Telecom</w:t>
            </w:r>
          </w:p>
        </w:tc>
      </w:tr>
      <w:tr w:rsidR="00784D2C" w:rsidRPr="00C769BD" w14:paraId="174AA1ED" w14:textId="77777777" w:rsidTr="00E379C3">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26389A76" w14:textId="77777777" w:rsidR="00784D2C" w:rsidRPr="00C769BD" w:rsidRDefault="00784D2C" w:rsidP="00E379C3">
            <w:pPr>
              <w:numPr>
                <w:ilvl w:val="0"/>
                <w:numId w:val="5"/>
              </w:numPr>
              <w:ind w:left="473"/>
            </w:pPr>
          </w:p>
        </w:tc>
        <w:tc>
          <w:tcPr>
            <w:tcW w:w="2086" w:type="dxa"/>
          </w:tcPr>
          <w:p w14:paraId="648A7802"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DRC</w:t>
            </w:r>
          </w:p>
        </w:tc>
        <w:tc>
          <w:tcPr>
            <w:tcW w:w="5869" w:type="dxa"/>
          </w:tcPr>
          <w:p w14:paraId="2F2AC815"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bCs/>
              </w:rPr>
            </w:pPr>
            <w:r w:rsidRPr="00C769BD">
              <w:rPr>
                <w:rFonts w:eastAsia="Arial" w:cs="Arial"/>
              </w:rPr>
              <w:t>Department of Revenue &amp; Customs</w:t>
            </w:r>
          </w:p>
        </w:tc>
      </w:tr>
      <w:tr w:rsidR="00784D2C" w:rsidRPr="00C769BD" w14:paraId="2E2A0E5D" w14:textId="77777777" w:rsidTr="00E379C3">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2532C1D6" w14:textId="77777777" w:rsidR="00784D2C" w:rsidRPr="00C769BD" w:rsidRDefault="00784D2C" w:rsidP="00E379C3">
            <w:pPr>
              <w:numPr>
                <w:ilvl w:val="0"/>
                <w:numId w:val="5"/>
              </w:numPr>
              <w:ind w:left="473"/>
            </w:pPr>
          </w:p>
        </w:tc>
        <w:tc>
          <w:tcPr>
            <w:tcW w:w="2086" w:type="dxa"/>
          </w:tcPr>
          <w:p w14:paraId="2743062F"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eCMS</w:t>
            </w:r>
          </w:p>
        </w:tc>
        <w:tc>
          <w:tcPr>
            <w:tcW w:w="5869" w:type="dxa"/>
          </w:tcPr>
          <w:p w14:paraId="515111F0"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bCs/>
              </w:rPr>
            </w:pPr>
            <w:r w:rsidRPr="00C769BD">
              <w:rPr>
                <w:rFonts w:eastAsia="Arial" w:cs="Arial"/>
              </w:rPr>
              <w:t>Electronic Customs Management System</w:t>
            </w:r>
          </w:p>
        </w:tc>
      </w:tr>
      <w:tr w:rsidR="00784D2C" w:rsidRPr="00C769BD" w14:paraId="4728E9DB" w14:textId="77777777" w:rsidTr="00E379C3">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E75C806" w14:textId="77777777" w:rsidR="00784D2C" w:rsidRPr="00C769BD" w:rsidRDefault="00784D2C" w:rsidP="00E379C3">
            <w:pPr>
              <w:numPr>
                <w:ilvl w:val="0"/>
                <w:numId w:val="5"/>
              </w:numPr>
              <w:ind w:left="473"/>
            </w:pPr>
          </w:p>
        </w:tc>
        <w:tc>
          <w:tcPr>
            <w:tcW w:w="2086" w:type="dxa"/>
          </w:tcPr>
          <w:p w14:paraId="27875789"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EMS</w:t>
            </w:r>
          </w:p>
        </w:tc>
        <w:tc>
          <w:tcPr>
            <w:tcW w:w="5869" w:type="dxa"/>
          </w:tcPr>
          <w:p w14:paraId="0E35F5F1"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bCs/>
              </w:rPr>
            </w:pPr>
            <w:r w:rsidRPr="00C769BD">
              <w:rPr>
                <w:rFonts w:eastAsia="Arial" w:cs="Arial"/>
              </w:rPr>
              <w:t>Express Mail Service</w:t>
            </w:r>
          </w:p>
        </w:tc>
      </w:tr>
      <w:tr w:rsidR="00784D2C" w:rsidRPr="00C769BD" w14:paraId="4D541EC1" w14:textId="77777777" w:rsidTr="00E379C3">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07A03F18" w14:textId="77777777" w:rsidR="00784D2C" w:rsidRPr="00C769BD" w:rsidRDefault="00784D2C" w:rsidP="00E379C3">
            <w:pPr>
              <w:numPr>
                <w:ilvl w:val="0"/>
                <w:numId w:val="5"/>
              </w:numPr>
              <w:ind w:left="473"/>
            </w:pPr>
          </w:p>
        </w:tc>
        <w:tc>
          <w:tcPr>
            <w:tcW w:w="2086" w:type="dxa"/>
          </w:tcPr>
          <w:p w14:paraId="29A1289A"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FRS</w:t>
            </w:r>
          </w:p>
        </w:tc>
        <w:tc>
          <w:tcPr>
            <w:tcW w:w="5869" w:type="dxa"/>
          </w:tcPr>
          <w:p w14:paraId="269F6E38"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bCs/>
              </w:rPr>
            </w:pPr>
            <w:r w:rsidRPr="00C769BD">
              <w:rPr>
                <w:rFonts w:eastAsia="Arial" w:cs="Arial"/>
              </w:rPr>
              <w:t>Functional Requirements Specification</w:t>
            </w:r>
          </w:p>
        </w:tc>
      </w:tr>
      <w:tr w:rsidR="00784D2C" w:rsidRPr="00C769BD" w14:paraId="40C13689" w14:textId="77777777" w:rsidTr="00E379C3">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2F2CA5BC" w14:textId="77777777" w:rsidR="00784D2C" w:rsidRPr="00C769BD" w:rsidRDefault="00784D2C" w:rsidP="00E379C3">
            <w:pPr>
              <w:numPr>
                <w:ilvl w:val="0"/>
                <w:numId w:val="5"/>
              </w:numPr>
              <w:ind w:left="473"/>
            </w:pPr>
          </w:p>
        </w:tc>
        <w:tc>
          <w:tcPr>
            <w:tcW w:w="2086" w:type="dxa"/>
          </w:tcPr>
          <w:p w14:paraId="5EDEEC0C"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GST</w:t>
            </w:r>
          </w:p>
        </w:tc>
        <w:tc>
          <w:tcPr>
            <w:tcW w:w="5869" w:type="dxa"/>
          </w:tcPr>
          <w:p w14:paraId="29125E87"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Goods and Services Tax</w:t>
            </w:r>
          </w:p>
        </w:tc>
      </w:tr>
      <w:tr w:rsidR="00784D2C" w:rsidRPr="00C769BD" w14:paraId="399583CE" w14:textId="77777777" w:rsidTr="00E379C3">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F560946" w14:textId="77777777" w:rsidR="00784D2C" w:rsidRPr="00C769BD" w:rsidRDefault="00784D2C" w:rsidP="00E379C3">
            <w:pPr>
              <w:numPr>
                <w:ilvl w:val="0"/>
                <w:numId w:val="5"/>
              </w:numPr>
              <w:ind w:left="473"/>
            </w:pPr>
          </w:p>
        </w:tc>
        <w:tc>
          <w:tcPr>
            <w:tcW w:w="2086" w:type="dxa"/>
          </w:tcPr>
          <w:p w14:paraId="32AEA4A9"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IDEC</w:t>
            </w:r>
          </w:p>
        </w:tc>
        <w:tc>
          <w:tcPr>
            <w:tcW w:w="5869" w:type="dxa"/>
          </w:tcPr>
          <w:p w14:paraId="70EFC640"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Import Duty Exemption Certificate</w:t>
            </w:r>
          </w:p>
        </w:tc>
      </w:tr>
      <w:tr w:rsidR="00784D2C" w:rsidRPr="00C769BD" w14:paraId="0611BC7D" w14:textId="77777777" w:rsidTr="00E379C3">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7EE47BC" w14:textId="77777777" w:rsidR="00784D2C" w:rsidRPr="00C769BD" w:rsidRDefault="00784D2C" w:rsidP="00E379C3">
            <w:pPr>
              <w:numPr>
                <w:ilvl w:val="0"/>
                <w:numId w:val="5"/>
              </w:numPr>
              <w:ind w:left="473"/>
            </w:pPr>
          </w:p>
        </w:tc>
        <w:tc>
          <w:tcPr>
            <w:tcW w:w="2086" w:type="dxa"/>
          </w:tcPr>
          <w:p w14:paraId="4B42BF3A"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LTO</w:t>
            </w:r>
          </w:p>
        </w:tc>
        <w:tc>
          <w:tcPr>
            <w:tcW w:w="5869" w:type="dxa"/>
          </w:tcPr>
          <w:p w14:paraId="5AAEFC4B"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Liaison and Transit Office</w:t>
            </w:r>
          </w:p>
        </w:tc>
      </w:tr>
      <w:tr w:rsidR="00784D2C" w:rsidRPr="00C769BD" w14:paraId="72157FBF" w14:textId="77777777" w:rsidTr="00E379C3">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178C8D2" w14:textId="77777777" w:rsidR="00784D2C" w:rsidRPr="00C769BD" w:rsidRDefault="00784D2C" w:rsidP="00E379C3">
            <w:pPr>
              <w:numPr>
                <w:ilvl w:val="0"/>
                <w:numId w:val="5"/>
              </w:numPr>
              <w:ind w:left="473"/>
            </w:pPr>
          </w:p>
        </w:tc>
        <w:tc>
          <w:tcPr>
            <w:tcW w:w="2086" w:type="dxa"/>
          </w:tcPr>
          <w:p w14:paraId="41BD1015"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proofErr w:type="spellStart"/>
            <w:r w:rsidRPr="00C769BD">
              <w:rPr>
                <w:rFonts w:eastAsia="Arial" w:cs="Arial"/>
              </w:rPr>
              <w:t>LoG</w:t>
            </w:r>
            <w:proofErr w:type="spellEnd"/>
          </w:p>
        </w:tc>
        <w:tc>
          <w:tcPr>
            <w:tcW w:w="5869" w:type="dxa"/>
          </w:tcPr>
          <w:p w14:paraId="0D1ECFC5"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Letter of Guarantee</w:t>
            </w:r>
          </w:p>
        </w:tc>
      </w:tr>
      <w:tr w:rsidR="00784D2C" w:rsidRPr="00C769BD" w14:paraId="2EAD9C9E" w14:textId="77777777" w:rsidTr="00E379C3">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DD2B1A8" w14:textId="77777777" w:rsidR="00784D2C" w:rsidRPr="00C769BD" w:rsidRDefault="00784D2C" w:rsidP="00E379C3">
            <w:pPr>
              <w:numPr>
                <w:ilvl w:val="0"/>
                <w:numId w:val="5"/>
              </w:numPr>
              <w:ind w:left="473"/>
            </w:pPr>
          </w:p>
        </w:tc>
        <w:tc>
          <w:tcPr>
            <w:tcW w:w="2086" w:type="dxa"/>
          </w:tcPr>
          <w:p w14:paraId="56F649D4"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LCS</w:t>
            </w:r>
          </w:p>
        </w:tc>
        <w:tc>
          <w:tcPr>
            <w:tcW w:w="5869" w:type="dxa"/>
          </w:tcPr>
          <w:p w14:paraId="417B3503"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Land Customs Station</w:t>
            </w:r>
          </w:p>
        </w:tc>
      </w:tr>
      <w:tr w:rsidR="00784D2C" w:rsidRPr="00C769BD" w14:paraId="2804D454" w14:textId="77777777" w:rsidTr="00E379C3">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555E1BC9" w14:textId="77777777" w:rsidR="00784D2C" w:rsidRPr="00C769BD" w:rsidRDefault="00784D2C" w:rsidP="00E379C3">
            <w:pPr>
              <w:numPr>
                <w:ilvl w:val="0"/>
                <w:numId w:val="5"/>
              </w:numPr>
              <w:ind w:left="473"/>
            </w:pPr>
          </w:p>
        </w:tc>
        <w:tc>
          <w:tcPr>
            <w:tcW w:w="2086" w:type="dxa"/>
          </w:tcPr>
          <w:p w14:paraId="165CC550"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proofErr w:type="spellStart"/>
            <w:r w:rsidRPr="00C769BD">
              <w:rPr>
                <w:rFonts w:eastAsia="Arial" w:cs="Arial"/>
              </w:rPr>
              <w:t>MoEA</w:t>
            </w:r>
            <w:proofErr w:type="spellEnd"/>
          </w:p>
        </w:tc>
        <w:tc>
          <w:tcPr>
            <w:tcW w:w="5869" w:type="dxa"/>
          </w:tcPr>
          <w:p w14:paraId="000A58FF"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 xml:space="preserve">Ministry of Economic Affairs </w:t>
            </w:r>
          </w:p>
        </w:tc>
      </w:tr>
      <w:tr w:rsidR="00784D2C" w:rsidRPr="00C769BD" w14:paraId="6FDF0F94" w14:textId="77777777" w:rsidTr="00E379C3">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5C525C01" w14:textId="77777777" w:rsidR="00784D2C" w:rsidRPr="00C769BD" w:rsidRDefault="00784D2C" w:rsidP="00E379C3">
            <w:pPr>
              <w:numPr>
                <w:ilvl w:val="0"/>
                <w:numId w:val="5"/>
              </w:numPr>
              <w:ind w:left="473"/>
            </w:pPr>
          </w:p>
        </w:tc>
        <w:tc>
          <w:tcPr>
            <w:tcW w:w="2086" w:type="dxa"/>
          </w:tcPr>
          <w:p w14:paraId="5EA07066"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proofErr w:type="spellStart"/>
            <w:r w:rsidRPr="00C769BD">
              <w:rPr>
                <w:rFonts w:eastAsia="Arial" w:cs="Arial"/>
              </w:rPr>
              <w:t>MoHCA</w:t>
            </w:r>
            <w:proofErr w:type="spellEnd"/>
          </w:p>
        </w:tc>
        <w:tc>
          <w:tcPr>
            <w:tcW w:w="5869" w:type="dxa"/>
          </w:tcPr>
          <w:p w14:paraId="4C04D152"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Ministry of Home and Cultural Affairs</w:t>
            </w:r>
          </w:p>
        </w:tc>
      </w:tr>
      <w:tr w:rsidR="00784D2C" w:rsidRPr="00C769BD" w14:paraId="54F5E1F9" w14:textId="77777777" w:rsidTr="00E379C3">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5B6583F8" w14:textId="77777777" w:rsidR="00784D2C" w:rsidRPr="00C769BD" w:rsidRDefault="00784D2C" w:rsidP="00E379C3">
            <w:pPr>
              <w:numPr>
                <w:ilvl w:val="0"/>
                <w:numId w:val="5"/>
              </w:numPr>
              <w:ind w:left="473"/>
            </w:pPr>
          </w:p>
        </w:tc>
        <w:tc>
          <w:tcPr>
            <w:tcW w:w="2086" w:type="dxa"/>
          </w:tcPr>
          <w:p w14:paraId="6084ADD0"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MoF</w:t>
            </w:r>
          </w:p>
        </w:tc>
        <w:tc>
          <w:tcPr>
            <w:tcW w:w="5869" w:type="dxa"/>
          </w:tcPr>
          <w:p w14:paraId="5D0CF3E8"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Ministry of Finance</w:t>
            </w:r>
          </w:p>
        </w:tc>
      </w:tr>
      <w:tr w:rsidR="00784D2C" w:rsidRPr="00C769BD" w14:paraId="71436060" w14:textId="77777777" w:rsidTr="00E379C3">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7EAED5D" w14:textId="77777777" w:rsidR="00784D2C" w:rsidRPr="00C769BD" w:rsidRDefault="00784D2C" w:rsidP="00E379C3">
            <w:pPr>
              <w:numPr>
                <w:ilvl w:val="0"/>
                <w:numId w:val="5"/>
              </w:numPr>
              <w:ind w:left="473"/>
            </w:pPr>
          </w:p>
        </w:tc>
        <w:tc>
          <w:tcPr>
            <w:tcW w:w="2086" w:type="dxa"/>
          </w:tcPr>
          <w:p w14:paraId="0AA0F5CF"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MIS</w:t>
            </w:r>
          </w:p>
        </w:tc>
        <w:tc>
          <w:tcPr>
            <w:tcW w:w="5869" w:type="dxa"/>
          </w:tcPr>
          <w:p w14:paraId="5C02C4C3"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Management Information System</w:t>
            </w:r>
          </w:p>
        </w:tc>
      </w:tr>
      <w:tr w:rsidR="00784D2C" w:rsidRPr="00C769BD" w14:paraId="7637FE35" w14:textId="77777777" w:rsidTr="00E379C3">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0D54686" w14:textId="77777777" w:rsidR="00784D2C" w:rsidRPr="00C769BD" w:rsidRDefault="00784D2C" w:rsidP="00E379C3">
            <w:pPr>
              <w:numPr>
                <w:ilvl w:val="0"/>
                <w:numId w:val="5"/>
              </w:numPr>
              <w:ind w:left="473"/>
            </w:pPr>
          </w:p>
        </w:tc>
        <w:tc>
          <w:tcPr>
            <w:tcW w:w="2086" w:type="dxa"/>
          </w:tcPr>
          <w:p w14:paraId="50FF6210"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Nu</w:t>
            </w:r>
          </w:p>
        </w:tc>
        <w:tc>
          <w:tcPr>
            <w:tcW w:w="5869" w:type="dxa"/>
          </w:tcPr>
          <w:p w14:paraId="7061E26A"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Ngultrum</w:t>
            </w:r>
          </w:p>
        </w:tc>
      </w:tr>
      <w:tr w:rsidR="00784D2C" w:rsidRPr="00C769BD" w14:paraId="229A66C2" w14:textId="77777777" w:rsidTr="00E379C3">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5D202147" w14:textId="77777777" w:rsidR="00784D2C" w:rsidRPr="00C769BD" w:rsidRDefault="00784D2C" w:rsidP="00E379C3">
            <w:pPr>
              <w:numPr>
                <w:ilvl w:val="0"/>
                <w:numId w:val="5"/>
              </w:numPr>
              <w:ind w:left="473"/>
            </w:pPr>
          </w:p>
        </w:tc>
        <w:tc>
          <w:tcPr>
            <w:tcW w:w="2086" w:type="dxa"/>
          </w:tcPr>
          <w:p w14:paraId="34A97B88"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RMA</w:t>
            </w:r>
          </w:p>
        </w:tc>
        <w:tc>
          <w:tcPr>
            <w:tcW w:w="5869" w:type="dxa"/>
          </w:tcPr>
          <w:p w14:paraId="64F4E8F8"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Royal Monetary Authority</w:t>
            </w:r>
          </w:p>
        </w:tc>
      </w:tr>
      <w:tr w:rsidR="00784D2C" w:rsidRPr="00C769BD" w14:paraId="1726A412" w14:textId="77777777" w:rsidTr="00E379C3">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864F333" w14:textId="77777777" w:rsidR="00784D2C" w:rsidRPr="00C769BD" w:rsidRDefault="00784D2C" w:rsidP="00E379C3">
            <w:pPr>
              <w:numPr>
                <w:ilvl w:val="0"/>
                <w:numId w:val="5"/>
              </w:numPr>
              <w:ind w:left="473"/>
            </w:pPr>
          </w:p>
        </w:tc>
        <w:tc>
          <w:tcPr>
            <w:tcW w:w="2086" w:type="dxa"/>
          </w:tcPr>
          <w:p w14:paraId="73D2B361"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proofErr w:type="spellStart"/>
            <w:r w:rsidRPr="00C769BD">
              <w:rPr>
                <w:rFonts w:eastAsia="Arial" w:cs="Arial"/>
              </w:rPr>
              <w:t>RGoB</w:t>
            </w:r>
            <w:proofErr w:type="spellEnd"/>
          </w:p>
        </w:tc>
        <w:tc>
          <w:tcPr>
            <w:tcW w:w="5869" w:type="dxa"/>
          </w:tcPr>
          <w:p w14:paraId="753897DB"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Royal Government of Bhutan</w:t>
            </w:r>
          </w:p>
        </w:tc>
      </w:tr>
      <w:tr w:rsidR="00784D2C" w:rsidRPr="00C769BD" w14:paraId="5AB4884C" w14:textId="77777777" w:rsidTr="00E379C3">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0711597" w14:textId="77777777" w:rsidR="00784D2C" w:rsidRPr="00C769BD" w:rsidRDefault="00784D2C" w:rsidP="00E379C3">
            <w:pPr>
              <w:numPr>
                <w:ilvl w:val="0"/>
                <w:numId w:val="5"/>
              </w:numPr>
              <w:ind w:left="473"/>
            </w:pPr>
          </w:p>
        </w:tc>
        <w:tc>
          <w:tcPr>
            <w:tcW w:w="2086" w:type="dxa"/>
          </w:tcPr>
          <w:p w14:paraId="4D560D88"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RRCO</w:t>
            </w:r>
          </w:p>
        </w:tc>
        <w:tc>
          <w:tcPr>
            <w:tcW w:w="5869" w:type="dxa"/>
          </w:tcPr>
          <w:p w14:paraId="795205C6"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Regional Revenue and Customs Office</w:t>
            </w:r>
          </w:p>
        </w:tc>
      </w:tr>
      <w:tr w:rsidR="00784D2C" w:rsidRPr="00C769BD" w14:paraId="0CE47F71" w14:textId="77777777" w:rsidTr="00E379C3">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5ADD9FC1" w14:textId="77777777" w:rsidR="00784D2C" w:rsidRPr="00C769BD" w:rsidRDefault="00784D2C" w:rsidP="00E379C3">
            <w:pPr>
              <w:numPr>
                <w:ilvl w:val="0"/>
                <w:numId w:val="5"/>
              </w:numPr>
              <w:ind w:left="473"/>
            </w:pPr>
          </w:p>
        </w:tc>
        <w:tc>
          <w:tcPr>
            <w:tcW w:w="2086" w:type="dxa"/>
          </w:tcPr>
          <w:p w14:paraId="03468848"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RTO</w:t>
            </w:r>
          </w:p>
        </w:tc>
        <w:tc>
          <w:tcPr>
            <w:tcW w:w="5869" w:type="dxa"/>
          </w:tcPr>
          <w:p w14:paraId="43E6EB7A"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bCs/>
              </w:rPr>
            </w:pPr>
            <w:r w:rsidRPr="00C769BD">
              <w:rPr>
                <w:rFonts w:eastAsia="Arial" w:cs="Arial"/>
              </w:rPr>
              <w:t>Regional Trade Office</w:t>
            </w:r>
          </w:p>
        </w:tc>
      </w:tr>
      <w:tr w:rsidR="00784D2C" w:rsidRPr="00C769BD" w14:paraId="048A14F0" w14:textId="77777777" w:rsidTr="00E379C3">
        <w:trPr>
          <w:trHeight w:val="268"/>
        </w:trPr>
        <w:tc>
          <w:tcPr>
            <w:cnfStyle w:val="001000000000" w:firstRow="0" w:lastRow="0" w:firstColumn="1" w:lastColumn="0" w:oddVBand="0" w:evenVBand="0" w:oddHBand="0" w:evenHBand="0" w:firstRowFirstColumn="0" w:firstRowLastColumn="0" w:lastRowFirstColumn="0" w:lastRowLastColumn="0"/>
            <w:tcW w:w="689" w:type="dxa"/>
          </w:tcPr>
          <w:p w14:paraId="34F9CD8B" w14:textId="77777777" w:rsidR="00784D2C" w:rsidRPr="00C769BD" w:rsidRDefault="00784D2C" w:rsidP="00E379C3">
            <w:pPr>
              <w:numPr>
                <w:ilvl w:val="0"/>
                <w:numId w:val="5"/>
              </w:numPr>
              <w:ind w:left="473"/>
            </w:pPr>
          </w:p>
        </w:tc>
        <w:tc>
          <w:tcPr>
            <w:tcW w:w="2086" w:type="dxa"/>
          </w:tcPr>
          <w:p w14:paraId="6E4F2FE0"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RAMIS</w:t>
            </w:r>
          </w:p>
        </w:tc>
        <w:tc>
          <w:tcPr>
            <w:tcW w:w="5869" w:type="dxa"/>
          </w:tcPr>
          <w:p w14:paraId="6EEC912B"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Revenue Administration Management Information System</w:t>
            </w:r>
          </w:p>
        </w:tc>
      </w:tr>
      <w:tr w:rsidR="00784D2C" w:rsidRPr="00C769BD" w14:paraId="0BBBA175" w14:textId="77777777" w:rsidTr="00E379C3">
        <w:trPr>
          <w:trHeight w:val="268"/>
        </w:trPr>
        <w:tc>
          <w:tcPr>
            <w:cnfStyle w:val="001000000000" w:firstRow="0" w:lastRow="0" w:firstColumn="1" w:lastColumn="0" w:oddVBand="0" w:evenVBand="0" w:oddHBand="0" w:evenHBand="0" w:firstRowFirstColumn="0" w:firstRowLastColumn="0" w:lastRowFirstColumn="0" w:lastRowLastColumn="0"/>
            <w:tcW w:w="689" w:type="dxa"/>
          </w:tcPr>
          <w:p w14:paraId="4051E778" w14:textId="77777777" w:rsidR="00784D2C" w:rsidRPr="00C769BD" w:rsidRDefault="00784D2C" w:rsidP="00E379C3">
            <w:pPr>
              <w:numPr>
                <w:ilvl w:val="0"/>
                <w:numId w:val="5"/>
              </w:numPr>
              <w:ind w:left="473"/>
            </w:pPr>
          </w:p>
        </w:tc>
        <w:tc>
          <w:tcPr>
            <w:tcW w:w="2086" w:type="dxa"/>
          </w:tcPr>
          <w:p w14:paraId="2129CDD9" w14:textId="29ADD3BE"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S</w:t>
            </w:r>
            <w:r w:rsidR="00B12E56">
              <w:rPr>
                <w:rFonts w:eastAsia="Arial" w:cs="Arial"/>
              </w:rPr>
              <w:t>A</w:t>
            </w:r>
            <w:r w:rsidRPr="00C769BD">
              <w:rPr>
                <w:rFonts w:eastAsia="Arial" w:cs="Arial"/>
              </w:rPr>
              <w:t>ARC</w:t>
            </w:r>
          </w:p>
        </w:tc>
        <w:tc>
          <w:tcPr>
            <w:tcW w:w="5869" w:type="dxa"/>
          </w:tcPr>
          <w:p w14:paraId="5BCABCD8"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bCs/>
              </w:rPr>
            </w:pPr>
            <w:r w:rsidRPr="00C769BD">
              <w:rPr>
                <w:rFonts w:eastAsia="Arial" w:cs="Arial"/>
              </w:rPr>
              <w:t>South Asian Association for Regional Cooperation</w:t>
            </w:r>
          </w:p>
        </w:tc>
      </w:tr>
      <w:tr w:rsidR="00784D2C" w:rsidRPr="00C769BD" w14:paraId="526E5EBC" w14:textId="77777777" w:rsidTr="00E379C3">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82DCA10" w14:textId="77777777" w:rsidR="00784D2C" w:rsidRPr="00C769BD" w:rsidRDefault="00784D2C" w:rsidP="00E379C3">
            <w:pPr>
              <w:numPr>
                <w:ilvl w:val="0"/>
                <w:numId w:val="5"/>
              </w:numPr>
              <w:ind w:left="473"/>
            </w:pPr>
          </w:p>
        </w:tc>
        <w:tc>
          <w:tcPr>
            <w:tcW w:w="2086" w:type="dxa"/>
          </w:tcPr>
          <w:p w14:paraId="4FADA95E"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SITA</w:t>
            </w:r>
          </w:p>
        </w:tc>
        <w:tc>
          <w:tcPr>
            <w:tcW w:w="5869" w:type="dxa"/>
          </w:tcPr>
          <w:p w14:paraId="54476805"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International Aeronautical Telecommunications Society</w:t>
            </w:r>
          </w:p>
        </w:tc>
      </w:tr>
      <w:tr w:rsidR="00784D2C" w:rsidRPr="00C769BD" w14:paraId="1C419135" w14:textId="77777777" w:rsidTr="00E379C3">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6F3520BF" w14:textId="77777777" w:rsidR="00784D2C" w:rsidRPr="00C769BD" w:rsidRDefault="00784D2C" w:rsidP="00E379C3">
            <w:pPr>
              <w:numPr>
                <w:ilvl w:val="0"/>
                <w:numId w:val="5"/>
              </w:numPr>
              <w:ind w:left="473"/>
            </w:pPr>
          </w:p>
        </w:tc>
        <w:tc>
          <w:tcPr>
            <w:tcW w:w="2086" w:type="dxa"/>
          </w:tcPr>
          <w:p w14:paraId="6436200B"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SCTS</w:t>
            </w:r>
          </w:p>
        </w:tc>
        <w:tc>
          <w:tcPr>
            <w:tcW w:w="5869" w:type="dxa"/>
          </w:tcPr>
          <w:p w14:paraId="0B782C20"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Single Customs Trade System</w:t>
            </w:r>
          </w:p>
        </w:tc>
      </w:tr>
      <w:tr w:rsidR="00784D2C" w:rsidRPr="00C769BD" w14:paraId="0DE972C8" w14:textId="77777777" w:rsidTr="00E379C3">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A6C5FF8" w14:textId="77777777" w:rsidR="00784D2C" w:rsidRPr="00C769BD" w:rsidRDefault="00784D2C" w:rsidP="00E379C3">
            <w:pPr>
              <w:numPr>
                <w:ilvl w:val="0"/>
                <w:numId w:val="5"/>
              </w:numPr>
              <w:ind w:left="473"/>
            </w:pPr>
          </w:p>
        </w:tc>
        <w:tc>
          <w:tcPr>
            <w:tcW w:w="2086" w:type="dxa"/>
          </w:tcPr>
          <w:p w14:paraId="4AAA6C08"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SAD</w:t>
            </w:r>
          </w:p>
        </w:tc>
        <w:tc>
          <w:tcPr>
            <w:tcW w:w="5869" w:type="dxa"/>
          </w:tcPr>
          <w:p w14:paraId="06FF5EEE"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Single Administration Document</w:t>
            </w:r>
          </w:p>
        </w:tc>
      </w:tr>
      <w:tr w:rsidR="00784D2C" w:rsidRPr="00C769BD" w14:paraId="782DEE22" w14:textId="77777777" w:rsidTr="00E379C3">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FE51D79" w14:textId="77777777" w:rsidR="00784D2C" w:rsidRPr="00C769BD" w:rsidRDefault="00784D2C" w:rsidP="00E379C3">
            <w:pPr>
              <w:numPr>
                <w:ilvl w:val="0"/>
                <w:numId w:val="5"/>
              </w:numPr>
              <w:ind w:left="473"/>
            </w:pPr>
          </w:p>
        </w:tc>
        <w:tc>
          <w:tcPr>
            <w:tcW w:w="2086" w:type="dxa"/>
          </w:tcPr>
          <w:p w14:paraId="23A89B5A"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TPN</w:t>
            </w:r>
          </w:p>
        </w:tc>
        <w:tc>
          <w:tcPr>
            <w:tcW w:w="5869" w:type="dxa"/>
          </w:tcPr>
          <w:p w14:paraId="165C90DB"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bCs/>
              </w:rPr>
            </w:pPr>
            <w:r w:rsidRPr="00C769BD">
              <w:rPr>
                <w:rFonts w:eastAsia="Arial" w:cs="Arial"/>
              </w:rPr>
              <w:t>Taxpayer Number</w:t>
            </w:r>
          </w:p>
        </w:tc>
      </w:tr>
      <w:tr w:rsidR="00784D2C" w:rsidRPr="00C769BD" w14:paraId="46D6188D" w14:textId="77777777" w:rsidTr="00E379C3">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1515809F" w14:textId="77777777" w:rsidR="00784D2C" w:rsidRPr="00C769BD" w:rsidRDefault="00784D2C" w:rsidP="00E379C3">
            <w:pPr>
              <w:numPr>
                <w:ilvl w:val="0"/>
                <w:numId w:val="5"/>
              </w:numPr>
              <w:ind w:left="473"/>
            </w:pPr>
          </w:p>
        </w:tc>
        <w:tc>
          <w:tcPr>
            <w:tcW w:w="2086" w:type="dxa"/>
          </w:tcPr>
          <w:p w14:paraId="74F40762"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rPr>
            </w:pPr>
            <w:r w:rsidRPr="00C769BD">
              <w:rPr>
                <w:rFonts w:eastAsia="Arial" w:cs="Arial"/>
              </w:rPr>
              <w:t>UPU</w:t>
            </w:r>
          </w:p>
        </w:tc>
        <w:tc>
          <w:tcPr>
            <w:tcW w:w="5869" w:type="dxa"/>
          </w:tcPr>
          <w:p w14:paraId="50CC4093" w14:textId="77777777" w:rsidR="00784D2C" w:rsidRPr="00C769BD" w:rsidRDefault="00784D2C" w:rsidP="00E379C3">
            <w:pPr>
              <w:cnfStyle w:val="000000000000" w:firstRow="0" w:lastRow="0" w:firstColumn="0" w:lastColumn="0" w:oddVBand="0" w:evenVBand="0" w:oddHBand="0" w:evenHBand="0" w:firstRowFirstColumn="0" w:firstRowLastColumn="0" w:lastRowFirstColumn="0" w:lastRowLastColumn="0"/>
              <w:rPr>
                <w:rFonts w:eastAsia="Arial" w:cs="Arial"/>
                <w:bCs/>
              </w:rPr>
            </w:pPr>
            <w:r w:rsidRPr="00C769BD">
              <w:rPr>
                <w:rFonts w:eastAsia="Arial" w:cs="Arial"/>
              </w:rPr>
              <w:t>Universal Postal Union</w:t>
            </w:r>
          </w:p>
        </w:tc>
      </w:tr>
      <w:bookmarkEnd w:id="60"/>
    </w:tbl>
    <w:p w14:paraId="1D4BE9F5" w14:textId="77777777" w:rsidR="009A14C3" w:rsidRDefault="009A14C3">
      <w:pPr>
        <w:tabs>
          <w:tab w:val="clear" w:pos="360"/>
        </w:tabs>
        <w:jc w:val="left"/>
      </w:pPr>
      <w:r>
        <w:br w:type="page"/>
      </w:r>
    </w:p>
    <w:p w14:paraId="20A2A27D" w14:textId="77777777" w:rsidR="00674820" w:rsidRPr="00EA4D50" w:rsidRDefault="00674820" w:rsidP="00E04D97">
      <w:pPr>
        <w:pStyle w:val="Heading2"/>
        <w:numPr>
          <w:ilvl w:val="0"/>
          <w:numId w:val="9"/>
        </w:numPr>
        <w:ind w:hanging="720"/>
        <w:rPr>
          <w:rStyle w:val="IntenseReference"/>
          <w:color w:val="000000" w:themeColor="text1"/>
        </w:rPr>
      </w:pPr>
      <w:bookmarkStart w:id="61" w:name="_Toc449098149"/>
      <w:bookmarkStart w:id="62" w:name="_Toc60795474"/>
      <w:bookmarkStart w:id="63" w:name="_Toc331520729"/>
      <w:bookmarkStart w:id="64" w:name="_Toc446411379"/>
      <w:bookmarkStart w:id="65" w:name="_Toc446602766"/>
      <w:bookmarkStart w:id="66" w:name="_Toc446606707"/>
      <w:bookmarkStart w:id="67" w:name="_Toc446924218"/>
      <w:bookmarkStart w:id="68" w:name="_Toc446929231"/>
      <w:bookmarkStart w:id="69" w:name="_Toc446929771"/>
      <w:bookmarkStart w:id="70" w:name="_Toc447040080"/>
      <w:bookmarkStart w:id="71" w:name="_Toc447115376"/>
      <w:bookmarkStart w:id="72" w:name="_Toc447117510"/>
      <w:bookmarkStart w:id="73" w:name="_Toc447120622"/>
      <w:bookmarkStart w:id="74" w:name="_Toc447195123"/>
      <w:bookmarkStart w:id="75" w:name="_Toc447734089"/>
      <w:bookmarkStart w:id="76" w:name="_Toc447883043"/>
      <w:bookmarkStart w:id="77" w:name="_Toc448225546"/>
      <w:bookmarkStart w:id="78" w:name="_Toc448310878"/>
      <w:bookmarkStart w:id="79" w:name="_Toc448486633"/>
      <w:bookmarkStart w:id="80" w:name="_Toc448742961"/>
      <w:bookmarkStart w:id="81" w:name="_Toc448930452"/>
      <w:bookmarkStart w:id="82" w:name="_Toc81226556"/>
      <w:bookmarkEnd w:id="61"/>
      <w:r w:rsidRPr="00EA4D50">
        <w:rPr>
          <w:rStyle w:val="IntenseReference"/>
          <w:color w:val="000000" w:themeColor="text1"/>
        </w:rPr>
        <w:lastRenderedPageBreak/>
        <w:t>References</w:t>
      </w:r>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p>
    <w:bookmarkEnd w:id="58"/>
    <w:bookmarkEnd w:id="59"/>
    <w:p w14:paraId="1A40467E" w14:textId="55D4820F" w:rsidR="00CE63CD" w:rsidRDefault="00CE63CD" w:rsidP="00F67FAA">
      <w:r>
        <w:t xml:space="preserve">The creation of the </w:t>
      </w:r>
      <w:r w:rsidR="002B6092">
        <w:t>BECMS</w:t>
      </w:r>
      <w:r w:rsidR="000F4218">
        <w:t xml:space="preserve"> </w:t>
      </w:r>
      <w:r w:rsidR="002B6092">
        <w:t>S</w:t>
      </w:r>
      <w:r w:rsidR="000F4218">
        <w:t>RS</w:t>
      </w:r>
      <w:r>
        <w:t xml:space="preserve"> was referenced using the following documents:</w:t>
      </w:r>
    </w:p>
    <w:p w14:paraId="6E7BD823" w14:textId="1450AC2E" w:rsidR="00790B6B" w:rsidRDefault="002B6092" w:rsidP="00790B6B">
      <w:pPr>
        <w:pStyle w:val="ListParagraph"/>
        <w:numPr>
          <w:ilvl w:val="0"/>
          <w:numId w:val="7"/>
        </w:numPr>
      </w:pPr>
      <w:r w:rsidRPr="002B6092">
        <w:t>FUNCATIONAL REQUIREMENT SPECIFICATION</w:t>
      </w:r>
      <w:r w:rsidR="00790B6B">
        <w:t>.d</w:t>
      </w:r>
      <w:r>
        <w:t>ocx</w:t>
      </w:r>
    </w:p>
    <w:p w14:paraId="75EA2A96" w14:textId="73E41DD9" w:rsidR="002B6092" w:rsidRDefault="00FA2E44" w:rsidP="00790B6B">
      <w:pPr>
        <w:pStyle w:val="ListParagraph"/>
        <w:numPr>
          <w:ilvl w:val="0"/>
          <w:numId w:val="7"/>
        </w:numPr>
      </w:pPr>
      <w:r w:rsidRPr="00FA2E44">
        <w:t>TECHNICAL REQUIREMENT SPECIFICATION</w:t>
      </w:r>
      <w:r>
        <w:t>.docx</w:t>
      </w:r>
    </w:p>
    <w:p w14:paraId="115A0CFD" w14:textId="7B005C36" w:rsidR="00FA2E44" w:rsidRDefault="00FA2E44" w:rsidP="00790B6B">
      <w:pPr>
        <w:pStyle w:val="ListParagraph"/>
        <w:numPr>
          <w:ilvl w:val="0"/>
          <w:numId w:val="7"/>
        </w:numPr>
      </w:pPr>
      <w:r w:rsidRPr="00FA2E44">
        <w:t xml:space="preserve">Bhutan </w:t>
      </w:r>
      <w:proofErr w:type="gramStart"/>
      <w:r w:rsidRPr="00FA2E44">
        <w:t>eCMS  Technical</w:t>
      </w:r>
      <w:proofErr w:type="gramEnd"/>
      <w:r w:rsidRPr="00FA2E44">
        <w:t xml:space="preserve"> Proposal TECH-3</w:t>
      </w:r>
      <w:r>
        <w:t>.pdf</w:t>
      </w:r>
    </w:p>
    <w:p w14:paraId="57DE8DA2" w14:textId="49CCF46E" w:rsidR="00FA2E44" w:rsidRDefault="00FA2E44" w:rsidP="00790B6B">
      <w:pPr>
        <w:pStyle w:val="ListParagraph"/>
        <w:numPr>
          <w:ilvl w:val="0"/>
          <w:numId w:val="7"/>
        </w:numPr>
      </w:pPr>
      <w:r w:rsidRPr="00FA2E44">
        <w:t xml:space="preserve">Bhutan </w:t>
      </w:r>
      <w:proofErr w:type="gramStart"/>
      <w:r w:rsidRPr="00FA2E44">
        <w:t>eCMS  Technical</w:t>
      </w:r>
      <w:proofErr w:type="gramEnd"/>
      <w:r w:rsidRPr="00FA2E44">
        <w:t xml:space="preserve"> Proposal TECH-4</w:t>
      </w:r>
      <w:r>
        <w:t>.pdf</w:t>
      </w:r>
    </w:p>
    <w:p w14:paraId="56C9EA5D" w14:textId="7E59EBFE" w:rsidR="00FA2E44" w:rsidRDefault="00FA2E44" w:rsidP="00790B6B">
      <w:pPr>
        <w:pStyle w:val="ListParagraph"/>
        <w:numPr>
          <w:ilvl w:val="0"/>
          <w:numId w:val="7"/>
        </w:numPr>
      </w:pPr>
      <w:r w:rsidRPr="00FA2E44">
        <w:t xml:space="preserve">Bhutan </w:t>
      </w:r>
      <w:proofErr w:type="gramStart"/>
      <w:r w:rsidRPr="00FA2E44">
        <w:t>eCMS  Technical</w:t>
      </w:r>
      <w:proofErr w:type="gramEnd"/>
      <w:r w:rsidRPr="00FA2E44">
        <w:t xml:space="preserve"> Proposal TECH-5A</w:t>
      </w:r>
      <w:r>
        <w:t>.pdf</w:t>
      </w:r>
    </w:p>
    <w:p w14:paraId="5ABF7BD6" w14:textId="5295729B" w:rsidR="00FA2E44" w:rsidRDefault="00FA2E44" w:rsidP="00790B6B">
      <w:pPr>
        <w:pStyle w:val="ListParagraph"/>
        <w:numPr>
          <w:ilvl w:val="0"/>
          <w:numId w:val="7"/>
        </w:numPr>
      </w:pPr>
      <w:r w:rsidRPr="00FA2E44">
        <w:t xml:space="preserve">Bhutan </w:t>
      </w:r>
      <w:proofErr w:type="gramStart"/>
      <w:r w:rsidRPr="00FA2E44">
        <w:t>eCMS  Technical</w:t>
      </w:r>
      <w:proofErr w:type="gramEnd"/>
      <w:r w:rsidRPr="00FA2E44">
        <w:t xml:space="preserve"> Proposal TECH-5B</w:t>
      </w:r>
      <w:r>
        <w:t>.pdf</w:t>
      </w:r>
    </w:p>
    <w:p w14:paraId="4A5A7DFF" w14:textId="4FE33E99" w:rsidR="00FA2E44" w:rsidRDefault="00FA2E44" w:rsidP="00790B6B">
      <w:pPr>
        <w:pStyle w:val="ListParagraph"/>
        <w:numPr>
          <w:ilvl w:val="0"/>
          <w:numId w:val="7"/>
        </w:numPr>
      </w:pPr>
      <w:r w:rsidRPr="00FA2E44">
        <w:t xml:space="preserve">Bhutan </w:t>
      </w:r>
      <w:proofErr w:type="gramStart"/>
      <w:r w:rsidRPr="00FA2E44">
        <w:t>eCMS  Technical</w:t>
      </w:r>
      <w:proofErr w:type="gramEnd"/>
      <w:r w:rsidRPr="00FA2E44">
        <w:t xml:space="preserve"> Proposal TECH-6A</w:t>
      </w:r>
      <w:r>
        <w:t>.pdf</w:t>
      </w:r>
    </w:p>
    <w:p w14:paraId="5BE54E52" w14:textId="2D5FF658" w:rsidR="00FA2E44" w:rsidRDefault="00FA2E44" w:rsidP="00790B6B">
      <w:pPr>
        <w:pStyle w:val="ListParagraph"/>
        <w:numPr>
          <w:ilvl w:val="0"/>
          <w:numId w:val="7"/>
        </w:numPr>
      </w:pPr>
      <w:r w:rsidRPr="00FA2E44">
        <w:t xml:space="preserve">Bhutan </w:t>
      </w:r>
      <w:proofErr w:type="gramStart"/>
      <w:r w:rsidRPr="00FA2E44">
        <w:t>eCMS  Technical</w:t>
      </w:r>
      <w:proofErr w:type="gramEnd"/>
      <w:r w:rsidRPr="00FA2E44">
        <w:t xml:space="preserve"> Proposal TECH-6B</w:t>
      </w:r>
      <w:r>
        <w:t>.pdf</w:t>
      </w:r>
    </w:p>
    <w:p w14:paraId="4244573B" w14:textId="52D55E71" w:rsidR="002C3184" w:rsidRDefault="002C3184" w:rsidP="00104FC3">
      <w:pPr>
        <w:sectPr w:rsidR="002C3184" w:rsidSect="00D0609C">
          <w:headerReference w:type="first" r:id="rId17"/>
          <w:pgSz w:w="12240" w:h="15840" w:code="1"/>
          <w:pgMar w:top="1440" w:right="1800" w:bottom="1440" w:left="1800" w:header="720" w:footer="720" w:gutter="0"/>
          <w:cols w:space="720"/>
        </w:sectPr>
      </w:pPr>
      <w:bookmarkStart w:id="83" w:name="_Toc60795491"/>
      <w:bookmarkStart w:id="84" w:name="_Toc331520744"/>
    </w:p>
    <w:p w14:paraId="52D348E6" w14:textId="77777777" w:rsidR="00674820" w:rsidRDefault="00726761" w:rsidP="00E04D97">
      <w:pPr>
        <w:pStyle w:val="Heading1"/>
        <w:numPr>
          <w:ilvl w:val="0"/>
          <w:numId w:val="17"/>
        </w:numPr>
        <w:ind w:hanging="720"/>
      </w:pPr>
      <w:bookmarkStart w:id="85" w:name="_Toc446411380"/>
      <w:bookmarkStart w:id="86" w:name="_Toc446602767"/>
      <w:bookmarkStart w:id="87" w:name="_Toc446606708"/>
      <w:bookmarkStart w:id="88" w:name="_Toc446924219"/>
      <w:bookmarkStart w:id="89" w:name="_Toc446929232"/>
      <w:bookmarkStart w:id="90" w:name="_Toc446929772"/>
      <w:bookmarkStart w:id="91" w:name="_Toc447040081"/>
      <w:bookmarkStart w:id="92" w:name="_Toc447115377"/>
      <w:bookmarkStart w:id="93" w:name="_Toc447117511"/>
      <w:bookmarkStart w:id="94" w:name="_Toc447120623"/>
      <w:bookmarkStart w:id="95" w:name="_Toc447195124"/>
      <w:bookmarkStart w:id="96" w:name="_Toc447734090"/>
      <w:bookmarkStart w:id="97" w:name="_Toc447883044"/>
      <w:bookmarkStart w:id="98" w:name="_Toc448225547"/>
      <w:bookmarkStart w:id="99" w:name="_Toc448310879"/>
      <w:bookmarkStart w:id="100" w:name="_Toc448486634"/>
      <w:bookmarkStart w:id="101" w:name="_Toc448742962"/>
      <w:bookmarkStart w:id="102" w:name="_Toc448930453"/>
      <w:bookmarkStart w:id="103" w:name="_Toc81226557"/>
      <w:bookmarkEnd w:id="83"/>
      <w:bookmarkEnd w:id="84"/>
      <w:r w:rsidRPr="003E2550">
        <w:lastRenderedPageBreak/>
        <w:t>Functional</w:t>
      </w:r>
      <w:r>
        <w:t xml:space="preserve"> Requirements</w:t>
      </w:r>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p>
    <w:p w14:paraId="0D0CADD5" w14:textId="77777777" w:rsidR="00AF23F5" w:rsidRDefault="00AF23F5" w:rsidP="00D913D3">
      <w:pPr>
        <w:rPr>
          <w:b/>
          <w:bCs/>
        </w:rPr>
      </w:pPr>
      <w:bookmarkStart w:id="104" w:name="_Toc446521926"/>
    </w:p>
    <w:p w14:paraId="77840D83" w14:textId="4ABAB325" w:rsidR="00405B3F" w:rsidRDefault="007C44DC" w:rsidP="00405B3F">
      <w:pPr>
        <w:pStyle w:val="Heading2"/>
        <w:numPr>
          <w:ilvl w:val="1"/>
          <w:numId w:val="12"/>
        </w:numPr>
        <w:tabs>
          <w:tab w:val="num" w:pos="426"/>
        </w:tabs>
        <w:spacing w:after="60"/>
        <w:ind w:left="0" w:firstLine="0"/>
        <w:jc w:val="left"/>
      </w:pPr>
      <w:bookmarkStart w:id="105" w:name="_Toc70327643"/>
      <w:bookmarkStart w:id="106" w:name="_Toc70327721"/>
      <w:bookmarkStart w:id="107" w:name="_Toc70338707"/>
      <w:bookmarkStart w:id="108" w:name="_Toc70338731"/>
      <w:bookmarkStart w:id="109" w:name="_Toc70345303"/>
      <w:bookmarkStart w:id="110" w:name="_Toc81226558"/>
      <w:bookmarkEnd w:id="104"/>
      <w:bookmarkEnd w:id="105"/>
      <w:bookmarkEnd w:id="106"/>
      <w:bookmarkEnd w:id="107"/>
      <w:bookmarkEnd w:id="108"/>
      <w:bookmarkEnd w:id="109"/>
      <w:r>
        <w:t>Authorized Complaint Trader (ACT)</w:t>
      </w:r>
      <w:bookmarkEnd w:id="110"/>
    </w:p>
    <w:p w14:paraId="6BA9E14C" w14:textId="77777777" w:rsidR="005D6A37" w:rsidRDefault="001422E9" w:rsidP="00FC6C22">
      <w:r>
        <w:t xml:space="preserve">An external user can apply for Authorized Compliant Trader (ACT) in eCMS. </w:t>
      </w:r>
      <w:r w:rsidR="002A7F17">
        <w:t xml:space="preserve">ACT are accorded certain procedural advantages in eCMS which </w:t>
      </w:r>
      <w:r w:rsidR="005D6A37">
        <w:t xml:space="preserve">result in a quicker and smoother clearance. </w:t>
      </w:r>
    </w:p>
    <w:p w14:paraId="1D275904" w14:textId="6F350ADB" w:rsidR="00FC6C22" w:rsidRDefault="00405B3F" w:rsidP="00FC6C22">
      <w:r>
        <w:t xml:space="preserve">The below section details out the process of </w:t>
      </w:r>
      <w:r w:rsidR="007C44DC">
        <w:t>applying for an ACT in eCMS.</w:t>
      </w:r>
    </w:p>
    <w:p w14:paraId="60EE6346" w14:textId="34636E0A" w:rsidR="005D6A37" w:rsidRDefault="005D6A37" w:rsidP="00FC6C22"/>
    <w:p w14:paraId="2BB053B1" w14:textId="77777777" w:rsidR="005D6A37" w:rsidRDefault="005D6A37" w:rsidP="005D6A37">
      <w:pPr>
        <w:pStyle w:val="Heading3"/>
        <w:numPr>
          <w:ilvl w:val="2"/>
          <w:numId w:val="12"/>
        </w:numPr>
      </w:pPr>
      <w:bookmarkStart w:id="111" w:name="_Toc81226559"/>
      <w:r>
        <w:t>Pre-Requisites</w:t>
      </w:r>
      <w:bookmarkEnd w:id="111"/>
    </w:p>
    <w:p w14:paraId="268780EC" w14:textId="41910CC5" w:rsidR="005D6A37" w:rsidRDefault="005D6A37" w:rsidP="005D6A37">
      <w:pPr>
        <w:pStyle w:val="ListParagraph"/>
        <w:numPr>
          <w:ilvl w:val="0"/>
          <w:numId w:val="48"/>
        </w:numPr>
      </w:pPr>
      <w:r>
        <w:t>Trader should</w:t>
      </w:r>
      <w:r w:rsidR="00A379C2">
        <w:t xml:space="preserve"> have a valid TPN which is available in eCMS </w:t>
      </w:r>
      <w:r w:rsidR="007C18BB">
        <w:t xml:space="preserve">PIN Master </w:t>
      </w:r>
      <w:r w:rsidR="00A379C2">
        <w:t>through BITS integration</w:t>
      </w:r>
      <w:r>
        <w:t>.</w:t>
      </w:r>
    </w:p>
    <w:p w14:paraId="6C0AE736" w14:textId="768CBD25" w:rsidR="005D6A37" w:rsidRDefault="005D6A37" w:rsidP="005D6A37">
      <w:pPr>
        <w:pStyle w:val="ListParagraph"/>
        <w:numPr>
          <w:ilvl w:val="0"/>
          <w:numId w:val="48"/>
        </w:numPr>
      </w:pPr>
      <w:r>
        <w:t xml:space="preserve">Trader has a history of compliance which can be validated against BITS provided </w:t>
      </w:r>
      <w:r w:rsidR="003F557B">
        <w:t>information</w:t>
      </w:r>
      <w:r w:rsidR="00603A3E">
        <w:t xml:space="preserve"> in PIN master</w:t>
      </w:r>
      <w:r>
        <w:t>.</w:t>
      </w:r>
    </w:p>
    <w:p w14:paraId="35AB9048" w14:textId="3C242FEA" w:rsidR="005D6A37" w:rsidRDefault="005D6A37" w:rsidP="00C57140">
      <w:pPr>
        <w:pStyle w:val="ListParagraph"/>
        <w:numPr>
          <w:ilvl w:val="0"/>
          <w:numId w:val="48"/>
        </w:numPr>
      </w:pPr>
      <w:r>
        <w:t>Company admin has access to eCMS ACT application functionality.</w:t>
      </w:r>
    </w:p>
    <w:p w14:paraId="658147E7" w14:textId="77777777" w:rsidR="005D6A37" w:rsidRDefault="005D6A37" w:rsidP="00FC6C22"/>
    <w:p w14:paraId="7AC7661B" w14:textId="26FAD7E8" w:rsidR="0045330F" w:rsidRDefault="0045330F" w:rsidP="0045330F">
      <w:pPr>
        <w:pStyle w:val="Heading3"/>
        <w:numPr>
          <w:ilvl w:val="2"/>
          <w:numId w:val="12"/>
        </w:numPr>
      </w:pPr>
      <w:bookmarkStart w:id="112" w:name="_Toc81226560"/>
      <w:r w:rsidRPr="0045330F">
        <w:t>Process Flow for Authorized Compliant Trader</w:t>
      </w:r>
      <w:bookmarkEnd w:id="112"/>
    </w:p>
    <w:p w14:paraId="1EDA0883" w14:textId="77777777" w:rsidR="009C18CB" w:rsidRDefault="009C18CB" w:rsidP="009C18CB">
      <w:pPr>
        <w:rPr>
          <w:b/>
          <w:bCs/>
        </w:rPr>
      </w:pPr>
    </w:p>
    <w:p w14:paraId="26F9DDDA" w14:textId="5BA197C1" w:rsidR="007C44DC" w:rsidRPr="00027C32" w:rsidRDefault="009C18CB" w:rsidP="007C44DC">
      <w:pPr>
        <w:rPr>
          <w:b/>
          <w:bCs/>
        </w:rPr>
      </w:pPr>
      <w:r>
        <w:rPr>
          <w:b/>
          <w:bCs/>
        </w:rPr>
        <w:t xml:space="preserve">  </w:t>
      </w:r>
      <w:r w:rsidRPr="00027C32">
        <w:rPr>
          <w:b/>
          <w:bCs/>
        </w:rPr>
        <w:t>Process ID: 01.01</w:t>
      </w:r>
      <w:r>
        <w:rPr>
          <w:b/>
          <w:bCs/>
        </w:rPr>
        <w:t xml:space="preserve"> – Authorized Compliant Trader</w:t>
      </w:r>
    </w:p>
    <w:p w14:paraId="5AC0B4C8" w14:textId="4F089071" w:rsidR="007C44DC" w:rsidRPr="00237357" w:rsidRDefault="001C59A3" w:rsidP="007C44DC">
      <w:pPr>
        <w:rPr>
          <w:lang w:val="en-IN"/>
        </w:rPr>
      </w:pPr>
      <w:r>
        <w:rPr>
          <w:noProof/>
        </w:rPr>
        <w:drawing>
          <wp:inline distT="0" distB="0" distL="0" distR="0" wp14:anchorId="7CBF4966" wp14:editId="516FD573">
            <wp:extent cx="5486400" cy="30765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86400" cy="3076575"/>
                    </a:xfrm>
                    <a:prstGeom prst="rect">
                      <a:avLst/>
                    </a:prstGeom>
                  </pic:spPr>
                </pic:pic>
              </a:graphicData>
            </a:graphic>
          </wp:inline>
        </w:drawing>
      </w:r>
      <w:r w:rsidDel="001C59A3">
        <w:rPr>
          <w:noProof/>
        </w:rPr>
        <w:t xml:space="preserve"> </w:t>
      </w:r>
    </w:p>
    <w:p w14:paraId="2DE44C87" w14:textId="77777777" w:rsidR="007C44DC" w:rsidRPr="005C5A99" w:rsidRDefault="007C44DC" w:rsidP="007C44DC">
      <w:pPr>
        <w:rPr>
          <w:lang w:val="en-IN"/>
        </w:rPr>
      </w:pPr>
    </w:p>
    <w:p w14:paraId="2A5891CA" w14:textId="77777777" w:rsidR="007C44DC" w:rsidRDefault="007C44DC" w:rsidP="007C44DC"/>
    <w:p w14:paraId="038957E6" w14:textId="77777777" w:rsidR="0045330F" w:rsidRDefault="0045330F">
      <w:pPr>
        <w:tabs>
          <w:tab w:val="clear" w:pos="360"/>
        </w:tabs>
        <w:jc w:val="left"/>
        <w:rPr>
          <w:rFonts w:ascii="Century Gothic Bold" w:hAnsi="Century Gothic Bold"/>
          <w:b/>
          <w:highlight w:val="lightGray"/>
        </w:rPr>
      </w:pPr>
      <w:r>
        <w:rPr>
          <w:highlight w:val="lightGray"/>
        </w:rPr>
        <w:br w:type="page"/>
      </w:r>
    </w:p>
    <w:p w14:paraId="78E382C5" w14:textId="4C1A1F0F" w:rsidR="00F20015" w:rsidRDefault="00F20015" w:rsidP="00F20015">
      <w:pPr>
        <w:pStyle w:val="Heading3"/>
        <w:numPr>
          <w:ilvl w:val="2"/>
          <w:numId w:val="12"/>
        </w:numPr>
      </w:pPr>
      <w:bookmarkStart w:id="113" w:name="_Toc81226561"/>
      <w:r>
        <w:lastRenderedPageBreak/>
        <w:t>Use Case Diagram</w:t>
      </w:r>
      <w:r w:rsidRPr="0045330F">
        <w:t xml:space="preserve"> for Authorized Compliant Trader</w:t>
      </w:r>
      <w:bookmarkEnd w:id="113"/>
    </w:p>
    <w:p w14:paraId="21264E81" w14:textId="77777777" w:rsidR="00F20015" w:rsidRPr="005725EF" w:rsidRDefault="00F20015" w:rsidP="004E2C75"/>
    <w:bookmarkStart w:id="114" w:name="_Toc76466785"/>
    <w:bookmarkEnd w:id="114"/>
    <w:p w14:paraId="606A8312" w14:textId="77777777" w:rsidR="007C44DC" w:rsidRDefault="007C44DC" w:rsidP="007C44DC">
      <w:r>
        <w:rPr>
          <w:noProof/>
        </w:rPr>
        <mc:AlternateContent>
          <mc:Choice Requires="wps">
            <w:drawing>
              <wp:anchor distT="0" distB="0" distL="114300" distR="114300" simplePos="0" relativeHeight="252044288" behindDoc="0" locked="0" layoutInCell="1" allowOverlap="1" wp14:anchorId="263F4EB0" wp14:editId="65BA819D">
                <wp:simplePos x="0" y="0"/>
                <wp:positionH relativeFrom="column">
                  <wp:posOffset>241300</wp:posOffset>
                </wp:positionH>
                <wp:positionV relativeFrom="paragraph">
                  <wp:posOffset>6350</wp:posOffset>
                </wp:positionV>
                <wp:extent cx="4400550" cy="266978"/>
                <wp:effectExtent l="0" t="0" r="19050" b="19050"/>
                <wp:wrapNone/>
                <wp:docPr id="296" name="Rectangle: Folded Corner 296"/>
                <wp:cNvGraphicFramePr/>
                <a:graphic xmlns:a="http://schemas.openxmlformats.org/drawingml/2006/main">
                  <a:graphicData uri="http://schemas.microsoft.com/office/word/2010/wordprocessingShape">
                    <wps:wsp>
                      <wps:cNvSpPr/>
                      <wps:spPr>
                        <a:xfrm>
                          <a:off x="0" y="0"/>
                          <a:ext cx="4400550" cy="266978"/>
                        </a:xfrm>
                        <a:prstGeom prst="foldedCorner">
                          <a:avLst/>
                        </a:prstGeom>
                        <a:solidFill>
                          <a:schemeClr val="bg1">
                            <a:lumMod val="85000"/>
                          </a:schemeClr>
                        </a:solidFill>
                        <a:ln w="6350">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9925E0F" w14:textId="77777777" w:rsidR="00C10927" w:rsidRDefault="00C10927" w:rsidP="007C44DC">
                            <w:pPr>
                              <w:jc w:val="center"/>
                              <w:rPr>
                                <w:rFonts w:asciiTheme="minorHAnsi" w:hAnsi="Calibri" w:cstheme="minorBidi"/>
                                <w:b/>
                                <w:bCs/>
                                <w:color w:val="000000" w:themeColor="text1"/>
                                <w:kern w:val="24"/>
                                <w:sz w:val="18"/>
                                <w:szCs w:val="18"/>
                              </w:rPr>
                            </w:pPr>
                            <w:r>
                              <w:rPr>
                                <w:rFonts w:asciiTheme="minorHAnsi" w:hAnsi="Calibri" w:cstheme="minorBidi"/>
                                <w:b/>
                                <w:bCs/>
                                <w:color w:val="000000" w:themeColor="text1"/>
                                <w:kern w:val="24"/>
                                <w:sz w:val="18"/>
                                <w:szCs w:val="18"/>
                              </w:rPr>
                              <w:t>Authorized Compliant Trader Application Submission, verification &amp; approval/rejection.</w:t>
                            </w:r>
                          </w:p>
                          <w:p w14:paraId="2F2F49EE" w14:textId="77777777" w:rsidR="00C10927" w:rsidRDefault="00C10927" w:rsidP="007C44D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3F4EB0"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296" o:spid="_x0000_s1026" type="#_x0000_t65" style="position:absolute;left:0;text-align:left;margin-left:19pt;margin-top:.5pt;width:346.5pt;height:21pt;z-index:252044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" adj="18000" fillcolor="#d8d8d8 [2732]" strokecolor="gray [1629]" strokeweight=".5pt">
                <v:textbox>
                  <w:txbxContent>
                    <w:p w14:paraId="69925E0F" w14:textId="77777777" w:rsidR="00C10927" w:rsidRDefault="00C10927" w:rsidP="007C44DC">
                      <w:pPr>
                        <w:jc w:val="center"/>
                        <w:rPr>
                          <w:rFonts w:asciiTheme="minorHAnsi" w:hAnsi="Calibri" w:cstheme="minorBidi"/>
                          <w:b/>
                          <w:bCs/>
                          <w:color w:val="000000" w:themeColor="text1"/>
                          <w:kern w:val="24"/>
                          <w:sz w:val="18"/>
                          <w:szCs w:val="18"/>
                        </w:rPr>
                      </w:pPr>
                      <w:r>
                        <w:rPr>
                          <w:rFonts w:asciiTheme="minorHAnsi" w:hAnsi="Calibri" w:cstheme="minorBidi"/>
                          <w:b/>
                          <w:bCs/>
                          <w:color w:val="000000" w:themeColor="text1"/>
                          <w:kern w:val="24"/>
                          <w:sz w:val="18"/>
                          <w:szCs w:val="18"/>
                        </w:rPr>
                        <w:t>Authorized Compliant Trader Application Submission, verification &amp; approval/rejection.</w:t>
                      </w:r>
                    </w:p>
                    <w:p w14:paraId="2F2F49EE" w14:textId="77777777" w:rsidR="00C10927" w:rsidRDefault="00C10927" w:rsidP="007C44DC">
                      <w:pPr>
                        <w:jc w:val="center"/>
                      </w:pPr>
                    </w:p>
                  </w:txbxContent>
                </v:textbox>
              </v:shape>
            </w:pict>
          </mc:Fallback>
        </mc:AlternateContent>
      </w:r>
    </w:p>
    <w:p w14:paraId="7133380E" w14:textId="77777777" w:rsidR="007C44DC" w:rsidRDefault="007C44DC" w:rsidP="007C44DC"/>
    <w:p w14:paraId="54FA6E37" w14:textId="77777777" w:rsidR="007C44DC" w:rsidRDefault="007C44DC" w:rsidP="007C44DC"/>
    <w:p w14:paraId="26631B02" w14:textId="77777777" w:rsidR="007C44DC" w:rsidRDefault="007C44DC" w:rsidP="007C44DC">
      <w:r w:rsidRPr="00FE264C">
        <w:rPr>
          <w:noProof/>
        </w:rPr>
        <mc:AlternateContent>
          <mc:Choice Requires="wps">
            <w:drawing>
              <wp:anchor distT="0" distB="0" distL="114300" distR="114300" simplePos="0" relativeHeight="252045312" behindDoc="0" locked="0" layoutInCell="1" allowOverlap="1" wp14:anchorId="3F0B4F68" wp14:editId="2FF22DC9">
                <wp:simplePos x="0" y="0"/>
                <wp:positionH relativeFrom="column">
                  <wp:posOffset>752475</wp:posOffset>
                </wp:positionH>
                <wp:positionV relativeFrom="paragraph">
                  <wp:posOffset>153035</wp:posOffset>
                </wp:positionV>
                <wp:extent cx="1214504" cy="539692"/>
                <wp:effectExtent l="0" t="0" r="24130" b="13335"/>
                <wp:wrapNone/>
                <wp:docPr id="297" name="Oval 34"/>
                <wp:cNvGraphicFramePr/>
                <a:graphic xmlns:a="http://schemas.openxmlformats.org/drawingml/2006/main">
                  <a:graphicData uri="http://schemas.microsoft.com/office/word/2010/wordprocessingShape">
                    <wps:wsp>
                      <wps:cNvSpPr/>
                      <wps:spPr>
                        <a:xfrm>
                          <a:off x="0" y="0"/>
                          <a:ext cx="1214504"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433F931" w14:textId="77777777" w:rsidR="00C10927" w:rsidRDefault="00C10927" w:rsidP="007C44DC">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Submit Application</w:t>
                            </w:r>
                          </w:p>
                        </w:txbxContent>
                      </wps:txbx>
                      <wps:bodyPr rtlCol="0" anchor="ctr"/>
                    </wps:wsp>
                  </a:graphicData>
                </a:graphic>
              </wp:anchor>
            </w:drawing>
          </mc:Choice>
          <mc:Fallback>
            <w:pict>
              <v:oval w14:anchorId="3F0B4F68" id="Oval 34" o:spid="_x0000_s1027" style="position:absolute;left:0;text-align:left;margin-left:59.25pt;margin-top:12.05pt;width:95.65pt;height:42.5pt;z-index:252045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" fillcolor="#d8d8d8 [2732]" strokecolor="black [3213]" strokeweight=".5pt">
                <v:textbox>
                  <w:txbxContent>
                    <w:p w14:paraId="4433F931" w14:textId="77777777" w:rsidR="00C10927" w:rsidRDefault="00C10927" w:rsidP="007C44DC">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Submit Application</w:t>
                      </w:r>
                    </w:p>
                  </w:txbxContent>
                </v:textbox>
              </v:oval>
            </w:pict>
          </mc:Fallback>
        </mc:AlternateContent>
      </w:r>
      <w:r w:rsidRPr="00FE264C">
        <w:rPr>
          <w:noProof/>
        </w:rPr>
        <mc:AlternateContent>
          <mc:Choice Requires="wps">
            <w:drawing>
              <wp:anchor distT="0" distB="0" distL="114300" distR="114300" simplePos="0" relativeHeight="252047360" behindDoc="0" locked="0" layoutInCell="1" allowOverlap="1" wp14:anchorId="78D34C29" wp14:editId="5D1DC06C">
                <wp:simplePos x="0" y="0"/>
                <wp:positionH relativeFrom="column">
                  <wp:posOffset>1363980</wp:posOffset>
                </wp:positionH>
                <wp:positionV relativeFrom="paragraph">
                  <wp:posOffset>883285</wp:posOffset>
                </wp:positionV>
                <wp:extent cx="1205115" cy="539692"/>
                <wp:effectExtent l="0" t="0" r="14605" b="13335"/>
                <wp:wrapNone/>
                <wp:docPr id="298" name="Oval 38"/>
                <wp:cNvGraphicFramePr/>
                <a:graphic xmlns:a="http://schemas.openxmlformats.org/drawingml/2006/main">
                  <a:graphicData uri="http://schemas.microsoft.com/office/word/2010/wordprocessingShape">
                    <wps:wsp>
                      <wps:cNvSpPr/>
                      <wps:spPr>
                        <a:xfrm>
                          <a:off x="0" y="0"/>
                          <a:ext cx="1205115"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8EB9C74" w14:textId="77777777" w:rsidR="00C10927" w:rsidRDefault="00C10927" w:rsidP="007C44DC">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 User Applications</w:t>
                            </w:r>
                          </w:p>
                        </w:txbxContent>
                      </wps:txbx>
                      <wps:bodyPr rtlCol="0" anchor="ctr"/>
                    </wps:wsp>
                  </a:graphicData>
                </a:graphic>
              </wp:anchor>
            </w:drawing>
          </mc:Choice>
          <mc:Fallback>
            <w:pict>
              <v:oval w14:anchorId="78D34C29" id="Oval 38" o:spid="_x0000_s1028" style="position:absolute;left:0;text-align:left;margin-left:107.4pt;margin-top:69.55pt;width:94.9pt;height:42.5pt;z-index:252047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" fillcolor="#d8d8d8 [2732]" strokecolor="black [3213]" strokeweight=".5pt">
                <v:textbox>
                  <w:txbxContent>
                    <w:p w14:paraId="18EB9C74" w14:textId="77777777" w:rsidR="00C10927" w:rsidRDefault="00C10927" w:rsidP="007C44DC">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 User Applications</w:t>
                      </w:r>
                    </w:p>
                  </w:txbxContent>
                </v:textbox>
              </v:oval>
            </w:pict>
          </mc:Fallback>
        </mc:AlternateContent>
      </w:r>
      <w:r w:rsidRPr="00FE264C">
        <w:rPr>
          <w:noProof/>
        </w:rPr>
        <mc:AlternateContent>
          <mc:Choice Requires="wps">
            <w:drawing>
              <wp:anchor distT="0" distB="0" distL="114300" distR="114300" simplePos="0" relativeHeight="252048384" behindDoc="0" locked="0" layoutInCell="1" allowOverlap="1" wp14:anchorId="596BCF11" wp14:editId="17F3A53B">
                <wp:simplePos x="0" y="0"/>
                <wp:positionH relativeFrom="column">
                  <wp:posOffset>696595</wp:posOffset>
                </wp:positionH>
                <wp:positionV relativeFrom="paragraph">
                  <wp:posOffset>-635</wp:posOffset>
                </wp:positionV>
                <wp:extent cx="3419060" cy="2371477"/>
                <wp:effectExtent l="0" t="0" r="10160" b="10160"/>
                <wp:wrapNone/>
                <wp:docPr id="299" name="Rectangle 40"/>
                <wp:cNvGraphicFramePr/>
                <a:graphic xmlns:a="http://schemas.openxmlformats.org/drawingml/2006/main">
                  <a:graphicData uri="http://schemas.microsoft.com/office/word/2010/wordprocessingShape">
                    <wps:wsp>
                      <wps:cNvSpPr/>
                      <wps:spPr>
                        <a:xfrm>
                          <a:off x="0" y="0"/>
                          <a:ext cx="3419060" cy="2371477"/>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3EC57C03" id="Rectangle 40" o:spid="_x0000_s1026" style="position:absolute;margin-left:54.85pt;margin-top:-.05pt;width:269.2pt;height:186.75pt;z-index:252048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" filled="f" strokecolor="gray [1629]" strokeweight="2pt">
                <v:stroke dashstyle="1 1"/>
              </v:rect>
            </w:pict>
          </mc:Fallback>
        </mc:AlternateContent>
      </w:r>
      <w:r w:rsidRPr="00FE264C">
        <w:rPr>
          <w:noProof/>
        </w:rPr>
        <w:drawing>
          <wp:anchor distT="0" distB="0" distL="114300" distR="114300" simplePos="0" relativeHeight="252049408" behindDoc="0" locked="0" layoutInCell="1" allowOverlap="1" wp14:anchorId="79168B0B" wp14:editId="70E11131">
            <wp:simplePos x="0" y="0"/>
            <wp:positionH relativeFrom="column">
              <wp:posOffset>34290</wp:posOffset>
            </wp:positionH>
            <wp:positionV relativeFrom="paragraph">
              <wp:posOffset>756285</wp:posOffset>
            </wp:positionV>
            <wp:extent cx="370335" cy="619744"/>
            <wp:effectExtent l="0" t="0" r="0" b="9525"/>
            <wp:wrapNone/>
            <wp:docPr id="316" name="Picture 41">
              <a:extLst xmlns:a="http://schemas.openxmlformats.org/drawingml/2006/main">
                <a:ext uri="{FF2B5EF4-FFF2-40B4-BE49-F238E27FC236}">
                  <a16:creationId xmlns:a16="http://schemas.microsoft.com/office/drawing/2014/main" id="{4AAB085B-3677-4236-B7A4-0D6A164FD18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1">
                      <a:extLst>
                        <a:ext uri="{FF2B5EF4-FFF2-40B4-BE49-F238E27FC236}">
                          <a16:creationId xmlns:a16="http://schemas.microsoft.com/office/drawing/2014/main" id="{4AAB085B-3677-4236-B7A4-0D6A164FD181}"/>
                        </a:ext>
                      </a:extLst>
                    </pic:cNvPr>
                    <pic:cNvPicPr>
                      <a:picLocks noChangeAspect="1"/>
                    </pic:cNvPicPr>
                  </pic:nvPicPr>
                  <pic:blipFill>
                    <a:blip r:embed="rId19"/>
                    <a:stretch>
                      <a:fillRect/>
                    </a:stretch>
                  </pic:blipFill>
                  <pic:spPr>
                    <a:xfrm>
                      <a:off x="0" y="0"/>
                      <a:ext cx="370335" cy="619744"/>
                    </a:xfrm>
                    <a:prstGeom prst="rect">
                      <a:avLst/>
                    </a:prstGeom>
                  </pic:spPr>
                </pic:pic>
              </a:graphicData>
            </a:graphic>
          </wp:anchor>
        </w:drawing>
      </w:r>
      <w:r w:rsidRPr="00FE264C">
        <w:rPr>
          <w:noProof/>
        </w:rPr>
        <w:drawing>
          <wp:anchor distT="0" distB="0" distL="114300" distR="114300" simplePos="0" relativeHeight="252050432" behindDoc="0" locked="0" layoutInCell="1" allowOverlap="1" wp14:anchorId="055D69BC" wp14:editId="6BADF82F">
            <wp:simplePos x="0" y="0"/>
            <wp:positionH relativeFrom="column">
              <wp:posOffset>4407535</wp:posOffset>
            </wp:positionH>
            <wp:positionV relativeFrom="paragraph">
              <wp:posOffset>288290</wp:posOffset>
            </wp:positionV>
            <wp:extent cx="370335" cy="619744"/>
            <wp:effectExtent l="0" t="0" r="0" b="9525"/>
            <wp:wrapNone/>
            <wp:docPr id="317" name="Picture 42">
              <a:extLst xmlns:a="http://schemas.openxmlformats.org/drawingml/2006/main">
                <a:ext uri="{FF2B5EF4-FFF2-40B4-BE49-F238E27FC236}">
                  <a16:creationId xmlns:a16="http://schemas.microsoft.com/office/drawing/2014/main" id="{CC5DCE27-536F-46F8-BADA-5E603C0E6F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2">
                      <a:extLst>
                        <a:ext uri="{FF2B5EF4-FFF2-40B4-BE49-F238E27FC236}">
                          <a16:creationId xmlns:a16="http://schemas.microsoft.com/office/drawing/2014/main" id="{CC5DCE27-536F-46F8-BADA-5E603C0E6F54}"/>
                        </a:ext>
                      </a:extLst>
                    </pic:cNvPr>
                    <pic:cNvPicPr>
                      <a:picLocks noChangeAspect="1"/>
                    </pic:cNvPicPr>
                  </pic:nvPicPr>
                  <pic:blipFill>
                    <a:blip r:embed="rId19"/>
                    <a:stretch>
                      <a:fillRect/>
                    </a:stretch>
                  </pic:blipFill>
                  <pic:spPr>
                    <a:xfrm>
                      <a:off x="0" y="0"/>
                      <a:ext cx="370335" cy="619744"/>
                    </a:xfrm>
                    <a:prstGeom prst="rect">
                      <a:avLst/>
                    </a:prstGeom>
                  </pic:spPr>
                </pic:pic>
              </a:graphicData>
            </a:graphic>
          </wp:anchor>
        </w:drawing>
      </w:r>
      <w:r w:rsidRPr="00FE264C">
        <w:rPr>
          <w:noProof/>
        </w:rPr>
        <w:drawing>
          <wp:anchor distT="0" distB="0" distL="114300" distR="114300" simplePos="0" relativeHeight="252051456" behindDoc="0" locked="0" layoutInCell="1" allowOverlap="1" wp14:anchorId="0C170755" wp14:editId="6A80FCDA">
            <wp:simplePos x="0" y="0"/>
            <wp:positionH relativeFrom="column">
              <wp:posOffset>4394200</wp:posOffset>
            </wp:positionH>
            <wp:positionV relativeFrom="paragraph">
              <wp:posOffset>1446530</wp:posOffset>
            </wp:positionV>
            <wp:extent cx="370335" cy="619744"/>
            <wp:effectExtent l="0" t="0" r="0" b="9525"/>
            <wp:wrapNone/>
            <wp:docPr id="318" name="Picture 43">
              <a:extLst xmlns:a="http://schemas.openxmlformats.org/drawingml/2006/main">
                <a:ext uri="{FF2B5EF4-FFF2-40B4-BE49-F238E27FC236}">
                  <a16:creationId xmlns:a16="http://schemas.microsoft.com/office/drawing/2014/main" id="{7262106A-6076-42FB-AD80-518AA6068D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3">
                      <a:extLst>
                        <a:ext uri="{FF2B5EF4-FFF2-40B4-BE49-F238E27FC236}">
                          <a16:creationId xmlns:a16="http://schemas.microsoft.com/office/drawing/2014/main" id="{7262106A-6076-42FB-AD80-518AA6068D46}"/>
                        </a:ext>
                      </a:extLst>
                    </pic:cNvPr>
                    <pic:cNvPicPr>
                      <a:picLocks noChangeAspect="1"/>
                    </pic:cNvPicPr>
                  </pic:nvPicPr>
                  <pic:blipFill>
                    <a:blip r:embed="rId19"/>
                    <a:stretch>
                      <a:fillRect/>
                    </a:stretch>
                  </pic:blipFill>
                  <pic:spPr>
                    <a:xfrm>
                      <a:off x="0" y="0"/>
                      <a:ext cx="370335" cy="619744"/>
                    </a:xfrm>
                    <a:prstGeom prst="rect">
                      <a:avLst/>
                    </a:prstGeom>
                  </pic:spPr>
                </pic:pic>
              </a:graphicData>
            </a:graphic>
          </wp:anchor>
        </w:drawing>
      </w:r>
      <w:r w:rsidRPr="00FE264C">
        <w:rPr>
          <w:noProof/>
        </w:rPr>
        <mc:AlternateContent>
          <mc:Choice Requires="wps">
            <w:drawing>
              <wp:anchor distT="0" distB="0" distL="114300" distR="114300" simplePos="0" relativeHeight="252052480" behindDoc="0" locked="0" layoutInCell="1" allowOverlap="1" wp14:anchorId="71712124" wp14:editId="1C115C24">
                <wp:simplePos x="0" y="0"/>
                <wp:positionH relativeFrom="column">
                  <wp:posOffset>4399280</wp:posOffset>
                </wp:positionH>
                <wp:positionV relativeFrom="paragraph">
                  <wp:posOffset>864870</wp:posOffset>
                </wp:positionV>
                <wp:extent cx="486030" cy="307777"/>
                <wp:effectExtent l="0" t="0" r="0" b="0"/>
                <wp:wrapNone/>
                <wp:docPr id="300" name="TextBox 44"/>
                <wp:cNvGraphicFramePr/>
                <a:graphic xmlns:a="http://schemas.openxmlformats.org/drawingml/2006/main">
                  <a:graphicData uri="http://schemas.microsoft.com/office/word/2010/wordprocessingShape">
                    <wps:wsp>
                      <wps:cNvSpPr txBox="1"/>
                      <wps:spPr>
                        <a:xfrm>
                          <a:off x="0" y="0"/>
                          <a:ext cx="486030" cy="307777"/>
                        </a:xfrm>
                        <a:prstGeom prst="rect">
                          <a:avLst/>
                        </a:prstGeom>
                        <a:noFill/>
                      </wps:spPr>
                      <wps:txbx>
                        <w:txbxContent>
                          <w:p w14:paraId="21DDC4D7" w14:textId="77777777" w:rsidR="00C10927" w:rsidRDefault="00C10927" w:rsidP="007C44DC">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Verifier </w:t>
                            </w:r>
                          </w:p>
                          <w:p w14:paraId="53D53682" w14:textId="485F744C" w:rsidR="00C10927" w:rsidRDefault="00C10927" w:rsidP="007C44DC">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(Head Office)</w:t>
                            </w:r>
                          </w:p>
                        </w:txbxContent>
                      </wps:txbx>
                      <wps:bodyPr wrap="none" rtlCol="0">
                        <a:spAutoFit/>
                      </wps:bodyPr>
                    </wps:wsp>
                  </a:graphicData>
                </a:graphic>
              </wp:anchor>
            </w:drawing>
          </mc:Choice>
          <mc:Fallback>
            <w:pict>
              <v:shapetype w14:anchorId="71712124" id="_x0000_t202" coordsize="21600,21600" o:spt="202" path="m,l,21600r21600,l21600,xe">
                <v:stroke joinstyle="miter"/>
                <v:path gradientshapeok="t" o:connecttype="rect"/>
              </v:shapetype>
              <v:shape id="TextBox 44" o:spid="_x0000_s1029" type="#_x0000_t202" style="position:absolute;left:0;text-align:left;margin-left:346.4pt;margin-top:68.1pt;width:38.25pt;height:24.25pt;z-index:25205248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" filled="f" stroked="f">
                <v:textbox style="mso-fit-shape-to-text:t">
                  <w:txbxContent>
                    <w:p w14:paraId="21DDC4D7" w14:textId="77777777" w:rsidR="00C10927" w:rsidRDefault="00C10927" w:rsidP="007C44DC">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Verifier </w:t>
                      </w:r>
                    </w:p>
                    <w:p w14:paraId="53D53682" w14:textId="485F744C" w:rsidR="00C10927" w:rsidRDefault="00C10927" w:rsidP="007C44DC">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(Head Office)</w:t>
                      </w:r>
                    </w:p>
                  </w:txbxContent>
                </v:textbox>
              </v:shape>
            </w:pict>
          </mc:Fallback>
        </mc:AlternateContent>
      </w:r>
      <w:r w:rsidRPr="00FE264C">
        <w:rPr>
          <w:noProof/>
        </w:rPr>
        <mc:AlternateContent>
          <mc:Choice Requires="wps">
            <w:drawing>
              <wp:anchor distT="0" distB="0" distL="114300" distR="114300" simplePos="0" relativeHeight="252053504" behindDoc="0" locked="0" layoutInCell="1" allowOverlap="1" wp14:anchorId="61088082" wp14:editId="1E36D43E">
                <wp:simplePos x="0" y="0"/>
                <wp:positionH relativeFrom="column">
                  <wp:posOffset>4379595</wp:posOffset>
                </wp:positionH>
                <wp:positionV relativeFrom="paragraph">
                  <wp:posOffset>2099310</wp:posOffset>
                </wp:positionV>
                <wp:extent cx="526105" cy="307777"/>
                <wp:effectExtent l="0" t="0" r="0" b="0"/>
                <wp:wrapNone/>
                <wp:docPr id="301" name="TextBox 45"/>
                <wp:cNvGraphicFramePr/>
                <a:graphic xmlns:a="http://schemas.openxmlformats.org/drawingml/2006/main">
                  <a:graphicData uri="http://schemas.microsoft.com/office/word/2010/wordprocessingShape">
                    <wps:wsp>
                      <wps:cNvSpPr txBox="1"/>
                      <wps:spPr>
                        <a:xfrm>
                          <a:off x="0" y="0"/>
                          <a:ext cx="526105" cy="307777"/>
                        </a:xfrm>
                        <a:prstGeom prst="rect">
                          <a:avLst/>
                        </a:prstGeom>
                        <a:noFill/>
                      </wps:spPr>
                      <wps:txbx>
                        <w:txbxContent>
                          <w:p w14:paraId="3599013A" w14:textId="77777777" w:rsidR="00C10927" w:rsidRDefault="00C10927" w:rsidP="007C44DC">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Assessor </w:t>
                            </w:r>
                          </w:p>
                          <w:p w14:paraId="49D0EC68" w14:textId="77777777" w:rsidR="00C10927" w:rsidRDefault="00C10927" w:rsidP="007C44DC">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(Head Office)</w:t>
                            </w:r>
                          </w:p>
                        </w:txbxContent>
                      </wps:txbx>
                      <wps:bodyPr wrap="none" rtlCol="0">
                        <a:spAutoFit/>
                      </wps:bodyPr>
                    </wps:wsp>
                  </a:graphicData>
                </a:graphic>
              </wp:anchor>
            </w:drawing>
          </mc:Choice>
          <mc:Fallback>
            <w:pict>
              <v:shape w14:anchorId="61088082" id="TextBox 45" o:spid="_x0000_s1030" type="#_x0000_t202" style="position:absolute;left:0;text-align:left;margin-left:344.85pt;margin-top:165.3pt;width:41.45pt;height:24.25pt;z-index:25205350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" filled="f" stroked="f">
                <v:textbox style="mso-fit-shape-to-text:t">
                  <w:txbxContent>
                    <w:p w14:paraId="3599013A" w14:textId="77777777" w:rsidR="00C10927" w:rsidRDefault="00C10927" w:rsidP="007C44DC">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Assessor </w:t>
                      </w:r>
                    </w:p>
                    <w:p w14:paraId="49D0EC68" w14:textId="77777777" w:rsidR="00C10927" w:rsidRDefault="00C10927" w:rsidP="007C44DC">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(Head Office)</w:t>
                      </w:r>
                    </w:p>
                  </w:txbxContent>
                </v:textbox>
              </v:shape>
            </w:pict>
          </mc:Fallback>
        </mc:AlternateContent>
      </w:r>
      <w:r w:rsidRPr="00FE264C">
        <w:rPr>
          <w:noProof/>
        </w:rPr>
        <mc:AlternateContent>
          <mc:Choice Requires="wps">
            <w:drawing>
              <wp:anchor distT="0" distB="0" distL="114300" distR="114300" simplePos="0" relativeHeight="252054528" behindDoc="0" locked="0" layoutInCell="1" allowOverlap="1" wp14:anchorId="38792045" wp14:editId="19D7D76D">
                <wp:simplePos x="0" y="0"/>
                <wp:positionH relativeFrom="column">
                  <wp:posOffset>404495</wp:posOffset>
                </wp:positionH>
                <wp:positionV relativeFrom="paragraph">
                  <wp:posOffset>613410</wp:posOffset>
                </wp:positionV>
                <wp:extent cx="525605" cy="452582"/>
                <wp:effectExtent l="0" t="0" r="27305" b="24130"/>
                <wp:wrapNone/>
                <wp:docPr id="302" name="Straight Connector 46"/>
                <wp:cNvGraphicFramePr/>
                <a:graphic xmlns:a="http://schemas.openxmlformats.org/drawingml/2006/main">
                  <a:graphicData uri="http://schemas.microsoft.com/office/word/2010/wordprocessingShape">
                    <wps:wsp>
                      <wps:cNvCnPr/>
                      <wps:spPr>
                        <a:xfrm flipV="1">
                          <a:off x="0" y="0"/>
                          <a:ext cx="525605" cy="452582"/>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19503F9" id="Straight Connector 46" o:spid="_x0000_s1026" style="position:absolute;flip:y;z-index:252054528;visibility:visible;mso-wrap-style:square;mso-wrap-distance-left:9pt;mso-wrap-distance-top:0;mso-wrap-distance-right:9pt;mso-wrap-distance-bottom:0;mso-position-horizontal:absolute;mso-position-horizontal-relative:text;mso-position-vertical:absolute;mso-position-vertical-relative:text" from="31.85pt,48.3pt" to="73.25pt,8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" strokecolor="#404040 [2429]"/>
            </w:pict>
          </mc:Fallback>
        </mc:AlternateContent>
      </w:r>
      <w:r w:rsidRPr="00FE264C">
        <w:rPr>
          <w:noProof/>
        </w:rPr>
        <mc:AlternateContent>
          <mc:Choice Requires="wps">
            <w:drawing>
              <wp:anchor distT="0" distB="0" distL="114300" distR="114300" simplePos="0" relativeHeight="252055552" behindDoc="0" locked="0" layoutInCell="1" allowOverlap="1" wp14:anchorId="08703AB5" wp14:editId="5488D784">
                <wp:simplePos x="0" y="0"/>
                <wp:positionH relativeFrom="column">
                  <wp:posOffset>3896995</wp:posOffset>
                </wp:positionH>
                <wp:positionV relativeFrom="paragraph">
                  <wp:posOffset>444500</wp:posOffset>
                </wp:positionV>
                <wp:extent cx="550878" cy="463880"/>
                <wp:effectExtent l="0" t="0" r="20955" b="31750"/>
                <wp:wrapNone/>
                <wp:docPr id="303" name="Straight Connector 4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550878" cy="46388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A995A6" id="Straight Connector 49" o:spid="_x0000_s1026" style="position:absolute;flip:x y;z-index:252055552;visibility:visible;mso-wrap-style:square;mso-wrap-distance-left:9pt;mso-wrap-distance-top:0;mso-wrap-distance-right:9pt;mso-wrap-distance-bottom:0;mso-position-horizontal:absolute;mso-position-horizontal-relative:text;mso-position-vertical:absolute;mso-position-vertical-relative:text" from="306.85pt,35pt" to="350.25pt,7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" strokecolor="#404040 [2429]">
                <o:lock v:ext="edit" shapetype="f"/>
              </v:line>
            </w:pict>
          </mc:Fallback>
        </mc:AlternateContent>
      </w:r>
      <w:r w:rsidRPr="00FE264C">
        <w:rPr>
          <w:noProof/>
        </w:rPr>
        <mc:AlternateContent>
          <mc:Choice Requires="wps">
            <w:drawing>
              <wp:anchor distT="0" distB="0" distL="114300" distR="114300" simplePos="0" relativeHeight="252057600" behindDoc="0" locked="0" layoutInCell="1" allowOverlap="1" wp14:anchorId="20C0D1C6" wp14:editId="203C6535">
                <wp:simplePos x="0" y="0"/>
                <wp:positionH relativeFrom="column">
                  <wp:posOffset>3890645</wp:posOffset>
                </wp:positionH>
                <wp:positionV relativeFrom="paragraph">
                  <wp:posOffset>1812290</wp:posOffset>
                </wp:positionV>
                <wp:extent cx="617848" cy="3689"/>
                <wp:effectExtent l="0" t="0" r="30480" b="34925"/>
                <wp:wrapNone/>
                <wp:docPr id="304" name="Straight Connector 5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7848" cy="3689"/>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83C7482" id="Straight Connector 51" o:spid="_x0000_s1026" style="position:absolute;z-index:252057600;visibility:visible;mso-wrap-style:square;mso-wrap-distance-left:9pt;mso-wrap-distance-top:0;mso-wrap-distance-right:9pt;mso-wrap-distance-bottom:0;mso-position-horizontal:absolute;mso-position-horizontal-relative:text;mso-position-vertical:absolute;mso-position-vertical-relative:text" from="306.35pt,142.7pt" to="355pt,1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" strokecolor="#404040 [2429]">
                <o:lock v:ext="edit" shapetype="f"/>
              </v:line>
            </w:pict>
          </mc:Fallback>
        </mc:AlternateContent>
      </w:r>
      <w:r w:rsidRPr="00FE264C">
        <w:rPr>
          <w:noProof/>
        </w:rPr>
        <mc:AlternateContent>
          <mc:Choice Requires="wps">
            <w:drawing>
              <wp:anchor distT="0" distB="0" distL="114300" distR="114300" simplePos="0" relativeHeight="252059648" behindDoc="0" locked="0" layoutInCell="1" allowOverlap="1" wp14:anchorId="480378A5" wp14:editId="48383C57">
                <wp:simplePos x="0" y="0"/>
                <wp:positionH relativeFrom="column">
                  <wp:posOffset>2303780</wp:posOffset>
                </wp:positionH>
                <wp:positionV relativeFrom="paragraph">
                  <wp:posOffset>1410335</wp:posOffset>
                </wp:positionV>
                <wp:extent cx="440578" cy="416150"/>
                <wp:effectExtent l="0" t="0" r="36195" b="22225"/>
                <wp:wrapNone/>
                <wp:docPr id="305" name="Straight Connector 5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40578" cy="416150"/>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1D87D78" id="Straight Connector 53" o:spid="_x0000_s1026" style="position:absolute;z-index:252059648;visibility:visible;mso-wrap-style:square;mso-wrap-distance-left:9pt;mso-wrap-distance-top:0;mso-wrap-distance-right:9pt;mso-wrap-distance-bottom:0;mso-position-horizontal:absolute;mso-position-horizontal-relative:text;mso-position-vertical:absolute;mso-position-vertical-relative:text" from="181.4pt,111.05pt" to="216.1pt,14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" strokecolor="#404040 [2429]">
                <v:stroke dashstyle="dash"/>
                <o:lock v:ext="edit" shapetype="f"/>
              </v:line>
            </w:pict>
          </mc:Fallback>
        </mc:AlternateContent>
      </w:r>
      <w:r w:rsidRPr="00FE264C">
        <w:rPr>
          <w:noProof/>
        </w:rPr>
        <mc:AlternateContent>
          <mc:Choice Requires="wps">
            <w:drawing>
              <wp:anchor distT="0" distB="0" distL="114300" distR="114300" simplePos="0" relativeHeight="252060672" behindDoc="0" locked="0" layoutInCell="1" allowOverlap="1" wp14:anchorId="306FACC0" wp14:editId="4742FEBE">
                <wp:simplePos x="0" y="0"/>
                <wp:positionH relativeFrom="column">
                  <wp:posOffset>0</wp:posOffset>
                </wp:positionH>
                <wp:positionV relativeFrom="paragraph">
                  <wp:posOffset>1410335</wp:posOffset>
                </wp:positionV>
                <wp:extent cx="540533" cy="200055"/>
                <wp:effectExtent l="0" t="0" r="0" b="0"/>
                <wp:wrapNone/>
                <wp:docPr id="306" name="TextBox 55"/>
                <wp:cNvGraphicFramePr/>
                <a:graphic xmlns:a="http://schemas.openxmlformats.org/drawingml/2006/main">
                  <a:graphicData uri="http://schemas.microsoft.com/office/word/2010/wordprocessingShape">
                    <wps:wsp>
                      <wps:cNvSpPr txBox="1"/>
                      <wps:spPr>
                        <a:xfrm>
                          <a:off x="0" y="0"/>
                          <a:ext cx="540533" cy="200055"/>
                        </a:xfrm>
                        <a:prstGeom prst="rect">
                          <a:avLst/>
                        </a:prstGeom>
                        <a:noFill/>
                      </wps:spPr>
                      <wps:txbx>
                        <w:txbxContent>
                          <w:p w14:paraId="20C2D9BC" w14:textId="77777777" w:rsidR="00C10927" w:rsidRDefault="00C10927" w:rsidP="005D6A37">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Company </w:t>
                            </w:r>
                          </w:p>
                          <w:p w14:paraId="34B844C4" w14:textId="77777777" w:rsidR="00C10927" w:rsidRDefault="00C10927" w:rsidP="005D6A37">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Admin</w:t>
                            </w:r>
                          </w:p>
                          <w:p w14:paraId="72697941" w14:textId="10FD6D97" w:rsidR="00C10927" w:rsidRDefault="00C10927" w:rsidP="005D6A37">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(Trader)</w:t>
                            </w:r>
                          </w:p>
                        </w:txbxContent>
                      </wps:txbx>
                      <wps:bodyPr wrap="none" rtlCol="0">
                        <a:spAutoFit/>
                      </wps:bodyPr>
                    </wps:wsp>
                  </a:graphicData>
                </a:graphic>
              </wp:anchor>
            </w:drawing>
          </mc:Choice>
          <mc:Fallback>
            <w:pict>
              <v:shape w14:anchorId="306FACC0" id="TextBox 55" o:spid="_x0000_s1031" type="#_x0000_t202" style="position:absolute;left:0;text-align:left;margin-left:0;margin-top:111.05pt;width:42.55pt;height:15.75pt;z-index:25206067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" filled="f" stroked="f">
                <v:textbox style="mso-fit-shape-to-text:t">
                  <w:txbxContent>
                    <w:p w14:paraId="20C2D9BC" w14:textId="77777777" w:rsidR="00C10927" w:rsidRDefault="00C10927" w:rsidP="005D6A37">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Company </w:t>
                      </w:r>
                    </w:p>
                    <w:p w14:paraId="34B844C4" w14:textId="77777777" w:rsidR="00C10927" w:rsidRDefault="00C10927" w:rsidP="005D6A37">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Admin</w:t>
                      </w:r>
                    </w:p>
                    <w:p w14:paraId="72697941" w14:textId="10FD6D97" w:rsidR="00C10927" w:rsidRDefault="00C10927" w:rsidP="005D6A37">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(Trader)</w:t>
                      </w:r>
                    </w:p>
                  </w:txbxContent>
                </v:textbox>
              </v:shape>
            </w:pict>
          </mc:Fallback>
        </mc:AlternateContent>
      </w:r>
      <w:r w:rsidRPr="00FE264C">
        <w:rPr>
          <w:noProof/>
        </w:rPr>
        <mc:AlternateContent>
          <mc:Choice Requires="wps">
            <w:drawing>
              <wp:anchor distT="0" distB="0" distL="114300" distR="114300" simplePos="0" relativeHeight="252061696" behindDoc="0" locked="0" layoutInCell="1" allowOverlap="1" wp14:anchorId="70339351" wp14:editId="05A77188">
                <wp:simplePos x="0" y="0"/>
                <wp:positionH relativeFrom="column">
                  <wp:posOffset>4115435</wp:posOffset>
                </wp:positionH>
                <wp:positionV relativeFrom="paragraph">
                  <wp:posOffset>-635</wp:posOffset>
                </wp:positionV>
                <wp:extent cx="45719" cy="2408188"/>
                <wp:effectExtent l="0" t="0" r="0" b="0"/>
                <wp:wrapNone/>
                <wp:docPr id="307" name="Rectangle 57"/>
                <wp:cNvGraphicFramePr/>
                <a:graphic xmlns:a="http://schemas.openxmlformats.org/drawingml/2006/main">
                  <a:graphicData uri="http://schemas.microsoft.com/office/word/2010/wordprocessingShape">
                    <wps:wsp>
                      <wps:cNvSpPr/>
                      <wps:spPr>
                        <a:xfrm>
                          <a:off x="0" y="0"/>
                          <a:ext cx="45719" cy="2408188"/>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46F5F088" id="Rectangle 57" o:spid="_x0000_s1026" style="position:absolute;margin-left:324.05pt;margin-top:-.05pt;width:3.6pt;height:189.6pt;z-index:252061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" fillcolor="#d8d8d8 [2732]" stroked="f" strokeweight="2pt"/>
            </w:pict>
          </mc:Fallback>
        </mc:AlternateContent>
      </w:r>
      <w:r w:rsidRPr="00FE264C">
        <w:rPr>
          <w:noProof/>
        </w:rPr>
        <mc:AlternateContent>
          <mc:Choice Requires="wps">
            <w:drawing>
              <wp:anchor distT="0" distB="0" distL="114300" distR="114300" simplePos="0" relativeHeight="252062720" behindDoc="0" locked="0" layoutInCell="1" allowOverlap="1" wp14:anchorId="03BB1F7D" wp14:editId="3CB3B0EA">
                <wp:simplePos x="0" y="0"/>
                <wp:positionH relativeFrom="column">
                  <wp:posOffset>742315</wp:posOffset>
                </wp:positionH>
                <wp:positionV relativeFrom="paragraph">
                  <wp:posOffset>2379980</wp:posOffset>
                </wp:positionV>
                <wp:extent cx="3419060" cy="45719"/>
                <wp:effectExtent l="0" t="0" r="0" b="0"/>
                <wp:wrapNone/>
                <wp:docPr id="308" name="Rectangle 58"/>
                <wp:cNvGraphicFramePr/>
                <a:graphic xmlns:a="http://schemas.openxmlformats.org/drawingml/2006/main">
                  <a:graphicData uri="http://schemas.microsoft.com/office/word/2010/wordprocessingShape">
                    <wps:wsp>
                      <wps:cNvSpPr/>
                      <wps:spPr>
                        <a:xfrm>
                          <a:off x="0" y="0"/>
                          <a:ext cx="3419060" cy="45719"/>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66F420C8" id="Rectangle 58" o:spid="_x0000_s1026" style="position:absolute;margin-left:58.45pt;margin-top:187.4pt;width:269.2pt;height:3.6pt;z-index:252062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" fillcolor="#d8d8d8 [2732]" stroked="f" strokeweight="2pt"/>
            </w:pict>
          </mc:Fallback>
        </mc:AlternateContent>
      </w:r>
    </w:p>
    <w:p w14:paraId="430FEC33" w14:textId="77777777" w:rsidR="007C44DC" w:rsidRDefault="007C44DC" w:rsidP="007C44DC">
      <w:r w:rsidRPr="00FE264C">
        <w:rPr>
          <w:noProof/>
        </w:rPr>
        <mc:AlternateContent>
          <mc:Choice Requires="wps">
            <w:drawing>
              <wp:anchor distT="0" distB="0" distL="114300" distR="114300" simplePos="0" relativeHeight="252046336" behindDoc="0" locked="0" layoutInCell="1" allowOverlap="1" wp14:anchorId="5496C4D1" wp14:editId="7FBE97BA">
                <wp:simplePos x="0" y="0"/>
                <wp:positionH relativeFrom="column">
                  <wp:posOffset>2689529</wp:posOffset>
                </wp:positionH>
                <wp:positionV relativeFrom="paragraph">
                  <wp:posOffset>16676</wp:posOffset>
                </wp:positionV>
                <wp:extent cx="1214120" cy="572494"/>
                <wp:effectExtent l="0" t="0" r="24130" b="18415"/>
                <wp:wrapNone/>
                <wp:docPr id="309" name="Oval 36"/>
                <wp:cNvGraphicFramePr/>
                <a:graphic xmlns:a="http://schemas.openxmlformats.org/drawingml/2006/main">
                  <a:graphicData uri="http://schemas.microsoft.com/office/word/2010/wordprocessingShape">
                    <wps:wsp>
                      <wps:cNvSpPr/>
                      <wps:spPr>
                        <a:xfrm>
                          <a:off x="0" y="0"/>
                          <a:ext cx="1214120" cy="572494"/>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885BD01" w14:textId="77777777" w:rsidR="00C10927" w:rsidRDefault="00C10927" w:rsidP="007C44DC">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Validate Application</w:t>
                            </w:r>
                          </w:p>
                        </w:txbxContent>
                      </wps:txbx>
                      <wps:bodyPr rtlCol="0" anchor="ctr">
                        <a:noAutofit/>
                      </wps:bodyPr>
                    </wps:wsp>
                  </a:graphicData>
                </a:graphic>
                <wp14:sizeRelV relativeFrom="margin">
                  <wp14:pctHeight>0</wp14:pctHeight>
                </wp14:sizeRelV>
              </wp:anchor>
            </w:drawing>
          </mc:Choice>
          <mc:Fallback>
            <w:pict>
              <v:oval w14:anchorId="5496C4D1" id="Oval 36" o:spid="_x0000_s1032" style="position:absolute;left:0;text-align:left;margin-left:211.75pt;margin-top:1.3pt;width:95.6pt;height:45.1pt;z-index:252046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" fillcolor="#d8d8d8 [2732]" strokecolor="black [3213]" strokeweight=".5pt">
                <v:textbox>
                  <w:txbxContent>
                    <w:p w14:paraId="4885BD01" w14:textId="77777777" w:rsidR="00C10927" w:rsidRDefault="00C10927" w:rsidP="007C44DC">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Validate Application</w:t>
                      </w:r>
                    </w:p>
                  </w:txbxContent>
                </v:textbox>
              </v:oval>
            </w:pict>
          </mc:Fallback>
        </mc:AlternateContent>
      </w:r>
    </w:p>
    <w:p w14:paraId="54E53D83" w14:textId="77777777" w:rsidR="007C44DC" w:rsidRDefault="007C44DC" w:rsidP="007C44DC"/>
    <w:p w14:paraId="7975B463" w14:textId="77777777" w:rsidR="007C44DC" w:rsidRDefault="007C44DC" w:rsidP="007C44DC">
      <w:r w:rsidRPr="00FE264C">
        <w:rPr>
          <w:noProof/>
        </w:rPr>
        <mc:AlternateContent>
          <mc:Choice Requires="wps">
            <w:drawing>
              <wp:anchor distT="0" distB="0" distL="114300" distR="114300" simplePos="0" relativeHeight="252058624" behindDoc="0" locked="0" layoutInCell="1" allowOverlap="1" wp14:anchorId="7FE1FA65" wp14:editId="1B4FEE3A">
                <wp:simplePos x="0" y="0"/>
                <wp:positionH relativeFrom="column">
                  <wp:posOffset>2302565</wp:posOffset>
                </wp:positionH>
                <wp:positionV relativeFrom="paragraph">
                  <wp:posOffset>122747</wp:posOffset>
                </wp:positionV>
                <wp:extent cx="424153" cy="331305"/>
                <wp:effectExtent l="0" t="0" r="33655" b="31115"/>
                <wp:wrapNone/>
                <wp:docPr id="310" name="Straight Connector 5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24153" cy="331305"/>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8F3332" id="Straight Connector 52" o:spid="_x0000_s1026" style="position:absolute;flip:y;z-index:252058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1.3pt,9.65pt" to="214.7pt,3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" strokecolor="#404040 [2429]">
                <v:stroke dashstyle="dash"/>
                <o:lock v:ext="edit" shapetype="f"/>
              </v:line>
            </w:pict>
          </mc:Fallback>
        </mc:AlternateContent>
      </w:r>
    </w:p>
    <w:p w14:paraId="33962616" w14:textId="77777777" w:rsidR="007C44DC" w:rsidRDefault="007C44DC" w:rsidP="007C44DC">
      <w:r w:rsidRPr="00FE264C">
        <w:rPr>
          <w:noProof/>
        </w:rPr>
        <mc:AlternateContent>
          <mc:Choice Requires="wps">
            <w:drawing>
              <wp:anchor distT="0" distB="0" distL="114300" distR="114300" simplePos="0" relativeHeight="252066816" behindDoc="0" locked="0" layoutInCell="1" allowOverlap="1" wp14:anchorId="6472F285" wp14:editId="28CED526">
                <wp:simplePos x="0" y="0"/>
                <wp:positionH relativeFrom="column">
                  <wp:posOffset>3853070</wp:posOffset>
                </wp:positionH>
                <wp:positionV relativeFrom="paragraph">
                  <wp:posOffset>6931</wp:posOffset>
                </wp:positionV>
                <wp:extent cx="596817" cy="1126076"/>
                <wp:effectExtent l="0" t="0" r="32385" b="36195"/>
                <wp:wrapNone/>
                <wp:docPr id="311" name="Straight Connector 5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96817" cy="1126076"/>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D6F9BA" id="Straight Connector 51" o:spid="_x0000_s1026" style="position:absolute;z-index:252066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3.4pt,.55pt" to="350.4pt,8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" strokecolor="#404040 [2429]">
                <o:lock v:ext="edit" shapetype="f"/>
              </v:line>
            </w:pict>
          </mc:Fallback>
        </mc:AlternateContent>
      </w:r>
    </w:p>
    <w:p w14:paraId="223FF808" w14:textId="77777777" w:rsidR="007C44DC" w:rsidRDefault="007C44DC" w:rsidP="007C44DC">
      <w:r w:rsidRPr="00FE264C">
        <w:rPr>
          <w:noProof/>
        </w:rPr>
        <mc:AlternateContent>
          <mc:Choice Requires="wps">
            <w:drawing>
              <wp:anchor distT="0" distB="0" distL="114300" distR="114300" simplePos="0" relativeHeight="252064768" behindDoc="0" locked="0" layoutInCell="1" allowOverlap="1" wp14:anchorId="21D3DDCF" wp14:editId="3219DC66">
                <wp:simplePos x="0" y="0"/>
                <wp:positionH relativeFrom="column">
                  <wp:posOffset>2737237</wp:posOffset>
                </wp:positionH>
                <wp:positionV relativeFrom="paragraph">
                  <wp:posOffset>5991</wp:posOffset>
                </wp:positionV>
                <wp:extent cx="1214504" cy="492981"/>
                <wp:effectExtent l="0" t="0" r="24130" b="21590"/>
                <wp:wrapNone/>
                <wp:docPr id="312" name="Oval 36"/>
                <wp:cNvGraphicFramePr/>
                <a:graphic xmlns:a="http://schemas.openxmlformats.org/drawingml/2006/main">
                  <a:graphicData uri="http://schemas.microsoft.com/office/word/2010/wordprocessingShape">
                    <wps:wsp>
                      <wps:cNvSpPr/>
                      <wps:spPr>
                        <a:xfrm>
                          <a:off x="0" y="0"/>
                          <a:ext cx="1214504" cy="492981"/>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023C15D" w14:textId="77777777" w:rsidR="00C10927" w:rsidRDefault="00C10927" w:rsidP="007C44DC">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Recommend Application</w:t>
                            </w:r>
                          </w:p>
                        </w:txbxContent>
                      </wps:txbx>
                      <wps:bodyPr rtlCol="0" anchor="ctr">
                        <a:noAutofit/>
                      </wps:bodyPr>
                    </wps:wsp>
                  </a:graphicData>
                </a:graphic>
                <wp14:sizeRelV relativeFrom="margin">
                  <wp14:pctHeight>0</wp14:pctHeight>
                </wp14:sizeRelV>
              </wp:anchor>
            </w:drawing>
          </mc:Choice>
          <mc:Fallback>
            <w:pict>
              <v:oval w14:anchorId="21D3DDCF" id="_x0000_s1033" style="position:absolute;left:0;text-align:left;margin-left:215.55pt;margin-top:.45pt;width:95.65pt;height:38.8pt;z-index:252064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" fillcolor="#d8d8d8 [2732]" strokecolor="black [3213]" strokeweight=".5pt">
                <v:textbox>
                  <w:txbxContent>
                    <w:p w14:paraId="1023C15D" w14:textId="77777777" w:rsidR="00C10927" w:rsidRDefault="00C10927" w:rsidP="007C44DC">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Recommend Application</w:t>
                      </w:r>
                    </w:p>
                  </w:txbxContent>
                </v:textbox>
              </v:oval>
            </w:pict>
          </mc:Fallback>
        </mc:AlternateContent>
      </w:r>
    </w:p>
    <w:p w14:paraId="0B1AFCD0" w14:textId="643E292F" w:rsidR="007C44DC" w:rsidRDefault="006C26AD" w:rsidP="007C44DC">
      <w:r w:rsidRPr="00FE264C">
        <w:rPr>
          <w:noProof/>
        </w:rPr>
        <mc:AlternateContent>
          <mc:Choice Requires="wps">
            <w:drawing>
              <wp:anchor distT="0" distB="0" distL="114300" distR="114300" simplePos="0" relativeHeight="252056576" behindDoc="0" locked="0" layoutInCell="1" allowOverlap="1" wp14:anchorId="41485158" wp14:editId="0D77F01D">
                <wp:simplePos x="0" y="0"/>
                <wp:positionH relativeFrom="column">
                  <wp:posOffset>3985591</wp:posOffset>
                </wp:positionH>
                <wp:positionV relativeFrom="paragraph">
                  <wp:posOffset>9442</wp:posOffset>
                </wp:positionV>
                <wp:extent cx="500932" cy="72777"/>
                <wp:effectExtent l="0" t="0" r="13970" b="22860"/>
                <wp:wrapNone/>
                <wp:docPr id="314" name="Straight Connector 5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500932" cy="72777"/>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D67BC6" id="Straight Connector 50" o:spid="_x0000_s1026" style="position:absolute;flip:x;z-index:252056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3.85pt,.75pt" to="353.3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" strokecolor="#404040 [2429]">
                <o:lock v:ext="edit" shapetype="f"/>
              </v:line>
            </w:pict>
          </mc:Fallback>
        </mc:AlternateContent>
      </w:r>
      <w:r w:rsidR="007C44DC" w:rsidRPr="00FE264C">
        <w:rPr>
          <w:noProof/>
        </w:rPr>
        <mc:AlternateContent>
          <mc:Choice Requires="wps">
            <w:drawing>
              <wp:anchor distT="0" distB="0" distL="114300" distR="114300" simplePos="0" relativeHeight="252065792" behindDoc="0" locked="0" layoutInCell="1" allowOverlap="1" wp14:anchorId="58944512" wp14:editId="65E33631">
                <wp:simplePos x="0" y="0"/>
                <wp:positionH relativeFrom="column">
                  <wp:posOffset>2507974</wp:posOffset>
                </wp:positionH>
                <wp:positionV relativeFrom="paragraph">
                  <wp:posOffset>46327</wp:posOffset>
                </wp:positionV>
                <wp:extent cx="277826" cy="87686"/>
                <wp:effectExtent l="0" t="0" r="27305" b="26670"/>
                <wp:wrapNone/>
                <wp:docPr id="313" name="Straight Connector 5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277826" cy="87686"/>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5A7DA8" id="Straight Connector 52" o:spid="_x0000_s1026" style="position:absolute;flip:y;z-index:252065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7.5pt,3.65pt" to="219.4pt,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" strokecolor="#404040 [2429]">
                <v:stroke dashstyle="dash"/>
                <o:lock v:ext="edit" shapetype="f"/>
              </v:line>
            </w:pict>
          </mc:Fallback>
        </mc:AlternateContent>
      </w:r>
    </w:p>
    <w:p w14:paraId="256169FE" w14:textId="77777777" w:rsidR="007C44DC" w:rsidRDefault="007C44DC" w:rsidP="007C44DC"/>
    <w:p w14:paraId="252BF21E" w14:textId="77777777" w:rsidR="007C44DC" w:rsidRDefault="007C44DC" w:rsidP="007C44DC"/>
    <w:p w14:paraId="21F42F42" w14:textId="77777777" w:rsidR="007C44DC" w:rsidRDefault="007C44DC" w:rsidP="007C44DC"/>
    <w:p w14:paraId="2FC5BFF5" w14:textId="77777777" w:rsidR="007C44DC" w:rsidRDefault="007C44DC" w:rsidP="007C44DC">
      <w:r w:rsidRPr="00FE264C">
        <w:rPr>
          <w:noProof/>
        </w:rPr>
        <mc:AlternateContent>
          <mc:Choice Requires="wps">
            <w:drawing>
              <wp:anchor distT="0" distB="0" distL="114300" distR="114300" simplePos="0" relativeHeight="252063744" behindDoc="0" locked="0" layoutInCell="1" allowOverlap="1" wp14:anchorId="657795C6" wp14:editId="37B9C32B">
                <wp:simplePos x="0" y="0"/>
                <wp:positionH relativeFrom="column">
                  <wp:posOffset>2653637</wp:posOffset>
                </wp:positionH>
                <wp:positionV relativeFrom="paragraph">
                  <wp:posOffset>38984</wp:posOffset>
                </wp:positionV>
                <wp:extent cx="1214120" cy="496957"/>
                <wp:effectExtent l="0" t="0" r="24130" b="17780"/>
                <wp:wrapNone/>
                <wp:docPr id="315" name="Oval 59"/>
                <wp:cNvGraphicFramePr/>
                <a:graphic xmlns:a="http://schemas.openxmlformats.org/drawingml/2006/main">
                  <a:graphicData uri="http://schemas.microsoft.com/office/word/2010/wordprocessingShape">
                    <wps:wsp>
                      <wps:cNvSpPr/>
                      <wps:spPr>
                        <a:xfrm>
                          <a:off x="0" y="0"/>
                          <a:ext cx="1214120" cy="496957"/>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9E72C1A" w14:textId="77777777" w:rsidR="00C10927" w:rsidRDefault="00C10927" w:rsidP="007C44DC">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Approve/Reject Application</w:t>
                            </w:r>
                          </w:p>
                        </w:txbxContent>
                      </wps:txbx>
                      <wps:bodyPr rtlCol="0" anchor="ctr">
                        <a:noAutofit/>
                      </wps:bodyPr>
                    </wps:wsp>
                  </a:graphicData>
                </a:graphic>
                <wp14:sizeRelV relativeFrom="margin">
                  <wp14:pctHeight>0</wp14:pctHeight>
                </wp14:sizeRelV>
              </wp:anchor>
            </w:drawing>
          </mc:Choice>
          <mc:Fallback>
            <w:pict>
              <v:oval w14:anchorId="657795C6" id="Oval 59" o:spid="_x0000_s1034" style="position:absolute;left:0;text-align:left;margin-left:208.95pt;margin-top:3.05pt;width:95.6pt;height:39.15pt;z-index:252063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" fillcolor="#d8d8d8 [2732]" strokecolor="black [3213]" strokeweight=".5pt">
                <v:textbox>
                  <w:txbxContent>
                    <w:p w14:paraId="79E72C1A" w14:textId="77777777" w:rsidR="00C10927" w:rsidRDefault="00C10927" w:rsidP="007C44DC">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Approve/Reject Application</w:t>
                      </w:r>
                    </w:p>
                  </w:txbxContent>
                </v:textbox>
              </v:oval>
            </w:pict>
          </mc:Fallback>
        </mc:AlternateContent>
      </w:r>
    </w:p>
    <w:p w14:paraId="5061F0B2" w14:textId="77777777" w:rsidR="007C44DC" w:rsidRDefault="007C44DC" w:rsidP="007C44DC"/>
    <w:p w14:paraId="585BBC92" w14:textId="77777777" w:rsidR="007C44DC" w:rsidRDefault="007C44DC" w:rsidP="007C44DC"/>
    <w:p w14:paraId="525E1A0F" w14:textId="77777777" w:rsidR="007C44DC" w:rsidRDefault="007C44DC" w:rsidP="007C44DC"/>
    <w:p w14:paraId="7F1A964D" w14:textId="77777777" w:rsidR="007C44DC" w:rsidRDefault="007C44DC" w:rsidP="007C44DC"/>
    <w:p w14:paraId="3A04F48B" w14:textId="77777777" w:rsidR="007C44DC" w:rsidRDefault="007C44DC" w:rsidP="007C44DC"/>
    <w:p w14:paraId="6B2659FA" w14:textId="77777777" w:rsidR="007C44DC" w:rsidRDefault="007C44DC" w:rsidP="007C44DC"/>
    <w:p w14:paraId="4DECE13F" w14:textId="77777777" w:rsidR="007C44DC" w:rsidRDefault="007C44DC" w:rsidP="007C44DC"/>
    <w:tbl>
      <w:tblPr>
        <w:tblStyle w:val="GridTable6Colorful-Accent210"/>
        <w:tblW w:w="5065" w:type="pct"/>
        <w:tblLook w:val="01A0" w:firstRow="1" w:lastRow="0" w:firstColumn="1" w:lastColumn="1" w:noHBand="0" w:noVBand="0"/>
      </w:tblPr>
      <w:tblGrid>
        <w:gridCol w:w="8742"/>
      </w:tblGrid>
      <w:tr w:rsidR="007C44DC" w:rsidRPr="0099601A" w14:paraId="2F93F08C" w14:textId="77777777" w:rsidTr="004013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1389FBF7" w14:textId="77777777" w:rsidR="007C44DC" w:rsidRPr="0099601A" w:rsidRDefault="007C44DC" w:rsidP="00CC6154">
            <w:pPr>
              <w:pStyle w:val="BodyText"/>
              <w:jc w:val="center"/>
              <w:rPr>
                <w:i w:val="0"/>
                <w:color w:val="auto"/>
              </w:rPr>
            </w:pPr>
            <w:r w:rsidRPr="0099601A">
              <w:rPr>
                <w:i w:val="0"/>
                <w:color w:val="auto"/>
              </w:rPr>
              <w:t>Process Steps</w:t>
            </w:r>
          </w:p>
        </w:tc>
      </w:tr>
      <w:tr w:rsidR="005C5A99" w:rsidRPr="0099601A" w14:paraId="1E698267" w14:textId="77777777" w:rsidTr="004013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97FFF14" w14:textId="4F762E3B" w:rsidR="005C5A99" w:rsidRPr="0099601A" w:rsidRDefault="005C5A99" w:rsidP="005C5A99">
            <w:pPr>
              <w:pStyle w:val="BodyText"/>
              <w:rPr>
                <w:i w:val="0"/>
                <w:color w:val="auto"/>
              </w:rPr>
            </w:pPr>
            <w:r w:rsidRPr="00114261">
              <w:rPr>
                <w:i w:val="0"/>
                <w:color w:val="auto"/>
              </w:rPr>
              <w:t xml:space="preserve">P01: </w:t>
            </w:r>
            <w:r>
              <w:rPr>
                <w:i w:val="0"/>
                <w:color w:val="auto"/>
              </w:rPr>
              <w:t>Submit Application</w:t>
            </w:r>
          </w:p>
        </w:tc>
      </w:tr>
      <w:tr w:rsidR="005C5A99" w:rsidRPr="0099601A" w14:paraId="6586ABE3" w14:textId="77777777" w:rsidTr="004013FE">
        <w:tc>
          <w:tcPr>
            <w:cnfStyle w:val="001000000000" w:firstRow="0" w:lastRow="0" w:firstColumn="1" w:lastColumn="0" w:oddVBand="0" w:evenVBand="0" w:oddHBand="0" w:evenHBand="0" w:firstRowFirstColumn="0" w:firstRowLastColumn="0" w:lastRowFirstColumn="0" w:lastRowLastColumn="0"/>
            <w:tcW w:w="5000" w:type="pct"/>
          </w:tcPr>
          <w:p w14:paraId="65836FF3" w14:textId="685B658E" w:rsidR="00154C90" w:rsidRDefault="00154C90" w:rsidP="00154C90">
            <w:pPr>
              <w:pStyle w:val="BodyText"/>
              <w:rPr>
                <w:i w:val="0"/>
                <w:color w:val="auto"/>
              </w:rPr>
            </w:pPr>
            <w:r w:rsidRPr="00EC4DD1">
              <w:rPr>
                <w:b w:val="0"/>
                <w:bCs w:val="0"/>
                <w:i w:val="0"/>
                <w:color w:val="auto"/>
              </w:rPr>
              <w:t xml:space="preserve">A user will prepare an application for ACT after logging into eCMS. Before submission of the Application, eCMS will </w:t>
            </w:r>
            <w:r>
              <w:rPr>
                <w:b w:val="0"/>
                <w:bCs w:val="0"/>
                <w:i w:val="0"/>
                <w:color w:val="auto"/>
              </w:rPr>
              <w:t xml:space="preserve">validate the provided </w:t>
            </w:r>
            <w:r w:rsidRPr="00EC4DD1">
              <w:rPr>
                <w:b w:val="0"/>
                <w:bCs w:val="0"/>
                <w:i w:val="0"/>
                <w:color w:val="auto"/>
              </w:rPr>
              <w:t>TPN</w:t>
            </w:r>
            <w:r>
              <w:rPr>
                <w:b w:val="0"/>
                <w:bCs w:val="0"/>
                <w:i w:val="0"/>
                <w:color w:val="auto"/>
              </w:rPr>
              <w:t xml:space="preserve"> in PIN Master</w:t>
            </w:r>
            <w:r w:rsidRPr="00EC4DD1">
              <w:rPr>
                <w:b w:val="0"/>
                <w:bCs w:val="0"/>
                <w:i w:val="0"/>
                <w:color w:val="auto"/>
              </w:rPr>
              <w:t>.</w:t>
            </w:r>
            <w:r>
              <w:rPr>
                <w:b w:val="0"/>
                <w:bCs w:val="0"/>
                <w:i w:val="0"/>
                <w:color w:val="auto"/>
              </w:rPr>
              <w:t xml:space="preserve"> Following are the steps for validation of TPN.</w:t>
            </w:r>
          </w:p>
          <w:p w14:paraId="1F254467" w14:textId="0DDB8DDF" w:rsidR="00154C90" w:rsidRPr="001301C1" w:rsidRDefault="00154C90" w:rsidP="004013FE">
            <w:pPr>
              <w:pStyle w:val="BodyText"/>
              <w:numPr>
                <w:ilvl w:val="0"/>
                <w:numId w:val="55"/>
              </w:numPr>
              <w:rPr>
                <w:b w:val="0"/>
                <w:bCs w:val="0"/>
                <w:i w:val="0"/>
                <w:color w:val="auto"/>
              </w:rPr>
            </w:pPr>
            <w:r w:rsidRPr="001301C1">
              <w:rPr>
                <w:b w:val="0"/>
                <w:bCs w:val="0"/>
                <w:i w:val="0"/>
                <w:color w:val="auto"/>
              </w:rPr>
              <w:t xml:space="preserve">System will retrieve the details from eCMS PIN Master. If the TPN keyed in is valid then System will fetch the related TPN details and display in the application. In case of importer most </w:t>
            </w:r>
            <w:r w:rsidR="001301C1" w:rsidRPr="001301C1">
              <w:rPr>
                <w:b w:val="0"/>
                <w:bCs w:val="0"/>
                <w:i w:val="0"/>
                <w:color w:val="auto"/>
              </w:rPr>
              <w:t xml:space="preserve">of </w:t>
            </w:r>
            <w:r w:rsidRPr="001301C1">
              <w:rPr>
                <w:b w:val="0"/>
                <w:bCs w:val="0"/>
                <w:i w:val="0"/>
                <w:color w:val="auto"/>
              </w:rPr>
              <w:t>the data will be prepopulated based on login TPN.</w:t>
            </w:r>
            <w:r w:rsidR="0074273B" w:rsidRPr="001301C1">
              <w:rPr>
                <w:b w:val="0"/>
                <w:bCs w:val="0"/>
                <w:i w:val="0"/>
                <w:color w:val="auto"/>
              </w:rPr>
              <w:t xml:space="preserve"> </w:t>
            </w:r>
          </w:p>
          <w:p w14:paraId="461E400F" w14:textId="77777777" w:rsidR="00154C90" w:rsidRPr="00EC4DD1" w:rsidRDefault="00154C90" w:rsidP="00154C90">
            <w:pPr>
              <w:pStyle w:val="BodyText"/>
              <w:rPr>
                <w:b w:val="0"/>
                <w:bCs w:val="0"/>
                <w:i w:val="0"/>
                <w:color w:val="auto"/>
              </w:rPr>
            </w:pPr>
          </w:p>
          <w:p w14:paraId="08DA2F22" w14:textId="0331303B" w:rsidR="005C5A99" w:rsidRDefault="00154C90">
            <w:pPr>
              <w:tabs>
                <w:tab w:val="clear" w:pos="360"/>
              </w:tabs>
              <w:rPr>
                <w:b w:val="0"/>
                <w:color w:val="auto"/>
              </w:rPr>
            </w:pPr>
            <w:r w:rsidRPr="00EC4DD1">
              <w:rPr>
                <w:b w:val="0"/>
                <w:bCs w:val="0"/>
                <w:color w:val="auto"/>
              </w:rPr>
              <w:t>If the TPN is found</w:t>
            </w:r>
            <w:r w:rsidR="003B769E">
              <w:rPr>
                <w:b w:val="0"/>
                <w:bCs w:val="0"/>
                <w:color w:val="auto"/>
              </w:rPr>
              <w:t xml:space="preserve"> and valid</w:t>
            </w:r>
            <w:r w:rsidRPr="00EC4DD1">
              <w:rPr>
                <w:b w:val="0"/>
                <w:bCs w:val="0"/>
                <w:color w:val="auto"/>
              </w:rPr>
              <w:t xml:space="preserve">, then the application will be accepted for submission </w:t>
            </w:r>
            <w:r w:rsidR="005C5A99">
              <w:rPr>
                <w:b w:val="0"/>
                <w:color w:val="auto"/>
              </w:rPr>
              <w:t>and the application shall be taken up for review by DRC and for certification as an ACT (Authorized Compliant Trader).</w:t>
            </w:r>
          </w:p>
          <w:p w14:paraId="1113FFB5" w14:textId="42FBDF66" w:rsidR="002C73EE" w:rsidRDefault="002C73EE">
            <w:pPr>
              <w:tabs>
                <w:tab w:val="clear" w:pos="360"/>
              </w:tabs>
              <w:rPr>
                <w:b w:val="0"/>
                <w:color w:val="auto"/>
              </w:rPr>
            </w:pPr>
          </w:p>
          <w:p w14:paraId="53B63780" w14:textId="1876752D" w:rsidR="002C73EE" w:rsidRDefault="002C73EE">
            <w:pPr>
              <w:tabs>
                <w:tab w:val="clear" w:pos="360"/>
              </w:tabs>
              <w:rPr>
                <w:bCs w:val="0"/>
                <w:color w:val="auto"/>
              </w:rPr>
            </w:pPr>
            <w:r>
              <w:rPr>
                <w:b w:val="0"/>
                <w:color w:val="auto"/>
              </w:rPr>
              <w:t>A unique reference no will be generate</w:t>
            </w:r>
            <w:r w:rsidR="00504888">
              <w:rPr>
                <w:b w:val="0"/>
                <w:color w:val="auto"/>
              </w:rPr>
              <w:t>d</w:t>
            </w:r>
            <w:r>
              <w:rPr>
                <w:b w:val="0"/>
                <w:color w:val="auto"/>
              </w:rPr>
              <w:t xml:space="preserve"> once the application is submitted and the same can be used by the applicant to track the status of the application. </w:t>
            </w:r>
            <w:r w:rsidR="005961A9">
              <w:rPr>
                <w:b w:val="0"/>
                <w:color w:val="auto"/>
              </w:rPr>
              <w:t>Application status can be checked through the Portal as well (Outside the login).</w:t>
            </w:r>
          </w:p>
          <w:p w14:paraId="50BC5E9E" w14:textId="238A3532" w:rsidR="00211E9E" w:rsidRPr="0099601A" w:rsidRDefault="00211E9E" w:rsidP="00211E9E">
            <w:pPr>
              <w:tabs>
                <w:tab w:val="clear" w:pos="360"/>
              </w:tabs>
              <w:rPr>
                <w:b w:val="0"/>
                <w:color w:val="auto"/>
              </w:rPr>
            </w:pPr>
          </w:p>
        </w:tc>
      </w:tr>
      <w:tr w:rsidR="005C5A99" w:rsidRPr="0099601A" w14:paraId="2B0828BD" w14:textId="77777777" w:rsidTr="004013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7A7D1128" w14:textId="77777777" w:rsidR="005C5A99" w:rsidRPr="0099601A" w:rsidRDefault="005C5A99" w:rsidP="005C5A99">
            <w:pPr>
              <w:pStyle w:val="BodyText"/>
              <w:rPr>
                <w:b w:val="0"/>
              </w:rPr>
            </w:pPr>
            <w:r w:rsidRPr="00114261">
              <w:rPr>
                <w:i w:val="0"/>
                <w:color w:val="auto"/>
              </w:rPr>
              <w:t xml:space="preserve">P02: </w:t>
            </w:r>
            <w:r>
              <w:rPr>
                <w:i w:val="0"/>
                <w:color w:val="auto"/>
              </w:rPr>
              <w:t>Verify Application</w:t>
            </w:r>
          </w:p>
        </w:tc>
      </w:tr>
      <w:tr w:rsidR="005C5A99" w:rsidRPr="0099601A" w14:paraId="55CED833" w14:textId="77777777" w:rsidTr="004013FE">
        <w:tc>
          <w:tcPr>
            <w:cnfStyle w:val="001000000000" w:firstRow="0" w:lastRow="0" w:firstColumn="1" w:lastColumn="0" w:oddVBand="0" w:evenVBand="0" w:oddHBand="0" w:evenHBand="0" w:firstRowFirstColumn="0" w:firstRowLastColumn="0" w:lastRowFirstColumn="0" w:lastRowLastColumn="0"/>
            <w:tcW w:w="5000" w:type="pct"/>
          </w:tcPr>
          <w:p w14:paraId="3A6B0C0E" w14:textId="3ADE53D1" w:rsidR="00F16066" w:rsidRPr="00745D58" w:rsidRDefault="00AA5EAA" w:rsidP="00F16066">
            <w:pPr>
              <w:rPr>
                <w:b w:val="0"/>
                <w:bCs w:val="0"/>
                <w:color w:val="000000" w:themeColor="text1"/>
              </w:rPr>
            </w:pPr>
            <w:r>
              <w:rPr>
                <w:b w:val="0"/>
                <w:bCs w:val="0"/>
                <w:color w:val="auto"/>
              </w:rPr>
              <w:t xml:space="preserve">System will assign the application to the work queue of a </w:t>
            </w:r>
            <w:proofErr w:type="spellStart"/>
            <w:r>
              <w:rPr>
                <w:b w:val="0"/>
                <w:bCs w:val="0"/>
                <w:color w:val="auto"/>
              </w:rPr>
              <w:t>Verifer</w:t>
            </w:r>
            <w:proofErr w:type="spellEnd"/>
            <w:r>
              <w:rPr>
                <w:b w:val="0"/>
                <w:bCs w:val="0"/>
                <w:color w:val="auto"/>
              </w:rPr>
              <w:t xml:space="preserve"> at the Customs head office on a round-</w:t>
            </w:r>
            <w:proofErr w:type="spellStart"/>
            <w:r>
              <w:rPr>
                <w:b w:val="0"/>
                <w:bCs w:val="0"/>
                <w:color w:val="auto"/>
              </w:rPr>
              <w:t>roobin</w:t>
            </w:r>
            <w:proofErr w:type="spellEnd"/>
            <w:r>
              <w:rPr>
                <w:b w:val="0"/>
                <w:bCs w:val="0"/>
                <w:color w:val="auto"/>
              </w:rPr>
              <w:t xml:space="preserve"> basis using Resource allocation module. The verifier </w:t>
            </w:r>
            <w:r w:rsidR="00F16066" w:rsidRPr="00745D58">
              <w:rPr>
                <w:b w:val="0"/>
                <w:bCs w:val="0"/>
                <w:color w:val="000000" w:themeColor="text1"/>
              </w:rPr>
              <w:t>will verify the applicant details and determine the validity of the application</w:t>
            </w:r>
            <w:r w:rsidR="00F16066" w:rsidRPr="00154C90">
              <w:rPr>
                <w:color w:val="000000" w:themeColor="text1"/>
              </w:rPr>
              <w:t>.</w:t>
            </w:r>
            <w:r w:rsidR="00476121" w:rsidRPr="00154C90">
              <w:rPr>
                <w:color w:val="000000" w:themeColor="text1"/>
              </w:rPr>
              <w:t xml:space="preserve"> </w:t>
            </w:r>
            <w:r w:rsidR="00F16066" w:rsidRPr="00745D58">
              <w:rPr>
                <w:b w:val="0"/>
                <w:bCs w:val="0"/>
                <w:color w:val="000000" w:themeColor="text1"/>
              </w:rPr>
              <w:t xml:space="preserve">The verifier based on the </w:t>
            </w:r>
            <w:r w:rsidR="00745D58">
              <w:rPr>
                <w:b w:val="0"/>
                <w:bCs w:val="0"/>
                <w:color w:val="000000" w:themeColor="text1"/>
              </w:rPr>
              <w:t>review</w:t>
            </w:r>
            <w:r w:rsidR="00745D58" w:rsidRPr="00745D58">
              <w:rPr>
                <w:b w:val="0"/>
                <w:bCs w:val="0"/>
                <w:color w:val="000000" w:themeColor="text1"/>
              </w:rPr>
              <w:t xml:space="preserve"> </w:t>
            </w:r>
            <w:r w:rsidR="00F16066" w:rsidRPr="00745D58">
              <w:rPr>
                <w:b w:val="0"/>
                <w:bCs w:val="0"/>
                <w:color w:val="000000" w:themeColor="text1"/>
              </w:rPr>
              <w:t xml:space="preserve">will either </w:t>
            </w:r>
            <w:r w:rsidR="00F16066" w:rsidRPr="001301C1">
              <w:rPr>
                <w:color w:val="000000" w:themeColor="text1"/>
              </w:rPr>
              <w:t xml:space="preserve">recommend, </w:t>
            </w:r>
            <w:r w:rsidR="00745D58" w:rsidRPr="001301C1">
              <w:rPr>
                <w:color w:val="000000" w:themeColor="text1"/>
              </w:rPr>
              <w:t>reject,</w:t>
            </w:r>
            <w:r w:rsidR="00F16066" w:rsidRPr="001301C1">
              <w:rPr>
                <w:color w:val="000000" w:themeColor="text1"/>
              </w:rPr>
              <w:t xml:space="preserve"> or </w:t>
            </w:r>
            <w:r w:rsidR="00745D58" w:rsidRPr="001301C1">
              <w:rPr>
                <w:color w:val="000000" w:themeColor="text1"/>
              </w:rPr>
              <w:t>revert</w:t>
            </w:r>
            <w:r w:rsidR="00F16066" w:rsidRPr="001301C1">
              <w:rPr>
                <w:color w:val="000000" w:themeColor="text1"/>
              </w:rPr>
              <w:t xml:space="preserve"> for </w:t>
            </w:r>
            <w:r w:rsidR="00745D58" w:rsidRPr="001301C1">
              <w:rPr>
                <w:color w:val="000000" w:themeColor="text1"/>
              </w:rPr>
              <w:t>amendment</w:t>
            </w:r>
            <w:r w:rsidR="00F16066" w:rsidRPr="00745D58">
              <w:rPr>
                <w:b w:val="0"/>
                <w:bCs w:val="0"/>
                <w:color w:val="000000" w:themeColor="text1"/>
              </w:rPr>
              <w:t xml:space="preserve">. </w:t>
            </w:r>
          </w:p>
          <w:p w14:paraId="37BA53CC" w14:textId="77777777" w:rsidR="00F16066" w:rsidRDefault="00F16066" w:rsidP="00F16066">
            <w:pPr>
              <w:rPr>
                <w:rFonts w:ascii="Times New Roman" w:hAnsi="Times New Roman"/>
                <w:sz w:val="24"/>
                <w:szCs w:val="24"/>
              </w:rPr>
            </w:pPr>
          </w:p>
          <w:p w14:paraId="39CF03BA" w14:textId="7E424E6A" w:rsidR="00F16066" w:rsidRPr="00906511" w:rsidRDefault="00F16066" w:rsidP="00906511">
            <w:pPr>
              <w:rPr>
                <w:b w:val="0"/>
                <w:bCs w:val="0"/>
              </w:rPr>
            </w:pPr>
            <w:r w:rsidRPr="00906511">
              <w:rPr>
                <w:b w:val="0"/>
                <w:bCs w:val="0"/>
                <w:color w:val="auto"/>
              </w:rPr>
              <w:t>In case of an incomplete application, the applicant must be notified that they must furnish the correct documents within thirty (30) days.</w:t>
            </w:r>
            <w:r w:rsidR="0083030C">
              <w:rPr>
                <w:b w:val="0"/>
                <w:bCs w:val="0"/>
                <w:color w:val="auto"/>
              </w:rPr>
              <w:t xml:space="preserve"> </w:t>
            </w:r>
            <w:r w:rsidR="0083030C" w:rsidRPr="001301C1">
              <w:rPr>
                <w:color w:val="auto"/>
              </w:rPr>
              <w:t xml:space="preserve">The number of </w:t>
            </w:r>
            <w:r w:rsidR="00AA5EAA" w:rsidRPr="001301C1">
              <w:rPr>
                <w:color w:val="auto"/>
              </w:rPr>
              <w:t>days</w:t>
            </w:r>
            <w:r w:rsidR="00D454A2" w:rsidRPr="001301C1">
              <w:rPr>
                <w:color w:val="auto"/>
              </w:rPr>
              <w:t xml:space="preserve"> should</w:t>
            </w:r>
            <w:r w:rsidR="00AA5EAA" w:rsidRPr="001301C1">
              <w:rPr>
                <w:color w:val="auto"/>
              </w:rPr>
              <w:t xml:space="preserve"> be</w:t>
            </w:r>
            <w:r w:rsidR="0083030C" w:rsidRPr="001301C1">
              <w:rPr>
                <w:color w:val="auto"/>
              </w:rPr>
              <w:t xml:space="preserve"> </w:t>
            </w:r>
            <w:r w:rsidR="007C18BB" w:rsidRPr="001301C1">
              <w:rPr>
                <w:color w:val="auto"/>
              </w:rPr>
              <w:t>configurable</w:t>
            </w:r>
            <w:r w:rsidR="007C18BB">
              <w:rPr>
                <w:b w:val="0"/>
                <w:bCs w:val="0"/>
                <w:color w:val="auto"/>
              </w:rPr>
              <w:t>.</w:t>
            </w:r>
            <w:r w:rsidR="0083030C">
              <w:rPr>
                <w:b w:val="0"/>
                <w:bCs w:val="0"/>
                <w:color w:val="auto"/>
              </w:rPr>
              <w:t xml:space="preserve"> </w:t>
            </w:r>
          </w:p>
        </w:tc>
      </w:tr>
      <w:tr w:rsidR="005C5A99" w:rsidRPr="0099601A" w14:paraId="3D05B8F2" w14:textId="77777777" w:rsidTr="004013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7B49105D" w14:textId="77777777" w:rsidR="005C5A99" w:rsidRPr="00DA6076" w:rsidRDefault="005C5A99" w:rsidP="005C5A99">
            <w:pPr>
              <w:pStyle w:val="BodyText"/>
              <w:rPr>
                <w:i w:val="0"/>
                <w:color w:val="auto"/>
              </w:rPr>
            </w:pPr>
            <w:r w:rsidRPr="00DA6076">
              <w:rPr>
                <w:i w:val="0"/>
                <w:color w:val="auto"/>
              </w:rPr>
              <w:t>P03:</w:t>
            </w:r>
            <w:r>
              <w:rPr>
                <w:i w:val="0"/>
                <w:color w:val="auto"/>
              </w:rPr>
              <w:t xml:space="preserve"> Notify Applicant of Rejection</w:t>
            </w:r>
          </w:p>
        </w:tc>
      </w:tr>
      <w:tr w:rsidR="005C5A99" w:rsidRPr="0099601A" w14:paraId="570F9A5F" w14:textId="77777777" w:rsidTr="004013FE">
        <w:tc>
          <w:tcPr>
            <w:cnfStyle w:val="001000000000" w:firstRow="0" w:lastRow="0" w:firstColumn="1" w:lastColumn="0" w:oddVBand="0" w:evenVBand="0" w:oddHBand="0" w:evenHBand="0" w:firstRowFirstColumn="0" w:firstRowLastColumn="0" w:lastRowFirstColumn="0" w:lastRowLastColumn="0"/>
            <w:tcW w:w="5000" w:type="pct"/>
          </w:tcPr>
          <w:p w14:paraId="1F94EAD1" w14:textId="7AACEEA2" w:rsidR="005C5A99" w:rsidRDefault="005C5A99" w:rsidP="005C5A99">
            <w:pPr>
              <w:tabs>
                <w:tab w:val="clear" w:pos="360"/>
              </w:tabs>
              <w:rPr>
                <w:b w:val="0"/>
                <w:color w:val="auto"/>
              </w:rPr>
            </w:pPr>
            <w:r w:rsidRPr="00870254">
              <w:rPr>
                <w:b w:val="0"/>
                <w:color w:val="auto"/>
              </w:rPr>
              <w:lastRenderedPageBreak/>
              <w:t xml:space="preserve">During verification, if </w:t>
            </w:r>
            <w:r>
              <w:rPr>
                <w:b w:val="0"/>
                <w:color w:val="auto"/>
              </w:rPr>
              <w:t xml:space="preserve">the verifier concludes that the application is invalid for any reason, </w:t>
            </w:r>
            <w:r w:rsidRPr="00870254">
              <w:rPr>
                <w:b w:val="0"/>
                <w:color w:val="auto"/>
              </w:rPr>
              <w:t>then the Verifier will provide reasons for rejection and reject the application.  The applicant shall be notified of the rejection including the reason for rejection by email.</w:t>
            </w:r>
            <w:r>
              <w:rPr>
                <w:b w:val="0"/>
                <w:color w:val="auto"/>
              </w:rPr>
              <w:t xml:space="preserve"> </w:t>
            </w:r>
            <w:r w:rsidR="00496370">
              <w:rPr>
                <w:b w:val="0"/>
                <w:color w:val="auto"/>
              </w:rPr>
              <w:t>The status of the application should be rejected.</w:t>
            </w:r>
          </w:p>
          <w:p w14:paraId="574BB975" w14:textId="5C067FA8" w:rsidR="00496370" w:rsidRDefault="00496370" w:rsidP="005C5A99">
            <w:pPr>
              <w:tabs>
                <w:tab w:val="clear" w:pos="360"/>
              </w:tabs>
              <w:rPr>
                <w:bCs w:val="0"/>
                <w:color w:val="auto"/>
              </w:rPr>
            </w:pPr>
            <w:r>
              <w:rPr>
                <w:b w:val="0"/>
                <w:color w:val="auto"/>
              </w:rPr>
              <w:t xml:space="preserve">If the application is reverted back </w:t>
            </w:r>
            <w:r w:rsidR="007C18BB">
              <w:rPr>
                <w:b w:val="0"/>
                <w:color w:val="auto"/>
              </w:rPr>
              <w:t>for</w:t>
            </w:r>
            <w:r>
              <w:rPr>
                <w:b w:val="0"/>
                <w:color w:val="auto"/>
              </w:rPr>
              <w:t xml:space="preserve"> </w:t>
            </w:r>
            <w:r w:rsidR="007C18BB">
              <w:rPr>
                <w:b w:val="0"/>
                <w:color w:val="auto"/>
              </w:rPr>
              <w:t>amendment,</w:t>
            </w:r>
            <w:r>
              <w:rPr>
                <w:b w:val="0"/>
                <w:color w:val="auto"/>
              </w:rPr>
              <w:t xml:space="preserve"> then the status of the application should be </w:t>
            </w:r>
            <w:r w:rsidRPr="00D454A2">
              <w:rPr>
                <w:color w:val="000000" w:themeColor="text1"/>
              </w:rPr>
              <w:t>re</w:t>
            </w:r>
            <w:r w:rsidR="007C18BB" w:rsidRPr="00D454A2">
              <w:rPr>
                <w:color w:val="000000" w:themeColor="text1"/>
              </w:rPr>
              <w:t>-</w:t>
            </w:r>
            <w:proofErr w:type="gramStart"/>
            <w:r w:rsidRPr="00D454A2">
              <w:rPr>
                <w:color w:val="000000" w:themeColor="text1"/>
              </w:rPr>
              <w:t>submit</w:t>
            </w:r>
            <w:proofErr w:type="gramEnd"/>
            <w:r w:rsidRPr="009B4264">
              <w:t>.</w:t>
            </w:r>
          </w:p>
          <w:p w14:paraId="2F0111AB" w14:textId="44B1A083" w:rsidR="005C5A99" w:rsidRDefault="005C5A99" w:rsidP="005C5A99">
            <w:pPr>
              <w:tabs>
                <w:tab w:val="clear" w:pos="360"/>
              </w:tabs>
              <w:rPr>
                <w:b w:val="0"/>
              </w:rPr>
            </w:pPr>
          </w:p>
        </w:tc>
      </w:tr>
      <w:tr w:rsidR="005C5A99" w:rsidRPr="0099601A" w14:paraId="40B6C464" w14:textId="77777777" w:rsidTr="004013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0CA212C5" w14:textId="77777777" w:rsidR="005C5A99" w:rsidRPr="00870254" w:rsidRDefault="005C5A99" w:rsidP="005C5A99">
            <w:pPr>
              <w:tabs>
                <w:tab w:val="clear" w:pos="360"/>
              </w:tabs>
              <w:rPr>
                <w:b w:val="0"/>
              </w:rPr>
            </w:pPr>
            <w:r w:rsidRPr="00870254">
              <w:rPr>
                <w:iCs/>
                <w:color w:val="auto"/>
              </w:rPr>
              <w:t>P0</w:t>
            </w:r>
            <w:r>
              <w:rPr>
                <w:iCs/>
                <w:color w:val="auto"/>
              </w:rPr>
              <w:t>4</w:t>
            </w:r>
            <w:r w:rsidRPr="00870254">
              <w:rPr>
                <w:iCs/>
                <w:color w:val="auto"/>
              </w:rPr>
              <w:t xml:space="preserve">: </w:t>
            </w:r>
            <w:r>
              <w:rPr>
                <w:iCs/>
                <w:color w:val="auto"/>
              </w:rPr>
              <w:t>Check ACT Criteria</w:t>
            </w:r>
            <w:r w:rsidRPr="00870254">
              <w:rPr>
                <w:iCs/>
                <w:color w:val="auto"/>
              </w:rPr>
              <w:t xml:space="preserve"> (Assessor)</w:t>
            </w:r>
          </w:p>
        </w:tc>
      </w:tr>
      <w:tr w:rsidR="005C5A99" w:rsidRPr="0099601A" w14:paraId="71754E80" w14:textId="77777777" w:rsidTr="004013FE">
        <w:tc>
          <w:tcPr>
            <w:cnfStyle w:val="001000000000" w:firstRow="0" w:lastRow="0" w:firstColumn="1" w:lastColumn="0" w:oddVBand="0" w:evenVBand="0" w:oddHBand="0" w:evenHBand="0" w:firstRowFirstColumn="0" w:firstRowLastColumn="0" w:lastRowFirstColumn="0" w:lastRowLastColumn="0"/>
            <w:tcW w:w="5000" w:type="pct"/>
          </w:tcPr>
          <w:p w14:paraId="1FBCAFDE" w14:textId="2DA48419" w:rsidR="00476121" w:rsidRPr="0086127F" w:rsidRDefault="005C5A99" w:rsidP="00476121">
            <w:pPr>
              <w:rPr>
                <w:b w:val="0"/>
                <w:bCs w:val="0"/>
              </w:rPr>
            </w:pPr>
            <w:r w:rsidRPr="00512ED1">
              <w:rPr>
                <w:b w:val="0"/>
                <w:iCs/>
                <w:color w:val="auto"/>
              </w:rPr>
              <w:t xml:space="preserve">If the application has been recommended for ACT by the verifier, System will </w:t>
            </w:r>
            <w:r w:rsidR="00AA5EAA">
              <w:rPr>
                <w:b w:val="0"/>
                <w:bCs w:val="0"/>
                <w:color w:val="auto"/>
              </w:rPr>
              <w:t>assign the application to the work queue of an Assessor at the Customs head office on a round-</w:t>
            </w:r>
            <w:proofErr w:type="spellStart"/>
            <w:r w:rsidR="00AA5EAA">
              <w:rPr>
                <w:b w:val="0"/>
                <w:bCs w:val="0"/>
                <w:color w:val="auto"/>
              </w:rPr>
              <w:t>roobin</w:t>
            </w:r>
            <w:proofErr w:type="spellEnd"/>
            <w:r w:rsidR="00AA5EAA">
              <w:rPr>
                <w:b w:val="0"/>
                <w:bCs w:val="0"/>
                <w:color w:val="auto"/>
              </w:rPr>
              <w:t xml:space="preserve"> basis using </w:t>
            </w:r>
            <w:proofErr w:type="spellStart"/>
            <w:r w:rsidR="00AA5EAA">
              <w:rPr>
                <w:b w:val="0"/>
                <w:bCs w:val="0"/>
                <w:color w:val="auto"/>
              </w:rPr>
              <w:t>Resouce</w:t>
            </w:r>
            <w:proofErr w:type="spellEnd"/>
            <w:r w:rsidR="00AA5EAA">
              <w:rPr>
                <w:b w:val="0"/>
                <w:bCs w:val="0"/>
                <w:color w:val="auto"/>
              </w:rPr>
              <w:t xml:space="preserve"> allocation module.</w:t>
            </w:r>
            <w:r w:rsidR="00AA5EAA" w:rsidRPr="00512ED1" w:rsidDel="00AA5EAA">
              <w:rPr>
                <w:b w:val="0"/>
                <w:iCs/>
                <w:color w:val="auto"/>
              </w:rPr>
              <w:t xml:space="preserve"> </w:t>
            </w:r>
            <w:r w:rsidRPr="00512ED1">
              <w:rPr>
                <w:b w:val="0"/>
                <w:iCs/>
                <w:color w:val="auto"/>
              </w:rPr>
              <w:t xml:space="preserve"> </w:t>
            </w:r>
          </w:p>
          <w:p w14:paraId="3E990C57" w14:textId="24B38BA7" w:rsidR="005C5A99" w:rsidRPr="00512ED1" w:rsidRDefault="005C5A99" w:rsidP="005C5A99">
            <w:pPr>
              <w:pStyle w:val="BodyText"/>
              <w:rPr>
                <w:bCs w:val="0"/>
                <w:i w:val="0"/>
                <w:iCs/>
                <w:color w:val="auto"/>
              </w:rPr>
            </w:pPr>
          </w:p>
          <w:p w14:paraId="107B418C" w14:textId="38C1E68E" w:rsidR="005C5A99" w:rsidRPr="00512ED1" w:rsidRDefault="005C5A99" w:rsidP="005C5A99">
            <w:pPr>
              <w:tabs>
                <w:tab w:val="clear" w:pos="360"/>
              </w:tabs>
              <w:rPr>
                <w:bCs w:val="0"/>
                <w:iCs/>
                <w:color w:val="auto"/>
              </w:rPr>
            </w:pPr>
            <w:r w:rsidRPr="00512ED1">
              <w:rPr>
                <w:b w:val="0"/>
                <w:iCs/>
                <w:color w:val="auto"/>
              </w:rPr>
              <w:t>Assessor will check recommended application detail and determine if it qualifies for ACT. If the assessor determines that the application needs to be rejected for any reason, then the assessor will reject the application and provide reasons for rejection. eCMS will notify the applicant of the rejection (</w:t>
            </w:r>
            <w:r w:rsidRPr="00512ED1">
              <w:rPr>
                <w:bCs w:val="0"/>
                <w:iCs/>
                <w:color w:val="auto"/>
              </w:rPr>
              <w:t>please refer P03</w:t>
            </w:r>
            <w:r w:rsidRPr="00512ED1">
              <w:rPr>
                <w:b w:val="0"/>
                <w:iCs/>
                <w:color w:val="auto"/>
              </w:rPr>
              <w:t>)</w:t>
            </w:r>
            <w:r w:rsidR="00496370">
              <w:rPr>
                <w:b w:val="0"/>
                <w:iCs/>
                <w:color w:val="auto"/>
              </w:rPr>
              <w:t xml:space="preserve">. the status of the same will be </w:t>
            </w:r>
            <w:r w:rsidR="007C18BB" w:rsidRPr="00D454A2">
              <w:rPr>
                <w:iCs/>
                <w:color w:val="000000" w:themeColor="text1"/>
              </w:rPr>
              <w:t>rejected</w:t>
            </w:r>
            <w:r w:rsidR="007C18BB">
              <w:rPr>
                <w:b w:val="0"/>
                <w:iCs/>
                <w:color w:val="auto"/>
              </w:rPr>
              <w:t>.</w:t>
            </w:r>
          </w:p>
          <w:p w14:paraId="64321C51" w14:textId="5337FED1" w:rsidR="005C5A99" w:rsidRPr="00870254" w:rsidRDefault="005C5A99" w:rsidP="005C5A99">
            <w:pPr>
              <w:tabs>
                <w:tab w:val="clear" w:pos="360"/>
              </w:tabs>
              <w:rPr>
                <w:b w:val="0"/>
              </w:rPr>
            </w:pPr>
          </w:p>
        </w:tc>
      </w:tr>
      <w:tr w:rsidR="005C5A99" w:rsidRPr="0065519F" w14:paraId="1EB8BB00" w14:textId="77777777" w:rsidTr="004013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3C51871A" w14:textId="77777777" w:rsidR="005C5A99" w:rsidRPr="0065519F" w:rsidRDefault="005C5A99" w:rsidP="005C5A99">
            <w:pPr>
              <w:tabs>
                <w:tab w:val="clear" w:pos="360"/>
              </w:tabs>
              <w:rPr>
                <w:b w:val="0"/>
                <w:iCs/>
              </w:rPr>
            </w:pPr>
            <w:r w:rsidRPr="0065519F">
              <w:rPr>
                <w:iCs/>
                <w:color w:val="auto"/>
              </w:rPr>
              <w:t xml:space="preserve">P05: </w:t>
            </w:r>
            <w:r>
              <w:rPr>
                <w:iCs/>
                <w:color w:val="auto"/>
              </w:rPr>
              <w:t xml:space="preserve">Certify Trader </w:t>
            </w:r>
          </w:p>
        </w:tc>
      </w:tr>
      <w:tr w:rsidR="005C5A99" w:rsidRPr="0065519F" w14:paraId="5B9DE37E" w14:textId="77777777" w:rsidTr="004013FE">
        <w:tc>
          <w:tcPr>
            <w:cnfStyle w:val="001000000000" w:firstRow="0" w:lastRow="0" w:firstColumn="1" w:lastColumn="0" w:oddVBand="0" w:evenVBand="0" w:oddHBand="0" w:evenHBand="0" w:firstRowFirstColumn="0" w:firstRowLastColumn="0" w:lastRowFirstColumn="0" w:lastRowLastColumn="0"/>
            <w:tcW w:w="5000" w:type="pct"/>
          </w:tcPr>
          <w:p w14:paraId="2588A292" w14:textId="29C8BEBA" w:rsidR="005C5A99" w:rsidRDefault="005C5A99" w:rsidP="005C5A99">
            <w:pPr>
              <w:tabs>
                <w:tab w:val="clear" w:pos="360"/>
              </w:tabs>
              <w:rPr>
                <w:b w:val="0"/>
                <w:iCs/>
                <w:color w:val="auto"/>
              </w:rPr>
            </w:pPr>
            <w:r w:rsidRPr="0065519F">
              <w:rPr>
                <w:b w:val="0"/>
                <w:iCs/>
                <w:color w:val="auto"/>
              </w:rPr>
              <w:t>During</w:t>
            </w:r>
            <w:r w:rsidR="00F16066">
              <w:rPr>
                <w:b w:val="0"/>
                <w:iCs/>
                <w:color w:val="auto"/>
              </w:rPr>
              <w:t xml:space="preserve"> assessment</w:t>
            </w:r>
            <w:r w:rsidRPr="0065519F">
              <w:rPr>
                <w:b w:val="0"/>
                <w:iCs/>
                <w:color w:val="auto"/>
              </w:rPr>
              <w:t xml:space="preserve">, if the </w:t>
            </w:r>
            <w:proofErr w:type="spellStart"/>
            <w:r w:rsidRPr="0065519F">
              <w:rPr>
                <w:b w:val="0"/>
                <w:iCs/>
                <w:color w:val="auto"/>
              </w:rPr>
              <w:t>Assesor</w:t>
            </w:r>
            <w:proofErr w:type="spellEnd"/>
            <w:r w:rsidRPr="0065519F">
              <w:rPr>
                <w:b w:val="0"/>
                <w:iCs/>
                <w:color w:val="auto"/>
              </w:rPr>
              <w:t xml:space="preserve"> concludes that the provided documents and related details are in order, then the Assessor can approve the application for </w:t>
            </w:r>
            <w:r>
              <w:rPr>
                <w:b w:val="0"/>
                <w:iCs/>
                <w:color w:val="auto"/>
              </w:rPr>
              <w:t>ACT certification</w:t>
            </w:r>
            <w:r w:rsidRPr="0065519F">
              <w:rPr>
                <w:b w:val="0"/>
                <w:iCs/>
                <w:color w:val="auto"/>
              </w:rPr>
              <w:t xml:space="preserve">. In this case, System will </w:t>
            </w:r>
            <w:r>
              <w:rPr>
                <w:b w:val="0"/>
                <w:iCs/>
                <w:color w:val="auto"/>
              </w:rPr>
              <w:t>certify</w:t>
            </w:r>
            <w:r w:rsidRPr="0065519F">
              <w:rPr>
                <w:b w:val="0"/>
                <w:iCs/>
                <w:color w:val="auto"/>
              </w:rPr>
              <w:t xml:space="preserve"> the applicant as a</w:t>
            </w:r>
            <w:r>
              <w:rPr>
                <w:b w:val="0"/>
                <w:iCs/>
                <w:color w:val="auto"/>
              </w:rPr>
              <w:t>n</w:t>
            </w:r>
            <w:r w:rsidRPr="0065519F">
              <w:rPr>
                <w:b w:val="0"/>
                <w:iCs/>
                <w:color w:val="auto"/>
              </w:rPr>
              <w:t xml:space="preserve"> </w:t>
            </w:r>
            <w:r>
              <w:rPr>
                <w:b w:val="0"/>
                <w:iCs/>
                <w:color w:val="auto"/>
              </w:rPr>
              <w:t>ACT</w:t>
            </w:r>
            <w:r w:rsidRPr="0065519F">
              <w:rPr>
                <w:b w:val="0"/>
                <w:iCs/>
                <w:color w:val="auto"/>
              </w:rPr>
              <w:t xml:space="preserve"> in </w:t>
            </w:r>
            <w:r w:rsidR="00AA5EAA" w:rsidRPr="0065519F">
              <w:rPr>
                <w:b w:val="0"/>
                <w:iCs/>
                <w:color w:val="auto"/>
              </w:rPr>
              <w:t>eCMS.</w:t>
            </w:r>
          </w:p>
          <w:p w14:paraId="549773C5" w14:textId="7D7E7D97" w:rsidR="00496370" w:rsidRDefault="009B4264" w:rsidP="005C5A99">
            <w:pPr>
              <w:tabs>
                <w:tab w:val="clear" w:pos="360"/>
              </w:tabs>
              <w:rPr>
                <w:bCs w:val="0"/>
                <w:iCs/>
                <w:color w:val="auto"/>
              </w:rPr>
            </w:pPr>
            <w:r>
              <w:rPr>
                <w:b w:val="0"/>
                <w:iCs/>
                <w:color w:val="auto"/>
              </w:rPr>
              <w:t xml:space="preserve">Applicable fees </w:t>
            </w:r>
            <w:r w:rsidR="001301C1">
              <w:rPr>
                <w:b w:val="0"/>
                <w:iCs/>
                <w:color w:val="auto"/>
              </w:rPr>
              <w:t>are</w:t>
            </w:r>
            <w:r>
              <w:rPr>
                <w:b w:val="0"/>
                <w:iCs/>
                <w:color w:val="auto"/>
              </w:rPr>
              <w:t xml:space="preserve"> configured in the System, and, if any fees are configured, System will apply fees and route for payment.</w:t>
            </w:r>
          </w:p>
          <w:p w14:paraId="4C374C45" w14:textId="77777777" w:rsidR="004E2C75" w:rsidRDefault="004E2C75" w:rsidP="005C5A99">
            <w:pPr>
              <w:tabs>
                <w:tab w:val="clear" w:pos="360"/>
              </w:tabs>
              <w:rPr>
                <w:bCs w:val="0"/>
                <w:iCs/>
              </w:rPr>
            </w:pPr>
          </w:p>
          <w:p w14:paraId="2FEABE93" w14:textId="39FDBC50" w:rsidR="004E2C75" w:rsidRPr="0065519F" w:rsidRDefault="00154C90" w:rsidP="005C5A99">
            <w:pPr>
              <w:tabs>
                <w:tab w:val="clear" w:pos="360"/>
              </w:tabs>
              <w:rPr>
                <w:b w:val="0"/>
                <w:iCs/>
              </w:rPr>
            </w:pPr>
            <w:r w:rsidRPr="004E2C75">
              <w:rPr>
                <w:b w:val="0"/>
                <w:iCs/>
                <w:color w:val="auto"/>
              </w:rPr>
              <w:t>Note:</w:t>
            </w:r>
            <w:r w:rsidR="004E2C75" w:rsidRPr="004E2C75">
              <w:rPr>
                <w:b w:val="0"/>
                <w:iCs/>
                <w:color w:val="auto"/>
              </w:rPr>
              <w:t xml:space="preserve"> Fees will be defined in the Rules files</w:t>
            </w:r>
            <w:r w:rsidR="004E2C75">
              <w:rPr>
                <w:b w:val="0"/>
                <w:iCs/>
                <w:color w:val="auto"/>
              </w:rPr>
              <w:t>, however w</w:t>
            </w:r>
            <w:r w:rsidR="004E2C75" w:rsidRPr="004E2C75">
              <w:rPr>
                <w:b w:val="0"/>
                <w:iCs/>
                <w:color w:val="auto"/>
              </w:rPr>
              <w:t xml:space="preserve">e have catered payment process </w:t>
            </w:r>
            <w:r w:rsidR="004E2C75">
              <w:rPr>
                <w:b w:val="0"/>
                <w:iCs/>
                <w:color w:val="auto"/>
              </w:rPr>
              <w:t xml:space="preserve">flow, </w:t>
            </w:r>
            <w:r w:rsidR="004E2C75" w:rsidRPr="004E2C75">
              <w:rPr>
                <w:b w:val="0"/>
                <w:iCs/>
                <w:color w:val="auto"/>
              </w:rPr>
              <w:t>if fees are applied.</w:t>
            </w:r>
          </w:p>
        </w:tc>
      </w:tr>
      <w:tr w:rsidR="005C5A99" w:rsidRPr="0065519F" w14:paraId="0C093406" w14:textId="77777777" w:rsidTr="004013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32D4DA9" w14:textId="77777777" w:rsidR="005C5A99" w:rsidRPr="0065519F" w:rsidRDefault="005C5A99" w:rsidP="005C5A99">
            <w:pPr>
              <w:tabs>
                <w:tab w:val="clear" w:pos="360"/>
              </w:tabs>
              <w:rPr>
                <w:b w:val="0"/>
                <w:iCs/>
              </w:rPr>
            </w:pPr>
            <w:r w:rsidRPr="0065519F">
              <w:rPr>
                <w:iCs/>
                <w:color w:val="auto"/>
              </w:rPr>
              <w:t>P06: Send Confirmation</w:t>
            </w:r>
          </w:p>
        </w:tc>
      </w:tr>
      <w:tr w:rsidR="005C5A99" w:rsidRPr="0065519F" w14:paraId="6A878014" w14:textId="77777777" w:rsidTr="004013FE">
        <w:tc>
          <w:tcPr>
            <w:cnfStyle w:val="001000000000" w:firstRow="0" w:lastRow="0" w:firstColumn="1" w:lastColumn="0" w:oddVBand="0" w:evenVBand="0" w:oddHBand="0" w:evenHBand="0" w:firstRowFirstColumn="0" w:firstRowLastColumn="0" w:lastRowFirstColumn="0" w:lastRowLastColumn="0"/>
            <w:tcW w:w="5000" w:type="pct"/>
          </w:tcPr>
          <w:p w14:paraId="581D85AC" w14:textId="77777777" w:rsidR="005C5A99" w:rsidRPr="0065519F" w:rsidRDefault="005C5A99" w:rsidP="005C5A99">
            <w:pPr>
              <w:pStyle w:val="BodyText"/>
              <w:rPr>
                <w:bCs w:val="0"/>
                <w:i w:val="0"/>
                <w:iCs/>
                <w:color w:val="auto"/>
              </w:rPr>
            </w:pPr>
            <w:r w:rsidRPr="0065519F">
              <w:rPr>
                <w:b w:val="0"/>
                <w:i w:val="0"/>
                <w:iCs/>
                <w:color w:val="auto"/>
                <w:lang w:val="en-IN"/>
              </w:rPr>
              <w:t xml:space="preserve">Post registration, System will notify the applicant on the successful </w:t>
            </w:r>
            <w:r>
              <w:rPr>
                <w:b w:val="0"/>
                <w:i w:val="0"/>
                <w:iCs/>
                <w:color w:val="auto"/>
                <w:lang w:val="en-IN"/>
              </w:rPr>
              <w:t>certification</w:t>
            </w:r>
            <w:r w:rsidRPr="0065519F">
              <w:rPr>
                <w:b w:val="0"/>
                <w:i w:val="0"/>
                <w:iCs/>
                <w:color w:val="auto"/>
                <w:lang w:val="en-IN"/>
              </w:rPr>
              <w:t xml:space="preserve"> as a</w:t>
            </w:r>
            <w:r>
              <w:rPr>
                <w:b w:val="0"/>
                <w:i w:val="0"/>
                <w:iCs/>
                <w:color w:val="auto"/>
                <w:lang w:val="en-IN"/>
              </w:rPr>
              <w:t xml:space="preserve">n </w:t>
            </w:r>
            <w:r>
              <w:rPr>
                <w:b w:val="0"/>
                <w:i w:val="0"/>
                <w:iCs/>
                <w:color w:val="auto"/>
              </w:rPr>
              <w:t>Authorized Compliant Trader (ACT)</w:t>
            </w:r>
            <w:r w:rsidRPr="0065519F">
              <w:rPr>
                <w:b w:val="0"/>
                <w:i w:val="0"/>
                <w:iCs/>
                <w:color w:val="auto"/>
              </w:rPr>
              <w:t>.</w:t>
            </w:r>
          </w:p>
          <w:p w14:paraId="7F9DF9DD" w14:textId="77777777" w:rsidR="005C5A99" w:rsidRPr="0065519F" w:rsidRDefault="005C5A99" w:rsidP="005C5A99">
            <w:pPr>
              <w:tabs>
                <w:tab w:val="clear" w:pos="360"/>
              </w:tabs>
              <w:rPr>
                <w:b w:val="0"/>
                <w:iCs/>
              </w:rPr>
            </w:pPr>
          </w:p>
        </w:tc>
      </w:tr>
      <w:tr w:rsidR="008075DD" w14:paraId="263AA9E6" w14:textId="77777777" w:rsidTr="004013FE">
        <w:tblPrEx>
          <w:tblLook w:val="04A0" w:firstRow="1" w:lastRow="0" w:firstColumn="1" w:lastColumn="0" w:noHBand="0" w:noVBand="1"/>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0AA2E512" w14:textId="72D1CE64" w:rsidR="008075DD" w:rsidRDefault="008075DD" w:rsidP="00E379C3">
            <w:pPr>
              <w:pStyle w:val="BodyText"/>
              <w:rPr>
                <w:i w:val="0"/>
                <w:color w:val="auto"/>
                <w:lang w:val="en-IN"/>
              </w:rPr>
            </w:pPr>
            <w:r>
              <w:rPr>
                <w:i w:val="0"/>
                <w:color w:val="auto"/>
                <w:lang w:val="en-IN"/>
              </w:rPr>
              <w:t>P07: Generate Payment advice</w:t>
            </w:r>
          </w:p>
        </w:tc>
      </w:tr>
      <w:tr w:rsidR="008075DD" w:rsidRPr="00CE369D" w14:paraId="31C035F4" w14:textId="77777777" w:rsidTr="004013FE">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5000" w:type="pct"/>
          </w:tcPr>
          <w:p w14:paraId="3394A589" w14:textId="77777777" w:rsidR="008075DD" w:rsidRDefault="008075DD" w:rsidP="00E379C3">
            <w:pPr>
              <w:pStyle w:val="BodyText"/>
              <w:rPr>
                <w:i w:val="0"/>
                <w:color w:val="auto"/>
                <w:lang w:val="en-IN"/>
              </w:rPr>
            </w:pPr>
            <w:r>
              <w:rPr>
                <w:b w:val="0"/>
                <w:bCs w:val="0"/>
                <w:i w:val="0"/>
                <w:color w:val="auto"/>
                <w:lang w:val="en-IN"/>
              </w:rPr>
              <w:t>Post approval and registration, system will determine if fees are applicable based on configuration. If no fees are applicable, system will allow printing of certificate of registration.</w:t>
            </w:r>
          </w:p>
          <w:p w14:paraId="689F4F76" w14:textId="00952B49" w:rsidR="008075DD" w:rsidRDefault="008075DD" w:rsidP="00E379C3">
            <w:pPr>
              <w:pStyle w:val="BodyText"/>
              <w:rPr>
                <w:i w:val="0"/>
                <w:color w:val="auto"/>
                <w:lang w:val="en-IN"/>
              </w:rPr>
            </w:pPr>
            <w:r>
              <w:rPr>
                <w:b w:val="0"/>
                <w:bCs w:val="0"/>
                <w:i w:val="0"/>
                <w:color w:val="auto"/>
                <w:lang w:val="en-IN"/>
              </w:rPr>
              <w:t xml:space="preserve">If fees are applicable, a payment advice shall be generated and sent to Revenue. Registration </w:t>
            </w:r>
            <w:r w:rsidRPr="001301C1">
              <w:rPr>
                <w:b w:val="0"/>
                <w:bCs w:val="0"/>
                <w:i w:val="0"/>
                <w:color w:val="auto"/>
                <w:lang w:val="en-IN"/>
              </w:rPr>
              <w:t>certificate printing and ACT certification</w:t>
            </w:r>
            <w:r>
              <w:rPr>
                <w:b w:val="0"/>
                <w:bCs w:val="0"/>
                <w:i w:val="0"/>
                <w:color w:val="auto"/>
                <w:lang w:val="en-IN"/>
              </w:rPr>
              <w:t xml:space="preserve"> </w:t>
            </w:r>
            <w:r w:rsidRPr="001301C1">
              <w:rPr>
                <w:i w:val="0"/>
                <w:color w:val="auto"/>
                <w:lang w:val="en-IN"/>
              </w:rPr>
              <w:t>shall be withheld</w:t>
            </w:r>
            <w:r>
              <w:rPr>
                <w:b w:val="0"/>
                <w:bCs w:val="0"/>
                <w:i w:val="0"/>
                <w:color w:val="auto"/>
                <w:lang w:val="en-IN"/>
              </w:rPr>
              <w:t xml:space="preserve"> till all payments are completed. </w:t>
            </w:r>
          </w:p>
          <w:p w14:paraId="42B841C7" w14:textId="77777777" w:rsidR="008075DD" w:rsidRPr="00CE369D" w:rsidRDefault="008075DD" w:rsidP="00E379C3">
            <w:pPr>
              <w:pStyle w:val="BodyText"/>
              <w:rPr>
                <w:b w:val="0"/>
                <w:bCs w:val="0"/>
                <w:i w:val="0"/>
                <w:color w:val="auto"/>
                <w:lang w:val="en-IN"/>
              </w:rPr>
            </w:pPr>
          </w:p>
        </w:tc>
      </w:tr>
      <w:tr w:rsidR="008075DD" w:rsidRPr="00CE369D" w14:paraId="4FC02E8F" w14:textId="77777777" w:rsidTr="004013FE">
        <w:tblPrEx>
          <w:tblLook w:val="04A0" w:firstRow="1" w:lastRow="0" w:firstColumn="1" w:lastColumn="0" w:noHBand="0" w:noVBand="1"/>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35E29022" w14:textId="568ABF80" w:rsidR="008075DD" w:rsidRPr="00CE369D" w:rsidRDefault="008075DD" w:rsidP="00E379C3">
            <w:pPr>
              <w:pStyle w:val="BodyText"/>
              <w:rPr>
                <w:i w:val="0"/>
                <w:color w:val="auto"/>
                <w:lang w:val="en-IN"/>
              </w:rPr>
            </w:pPr>
            <w:r w:rsidRPr="00CE369D">
              <w:rPr>
                <w:i w:val="0"/>
                <w:color w:val="auto"/>
                <w:lang w:val="en-IN"/>
              </w:rPr>
              <w:t>P0</w:t>
            </w:r>
            <w:r>
              <w:rPr>
                <w:i w:val="0"/>
                <w:color w:val="auto"/>
                <w:lang w:val="en-IN"/>
              </w:rPr>
              <w:t>8</w:t>
            </w:r>
            <w:r w:rsidRPr="00CE369D">
              <w:rPr>
                <w:i w:val="0"/>
                <w:color w:val="auto"/>
                <w:lang w:val="en-IN"/>
              </w:rPr>
              <w:t>: Send to Revenue System</w:t>
            </w:r>
          </w:p>
        </w:tc>
      </w:tr>
      <w:tr w:rsidR="008075DD" w14:paraId="12EDB96F" w14:textId="77777777" w:rsidTr="004013FE">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5000" w:type="pct"/>
          </w:tcPr>
          <w:p w14:paraId="1AC7055C" w14:textId="77777777" w:rsidR="008075DD" w:rsidRDefault="008075DD" w:rsidP="00E379C3">
            <w:pPr>
              <w:pStyle w:val="BodyText"/>
              <w:rPr>
                <w:i w:val="0"/>
                <w:color w:val="auto"/>
                <w:lang w:val="en-IN"/>
              </w:rPr>
            </w:pPr>
            <w:r>
              <w:rPr>
                <w:b w:val="0"/>
                <w:bCs w:val="0"/>
                <w:i w:val="0"/>
                <w:color w:val="auto"/>
                <w:lang w:val="en-IN"/>
              </w:rPr>
              <w:t>eCMS will integrate with Revenue system and send the payment advice generated in previous step.</w:t>
            </w:r>
          </w:p>
          <w:p w14:paraId="602552FE" w14:textId="77777777" w:rsidR="008075DD" w:rsidRDefault="008075DD" w:rsidP="00E379C3">
            <w:pPr>
              <w:pStyle w:val="BodyText"/>
              <w:rPr>
                <w:b w:val="0"/>
                <w:bCs w:val="0"/>
                <w:i w:val="0"/>
                <w:color w:val="auto"/>
                <w:lang w:val="en-IN"/>
              </w:rPr>
            </w:pPr>
          </w:p>
        </w:tc>
      </w:tr>
      <w:tr w:rsidR="008075DD" w:rsidRPr="00CE369D" w14:paraId="389ABEE2" w14:textId="77777777" w:rsidTr="004013FE">
        <w:tblPrEx>
          <w:tblLook w:val="04A0" w:firstRow="1" w:lastRow="0" w:firstColumn="1" w:lastColumn="0" w:noHBand="0" w:noVBand="1"/>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44EFA506" w14:textId="02B879A6" w:rsidR="008075DD" w:rsidRPr="00CE369D" w:rsidRDefault="008075DD" w:rsidP="00E379C3">
            <w:pPr>
              <w:pStyle w:val="BodyText"/>
              <w:rPr>
                <w:i w:val="0"/>
                <w:color w:val="auto"/>
                <w:lang w:val="en-IN"/>
              </w:rPr>
            </w:pPr>
            <w:r w:rsidRPr="00CE369D">
              <w:rPr>
                <w:i w:val="0"/>
                <w:color w:val="auto"/>
                <w:lang w:val="en-IN"/>
              </w:rPr>
              <w:t>P</w:t>
            </w:r>
            <w:r>
              <w:rPr>
                <w:i w:val="0"/>
                <w:color w:val="auto"/>
                <w:lang w:val="en-IN"/>
              </w:rPr>
              <w:t>09</w:t>
            </w:r>
            <w:r w:rsidRPr="00CE369D">
              <w:rPr>
                <w:i w:val="0"/>
                <w:color w:val="auto"/>
                <w:lang w:val="en-IN"/>
              </w:rPr>
              <w:t>: Receive payment confirmation from Revenue System</w:t>
            </w:r>
          </w:p>
        </w:tc>
      </w:tr>
      <w:tr w:rsidR="008075DD" w14:paraId="79337A0A" w14:textId="77777777" w:rsidTr="004013FE">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5000" w:type="pct"/>
          </w:tcPr>
          <w:p w14:paraId="2399A691" w14:textId="77777777" w:rsidR="008075DD" w:rsidRDefault="008075DD" w:rsidP="00E379C3">
            <w:pPr>
              <w:pStyle w:val="BodyText"/>
              <w:rPr>
                <w:i w:val="0"/>
                <w:color w:val="auto"/>
                <w:lang w:val="en-IN"/>
              </w:rPr>
            </w:pPr>
            <w:r>
              <w:rPr>
                <w:b w:val="0"/>
                <w:bCs w:val="0"/>
                <w:i w:val="0"/>
                <w:color w:val="auto"/>
                <w:lang w:val="en-IN"/>
              </w:rPr>
              <w:t xml:space="preserve">Revenue system will send a payment confirmation to eCMS after collecting payment in Revenue system. </w:t>
            </w:r>
          </w:p>
          <w:p w14:paraId="50C38E35" w14:textId="21D12BD1" w:rsidR="008075DD" w:rsidRDefault="008075DD" w:rsidP="00E379C3">
            <w:pPr>
              <w:pStyle w:val="BodyText"/>
              <w:rPr>
                <w:b w:val="0"/>
                <w:bCs w:val="0"/>
                <w:i w:val="0"/>
                <w:color w:val="auto"/>
                <w:lang w:val="en-IN"/>
              </w:rPr>
            </w:pPr>
            <w:r>
              <w:rPr>
                <w:b w:val="0"/>
                <w:bCs w:val="0"/>
                <w:i w:val="0"/>
                <w:color w:val="auto"/>
                <w:lang w:val="en-IN"/>
              </w:rPr>
              <w:t>After receipt of collection message, eCMS will enable printing of “Authorized Compliant Registration certificate” and ACT certification will be restored.</w:t>
            </w:r>
          </w:p>
        </w:tc>
      </w:tr>
    </w:tbl>
    <w:p w14:paraId="077F232B" w14:textId="18E8842B" w:rsidR="007F3A4B" w:rsidRDefault="007F3A4B" w:rsidP="007C44DC">
      <w:pPr>
        <w:rPr>
          <w:b/>
          <w:bCs/>
        </w:rPr>
      </w:pPr>
      <w:r w:rsidRPr="004E2C75">
        <w:rPr>
          <w:b/>
          <w:bCs/>
        </w:rPr>
        <w:t>Additional Functionality</w:t>
      </w:r>
    </w:p>
    <w:p w14:paraId="31BF2742" w14:textId="5BF40317" w:rsidR="008D028B" w:rsidRDefault="008D028B" w:rsidP="007C44DC">
      <w:pPr>
        <w:rPr>
          <w:b/>
          <w:bCs/>
        </w:rPr>
      </w:pPr>
    </w:p>
    <w:tbl>
      <w:tblPr>
        <w:tblStyle w:val="GridTable1Light-Accent2"/>
        <w:tblW w:w="8642" w:type="dxa"/>
        <w:tblLook w:val="01A0" w:firstRow="1" w:lastRow="0" w:firstColumn="1" w:lastColumn="1" w:noHBand="0" w:noVBand="0"/>
      </w:tblPr>
      <w:tblGrid>
        <w:gridCol w:w="567"/>
        <w:gridCol w:w="8075"/>
      </w:tblGrid>
      <w:tr w:rsidR="008D028B" w:rsidRPr="00EA182F" w14:paraId="54D78245" w14:textId="77777777" w:rsidTr="00E379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741A840B" w14:textId="77777777" w:rsidR="008D028B" w:rsidRPr="00E4274B" w:rsidRDefault="008D028B" w:rsidP="00E379C3">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8075" w:type="dxa"/>
          </w:tcPr>
          <w:p w14:paraId="38489DB9" w14:textId="53CA253B" w:rsidR="008D028B" w:rsidRPr="00E4274B" w:rsidRDefault="008D028B" w:rsidP="00E379C3">
            <w:pPr>
              <w:spacing w:after="60"/>
              <w:rPr>
                <w:b/>
              </w:rPr>
            </w:pPr>
            <w:r>
              <w:t>Additional Functionality</w:t>
            </w:r>
          </w:p>
        </w:tc>
      </w:tr>
      <w:tr w:rsidR="008D028B" w:rsidRPr="00EA182F" w14:paraId="2FA4E216" w14:textId="77777777" w:rsidTr="00E379C3">
        <w:tc>
          <w:tcPr>
            <w:cnfStyle w:val="001000000000" w:firstRow="0" w:lastRow="0" w:firstColumn="1" w:lastColumn="0" w:oddVBand="0" w:evenVBand="0" w:oddHBand="0" w:evenHBand="0" w:firstRowFirstColumn="0" w:firstRowLastColumn="0" w:lastRowFirstColumn="0" w:lastRowLastColumn="0"/>
            <w:tcW w:w="567" w:type="dxa"/>
          </w:tcPr>
          <w:p w14:paraId="6AAD7684" w14:textId="77777777" w:rsidR="008D028B" w:rsidRPr="00E4274B" w:rsidRDefault="008D028B">
            <w:pPr>
              <w:pStyle w:val="StyleBodyTextCenturyGothic10ptNotItalicAuto"/>
            </w:pPr>
            <w:r>
              <w:lastRenderedPageBreak/>
              <w:t>1.</w:t>
            </w:r>
          </w:p>
        </w:tc>
        <w:tc>
          <w:tcPr>
            <w:cnfStyle w:val="000100000000" w:firstRow="0" w:lastRow="0" w:firstColumn="0" w:lastColumn="1" w:oddVBand="0" w:evenVBand="0" w:oddHBand="0" w:evenHBand="0" w:firstRowFirstColumn="0" w:firstRowLastColumn="0" w:lastRowFirstColumn="0" w:lastRowLastColumn="0"/>
            <w:tcW w:w="8075" w:type="dxa"/>
          </w:tcPr>
          <w:p w14:paraId="79C68E33" w14:textId="77777777" w:rsidR="008D028B" w:rsidRPr="008D028B" w:rsidRDefault="008D028B" w:rsidP="004013FE">
            <w:r w:rsidRPr="008D028B">
              <w:t xml:space="preserve">Customs can suspend an ACT at any time if any serious </w:t>
            </w:r>
            <w:proofErr w:type="spellStart"/>
            <w:r w:rsidRPr="008D028B">
              <w:t>irregularalities</w:t>
            </w:r>
            <w:proofErr w:type="spellEnd"/>
            <w:r w:rsidRPr="008D028B">
              <w:t xml:space="preserve"> are detected. In this case, a notification shall be sent to the ACT after suspension.</w:t>
            </w:r>
          </w:p>
          <w:p w14:paraId="1BA8A3E9" w14:textId="35CC4D84" w:rsidR="008D028B" w:rsidRPr="00E4274B" w:rsidRDefault="008D028B" w:rsidP="00E379C3">
            <w:pPr>
              <w:pStyle w:val="StyleBodyTextCenturyGothic10ptNotItalicAuto1"/>
              <w:rPr>
                <w:iCs/>
              </w:rPr>
            </w:pPr>
          </w:p>
        </w:tc>
      </w:tr>
      <w:tr w:rsidR="008D028B" w:rsidRPr="00EA182F" w14:paraId="6204D048" w14:textId="77777777" w:rsidTr="00E379C3">
        <w:tc>
          <w:tcPr>
            <w:cnfStyle w:val="001000000000" w:firstRow="0" w:lastRow="0" w:firstColumn="1" w:lastColumn="0" w:oddVBand="0" w:evenVBand="0" w:oddHBand="0" w:evenHBand="0" w:firstRowFirstColumn="0" w:firstRowLastColumn="0" w:lastRowFirstColumn="0" w:lastRowLastColumn="0"/>
            <w:tcW w:w="567" w:type="dxa"/>
          </w:tcPr>
          <w:p w14:paraId="6382218F" w14:textId="77777777" w:rsidR="008D028B" w:rsidRPr="00E4274B" w:rsidRDefault="008D028B">
            <w:pPr>
              <w:pStyle w:val="StyleBodyTextCenturyGothic10ptNotItalicAuto"/>
            </w:pPr>
            <w:r>
              <w:t>2.</w:t>
            </w:r>
          </w:p>
        </w:tc>
        <w:tc>
          <w:tcPr>
            <w:cnfStyle w:val="000100000000" w:firstRow="0" w:lastRow="0" w:firstColumn="0" w:lastColumn="1" w:oddVBand="0" w:evenVBand="0" w:oddHBand="0" w:evenHBand="0" w:firstRowFirstColumn="0" w:firstRowLastColumn="0" w:lastRowFirstColumn="0" w:lastRowLastColumn="0"/>
            <w:tcW w:w="8075" w:type="dxa"/>
          </w:tcPr>
          <w:p w14:paraId="124E544D" w14:textId="286D56CC" w:rsidR="008D028B" w:rsidRPr="004B3628" w:rsidRDefault="008D028B" w:rsidP="004013FE">
            <w:r w:rsidRPr="008D028B">
              <w:t>Customs can withdraw the suspension, and, in this case, ACT shall be activated.</w:t>
            </w:r>
          </w:p>
        </w:tc>
      </w:tr>
      <w:tr w:rsidR="008D028B" w:rsidRPr="00EA182F" w14:paraId="5A35E311" w14:textId="77777777" w:rsidTr="00E379C3">
        <w:tc>
          <w:tcPr>
            <w:cnfStyle w:val="001000000000" w:firstRow="0" w:lastRow="0" w:firstColumn="1" w:lastColumn="0" w:oddVBand="0" w:evenVBand="0" w:oddHBand="0" w:evenHBand="0" w:firstRowFirstColumn="0" w:firstRowLastColumn="0" w:lastRowFirstColumn="0" w:lastRowLastColumn="0"/>
            <w:tcW w:w="567" w:type="dxa"/>
          </w:tcPr>
          <w:p w14:paraId="6DB750D7" w14:textId="77777777" w:rsidR="008D028B" w:rsidRDefault="008D028B">
            <w:pPr>
              <w:pStyle w:val="StyleBodyTextCenturyGothic10ptNotItalicAuto"/>
            </w:pPr>
            <w:r>
              <w:t>3.</w:t>
            </w:r>
          </w:p>
        </w:tc>
        <w:tc>
          <w:tcPr>
            <w:cnfStyle w:val="000100000000" w:firstRow="0" w:lastRow="0" w:firstColumn="0" w:lastColumn="1" w:oddVBand="0" w:evenVBand="0" w:oddHBand="0" w:evenHBand="0" w:firstRowFirstColumn="0" w:firstRowLastColumn="0" w:lastRowFirstColumn="0" w:lastRowLastColumn="0"/>
            <w:tcW w:w="8075" w:type="dxa"/>
          </w:tcPr>
          <w:p w14:paraId="2CA53D85" w14:textId="6F2FB37A" w:rsidR="008D028B" w:rsidRDefault="008D028B" w:rsidP="004013FE">
            <w:r w:rsidRPr="008D028B">
              <w:t>Customs could revoke an authorization in case if the trader did some very serious offence. In this case, the holder cannot re-apply for ACT for a period of three (3) years (configurable). A notification shall be sent to the ACT after revocation.</w:t>
            </w:r>
          </w:p>
        </w:tc>
      </w:tr>
    </w:tbl>
    <w:p w14:paraId="3B27775A" w14:textId="77777777" w:rsidR="008D028B" w:rsidRPr="004E2C75" w:rsidRDefault="008D028B" w:rsidP="007C44DC">
      <w:pPr>
        <w:rPr>
          <w:b/>
          <w:bCs/>
        </w:rPr>
      </w:pPr>
    </w:p>
    <w:p w14:paraId="4043F289" w14:textId="77777777" w:rsidR="000E1212" w:rsidRDefault="000E1212" w:rsidP="00E9693C">
      <w:pPr>
        <w:tabs>
          <w:tab w:val="clear" w:pos="360"/>
          <w:tab w:val="left" w:pos="284"/>
        </w:tabs>
        <w:rPr>
          <w:b/>
          <w:bCs/>
        </w:rPr>
      </w:pPr>
    </w:p>
    <w:p w14:paraId="2980E963" w14:textId="77777777" w:rsidR="00B55FC2" w:rsidRDefault="00B55FC2" w:rsidP="00B55FC2">
      <w:pPr>
        <w:pStyle w:val="Heading3"/>
        <w:numPr>
          <w:ilvl w:val="2"/>
          <w:numId w:val="12"/>
        </w:numPr>
      </w:pPr>
      <w:bookmarkStart w:id="115" w:name="_Toc81226562"/>
      <w:r>
        <w:t>Business Validation</w:t>
      </w:r>
      <w:bookmarkEnd w:id="115"/>
    </w:p>
    <w:tbl>
      <w:tblPr>
        <w:tblStyle w:val="GridTable1Light-Accent2"/>
        <w:tblW w:w="8642" w:type="dxa"/>
        <w:tblLook w:val="01A0" w:firstRow="1" w:lastRow="0" w:firstColumn="1" w:lastColumn="1" w:noHBand="0" w:noVBand="0"/>
      </w:tblPr>
      <w:tblGrid>
        <w:gridCol w:w="567"/>
        <w:gridCol w:w="8075"/>
      </w:tblGrid>
      <w:tr w:rsidR="00B55FC2" w:rsidRPr="00EA182F" w14:paraId="2F8B64E4" w14:textId="77777777" w:rsidTr="00CC61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5186442B" w14:textId="77777777" w:rsidR="00B55FC2" w:rsidRPr="00E4274B" w:rsidRDefault="00B55FC2" w:rsidP="00CC6154">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8075" w:type="dxa"/>
          </w:tcPr>
          <w:p w14:paraId="26F21138" w14:textId="77777777" w:rsidR="00B55FC2" w:rsidRPr="00E4274B" w:rsidRDefault="00B55FC2" w:rsidP="00CC6154">
            <w:pPr>
              <w:spacing w:after="60"/>
              <w:rPr>
                <w:b/>
              </w:rPr>
            </w:pPr>
            <w:r w:rsidRPr="00E4274B">
              <w:t>Validation Rules</w:t>
            </w:r>
          </w:p>
        </w:tc>
      </w:tr>
      <w:tr w:rsidR="00B55FC2" w:rsidRPr="00EA182F" w14:paraId="2655BA7D" w14:textId="77777777" w:rsidTr="00CC6154">
        <w:tc>
          <w:tcPr>
            <w:cnfStyle w:val="001000000000" w:firstRow="0" w:lastRow="0" w:firstColumn="1" w:lastColumn="0" w:oddVBand="0" w:evenVBand="0" w:oddHBand="0" w:evenHBand="0" w:firstRowFirstColumn="0" w:firstRowLastColumn="0" w:lastRowFirstColumn="0" w:lastRowLastColumn="0"/>
            <w:tcW w:w="567" w:type="dxa"/>
          </w:tcPr>
          <w:p w14:paraId="11AA469D" w14:textId="78911EA4" w:rsidR="00B55FC2" w:rsidRPr="00E4274B" w:rsidRDefault="00DA7800">
            <w:pPr>
              <w:pStyle w:val="StyleBodyTextCenturyGothic10ptNotItalicAuto"/>
            </w:pPr>
            <w:r>
              <w:t>1.</w:t>
            </w:r>
          </w:p>
        </w:tc>
        <w:tc>
          <w:tcPr>
            <w:cnfStyle w:val="000100000000" w:firstRow="0" w:lastRow="0" w:firstColumn="0" w:lastColumn="1" w:oddVBand="0" w:evenVBand="0" w:oddHBand="0" w:evenHBand="0" w:firstRowFirstColumn="0" w:firstRowLastColumn="0" w:lastRowFirstColumn="0" w:lastRowLastColumn="0"/>
            <w:tcW w:w="8075" w:type="dxa"/>
          </w:tcPr>
          <w:p w14:paraId="4C63A8F6" w14:textId="704502CA" w:rsidR="00B55FC2" w:rsidRPr="00E4274B" w:rsidRDefault="00B55FC2" w:rsidP="00CC6154">
            <w:pPr>
              <w:pStyle w:val="StyleBodyTextCenturyGothic10ptNotItalicAuto1"/>
              <w:rPr>
                <w:iCs/>
              </w:rPr>
            </w:pPr>
            <w:r>
              <w:rPr>
                <w:iCs/>
              </w:rPr>
              <w:t>Trader applying for ACT should be complying as per BITS.</w:t>
            </w:r>
          </w:p>
        </w:tc>
      </w:tr>
      <w:tr w:rsidR="00B55FC2" w:rsidRPr="00EA182F" w14:paraId="1D173BEC" w14:textId="77777777" w:rsidTr="00CC6154">
        <w:tc>
          <w:tcPr>
            <w:cnfStyle w:val="001000000000" w:firstRow="0" w:lastRow="0" w:firstColumn="1" w:lastColumn="0" w:oddVBand="0" w:evenVBand="0" w:oddHBand="0" w:evenHBand="0" w:firstRowFirstColumn="0" w:firstRowLastColumn="0" w:lastRowFirstColumn="0" w:lastRowLastColumn="0"/>
            <w:tcW w:w="567" w:type="dxa"/>
          </w:tcPr>
          <w:p w14:paraId="4F0DAB5A" w14:textId="24867F21" w:rsidR="00B55FC2" w:rsidRPr="00E4274B" w:rsidRDefault="00B55FC2">
            <w:pPr>
              <w:pStyle w:val="StyleBodyTextCenturyGothic10ptNotItalicAuto"/>
            </w:pPr>
            <w:r>
              <w:t>2.</w:t>
            </w:r>
          </w:p>
        </w:tc>
        <w:tc>
          <w:tcPr>
            <w:cnfStyle w:val="000100000000" w:firstRow="0" w:lastRow="0" w:firstColumn="0" w:lastColumn="1" w:oddVBand="0" w:evenVBand="0" w:oddHBand="0" w:evenHBand="0" w:firstRowFirstColumn="0" w:firstRowLastColumn="0" w:lastRowFirstColumn="0" w:lastRowLastColumn="0"/>
            <w:tcW w:w="8075" w:type="dxa"/>
          </w:tcPr>
          <w:p w14:paraId="5A738737" w14:textId="31308B81" w:rsidR="00B55FC2" w:rsidRDefault="00B55FC2" w:rsidP="00CC6154">
            <w:pPr>
              <w:pStyle w:val="StyleBodyTextCenturyGothic10ptNotItalicAuto1"/>
              <w:rPr>
                <w:iCs/>
              </w:rPr>
            </w:pPr>
            <w:r>
              <w:rPr>
                <w:iCs/>
              </w:rPr>
              <w:t>At given time, only one ACT application can be submitted per Trader (No duplicate submission)</w:t>
            </w:r>
          </w:p>
        </w:tc>
      </w:tr>
      <w:tr w:rsidR="008E6D97" w:rsidRPr="00EA182F" w14:paraId="7A259473" w14:textId="77777777" w:rsidTr="00CC6154">
        <w:tc>
          <w:tcPr>
            <w:cnfStyle w:val="001000000000" w:firstRow="0" w:lastRow="0" w:firstColumn="1" w:lastColumn="0" w:oddVBand="0" w:evenVBand="0" w:oddHBand="0" w:evenHBand="0" w:firstRowFirstColumn="0" w:firstRowLastColumn="0" w:lastRowFirstColumn="0" w:lastRowLastColumn="0"/>
            <w:tcW w:w="567" w:type="dxa"/>
          </w:tcPr>
          <w:p w14:paraId="585F7863" w14:textId="1EAC1194" w:rsidR="008E6D97" w:rsidRDefault="00DA7800">
            <w:pPr>
              <w:pStyle w:val="StyleBodyTextCenturyGothic10ptNotItalicAuto"/>
            </w:pPr>
            <w:r>
              <w:t>3.</w:t>
            </w:r>
          </w:p>
        </w:tc>
        <w:tc>
          <w:tcPr>
            <w:cnfStyle w:val="000100000000" w:firstRow="0" w:lastRow="0" w:firstColumn="0" w:lastColumn="1" w:oddVBand="0" w:evenVBand="0" w:oddHBand="0" w:evenHBand="0" w:firstRowFirstColumn="0" w:firstRowLastColumn="0" w:lastRowFirstColumn="0" w:lastRowLastColumn="0"/>
            <w:tcW w:w="8075" w:type="dxa"/>
          </w:tcPr>
          <w:p w14:paraId="619A5E6E" w14:textId="7E660C04" w:rsidR="008E6D97" w:rsidRDefault="008E6D97" w:rsidP="00CC6154">
            <w:pPr>
              <w:pStyle w:val="StyleBodyTextCenturyGothic10ptNotItalicAuto1"/>
              <w:rPr>
                <w:iCs/>
              </w:rPr>
            </w:pPr>
            <w:r>
              <w:rPr>
                <w:iCs/>
              </w:rPr>
              <w:t>In case applicant is required to submit additional documents during ACT Review, the applicant will need to submit requested additional documents by Customs verifying officer within thirty (30) days.</w:t>
            </w:r>
          </w:p>
        </w:tc>
      </w:tr>
      <w:tr w:rsidR="008E6D97" w:rsidRPr="00EA182F" w14:paraId="3CDC3E72" w14:textId="77777777" w:rsidTr="00CC6154">
        <w:tc>
          <w:tcPr>
            <w:cnfStyle w:val="001000000000" w:firstRow="0" w:lastRow="0" w:firstColumn="1" w:lastColumn="0" w:oddVBand="0" w:evenVBand="0" w:oddHBand="0" w:evenHBand="0" w:firstRowFirstColumn="0" w:firstRowLastColumn="0" w:lastRowFirstColumn="0" w:lastRowLastColumn="0"/>
            <w:tcW w:w="567" w:type="dxa"/>
          </w:tcPr>
          <w:p w14:paraId="4B1B4951" w14:textId="0979A36E" w:rsidR="008E6D97" w:rsidRDefault="008E6D97">
            <w:pPr>
              <w:pStyle w:val="StyleBodyTextCenturyGothic10ptNotItalicAuto"/>
            </w:pPr>
            <w:r>
              <w:t>4.</w:t>
            </w:r>
          </w:p>
        </w:tc>
        <w:tc>
          <w:tcPr>
            <w:cnfStyle w:val="000100000000" w:firstRow="0" w:lastRow="0" w:firstColumn="0" w:lastColumn="1" w:oddVBand="0" w:evenVBand="0" w:oddHBand="0" w:evenHBand="0" w:firstRowFirstColumn="0" w:firstRowLastColumn="0" w:lastRowFirstColumn="0" w:lastRowLastColumn="0"/>
            <w:tcW w:w="8075" w:type="dxa"/>
          </w:tcPr>
          <w:p w14:paraId="70D88110" w14:textId="0F978563" w:rsidR="008E6D97" w:rsidRDefault="008E6D97" w:rsidP="00CC6154">
            <w:pPr>
              <w:pStyle w:val="StyleBodyTextCenturyGothic10ptNotItalicAuto1"/>
              <w:rPr>
                <w:iCs/>
              </w:rPr>
            </w:pPr>
            <w:r>
              <w:rPr>
                <w:iCs/>
              </w:rPr>
              <w:t xml:space="preserve">Rejected Application cannot be </w:t>
            </w:r>
            <w:r w:rsidR="00A36E76">
              <w:rPr>
                <w:iCs/>
              </w:rPr>
              <w:t>amended and re-submitted.</w:t>
            </w:r>
          </w:p>
        </w:tc>
      </w:tr>
    </w:tbl>
    <w:p w14:paraId="0E0C68D6" w14:textId="77777777" w:rsidR="00CC6154" w:rsidRDefault="00CC6154"/>
    <w:p w14:paraId="4A1EC03A" w14:textId="77777777" w:rsidR="00AF23F5" w:rsidRDefault="00AF23F5">
      <w:pPr>
        <w:tabs>
          <w:tab w:val="clear" w:pos="360"/>
        </w:tabs>
        <w:jc w:val="left"/>
      </w:pPr>
      <w:r>
        <w:br w:type="page"/>
      </w:r>
    </w:p>
    <w:p w14:paraId="13AAC2CB" w14:textId="03454FE8" w:rsidR="007C44DC" w:rsidRDefault="007C44DC" w:rsidP="007C44DC">
      <w:pPr>
        <w:pStyle w:val="Heading2"/>
        <w:numPr>
          <w:ilvl w:val="1"/>
          <w:numId w:val="12"/>
        </w:numPr>
        <w:tabs>
          <w:tab w:val="num" w:pos="426"/>
        </w:tabs>
        <w:spacing w:after="60"/>
        <w:ind w:left="0" w:firstLine="0"/>
        <w:jc w:val="left"/>
      </w:pPr>
      <w:bookmarkStart w:id="116" w:name="_Toc81226563"/>
      <w:r>
        <w:lastRenderedPageBreak/>
        <w:t>Import Duty Exemption</w:t>
      </w:r>
      <w:bookmarkEnd w:id="116"/>
    </w:p>
    <w:p w14:paraId="1251947D" w14:textId="5EBA277F" w:rsidR="00445632" w:rsidRDefault="00445632" w:rsidP="00D077D4"/>
    <w:p w14:paraId="1627A47C" w14:textId="7975CC6F" w:rsidR="00397EE0" w:rsidRDefault="003109AD" w:rsidP="003109AD">
      <w:r>
        <w:t xml:space="preserve">An external </w:t>
      </w:r>
      <w:r w:rsidR="00650F94">
        <w:t xml:space="preserve">registered </w:t>
      </w:r>
      <w:r>
        <w:t>user can apply for import duty exemption in eCMS</w:t>
      </w:r>
      <w:r w:rsidR="00650F94">
        <w:t xml:space="preserve"> after lo</w:t>
      </w:r>
      <w:r w:rsidR="00A37466">
        <w:t>g</w:t>
      </w:r>
      <w:r w:rsidR="00650F94">
        <w:t>ging into eCMS</w:t>
      </w:r>
      <w:r>
        <w:t xml:space="preserve">. </w:t>
      </w:r>
      <w:r w:rsidR="001D0221">
        <w:t xml:space="preserve">Exemptions can be applied for specific items and for a specific reason (for example, for setting up a Manufacturing unit </w:t>
      </w:r>
      <w:proofErr w:type="spellStart"/>
      <w:r w:rsidR="001D0221">
        <w:t>etc</w:t>
      </w:r>
      <w:proofErr w:type="spellEnd"/>
      <w:r w:rsidR="001D0221">
        <w:t>). Approved exemptions can be referred while declaring consignments</w:t>
      </w:r>
      <w:r w:rsidR="00397EE0">
        <w:t xml:space="preserve"> and system will accordingly </w:t>
      </w:r>
      <w:proofErr w:type="spellStart"/>
      <w:r w:rsidR="00397EE0">
        <w:t>exmpt</w:t>
      </w:r>
      <w:proofErr w:type="spellEnd"/>
      <w:r w:rsidR="00397EE0">
        <w:t xml:space="preserve"> applicable Customs duties and charges.</w:t>
      </w:r>
      <w:r w:rsidR="001D0221">
        <w:t xml:space="preserve"> </w:t>
      </w:r>
    </w:p>
    <w:p w14:paraId="110D6C9B" w14:textId="3E7E8100" w:rsidR="003109AD" w:rsidRDefault="003109AD" w:rsidP="003109AD">
      <w:r>
        <w:t>The below section details out the process of applying for an Exemption for import duty in eCMS.</w:t>
      </w:r>
    </w:p>
    <w:p w14:paraId="3812C7B6" w14:textId="77A33A98" w:rsidR="00A379C2" w:rsidRDefault="00A379C2" w:rsidP="003109AD"/>
    <w:p w14:paraId="4C0BCD22" w14:textId="38A86C29" w:rsidR="00204FF0" w:rsidRDefault="000F21E4" w:rsidP="003109AD">
      <w:r>
        <w:t xml:space="preserve">Overall, </w:t>
      </w:r>
      <w:r w:rsidR="00204FF0">
        <w:t>Exemption will be structured as follows.</w:t>
      </w:r>
    </w:p>
    <w:p w14:paraId="73C10E74" w14:textId="45A21DAE" w:rsidR="00204FF0" w:rsidRDefault="00204FF0" w:rsidP="00204FF0">
      <w:pPr>
        <w:pStyle w:val="ListParagraph"/>
        <w:numPr>
          <w:ilvl w:val="0"/>
          <w:numId w:val="56"/>
        </w:numPr>
      </w:pPr>
      <w:r>
        <w:t xml:space="preserve">Each exemption will be uniquely identified by the TPN of the Importer. </w:t>
      </w:r>
    </w:p>
    <w:p w14:paraId="77596DF4" w14:textId="07381BEA" w:rsidR="00204FF0" w:rsidRDefault="00204FF0" w:rsidP="00204FF0">
      <w:pPr>
        <w:pStyle w:val="ListParagraph"/>
        <w:numPr>
          <w:ilvl w:val="0"/>
          <w:numId w:val="56"/>
        </w:numPr>
      </w:pPr>
      <w:r>
        <w:t xml:space="preserve">Each exemption will be structured as </w:t>
      </w:r>
      <w:r w:rsidR="007C6046">
        <w:t>below, and applicant will need to select at the point of submission of the application</w:t>
      </w:r>
      <w:r>
        <w:t>:</w:t>
      </w:r>
    </w:p>
    <w:p w14:paraId="0874DE7A" w14:textId="257FD6CB" w:rsidR="000F21E4" w:rsidRDefault="000F21E4" w:rsidP="004013FE">
      <w:pPr>
        <w:pStyle w:val="ListParagraph"/>
        <w:numPr>
          <w:ilvl w:val="2"/>
          <w:numId w:val="56"/>
        </w:numPr>
        <w:ind w:left="1418" w:hanging="142"/>
      </w:pPr>
      <w:r w:rsidRPr="004013FE">
        <w:rPr>
          <w:b/>
          <w:bCs/>
        </w:rPr>
        <w:t>Exemption Type</w:t>
      </w:r>
      <w:r>
        <w:t xml:space="preserve"> (Ex: Vehicle) – Applicant will need to select an Exemption type from a configured list of Exemption types. Only one Exemption type can be specified for an application.</w:t>
      </w:r>
    </w:p>
    <w:p w14:paraId="0687AF49" w14:textId="124D5BAA" w:rsidR="000F21E4" w:rsidRDefault="000F21E4" w:rsidP="004013FE">
      <w:pPr>
        <w:pStyle w:val="ListParagraph"/>
        <w:numPr>
          <w:ilvl w:val="2"/>
          <w:numId w:val="56"/>
        </w:numPr>
        <w:ind w:left="1418" w:hanging="142"/>
      </w:pPr>
      <w:r w:rsidRPr="004013FE">
        <w:rPr>
          <w:b/>
          <w:bCs/>
        </w:rPr>
        <w:t>Exemption Issued for</w:t>
      </w:r>
      <w:r>
        <w:t xml:space="preserve"> (For ex: Armed Forces) – Applicant will need to select an “Exemption Issued for” from the configured list of “</w:t>
      </w:r>
      <w:r w:rsidR="007C6046">
        <w:t xml:space="preserve">Exemption </w:t>
      </w:r>
      <w:r>
        <w:t>Issued for” under each “Exemption Type.”</w:t>
      </w:r>
      <w:r w:rsidRPr="000F21E4">
        <w:t xml:space="preserve"> </w:t>
      </w:r>
      <w:r>
        <w:t>Only one Exemption issued for can be specified for an application.</w:t>
      </w:r>
    </w:p>
    <w:p w14:paraId="4B4746D3" w14:textId="7DA84BD0" w:rsidR="000F21E4" w:rsidRDefault="000F21E4" w:rsidP="004013FE">
      <w:pPr>
        <w:pStyle w:val="ListParagraph"/>
        <w:numPr>
          <w:ilvl w:val="2"/>
          <w:numId w:val="56"/>
        </w:numPr>
        <w:ind w:left="1418" w:hanging="142"/>
      </w:pPr>
      <w:r w:rsidRPr="004013FE">
        <w:rPr>
          <w:b/>
          <w:bCs/>
        </w:rPr>
        <w:t>Exemption Category</w:t>
      </w:r>
      <w:r>
        <w:t xml:space="preserve"> (Ex: Vehicle Quota) - Applicant will need to select an “Exemption </w:t>
      </w:r>
      <w:r w:rsidR="007C6046">
        <w:t>Category</w:t>
      </w:r>
      <w:r>
        <w:t>” from the configured list of “</w:t>
      </w:r>
      <w:r w:rsidR="007C6046">
        <w:t>Exemption Category</w:t>
      </w:r>
      <w:r>
        <w:t xml:space="preserve">” under each “Exemption </w:t>
      </w:r>
      <w:r w:rsidR="007C6046">
        <w:t>Issued for</w:t>
      </w:r>
      <w:r>
        <w:t>.”. Only one Exemption Category can be specified for an application.</w:t>
      </w:r>
    </w:p>
    <w:p w14:paraId="3C7174CE" w14:textId="32A41FEF" w:rsidR="00F72BB2" w:rsidRDefault="00F72BB2" w:rsidP="005D2C91">
      <w:pPr>
        <w:ind w:left="720"/>
      </w:pPr>
      <w:r>
        <w:t xml:space="preserve">In addition, an additional Exemption type named </w:t>
      </w:r>
      <w:r w:rsidRPr="005D2C91">
        <w:rPr>
          <w:b/>
          <w:bCs/>
        </w:rPr>
        <w:t>“Refund Exemption”</w:t>
      </w:r>
      <w:r>
        <w:t xml:space="preserve"> shall be provided. This will be applied by </w:t>
      </w:r>
      <w:r w:rsidR="00834DA7">
        <w:t xml:space="preserve">the Applicant for Exemption </w:t>
      </w:r>
      <w:r>
        <w:t xml:space="preserve">after the Declaration has been cleared from Customs. In this case, the </w:t>
      </w:r>
      <w:r w:rsidR="00834DA7">
        <w:t xml:space="preserve">Applicant for Refund Exemption </w:t>
      </w:r>
      <w:r>
        <w:t xml:space="preserve">will </w:t>
      </w:r>
      <w:r w:rsidR="00834DA7">
        <w:t xml:space="preserve">be </w:t>
      </w:r>
      <w:r>
        <w:t>require</w:t>
      </w:r>
      <w:r w:rsidR="00834DA7">
        <w:t>d</w:t>
      </w:r>
      <w:r>
        <w:t xml:space="preserve"> to key in the Declaration number along with the TPN of the Importer. </w:t>
      </w:r>
      <w:r w:rsidR="00834DA7">
        <w:t>After verification of provided Declaration and Importer TPN, the applicant shall provide the Invoice and item details like any other Exemption</w:t>
      </w:r>
      <w:r>
        <w:t>. Post approval from Customs, the importer can apply for refund using the approved Refund exemption.</w:t>
      </w:r>
    </w:p>
    <w:p w14:paraId="0D0F3594" w14:textId="77777777" w:rsidR="00F72BB2" w:rsidRDefault="00F72BB2" w:rsidP="005D2C91"/>
    <w:p w14:paraId="1DA5B47B" w14:textId="7649690F" w:rsidR="000F21E4" w:rsidRDefault="000F21E4" w:rsidP="000F21E4">
      <w:pPr>
        <w:pStyle w:val="ListParagraph"/>
        <w:numPr>
          <w:ilvl w:val="0"/>
          <w:numId w:val="56"/>
        </w:numPr>
      </w:pPr>
      <w:r>
        <w:t xml:space="preserve">Based on the specified Exemption type, issued for and Category, system will fetch the configured exempted tax type </w:t>
      </w:r>
      <w:r w:rsidR="007C6046">
        <w:t xml:space="preserve">which </w:t>
      </w:r>
      <w:r w:rsidR="001F3007">
        <w:t>may</w:t>
      </w:r>
      <w:r w:rsidR="007C6046">
        <w:t xml:space="preserve"> be </w:t>
      </w:r>
      <w:r>
        <w:t>a</w:t>
      </w:r>
      <w:r w:rsidR="007C6046">
        <w:t>ny</w:t>
      </w:r>
      <w:r>
        <w:t xml:space="preserve"> combination of </w:t>
      </w:r>
      <w:r w:rsidR="007C6046">
        <w:t xml:space="preserve">existing tax </w:t>
      </w:r>
      <w:r w:rsidR="001F3007">
        <w:t>types of</w:t>
      </w:r>
      <w:r w:rsidR="007C6046">
        <w:t xml:space="preserve"> namely </w:t>
      </w:r>
      <w:r>
        <w:t>CD</w:t>
      </w:r>
      <w:r w:rsidR="007C6046">
        <w:t>R</w:t>
      </w:r>
      <w:r>
        <w:t>, GT, EET and GST.</w:t>
      </w:r>
    </w:p>
    <w:p w14:paraId="5C129D31" w14:textId="06699119" w:rsidR="007C6046" w:rsidRDefault="000F21E4" w:rsidP="000F21E4">
      <w:pPr>
        <w:pStyle w:val="ListParagraph"/>
        <w:numPr>
          <w:ilvl w:val="0"/>
          <w:numId w:val="56"/>
        </w:numPr>
      </w:pPr>
      <w:r>
        <w:t>The ceiling</w:t>
      </w:r>
      <w:r w:rsidR="001F3007">
        <w:t xml:space="preserve"> on the value</w:t>
      </w:r>
      <w:r>
        <w:t xml:space="preserve"> for the combination of Exemption type, issued for and category will be configured in Rules files.</w:t>
      </w:r>
      <w:r w:rsidR="001F3007">
        <w:t xml:space="preserve"> In case if the Ceiling on the value is not specified in Rules, then the verifier will need to manually provide the exempted Value or Quantity during review. If the ceiling is specified in the rules, then system will default the exempted value to the ceiling.</w:t>
      </w:r>
    </w:p>
    <w:p w14:paraId="39FAB127" w14:textId="49D4D60B" w:rsidR="00204FF0" w:rsidRDefault="007C6046" w:rsidP="000F21E4">
      <w:pPr>
        <w:pStyle w:val="ListParagraph"/>
        <w:numPr>
          <w:ilvl w:val="0"/>
          <w:numId w:val="56"/>
        </w:numPr>
      </w:pPr>
      <w:r>
        <w:t>Each exemption type will have an approval matrix</w:t>
      </w:r>
      <w:r w:rsidR="00FC2DAD">
        <w:t xml:space="preserve"> (Configurable in the System)</w:t>
      </w:r>
      <w:r>
        <w:t xml:space="preserve"> which will determine the required approvals for the exemption type and will be configured in the Rules file. For instance, certain Exemption type may require approval from RRCO followed by approval from Head office. If no rules are configured, then it will be routed by default to Head office (Verifier followed by </w:t>
      </w:r>
      <w:proofErr w:type="spellStart"/>
      <w:r>
        <w:t>Assesor</w:t>
      </w:r>
      <w:proofErr w:type="spellEnd"/>
      <w:r>
        <w:t xml:space="preserve">). </w:t>
      </w:r>
      <w:r w:rsidR="001F3007">
        <w:t>The SRS currently covers the default flow, but it is understood that the implementation will handle the configured routing.</w:t>
      </w:r>
    </w:p>
    <w:p w14:paraId="3DEE4687" w14:textId="0B023C27" w:rsidR="00C95626" w:rsidRDefault="007C6046" w:rsidP="000F21E4">
      <w:pPr>
        <w:pStyle w:val="ListParagraph"/>
        <w:numPr>
          <w:ilvl w:val="0"/>
          <w:numId w:val="56"/>
        </w:numPr>
      </w:pPr>
      <w:r>
        <w:t xml:space="preserve">An </w:t>
      </w:r>
      <w:r w:rsidR="00BF3F18">
        <w:t xml:space="preserve">approved exemption which has not been consumed in a declaration </w:t>
      </w:r>
      <w:r w:rsidR="00BB108D">
        <w:t xml:space="preserve">and nearing expiry </w:t>
      </w:r>
      <w:r w:rsidR="00BF3F18">
        <w:t xml:space="preserve">can be </w:t>
      </w:r>
      <w:r w:rsidR="00BB108D">
        <w:t>extended</w:t>
      </w:r>
      <w:r w:rsidR="00BF3F18">
        <w:t>.</w:t>
      </w:r>
      <w:r w:rsidR="00BB108D">
        <w:t xml:space="preserve"> </w:t>
      </w:r>
      <w:r w:rsidR="005F0109">
        <w:t>Applicant will need to apply for renewal</w:t>
      </w:r>
      <w:r w:rsidR="00BB108D">
        <w:t>.</w:t>
      </w:r>
    </w:p>
    <w:p w14:paraId="52E8F585" w14:textId="77777777" w:rsidR="00C95626" w:rsidRDefault="00C95626" w:rsidP="000F21E4">
      <w:pPr>
        <w:pStyle w:val="ListParagraph"/>
        <w:numPr>
          <w:ilvl w:val="0"/>
          <w:numId w:val="56"/>
        </w:numPr>
      </w:pPr>
      <w:r>
        <w:lastRenderedPageBreak/>
        <w:t>Exemption certificate can be printed by the Importer and Customs after final approval.</w:t>
      </w:r>
    </w:p>
    <w:p w14:paraId="7A408DA7" w14:textId="003D8376" w:rsidR="007C6046" w:rsidRDefault="00BF3F18" w:rsidP="004013FE">
      <w:pPr>
        <w:pStyle w:val="ListParagraph"/>
      </w:pPr>
      <w:r>
        <w:t xml:space="preserve"> </w:t>
      </w:r>
      <w:r w:rsidR="007C6046">
        <w:t xml:space="preserve"> </w:t>
      </w:r>
    </w:p>
    <w:p w14:paraId="46125E12" w14:textId="29157D74" w:rsidR="00B32E48" w:rsidRPr="004013FE" w:rsidRDefault="00BB108D" w:rsidP="004013FE">
      <w:pPr>
        <w:ind w:left="720"/>
        <w:rPr>
          <w:b/>
          <w:bCs/>
        </w:rPr>
      </w:pPr>
      <w:r w:rsidRPr="004013FE">
        <w:rPr>
          <w:b/>
          <w:bCs/>
        </w:rPr>
        <w:t xml:space="preserve">(Details of current Exemption types </w:t>
      </w:r>
      <w:r w:rsidR="00C95626">
        <w:rPr>
          <w:b/>
          <w:bCs/>
        </w:rPr>
        <w:t xml:space="preserve">and Exemption certificate print </w:t>
      </w:r>
      <w:r w:rsidR="00AA5EAA" w:rsidRPr="004013FE">
        <w:rPr>
          <w:b/>
          <w:bCs/>
        </w:rPr>
        <w:t>is</w:t>
      </w:r>
      <w:r w:rsidRPr="004013FE">
        <w:rPr>
          <w:b/>
          <w:bCs/>
        </w:rPr>
        <w:t xml:space="preserve"> </w:t>
      </w:r>
      <w:r w:rsidR="00C95626">
        <w:rPr>
          <w:b/>
          <w:bCs/>
        </w:rPr>
        <w:t>provided</w:t>
      </w:r>
      <w:r w:rsidRPr="004013FE">
        <w:rPr>
          <w:b/>
          <w:bCs/>
        </w:rPr>
        <w:t xml:space="preserve"> in the appendix section)</w:t>
      </w:r>
    </w:p>
    <w:p w14:paraId="6AC72CE8" w14:textId="77777777" w:rsidR="00A379C2" w:rsidRDefault="00A379C2" w:rsidP="00A379C2">
      <w:pPr>
        <w:pStyle w:val="Heading3"/>
        <w:numPr>
          <w:ilvl w:val="2"/>
          <w:numId w:val="12"/>
        </w:numPr>
      </w:pPr>
      <w:bookmarkStart w:id="117" w:name="_Toc81226564"/>
      <w:r>
        <w:t>Pre-Requisites</w:t>
      </w:r>
      <w:bookmarkEnd w:id="117"/>
    </w:p>
    <w:p w14:paraId="76129E03" w14:textId="246D4888" w:rsidR="00A379C2" w:rsidRDefault="003F557B" w:rsidP="006C26AD">
      <w:pPr>
        <w:pStyle w:val="ListParagraph"/>
        <w:numPr>
          <w:ilvl w:val="0"/>
          <w:numId w:val="49"/>
        </w:numPr>
      </w:pPr>
      <w:r>
        <w:t xml:space="preserve">TPN of the </w:t>
      </w:r>
      <w:r w:rsidR="00A379C2">
        <w:t xml:space="preserve">Trader should be </w:t>
      </w:r>
      <w:r>
        <w:t xml:space="preserve">active and available in </w:t>
      </w:r>
      <w:r w:rsidR="00A379C2">
        <w:t>eCMS</w:t>
      </w:r>
      <w:r w:rsidR="005C2A23">
        <w:t xml:space="preserve"> PIN Master</w:t>
      </w:r>
      <w:r>
        <w:t xml:space="preserve"> through BITS integration</w:t>
      </w:r>
      <w:r w:rsidR="00A379C2">
        <w:t>.</w:t>
      </w:r>
      <w:r w:rsidR="00B32E48">
        <w:t xml:space="preserve"> In case Trader does not have a TPN, they will either need to apply in BITS or use Fast TPN Link in eCMS.</w:t>
      </w:r>
    </w:p>
    <w:p w14:paraId="0F845F81" w14:textId="7BA94DAA" w:rsidR="00A62B1C" w:rsidRDefault="00A62B1C" w:rsidP="006C26AD">
      <w:pPr>
        <w:pStyle w:val="ListParagraph"/>
        <w:numPr>
          <w:ilvl w:val="0"/>
          <w:numId w:val="49"/>
        </w:numPr>
      </w:pPr>
      <w:proofErr w:type="spellStart"/>
      <w:r>
        <w:t>incase</w:t>
      </w:r>
      <w:proofErr w:type="spellEnd"/>
      <w:r>
        <w:t xml:space="preserve"> of CFA applying for an importer</w:t>
      </w:r>
      <w:r w:rsidR="000F3363">
        <w:t xml:space="preserve"> without a TPN</w:t>
      </w:r>
      <w:r>
        <w:t xml:space="preserve">, the TPN for the importer can be registered by the CFA by using the </w:t>
      </w:r>
      <w:r w:rsidR="00AA5EAA">
        <w:t>fast-track</w:t>
      </w:r>
      <w:r>
        <w:t xml:space="preserve"> interface.</w:t>
      </w:r>
    </w:p>
    <w:p w14:paraId="5322008A" w14:textId="0360AF46" w:rsidR="00B32E48" w:rsidRDefault="00B32E48" w:rsidP="006C26AD">
      <w:pPr>
        <w:pStyle w:val="ListParagraph"/>
        <w:numPr>
          <w:ilvl w:val="0"/>
          <w:numId w:val="49"/>
        </w:numPr>
      </w:pPr>
      <w:r>
        <w:t xml:space="preserve">Exemption will be based on </w:t>
      </w:r>
      <w:r w:rsidR="008F4F5E">
        <w:t>TPN,</w:t>
      </w:r>
      <w:r>
        <w:t xml:space="preserve"> and this will used to link and validate an exemption when it is applied in a declaration.</w:t>
      </w:r>
    </w:p>
    <w:p w14:paraId="4344E249" w14:textId="02DDD76D" w:rsidR="00A379C2" w:rsidRDefault="003F557B" w:rsidP="006C26AD">
      <w:pPr>
        <w:pStyle w:val="ListParagraph"/>
        <w:numPr>
          <w:ilvl w:val="0"/>
          <w:numId w:val="49"/>
        </w:numPr>
      </w:pPr>
      <w:r>
        <w:t xml:space="preserve">Trader has required supporting document like item list, </w:t>
      </w:r>
      <w:r w:rsidR="00797EAF">
        <w:t>invoice information etc.</w:t>
      </w:r>
    </w:p>
    <w:p w14:paraId="44A9D479" w14:textId="4AB66A64" w:rsidR="00A379C2" w:rsidRDefault="00A379C2" w:rsidP="006C26AD">
      <w:pPr>
        <w:pStyle w:val="ListParagraph"/>
        <w:numPr>
          <w:ilvl w:val="0"/>
          <w:numId w:val="49"/>
        </w:numPr>
      </w:pPr>
      <w:r>
        <w:t xml:space="preserve">Company admin has access to eCMS </w:t>
      </w:r>
      <w:r w:rsidR="00797EAF">
        <w:t xml:space="preserve">Import duty exemption </w:t>
      </w:r>
      <w:r>
        <w:t>application functionality.</w:t>
      </w:r>
    </w:p>
    <w:p w14:paraId="531C510C" w14:textId="77777777" w:rsidR="00B32E48" w:rsidRDefault="00B32E48" w:rsidP="004013FE">
      <w:pPr>
        <w:pStyle w:val="ListParagraph"/>
      </w:pPr>
    </w:p>
    <w:p w14:paraId="7F179A3B" w14:textId="77777777" w:rsidR="006C26AD" w:rsidRDefault="006C26AD" w:rsidP="006C26AD">
      <w:pPr>
        <w:pStyle w:val="ListParagraph"/>
      </w:pPr>
    </w:p>
    <w:p w14:paraId="688C3A0E" w14:textId="6577325C" w:rsidR="005C2A23" w:rsidRDefault="005C2A23" w:rsidP="005C2A23">
      <w:pPr>
        <w:pStyle w:val="Heading3"/>
        <w:numPr>
          <w:ilvl w:val="2"/>
          <w:numId w:val="12"/>
        </w:numPr>
      </w:pPr>
      <w:bookmarkStart w:id="118" w:name="_Toc81226565"/>
      <w:r w:rsidRPr="005C2A23">
        <w:t>Process Flow for Import Duty Exemption</w:t>
      </w:r>
      <w:bookmarkEnd w:id="118"/>
    </w:p>
    <w:p w14:paraId="5F8CA2BF" w14:textId="77777777" w:rsidR="009C18CB" w:rsidRDefault="009C18CB" w:rsidP="009C18CB">
      <w:pPr>
        <w:rPr>
          <w:b/>
          <w:bCs/>
        </w:rPr>
      </w:pPr>
    </w:p>
    <w:p w14:paraId="0254A7C3" w14:textId="3EA081D8" w:rsidR="00061A68" w:rsidRPr="00061A68" w:rsidRDefault="009C18CB" w:rsidP="00027C32">
      <w:pPr>
        <w:jc w:val="left"/>
      </w:pPr>
      <w:r w:rsidRPr="00027C32">
        <w:rPr>
          <w:b/>
          <w:bCs/>
        </w:rPr>
        <w:t>Process ID: 01.02</w:t>
      </w:r>
      <w:r>
        <w:rPr>
          <w:b/>
          <w:bCs/>
        </w:rPr>
        <w:t xml:space="preserve"> – Import Duty Exemption</w:t>
      </w:r>
      <w:r w:rsidR="008F4F5E">
        <w:rPr>
          <w:noProof/>
        </w:rPr>
        <w:drawing>
          <wp:inline distT="0" distB="0" distL="0" distR="0" wp14:anchorId="472DED05" wp14:editId="69EA150C">
            <wp:extent cx="5760206" cy="4545496"/>
            <wp:effectExtent l="0" t="0" r="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8100" cy="4551725"/>
                    </a:xfrm>
                    <a:prstGeom prst="rect">
                      <a:avLst/>
                    </a:prstGeom>
                  </pic:spPr>
                </pic:pic>
              </a:graphicData>
            </a:graphic>
          </wp:inline>
        </w:drawing>
      </w:r>
    </w:p>
    <w:p w14:paraId="7CE12A49" w14:textId="4A187A9B" w:rsidR="003109AD" w:rsidRDefault="003109AD" w:rsidP="003109AD"/>
    <w:p w14:paraId="45A730D5" w14:textId="591A3B65" w:rsidR="008F4F5E" w:rsidRDefault="00A62B1C" w:rsidP="00B12E56">
      <w:pPr>
        <w:tabs>
          <w:tab w:val="clear" w:pos="360"/>
        </w:tabs>
      </w:pPr>
      <w:r>
        <w:lastRenderedPageBreak/>
        <w:t xml:space="preserve">It is either the Head office or the RRCO verifying </w:t>
      </w:r>
      <w:r w:rsidR="000F3363">
        <w:t>as well</w:t>
      </w:r>
      <w:r>
        <w:t xml:space="preserve"> approving the exemption. </w:t>
      </w:r>
      <w:r w:rsidR="000F3363">
        <w:t xml:space="preserve">However, some of the exemption </w:t>
      </w:r>
      <w:r w:rsidR="00AA5EAA">
        <w:t>processes</w:t>
      </w:r>
      <w:r w:rsidR="000F3363">
        <w:t xml:space="preserve"> are </w:t>
      </w:r>
      <w:proofErr w:type="spellStart"/>
      <w:r w:rsidR="000F3363">
        <w:t>dece</w:t>
      </w:r>
      <w:r w:rsidR="00B12E56">
        <w:t>n</w:t>
      </w:r>
      <w:r w:rsidR="000F3363">
        <w:t>tralised</w:t>
      </w:r>
      <w:proofErr w:type="spellEnd"/>
      <w:r w:rsidR="000F3363">
        <w:t xml:space="preserve">. </w:t>
      </w:r>
      <w:proofErr w:type="spellStart"/>
      <w:r w:rsidR="000F3363">
        <w:t>Eg.</w:t>
      </w:r>
      <w:proofErr w:type="spellEnd"/>
      <w:r w:rsidR="000F3363">
        <w:t xml:space="preserve"> Exemption for raw materials </w:t>
      </w:r>
      <w:r w:rsidR="00AA5EAA">
        <w:t>is</w:t>
      </w:r>
      <w:r w:rsidR="000F3363">
        <w:t xml:space="preserve"> verified, </w:t>
      </w:r>
      <w:r w:rsidR="00AA5EAA">
        <w:t>approved,</w:t>
      </w:r>
      <w:r w:rsidR="000F3363">
        <w:t xml:space="preserve"> and issued by the RRCO and exemption for plant and machinery are verified, </w:t>
      </w:r>
      <w:r w:rsidR="00AA5EAA">
        <w:t>approved,</w:t>
      </w:r>
      <w:r w:rsidR="000F3363">
        <w:t xml:space="preserve"> and issued by the head office.</w:t>
      </w:r>
    </w:p>
    <w:p w14:paraId="1C38A0DE" w14:textId="43801713" w:rsidR="009C18CB" w:rsidRDefault="009C18CB">
      <w:pPr>
        <w:tabs>
          <w:tab w:val="clear" w:pos="360"/>
        </w:tabs>
        <w:jc w:val="left"/>
        <w:rPr>
          <w:rFonts w:ascii="Century Gothic Bold" w:hAnsi="Century Gothic Bold"/>
          <w:b/>
        </w:rPr>
      </w:pPr>
    </w:p>
    <w:p w14:paraId="65C0BDEA" w14:textId="54364B18" w:rsidR="005C2A23" w:rsidRDefault="005C2A23" w:rsidP="005C2A23">
      <w:pPr>
        <w:pStyle w:val="Heading3"/>
        <w:numPr>
          <w:ilvl w:val="2"/>
          <w:numId w:val="12"/>
        </w:numPr>
      </w:pPr>
      <w:bookmarkStart w:id="119" w:name="_Toc81226566"/>
      <w:r w:rsidRPr="005C2A23">
        <w:t>Use Case Diagram for Import Duty Exemption</w:t>
      </w:r>
      <w:bookmarkEnd w:id="119"/>
    </w:p>
    <w:p w14:paraId="5CB5F7F3" w14:textId="77777777" w:rsidR="00B54652" w:rsidRPr="00FE264C" w:rsidRDefault="00B54652" w:rsidP="00B54652"/>
    <w:p w14:paraId="4BF60DCD" w14:textId="77777777" w:rsidR="00B54652" w:rsidRDefault="00B54652" w:rsidP="00B54652">
      <w:r>
        <w:rPr>
          <w:noProof/>
        </w:rPr>
        <mc:AlternateContent>
          <mc:Choice Requires="wps">
            <w:drawing>
              <wp:anchor distT="0" distB="0" distL="114300" distR="114300" simplePos="0" relativeHeight="252097536" behindDoc="0" locked="0" layoutInCell="1" allowOverlap="1" wp14:anchorId="7CC0F62D" wp14:editId="11B12A7D">
                <wp:simplePos x="0" y="0"/>
                <wp:positionH relativeFrom="column">
                  <wp:posOffset>241300</wp:posOffset>
                </wp:positionH>
                <wp:positionV relativeFrom="paragraph">
                  <wp:posOffset>6350</wp:posOffset>
                </wp:positionV>
                <wp:extent cx="4400550" cy="266978"/>
                <wp:effectExtent l="0" t="0" r="19050" b="19050"/>
                <wp:wrapNone/>
                <wp:docPr id="381" name="Rectangle: Folded Corner 381"/>
                <wp:cNvGraphicFramePr/>
                <a:graphic xmlns:a="http://schemas.openxmlformats.org/drawingml/2006/main">
                  <a:graphicData uri="http://schemas.microsoft.com/office/word/2010/wordprocessingShape">
                    <wps:wsp>
                      <wps:cNvSpPr/>
                      <wps:spPr>
                        <a:xfrm>
                          <a:off x="0" y="0"/>
                          <a:ext cx="4400550" cy="266978"/>
                        </a:xfrm>
                        <a:prstGeom prst="foldedCorner">
                          <a:avLst/>
                        </a:prstGeom>
                        <a:solidFill>
                          <a:schemeClr val="bg1">
                            <a:lumMod val="85000"/>
                          </a:schemeClr>
                        </a:solidFill>
                        <a:ln w="6350">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52F0DAF" w14:textId="1296F011" w:rsidR="00C10927" w:rsidRDefault="00C10927" w:rsidP="00B54652">
                            <w:pPr>
                              <w:jc w:val="center"/>
                              <w:rPr>
                                <w:rFonts w:asciiTheme="minorHAnsi" w:hAnsi="Calibri" w:cstheme="minorBidi"/>
                                <w:b/>
                                <w:bCs/>
                                <w:color w:val="000000" w:themeColor="text1"/>
                                <w:kern w:val="24"/>
                                <w:sz w:val="18"/>
                                <w:szCs w:val="18"/>
                              </w:rPr>
                            </w:pPr>
                            <w:r>
                              <w:rPr>
                                <w:rFonts w:asciiTheme="minorHAnsi" w:hAnsi="Calibri" w:cstheme="minorBidi"/>
                                <w:b/>
                                <w:bCs/>
                                <w:color w:val="000000" w:themeColor="text1"/>
                                <w:kern w:val="24"/>
                                <w:sz w:val="18"/>
                                <w:szCs w:val="18"/>
                              </w:rPr>
                              <w:t>Import Duty Exemption Application Submission, verification &amp; approval/rejection.</w:t>
                            </w:r>
                          </w:p>
                          <w:p w14:paraId="392CD781" w14:textId="77777777" w:rsidR="00C10927" w:rsidRDefault="00C10927" w:rsidP="00B5465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C0F62D" id="Rectangle: Folded Corner 381" o:spid="_x0000_s1035" type="#_x0000_t65" style="position:absolute;left:0;text-align:left;margin-left:19pt;margin-top:.5pt;width:346.5pt;height:21pt;z-index:252097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" adj="18000" fillcolor="#d8d8d8 [2732]" strokecolor="gray [1629]" strokeweight=".5pt">
                <v:textbox>
                  <w:txbxContent>
                    <w:p w14:paraId="452F0DAF" w14:textId="1296F011" w:rsidR="00C10927" w:rsidRDefault="00C10927" w:rsidP="00B54652">
                      <w:pPr>
                        <w:jc w:val="center"/>
                        <w:rPr>
                          <w:rFonts w:asciiTheme="minorHAnsi" w:hAnsi="Calibri" w:cstheme="minorBidi"/>
                          <w:b/>
                          <w:bCs/>
                          <w:color w:val="000000" w:themeColor="text1"/>
                          <w:kern w:val="24"/>
                          <w:sz w:val="18"/>
                          <w:szCs w:val="18"/>
                        </w:rPr>
                      </w:pPr>
                      <w:r>
                        <w:rPr>
                          <w:rFonts w:asciiTheme="minorHAnsi" w:hAnsi="Calibri" w:cstheme="minorBidi"/>
                          <w:b/>
                          <w:bCs/>
                          <w:color w:val="000000" w:themeColor="text1"/>
                          <w:kern w:val="24"/>
                          <w:sz w:val="18"/>
                          <w:szCs w:val="18"/>
                        </w:rPr>
                        <w:t>Import Duty Exemption Application Submission, verification &amp; approval/rejection.</w:t>
                      </w:r>
                    </w:p>
                    <w:p w14:paraId="392CD781" w14:textId="77777777" w:rsidR="00C10927" w:rsidRDefault="00C10927" w:rsidP="00B54652">
                      <w:pPr>
                        <w:jc w:val="center"/>
                      </w:pPr>
                    </w:p>
                  </w:txbxContent>
                </v:textbox>
              </v:shape>
            </w:pict>
          </mc:Fallback>
        </mc:AlternateContent>
      </w:r>
    </w:p>
    <w:p w14:paraId="397C5A39" w14:textId="77777777" w:rsidR="00B54652" w:rsidRDefault="00B54652" w:rsidP="00B54652"/>
    <w:p w14:paraId="729E13FF" w14:textId="77777777" w:rsidR="00B54652" w:rsidRDefault="00B54652" w:rsidP="00B54652"/>
    <w:p w14:paraId="35720EEE" w14:textId="77777777" w:rsidR="00B54652" w:rsidRDefault="00B54652" w:rsidP="00B54652">
      <w:r w:rsidRPr="00FE264C">
        <w:rPr>
          <w:noProof/>
        </w:rPr>
        <mc:AlternateContent>
          <mc:Choice Requires="wps">
            <w:drawing>
              <wp:anchor distT="0" distB="0" distL="114300" distR="114300" simplePos="0" relativeHeight="252098560" behindDoc="0" locked="0" layoutInCell="1" allowOverlap="1" wp14:anchorId="54B7C6EA" wp14:editId="2956E01E">
                <wp:simplePos x="0" y="0"/>
                <wp:positionH relativeFrom="column">
                  <wp:posOffset>752475</wp:posOffset>
                </wp:positionH>
                <wp:positionV relativeFrom="paragraph">
                  <wp:posOffset>153035</wp:posOffset>
                </wp:positionV>
                <wp:extent cx="1214504" cy="539692"/>
                <wp:effectExtent l="0" t="0" r="24130" b="13335"/>
                <wp:wrapNone/>
                <wp:docPr id="384" name="Oval 34"/>
                <wp:cNvGraphicFramePr/>
                <a:graphic xmlns:a="http://schemas.openxmlformats.org/drawingml/2006/main">
                  <a:graphicData uri="http://schemas.microsoft.com/office/word/2010/wordprocessingShape">
                    <wps:wsp>
                      <wps:cNvSpPr/>
                      <wps:spPr>
                        <a:xfrm>
                          <a:off x="0" y="0"/>
                          <a:ext cx="1214504"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8543D0B" w14:textId="77777777" w:rsidR="00C10927" w:rsidRDefault="00C10927" w:rsidP="00B5465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Submit Application</w:t>
                            </w:r>
                          </w:p>
                        </w:txbxContent>
                      </wps:txbx>
                      <wps:bodyPr rtlCol="0" anchor="ctr"/>
                    </wps:wsp>
                  </a:graphicData>
                </a:graphic>
              </wp:anchor>
            </w:drawing>
          </mc:Choice>
          <mc:Fallback>
            <w:pict>
              <v:oval w14:anchorId="54B7C6EA" id="_x0000_s1036" style="position:absolute;left:0;text-align:left;margin-left:59.25pt;margin-top:12.05pt;width:95.65pt;height:42.5pt;z-index:252098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" fillcolor="#d8d8d8 [2732]" strokecolor="black [3213]" strokeweight=".5pt">
                <v:textbox>
                  <w:txbxContent>
                    <w:p w14:paraId="08543D0B" w14:textId="77777777" w:rsidR="00C10927" w:rsidRDefault="00C10927" w:rsidP="00B5465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Submit Application</w:t>
                      </w:r>
                    </w:p>
                  </w:txbxContent>
                </v:textbox>
              </v:oval>
            </w:pict>
          </mc:Fallback>
        </mc:AlternateContent>
      </w:r>
      <w:r w:rsidRPr="00FE264C">
        <w:rPr>
          <w:noProof/>
        </w:rPr>
        <mc:AlternateContent>
          <mc:Choice Requires="wps">
            <w:drawing>
              <wp:anchor distT="0" distB="0" distL="114300" distR="114300" simplePos="0" relativeHeight="252100608" behindDoc="0" locked="0" layoutInCell="1" allowOverlap="1" wp14:anchorId="04E0A1F7" wp14:editId="38B223A6">
                <wp:simplePos x="0" y="0"/>
                <wp:positionH relativeFrom="column">
                  <wp:posOffset>1363980</wp:posOffset>
                </wp:positionH>
                <wp:positionV relativeFrom="paragraph">
                  <wp:posOffset>883285</wp:posOffset>
                </wp:positionV>
                <wp:extent cx="1205115" cy="539692"/>
                <wp:effectExtent l="0" t="0" r="14605" b="13335"/>
                <wp:wrapNone/>
                <wp:docPr id="385" name="Oval 38"/>
                <wp:cNvGraphicFramePr/>
                <a:graphic xmlns:a="http://schemas.openxmlformats.org/drawingml/2006/main">
                  <a:graphicData uri="http://schemas.microsoft.com/office/word/2010/wordprocessingShape">
                    <wps:wsp>
                      <wps:cNvSpPr/>
                      <wps:spPr>
                        <a:xfrm>
                          <a:off x="0" y="0"/>
                          <a:ext cx="1205115"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2B685EC" w14:textId="77777777" w:rsidR="00C10927" w:rsidRDefault="00C10927" w:rsidP="00B5465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 User Applications</w:t>
                            </w:r>
                          </w:p>
                        </w:txbxContent>
                      </wps:txbx>
                      <wps:bodyPr rtlCol="0" anchor="ctr"/>
                    </wps:wsp>
                  </a:graphicData>
                </a:graphic>
              </wp:anchor>
            </w:drawing>
          </mc:Choice>
          <mc:Fallback>
            <w:pict>
              <v:oval w14:anchorId="04E0A1F7" id="_x0000_s1037" style="position:absolute;left:0;text-align:left;margin-left:107.4pt;margin-top:69.55pt;width:94.9pt;height:42.5pt;z-index:252100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" fillcolor="#d8d8d8 [2732]" strokecolor="black [3213]" strokeweight=".5pt">
                <v:textbox>
                  <w:txbxContent>
                    <w:p w14:paraId="22B685EC" w14:textId="77777777" w:rsidR="00C10927" w:rsidRDefault="00C10927" w:rsidP="00B5465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 User Applications</w:t>
                      </w:r>
                    </w:p>
                  </w:txbxContent>
                </v:textbox>
              </v:oval>
            </w:pict>
          </mc:Fallback>
        </mc:AlternateContent>
      </w:r>
      <w:r w:rsidRPr="00FE264C">
        <w:rPr>
          <w:noProof/>
        </w:rPr>
        <mc:AlternateContent>
          <mc:Choice Requires="wps">
            <w:drawing>
              <wp:anchor distT="0" distB="0" distL="114300" distR="114300" simplePos="0" relativeHeight="252101632" behindDoc="0" locked="0" layoutInCell="1" allowOverlap="1" wp14:anchorId="250E6382" wp14:editId="340C41A7">
                <wp:simplePos x="0" y="0"/>
                <wp:positionH relativeFrom="column">
                  <wp:posOffset>696595</wp:posOffset>
                </wp:positionH>
                <wp:positionV relativeFrom="paragraph">
                  <wp:posOffset>-635</wp:posOffset>
                </wp:positionV>
                <wp:extent cx="3419060" cy="2371477"/>
                <wp:effectExtent l="0" t="0" r="10160" b="10160"/>
                <wp:wrapNone/>
                <wp:docPr id="386" name="Rectangle 40"/>
                <wp:cNvGraphicFramePr/>
                <a:graphic xmlns:a="http://schemas.openxmlformats.org/drawingml/2006/main">
                  <a:graphicData uri="http://schemas.microsoft.com/office/word/2010/wordprocessingShape">
                    <wps:wsp>
                      <wps:cNvSpPr/>
                      <wps:spPr>
                        <a:xfrm>
                          <a:off x="0" y="0"/>
                          <a:ext cx="3419060" cy="2371477"/>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5917F1B0" id="Rectangle 40" o:spid="_x0000_s1026" style="position:absolute;margin-left:54.85pt;margin-top:-.05pt;width:269.2pt;height:186.75pt;z-index:2521016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" filled="f" strokecolor="gray [1629]" strokeweight="2pt">
                <v:stroke dashstyle="1 1"/>
              </v:rect>
            </w:pict>
          </mc:Fallback>
        </mc:AlternateContent>
      </w:r>
      <w:r w:rsidRPr="00FE264C">
        <w:rPr>
          <w:noProof/>
        </w:rPr>
        <w:drawing>
          <wp:anchor distT="0" distB="0" distL="114300" distR="114300" simplePos="0" relativeHeight="252102656" behindDoc="0" locked="0" layoutInCell="1" allowOverlap="1" wp14:anchorId="553F6BD3" wp14:editId="7D18546A">
            <wp:simplePos x="0" y="0"/>
            <wp:positionH relativeFrom="column">
              <wp:posOffset>34290</wp:posOffset>
            </wp:positionH>
            <wp:positionV relativeFrom="paragraph">
              <wp:posOffset>756285</wp:posOffset>
            </wp:positionV>
            <wp:extent cx="370335" cy="619744"/>
            <wp:effectExtent l="0" t="0" r="0" b="9525"/>
            <wp:wrapNone/>
            <wp:docPr id="403" name="Picture 41">
              <a:extLst xmlns:a="http://schemas.openxmlformats.org/drawingml/2006/main">
                <a:ext uri="{FF2B5EF4-FFF2-40B4-BE49-F238E27FC236}">
                  <a16:creationId xmlns:a16="http://schemas.microsoft.com/office/drawing/2014/main" id="{4AAB085B-3677-4236-B7A4-0D6A164FD18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1">
                      <a:extLst>
                        <a:ext uri="{FF2B5EF4-FFF2-40B4-BE49-F238E27FC236}">
                          <a16:creationId xmlns:a16="http://schemas.microsoft.com/office/drawing/2014/main" id="{4AAB085B-3677-4236-B7A4-0D6A164FD181}"/>
                        </a:ext>
                      </a:extLst>
                    </pic:cNvPr>
                    <pic:cNvPicPr>
                      <a:picLocks noChangeAspect="1"/>
                    </pic:cNvPicPr>
                  </pic:nvPicPr>
                  <pic:blipFill>
                    <a:blip r:embed="rId19"/>
                    <a:stretch>
                      <a:fillRect/>
                    </a:stretch>
                  </pic:blipFill>
                  <pic:spPr>
                    <a:xfrm>
                      <a:off x="0" y="0"/>
                      <a:ext cx="370335" cy="619744"/>
                    </a:xfrm>
                    <a:prstGeom prst="rect">
                      <a:avLst/>
                    </a:prstGeom>
                  </pic:spPr>
                </pic:pic>
              </a:graphicData>
            </a:graphic>
          </wp:anchor>
        </w:drawing>
      </w:r>
      <w:r w:rsidRPr="00FE264C">
        <w:rPr>
          <w:noProof/>
        </w:rPr>
        <w:drawing>
          <wp:anchor distT="0" distB="0" distL="114300" distR="114300" simplePos="0" relativeHeight="252103680" behindDoc="0" locked="0" layoutInCell="1" allowOverlap="1" wp14:anchorId="296B73C0" wp14:editId="1A444F5D">
            <wp:simplePos x="0" y="0"/>
            <wp:positionH relativeFrom="column">
              <wp:posOffset>4407535</wp:posOffset>
            </wp:positionH>
            <wp:positionV relativeFrom="paragraph">
              <wp:posOffset>288290</wp:posOffset>
            </wp:positionV>
            <wp:extent cx="370335" cy="619744"/>
            <wp:effectExtent l="0" t="0" r="0" b="9525"/>
            <wp:wrapNone/>
            <wp:docPr id="404" name="Picture 42">
              <a:extLst xmlns:a="http://schemas.openxmlformats.org/drawingml/2006/main">
                <a:ext uri="{FF2B5EF4-FFF2-40B4-BE49-F238E27FC236}">
                  <a16:creationId xmlns:a16="http://schemas.microsoft.com/office/drawing/2014/main" id="{CC5DCE27-536F-46F8-BADA-5E603C0E6F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2">
                      <a:extLst>
                        <a:ext uri="{FF2B5EF4-FFF2-40B4-BE49-F238E27FC236}">
                          <a16:creationId xmlns:a16="http://schemas.microsoft.com/office/drawing/2014/main" id="{CC5DCE27-536F-46F8-BADA-5E603C0E6F54}"/>
                        </a:ext>
                      </a:extLst>
                    </pic:cNvPr>
                    <pic:cNvPicPr>
                      <a:picLocks noChangeAspect="1"/>
                    </pic:cNvPicPr>
                  </pic:nvPicPr>
                  <pic:blipFill>
                    <a:blip r:embed="rId19"/>
                    <a:stretch>
                      <a:fillRect/>
                    </a:stretch>
                  </pic:blipFill>
                  <pic:spPr>
                    <a:xfrm>
                      <a:off x="0" y="0"/>
                      <a:ext cx="370335" cy="619744"/>
                    </a:xfrm>
                    <a:prstGeom prst="rect">
                      <a:avLst/>
                    </a:prstGeom>
                  </pic:spPr>
                </pic:pic>
              </a:graphicData>
            </a:graphic>
          </wp:anchor>
        </w:drawing>
      </w:r>
      <w:r w:rsidRPr="00FE264C">
        <w:rPr>
          <w:noProof/>
        </w:rPr>
        <w:drawing>
          <wp:anchor distT="0" distB="0" distL="114300" distR="114300" simplePos="0" relativeHeight="252104704" behindDoc="0" locked="0" layoutInCell="1" allowOverlap="1" wp14:anchorId="49A5689E" wp14:editId="69AB5A53">
            <wp:simplePos x="0" y="0"/>
            <wp:positionH relativeFrom="column">
              <wp:posOffset>4394200</wp:posOffset>
            </wp:positionH>
            <wp:positionV relativeFrom="paragraph">
              <wp:posOffset>1446530</wp:posOffset>
            </wp:positionV>
            <wp:extent cx="370335" cy="619744"/>
            <wp:effectExtent l="0" t="0" r="0" b="9525"/>
            <wp:wrapNone/>
            <wp:docPr id="405" name="Picture 43">
              <a:extLst xmlns:a="http://schemas.openxmlformats.org/drawingml/2006/main">
                <a:ext uri="{FF2B5EF4-FFF2-40B4-BE49-F238E27FC236}">
                  <a16:creationId xmlns:a16="http://schemas.microsoft.com/office/drawing/2014/main" id="{7262106A-6076-42FB-AD80-518AA6068D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3">
                      <a:extLst>
                        <a:ext uri="{FF2B5EF4-FFF2-40B4-BE49-F238E27FC236}">
                          <a16:creationId xmlns:a16="http://schemas.microsoft.com/office/drawing/2014/main" id="{7262106A-6076-42FB-AD80-518AA6068D46}"/>
                        </a:ext>
                      </a:extLst>
                    </pic:cNvPr>
                    <pic:cNvPicPr>
                      <a:picLocks noChangeAspect="1"/>
                    </pic:cNvPicPr>
                  </pic:nvPicPr>
                  <pic:blipFill>
                    <a:blip r:embed="rId19"/>
                    <a:stretch>
                      <a:fillRect/>
                    </a:stretch>
                  </pic:blipFill>
                  <pic:spPr>
                    <a:xfrm>
                      <a:off x="0" y="0"/>
                      <a:ext cx="370335" cy="619744"/>
                    </a:xfrm>
                    <a:prstGeom prst="rect">
                      <a:avLst/>
                    </a:prstGeom>
                  </pic:spPr>
                </pic:pic>
              </a:graphicData>
            </a:graphic>
          </wp:anchor>
        </w:drawing>
      </w:r>
      <w:r w:rsidRPr="00FE264C">
        <w:rPr>
          <w:noProof/>
        </w:rPr>
        <mc:AlternateContent>
          <mc:Choice Requires="wps">
            <w:drawing>
              <wp:anchor distT="0" distB="0" distL="114300" distR="114300" simplePos="0" relativeHeight="252105728" behindDoc="0" locked="0" layoutInCell="1" allowOverlap="1" wp14:anchorId="6DB515B0" wp14:editId="570E0496">
                <wp:simplePos x="0" y="0"/>
                <wp:positionH relativeFrom="column">
                  <wp:posOffset>4399280</wp:posOffset>
                </wp:positionH>
                <wp:positionV relativeFrom="paragraph">
                  <wp:posOffset>864870</wp:posOffset>
                </wp:positionV>
                <wp:extent cx="486030" cy="307777"/>
                <wp:effectExtent l="0" t="0" r="0" b="0"/>
                <wp:wrapNone/>
                <wp:docPr id="387" name="TextBox 44"/>
                <wp:cNvGraphicFramePr/>
                <a:graphic xmlns:a="http://schemas.openxmlformats.org/drawingml/2006/main">
                  <a:graphicData uri="http://schemas.microsoft.com/office/word/2010/wordprocessingShape">
                    <wps:wsp>
                      <wps:cNvSpPr txBox="1"/>
                      <wps:spPr>
                        <a:xfrm>
                          <a:off x="0" y="0"/>
                          <a:ext cx="486030" cy="307777"/>
                        </a:xfrm>
                        <a:prstGeom prst="rect">
                          <a:avLst/>
                        </a:prstGeom>
                        <a:noFill/>
                      </wps:spPr>
                      <wps:txbx>
                        <w:txbxContent>
                          <w:p w14:paraId="4F3C67AE" w14:textId="77777777" w:rsidR="00C10927" w:rsidRDefault="00C10927" w:rsidP="00B54652">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Verifier </w:t>
                            </w:r>
                          </w:p>
                          <w:p w14:paraId="5B6259D9" w14:textId="672D7F30" w:rsidR="00C10927" w:rsidRDefault="00C10927" w:rsidP="00B54652">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(Head Office)</w:t>
                            </w:r>
                          </w:p>
                        </w:txbxContent>
                      </wps:txbx>
                      <wps:bodyPr wrap="none" rtlCol="0">
                        <a:spAutoFit/>
                      </wps:bodyPr>
                    </wps:wsp>
                  </a:graphicData>
                </a:graphic>
              </wp:anchor>
            </w:drawing>
          </mc:Choice>
          <mc:Fallback>
            <w:pict>
              <v:shape w14:anchorId="6DB515B0" id="_x0000_s1038" type="#_x0000_t202" style="position:absolute;left:0;text-align:left;margin-left:346.4pt;margin-top:68.1pt;width:38.25pt;height:24.25pt;z-index:25210572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" filled="f" stroked="f">
                <v:textbox style="mso-fit-shape-to-text:t">
                  <w:txbxContent>
                    <w:p w14:paraId="4F3C67AE" w14:textId="77777777" w:rsidR="00C10927" w:rsidRDefault="00C10927" w:rsidP="00B54652">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Verifier </w:t>
                      </w:r>
                    </w:p>
                    <w:p w14:paraId="5B6259D9" w14:textId="672D7F30" w:rsidR="00C10927" w:rsidRDefault="00C10927" w:rsidP="00B54652">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(Head Office)</w:t>
                      </w:r>
                    </w:p>
                  </w:txbxContent>
                </v:textbox>
              </v:shape>
            </w:pict>
          </mc:Fallback>
        </mc:AlternateContent>
      </w:r>
      <w:r w:rsidRPr="00FE264C">
        <w:rPr>
          <w:noProof/>
        </w:rPr>
        <mc:AlternateContent>
          <mc:Choice Requires="wps">
            <w:drawing>
              <wp:anchor distT="0" distB="0" distL="114300" distR="114300" simplePos="0" relativeHeight="252106752" behindDoc="0" locked="0" layoutInCell="1" allowOverlap="1" wp14:anchorId="4FD2CDE0" wp14:editId="6530ECFB">
                <wp:simplePos x="0" y="0"/>
                <wp:positionH relativeFrom="column">
                  <wp:posOffset>4379595</wp:posOffset>
                </wp:positionH>
                <wp:positionV relativeFrom="paragraph">
                  <wp:posOffset>2099310</wp:posOffset>
                </wp:positionV>
                <wp:extent cx="526105" cy="307777"/>
                <wp:effectExtent l="0" t="0" r="0" b="0"/>
                <wp:wrapNone/>
                <wp:docPr id="388" name="TextBox 45"/>
                <wp:cNvGraphicFramePr/>
                <a:graphic xmlns:a="http://schemas.openxmlformats.org/drawingml/2006/main">
                  <a:graphicData uri="http://schemas.microsoft.com/office/word/2010/wordprocessingShape">
                    <wps:wsp>
                      <wps:cNvSpPr txBox="1"/>
                      <wps:spPr>
                        <a:xfrm>
                          <a:off x="0" y="0"/>
                          <a:ext cx="526105" cy="307777"/>
                        </a:xfrm>
                        <a:prstGeom prst="rect">
                          <a:avLst/>
                        </a:prstGeom>
                        <a:noFill/>
                      </wps:spPr>
                      <wps:txbx>
                        <w:txbxContent>
                          <w:p w14:paraId="671DB94A" w14:textId="77777777" w:rsidR="00C10927" w:rsidRDefault="00C10927" w:rsidP="00B54652">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Assessor </w:t>
                            </w:r>
                          </w:p>
                          <w:p w14:paraId="7A5A3574" w14:textId="77777777" w:rsidR="00C10927" w:rsidRDefault="00C10927" w:rsidP="00B54652">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(Head Office)</w:t>
                            </w:r>
                          </w:p>
                        </w:txbxContent>
                      </wps:txbx>
                      <wps:bodyPr wrap="none" rtlCol="0">
                        <a:spAutoFit/>
                      </wps:bodyPr>
                    </wps:wsp>
                  </a:graphicData>
                </a:graphic>
              </wp:anchor>
            </w:drawing>
          </mc:Choice>
          <mc:Fallback>
            <w:pict>
              <v:shape w14:anchorId="4FD2CDE0" id="_x0000_s1039" type="#_x0000_t202" style="position:absolute;left:0;text-align:left;margin-left:344.85pt;margin-top:165.3pt;width:41.45pt;height:24.25pt;z-index:25210675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" filled="f" stroked="f">
                <v:textbox style="mso-fit-shape-to-text:t">
                  <w:txbxContent>
                    <w:p w14:paraId="671DB94A" w14:textId="77777777" w:rsidR="00C10927" w:rsidRDefault="00C10927" w:rsidP="00B54652">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Assessor </w:t>
                      </w:r>
                    </w:p>
                    <w:p w14:paraId="7A5A3574" w14:textId="77777777" w:rsidR="00C10927" w:rsidRDefault="00C10927" w:rsidP="00B54652">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(Head Office)</w:t>
                      </w:r>
                    </w:p>
                  </w:txbxContent>
                </v:textbox>
              </v:shape>
            </w:pict>
          </mc:Fallback>
        </mc:AlternateContent>
      </w:r>
      <w:r w:rsidRPr="00FE264C">
        <w:rPr>
          <w:noProof/>
        </w:rPr>
        <mc:AlternateContent>
          <mc:Choice Requires="wps">
            <w:drawing>
              <wp:anchor distT="0" distB="0" distL="114300" distR="114300" simplePos="0" relativeHeight="252107776" behindDoc="0" locked="0" layoutInCell="1" allowOverlap="1" wp14:anchorId="21003486" wp14:editId="1FEBBC44">
                <wp:simplePos x="0" y="0"/>
                <wp:positionH relativeFrom="column">
                  <wp:posOffset>404495</wp:posOffset>
                </wp:positionH>
                <wp:positionV relativeFrom="paragraph">
                  <wp:posOffset>613410</wp:posOffset>
                </wp:positionV>
                <wp:extent cx="525605" cy="452582"/>
                <wp:effectExtent l="0" t="0" r="27305" b="24130"/>
                <wp:wrapNone/>
                <wp:docPr id="389" name="Straight Connector 46"/>
                <wp:cNvGraphicFramePr/>
                <a:graphic xmlns:a="http://schemas.openxmlformats.org/drawingml/2006/main">
                  <a:graphicData uri="http://schemas.microsoft.com/office/word/2010/wordprocessingShape">
                    <wps:wsp>
                      <wps:cNvCnPr/>
                      <wps:spPr>
                        <a:xfrm flipV="1">
                          <a:off x="0" y="0"/>
                          <a:ext cx="525605" cy="452582"/>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2AC2073" id="Straight Connector 46" o:spid="_x0000_s1026" style="position:absolute;flip:y;z-index:252107776;visibility:visible;mso-wrap-style:square;mso-wrap-distance-left:9pt;mso-wrap-distance-top:0;mso-wrap-distance-right:9pt;mso-wrap-distance-bottom:0;mso-position-horizontal:absolute;mso-position-horizontal-relative:text;mso-position-vertical:absolute;mso-position-vertical-relative:text" from="31.85pt,48.3pt" to="73.25pt,8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" strokecolor="#404040 [2429]"/>
            </w:pict>
          </mc:Fallback>
        </mc:AlternateContent>
      </w:r>
      <w:r w:rsidRPr="00FE264C">
        <w:rPr>
          <w:noProof/>
        </w:rPr>
        <mc:AlternateContent>
          <mc:Choice Requires="wps">
            <w:drawing>
              <wp:anchor distT="0" distB="0" distL="114300" distR="114300" simplePos="0" relativeHeight="252108800" behindDoc="0" locked="0" layoutInCell="1" allowOverlap="1" wp14:anchorId="31A25066" wp14:editId="3AF32EC6">
                <wp:simplePos x="0" y="0"/>
                <wp:positionH relativeFrom="column">
                  <wp:posOffset>3896995</wp:posOffset>
                </wp:positionH>
                <wp:positionV relativeFrom="paragraph">
                  <wp:posOffset>444500</wp:posOffset>
                </wp:positionV>
                <wp:extent cx="550878" cy="463880"/>
                <wp:effectExtent l="0" t="0" r="20955" b="31750"/>
                <wp:wrapNone/>
                <wp:docPr id="390" name="Straight Connector 4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550878" cy="46388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96718A7" id="Straight Connector 49" o:spid="_x0000_s1026" style="position:absolute;flip:x y;z-index:252108800;visibility:visible;mso-wrap-style:square;mso-wrap-distance-left:9pt;mso-wrap-distance-top:0;mso-wrap-distance-right:9pt;mso-wrap-distance-bottom:0;mso-position-horizontal:absolute;mso-position-horizontal-relative:text;mso-position-vertical:absolute;mso-position-vertical-relative:text" from="306.85pt,35pt" to="350.25pt,7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" strokecolor="#404040 [2429]">
                <o:lock v:ext="edit" shapetype="f"/>
              </v:line>
            </w:pict>
          </mc:Fallback>
        </mc:AlternateContent>
      </w:r>
      <w:r w:rsidRPr="00FE264C">
        <w:rPr>
          <w:noProof/>
        </w:rPr>
        <mc:AlternateContent>
          <mc:Choice Requires="wps">
            <w:drawing>
              <wp:anchor distT="0" distB="0" distL="114300" distR="114300" simplePos="0" relativeHeight="252110848" behindDoc="0" locked="0" layoutInCell="1" allowOverlap="1" wp14:anchorId="1E5633FB" wp14:editId="6C14D3B0">
                <wp:simplePos x="0" y="0"/>
                <wp:positionH relativeFrom="column">
                  <wp:posOffset>3890645</wp:posOffset>
                </wp:positionH>
                <wp:positionV relativeFrom="paragraph">
                  <wp:posOffset>1812290</wp:posOffset>
                </wp:positionV>
                <wp:extent cx="617848" cy="3689"/>
                <wp:effectExtent l="0" t="0" r="30480" b="34925"/>
                <wp:wrapNone/>
                <wp:docPr id="391" name="Straight Connector 5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7848" cy="3689"/>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EF4E6FD" id="Straight Connector 51" o:spid="_x0000_s1026" style="position:absolute;z-index:252110848;visibility:visible;mso-wrap-style:square;mso-wrap-distance-left:9pt;mso-wrap-distance-top:0;mso-wrap-distance-right:9pt;mso-wrap-distance-bottom:0;mso-position-horizontal:absolute;mso-position-horizontal-relative:text;mso-position-vertical:absolute;mso-position-vertical-relative:text" from="306.35pt,142.7pt" to="355pt,1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" strokecolor="#404040 [2429]">
                <o:lock v:ext="edit" shapetype="f"/>
              </v:line>
            </w:pict>
          </mc:Fallback>
        </mc:AlternateContent>
      </w:r>
      <w:r w:rsidRPr="00FE264C">
        <w:rPr>
          <w:noProof/>
        </w:rPr>
        <mc:AlternateContent>
          <mc:Choice Requires="wps">
            <w:drawing>
              <wp:anchor distT="0" distB="0" distL="114300" distR="114300" simplePos="0" relativeHeight="252112896" behindDoc="0" locked="0" layoutInCell="1" allowOverlap="1" wp14:anchorId="7609E6EB" wp14:editId="74ECB96F">
                <wp:simplePos x="0" y="0"/>
                <wp:positionH relativeFrom="column">
                  <wp:posOffset>2303780</wp:posOffset>
                </wp:positionH>
                <wp:positionV relativeFrom="paragraph">
                  <wp:posOffset>1410335</wp:posOffset>
                </wp:positionV>
                <wp:extent cx="440578" cy="416150"/>
                <wp:effectExtent l="0" t="0" r="36195" b="22225"/>
                <wp:wrapNone/>
                <wp:docPr id="392" name="Straight Connector 5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40578" cy="416150"/>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F67B91A" id="Straight Connector 53" o:spid="_x0000_s1026" style="position:absolute;z-index:252112896;visibility:visible;mso-wrap-style:square;mso-wrap-distance-left:9pt;mso-wrap-distance-top:0;mso-wrap-distance-right:9pt;mso-wrap-distance-bottom:0;mso-position-horizontal:absolute;mso-position-horizontal-relative:text;mso-position-vertical:absolute;mso-position-vertical-relative:text" from="181.4pt,111.05pt" to="216.1pt,14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" strokecolor="#404040 [2429]">
                <v:stroke dashstyle="dash"/>
                <o:lock v:ext="edit" shapetype="f"/>
              </v:line>
            </w:pict>
          </mc:Fallback>
        </mc:AlternateContent>
      </w:r>
      <w:r w:rsidRPr="00FE264C">
        <w:rPr>
          <w:noProof/>
        </w:rPr>
        <mc:AlternateContent>
          <mc:Choice Requires="wps">
            <w:drawing>
              <wp:anchor distT="0" distB="0" distL="114300" distR="114300" simplePos="0" relativeHeight="252113920" behindDoc="0" locked="0" layoutInCell="1" allowOverlap="1" wp14:anchorId="3892BF1A" wp14:editId="70BA11F3">
                <wp:simplePos x="0" y="0"/>
                <wp:positionH relativeFrom="column">
                  <wp:posOffset>0</wp:posOffset>
                </wp:positionH>
                <wp:positionV relativeFrom="paragraph">
                  <wp:posOffset>1410335</wp:posOffset>
                </wp:positionV>
                <wp:extent cx="540533" cy="200055"/>
                <wp:effectExtent l="0" t="0" r="0" b="0"/>
                <wp:wrapNone/>
                <wp:docPr id="393" name="TextBox 55"/>
                <wp:cNvGraphicFramePr/>
                <a:graphic xmlns:a="http://schemas.openxmlformats.org/drawingml/2006/main">
                  <a:graphicData uri="http://schemas.microsoft.com/office/word/2010/wordprocessingShape">
                    <wps:wsp>
                      <wps:cNvSpPr txBox="1"/>
                      <wps:spPr>
                        <a:xfrm>
                          <a:off x="0" y="0"/>
                          <a:ext cx="540533" cy="200055"/>
                        </a:xfrm>
                        <a:prstGeom prst="rect">
                          <a:avLst/>
                        </a:prstGeom>
                        <a:noFill/>
                      </wps:spPr>
                      <wps:txbx>
                        <w:txbxContent>
                          <w:p w14:paraId="71C1A0B8" w14:textId="6561F57F" w:rsidR="00C10927" w:rsidRDefault="00C10927" w:rsidP="00B54652">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Trader</w:t>
                            </w:r>
                          </w:p>
                          <w:p w14:paraId="19B57814" w14:textId="6F8BD2CC" w:rsidR="00C10927" w:rsidRDefault="00C10927" w:rsidP="00B54652">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CFA</w:t>
                            </w:r>
                          </w:p>
                        </w:txbxContent>
                      </wps:txbx>
                      <wps:bodyPr wrap="none" rtlCol="0">
                        <a:spAutoFit/>
                      </wps:bodyPr>
                    </wps:wsp>
                  </a:graphicData>
                </a:graphic>
              </wp:anchor>
            </w:drawing>
          </mc:Choice>
          <mc:Fallback>
            <w:pict>
              <v:shape w14:anchorId="3892BF1A" id="_x0000_s1040" type="#_x0000_t202" style="position:absolute;left:0;text-align:left;margin-left:0;margin-top:111.05pt;width:42.55pt;height:15.75pt;z-index:25211392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" filled="f" stroked="f">
                <v:textbox style="mso-fit-shape-to-text:t">
                  <w:txbxContent>
                    <w:p w14:paraId="71C1A0B8" w14:textId="6561F57F" w:rsidR="00C10927" w:rsidRDefault="00C10927" w:rsidP="00B54652">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Trader</w:t>
                      </w:r>
                    </w:p>
                    <w:p w14:paraId="19B57814" w14:textId="6F8BD2CC" w:rsidR="00C10927" w:rsidRDefault="00C10927" w:rsidP="00B54652">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CFA</w:t>
                      </w:r>
                    </w:p>
                  </w:txbxContent>
                </v:textbox>
              </v:shape>
            </w:pict>
          </mc:Fallback>
        </mc:AlternateContent>
      </w:r>
      <w:r w:rsidRPr="00FE264C">
        <w:rPr>
          <w:noProof/>
        </w:rPr>
        <mc:AlternateContent>
          <mc:Choice Requires="wps">
            <w:drawing>
              <wp:anchor distT="0" distB="0" distL="114300" distR="114300" simplePos="0" relativeHeight="252114944" behindDoc="0" locked="0" layoutInCell="1" allowOverlap="1" wp14:anchorId="2D4F7863" wp14:editId="5CCA3106">
                <wp:simplePos x="0" y="0"/>
                <wp:positionH relativeFrom="column">
                  <wp:posOffset>4115435</wp:posOffset>
                </wp:positionH>
                <wp:positionV relativeFrom="paragraph">
                  <wp:posOffset>-635</wp:posOffset>
                </wp:positionV>
                <wp:extent cx="45719" cy="2408188"/>
                <wp:effectExtent l="0" t="0" r="0" b="0"/>
                <wp:wrapNone/>
                <wp:docPr id="394" name="Rectangle 57"/>
                <wp:cNvGraphicFramePr/>
                <a:graphic xmlns:a="http://schemas.openxmlformats.org/drawingml/2006/main">
                  <a:graphicData uri="http://schemas.microsoft.com/office/word/2010/wordprocessingShape">
                    <wps:wsp>
                      <wps:cNvSpPr/>
                      <wps:spPr>
                        <a:xfrm>
                          <a:off x="0" y="0"/>
                          <a:ext cx="45719" cy="2408188"/>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7F56DB79" id="Rectangle 57" o:spid="_x0000_s1026" style="position:absolute;margin-left:324.05pt;margin-top:-.05pt;width:3.6pt;height:189.6pt;z-index:2521149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" fillcolor="#d8d8d8 [2732]" stroked="f" strokeweight="2pt"/>
            </w:pict>
          </mc:Fallback>
        </mc:AlternateContent>
      </w:r>
      <w:r w:rsidRPr="00FE264C">
        <w:rPr>
          <w:noProof/>
        </w:rPr>
        <mc:AlternateContent>
          <mc:Choice Requires="wps">
            <w:drawing>
              <wp:anchor distT="0" distB="0" distL="114300" distR="114300" simplePos="0" relativeHeight="252115968" behindDoc="0" locked="0" layoutInCell="1" allowOverlap="1" wp14:anchorId="53C7A2D2" wp14:editId="2CBE44DB">
                <wp:simplePos x="0" y="0"/>
                <wp:positionH relativeFrom="column">
                  <wp:posOffset>742315</wp:posOffset>
                </wp:positionH>
                <wp:positionV relativeFrom="paragraph">
                  <wp:posOffset>2379980</wp:posOffset>
                </wp:positionV>
                <wp:extent cx="3419060" cy="45719"/>
                <wp:effectExtent l="0" t="0" r="0" b="0"/>
                <wp:wrapNone/>
                <wp:docPr id="395" name="Rectangle 58"/>
                <wp:cNvGraphicFramePr/>
                <a:graphic xmlns:a="http://schemas.openxmlformats.org/drawingml/2006/main">
                  <a:graphicData uri="http://schemas.microsoft.com/office/word/2010/wordprocessingShape">
                    <wps:wsp>
                      <wps:cNvSpPr/>
                      <wps:spPr>
                        <a:xfrm>
                          <a:off x="0" y="0"/>
                          <a:ext cx="3419060" cy="45719"/>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53407C76" id="Rectangle 58" o:spid="_x0000_s1026" style="position:absolute;margin-left:58.45pt;margin-top:187.4pt;width:269.2pt;height:3.6pt;z-index:252115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" fillcolor="#d8d8d8 [2732]" stroked="f" strokeweight="2pt"/>
            </w:pict>
          </mc:Fallback>
        </mc:AlternateContent>
      </w:r>
    </w:p>
    <w:p w14:paraId="73B38C83" w14:textId="77777777" w:rsidR="00B54652" w:rsidRDefault="00B54652" w:rsidP="00B54652">
      <w:r w:rsidRPr="00FE264C">
        <w:rPr>
          <w:noProof/>
        </w:rPr>
        <mc:AlternateContent>
          <mc:Choice Requires="wps">
            <w:drawing>
              <wp:anchor distT="0" distB="0" distL="114300" distR="114300" simplePos="0" relativeHeight="252099584" behindDoc="0" locked="0" layoutInCell="1" allowOverlap="1" wp14:anchorId="1A6454FC" wp14:editId="161D0FB5">
                <wp:simplePos x="0" y="0"/>
                <wp:positionH relativeFrom="column">
                  <wp:posOffset>2693504</wp:posOffset>
                </wp:positionH>
                <wp:positionV relativeFrom="paragraph">
                  <wp:posOffset>16455</wp:posOffset>
                </wp:positionV>
                <wp:extent cx="1214120" cy="519237"/>
                <wp:effectExtent l="0" t="0" r="24130" b="14605"/>
                <wp:wrapNone/>
                <wp:docPr id="396" name="Oval 36"/>
                <wp:cNvGraphicFramePr/>
                <a:graphic xmlns:a="http://schemas.openxmlformats.org/drawingml/2006/main">
                  <a:graphicData uri="http://schemas.microsoft.com/office/word/2010/wordprocessingShape">
                    <wps:wsp>
                      <wps:cNvSpPr/>
                      <wps:spPr>
                        <a:xfrm>
                          <a:off x="0" y="0"/>
                          <a:ext cx="1214120" cy="519237"/>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C3F9D2B" w14:textId="77777777" w:rsidR="00C10927" w:rsidRDefault="00C10927" w:rsidP="00B5465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Validate Application</w:t>
                            </w:r>
                          </w:p>
                        </w:txbxContent>
                      </wps:txbx>
                      <wps:bodyPr rtlCol="0" anchor="ctr">
                        <a:noAutofit/>
                      </wps:bodyPr>
                    </wps:wsp>
                  </a:graphicData>
                </a:graphic>
                <wp14:sizeRelV relativeFrom="margin">
                  <wp14:pctHeight>0</wp14:pctHeight>
                </wp14:sizeRelV>
              </wp:anchor>
            </w:drawing>
          </mc:Choice>
          <mc:Fallback>
            <w:pict>
              <v:oval w14:anchorId="1A6454FC" id="_x0000_s1041" style="position:absolute;left:0;text-align:left;margin-left:212.1pt;margin-top:1.3pt;width:95.6pt;height:40.9pt;z-index:252099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" fillcolor="#d8d8d8 [2732]" strokecolor="black [3213]" strokeweight=".5pt">
                <v:textbox>
                  <w:txbxContent>
                    <w:p w14:paraId="2C3F9D2B" w14:textId="77777777" w:rsidR="00C10927" w:rsidRDefault="00C10927" w:rsidP="00B5465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Validate Application</w:t>
                      </w:r>
                    </w:p>
                  </w:txbxContent>
                </v:textbox>
              </v:oval>
            </w:pict>
          </mc:Fallback>
        </mc:AlternateContent>
      </w:r>
    </w:p>
    <w:p w14:paraId="4A226571" w14:textId="77777777" w:rsidR="00B54652" w:rsidRDefault="00B54652" w:rsidP="00B54652"/>
    <w:p w14:paraId="249A709A" w14:textId="77777777" w:rsidR="00B54652" w:rsidRDefault="00B54652" w:rsidP="00B54652">
      <w:r w:rsidRPr="00FE264C">
        <w:rPr>
          <w:noProof/>
        </w:rPr>
        <mc:AlternateContent>
          <mc:Choice Requires="wps">
            <w:drawing>
              <wp:anchor distT="0" distB="0" distL="114300" distR="114300" simplePos="0" relativeHeight="252111872" behindDoc="0" locked="0" layoutInCell="1" allowOverlap="1" wp14:anchorId="73F04328" wp14:editId="634D3C68">
                <wp:simplePos x="0" y="0"/>
                <wp:positionH relativeFrom="column">
                  <wp:posOffset>2302565</wp:posOffset>
                </wp:positionH>
                <wp:positionV relativeFrom="paragraph">
                  <wp:posOffset>122747</wp:posOffset>
                </wp:positionV>
                <wp:extent cx="424153" cy="331305"/>
                <wp:effectExtent l="0" t="0" r="33655" b="31115"/>
                <wp:wrapNone/>
                <wp:docPr id="397" name="Straight Connector 5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24153" cy="331305"/>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25C65A" id="Straight Connector 52" o:spid="_x0000_s1026" style="position:absolute;flip:y;z-index:252111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1.3pt,9.65pt" to="214.7pt,3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" strokecolor="#404040 [2429]">
                <v:stroke dashstyle="dash"/>
                <o:lock v:ext="edit" shapetype="f"/>
              </v:line>
            </w:pict>
          </mc:Fallback>
        </mc:AlternateContent>
      </w:r>
    </w:p>
    <w:p w14:paraId="53DE8189" w14:textId="77777777" w:rsidR="00B54652" w:rsidRDefault="00B54652" w:rsidP="00B54652">
      <w:r w:rsidRPr="00FE264C">
        <w:rPr>
          <w:noProof/>
        </w:rPr>
        <mc:AlternateContent>
          <mc:Choice Requires="wps">
            <w:drawing>
              <wp:anchor distT="0" distB="0" distL="114300" distR="114300" simplePos="0" relativeHeight="252120064" behindDoc="0" locked="0" layoutInCell="1" allowOverlap="1" wp14:anchorId="25134AC2" wp14:editId="7027BA4F">
                <wp:simplePos x="0" y="0"/>
                <wp:positionH relativeFrom="column">
                  <wp:posOffset>3853070</wp:posOffset>
                </wp:positionH>
                <wp:positionV relativeFrom="paragraph">
                  <wp:posOffset>6931</wp:posOffset>
                </wp:positionV>
                <wp:extent cx="596817" cy="1126076"/>
                <wp:effectExtent l="0" t="0" r="32385" b="36195"/>
                <wp:wrapNone/>
                <wp:docPr id="398" name="Straight Connector 5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96817" cy="1126076"/>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7A5090" id="Straight Connector 51" o:spid="_x0000_s1026" style="position:absolute;z-index:252120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3.4pt,.55pt" to="350.4pt,8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" strokecolor="#404040 [2429]">
                <o:lock v:ext="edit" shapetype="f"/>
              </v:line>
            </w:pict>
          </mc:Fallback>
        </mc:AlternateContent>
      </w:r>
    </w:p>
    <w:p w14:paraId="1A1C4A73" w14:textId="77777777" w:rsidR="00B54652" w:rsidRDefault="00B54652" w:rsidP="00B54652">
      <w:r w:rsidRPr="00FE264C">
        <w:rPr>
          <w:noProof/>
        </w:rPr>
        <mc:AlternateContent>
          <mc:Choice Requires="wps">
            <w:drawing>
              <wp:anchor distT="0" distB="0" distL="114300" distR="114300" simplePos="0" relativeHeight="252118016" behindDoc="0" locked="0" layoutInCell="1" allowOverlap="1" wp14:anchorId="3F234DA1" wp14:editId="788AE5E2">
                <wp:simplePos x="0" y="0"/>
                <wp:positionH relativeFrom="column">
                  <wp:posOffset>2741744</wp:posOffset>
                </wp:positionH>
                <wp:positionV relativeFrom="paragraph">
                  <wp:posOffset>9703</wp:posOffset>
                </wp:positionV>
                <wp:extent cx="1214504" cy="541651"/>
                <wp:effectExtent l="0" t="0" r="24130" b="11430"/>
                <wp:wrapNone/>
                <wp:docPr id="399" name="Oval 36"/>
                <wp:cNvGraphicFramePr/>
                <a:graphic xmlns:a="http://schemas.openxmlformats.org/drawingml/2006/main">
                  <a:graphicData uri="http://schemas.microsoft.com/office/word/2010/wordprocessingShape">
                    <wps:wsp>
                      <wps:cNvSpPr/>
                      <wps:spPr>
                        <a:xfrm>
                          <a:off x="0" y="0"/>
                          <a:ext cx="1214504" cy="541651"/>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F7D4ADF" w14:textId="77777777" w:rsidR="00C10927" w:rsidRDefault="00C10927" w:rsidP="00B5465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Recommend Application</w:t>
                            </w:r>
                          </w:p>
                        </w:txbxContent>
                      </wps:txbx>
                      <wps:bodyPr rtlCol="0" anchor="ctr">
                        <a:noAutofit/>
                      </wps:bodyPr>
                    </wps:wsp>
                  </a:graphicData>
                </a:graphic>
                <wp14:sizeRelV relativeFrom="margin">
                  <wp14:pctHeight>0</wp14:pctHeight>
                </wp14:sizeRelV>
              </wp:anchor>
            </w:drawing>
          </mc:Choice>
          <mc:Fallback>
            <w:pict>
              <v:oval w14:anchorId="3F234DA1" id="_x0000_s1042" style="position:absolute;left:0;text-align:left;margin-left:215.9pt;margin-top:.75pt;width:95.65pt;height:42.65pt;z-index:2521180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" fillcolor="#d8d8d8 [2732]" strokecolor="black [3213]" strokeweight=".5pt">
                <v:textbox>
                  <w:txbxContent>
                    <w:p w14:paraId="1F7D4ADF" w14:textId="77777777" w:rsidR="00C10927" w:rsidRDefault="00C10927" w:rsidP="00B5465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Recommend Application</w:t>
                      </w:r>
                    </w:p>
                  </w:txbxContent>
                </v:textbox>
              </v:oval>
            </w:pict>
          </mc:Fallback>
        </mc:AlternateContent>
      </w:r>
    </w:p>
    <w:p w14:paraId="4A60E3E9" w14:textId="77777777" w:rsidR="00B54652" w:rsidRDefault="00B54652" w:rsidP="00B54652">
      <w:r w:rsidRPr="00FE264C">
        <w:rPr>
          <w:noProof/>
        </w:rPr>
        <mc:AlternateContent>
          <mc:Choice Requires="wps">
            <w:drawing>
              <wp:anchor distT="0" distB="0" distL="114300" distR="114300" simplePos="0" relativeHeight="252119040" behindDoc="0" locked="0" layoutInCell="1" allowOverlap="1" wp14:anchorId="0851C4EB" wp14:editId="43FC2032">
                <wp:simplePos x="0" y="0"/>
                <wp:positionH relativeFrom="column">
                  <wp:posOffset>2507974</wp:posOffset>
                </wp:positionH>
                <wp:positionV relativeFrom="paragraph">
                  <wp:posOffset>46327</wp:posOffset>
                </wp:positionV>
                <wp:extent cx="277826" cy="87686"/>
                <wp:effectExtent l="0" t="0" r="27305" b="26670"/>
                <wp:wrapNone/>
                <wp:docPr id="400" name="Straight Connector 5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277826" cy="87686"/>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6E3BAE" id="Straight Connector 52" o:spid="_x0000_s1026" style="position:absolute;flip:y;z-index:252119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7.5pt,3.65pt" to="219.4pt,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" strokecolor="#404040 [2429]">
                <v:stroke dashstyle="dash"/>
                <o:lock v:ext="edit" shapetype="f"/>
              </v:line>
            </w:pict>
          </mc:Fallback>
        </mc:AlternateContent>
      </w:r>
      <w:r w:rsidRPr="00FE264C">
        <w:rPr>
          <w:noProof/>
        </w:rPr>
        <mc:AlternateContent>
          <mc:Choice Requires="wps">
            <w:drawing>
              <wp:anchor distT="0" distB="0" distL="114300" distR="114300" simplePos="0" relativeHeight="252109824" behindDoc="0" locked="0" layoutInCell="1" allowOverlap="1" wp14:anchorId="3A6BFA2D" wp14:editId="5B696C49">
                <wp:simplePos x="0" y="0"/>
                <wp:positionH relativeFrom="column">
                  <wp:posOffset>3985591</wp:posOffset>
                </wp:positionH>
                <wp:positionV relativeFrom="paragraph">
                  <wp:posOffset>46327</wp:posOffset>
                </wp:positionV>
                <wp:extent cx="430696" cy="33131"/>
                <wp:effectExtent l="0" t="0" r="26670" b="24130"/>
                <wp:wrapNone/>
                <wp:docPr id="401" name="Straight Connector 5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430696" cy="33131"/>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505B3A" id="Straight Connector 50" o:spid="_x0000_s1026" style="position:absolute;flip:x;z-index:252109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3.85pt,3.65pt" to="347.75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" strokecolor="#404040 [2429]">
                <o:lock v:ext="edit" shapetype="f"/>
              </v:line>
            </w:pict>
          </mc:Fallback>
        </mc:AlternateContent>
      </w:r>
    </w:p>
    <w:p w14:paraId="02143C16" w14:textId="77777777" w:rsidR="00B54652" w:rsidRDefault="00B54652" w:rsidP="00B54652"/>
    <w:p w14:paraId="5D51D4AF" w14:textId="77777777" w:rsidR="00B54652" w:rsidRDefault="00B54652" w:rsidP="00B54652"/>
    <w:p w14:paraId="27591C5D" w14:textId="77777777" w:rsidR="00B54652" w:rsidRDefault="00B54652" w:rsidP="00B54652"/>
    <w:p w14:paraId="20A1DDA6" w14:textId="77777777" w:rsidR="00B54652" w:rsidRDefault="00B54652" w:rsidP="00B54652">
      <w:r w:rsidRPr="00FE264C">
        <w:rPr>
          <w:noProof/>
        </w:rPr>
        <mc:AlternateContent>
          <mc:Choice Requires="wps">
            <w:drawing>
              <wp:anchor distT="0" distB="0" distL="114300" distR="114300" simplePos="0" relativeHeight="252116992" behindDoc="0" locked="0" layoutInCell="1" allowOverlap="1" wp14:anchorId="766C017C" wp14:editId="2881F180">
                <wp:simplePos x="0" y="0"/>
                <wp:positionH relativeFrom="column">
                  <wp:posOffset>2653637</wp:posOffset>
                </wp:positionH>
                <wp:positionV relativeFrom="paragraph">
                  <wp:posOffset>38984</wp:posOffset>
                </wp:positionV>
                <wp:extent cx="1214120" cy="496957"/>
                <wp:effectExtent l="0" t="0" r="24130" b="17780"/>
                <wp:wrapNone/>
                <wp:docPr id="402" name="Oval 59"/>
                <wp:cNvGraphicFramePr/>
                <a:graphic xmlns:a="http://schemas.openxmlformats.org/drawingml/2006/main">
                  <a:graphicData uri="http://schemas.microsoft.com/office/word/2010/wordprocessingShape">
                    <wps:wsp>
                      <wps:cNvSpPr/>
                      <wps:spPr>
                        <a:xfrm>
                          <a:off x="0" y="0"/>
                          <a:ext cx="1214120" cy="496957"/>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4AE1518" w14:textId="77777777" w:rsidR="00C10927" w:rsidRDefault="00C10927" w:rsidP="00B5465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Approve/Reject Application</w:t>
                            </w:r>
                          </w:p>
                        </w:txbxContent>
                      </wps:txbx>
                      <wps:bodyPr rtlCol="0" anchor="ctr">
                        <a:noAutofit/>
                      </wps:bodyPr>
                    </wps:wsp>
                  </a:graphicData>
                </a:graphic>
                <wp14:sizeRelV relativeFrom="margin">
                  <wp14:pctHeight>0</wp14:pctHeight>
                </wp14:sizeRelV>
              </wp:anchor>
            </w:drawing>
          </mc:Choice>
          <mc:Fallback>
            <w:pict>
              <v:oval w14:anchorId="766C017C" id="_x0000_s1043" style="position:absolute;left:0;text-align:left;margin-left:208.95pt;margin-top:3.05pt;width:95.6pt;height:39.15pt;z-index:2521169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" fillcolor="#d8d8d8 [2732]" strokecolor="black [3213]" strokeweight=".5pt">
                <v:textbox>
                  <w:txbxContent>
                    <w:p w14:paraId="24AE1518" w14:textId="77777777" w:rsidR="00C10927" w:rsidRDefault="00C10927" w:rsidP="00B54652">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Approve/Reject Application</w:t>
                      </w:r>
                    </w:p>
                  </w:txbxContent>
                </v:textbox>
              </v:oval>
            </w:pict>
          </mc:Fallback>
        </mc:AlternateContent>
      </w:r>
    </w:p>
    <w:p w14:paraId="79F640CA" w14:textId="77777777" w:rsidR="00B54652" w:rsidRDefault="00B54652">
      <w:pPr>
        <w:tabs>
          <w:tab w:val="clear" w:pos="360"/>
        </w:tabs>
        <w:jc w:val="left"/>
      </w:pPr>
    </w:p>
    <w:p w14:paraId="322825E7" w14:textId="77777777" w:rsidR="00B54652" w:rsidRDefault="00B54652">
      <w:pPr>
        <w:tabs>
          <w:tab w:val="clear" w:pos="360"/>
        </w:tabs>
        <w:jc w:val="left"/>
      </w:pPr>
    </w:p>
    <w:p w14:paraId="25EB3788" w14:textId="77777777" w:rsidR="00B54652" w:rsidRDefault="00B54652">
      <w:pPr>
        <w:tabs>
          <w:tab w:val="clear" w:pos="360"/>
        </w:tabs>
        <w:jc w:val="left"/>
      </w:pPr>
    </w:p>
    <w:p w14:paraId="57FDC58B" w14:textId="77777777" w:rsidR="00B54652" w:rsidRDefault="00B54652">
      <w:pPr>
        <w:tabs>
          <w:tab w:val="clear" w:pos="360"/>
        </w:tabs>
        <w:jc w:val="left"/>
      </w:pPr>
    </w:p>
    <w:p w14:paraId="65F0E8D6" w14:textId="77777777" w:rsidR="00B54652" w:rsidRDefault="00B54652">
      <w:pPr>
        <w:tabs>
          <w:tab w:val="clear" w:pos="360"/>
        </w:tabs>
        <w:jc w:val="left"/>
      </w:pPr>
    </w:p>
    <w:p w14:paraId="15A08937" w14:textId="77777777" w:rsidR="00B54652" w:rsidRDefault="00B54652">
      <w:pPr>
        <w:tabs>
          <w:tab w:val="clear" w:pos="360"/>
        </w:tabs>
        <w:jc w:val="left"/>
      </w:pPr>
    </w:p>
    <w:p w14:paraId="4579AF1F" w14:textId="77777777" w:rsidR="00B54652" w:rsidRDefault="00B54652">
      <w:pPr>
        <w:tabs>
          <w:tab w:val="clear" w:pos="360"/>
        </w:tabs>
        <w:jc w:val="left"/>
      </w:pPr>
    </w:p>
    <w:tbl>
      <w:tblPr>
        <w:tblStyle w:val="GridTable6Colorful-Accent210"/>
        <w:tblW w:w="5000" w:type="pct"/>
        <w:tblLook w:val="01A0" w:firstRow="1" w:lastRow="0" w:firstColumn="1" w:lastColumn="1" w:noHBand="0" w:noVBand="0"/>
      </w:tblPr>
      <w:tblGrid>
        <w:gridCol w:w="8630"/>
      </w:tblGrid>
      <w:tr w:rsidR="00B54652" w:rsidRPr="0099601A" w14:paraId="7FB52213" w14:textId="77777777" w:rsidTr="00CC61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68402415" w14:textId="77777777" w:rsidR="00B54652" w:rsidRPr="0099601A" w:rsidRDefault="00B54652" w:rsidP="00CC6154">
            <w:pPr>
              <w:pStyle w:val="BodyText"/>
              <w:jc w:val="center"/>
              <w:rPr>
                <w:i w:val="0"/>
                <w:color w:val="auto"/>
              </w:rPr>
            </w:pPr>
            <w:r w:rsidRPr="0099601A">
              <w:rPr>
                <w:i w:val="0"/>
                <w:color w:val="auto"/>
              </w:rPr>
              <w:t>Process Steps</w:t>
            </w:r>
          </w:p>
        </w:tc>
      </w:tr>
      <w:tr w:rsidR="00B54652" w:rsidRPr="0099601A" w14:paraId="288B16D9" w14:textId="77777777" w:rsidTr="00CC61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62E93B0C" w14:textId="1C5D1EAC" w:rsidR="00B54652" w:rsidRPr="0099601A" w:rsidRDefault="00B54652" w:rsidP="00CC6154">
            <w:pPr>
              <w:pStyle w:val="BodyText"/>
              <w:rPr>
                <w:i w:val="0"/>
                <w:color w:val="auto"/>
              </w:rPr>
            </w:pPr>
            <w:r w:rsidRPr="00114261">
              <w:rPr>
                <w:i w:val="0"/>
                <w:color w:val="auto"/>
              </w:rPr>
              <w:t xml:space="preserve">P01: </w:t>
            </w:r>
            <w:r>
              <w:rPr>
                <w:i w:val="0"/>
                <w:color w:val="auto"/>
              </w:rPr>
              <w:t>Submit Application</w:t>
            </w:r>
          </w:p>
        </w:tc>
      </w:tr>
      <w:tr w:rsidR="00B54652" w:rsidRPr="0099601A" w14:paraId="23C8F283" w14:textId="77777777" w:rsidTr="00CC6154">
        <w:tc>
          <w:tcPr>
            <w:cnfStyle w:val="001000000000" w:firstRow="0" w:lastRow="0" w:firstColumn="1" w:lastColumn="0" w:oddVBand="0" w:evenVBand="0" w:oddHBand="0" w:evenHBand="0" w:firstRowFirstColumn="0" w:firstRowLastColumn="0" w:lastRowFirstColumn="0" w:lastRowLastColumn="0"/>
            <w:tcW w:w="5000" w:type="pct"/>
          </w:tcPr>
          <w:p w14:paraId="158001DA" w14:textId="00DFC7DD" w:rsidR="00924472" w:rsidRDefault="00924472" w:rsidP="00924472">
            <w:pPr>
              <w:pStyle w:val="BodyText"/>
              <w:numPr>
                <w:ilvl w:val="0"/>
                <w:numId w:val="57"/>
              </w:numPr>
              <w:rPr>
                <w:b w:val="0"/>
                <w:i w:val="0"/>
                <w:iCs/>
                <w:color w:val="auto"/>
                <w:lang w:val="en-IN"/>
              </w:rPr>
            </w:pPr>
            <w:r w:rsidRPr="00E33E01">
              <w:rPr>
                <w:b w:val="0"/>
                <w:bCs w:val="0"/>
                <w:i w:val="0"/>
                <w:color w:val="auto"/>
              </w:rPr>
              <w:t>A</w:t>
            </w:r>
            <w:r>
              <w:rPr>
                <w:b w:val="0"/>
                <w:bCs w:val="0"/>
                <w:i w:val="0"/>
                <w:color w:val="auto"/>
              </w:rPr>
              <w:t>n external</w:t>
            </w:r>
            <w:r w:rsidRPr="00E33E01">
              <w:rPr>
                <w:b w:val="0"/>
                <w:bCs w:val="0"/>
                <w:i w:val="0"/>
                <w:color w:val="auto"/>
              </w:rPr>
              <w:t xml:space="preserve"> user will</w:t>
            </w:r>
            <w:r>
              <w:rPr>
                <w:b w:val="0"/>
                <w:bCs w:val="0"/>
                <w:i w:val="0"/>
                <w:color w:val="auto"/>
              </w:rPr>
              <w:t xml:space="preserve"> login to eCMS and</w:t>
            </w:r>
            <w:r w:rsidRPr="00E33E01">
              <w:rPr>
                <w:b w:val="0"/>
                <w:bCs w:val="0"/>
                <w:i w:val="0"/>
                <w:color w:val="auto"/>
              </w:rPr>
              <w:t xml:space="preserve"> prepare an application for </w:t>
            </w:r>
            <w:r>
              <w:rPr>
                <w:b w:val="0"/>
                <w:bCs w:val="0"/>
                <w:i w:val="0"/>
                <w:color w:val="auto"/>
              </w:rPr>
              <w:t>Import Exemption. In case of a CFA applying exemption on behalf of the importer</w:t>
            </w:r>
            <w:r w:rsidR="0074273B">
              <w:rPr>
                <w:b w:val="0"/>
                <w:bCs w:val="0"/>
                <w:i w:val="0"/>
                <w:color w:val="auto"/>
              </w:rPr>
              <w:t xml:space="preserve">, </w:t>
            </w:r>
            <w:r>
              <w:rPr>
                <w:b w:val="0"/>
                <w:i w:val="0"/>
                <w:iCs/>
                <w:color w:val="auto"/>
              </w:rPr>
              <w:t>User shall provide the TPN number</w:t>
            </w:r>
            <w:r w:rsidR="00870241">
              <w:rPr>
                <w:b w:val="0"/>
                <w:i w:val="0"/>
                <w:iCs/>
                <w:color w:val="auto"/>
              </w:rPr>
              <w:t xml:space="preserve"> of the Importer.</w:t>
            </w:r>
          </w:p>
          <w:p w14:paraId="6AD3D6C1" w14:textId="24333736" w:rsidR="00924472" w:rsidRPr="00BD330C" w:rsidRDefault="00924472" w:rsidP="00924472">
            <w:pPr>
              <w:pStyle w:val="BodyText"/>
              <w:numPr>
                <w:ilvl w:val="0"/>
                <w:numId w:val="57"/>
              </w:numPr>
              <w:rPr>
                <w:b w:val="0"/>
                <w:i w:val="0"/>
                <w:iCs/>
                <w:color w:val="auto"/>
                <w:lang w:val="en-IN"/>
              </w:rPr>
            </w:pPr>
            <w:r>
              <w:rPr>
                <w:b w:val="0"/>
                <w:i w:val="0"/>
                <w:iCs/>
                <w:color w:val="auto"/>
              </w:rPr>
              <w:t>S</w:t>
            </w:r>
            <w:r w:rsidRPr="00C812EC">
              <w:rPr>
                <w:b w:val="0"/>
                <w:i w:val="0"/>
                <w:iCs/>
                <w:color w:val="auto"/>
              </w:rPr>
              <w:t xml:space="preserve">ystem </w:t>
            </w:r>
            <w:r>
              <w:rPr>
                <w:b w:val="0"/>
                <w:i w:val="0"/>
                <w:iCs/>
                <w:color w:val="auto"/>
              </w:rPr>
              <w:t>will retrieve the details from eCMS PIN Master and load the data for CFA based on entered TPN</w:t>
            </w:r>
            <w:r w:rsidR="00EA02D7">
              <w:rPr>
                <w:b w:val="0"/>
                <w:i w:val="0"/>
                <w:iCs/>
                <w:color w:val="auto"/>
              </w:rPr>
              <w:t xml:space="preserve">. </w:t>
            </w:r>
            <w:r>
              <w:rPr>
                <w:b w:val="0"/>
                <w:i w:val="0"/>
                <w:iCs/>
                <w:color w:val="auto"/>
              </w:rPr>
              <w:t xml:space="preserve">In case of importer most the data will be prepopulated based on login TPN. </w:t>
            </w:r>
          </w:p>
          <w:p w14:paraId="06760EF6" w14:textId="14D8875E" w:rsidR="00924472" w:rsidRPr="00C274D9" w:rsidRDefault="00924472" w:rsidP="00924472">
            <w:pPr>
              <w:pStyle w:val="BodyText"/>
              <w:numPr>
                <w:ilvl w:val="0"/>
                <w:numId w:val="57"/>
              </w:numPr>
              <w:rPr>
                <w:b w:val="0"/>
                <w:i w:val="0"/>
                <w:iCs/>
                <w:color w:val="auto"/>
                <w:lang w:val="en-IN"/>
              </w:rPr>
            </w:pPr>
            <w:r>
              <w:rPr>
                <w:b w:val="0"/>
                <w:bCs w:val="0"/>
                <w:i w:val="0"/>
                <w:color w:val="auto"/>
              </w:rPr>
              <w:t>However, If the TPN cannot be validate</w:t>
            </w:r>
            <w:r w:rsidR="00756A7A">
              <w:rPr>
                <w:b w:val="0"/>
                <w:bCs w:val="0"/>
                <w:i w:val="0"/>
                <w:color w:val="auto"/>
              </w:rPr>
              <w:t>d</w:t>
            </w:r>
            <w:r>
              <w:rPr>
                <w:b w:val="0"/>
                <w:bCs w:val="0"/>
                <w:i w:val="0"/>
                <w:color w:val="auto"/>
              </w:rPr>
              <w:t xml:space="preserve"> and is not registered with</w:t>
            </w:r>
            <w:r w:rsidR="00870241">
              <w:rPr>
                <w:b w:val="0"/>
                <w:bCs w:val="0"/>
                <w:i w:val="0"/>
                <w:color w:val="auto"/>
              </w:rPr>
              <w:t xml:space="preserve"> eCMS PIN Master</w:t>
            </w:r>
            <w:r>
              <w:rPr>
                <w:b w:val="0"/>
                <w:bCs w:val="0"/>
                <w:i w:val="0"/>
                <w:color w:val="auto"/>
              </w:rPr>
              <w:t xml:space="preserve">, the system should </w:t>
            </w:r>
            <w:r w:rsidR="00870241">
              <w:rPr>
                <w:b w:val="0"/>
                <w:bCs w:val="0"/>
                <w:i w:val="0"/>
                <w:color w:val="auto"/>
              </w:rPr>
              <w:t xml:space="preserve">provide a link for </w:t>
            </w:r>
            <w:r>
              <w:rPr>
                <w:b w:val="0"/>
                <w:bCs w:val="0"/>
                <w:i w:val="0"/>
                <w:color w:val="auto"/>
              </w:rPr>
              <w:t>fast-track TPN registration</w:t>
            </w:r>
            <w:r w:rsidR="00870241">
              <w:rPr>
                <w:b w:val="0"/>
                <w:bCs w:val="0"/>
                <w:i w:val="0"/>
                <w:color w:val="auto"/>
              </w:rPr>
              <w:t xml:space="preserve"> in </w:t>
            </w:r>
            <w:r w:rsidR="00EA02D7">
              <w:rPr>
                <w:b w:val="0"/>
                <w:bCs w:val="0"/>
                <w:i w:val="0"/>
                <w:color w:val="auto"/>
              </w:rPr>
              <w:t>BITS.</w:t>
            </w:r>
          </w:p>
          <w:p w14:paraId="0A165322" w14:textId="77777777" w:rsidR="00924472" w:rsidRDefault="00924472" w:rsidP="00CC6154">
            <w:pPr>
              <w:tabs>
                <w:tab w:val="clear" w:pos="360"/>
              </w:tabs>
              <w:rPr>
                <w:bCs w:val="0"/>
                <w:color w:val="auto"/>
              </w:rPr>
            </w:pPr>
          </w:p>
          <w:p w14:paraId="5D1BD214" w14:textId="6F5A17C3" w:rsidR="00414779" w:rsidRDefault="00B54652" w:rsidP="00CC6154">
            <w:pPr>
              <w:tabs>
                <w:tab w:val="clear" w:pos="360"/>
              </w:tabs>
              <w:rPr>
                <w:bCs w:val="0"/>
                <w:color w:val="auto"/>
              </w:rPr>
            </w:pPr>
            <w:r>
              <w:rPr>
                <w:b w:val="0"/>
                <w:color w:val="auto"/>
              </w:rPr>
              <w:t xml:space="preserve">User will provide </w:t>
            </w:r>
            <w:r w:rsidR="00EA02D7">
              <w:rPr>
                <w:b w:val="0"/>
                <w:color w:val="auto"/>
              </w:rPr>
              <w:t xml:space="preserve">required </w:t>
            </w:r>
            <w:r>
              <w:rPr>
                <w:b w:val="0"/>
                <w:color w:val="auto"/>
              </w:rPr>
              <w:t>mandatory information for getting an exemption and submit.</w:t>
            </w:r>
            <w:r w:rsidR="00414779">
              <w:rPr>
                <w:b w:val="0"/>
                <w:color w:val="auto"/>
              </w:rPr>
              <w:t xml:space="preserve"> The following information</w:t>
            </w:r>
            <w:r w:rsidR="00C10927">
              <w:rPr>
                <w:b w:val="0"/>
                <w:color w:val="auto"/>
              </w:rPr>
              <w:t xml:space="preserve"> but not limited to shall</w:t>
            </w:r>
            <w:r w:rsidR="00414779">
              <w:rPr>
                <w:b w:val="0"/>
                <w:color w:val="auto"/>
              </w:rPr>
              <w:t xml:space="preserve"> be captured in the item tab:</w:t>
            </w:r>
          </w:p>
          <w:p w14:paraId="0EF2AFC6" w14:textId="6E4E7E9C" w:rsidR="00C10927" w:rsidRPr="00E94820" w:rsidRDefault="00414779" w:rsidP="00E94820">
            <w:pPr>
              <w:tabs>
                <w:tab w:val="clear" w:pos="360"/>
              </w:tabs>
              <w:ind w:left="360"/>
              <w:rPr>
                <w:color w:val="000000" w:themeColor="text1"/>
              </w:rPr>
            </w:pPr>
            <w:r w:rsidRPr="00944EAC">
              <w:rPr>
                <w:b w:val="0"/>
                <w:bCs w:val="0"/>
                <w:color w:val="000000" w:themeColor="text1"/>
              </w:rPr>
              <w:t xml:space="preserve">The </w:t>
            </w:r>
            <w:r w:rsidR="00650F94">
              <w:rPr>
                <w:b w:val="0"/>
                <w:bCs w:val="0"/>
                <w:color w:val="000000" w:themeColor="text1"/>
              </w:rPr>
              <w:t xml:space="preserve">HS Code of the item along with details like invoice </w:t>
            </w:r>
            <w:r w:rsidRPr="00944EAC">
              <w:rPr>
                <w:b w:val="0"/>
                <w:bCs w:val="0"/>
                <w:color w:val="000000" w:themeColor="text1"/>
              </w:rPr>
              <w:t xml:space="preserve">Value, </w:t>
            </w:r>
            <w:r w:rsidR="00756A7A" w:rsidRPr="00944EAC">
              <w:rPr>
                <w:b w:val="0"/>
                <w:bCs w:val="0"/>
                <w:color w:val="000000" w:themeColor="text1"/>
              </w:rPr>
              <w:t>Quantity</w:t>
            </w:r>
            <w:r w:rsidR="00756A7A">
              <w:rPr>
                <w:b w:val="0"/>
                <w:bCs w:val="0"/>
                <w:color w:val="000000" w:themeColor="text1"/>
              </w:rPr>
              <w:t>, Country</w:t>
            </w:r>
            <w:r w:rsidR="008F1044">
              <w:rPr>
                <w:b w:val="0"/>
                <w:bCs w:val="0"/>
                <w:color w:val="000000" w:themeColor="text1"/>
              </w:rPr>
              <w:t xml:space="preserve"> of Origin (</w:t>
            </w:r>
            <w:r w:rsidR="00650F94">
              <w:rPr>
                <w:b w:val="0"/>
                <w:bCs w:val="0"/>
                <w:color w:val="000000" w:themeColor="text1"/>
              </w:rPr>
              <w:t>COO</w:t>
            </w:r>
            <w:r w:rsidR="008F1044">
              <w:rPr>
                <w:b w:val="0"/>
                <w:bCs w:val="0"/>
                <w:color w:val="000000" w:themeColor="text1"/>
              </w:rPr>
              <w:t>)</w:t>
            </w:r>
            <w:r w:rsidR="00650F94">
              <w:rPr>
                <w:b w:val="0"/>
                <w:bCs w:val="0"/>
                <w:color w:val="000000" w:themeColor="text1"/>
              </w:rPr>
              <w:t xml:space="preserve"> etc. </w:t>
            </w:r>
          </w:p>
          <w:p w14:paraId="2BAC1D1C" w14:textId="0FD78E11" w:rsidR="00E75ECD" w:rsidRPr="00E94820" w:rsidRDefault="00DA0336" w:rsidP="00E94820">
            <w:pPr>
              <w:pStyle w:val="ListParagraph"/>
              <w:numPr>
                <w:ilvl w:val="0"/>
                <w:numId w:val="33"/>
              </w:numPr>
              <w:tabs>
                <w:tab w:val="clear" w:pos="360"/>
              </w:tabs>
              <w:rPr>
                <w:color w:val="000000" w:themeColor="text1"/>
              </w:rPr>
            </w:pPr>
            <w:r w:rsidRPr="00E94820">
              <w:rPr>
                <w:color w:val="000000" w:themeColor="text1"/>
              </w:rPr>
              <w:t xml:space="preserve">In case of Refund Exemption, the applicant will </w:t>
            </w:r>
            <w:r w:rsidR="002E234C" w:rsidRPr="00E94820">
              <w:rPr>
                <w:color w:val="000000" w:themeColor="text1"/>
              </w:rPr>
              <w:t xml:space="preserve">additionally </w:t>
            </w:r>
            <w:r w:rsidRPr="00E94820">
              <w:rPr>
                <w:color w:val="000000" w:themeColor="text1"/>
              </w:rPr>
              <w:t xml:space="preserve">need to </w:t>
            </w:r>
            <w:r w:rsidR="002E234C" w:rsidRPr="00E94820">
              <w:rPr>
                <w:color w:val="000000" w:themeColor="text1"/>
              </w:rPr>
              <w:t xml:space="preserve">provide </w:t>
            </w:r>
            <w:r w:rsidRPr="00E94820">
              <w:rPr>
                <w:color w:val="000000" w:themeColor="text1"/>
              </w:rPr>
              <w:t xml:space="preserve">the </w:t>
            </w:r>
            <w:r w:rsidR="00B8601D" w:rsidRPr="00E94820">
              <w:rPr>
                <w:color w:val="000000" w:themeColor="text1"/>
              </w:rPr>
              <w:t xml:space="preserve">Customs cleared </w:t>
            </w:r>
            <w:r w:rsidRPr="00E94820">
              <w:rPr>
                <w:color w:val="000000" w:themeColor="text1"/>
              </w:rPr>
              <w:t xml:space="preserve">Declaration and Importer TPN. </w:t>
            </w:r>
          </w:p>
          <w:p w14:paraId="1E32EF42" w14:textId="77777777" w:rsidR="00B8601D" w:rsidRDefault="00B8601D" w:rsidP="00E75ECD">
            <w:pPr>
              <w:tabs>
                <w:tab w:val="clear" w:pos="360"/>
              </w:tabs>
              <w:rPr>
                <w:b w:val="0"/>
                <w:bCs w:val="0"/>
                <w:color w:val="000000" w:themeColor="text1"/>
              </w:rPr>
            </w:pPr>
          </w:p>
          <w:p w14:paraId="2D190CD8" w14:textId="11A65B46" w:rsidR="00E75ECD" w:rsidRPr="0073087B" w:rsidRDefault="00650F94" w:rsidP="0073087B">
            <w:pPr>
              <w:tabs>
                <w:tab w:val="clear" w:pos="360"/>
                <w:tab w:val="left" w:pos="720"/>
              </w:tabs>
              <w:contextualSpacing/>
              <w:rPr>
                <w:b w:val="0"/>
                <w:bCs w:val="0"/>
                <w:color w:val="000000" w:themeColor="text1"/>
              </w:rPr>
            </w:pPr>
            <w:r w:rsidRPr="0073087B">
              <w:rPr>
                <w:color w:val="000000" w:themeColor="text1"/>
              </w:rPr>
              <w:t xml:space="preserve">Upon submission, System will generate </w:t>
            </w:r>
            <w:r w:rsidR="00E75ECD" w:rsidRPr="0073087B">
              <w:rPr>
                <w:color w:val="000000" w:themeColor="text1"/>
              </w:rPr>
              <w:t xml:space="preserve">an application </w:t>
            </w:r>
            <w:r w:rsidR="008833C2" w:rsidRPr="0073087B">
              <w:rPr>
                <w:color w:val="000000" w:themeColor="text1"/>
              </w:rPr>
              <w:t>number.</w:t>
            </w:r>
          </w:p>
          <w:p w14:paraId="350E93A2" w14:textId="771AE6D8" w:rsidR="00E75ECD" w:rsidRPr="008F1044" w:rsidRDefault="00E75ECD" w:rsidP="008F1044">
            <w:pPr>
              <w:pStyle w:val="ListParagraph"/>
              <w:numPr>
                <w:ilvl w:val="0"/>
                <w:numId w:val="40"/>
              </w:numPr>
              <w:tabs>
                <w:tab w:val="clear" w:pos="360"/>
                <w:tab w:val="left" w:pos="720"/>
              </w:tabs>
              <w:ind w:left="720"/>
              <w:contextualSpacing/>
              <w:rPr>
                <w:b w:val="0"/>
                <w:bCs w:val="0"/>
                <w:color w:val="000000" w:themeColor="text1"/>
              </w:rPr>
            </w:pPr>
            <w:r w:rsidRPr="008F1044">
              <w:rPr>
                <w:b w:val="0"/>
                <w:bCs w:val="0"/>
                <w:color w:val="000000" w:themeColor="text1"/>
              </w:rPr>
              <w:t xml:space="preserve">Application can be </w:t>
            </w:r>
            <w:r w:rsidR="008833C2" w:rsidRPr="008F1044">
              <w:rPr>
                <w:b w:val="0"/>
                <w:bCs w:val="0"/>
                <w:color w:val="000000" w:themeColor="text1"/>
              </w:rPr>
              <w:t>to.</w:t>
            </w:r>
          </w:p>
          <w:p w14:paraId="0B428D8A" w14:textId="063B11D8" w:rsidR="00E75ECD" w:rsidRPr="0073087B" w:rsidRDefault="00E75ECD" w:rsidP="008F1044">
            <w:pPr>
              <w:pStyle w:val="ListParagraph"/>
              <w:numPr>
                <w:ilvl w:val="0"/>
                <w:numId w:val="41"/>
              </w:numPr>
              <w:tabs>
                <w:tab w:val="clear" w:pos="360"/>
                <w:tab w:val="left" w:pos="720"/>
              </w:tabs>
              <w:ind w:left="1440"/>
              <w:contextualSpacing/>
              <w:rPr>
                <w:b w:val="0"/>
                <w:bCs w:val="0"/>
                <w:color w:val="000000" w:themeColor="text1"/>
              </w:rPr>
            </w:pPr>
            <w:r w:rsidRPr="008F1044">
              <w:rPr>
                <w:b w:val="0"/>
                <w:bCs w:val="0"/>
                <w:color w:val="000000" w:themeColor="text1"/>
              </w:rPr>
              <w:t>Renew</w:t>
            </w:r>
            <w:r w:rsidR="00C10927">
              <w:rPr>
                <w:b w:val="0"/>
                <w:bCs w:val="0"/>
                <w:color w:val="000000" w:themeColor="text1"/>
              </w:rPr>
              <w:t>ed</w:t>
            </w:r>
            <w:r w:rsidR="00EA02D7">
              <w:rPr>
                <w:b w:val="0"/>
                <w:bCs w:val="0"/>
                <w:color w:val="000000" w:themeColor="text1"/>
              </w:rPr>
              <w:t xml:space="preserve"> (If the exemption has not been used in a declaration)</w:t>
            </w:r>
          </w:p>
          <w:p w14:paraId="5450E2A3" w14:textId="78594B36" w:rsidR="0073087B" w:rsidRPr="008F1044" w:rsidRDefault="0073087B" w:rsidP="0073087B">
            <w:pPr>
              <w:pStyle w:val="ListParagraph"/>
              <w:numPr>
                <w:ilvl w:val="1"/>
                <w:numId w:val="41"/>
              </w:numPr>
              <w:tabs>
                <w:tab w:val="clear" w:pos="360"/>
                <w:tab w:val="left" w:pos="720"/>
              </w:tabs>
              <w:contextualSpacing/>
              <w:rPr>
                <w:b w:val="0"/>
                <w:bCs w:val="0"/>
                <w:color w:val="000000" w:themeColor="text1"/>
              </w:rPr>
            </w:pPr>
            <w:r>
              <w:rPr>
                <w:b w:val="0"/>
                <w:bCs w:val="0"/>
                <w:color w:val="000000" w:themeColor="text1"/>
              </w:rPr>
              <w:t xml:space="preserve">Expiry date only. </w:t>
            </w:r>
          </w:p>
          <w:p w14:paraId="133C98E3" w14:textId="4704AB07" w:rsidR="00E75ECD" w:rsidRPr="008F1044" w:rsidRDefault="00BD330C" w:rsidP="008F1044">
            <w:pPr>
              <w:pStyle w:val="ListParagraph"/>
              <w:numPr>
                <w:ilvl w:val="0"/>
                <w:numId w:val="41"/>
              </w:numPr>
              <w:tabs>
                <w:tab w:val="clear" w:pos="360"/>
                <w:tab w:val="left" w:pos="720"/>
              </w:tabs>
              <w:ind w:left="1440"/>
              <w:contextualSpacing/>
              <w:rPr>
                <w:b w:val="0"/>
                <w:bCs w:val="0"/>
                <w:color w:val="000000" w:themeColor="text1"/>
              </w:rPr>
            </w:pPr>
            <w:r>
              <w:rPr>
                <w:b w:val="0"/>
                <w:bCs w:val="0"/>
                <w:color w:val="000000" w:themeColor="text1"/>
              </w:rPr>
              <w:t>C</w:t>
            </w:r>
            <w:r w:rsidRPr="008F1044">
              <w:rPr>
                <w:b w:val="0"/>
                <w:bCs w:val="0"/>
                <w:color w:val="000000" w:themeColor="text1"/>
              </w:rPr>
              <w:t>ancel</w:t>
            </w:r>
            <w:r w:rsidR="00EA02D7">
              <w:rPr>
                <w:b w:val="0"/>
                <w:bCs w:val="0"/>
                <w:color w:val="000000" w:themeColor="text1"/>
              </w:rPr>
              <w:t xml:space="preserve"> (If the exemption has not been used in a declaration)</w:t>
            </w:r>
          </w:p>
          <w:p w14:paraId="16C20752" w14:textId="2D8FAC80" w:rsidR="00E75ECD" w:rsidRPr="0073087B" w:rsidRDefault="00BD330C" w:rsidP="008F1044">
            <w:pPr>
              <w:pStyle w:val="ListParagraph"/>
              <w:numPr>
                <w:ilvl w:val="0"/>
                <w:numId w:val="41"/>
              </w:numPr>
              <w:tabs>
                <w:tab w:val="clear" w:pos="360"/>
                <w:tab w:val="left" w:pos="720"/>
              </w:tabs>
              <w:ind w:left="1440"/>
              <w:contextualSpacing/>
              <w:rPr>
                <w:b w:val="0"/>
                <w:bCs w:val="0"/>
                <w:color w:val="000000" w:themeColor="text1"/>
              </w:rPr>
            </w:pPr>
            <w:r w:rsidRPr="0073087B">
              <w:rPr>
                <w:b w:val="0"/>
                <w:bCs w:val="0"/>
                <w:color w:val="000000" w:themeColor="text1"/>
              </w:rPr>
              <w:lastRenderedPageBreak/>
              <w:t>N</w:t>
            </w:r>
            <w:r w:rsidR="00E75ECD" w:rsidRPr="0073087B">
              <w:rPr>
                <w:b w:val="0"/>
                <w:bCs w:val="0"/>
                <w:color w:val="000000" w:themeColor="text1"/>
              </w:rPr>
              <w:t>ew</w:t>
            </w:r>
          </w:p>
          <w:p w14:paraId="2F37BD68" w14:textId="545C20BB" w:rsidR="00B8601D" w:rsidRPr="005D2C91" w:rsidRDefault="00B8601D" w:rsidP="002C73EE">
            <w:pPr>
              <w:tabs>
                <w:tab w:val="clear" w:pos="360"/>
              </w:tabs>
              <w:rPr>
                <w:b w:val="0"/>
                <w:color w:val="auto"/>
              </w:rPr>
            </w:pPr>
            <w:r w:rsidRPr="00B8601D">
              <w:t xml:space="preserve">(In case of a Refund Exemption, </w:t>
            </w:r>
            <w:r w:rsidR="00C10927" w:rsidRPr="00B8601D">
              <w:t>renew</w:t>
            </w:r>
            <w:r w:rsidRPr="00B8601D">
              <w:t xml:space="preserve"> </w:t>
            </w:r>
            <w:r w:rsidR="002A4EAE">
              <w:rPr>
                <w:b w:val="0"/>
                <w:color w:val="auto"/>
              </w:rPr>
              <w:t xml:space="preserve">is </w:t>
            </w:r>
            <w:r w:rsidR="00494ED9">
              <w:rPr>
                <w:b w:val="0"/>
                <w:color w:val="auto"/>
              </w:rPr>
              <w:t>not applicable</w:t>
            </w:r>
            <w:r w:rsidRPr="00B8601D">
              <w:t>)</w:t>
            </w:r>
          </w:p>
          <w:p w14:paraId="6656FDCC" w14:textId="1B0523B6" w:rsidR="002C73EE" w:rsidRDefault="002C73EE" w:rsidP="002C73EE">
            <w:pPr>
              <w:tabs>
                <w:tab w:val="clear" w:pos="360"/>
              </w:tabs>
              <w:rPr>
                <w:bCs w:val="0"/>
                <w:color w:val="auto"/>
              </w:rPr>
            </w:pPr>
            <w:r>
              <w:rPr>
                <w:b w:val="0"/>
                <w:color w:val="auto"/>
              </w:rPr>
              <w:t>A unique reference no will be generate</w:t>
            </w:r>
            <w:r w:rsidR="00E7389E">
              <w:rPr>
                <w:b w:val="0"/>
                <w:color w:val="auto"/>
              </w:rPr>
              <w:t>d</w:t>
            </w:r>
            <w:r>
              <w:rPr>
                <w:b w:val="0"/>
                <w:color w:val="auto"/>
              </w:rPr>
              <w:t xml:space="preserve"> once the application is submitted and the same can be used by the applicant to track the status of the application. </w:t>
            </w:r>
          </w:p>
          <w:p w14:paraId="7AF8545A" w14:textId="3E71B7FC" w:rsidR="00E75ECD" w:rsidRPr="00E75ECD" w:rsidRDefault="00E75ECD" w:rsidP="00E75ECD">
            <w:pPr>
              <w:tabs>
                <w:tab w:val="clear" w:pos="360"/>
              </w:tabs>
              <w:rPr>
                <w:color w:val="000000" w:themeColor="text1"/>
              </w:rPr>
            </w:pPr>
          </w:p>
        </w:tc>
      </w:tr>
      <w:tr w:rsidR="00B54652" w:rsidRPr="0099601A" w14:paraId="491D8453" w14:textId="77777777" w:rsidTr="00CC61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6F0C6221" w14:textId="77777777" w:rsidR="00B54652" w:rsidRPr="0099601A" w:rsidRDefault="00B54652" w:rsidP="00CC6154">
            <w:pPr>
              <w:pStyle w:val="BodyText"/>
              <w:rPr>
                <w:b w:val="0"/>
              </w:rPr>
            </w:pPr>
            <w:r w:rsidRPr="00114261">
              <w:rPr>
                <w:i w:val="0"/>
                <w:color w:val="auto"/>
              </w:rPr>
              <w:lastRenderedPageBreak/>
              <w:t xml:space="preserve">P02: </w:t>
            </w:r>
            <w:r>
              <w:rPr>
                <w:i w:val="0"/>
                <w:color w:val="auto"/>
              </w:rPr>
              <w:t>Verify Application</w:t>
            </w:r>
          </w:p>
        </w:tc>
      </w:tr>
      <w:tr w:rsidR="00B54652" w:rsidRPr="0099601A" w14:paraId="33EA2F0D" w14:textId="77777777" w:rsidTr="00CC6154">
        <w:tc>
          <w:tcPr>
            <w:cnfStyle w:val="001000000000" w:firstRow="0" w:lastRow="0" w:firstColumn="1" w:lastColumn="0" w:oddVBand="0" w:evenVBand="0" w:oddHBand="0" w:evenHBand="0" w:firstRowFirstColumn="0" w:firstRowLastColumn="0" w:lastRowFirstColumn="0" w:lastRowLastColumn="0"/>
            <w:tcW w:w="5000" w:type="pct"/>
          </w:tcPr>
          <w:p w14:paraId="16C89B5C" w14:textId="77777777" w:rsidR="00C10927" w:rsidRDefault="00C10927" w:rsidP="00476121">
            <w:pPr>
              <w:rPr>
                <w:b w:val="0"/>
                <w:color w:val="auto"/>
              </w:rPr>
            </w:pPr>
          </w:p>
          <w:p w14:paraId="7E65BD09" w14:textId="0A7071C0" w:rsidR="00476121" w:rsidRPr="008866EC" w:rsidRDefault="00B54652" w:rsidP="00476121">
            <w:pPr>
              <w:rPr>
                <w:b w:val="0"/>
                <w:bCs w:val="0"/>
              </w:rPr>
            </w:pPr>
            <w:r w:rsidRPr="00C769A7">
              <w:rPr>
                <w:b w:val="0"/>
                <w:color w:val="auto"/>
              </w:rPr>
              <w:t xml:space="preserve">When </w:t>
            </w:r>
            <w:r>
              <w:rPr>
                <w:b w:val="0"/>
                <w:color w:val="auto"/>
              </w:rPr>
              <w:t>the exemption</w:t>
            </w:r>
            <w:r w:rsidRPr="00C769A7">
              <w:rPr>
                <w:b w:val="0"/>
                <w:color w:val="auto"/>
              </w:rPr>
              <w:t xml:space="preserve"> application has been submitted, </w:t>
            </w:r>
            <w:r>
              <w:rPr>
                <w:b w:val="0"/>
                <w:color w:val="auto"/>
              </w:rPr>
              <w:t xml:space="preserve">System will route the application for review </w:t>
            </w:r>
            <w:r w:rsidR="00AA5EAA">
              <w:rPr>
                <w:b w:val="0"/>
                <w:color w:val="auto"/>
              </w:rPr>
              <w:t xml:space="preserve">to the work queue of the </w:t>
            </w:r>
            <w:r w:rsidRPr="00C769A7">
              <w:rPr>
                <w:b w:val="0"/>
                <w:color w:val="auto"/>
              </w:rPr>
              <w:t>Verifier</w:t>
            </w:r>
            <w:r w:rsidR="00F54E63">
              <w:rPr>
                <w:b w:val="0"/>
                <w:color w:val="auto"/>
              </w:rPr>
              <w:t xml:space="preserve"> </w:t>
            </w:r>
            <w:r w:rsidR="00AA5EAA">
              <w:rPr>
                <w:b w:val="0"/>
                <w:color w:val="auto"/>
              </w:rPr>
              <w:t xml:space="preserve">in a round-robin basis using the Resource allocation module and </w:t>
            </w:r>
            <w:r w:rsidR="00F54E63">
              <w:rPr>
                <w:b w:val="0"/>
                <w:color w:val="auto"/>
              </w:rPr>
              <w:t>based on the configured approval matrix</w:t>
            </w:r>
            <w:r w:rsidR="0008679D">
              <w:rPr>
                <w:b w:val="0"/>
                <w:color w:val="auto"/>
              </w:rPr>
              <w:t>. The Verifier</w:t>
            </w:r>
            <w:r w:rsidR="0008679D" w:rsidRPr="00C769A7">
              <w:rPr>
                <w:b w:val="0"/>
                <w:color w:val="auto"/>
              </w:rPr>
              <w:t xml:space="preserve"> will </w:t>
            </w:r>
            <w:r w:rsidR="0008679D">
              <w:rPr>
                <w:b w:val="0"/>
                <w:color w:val="auto"/>
              </w:rPr>
              <w:t>verify</w:t>
            </w:r>
            <w:r w:rsidR="0008679D" w:rsidRPr="00C769A7">
              <w:rPr>
                <w:b w:val="0"/>
                <w:color w:val="auto"/>
              </w:rPr>
              <w:t xml:space="preserve"> the</w:t>
            </w:r>
            <w:r w:rsidR="0008679D">
              <w:rPr>
                <w:b w:val="0"/>
                <w:color w:val="auto"/>
              </w:rPr>
              <w:t xml:space="preserve"> applicant details and determine the validity of the application.</w:t>
            </w:r>
            <w:r w:rsidR="00476121">
              <w:rPr>
                <w:b w:val="0"/>
                <w:color w:val="auto"/>
              </w:rPr>
              <w:t xml:space="preserve"> </w:t>
            </w:r>
          </w:p>
          <w:p w14:paraId="4752EB3B" w14:textId="585380C1" w:rsidR="00E75ECD" w:rsidRPr="00C02C70" w:rsidRDefault="00E75ECD" w:rsidP="00906511">
            <w:pPr>
              <w:tabs>
                <w:tab w:val="clear" w:pos="360"/>
                <w:tab w:val="left" w:pos="720"/>
              </w:tabs>
              <w:contextualSpacing/>
              <w:rPr>
                <w:b w:val="0"/>
                <w:bCs w:val="0"/>
              </w:rPr>
            </w:pPr>
          </w:p>
          <w:p w14:paraId="53170E8C" w14:textId="4CDBFCBE" w:rsidR="00E75ECD" w:rsidRPr="00906511" w:rsidRDefault="00E75ECD" w:rsidP="00650F94">
            <w:pPr>
              <w:pStyle w:val="ListParagraph"/>
              <w:numPr>
                <w:ilvl w:val="0"/>
                <w:numId w:val="42"/>
              </w:numPr>
              <w:tabs>
                <w:tab w:val="clear" w:pos="360"/>
                <w:tab w:val="left" w:pos="720"/>
              </w:tabs>
              <w:contextualSpacing/>
              <w:rPr>
                <w:b w:val="0"/>
                <w:bCs w:val="0"/>
                <w:color w:val="000000" w:themeColor="text1"/>
              </w:rPr>
            </w:pPr>
            <w:r w:rsidRPr="00906511">
              <w:rPr>
                <w:b w:val="0"/>
                <w:bCs w:val="0"/>
                <w:color w:val="000000" w:themeColor="text1"/>
              </w:rPr>
              <w:t xml:space="preserve">The verifier based on the </w:t>
            </w:r>
            <w:r w:rsidR="0008679D" w:rsidRPr="00906511">
              <w:rPr>
                <w:b w:val="0"/>
                <w:bCs w:val="0"/>
                <w:color w:val="000000" w:themeColor="text1"/>
              </w:rPr>
              <w:t>review</w:t>
            </w:r>
            <w:r w:rsidRPr="00906511">
              <w:rPr>
                <w:b w:val="0"/>
                <w:bCs w:val="0"/>
                <w:color w:val="000000" w:themeColor="text1"/>
              </w:rPr>
              <w:t xml:space="preserve"> will either</w:t>
            </w:r>
            <w:r w:rsidR="0008679D" w:rsidRPr="00906511">
              <w:rPr>
                <w:b w:val="0"/>
                <w:bCs w:val="0"/>
                <w:color w:val="000000" w:themeColor="text1"/>
              </w:rPr>
              <w:t xml:space="preserve"> </w:t>
            </w:r>
            <w:r w:rsidRPr="00906511">
              <w:rPr>
                <w:b w:val="0"/>
                <w:bCs w:val="0"/>
                <w:color w:val="000000" w:themeColor="text1"/>
              </w:rPr>
              <w:t xml:space="preserve">recommend, </w:t>
            </w:r>
            <w:r w:rsidR="00574339" w:rsidRPr="00906511">
              <w:rPr>
                <w:b w:val="0"/>
                <w:bCs w:val="0"/>
                <w:color w:val="000000" w:themeColor="text1"/>
              </w:rPr>
              <w:t>reject,</w:t>
            </w:r>
            <w:r w:rsidRPr="00906511">
              <w:rPr>
                <w:b w:val="0"/>
                <w:bCs w:val="0"/>
                <w:color w:val="000000" w:themeColor="text1"/>
              </w:rPr>
              <w:t xml:space="preserve"> or </w:t>
            </w:r>
            <w:r w:rsidR="00906511" w:rsidRPr="00906511">
              <w:rPr>
                <w:b w:val="0"/>
                <w:bCs w:val="0"/>
                <w:color w:val="000000" w:themeColor="text1"/>
              </w:rPr>
              <w:t>revert</w:t>
            </w:r>
            <w:r w:rsidRPr="00906511">
              <w:rPr>
                <w:b w:val="0"/>
                <w:bCs w:val="0"/>
                <w:color w:val="000000" w:themeColor="text1"/>
              </w:rPr>
              <w:t xml:space="preserve"> for amendment. </w:t>
            </w:r>
            <w:r w:rsidR="00BC0FCE">
              <w:rPr>
                <w:b w:val="0"/>
                <w:bCs w:val="0"/>
                <w:color w:val="000000" w:themeColor="text1"/>
              </w:rPr>
              <w:t xml:space="preserve">The status of the application </w:t>
            </w:r>
            <w:r w:rsidR="0091435A">
              <w:rPr>
                <w:b w:val="0"/>
                <w:bCs w:val="0"/>
                <w:color w:val="000000" w:themeColor="text1"/>
              </w:rPr>
              <w:t xml:space="preserve">shall reflect </w:t>
            </w:r>
            <w:r w:rsidR="00BC0FCE">
              <w:rPr>
                <w:b w:val="0"/>
                <w:bCs w:val="0"/>
                <w:color w:val="000000" w:themeColor="text1"/>
              </w:rPr>
              <w:t xml:space="preserve">the action taken by the </w:t>
            </w:r>
            <w:r w:rsidR="0091435A">
              <w:rPr>
                <w:b w:val="0"/>
                <w:bCs w:val="0"/>
                <w:color w:val="000000" w:themeColor="text1"/>
              </w:rPr>
              <w:t>verifier.</w:t>
            </w:r>
            <w:r w:rsidR="00BC0FCE">
              <w:rPr>
                <w:b w:val="0"/>
                <w:bCs w:val="0"/>
                <w:color w:val="000000" w:themeColor="text1"/>
              </w:rPr>
              <w:t xml:space="preserve"> </w:t>
            </w:r>
          </w:p>
          <w:p w14:paraId="2B5B7E2E" w14:textId="05455EB7" w:rsidR="0008679D" w:rsidRPr="00906511" w:rsidRDefault="0008679D" w:rsidP="0008679D">
            <w:pPr>
              <w:pStyle w:val="ListParagraph"/>
              <w:numPr>
                <w:ilvl w:val="0"/>
                <w:numId w:val="42"/>
              </w:numPr>
              <w:tabs>
                <w:tab w:val="clear" w:pos="360"/>
              </w:tabs>
              <w:rPr>
                <w:b w:val="0"/>
                <w:bCs w:val="0"/>
                <w:color w:val="000000" w:themeColor="text1"/>
              </w:rPr>
            </w:pPr>
            <w:r w:rsidRPr="00906511">
              <w:rPr>
                <w:b w:val="0"/>
                <w:bCs w:val="0"/>
                <w:color w:val="000000" w:themeColor="text1"/>
              </w:rPr>
              <w:t>For each item, the verifier will mark t</w:t>
            </w:r>
            <w:r w:rsidR="00650F94" w:rsidRPr="00906511">
              <w:rPr>
                <w:b w:val="0"/>
                <w:bCs w:val="0"/>
                <w:color w:val="000000" w:themeColor="text1"/>
              </w:rPr>
              <w:t xml:space="preserve">he field on which exemption </w:t>
            </w:r>
            <w:r w:rsidRPr="00906511">
              <w:rPr>
                <w:b w:val="0"/>
                <w:bCs w:val="0"/>
                <w:color w:val="000000" w:themeColor="text1"/>
              </w:rPr>
              <w:t>will be provided as provided below.</w:t>
            </w:r>
            <w:r w:rsidR="00650F94" w:rsidRPr="00906511">
              <w:rPr>
                <w:b w:val="0"/>
                <w:bCs w:val="0"/>
                <w:color w:val="000000" w:themeColor="text1"/>
              </w:rPr>
              <w:t xml:space="preserve"> </w:t>
            </w:r>
          </w:p>
          <w:p w14:paraId="2362CD26" w14:textId="77777777" w:rsidR="0008679D" w:rsidRPr="00906511" w:rsidRDefault="00650F94" w:rsidP="0008679D">
            <w:pPr>
              <w:pStyle w:val="ListParagraph"/>
              <w:numPr>
                <w:ilvl w:val="1"/>
                <w:numId w:val="42"/>
              </w:numPr>
              <w:tabs>
                <w:tab w:val="clear" w:pos="360"/>
              </w:tabs>
              <w:rPr>
                <w:b w:val="0"/>
                <w:bCs w:val="0"/>
                <w:color w:val="000000" w:themeColor="text1"/>
              </w:rPr>
            </w:pPr>
            <w:r w:rsidRPr="00906511">
              <w:rPr>
                <w:b w:val="0"/>
                <w:bCs w:val="0"/>
                <w:color w:val="000000" w:themeColor="text1"/>
              </w:rPr>
              <w:t xml:space="preserve">Value, </w:t>
            </w:r>
          </w:p>
          <w:p w14:paraId="48E95132" w14:textId="1DE61CE4" w:rsidR="007C75B4" w:rsidRPr="00B12E56" w:rsidRDefault="00650F94" w:rsidP="007C75B4">
            <w:pPr>
              <w:pStyle w:val="ListParagraph"/>
              <w:numPr>
                <w:ilvl w:val="1"/>
                <w:numId w:val="42"/>
              </w:numPr>
              <w:tabs>
                <w:tab w:val="clear" w:pos="360"/>
              </w:tabs>
              <w:rPr>
                <w:b w:val="0"/>
                <w:bCs w:val="0"/>
                <w:color w:val="000000" w:themeColor="text1"/>
              </w:rPr>
            </w:pPr>
            <w:r w:rsidRPr="00906511">
              <w:rPr>
                <w:b w:val="0"/>
                <w:bCs w:val="0"/>
                <w:color w:val="000000" w:themeColor="text1"/>
              </w:rPr>
              <w:t xml:space="preserve">Quantity </w:t>
            </w:r>
          </w:p>
          <w:p w14:paraId="2A39C7EA" w14:textId="77777777" w:rsidR="007C75B4" w:rsidRDefault="007C75B4" w:rsidP="00F54E63">
            <w:pPr>
              <w:tabs>
                <w:tab w:val="clear" w:pos="360"/>
              </w:tabs>
              <w:rPr>
                <w:b w:val="0"/>
                <w:bCs w:val="0"/>
                <w:color w:val="000000" w:themeColor="text1"/>
              </w:rPr>
            </w:pPr>
            <w:r>
              <w:rPr>
                <w:b w:val="0"/>
                <w:bCs w:val="0"/>
                <w:color w:val="000000" w:themeColor="text1"/>
              </w:rPr>
              <w:t xml:space="preserve">The system should be able to generate and issue exemption base on either value or </w:t>
            </w:r>
            <w:proofErr w:type="spellStart"/>
            <w:r>
              <w:rPr>
                <w:b w:val="0"/>
                <w:bCs w:val="0"/>
                <w:color w:val="000000" w:themeColor="text1"/>
              </w:rPr>
              <w:t>quanity</w:t>
            </w:r>
            <w:proofErr w:type="spellEnd"/>
            <w:r>
              <w:rPr>
                <w:b w:val="0"/>
                <w:bCs w:val="0"/>
                <w:color w:val="000000" w:themeColor="text1"/>
              </w:rPr>
              <w:t xml:space="preserve">. </w:t>
            </w:r>
          </w:p>
          <w:p w14:paraId="69471928" w14:textId="26AF32BA" w:rsidR="00F54E63" w:rsidRDefault="00F54E63" w:rsidP="00F54E63">
            <w:pPr>
              <w:tabs>
                <w:tab w:val="clear" w:pos="360"/>
              </w:tabs>
              <w:rPr>
                <w:color w:val="000000" w:themeColor="text1"/>
              </w:rPr>
            </w:pPr>
            <w:r>
              <w:rPr>
                <w:b w:val="0"/>
                <w:bCs w:val="0"/>
                <w:color w:val="000000" w:themeColor="text1"/>
              </w:rPr>
              <w:t>(Note: In case if ceiling value is configured for the provided Exemption type, system will default the value to the configured ceiling.)</w:t>
            </w:r>
          </w:p>
          <w:p w14:paraId="09132736" w14:textId="77777777" w:rsidR="00F54E63" w:rsidRPr="0073087B" w:rsidRDefault="00F54E63" w:rsidP="0073087B">
            <w:pPr>
              <w:tabs>
                <w:tab w:val="clear" w:pos="360"/>
              </w:tabs>
              <w:rPr>
                <w:color w:val="000000" w:themeColor="text1"/>
              </w:rPr>
            </w:pPr>
          </w:p>
          <w:p w14:paraId="5FDC066A" w14:textId="15848854" w:rsidR="00650F94" w:rsidRPr="00906511" w:rsidRDefault="00650F94" w:rsidP="0073087B">
            <w:pPr>
              <w:tabs>
                <w:tab w:val="clear" w:pos="360"/>
              </w:tabs>
              <w:rPr>
                <w:b w:val="0"/>
                <w:bCs w:val="0"/>
                <w:color w:val="000000" w:themeColor="text1"/>
              </w:rPr>
            </w:pPr>
            <w:r w:rsidRPr="00906511">
              <w:rPr>
                <w:b w:val="0"/>
                <w:bCs w:val="0"/>
                <w:color w:val="000000" w:themeColor="text1"/>
              </w:rPr>
              <w:t>Based on this field, the exemption will be tracked in the declaration when items are declared.</w:t>
            </w:r>
          </w:p>
          <w:p w14:paraId="613B1D91" w14:textId="72F6E54A" w:rsidR="00944EAC" w:rsidRPr="00E75ECD" w:rsidRDefault="00944EAC" w:rsidP="00906511">
            <w:pPr>
              <w:tabs>
                <w:tab w:val="clear" w:pos="360"/>
              </w:tabs>
            </w:pPr>
          </w:p>
        </w:tc>
      </w:tr>
      <w:tr w:rsidR="00B54652" w:rsidRPr="0099601A" w14:paraId="5648F7EE" w14:textId="77777777" w:rsidTr="00CC61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3A1BC45D" w14:textId="77777777" w:rsidR="00B54652" w:rsidRPr="00DA6076" w:rsidRDefault="00B54652" w:rsidP="00CC6154">
            <w:pPr>
              <w:pStyle w:val="BodyText"/>
              <w:rPr>
                <w:i w:val="0"/>
                <w:color w:val="auto"/>
              </w:rPr>
            </w:pPr>
            <w:r w:rsidRPr="00DA6076">
              <w:rPr>
                <w:i w:val="0"/>
                <w:color w:val="auto"/>
              </w:rPr>
              <w:t>P03:</w:t>
            </w:r>
            <w:r>
              <w:rPr>
                <w:i w:val="0"/>
                <w:color w:val="auto"/>
              </w:rPr>
              <w:t xml:space="preserve"> Notify Applicant of Rejection</w:t>
            </w:r>
          </w:p>
        </w:tc>
      </w:tr>
      <w:tr w:rsidR="00B54652" w:rsidRPr="0099601A" w14:paraId="1BF76051" w14:textId="77777777" w:rsidTr="00CC6154">
        <w:tc>
          <w:tcPr>
            <w:cnfStyle w:val="001000000000" w:firstRow="0" w:lastRow="0" w:firstColumn="1" w:lastColumn="0" w:oddVBand="0" w:evenVBand="0" w:oddHBand="0" w:evenHBand="0" w:firstRowFirstColumn="0" w:firstRowLastColumn="0" w:lastRowFirstColumn="0" w:lastRowLastColumn="0"/>
            <w:tcW w:w="5000" w:type="pct"/>
          </w:tcPr>
          <w:p w14:paraId="7422B2C4" w14:textId="77777777" w:rsidR="00423E84" w:rsidRDefault="00B54652" w:rsidP="00CC6154">
            <w:pPr>
              <w:tabs>
                <w:tab w:val="clear" w:pos="360"/>
              </w:tabs>
              <w:rPr>
                <w:bCs w:val="0"/>
                <w:color w:val="auto"/>
              </w:rPr>
            </w:pPr>
            <w:r w:rsidRPr="00870254">
              <w:rPr>
                <w:b w:val="0"/>
                <w:color w:val="auto"/>
              </w:rPr>
              <w:t xml:space="preserve">During verification, if </w:t>
            </w:r>
            <w:r>
              <w:rPr>
                <w:b w:val="0"/>
                <w:color w:val="auto"/>
              </w:rPr>
              <w:t xml:space="preserve">the verifier concludes that the application is invalid for any reason, </w:t>
            </w:r>
            <w:r w:rsidRPr="00870254">
              <w:rPr>
                <w:b w:val="0"/>
                <w:color w:val="auto"/>
              </w:rPr>
              <w:t>then the Verifier will provide reasons for rejection and reject the application.  The applicant shall be notified of the rejection including the reason for rejection by email.</w:t>
            </w:r>
          </w:p>
          <w:p w14:paraId="317619DC" w14:textId="77777777" w:rsidR="00BC0FCE" w:rsidRDefault="00423E84" w:rsidP="00CC6154">
            <w:pPr>
              <w:tabs>
                <w:tab w:val="clear" w:pos="360"/>
              </w:tabs>
              <w:rPr>
                <w:b w:val="0"/>
                <w:bCs w:val="0"/>
                <w:color w:val="000000" w:themeColor="text1"/>
              </w:rPr>
            </w:pPr>
            <w:r w:rsidRPr="00906511">
              <w:rPr>
                <w:color w:val="000000" w:themeColor="text1"/>
              </w:rPr>
              <w:t xml:space="preserve">Amendment: </w:t>
            </w:r>
            <w:r w:rsidRPr="00906511">
              <w:rPr>
                <w:b w:val="0"/>
                <w:bCs w:val="0"/>
                <w:color w:val="000000" w:themeColor="text1"/>
              </w:rPr>
              <w:t>if the documents submitted are incomplete or the applicat</w:t>
            </w:r>
            <w:r w:rsidR="0008679D" w:rsidRPr="00906511">
              <w:rPr>
                <w:b w:val="0"/>
                <w:bCs w:val="0"/>
                <w:color w:val="000000" w:themeColor="text1"/>
              </w:rPr>
              <w:t>ion</w:t>
            </w:r>
            <w:r w:rsidRPr="00906511">
              <w:rPr>
                <w:b w:val="0"/>
                <w:bCs w:val="0"/>
                <w:color w:val="000000" w:themeColor="text1"/>
              </w:rPr>
              <w:t xml:space="preserve"> need</w:t>
            </w:r>
            <w:r w:rsidR="0008679D" w:rsidRPr="00906511">
              <w:rPr>
                <w:b w:val="0"/>
                <w:bCs w:val="0"/>
                <w:color w:val="000000" w:themeColor="text1"/>
              </w:rPr>
              <w:t>s</w:t>
            </w:r>
            <w:r w:rsidRPr="00906511">
              <w:rPr>
                <w:b w:val="0"/>
                <w:bCs w:val="0"/>
                <w:color w:val="000000" w:themeColor="text1"/>
              </w:rPr>
              <w:t xml:space="preserve"> further ame</w:t>
            </w:r>
            <w:r w:rsidR="0008679D" w:rsidRPr="00906511">
              <w:rPr>
                <w:b w:val="0"/>
                <w:bCs w:val="0"/>
                <w:color w:val="000000" w:themeColor="text1"/>
              </w:rPr>
              <w:t>n</w:t>
            </w:r>
            <w:r w:rsidRPr="00906511">
              <w:rPr>
                <w:b w:val="0"/>
                <w:bCs w:val="0"/>
                <w:color w:val="000000" w:themeColor="text1"/>
              </w:rPr>
              <w:t>d</w:t>
            </w:r>
            <w:r w:rsidR="0008679D" w:rsidRPr="00906511">
              <w:rPr>
                <w:b w:val="0"/>
                <w:bCs w:val="0"/>
                <w:color w:val="000000" w:themeColor="text1"/>
              </w:rPr>
              <w:t>m</w:t>
            </w:r>
            <w:r w:rsidRPr="00906511">
              <w:rPr>
                <w:b w:val="0"/>
                <w:bCs w:val="0"/>
                <w:color w:val="000000" w:themeColor="text1"/>
              </w:rPr>
              <w:t xml:space="preserve">ent, the same will be </w:t>
            </w:r>
            <w:proofErr w:type="spellStart"/>
            <w:r w:rsidRPr="00906511">
              <w:rPr>
                <w:b w:val="0"/>
                <w:bCs w:val="0"/>
                <w:color w:val="000000" w:themeColor="text1"/>
              </w:rPr>
              <w:t>revereted</w:t>
            </w:r>
            <w:proofErr w:type="spellEnd"/>
            <w:r w:rsidRPr="00906511">
              <w:rPr>
                <w:b w:val="0"/>
                <w:bCs w:val="0"/>
                <w:color w:val="000000" w:themeColor="text1"/>
              </w:rPr>
              <w:t xml:space="preserve"> back to the applicant for amendment</w:t>
            </w:r>
          </w:p>
          <w:p w14:paraId="67C8C17B" w14:textId="0B7BC49E" w:rsidR="0008679D" w:rsidRPr="00906511" w:rsidRDefault="00BC0FCE" w:rsidP="00CC6154">
            <w:pPr>
              <w:tabs>
                <w:tab w:val="clear" w:pos="360"/>
              </w:tabs>
              <w:rPr>
                <w:color w:val="000000" w:themeColor="text1"/>
              </w:rPr>
            </w:pPr>
            <w:r>
              <w:rPr>
                <w:b w:val="0"/>
                <w:bCs w:val="0"/>
                <w:color w:val="000000" w:themeColor="text1"/>
              </w:rPr>
              <w:t xml:space="preserve">The status of the application will be as per the action taken by the verifier. </w:t>
            </w:r>
            <w:r w:rsidR="00423E84" w:rsidRPr="00906511">
              <w:rPr>
                <w:color w:val="000000" w:themeColor="text1"/>
              </w:rPr>
              <w:t xml:space="preserve"> </w:t>
            </w:r>
          </w:p>
          <w:p w14:paraId="15DB5FD0" w14:textId="51E5610B" w:rsidR="00B54652" w:rsidRPr="00423E84" w:rsidRDefault="00B54652" w:rsidP="00CC6154">
            <w:pPr>
              <w:tabs>
                <w:tab w:val="clear" w:pos="360"/>
              </w:tabs>
              <w:rPr>
                <w:b w:val="0"/>
                <w:bCs w:val="0"/>
                <w:color w:val="auto"/>
              </w:rPr>
            </w:pPr>
            <w:r w:rsidRPr="00423E84">
              <w:rPr>
                <w:b w:val="0"/>
                <w:bCs w:val="0"/>
                <w:color w:val="auto"/>
              </w:rPr>
              <w:t xml:space="preserve"> </w:t>
            </w:r>
          </w:p>
        </w:tc>
      </w:tr>
      <w:tr w:rsidR="00B54652" w:rsidRPr="0099601A" w14:paraId="5D94653D" w14:textId="77777777" w:rsidTr="00CC61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7C36CE47" w14:textId="11190A25" w:rsidR="00B54652" w:rsidRPr="00870254" w:rsidRDefault="00B54652" w:rsidP="00CC6154">
            <w:pPr>
              <w:tabs>
                <w:tab w:val="clear" w:pos="360"/>
              </w:tabs>
              <w:rPr>
                <w:b w:val="0"/>
              </w:rPr>
            </w:pPr>
            <w:r w:rsidRPr="00870254">
              <w:rPr>
                <w:iCs/>
                <w:color w:val="auto"/>
              </w:rPr>
              <w:t>P0</w:t>
            </w:r>
            <w:r>
              <w:rPr>
                <w:iCs/>
                <w:color w:val="auto"/>
              </w:rPr>
              <w:t>4</w:t>
            </w:r>
            <w:r w:rsidRPr="00870254">
              <w:rPr>
                <w:iCs/>
                <w:color w:val="auto"/>
              </w:rPr>
              <w:t xml:space="preserve">: </w:t>
            </w:r>
            <w:r w:rsidR="00620CC1">
              <w:rPr>
                <w:iCs/>
                <w:color w:val="auto"/>
              </w:rPr>
              <w:t>Approve Application</w:t>
            </w:r>
          </w:p>
        </w:tc>
      </w:tr>
      <w:tr w:rsidR="00B54652" w:rsidRPr="0099601A" w14:paraId="6A5573BB" w14:textId="77777777" w:rsidTr="00CC6154">
        <w:tc>
          <w:tcPr>
            <w:cnfStyle w:val="001000000000" w:firstRow="0" w:lastRow="0" w:firstColumn="1" w:lastColumn="0" w:oddVBand="0" w:evenVBand="0" w:oddHBand="0" w:evenHBand="0" w:firstRowFirstColumn="0" w:firstRowLastColumn="0" w:lastRowFirstColumn="0" w:lastRowLastColumn="0"/>
            <w:tcW w:w="5000" w:type="pct"/>
          </w:tcPr>
          <w:p w14:paraId="20FCC149" w14:textId="4538BFA5" w:rsidR="00B54652" w:rsidRPr="00620CC1" w:rsidRDefault="00B54652" w:rsidP="00CC6154">
            <w:pPr>
              <w:pStyle w:val="BodyText"/>
              <w:rPr>
                <w:bCs w:val="0"/>
                <w:i w:val="0"/>
                <w:iCs/>
                <w:color w:val="000000" w:themeColor="text1"/>
              </w:rPr>
            </w:pPr>
            <w:r w:rsidRPr="00620CC1">
              <w:rPr>
                <w:b w:val="0"/>
                <w:i w:val="0"/>
                <w:iCs/>
                <w:color w:val="000000" w:themeColor="text1"/>
              </w:rPr>
              <w:t xml:space="preserve">If the </w:t>
            </w:r>
            <w:r w:rsidR="00620CC1" w:rsidRPr="00620CC1">
              <w:rPr>
                <w:b w:val="0"/>
                <w:i w:val="0"/>
                <w:iCs/>
                <w:color w:val="000000" w:themeColor="text1"/>
              </w:rPr>
              <w:t>exemption</w:t>
            </w:r>
            <w:r w:rsidRPr="00620CC1">
              <w:rPr>
                <w:b w:val="0"/>
                <w:i w:val="0"/>
                <w:iCs/>
                <w:color w:val="000000" w:themeColor="text1"/>
              </w:rPr>
              <w:t xml:space="preserve"> has been </w:t>
            </w:r>
            <w:r w:rsidR="00620CC1" w:rsidRPr="00620CC1">
              <w:rPr>
                <w:b w:val="0"/>
                <w:i w:val="0"/>
                <w:iCs/>
                <w:color w:val="000000" w:themeColor="text1"/>
              </w:rPr>
              <w:t xml:space="preserve">verified and </w:t>
            </w:r>
            <w:r w:rsidRPr="00620CC1">
              <w:rPr>
                <w:b w:val="0"/>
                <w:i w:val="0"/>
                <w:iCs/>
                <w:color w:val="000000" w:themeColor="text1"/>
              </w:rPr>
              <w:t xml:space="preserve">recommended by the verifier, System will route the application for </w:t>
            </w:r>
            <w:r w:rsidR="0091435A" w:rsidRPr="00620CC1">
              <w:rPr>
                <w:b w:val="0"/>
                <w:i w:val="0"/>
                <w:iCs/>
                <w:color w:val="000000" w:themeColor="text1"/>
              </w:rPr>
              <w:t xml:space="preserve">review </w:t>
            </w:r>
            <w:r w:rsidR="0091435A">
              <w:rPr>
                <w:b w:val="0"/>
                <w:i w:val="0"/>
                <w:iCs/>
                <w:color w:val="000000" w:themeColor="text1"/>
              </w:rPr>
              <w:t>to</w:t>
            </w:r>
            <w:r w:rsidR="00D4799C">
              <w:rPr>
                <w:b w:val="0"/>
                <w:i w:val="0"/>
                <w:iCs/>
                <w:color w:val="000000" w:themeColor="text1"/>
              </w:rPr>
              <w:t xml:space="preserve"> the </w:t>
            </w:r>
            <w:r w:rsidR="00AA5EAA">
              <w:rPr>
                <w:b w:val="0"/>
                <w:i w:val="0"/>
                <w:iCs/>
                <w:color w:val="000000" w:themeColor="text1"/>
              </w:rPr>
              <w:t xml:space="preserve">work queue of an </w:t>
            </w:r>
            <w:r w:rsidRPr="00620CC1">
              <w:rPr>
                <w:b w:val="0"/>
                <w:i w:val="0"/>
                <w:iCs/>
                <w:color w:val="000000" w:themeColor="text1"/>
              </w:rPr>
              <w:t>Assessor at the Customs Head Office</w:t>
            </w:r>
            <w:r w:rsidR="00AA5EAA">
              <w:rPr>
                <w:b w:val="0"/>
                <w:i w:val="0"/>
                <w:iCs/>
                <w:color w:val="000000" w:themeColor="text1"/>
              </w:rPr>
              <w:t xml:space="preserve"> on a round-robin basis using the </w:t>
            </w:r>
            <w:proofErr w:type="spellStart"/>
            <w:r w:rsidR="00AA5EAA">
              <w:rPr>
                <w:b w:val="0"/>
                <w:i w:val="0"/>
                <w:iCs/>
                <w:color w:val="000000" w:themeColor="text1"/>
              </w:rPr>
              <w:t>Resouce</w:t>
            </w:r>
            <w:proofErr w:type="spellEnd"/>
            <w:r w:rsidR="00AA5EAA">
              <w:rPr>
                <w:b w:val="0"/>
                <w:i w:val="0"/>
                <w:iCs/>
                <w:color w:val="000000" w:themeColor="text1"/>
              </w:rPr>
              <w:t xml:space="preserve"> allocation module and</w:t>
            </w:r>
            <w:r w:rsidR="00F54E63">
              <w:rPr>
                <w:b w:val="0"/>
                <w:i w:val="0"/>
                <w:iCs/>
                <w:color w:val="000000" w:themeColor="text1"/>
              </w:rPr>
              <w:t xml:space="preserve"> based on configured approval matrix</w:t>
            </w:r>
            <w:r w:rsidRPr="00620CC1">
              <w:rPr>
                <w:b w:val="0"/>
                <w:i w:val="0"/>
                <w:iCs/>
                <w:color w:val="000000" w:themeColor="text1"/>
              </w:rPr>
              <w:t>.</w:t>
            </w:r>
          </w:p>
          <w:p w14:paraId="603224A8" w14:textId="4AF971C0" w:rsidR="00BC0FCE" w:rsidRPr="0073087B" w:rsidRDefault="00B54652" w:rsidP="00CC6154">
            <w:pPr>
              <w:tabs>
                <w:tab w:val="clear" w:pos="360"/>
              </w:tabs>
              <w:rPr>
                <w:b w:val="0"/>
                <w:bCs w:val="0"/>
                <w:iCs/>
                <w:color w:val="000000" w:themeColor="text1"/>
              </w:rPr>
            </w:pPr>
            <w:r w:rsidRPr="00620CC1">
              <w:rPr>
                <w:b w:val="0"/>
                <w:iCs/>
                <w:color w:val="000000" w:themeColor="text1"/>
              </w:rPr>
              <w:t>Assessor will check recommended application detail and determine if it</w:t>
            </w:r>
            <w:r w:rsidR="00620CC1" w:rsidRPr="00620CC1">
              <w:rPr>
                <w:b w:val="0"/>
                <w:iCs/>
                <w:color w:val="000000" w:themeColor="text1"/>
              </w:rPr>
              <w:t xml:space="preserve"> can be approved</w:t>
            </w:r>
            <w:r w:rsidRPr="00620CC1">
              <w:rPr>
                <w:b w:val="0"/>
                <w:iCs/>
                <w:color w:val="000000" w:themeColor="text1"/>
              </w:rPr>
              <w:t>. If the assessor determines that the application needs to be rejected for any reason, then the assessor will reject the application and provide reasons for rejection. eCMS will notify the applicant of the rejection (</w:t>
            </w:r>
            <w:r w:rsidRPr="00620CC1">
              <w:rPr>
                <w:bCs w:val="0"/>
                <w:iCs/>
                <w:color w:val="000000" w:themeColor="text1"/>
              </w:rPr>
              <w:t>please refer P03</w:t>
            </w:r>
            <w:r w:rsidRPr="00620CC1">
              <w:rPr>
                <w:b w:val="0"/>
                <w:iCs/>
                <w:color w:val="000000" w:themeColor="text1"/>
              </w:rPr>
              <w:t>)</w:t>
            </w:r>
            <w:r w:rsidR="0073087B">
              <w:rPr>
                <w:b w:val="0"/>
                <w:iCs/>
                <w:color w:val="000000" w:themeColor="text1"/>
              </w:rPr>
              <w:t xml:space="preserve">. </w:t>
            </w:r>
            <w:r w:rsidR="00BC0FCE" w:rsidRPr="0073087B">
              <w:rPr>
                <w:b w:val="0"/>
                <w:bCs w:val="0"/>
                <w:iCs/>
                <w:color w:val="000000" w:themeColor="text1"/>
              </w:rPr>
              <w:t xml:space="preserve">The application can be </w:t>
            </w:r>
            <w:r w:rsidR="0091435A" w:rsidRPr="0073087B">
              <w:rPr>
                <w:b w:val="0"/>
                <w:bCs w:val="0"/>
                <w:iCs/>
                <w:color w:val="000000" w:themeColor="text1"/>
              </w:rPr>
              <w:t>reverted</w:t>
            </w:r>
            <w:r w:rsidR="00BC0FCE" w:rsidRPr="0073087B">
              <w:rPr>
                <w:b w:val="0"/>
                <w:bCs w:val="0"/>
                <w:iCs/>
                <w:color w:val="000000" w:themeColor="text1"/>
              </w:rPr>
              <w:t xml:space="preserve"> to the verifier for further review too by the assessor.</w:t>
            </w:r>
          </w:p>
          <w:p w14:paraId="7589E131" w14:textId="058194CA" w:rsidR="00B54652" w:rsidRPr="00620CC1" w:rsidRDefault="00B54652" w:rsidP="00CC6154">
            <w:pPr>
              <w:tabs>
                <w:tab w:val="clear" w:pos="360"/>
              </w:tabs>
              <w:rPr>
                <w:bCs w:val="0"/>
                <w:iCs/>
                <w:color w:val="000000" w:themeColor="text1"/>
              </w:rPr>
            </w:pPr>
          </w:p>
          <w:p w14:paraId="6B97706A" w14:textId="4F6D979A" w:rsidR="00620CC1" w:rsidRPr="00620CC1" w:rsidRDefault="00620CC1" w:rsidP="00620CC1">
            <w:pPr>
              <w:tabs>
                <w:tab w:val="clear" w:pos="360"/>
              </w:tabs>
              <w:rPr>
                <w:b w:val="0"/>
                <w:color w:val="000000" w:themeColor="text1"/>
                <w:lang w:val="en-IN"/>
              </w:rPr>
            </w:pPr>
            <w:r w:rsidRPr="00620CC1">
              <w:rPr>
                <w:b w:val="0"/>
                <w:color w:val="000000" w:themeColor="text1"/>
                <w:lang w:val="en-IN"/>
              </w:rPr>
              <w:t xml:space="preserve">If the application is approved, the applicant must be issued an Import Duty Exemption Certificate (IDEC), which must be allocated a unique system generated reference number and will be valid for </w:t>
            </w:r>
            <w:r w:rsidRPr="00620CC1">
              <w:rPr>
                <w:bCs w:val="0"/>
                <w:color w:val="000000" w:themeColor="text1"/>
                <w:lang w:val="en-IN"/>
              </w:rPr>
              <w:t>one (1) year</w:t>
            </w:r>
            <w:r w:rsidRPr="00620CC1">
              <w:rPr>
                <w:b w:val="0"/>
                <w:color w:val="000000" w:themeColor="text1"/>
                <w:lang w:val="en-IN"/>
              </w:rPr>
              <w:t xml:space="preserve">. </w:t>
            </w:r>
          </w:p>
          <w:p w14:paraId="15D6412B" w14:textId="77777777" w:rsidR="000D6D7F" w:rsidRDefault="000D6D7F" w:rsidP="00D4799C">
            <w:pPr>
              <w:tabs>
                <w:tab w:val="clear" w:pos="360"/>
                <w:tab w:val="left" w:pos="720"/>
              </w:tabs>
              <w:rPr>
                <w:b w:val="0"/>
                <w:bCs w:val="0"/>
                <w:color w:val="auto"/>
                <w:szCs w:val="24"/>
              </w:rPr>
            </w:pPr>
          </w:p>
          <w:p w14:paraId="15E020D5" w14:textId="0D85E283" w:rsidR="00620CC1" w:rsidRPr="00620CC1" w:rsidRDefault="00620CC1" w:rsidP="00620CC1">
            <w:pPr>
              <w:tabs>
                <w:tab w:val="clear" w:pos="360"/>
              </w:tabs>
              <w:rPr>
                <w:b w:val="0"/>
                <w:color w:val="000000" w:themeColor="text1"/>
                <w:lang w:val="en-IN"/>
              </w:rPr>
            </w:pPr>
            <w:r w:rsidRPr="00620CC1">
              <w:rPr>
                <w:b w:val="0"/>
                <w:color w:val="000000" w:themeColor="text1"/>
                <w:lang w:val="en-IN"/>
              </w:rPr>
              <w:t xml:space="preserve">In case where an exemption has been granted to a business, which is upgraded to a company and assigned a new TPN, the IDEC will no longer be valid. </w:t>
            </w:r>
            <w:r>
              <w:rPr>
                <w:b w:val="0"/>
                <w:color w:val="000000" w:themeColor="text1"/>
                <w:lang w:val="en-IN"/>
              </w:rPr>
              <w:t xml:space="preserve">Essentially, system </w:t>
            </w:r>
            <w:r>
              <w:rPr>
                <w:b w:val="0"/>
                <w:color w:val="000000" w:themeColor="text1"/>
                <w:lang w:val="en-IN"/>
              </w:rPr>
              <w:lastRenderedPageBreak/>
              <w:t>must ensure that the TPN for which the IDEC was approved is also the TPN which is using the IDEC to import goods.</w:t>
            </w:r>
          </w:p>
          <w:p w14:paraId="52584AC4" w14:textId="77777777" w:rsidR="00620CC1" w:rsidRPr="00620CC1" w:rsidRDefault="00620CC1" w:rsidP="00620CC1">
            <w:pPr>
              <w:tabs>
                <w:tab w:val="clear" w:pos="360"/>
              </w:tabs>
              <w:rPr>
                <w:b w:val="0"/>
                <w:color w:val="000000" w:themeColor="text1"/>
                <w:lang w:val="en-IN"/>
              </w:rPr>
            </w:pPr>
          </w:p>
          <w:p w14:paraId="594982F0" w14:textId="29776796" w:rsidR="00B54652" w:rsidRDefault="00620CC1" w:rsidP="00620CC1">
            <w:pPr>
              <w:tabs>
                <w:tab w:val="clear" w:pos="360"/>
              </w:tabs>
              <w:rPr>
                <w:bCs w:val="0"/>
                <w:color w:val="000000" w:themeColor="text1"/>
                <w:lang w:val="en-IN"/>
              </w:rPr>
            </w:pPr>
            <w:r w:rsidRPr="00243EB3">
              <w:rPr>
                <w:bCs w:val="0"/>
                <w:color w:val="000000" w:themeColor="text1"/>
                <w:lang w:val="en-IN"/>
              </w:rPr>
              <w:t>Note:</w:t>
            </w:r>
            <w:r w:rsidRPr="00620CC1">
              <w:rPr>
                <w:b w:val="0"/>
                <w:color w:val="000000" w:themeColor="text1"/>
                <w:lang w:val="en-IN"/>
              </w:rPr>
              <w:t xml:space="preserve"> To claim Customs duty exemption, the importer must include the IDEC No. </w:t>
            </w:r>
            <w:r w:rsidR="000D6D7F">
              <w:rPr>
                <w:b w:val="0"/>
                <w:color w:val="000000" w:themeColor="text1"/>
                <w:lang w:val="en-IN"/>
              </w:rPr>
              <w:t xml:space="preserve">at </w:t>
            </w:r>
            <w:r w:rsidR="00EC3BCD" w:rsidRPr="005D2C91">
              <w:rPr>
                <w:color w:val="000000" w:themeColor="text1"/>
                <w:highlight w:val="yellow"/>
                <w:lang w:val="en-IN"/>
              </w:rPr>
              <w:t xml:space="preserve">Header </w:t>
            </w:r>
            <w:r w:rsidR="000D6D7F" w:rsidRPr="005D2C91">
              <w:rPr>
                <w:color w:val="000000" w:themeColor="text1"/>
                <w:highlight w:val="yellow"/>
                <w:lang w:val="en-IN"/>
              </w:rPr>
              <w:t xml:space="preserve">level </w:t>
            </w:r>
            <w:r w:rsidRPr="00620CC1">
              <w:rPr>
                <w:b w:val="0"/>
                <w:color w:val="000000" w:themeColor="text1"/>
                <w:lang w:val="en-IN"/>
              </w:rPr>
              <w:t>o</w:t>
            </w:r>
            <w:r w:rsidR="00494ED9">
              <w:rPr>
                <w:b w:val="0"/>
                <w:color w:val="000000" w:themeColor="text1"/>
                <w:lang w:val="en-IN"/>
              </w:rPr>
              <w:t>f</w:t>
            </w:r>
            <w:r w:rsidRPr="00620CC1">
              <w:rPr>
                <w:b w:val="0"/>
                <w:color w:val="000000" w:themeColor="text1"/>
                <w:lang w:val="en-IN"/>
              </w:rPr>
              <w:t xml:space="preserve"> the import declaration</w:t>
            </w:r>
            <w:r w:rsidR="00EC3BCD">
              <w:rPr>
                <w:b w:val="0"/>
                <w:color w:val="000000" w:themeColor="text1"/>
                <w:lang w:val="en-IN"/>
              </w:rPr>
              <w:t xml:space="preserve"> (Exemptions of the type “Refund Exemptions” cannot be linked during Declaration submission)</w:t>
            </w:r>
            <w:r w:rsidRPr="00620CC1">
              <w:rPr>
                <w:b w:val="0"/>
                <w:color w:val="000000" w:themeColor="text1"/>
                <w:lang w:val="en-IN"/>
              </w:rPr>
              <w:t>. There should be no need to attach the certificate itself, as it must be linked within the eCMS</w:t>
            </w:r>
            <w:r w:rsidR="00F139C4">
              <w:rPr>
                <w:b w:val="0"/>
                <w:color w:val="000000" w:themeColor="text1"/>
                <w:lang w:val="en-IN"/>
              </w:rPr>
              <w:t>.</w:t>
            </w:r>
            <w:r w:rsidR="00EC3BCD">
              <w:rPr>
                <w:b w:val="0"/>
                <w:color w:val="000000" w:themeColor="text1"/>
                <w:lang w:val="en-IN"/>
              </w:rPr>
              <w:t xml:space="preserve"> </w:t>
            </w:r>
          </w:p>
          <w:p w14:paraId="45911813" w14:textId="104946C6" w:rsidR="00574339" w:rsidRPr="00620CC1" w:rsidRDefault="00574339" w:rsidP="00620CC1">
            <w:pPr>
              <w:tabs>
                <w:tab w:val="clear" w:pos="360"/>
              </w:tabs>
              <w:rPr>
                <w:b w:val="0"/>
                <w:color w:val="000000" w:themeColor="text1"/>
                <w:lang w:val="en-IN"/>
              </w:rPr>
            </w:pPr>
          </w:p>
        </w:tc>
      </w:tr>
      <w:tr w:rsidR="00B54652" w:rsidRPr="0065519F" w14:paraId="74E7A16D" w14:textId="77777777" w:rsidTr="00CC61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322FF570" w14:textId="3839CCC8" w:rsidR="00B54652" w:rsidRPr="0065519F" w:rsidRDefault="00B54652" w:rsidP="00CC6154">
            <w:pPr>
              <w:tabs>
                <w:tab w:val="clear" w:pos="360"/>
              </w:tabs>
              <w:rPr>
                <w:b w:val="0"/>
                <w:iCs/>
              </w:rPr>
            </w:pPr>
            <w:r w:rsidRPr="0065519F">
              <w:rPr>
                <w:iCs/>
                <w:color w:val="auto"/>
              </w:rPr>
              <w:lastRenderedPageBreak/>
              <w:t>P0</w:t>
            </w:r>
            <w:r w:rsidR="00E02787">
              <w:rPr>
                <w:iCs/>
                <w:color w:val="auto"/>
              </w:rPr>
              <w:t>5</w:t>
            </w:r>
            <w:r w:rsidRPr="0065519F">
              <w:rPr>
                <w:iCs/>
                <w:color w:val="auto"/>
              </w:rPr>
              <w:t>: Send Confirmation</w:t>
            </w:r>
          </w:p>
        </w:tc>
      </w:tr>
      <w:tr w:rsidR="00B54652" w:rsidRPr="0065519F" w14:paraId="5666DF60" w14:textId="77777777" w:rsidTr="00CC6154">
        <w:tc>
          <w:tcPr>
            <w:cnfStyle w:val="001000000000" w:firstRow="0" w:lastRow="0" w:firstColumn="1" w:lastColumn="0" w:oddVBand="0" w:evenVBand="0" w:oddHBand="0" w:evenHBand="0" w:firstRowFirstColumn="0" w:firstRowLastColumn="0" w:lastRowFirstColumn="0" w:lastRowLastColumn="0"/>
            <w:tcW w:w="5000" w:type="pct"/>
          </w:tcPr>
          <w:p w14:paraId="7528C755" w14:textId="275FD377" w:rsidR="00B54652" w:rsidRDefault="00B54652" w:rsidP="00CC6154">
            <w:pPr>
              <w:pStyle w:val="BodyText"/>
              <w:rPr>
                <w:bCs w:val="0"/>
                <w:i w:val="0"/>
                <w:iCs/>
                <w:color w:val="auto"/>
                <w:lang w:val="en-IN"/>
              </w:rPr>
            </w:pPr>
            <w:r w:rsidRPr="0065519F">
              <w:rPr>
                <w:b w:val="0"/>
                <w:i w:val="0"/>
                <w:iCs/>
                <w:color w:val="auto"/>
                <w:lang w:val="en-IN"/>
              </w:rPr>
              <w:t>System will notify th</w:t>
            </w:r>
            <w:r w:rsidR="00E02787">
              <w:rPr>
                <w:b w:val="0"/>
                <w:i w:val="0"/>
                <w:iCs/>
                <w:color w:val="auto"/>
                <w:lang w:val="en-IN"/>
              </w:rPr>
              <w:t>e applicant on the approval of the Exemption request.</w:t>
            </w:r>
          </w:p>
          <w:p w14:paraId="22404C2E" w14:textId="727CEB0B" w:rsidR="00D4799C" w:rsidRPr="00906511" w:rsidRDefault="00D4799C" w:rsidP="00CC6154">
            <w:pPr>
              <w:pStyle w:val="BodyText"/>
              <w:rPr>
                <w:b w:val="0"/>
                <w:bCs w:val="0"/>
                <w:i w:val="0"/>
                <w:color w:val="auto"/>
              </w:rPr>
            </w:pPr>
            <w:r w:rsidRPr="00AD71A4">
              <w:rPr>
                <w:b w:val="0"/>
                <w:bCs w:val="0"/>
                <w:i w:val="0"/>
                <w:color w:val="auto"/>
              </w:rPr>
              <w:t xml:space="preserve">System to allow applicant to print the exemption from the </w:t>
            </w:r>
            <w:r w:rsidR="008554FB" w:rsidRPr="00AD71A4">
              <w:rPr>
                <w:b w:val="0"/>
                <w:bCs w:val="0"/>
                <w:i w:val="0"/>
                <w:color w:val="auto"/>
              </w:rPr>
              <w:t>system.</w:t>
            </w:r>
          </w:p>
          <w:p w14:paraId="38740815" w14:textId="77777777" w:rsidR="00B54652" w:rsidRPr="0065519F" w:rsidRDefault="00B54652" w:rsidP="00CC6154">
            <w:pPr>
              <w:tabs>
                <w:tab w:val="clear" w:pos="360"/>
              </w:tabs>
              <w:rPr>
                <w:b w:val="0"/>
                <w:iCs/>
              </w:rPr>
            </w:pPr>
          </w:p>
        </w:tc>
      </w:tr>
    </w:tbl>
    <w:p w14:paraId="22DB3160" w14:textId="77777777" w:rsidR="00B57AD7" w:rsidRDefault="00B57AD7" w:rsidP="008554FB">
      <w:pPr>
        <w:tabs>
          <w:tab w:val="clear" w:pos="360"/>
          <w:tab w:val="left" w:pos="720"/>
        </w:tabs>
        <w:spacing w:line="264" w:lineRule="auto"/>
        <w:contextualSpacing/>
        <w:rPr>
          <w:szCs w:val="24"/>
        </w:rPr>
      </w:pPr>
    </w:p>
    <w:p w14:paraId="68166353" w14:textId="77777777" w:rsidR="00145644" w:rsidRDefault="00145644">
      <w:pPr>
        <w:tabs>
          <w:tab w:val="clear" w:pos="360"/>
        </w:tabs>
        <w:jc w:val="left"/>
      </w:pPr>
    </w:p>
    <w:p w14:paraId="3C514E3E" w14:textId="519929BD" w:rsidR="00145644" w:rsidRDefault="00145644">
      <w:pPr>
        <w:tabs>
          <w:tab w:val="clear" w:pos="360"/>
        </w:tabs>
        <w:jc w:val="left"/>
        <w:rPr>
          <w:b/>
          <w:bCs/>
        </w:rPr>
      </w:pPr>
      <w:r w:rsidRPr="003E0377">
        <w:rPr>
          <w:b/>
          <w:bCs/>
        </w:rPr>
        <w:t>Additional Functionalities</w:t>
      </w:r>
    </w:p>
    <w:p w14:paraId="7BE3129F" w14:textId="77777777" w:rsidR="002A3C7E" w:rsidRDefault="002A3C7E">
      <w:pPr>
        <w:tabs>
          <w:tab w:val="clear" w:pos="360"/>
        </w:tabs>
        <w:jc w:val="left"/>
        <w:rPr>
          <w:b/>
          <w:bCs/>
        </w:rPr>
      </w:pPr>
    </w:p>
    <w:tbl>
      <w:tblPr>
        <w:tblStyle w:val="GridTable1Light-Accent2"/>
        <w:tblW w:w="8642" w:type="dxa"/>
        <w:tblLook w:val="01A0" w:firstRow="1" w:lastRow="0" w:firstColumn="1" w:lastColumn="1" w:noHBand="0" w:noVBand="0"/>
      </w:tblPr>
      <w:tblGrid>
        <w:gridCol w:w="567"/>
        <w:gridCol w:w="8075"/>
      </w:tblGrid>
      <w:tr w:rsidR="002A3C7E" w:rsidRPr="00EA182F" w14:paraId="71162AFA" w14:textId="77777777" w:rsidTr="00E379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2402015E" w14:textId="77777777" w:rsidR="002A3C7E" w:rsidRPr="00E4274B" w:rsidRDefault="002A3C7E" w:rsidP="00E379C3">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8075" w:type="dxa"/>
          </w:tcPr>
          <w:p w14:paraId="7BFB41BF" w14:textId="77777777" w:rsidR="002A3C7E" w:rsidRPr="00E4274B" w:rsidRDefault="002A3C7E" w:rsidP="00E379C3">
            <w:pPr>
              <w:spacing w:after="60"/>
              <w:rPr>
                <w:b/>
              </w:rPr>
            </w:pPr>
            <w:r>
              <w:t>Additional Functionality</w:t>
            </w:r>
          </w:p>
        </w:tc>
      </w:tr>
      <w:tr w:rsidR="002A3C7E" w:rsidRPr="00EA182F" w14:paraId="44E01D19" w14:textId="77777777" w:rsidTr="00E379C3">
        <w:tc>
          <w:tcPr>
            <w:cnfStyle w:val="001000000000" w:firstRow="0" w:lastRow="0" w:firstColumn="1" w:lastColumn="0" w:oddVBand="0" w:evenVBand="0" w:oddHBand="0" w:evenHBand="0" w:firstRowFirstColumn="0" w:firstRowLastColumn="0" w:lastRowFirstColumn="0" w:lastRowLastColumn="0"/>
            <w:tcW w:w="567" w:type="dxa"/>
          </w:tcPr>
          <w:p w14:paraId="7A7BBCEA" w14:textId="77777777" w:rsidR="002A3C7E" w:rsidRPr="00E4274B" w:rsidRDefault="002A3C7E">
            <w:pPr>
              <w:pStyle w:val="StyleBodyTextCenturyGothic10ptNotItalicAuto"/>
            </w:pPr>
            <w:r>
              <w:t>1.</w:t>
            </w:r>
          </w:p>
        </w:tc>
        <w:tc>
          <w:tcPr>
            <w:cnfStyle w:val="000100000000" w:firstRow="0" w:lastRow="0" w:firstColumn="0" w:lastColumn="1" w:oddVBand="0" w:evenVBand="0" w:oddHBand="0" w:evenHBand="0" w:firstRowFirstColumn="0" w:firstRowLastColumn="0" w:lastRowFirstColumn="0" w:lastRowLastColumn="0"/>
            <w:tcW w:w="8075" w:type="dxa"/>
          </w:tcPr>
          <w:p w14:paraId="685CA2D8" w14:textId="044881BD" w:rsidR="002A3C7E" w:rsidRPr="00E4274B" w:rsidRDefault="002A3C7E" w:rsidP="00E379C3">
            <w:pPr>
              <w:pStyle w:val="StyleBodyTextCenturyGothic10ptNotItalicAuto1"/>
              <w:rPr>
                <w:iCs/>
              </w:rPr>
            </w:pPr>
            <w:r>
              <w:t xml:space="preserve">System will provide an option for Customs to search exemption details by clicking search menu and entering following details: Application Number, TPN to view individual exemption. </w:t>
            </w:r>
          </w:p>
        </w:tc>
      </w:tr>
      <w:tr w:rsidR="000D6D7F" w:rsidRPr="00EA182F" w14:paraId="25798090" w14:textId="77777777" w:rsidTr="00E379C3">
        <w:tc>
          <w:tcPr>
            <w:cnfStyle w:val="001000000000" w:firstRow="0" w:lastRow="0" w:firstColumn="1" w:lastColumn="0" w:oddVBand="0" w:evenVBand="0" w:oddHBand="0" w:evenHBand="0" w:firstRowFirstColumn="0" w:firstRowLastColumn="0" w:lastRowFirstColumn="0" w:lastRowLastColumn="0"/>
            <w:tcW w:w="567" w:type="dxa"/>
          </w:tcPr>
          <w:p w14:paraId="05F02EB3" w14:textId="182BE7BC" w:rsidR="000D6D7F" w:rsidRDefault="00C76C4E">
            <w:pPr>
              <w:pStyle w:val="StyleBodyTextCenturyGothic10ptNotItalicAuto"/>
            </w:pPr>
            <w:r>
              <w:t>2</w:t>
            </w:r>
          </w:p>
        </w:tc>
        <w:tc>
          <w:tcPr>
            <w:cnfStyle w:val="000100000000" w:firstRow="0" w:lastRow="0" w:firstColumn="0" w:lastColumn="1" w:oddVBand="0" w:evenVBand="0" w:oddHBand="0" w:evenHBand="0" w:firstRowFirstColumn="0" w:firstRowLastColumn="0" w:lastRowFirstColumn="0" w:lastRowLastColumn="0"/>
            <w:tcW w:w="8075" w:type="dxa"/>
          </w:tcPr>
          <w:p w14:paraId="6A3C46EA" w14:textId="60CD6B95" w:rsidR="000D6D7F" w:rsidRDefault="000D6D7F" w:rsidP="00E379C3">
            <w:pPr>
              <w:pStyle w:val="StyleBodyTextCenturyGothic10ptNotItalicAuto1"/>
            </w:pPr>
            <w:r>
              <w:t>System will alert the importer as well as customs if before the validity of the exemption expires</w:t>
            </w:r>
          </w:p>
        </w:tc>
      </w:tr>
    </w:tbl>
    <w:p w14:paraId="2F47C536" w14:textId="77777777" w:rsidR="003E0377" w:rsidRPr="003E0377" w:rsidRDefault="003E0377">
      <w:pPr>
        <w:tabs>
          <w:tab w:val="clear" w:pos="360"/>
        </w:tabs>
        <w:jc w:val="left"/>
        <w:rPr>
          <w:b/>
          <w:bCs/>
        </w:rPr>
      </w:pPr>
    </w:p>
    <w:p w14:paraId="6C1A9573" w14:textId="77777777" w:rsidR="007C75A5" w:rsidRDefault="007C75A5" w:rsidP="007C75A5">
      <w:pPr>
        <w:pStyle w:val="Heading3"/>
        <w:numPr>
          <w:ilvl w:val="2"/>
          <w:numId w:val="12"/>
        </w:numPr>
      </w:pPr>
      <w:bookmarkStart w:id="120" w:name="_Toc76673301"/>
      <w:bookmarkStart w:id="121" w:name="_Toc76673302"/>
      <w:bookmarkStart w:id="122" w:name="_Toc81226567"/>
      <w:bookmarkEnd w:id="120"/>
      <w:bookmarkEnd w:id="121"/>
      <w:r>
        <w:t>Business Validation</w:t>
      </w:r>
      <w:bookmarkEnd w:id="122"/>
    </w:p>
    <w:tbl>
      <w:tblPr>
        <w:tblStyle w:val="GridTable1Light-Accent2"/>
        <w:tblW w:w="8642" w:type="dxa"/>
        <w:tblLayout w:type="fixed"/>
        <w:tblLook w:val="01A0" w:firstRow="1" w:lastRow="0" w:firstColumn="1" w:lastColumn="1" w:noHBand="0" w:noVBand="0"/>
      </w:tblPr>
      <w:tblGrid>
        <w:gridCol w:w="562"/>
        <w:gridCol w:w="8080"/>
      </w:tblGrid>
      <w:tr w:rsidR="007C75A5" w:rsidRPr="00EA182F" w14:paraId="254D5E34" w14:textId="77777777" w:rsidTr="00F066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52E44214" w14:textId="77777777" w:rsidR="007C75A5" w:rsidRPr="00E4274B" w:rsidRDefault="007C75A5" w:rsidP="00CC6154">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8080" w:type="dxa"/>
          </w:tcPr>
          <w:p w14:paraId="19C7E949" w14:textId="77777777" w:rsidR="007C75A5" w:rsidRPr="00E4274B" w:rsidRDefault="007C75A5" w:rsidP="00CC6154">
            <w:pPr>
              <w:spacing w:after="60"/>
              <w:rPr>
                <w:b/>
              </w:rPr>
            </w:pPr>
            <w:r w:rsidRPr="00E4274B">
              <w:t>Validation Rules</w:t>
            </w:r>
          </w:p>
        </w:tc>
      </w:tr>
      <w:tr w:rsidR="007C75A5" w:rsidRPr="00EA182F" w14:paraId="33F532F4" w14:textId="77777777" w:rsidTr="00F066F2">
        <w:tc>
          <w:tcPr>
            <w:cnfStyle w:val="001000000000" w:firstRow="0" w:lastRow="0" w:firstColumn="1" w:lastColumn="0" w:oddVBand="0" w:evenVBand="0" w:oddHBand="0" w:evenHBand="0" w:firstRowFirstColumn="0" w:firstRowLastColumn="0" w:lastRowFirstColumn="0" w:lastRowLastColumn="0"/>
            <w:tcW w:w="562" w:type="dxa"/>
          </w:tcPr>
          <w:p w14:paraId="519E7A38" w14:textId="4250B2FA" w:rsidR="007C75A5" w:rsidRDefault="003B769E">
            <w:pPr>
              <w:pStyle w:val="StyleBodyTextCenturyGothic10ptNotItalicAuto"/>
            </w:pPr>
            <w:r>
              <w:t>1</w:t>
            </w:r>
            <w:r w:rsidR="007C75A5">
              <w:t>.</w:t>
            </w:r>
          </w:p>
        </w:tc>
        <w:tc>
          <w:tcPr>
            <w:cnfStyle w:val="000100000000" w:firstRow="0" w:lastRow="0" w:firstColumn="0" w:lastColumn="1" w:oddVBand="0" w:evenVBand="0" w:oddHBand="0" w:evenHBand="0" w:firstRowFirstColumn="0" w:firstRowLastColumn="0" w:lastRowFirstColumn="0" w:lastRowLastColumn="0"/>
            <w:tcW w:w="8080" w:type="dxa"/>
          </w:tcPr>
          <w:p w14:paraId="47C38C96" w14:textId="547958BF" w:rsidR="007C75A5" w:rsidRDefault="007C75A5" w:rsidP="00CC6154">
            <w:pPr>
              <w:pStyle w:val="StyleBodyTextCenturyGothic10ptNotItalicAuto1"/>
              <w:rPr>
                <w:iCs/>
              </w:rPr>
            </w:pPr>
            <w:r>
              <w:rPr>
                <w:iCs/>
              </w:rPr>
              <w:t xml:space="preserve">Total invoice value and total </w:t>
            </w:r>
            <w:r w:rsidR="00AB5719">
              <w:rPr>
                <w:iCs/>
              </w:rPr>
              <w:t xml:space="preserve">value of </w:t>
            </w:r>
            <w:r>
              <w:rPr>
                <w:iCs/>
              </w:rPr>
              <w:t>items under that invoice should match.</w:t>
            </w:r>
          </w:p>
        </w:tc>
      </w:tr>
      <w:tr w:rsidR="007C75A5" w:rsidRPr="00EA182F" w14:paraId="6DBC501A" w14:textId="77777777" w:rsidTr="00F066F2">
        <w:tc>
          <w:tcPr>
            <w:cnfStyle w:val="001000000000" w:firstRow="0" w:lastRow="0" w:firstColumn="1" w:lastColumn="0" w:oddVBand="0" w:evenVBand="0" w:oddHBand="0" w:evenHBand="0" w:firstRowFirstColumn="0" w:firstRowLastColumn="0" w:lastRowFirstColumn="0" w:lastRowLastColumn="0"/>
            <w:tcW w:w="562" w:type="dxa"/>
          </w:tcPr>
          <w:p w14:paraId="7BCBAD29" w14:textId="2CEF0AC5" w:rsidR="007C75A5" w:rsidRDefault="003B769E">
            <w:pPr>
              <w:pStyle w:val="StyleBodyTextCenturyGothic10ptNotItalicAuto"/>
            </w:pPr>
            <w:r>
              <w:t>2</w:t>
            </w:r>
            <w:r w:rsidR="007C75A5">
              <w:t>.</w:t>
            </w:r>
          </w:p>
        </w:tc>
        <w:tc>
          <w:tcPr>
            <w:cnfStyle w:val="000100000000" w:firstRow="0" w:lastRow="0" w:firstColumn="0" w:lastColumn="1" w:oddVBand="0" w:evenVBand="0" w:oddHBand="0" w:evenHBand="0" w:firstRowFirstColumn="0" w:firstRowLastColumn="0" w:lastRowFirstColumn="0" w:lastRowLastColumn="0"/>
            <w:tcW w:w="8080" w:type="dxa"/>
          </w:tcPr>
          <w:p w14:paraId="4FBF01FE" w14:textId="77777777" w:rsidR="007C75A5" w:rsidRDefault="007C75A5" w:rsidP="00CC6154">
            <w:pPr>
              <w:pStyle w:val="StyleBodyTextCenturyGothic10ptNotItalicAuto1"/>
              <w:rPr>
                <w:iCs/>
              </w:rPr>
            </w:pPr>
            <w:r>
              <w:rPr>
                <w:iCs/>
              </w:rPr>
              <w:t>Rejected Application cannot be amended and re-submitted.</w:t>
            </w:r>
          </w:p>
        </w:tc>
      </w:tr>
      <w:tr w:rsidR="00D35A48" w:rsidRPr="00EA182F" w14:paraId="52271051" w14:textId="77777777" w:rsidTr="00F066F2">
        <w:tc>
          <w:tcPr>
            <w:cnfStyle w:val="001000000000" w:firstRow="0" w:lastRow="0" w:firstColumn="1" w:lastColumn="0" w:oddVBand="0" w:evenVBand="0" w:oddHBand="0" w:evenHBand="0" w:firstRowFirstColumn="0" w:firstRowLastColumn="0" w:lastRowFirstColumn="0" w:lastRowLastColumn="0"/>
            <w:tcW w:w="562" w:type="dxa"/>
          </w:tcPr>
          <w:p w14:paraId="2616F726" w14:textId="3C0C615D" w:rsidR="00D35A48" w:rsidRDefault="00D35A48">
            <w:pPr>
              <w:pStyle w:val="StyleBodyTextCenturyGothic10ptNotItalicAuto"/>
            </w:pPr>
            <w:r>
              <w:t>3.</w:t>
            </w:r>
          </w:p>
        </w:tc>
        <w:tc>
          <w:tcPr>
            <w:cnfStyle w:val="000100000000" w:firstRow="0" w:lastRow="0" w:firstColumn="0" w:lastColumn="1" w:oddVBand="0" w:evenVBand="0" w:oddHBand="0" w:evenHBand="0" w:firstRowFirstColumn="0" w:firstRowLastColumn="0" w:lastRowFirstColumn="0" w:lastRowLastColumn="0"/>
            <w:tcW w:w="8080" w:type="dxa"/>
          </w:tcPr>
          <w:p w14:paraId="5A1426F3" w14:textId="2CF60992" w:rsidR="00D35A48" w:rsidRDefault="00D35A48" w:rsidP="00CC6154">
            <w:pPr>
              <w:pStyle w:val="StyleBodyTextCenturyGothic10ptNotItalicAuto1"/>
              <w:rPr>
                <w:iCs/>
              </w:rPr>
            </w:pPr>
            <w:r>
              <w:rPr>
                <w:iCs/>
              </w:rPr>
              <w:t>Expired exemption cannot be used during declaration</w:t>
            </w:r>
          </w:p>
        </w:tc>
      </w:tr>
      <w:tr w:rsidR="00EC3BCD" w:rsidRPr="00EA182F" w14:paraId="3DC77B65" w14:textId="77777777" w:rsidTr="00F066F2">
        <w:tc>
          <w:tcPr>
            <w:cnfStyle w:val="001000000000" w:firstRow="0" w:lastRow="0" w:firstColumn="1" w:lastColumn="0" w:oddVBand="0" w:evenVBand="0" w:oddHBand="0" w:evenHBand="0" w:firstRowFirstColumn="0" w:firstRowLastColumn="0" w:lastRowFirstColumn="0" w:lastRowLastColumn="0"/>
            <w:tcW w:w="562" w:type="dxa"/>
          </w:tcPr>
          <w:p w14:paraId="7D0D4C8D" w14:textId="28D5A29E" w:rsidR="00EC3BCD" w:rsidRDefault="00EC3BCD">
            <w:pPr>
              <w:pStyle w:val="StyleBodyTextCenturyGothic10ptNotItalicAuto"/>
            </w:pPr>
            <w:r>
              <w:t>4</w:t>
            </w:r>
          </w:p>
        </w:tc>
        <w:tc>
          <w:tcPr>
            <w:cnfStyle w:val="000100000000" w:firstRow="0" w:lastRow="0" w:firstColumn="0" w:lastColumn="1" w:oddVBand="0" w:evenVBand="0" w:oddHBand="0" w:evenHBand="0" w:firstRowFirstColumn="0" w:firstRowLastColumn="0" w:lastRowFirstColumn="0" w:lastRowLastColumn="0"/>
            <w:tcW w:w="8080" w:type="dxa"/>
          </w:tcPr>
          <w:p w14:paraId="023EC991" w14:textId="7D6D2D3F" w:rsidR="00EC3BCD" w:rsidRDefault="00EC3BCD" w:rsidP="00CC6154">
            <w:pPr>
              <w:pStyle w:val="StyleBodyTextCenturyGothic10ptNotItalicAuto1"/>
              <w:rPr>
                <w:iCs/>
              </w:rPr>
            </w:pPr>
            <w:r>
              <w:rPr>
                <w:iCs/>
              </w:rPr>
              <w:t xml:space="preserve">Refund Exemptions cannot be used </w:t>
            </w:r>
            <w:r w:rsidR="005D2C91">
              <w:rPr>
                <w:iCs/>
              </w:rPr>
              <w:t>in a Declaration directly unlike other Exemptions.</w:t>
            </w:r>
          </w:p>
        </w:tc>
      </w:tr>
      <w:tr w:rsidR="00EC3BCD" w:rsidRPr="00EA182F" w14:paraId="5A287742" w14:textId="77777777" w:rsidTr="00F066F2">
        <w:tc>
          <w:tcPr>
            <w:cnfStyle w:val="001000000000" w:firstRow="0" w:lastRow="0" w:firstColumn="1" w:lastColumn="0" w:oddVBand="0" w:evenVBand="0" w:oddHBand="0" w:evenHBand="0" w:firstRowFirstColumn="0" w:firstRowLastColumn="0" w:lastRowFirstColumn="0" w:lastRowLastColumn="0"/>
            <w:tcW w:w="562" w:type="dxa"/>
          </w:tcPr>
          <w:p w14:paraId="672ED0FF" w14:textId="5D740E3E" w:rsidR="00EC3BCD" w:rsidRDefault="00EC3BCD">
            <w:pPr>
              <w:pStyle w:val="StyleBodyTextCenturyGothic10ptNotItalicAuto"/>
            </w:pPr>
            <w:r>
              <w:t>5</w:t>
            </w:r>
          </w:p>
        </w:tc>
        <w:tc>
          <w:tcPr>
            <w:cnfStyle w:val="000100000000" w:firstRow="0" w:lastRow="0" w:firstColumn="0" w:lastColumn="1" w:oddVBand="0" w:evenVBand="0" w:oddHBand="0" w:evenHBand="0" w:firstRowFirstColumn="0" w:firstRowLastColumn="0" w:lastRowFirstColumn="0" w:lastRowLastColumn="0"/>
            <w:tcW w:w="8080" w:type="dxa"/>
          </w:tcPr>
          <w:p w14:paraId="0A14C724" w14:textId="5D76B893" w:rsidR="00EC3BCD" w:rsidRDefault="00EC3BCD" w:rsidP="00CC6154">
            <w:pPr>
              <w:pStyle w:val="StyleBodyTextCenturyGothic10ptNotItalicAuto1"/>
              <w:rPr>
                <w:iCs/>
              </w:rPr>
            </w:pPr>
            <w:r>
              <w:rPr>
                <w:iCs/>
              </w:rPr>
              <w:t>Only Customs cleared Declaration can be used for Refund Exemption</w:t>
            </w:r>
          </w:p>
        </w:tc>
      </w:tr>
      <w:tr w:rsidR="00EC3BCD" w:rsidRPr="00EA182F" w14:paraId="7144F37B" w14:textId="77777777" w:rsidTr="00F066F2">
        <w:tc>
          <w:tcPr>
            <w:cnfStyle w:val="001000000000" w:firstRow="0" w:lastRow="0" w:firstColumn="1" w:lastColumn="0" w:oddVBand="0" w:evenVBand="0" w:oddHBand="0" w:evenHBand="0" w:firstRowFirstColumn="0" w:firstRowLastColumn="0" w:lastRowFirstColumn="0" w:lastRowLastColumn="0"/>
            <w:tcW w:w="562" w:type="dxa"/>
          </w:tcPr>
          <w:p w14:paraId="2165DE19" w14:textId="7D3DA4A6" w:rsidR="00EC3BCD" w:rsidRDefault="00EC3BCD">
            <w:pPr>
              <w:pStyle w:val="StyleBodyTextCenturyGothic10ptNotItalicAuto"/>
            </w:pPr>
            <w:r>
              <w:t>6</w:t>
            </w:r>
          </w:p>
        </w:tc>
        <w:tc>
          <w:tcPr>
            <w:cnfStyle w:val="000100000000" w:firstRow="0" w:lastRow="0" w:firstColumn="0" w:lastColumn="1" w:oddVBand="0" w:evenVBand="0" w:oddHBand="0" w:evenHBand="0" w:firstRowFirstColumn="0" w:firstRowLastColumn="0" w:lastRowFirstColumn="0" w:lastRowLastColumn="0"/>
            <w:tcW w:w="8080" w:type="dxa"/>
          </w:tcPr>
          <w:p w14:paraId="5C061AF4" w14:textId="4E5C00BB" w:rsidR="003062DD" w:rsidRDefault="00EC3BCD" w:rsidP="003062DD">
            <w:pPr>
              <w:pStyle w:val="StyleBodyTextCenturyGothic10ptNotItalicAuto1"/>
              <w:rPr>
                <w:iCs/>
              </w:rPr>
            </w:pPr>
            <w:r>
              <w:rPr>
                <w:iCs/>
              </w:rPr>
              <w:t>For Refund Exemption, only one Declaration can be linked</w:t>
            </w:r>
            <w:r w:rsidR="005D2C91">
              <w:rPr>
                <w:iCs/>
              </w:rPr>
              <w:t xml:space="preserve"> to an application</w:t>
            </w:r>
            <w:r>
              <w:rPr>
                <w:iCs/>
              </w:rPr>
              <w:t xml:space="preserve">, </w:t>
            </w:r>
          </w:p>
        </w:tc>
      </w:tr>
      <w:tr w:rsidR="003062DD" w:rsidRPr="00EA182F" w14:paraId="11D46AEF" w14:textId="77777777" w:rsidTr="00F066F2">
        <w:tc>
          <w:tcPr>
            <w:cnfStyle w:val="001000000000" w:firstRow="0" w:lastRow="0" w:firstColumn="1" w:lastColumn="0" w:oddVBand="0" w:evenVBand="0" w:oddHBand="0" w:evenHBand="0" w:firstRowFirstColumn="0" w:firstRowLastColumn="0" w:lastRowFirstColumn="0" w:lastRowLastColumn="0"/>
            <w:tcW w:w="562" w:type="dxa"/>
          </w:tcPr>
          <w:p w14:paraId="7B666180" w14:textId="67507D12" w:rsidR="003062DD" w:rsidRDefault="003062DD">
            <w:pPr>
              <w:pStyle w:val="StyleBodyTextCenturyGothic10ptNotItalicAuto"/>
            </w:pPr>
            <w:r>
              <w:t>7</w:t>
            </w:r>
          </w:p>
        </w:tc>
        <w:tc>
          <w:tcPr>
            <w:cnfStyle w:val="000100000000" w:firstRow="0" w:lastRow="0" w:firstColumn="0" w:lastColumn="1" w:oddVBand="0" w:evenVBand="0" w:oddHBand="0" w:evenHBand="0" w:firstRowFirstColumn="0" w:firstRowLastColumn="0" w:lastRowFirstColumn="0" w:lastRowLastColumn="0"/>
            <w:tcW w:w="8080" w:type="dxa"/>
          </w:tcPr>
          <w:p w14:paraId="3A94D522" w14:textId="77777777" w:rsidR="003062DD" w:rsidRDefault="003062DD" w:rsidP="003062DD">
            <w:pPr>
              <w:pStyle w:val="StyleBodyTextCenturyGothic10ptNotItalicAuto1"/>
              <w:rPr>
                <w:bCs w:val="0"/>
                <w:iCs/>
              </w:rPr>
            </w:pPr>
            <w:r>
              <w:rPr>
                <w:iCs/>
              </w:rPr>
              <w:t>Refund Exemption can be applied multiple time for a Declaration and System will validate that exempted Item quantity is not beyond the Declared quantity.</w:t>
            </w:r>
          </w:p>
          <w:p w14:paraId="21B758BF" w14:textId="1980220E" w:rsidR="003062DD" w:rsidRPr="003062DD" w:rsidRDefault="003062DD" w:rsidP="00CC6154">
            <w:pPr>
              <w:pStyle w:val="StyleBodyTextCenturyGothic10ptNotItalicAuto1"/>
              <w:rPr>
                <w:bCs w:val="0"/>
                <w:iCs/>
              </w:rPr>
            </w:pPr>
            <w:r>
              <w:rPr>
                <w:iCs/>
              </w:rPr>
              <w:t>Example, Declaration has 1000 quantity submitted by Importer for 2 parties. Exempted parties can split the quantities say 500 and 500.</w:t>
            </w:r>
          </w:p>
        </w:tc>
      </w:tr>
      <w:tr w:rsidR="00EC3BCD" w:rsidRPr="00EA182F" w14:paraId="49891972" w14:textId="77777777" w:rsidTr="00F066F2">
        <w:tc>
          <w:tcPr>
            <w:cnfStyle w:val="001000000000" w:firstRow="0" w:lastRow="0" w:firstColumn="1" w:lastColumn="0" w:oddVBand="0" w:evenVBand="0" w:oddHBand="0" w:evenHBand="0" w:firstRowFirstColumn="0" w:firstRowLastColumn="0" w:lastRowFirstColumn="0" w:lastRowLastColumn="0"/>
            <w:tcW w:w="562" w:type="dxa"/>
          </w:tcPr>
          <w:p w14:paraId="25CE7867" w14:textId="110C21FA" w:rsidR="00EC3BCD" w:rsidRDefault="003062DD">
            <w:pPr>
              <w:pStyle w:val="StyleBodyTextCenturyGothic10ptNotItalicAuto"/>
            </w:pPr>
            <w:r>
              <w:t>8</w:t>
            </w:r>
          </w:p>
        </w:tc>
        <w:tc>
          <w:tcPr>
            <w:cnfStyle w:val="000100000000" w:firstRow="0" w:lastRow="0" w:firstColumn="0" w:lastColumn="1" w:oddVBand="0" w:evenVBand="0" w:oddHBand="0" w:evenHBand="0" w:firstRowFirstColumn="0" w:firstRowLastColumn="0" w:lastRowFirstColumn="0" w:lastRowLastColumn="0"/>
            <w:tcW w:w="8080" w:type="dxa"/>
          </w:tcPr>
          <w:p w14:paraId="7CEDCAC6" w14:textId="43FCA1CC" w:rsidR="00EC3BCD" w:rsidRDefault="00EC3BCD" w:rsidP="00CC6154">
            <w:pPr>
              <w:pStyle w:val="StyleBodyTextCenturyGothic10ptNotItalicAuto1"/>
              <w:rPr>
                <w:iCs/>
              </w:rPr>
            </w:pPr>
            <w:r>
              <w:rPr>
                <w:iCs/>
              </w:rPr>
              <w:t xml:space="preserve">The Importer of the Declaration and the </w:t>
            </w:r>
            <w:r w:rsidR="002E234C">
              <w:rPr>
                <w:iCs/>
              </w:rPr>
              <w:t>Applicant</w:t>
            </w:r>
            <w:r>
              <w:rPr>
                <w:iCs/>
              </w:rPr>
              <w:t xml:space="preserve"> applying </w:t>
            </w:r>
            <w:r w:rsidR="00FC2DAD">
              <w:rPr>
                <w:iCs/>
              </w:rPr>
              <w:t xml:space="preserve">Refund </w:t>
            </w:r>
            <w:r>
              <w:rPr>
                <w:iCs/>
              </w:rPr>
              <w:t>Exemption cannot be the same.</w:t>
            </w:r>
          </w:p>
        </w:tc>
      </w:tr>
      <w:tr w:rsidR="00FC2DAD" w:rsidRPr="00EA182F" w14:paraId="361C5CAD" w14:textId="77777777" w:rsidTr="00F066F2">
        <w:tc>
          <w:tcPr>
            <w:cnfStyle w:val="001000000000" w:firstRow="0" w:lastRow="0" w:firstColumn="1" w:lastColumn="0" w:oddVBand="0" w:evenVBand="0" w:oddHBand="0" w:evenHBand="0" w:firstRowFirstColumn="0" w:firstRowLastColumn="0" w:lastRowFirstColumn="0" w:lastRowLastColumn="0"/>
            <w:tcW w:w="562" w:type="dxa"/>
          </w:tcPr>
          <w:p w14:paraId="4E2A2FBF" w14:textId="791C16A9" w:rsidR="00FC2DAD" w:rsidRDefault="00FC2DAD">
            <w:pPr>
              <w:pStyle w:val="StyleBodyTextCenturyGothic10ptNotItalicAuto"/>
            </w:pPr>
            <w:r>
              <w:t>9</w:t>
            </w:r>
          </w:p>
        </w:tc>
        <w:tc>
          <w:tcPr>
            <w:cnfStyle w:val="000100000000" w:firstRow="0" w:lastRow="0" w:firstColumn="0" w:lastColumn="1" w:oddVBand="0" w:evenVBand="0" w:oddHBand="0" w:evenHBand="0" w:firstRowFirstColumn="0" w:firstRowLastColumn="0" w:lastRowFirstColumn="0" w:lastRowLastColumn="0"/>
            <w:tcW w:w="8080" w:type="dxa"/>
          </w:tcPr>
          <w:p w14:paraId="43768D6D" w14:textId="16D8438C" w:rsidR="00FC2DAD" w:rsidRDefault="00FC2DAD" w:rsidP="00CC6154">
            <w:pPr>
              <w:pStyle w:val="StyleBodyTextCenturyGothic10ptNotItalicAuto1"/>
              <w:rPr>
                <w:iCs/>
              </w:rPr>
            </w:pPr>
            <w:r>
              <w:rPr>
                <w:iCs/>
              </w:rPr>
              <w:t>Refund Exemptions cannot be renewed</w:t>
            </w:r>
            <w:r w:rsidR="002A4EAE">
              <w:rPr>
                <w:iCs/>
              </w:rPr>
              <w:t>.</w:t>
            </w:r>
          </w:p>
        </w:tc>
      </w:tr>
    </w:tbl>
    <w:p w14:paraId="4709A8BE" w14:textId="226F3AFE" w:rsidR="00E43FFB" w:rsidRDefault="007C75A5" w:rsidP="00AD71A4">
      <w:pPr>
        <w:tabs>
          <w:tab w:val="clear" w:pos="360"/>
        </w:tabs>
        <w:rPr>
          <w:rFonts w:ascii="Century Gothic Bold" w:hAnsi="Century Gothic Bold"/>
          <w:b/>
          <w:bCs/>
          <w:smallCaps/>
          <w:color w:val="000000"/>
          <w:sz w:val="22"/>
          <w:szCs w:val="22"/>
        </w:rPr>
      </w:pPr>
      <w:r>
        <w:br w:type="page"/>
      </w:r>
    </w:p>
    <w:p w14:paraId="0589C2CE" w14:textId="1F412C25" w:rsidR="00061A68" w:rsidRDefault="00061A68" w:rsidP="00061A68">
      <w:pPr>
        <w:pStyle w:val="Heading2"/>
        <w:numPr>
          <w:ilvl w:val="1"/>
          <w:numId w:val="12"/>
        </w:numPr>
        <w:tabs>
          <w:tab w:val="num" w:pos="426"/>
        </w:tabs>
        <w:spacing w:after="60"/>
        <w:ind w:left="0" w:firstLine="0"/>
        <w:jc w:val="left"/>
      </w:pPr>
      <w:bookmarkStart w:id="123" w:name="_Toc81226568"/>
      <w:r>
        <w:lastRenderedPageBreak/>
        <w:t>Duty Free Quota</w:t>
      </w:r>
      <w:bookmarkEnd w:id="123"/>
    </w:p>
    <w:p w14:paraId="64454719" w14:textId="1970FAE3" w:rsidR="0092655E" w:rsidRDefault="00B54652" w:rsidP="00B54652">
      <w:r>
        <w:t>An external user can apply for Duty-Free Quota in eCMS</w:t>
      </w:r>
      <w:r w:rsidR="00476121">
        <w:t>. The application will be made available in the public portal and will not require the user to login to eCMS</w:t>
      </w:r>
      <w:r>
        <w:t>. The below section details out the process of applying for a Duty-Free Quota in eCMS.</w:t>
      </w:r>
    </w:p>
    <w:p w14:paraId="7D0783E6" w14:textId="77777777" w:rsidR="0092138F" w:rsidRDefault="0092138F" w:rsidP="00061A68"/>
    <w:p w14:paraId="0D02EA58" w14:textId="6DD4F1B7" w:rsidR="00061A68" w:rsidRDefault="0092138F" w:rsidP="00061A68">
      <w:r>
        <w:t>Overall, Duty Free Quota will be structured as follows:</w:t>
      </w:r>
    </w:p>
    <w:p w14:paraId="1D49F2CB" w14:textId="6765E692" w:rsidR="0092138F" w:rsidRDefault="0092138F" w:rsidP="0092138F">
      <w:pPr>
        <w:pStyle w:val="ListParagraph"/>
        <w:numPr>
          <w:ilvl w:val="3"/>
          <w:numId w:val="40"/>
        </w:numPr>
        <w:ind w:left="709" w:hanging="283"/>
      </w:pPr>
      <w:r>
        <w:t>Applica</w:t>
      </w:r>
      <w:r w:rsidR="007F257E">
        <w:t>nt will provide ID number and TPN Number. ID Number will be CID in case of Bhutanese national and Passport number</w:t>
      </w:r>
      <w:r w:rsidR="002C73EE">
        <w:t>/ work permit no in</w:t>
      </w:r>
      <w:r w:rsidR="007F257E">
        <w:t xml:space="preserve"> case of non-Bhutanese.</w:t>
      </w:r>
    </w:p>
    <w:p w14:paraId="638ED90B" w14:textId="12EED2C4" w:rsidR="007F257E" w:rsidRDefault="007F257E" w:rsidP="0092138F">
      <w:pPr>
        <w:pStyle w:val="ListParagraph"/>
        <w:numPr>
          <w:ilvl w:val="3"/>
          <w:numId w:val="40"/>
        </w:numPr>
        <w:ind w:left="709" w:hanging="283"/>
      </w:pPr>
      <w:r>
        <w:t>TPN number should be available in eCMS PIN Master through BITS integration</w:t>
      </w:r>
      <w:r w:rsidR="00E13247">
        <w:t xml:space="preserve"> and will be validated.</w:t>
      </w:r>
    </w:p>
    <w:p w14:paraId="27F112A9" w14:textId="0628DF63" w:rsidR="007F257E" w:rsidRDefault="00E13247" w:rsidP="0092138F">
      <w:pPr>
        <w:pStyle w:val="ListParagraph"/>
        <w:numPr>
          <w:ilvl w:val="3"/>
          <w:numId w:val="40"/>
        </w:numPr>
        <w:ind w:left="709" w:hanging="283"/>
      </w:pPr>
      <w:r>
        <w:t xml:space="preserve">System will maintain a list of available Privileged members along with quota value in USD. </w:t>
      </w:r>
      <w:r w:rsidR="00A61CBF">
        <w:t xml:space="preserve">During verification, Customs verifier </w:t>
      </w:r>
      <w:r>
        <w:t>will indicate the privileged member (only one per application).</w:t>
      </w:r>
    </w:p>
    <w:p w14:paraId="2B4E0FB6" w14:textId="2B00E051" w:rsidR="00E13247" w:rsidRDefault="00E13247" w:rsidP="0092138F">
      <w:pPr>
        <w:pStyle w:val="ListParagraph"/>
        <w:numPr>
          <w:ilvl w:val="3"/>
          <w:numId w:val="40"/>
        </w:numPr>
        <w:ind w:left="709" w:hanging="283"/>
      </w:pPr>
      <w:r>
        <w:t>During verification, Customs will be able to verify all the details including configured quota value but cannot change the value.</w:t>
      </w:r>
    </w:p>
    <w:p w14:paraId="5BAA3FE4" w14:textId="62784949" w:rsidR="00E13247" w:rsidRDefault="00E13247" w:rsidP="00E13247"/>
    <w:p w14:paraId="3BA06025" w14:textId="19EA76F4" w:rsidR="00E13247" w:rsidRPr="00AD71A4" w:rsidRDefault="00E13247" w:rsidP="00027C32">
      <w:pPr>
        <w:rPr>
          <w:b/>
          <w:bCs/>
        </w:rPr>
      </w:pPr>
      <w:r w:rsidRPr="00BF416C">
        <w:rPr>
          <w:b/>
          <w:bCs/>
        </w:rPr>
        <w:t xml:space="preserve">(Details of </w:t>
      </w:r>
      <w:r>
        <w:rPr>
          <w:b/>
          <w:bCs/>
        </w:rPr>
        <w:t xml:space="preserve">privileged members and quota values in USD </w:t>
      </w:r>
      <w:r w:rsidRPr="00BF416C">
        <w:rPr>
          <w:b/>
          <w:bCs/>
        </w:rPr>
        <w:t xml:space="preserve">are </w:t>
      </w:r>
      <w:r>
        <w:rPr>
          <w:b/>
          <w:bCs/>
        </w:rPr>
        <w:t>provided</w:t>
      </w:r>
      <w:r w:rsidRPr="00BF416C">
        <w:rPr>
          <w:b/>
          <w:bCs/>
        </w:rPr>
        <w:t xml:space="preserve"> in the </w:t>
      </w:r>
      <w:proofErr w:type="gramStart"/>
      <w:r w:rsidRPr="00BF416C">
        <w:rPr>
          <w:b/>
          <w:bCs/>
        </w:rPr>
        <w:t>appendix )</w:t>
      </w:r>
      <w:proofErr w:type="gramEnd"/>
    </w:p>
    <w:p w14:paraId="366A4F6F" w14:textId="77777777" w:rsidR="0092138F" w:rsidRDefault="0092138F" w:rsidP="00061A68"/>
    <w:p w14:paraId="0F515210" w14:textId="77777777" w:rsidR="00397EE0" w:rsidRDefault="00397EE0" w:rsidP="00397EE0">
      <w:pPr>
        <w:pStyle w:val="Heading3"/>
        <w:numPr>
          <w:ilvl w:val="2"/>
          <w:numId w:val="12"/>
        </w:numPr>
      </w:pPr>
      <w:bookmarkStart w:id="124" w:name="_Toc81226569"/>
      <w:r>
        <w:t>Pre-Requisites</w:t>
      </w:r>
      <w:bookmarkEnd w:id="124"/>
    </w:p>
    <w:p w14:paraId="3DC5F0B3" w14:textId="18616662" w:rsidR="00397EE0" w:rsidRDefault="00397EE0" w:rsidP="00397EE0">
      <w:pPr>
        <w:pStyle w:val="ListParagraph"/>
        <w:numPr>
          <w:ilvl w:val="0"/>
          <w:numId w:val="50"/>
        </w:numPr>
      </w:pPr>
      <w:r>
        <w:t>Applicant should be eligible for duty free quota.</w:t>
      </w:r>
    </w:p>
    <w:p w14:paraId="6BA1896D" w14:textId="6C3BD69C" w:rsidR="00A97265" w:rsidRDefault="00A97265" w:rsidP="00397EE0">
      <w:pPr>
        <w:pStyle w:val="ListParagraph"/>
        <w:numPr>
          <w:ilvl w:val="0"/>
          <w:numId w:val="50"/>
        </w:numPr>
      </w:pPr>
      <w:r>
        <w:t xml:space="preserve">Bhutanese applicant should have a valid </w:t>
      </w:r>
      <w:r w:rsidR="0092655E">
        <w:t>TPN</w:t>
      </w:r>
      <w:r w:rsidR="005F7453">
        <w:t>.</w:t>
      </w:r>
    </w:p>
    <w:p w14:paraId="6FA035DC" w14:textId="1D043864" w:rsidR="00397EE0" w:rsidRDefault="00397EE0" w:rsidP="00C02C70">
      <w:pPr>
        <w:pStyle w:val="ListParagraph"/>
        <w:numPr>
          <w:ilvl w:val="0"/>
          <w:numId w:val="50"/>
        </w:numPr>
      </w:pPr>
      <w:r>
        <w:t>Foreigners applying for quota should have a valid stay</w:t>
      </w:r>
      <w:r w:rsidR="0092655E">
        <w:t xml:space="preserve"> and TPN</w:t>
      </w:r>
    </w:p>
    <w:p w14:paraId="58C8EA32" w14:textId="4EA50E51" w:rsidR="00A97265" w:rsidRDefault="00A97265">
      <w:pPr>
        <w:pStyle w:val="ListParagraph"/>
        <w:numPr>
          <w:ilvl w:val="0"/>
          <w:numId w:val="50"/>
        </w:numPr>
      </w:pPr>
      <w:r>
        <w:t xml:space="preserve">Foreign applicant should have a valid work permit </w:t>
      </w:r>
      <w:r w:rsidR="005F7453">
        <w:t>number.</w:t>
      </w:r>
    </w:p>
    <w:p w14:paraId="02698402" w14:textId="77777777" w:rsidR="005F7453" w:rsidRPr="00061A68" w:rsidRDefault="005F7453" w:rsidP="00C02C70">
      <w:pPr>
        <w:pStyle w:val="ListParagraph"/>
      </w:pPr>
    </w:p>
    <w:p w14:paraId="20C759C2" w14:textId="1E6265FC" w:rsidR="00FF12E2" w:rsidRDefault="00FF12E2" w:rsidP="00FF12E2">
      <w:pPr>
        <w:pStyle w:val="Heading3"/>
        <w:numPr>
          <w:ilvl w:val="2"/>
          <w:numId w:val="12"/>
        </w:numPr>
      </w:pPr>
      <w:bookmarkStart w:id="125" w:name="_Toc81226570"/>
      <w:r>
        <w:t>Process flow for Duty Free Quota</w:t>
      </w:r>
      <w:bookmarkEnd w:id="125"/>
    </w:p>
    <w:p w14:paraId="3D656800" w14:textId="77777777" w:rsidR="009C18CB" w:rsidRDefault="009C18CB" w:rsidP="009C18CB">
      <w:pPr>
        <w:rPr>
          <w:b/>
          <w:bCs/>
        </w:rPr>
      </w:pPr>
    </w:p>
    <w:p w14:paraId="3FEF42EC" w14:textId="23652AE3" w:rsidR="0092138F" w:rsidRPr="00027C32" w:rsidRDefault="009C18CB" w:rsidP="00AD71A4">
      <w:pPr>
        <w:rPr>
          <w:b/>
          <w:bCs/>
        </w:rPr>
      </w:pPr>
      <w:r w:rsidRPr="00027C32">
        <w:rPr>
          <w:b/>
          <w:bCs/>
        </w:rPr>
        <w:t>Process ID: 01.03</w:t>
      </w:r>
      <w:r>
        <w:rPr>
          <w:b/>
          <w:bCs/>
        </w:rPr>
        <w:t xml:space="preserve"> – Duty Free Quota</w:t>
      </w:r>
    </w:p>
    <w:p w14:paraId="6A76DDC0" w14:textId="189F4EB4" w:rsidR="00E43FFB" w:rsidRDefault="0092138F">
      <w:pPr>
        <w:tabs>
          <w:tab w:val="clear" w:pos="360"/>
        </w:tabs>
        <w:jc w:val="left"/>
        <w:rPr>
          <w:b/>
        </w:rPr>
      </w:pPr>
      <w:r>
        <w:rPr>
          <w:rFonts w:ascii="Century Gothic Bold" w:hAnsi="Century Gothic Bold"/>
          <w:b/>
          <w:noProof/>
        </w:rPr>
        <w:drawing>
          <wp:inline distT="0" distB="0" distL="0" distR="0" wp14:anchorId="7B8023C3" wp14:editId="34414D9F">
            <wp:extent cx="4441444" cy="34925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74573" cy="3518551"/>
                    </a:xfrm>
                    <a:prstGeom prst="rect">
                      <a:avLst/>
                    </a:prstGeom>
                  </pic:spPr>
                </pic:pic>
              </a:graphicData>
            </a:graphic>
          </wp:inline>
        </w:drawing>
      </w:r>
      <w:bookmarkStart w:id="126" w:name="_Toc448928524"/>
      <w:bookmarkStart w:id="127" w:name="_Toc448930353"/>
      <w:bookmarkStart w:id="128" w:name="_Toc449085117"/>
      <w:bookmarkStart w:id="129" w:name="_Toc449098165"/>
      <w:bookmarkStart w:id="130" w:name="_Toc448928525"/>
      <w:bookmarkStart w:id="131" w:name="_Toc448930354"/>
      <w:bookmarkStart w:id="132" w:name="_Toc449085118"/>
      <w:bookmarkStart w:id="133" w:name="_Toc449098166"/>
      <w:bookmarkStart w:id="134" w:name="_Toc448923500"/>
      <w:bookmarkStart w:id="135" w:name="_Toc448928526"/>
      <w:bookmarkStart w:id="136" w:name="_Toc448923887"/>
      <w:bookmarkStart w:id="137" w:name="_Toc448929322"/>
      <w:bookmarkStart w:id="138" w:name="_Toc448930087"/>
      <w:bookmarkStart w:id="139" w:name="_Toc448930471"/>
      <w:bookmarkStart w:id="140" w:name="_Toc448930355"/>
      <w:bookmarkStart w:id="141" w:name="_Toc449023471"/>
      <w:bookmarkStart w:id="142" w:name="_Toc449085119"/>
      <w:bookmarkStart w:id="143" w:name="_Toc449087008"/>
      <w:bookmarkStart w:id="144" w:name="_Toc449087661"/>
      <w:bookmarkStart w:id="145" w:name="_Toc449088314"/>
      <w:bookmarkStart w:id="146" w:name="_Toc449088967"/>
      <w:bookmarkStart w:id="147" w:name="_Toc449097516"/>
      <w:bookmarkStart w:id="148" w:name="_Toc449098167"/>
      <w:bookmarkStart w:id="149" w:name="_Toc448928527"/>
      <w:bookmarkStart w:id="150" w:name="_Toc448930356"/>
      <w:bookmarkStart w:id="151" w:name="_Toc449085120"/>
      <w:bookmarkStart w:id="152" w:name="_Toc449098168"/>
      <w:bookmarkStart w:id="153" w:name="_Toc448928528"/>
      <w:bookmarkStart w:id="154" w:name="_Toc448930357"/>
      <w:bookmarkStart w:id="155" w:name="_Toc449085121"/>
      <w:bookmarkStart w:id="156" w:name="_Toc449098169"/>
      <w:bookmarkStart w:id="157" w:name="_Toc448928529"/>
      <w:bookmarkStart w:id="158" w:name="_Toc448930358"/>
      <w:bookmarkStart w:id="159" w:name="_Toc449085122"/>
      <w:bookmarkStart w:id="160" w:name="_Toc449098170"/>
      <w:bookmarkStart w:id="161" w:name="_Toc448923531"/>
      <w:bookmarkStart w:id="162" w:name="_Toc448928566"/>
      <w:bookmarkStart w:id="163" w:name="_Toc448923918"/>
      <w:bookmarkStart w:id="164" w:name="_Toc448929353"/>
      <w:bookmarkStart w:id="165" w:name="_Toc448930118"/>
      <w:bookmarkStart w:id="166" w:name="_Toc448930502"/>
      <w:bookmarkStart w:id="167" w:name="_Toc448930395"/>
      <w:bookmarkStart w:id="168" w:name="_Toc449023502"/>
      <w:bookmarkStart w:id="169" w:name="_Toc449085159"/>
      <w:bookmarkStart w:id="170" w:name="_Toc449087039"/>
      <w:bookmarkStart w:id="171" w:name="_Toc449087692"/>
      <w:bookmarkStart w:id="172" w:name="_Toc449088345"/>
      <w:bookmarkStart w:id="173" w:name="_Toc449088998"/>
      <w:bookmarkStart w:id="174" w:name="_Toc449097547"/>
      <w:bookmarkStart w:id="175" w:name="_Toc449098207"/>
      <w:bookmarkStart w:id="176" w:name="_Toc448928567"/>
      <w:bookmarkStart w:id="177" w:name="_Toc448930396"/>
      <w:bookmarkStart w:id="178" w:name="_Toc449085160"/>
      <w:bookmarkStart w:id="179" w:name="_Toc449098208"/>
      <w:bookmarkStart w:id="180" w:name="_Toc448923560"/>
      <w:bookmarkStart w:id="181" w:name="_Toc448928604"/>
      <w:bookmarkStart w:id="182" w:name="_Toc448923947"/>
      <w:bookmarkStart w:id="183" w:name="_Toc448929382"/>
      <w:bookmarkStart w:id="184" w:name="_Toc448930147"/>
      <w:bookmarkStart w:id="185" w:name="_Toc448930531"/>
      <w:bookmarkStart w:id="186" w:name="_Toc448930433"/>
      <w:bookmarkStart w:id="187" w:name="_Toc449023531"/>
      <w:bookmarkStart w:id="188" w:name="_Toc449085197"/>
      <w:bookmarkStart w:id="189" w:name="_Toc449087068"/>
      <w:bookmarkStart w:id="190" w:name="_Toc449087721"/>
      <w:bookmarkStart w:id="191" w:name="_Toc449088374"/>
      <w:bookmarkStart w:id="192" w:name="_Toc449089027"/>
      <w:bookmarkStart w:id="193" w:name="_Toc449097576"/>
      <w:bookmarkStart w:id="194" w:name="_Toc449098245"/>
      <w:bookmarkStart w:id="195" w:name="_Toc448928605"/>
      <w:bookmarkStart w:id="196" w:name="_Toc448930434"/>
      <w:bookmarkStart w:id="197" w:name="_Toc449085198"/>
      <w:bookmarkStart w:id="198" w:name="_Toc449098246"/>
      <w:bookmarkStart w:id="199" w:name="_Toc448923604"/>
      <w:bookmarkStart w:id="200" w:name="_Toc448928662"/>
      <w:bookmarkStart w:id="201" w:name="_Toc448923991"/>
      <w:bookmarkStart w:id="202" w:name="_Toc448929426"/>
      <w:bookmarkStart w:id="203" w:name="_Toc448930191"/>
      <w:bookmarkStart w:id="204" w:name="_Toc448930575"/>
      <w:bookmarkStart w:id="205" w:name="_Toc448930875"/>
      <w:bookmarkStart w:id="206" w:name="_Toc449023575"/>
      <w:bookmarkStart w:id="207" w:name="_Toc449085255"/>
      <w:bookmarkStart w:id="208" w:name="_Toc449087112"/>
      <w:bookmarkStart w:id="209" w:name="_Toc449087765"/>
      <w:bookmarkStart w:id="210" w:name="_Toc449088418"/>
      <w:bookmarkStart w:id="211" w:name="_Toc449089071"/>
      <w:bookmarkStart w:id="212" w:name="_Toc449097620"/>
      <w:bookmarkStart w:id="213" w:name="_Toc449098303"/>
      <w:bookmarkStart w:id="214" w:name="_Toc448923605"/>
      <w:bookmarkStart w:id="215" w:name="_Toc448928663"/>
      <w:bookmarkStart w:id="216" w:name="_Toc448923992"/>
      <w:bookmarkStart w:id="217" w:name="_Toc448929427"/>
      <w:bookmarkStart w:id="218" w:name="_Toc448930192"/>
      <w:bookmarkStart w:id="219" w:name="_Toc448930576"/>
      <w:bookmarkStart w:id="220" w:name="_Toc448930876"/>
      <w:bookmarkStart w:id="221" w:name="_Toc449023576"/>
      <w:bookmarkStart w:id="222" w:name="_Toc449085256"/>
      <w:bookmarkStart w:id="223" w:name="_Toc449087113"/>
      <w:bookmarkStart w:id="224" w:name="_Toc449087766"/>
      <w:bookmarkStart w:id="225" w:name="_Toc449088419"/>
      <w:bookmarkStart w:id="226" w:name="_Toc449089072"/>
      <w:bookmarkStart w:id="227" w:name="_Toc449097621"/>
      <w:bookmarkStart w:id="228" w:name="_Toc449098304"/>
      <w:bookmarkStart w:id="229" w:name="_Toc448923606"/>
      <w:bookmarkStart w:id="230" w:name="_Toc448928664"/>
      <w:bookmarkStart w:id="231" w:name="_Toc448923993"/>
      <w:bookmarkStart w:id="232" w:name="_Toc448929428"/>
      <w:bookmarkStart w:id="233" w:name="_Toc448930193"/>
      <w:bookmarkStart w:id="234" w:name="_Toc448930577"/>
      <w:bookmarkStart w:id="235" w:name="_Toc448930877"/>
      <w:bookmarkStart w:id="236" w:name="_Toc449023577"/>
      <w:bookmarkStart w:id="237" w:name="_Toc449085257"/>
      <w:bookmarkStart w:id="238" w:name="_Toc449087114"/>
      <w:bookmarkStart w:id="239" w:name="_Toc449087767"/>
      <w:bookmarkStart w:id="240" w:name="_Toc449088420"/>
      <w:bookmarkStart w:id="241" w:name="_Toc449089073"/>
      <w:bookmarkStart w:id="242" w:name="_Toc449097622"/>
      <w:bookmarkStart w:id="243" w:name="_Toc449098305"/>
      <w:bookmarkStart w:id="244" w:name="_Toc448923607"/>
      <w:bookmarkStart w:id="245" w:name="_Toc448928665"/>
      <w:bookmarkStart w:id="246" w:name="_Toc448923994"/>
      <w:bookmarkStart w:id="247" w:name="_Toc448929429"/>
      <w:bookmarkStart w:id="248" w:name="_Toc448930194"/>
      <w:bookmarkStart w:id="249" w:name="_Toc448930578"/>
      <w:bookmarkStart w:id="250" w:name="_Toc448930878"/>
      <w:bookmarkStart w:id="251" w:name="_Toc449023578"/>
      <w:bookmarkStart w:id="252" w:name="_Toc449085258"/>
      <w:bookmarkStart w:id="253" w:name="_Toc449087115"/>
      <w:bookmarkStart w:id="254" w:name="_Toc449087768"/>
      <w:bookmarkStart w:id="255" w:name="_Toc449088421"/>
      <w:bookmarkStart w:id="256" w:name="_Toc449089074"/>
      <w:bookmarkStart w:id="257" w:name="_Toc449097623"/>
      <w:bookmarkStart w:id="258" w:name="_Toc449098306"/>
      <w:bookmarkStart w:id="259" w:name="_Toc448923608"/>
      <w:bookmarkStart w:id="260" w:name="_Toc448928666"/>
      <w:bookmarkStart w:id="261" w:name="_Toc448923995"/>
      <w:bookmarkStart w:id="262" w:name="_Toc448929430"/>
      <w:bookmarkStart w:id="263" w:name="_Toc448930195"/>
      <w:bookmarkStart w:id="264" w:name="_Toc448930579"/>
      <w:bookmarkStart w:id="265" w:name="_Toc448930879"/>
      <w:bookmarkStart w:id="266" w:name="_Toc449023579"/>
      <w:bookmarkStart w:id="267" w:name="_Toc449085259"/>
      <w:bookmarkStart w:id="268" w:name="_Toc449087116"/>
      <w:bookmarkStart w:id="269" w:name="_Toc449087769"/>
      <w:bookmarkStart w:id="270" w:name="_Toc449088422"/>
      <w:bookmarkStart w:id="271" w:name="_Toc449089075"/>
      <w:bookmarkStart w:id="272" w:name="_Toc449097624"/>
      <w:bookmarkStart w:id="273" w:name="_Toc449098307"/>
      <w:bookmarkStart w:id="274" w:name="_Toc448928667"/>
      <w:bookmarkStart w:id="275" w:name="_Toc448930880"/>
      <w:bookmarkStart w:id="276" w:name="_Toc449085260"/>
      <w:bookmarkStart w:id="277" w:name="_Toc449098308"/>
      <w:bookmarkStart w:id="278" w:name="_Toc448923610"/>
      <w:bookmarkStart w:id="279" w:name="_Toc448928668"/>
      <w:bookmarkStart w:id="280" w:name="_Toc448923997"/>
      <w:bookmarkStart w:id="281" w:name="_Toc448929432"/>
      <w:bookmarkStart w:id="282" w:name="_Toc448930197"/>
      <w:bookmarkStart w:id="283" w:name="_Toc448930581"/>
      <w:bookmarkStart w:id="284" w:name="_Toc448930881"/>
      <w:bookmarkStart w:id="285" w:name="_Toc449023581"/>
      <w:bookmarkStart w:id="286" w:name="_Toc449085261"/>
      <w:bookmarkStart w:id="287" w:name="_Toc449087118"/>
      <w:bookmarkStart w:id="288" w:name="_Toc449087771"/>
      <w:bookmarkStart w:id="289" w:name="_Toc449088424"/>
      <w:bookmarkStart w:id="290" w:name="_Toc449089077"/>
      <w:bookmarkStart w:id="291" w:name="_Toc449097626"/>
      <w:bookmarkStart w:id="292" w:name="_Toc449098309"/>
      <w:bookmarkStart w:id="293" w:name="_Toc448928669"/>
      <w:bookmarkStart w:id="294" w:name="_Toc448930882"/>
      <w:bookmarkStart w:id="295" w:name="_Toc449085262"/>
      <w:bookmarkStart w:id="296" w:name="_Toc449098310"/>
      <w:bookmarkStart w:id="297" w:name="_Toc448923612"/>
      <w:bookmarkStart w:id="298" w:name="_Toc448928670"/>
      <w:bookmarkStart w:id="299" w:name="_Toc448923999"/>
      <w:bookmarkStart w:id="300" w:name="_Toc448929434"/>
      <w:bookmarkStart w:id="301" w:name="_Toc448930199"/>
      <w:bookmarkStart w:id="302" w:name="_Toc448930583"/>
      <w:bookmarkStart w:id="303" w:name="_Toc448930883"/>
      <w:bookmarkStart w:id="304" w:name="_Toc449023583"/>
      <w:bookmarkStart w:id="305" w:name="_Toc449085263"/>
      <w:bookmarkStart w:id="306" w:name="_Toc449087120"/>
      <w:bookmarkStart w:id="307" w:name="_Toc449087773"/>
      <w:bookmarkStart w:id="308" w:name="_Toc449088426"/>
      <w:bookmarkStart w:id="309" w:name="_Toc449089079"/>
      <w:bookmarkStart w:id="310" w:name="_Toc449097628"/>
      <w:bookmarkStart w:id="311" w:name="_Toc449098311"/>
      <w:bookmarkStart w:id="312" w:name="_Toc448928671"/>
      <w:bookmarkStart w:id="313" w:name="_Toc448930884"/>
      <w:bookmarkStart w:id="314" w:name="_Toc449085264"/>
      <w:bookmarkStart w:id="315" w:name="_Toc449098312"/>
      <w:bookmarkStart w:id="316" w:name="_Toc448923614"/>
      <w:bookmarkStart w:id="317" w:name="_Toc448928672"/>
      <w:bookmarkStart w:id="318" w:name="_Toc448924001"/>
      <w:bookmarkStart w:id="319" w:name="_Toc448929436"/>
      <w:bookmarkStart w:id="320" w:name="_Toc448930201"/>
      <w:bookmarkStart w:id="321" w:name="_Toc448930585"/>
      <w:bookmarkStart w:id="322" w:name="_Toc448930885"/>
      <w:bookmarkStart w:id="323" w:name="_Toc449023585"/>
      <w:bookmarkStart w:id="324" w:name="_Toc449085265"/>
      <w:bookmarkStart w:id="325" w:name="_Toc449087122"/>
      <w:bookmarkStart w:id="326" w:name="_Toc449087775"/>
      <w:bookmarkStart w:id="327" w:name="_Toc449088428"/>
      <w:bookmarkStart w:id="328" w:name="_Toc449089081"/>
      <w:bookmarkStart w:id="329" w:name="_Toc449097630"/>
      <w:bookmarkStart w:id="330" w:name="_Toc449098313"/>
      <w:bookmarkStart w:id="331" w:name="_Toc448928673"/>
      <w:bookmarkStart w:id="332" w:name="_Toc448930886"/>
      <w:bookmarkStart w:id="333" w:name="_Toc449085266"/>
      <w:bookmarkStart w:id="334" w:name="_Toc449098314"/>
      <w:bookmarkStart w:id="335" w:name="_Toc448923616"/>
      <w:bookmarkStart w:id="336" w:name="_Toc448928674"/>
      <w:bookmarkStart w:id="337" w:name="_Toc448924003"/>
      <w:bookmarkStart w:id="338" w:name="_Toc448929438"/>
      <w:bookmarkStart w:id="339" w:name="_Toc448930203"/>
      <w:bookmarkStart w:id="340" w:name="_Toc448930587"/>
      <w:bookmarkStart w:id="341" w:name="_Toc448930887"/>
      <w:bookmarkStart w:id="342" w:name="_Toc449023587"/>
      <w:bookmarkStart w:id="343" w:name="_Toc449085267"/>
      <w:bookmarkStart w:id="344" w:name="_Toc449087124"/>
      <w:bookmarkStart w:id="345" w:name="_Toc449087777"/>
      <w:bookmarkStart w:id="346" w:name="_Toc449088430"/>
      <w:bookmarkStart w:id="347" w:name="_Toc449089083"/>
      <w:bookmarkStart w:id="348" w:name="_Toc449097632"/>
      <w:bookmarkStart w:id="349" w:name="_Toc449098315"/>
      <w:bookmarkStart w:id="350" w:name="_Toc448923628"/>
      <w:bookmarkStart w:id="351" w:name="_Toc448928692"/>
      <w:bookmarkStart w:id="352" w:name="_Toc448924015"/>
      <w:bookmarkStart w:id="353" w:name="_Toc448929450"/>
      <w:bookmarkStart w:id="354" w:name="_Toc448930215"/>
      <w:bookmarkStart w:id="355" w:name="_Toc448930599"/>
      <w:bookmarkStart w:id="356" w:name="_Toc448930905"/>
      <w:bookmarkStart w:id="357" w:name="_Toc449023599"/>
      <w:bookmarkStart w:id="358" w:name="_Toc449085285"/>
      <w:bookmarkStart w:id="359" w:name="_Toc449087136"/>
      <w:bookmarkStart w:id="360" w:name="_Toc449087789"/>
      <w:bookmarkStart w:id="361" w:name="_Toc449088442"/>
      <w:bookmarkStart w:id="362" w:name="_Toc449089095"/>
      <w:bookmarkStart w:id="363" w:name="_Toc449097644"/>
      <w:bookmarkStart w:id="364" w:name="_Toc449098333"/>
      <w:bookmarkStart w:id="365" w:name="_Toc448923634"/>
      <w:bookmarkStart w:id="366" w:name="_Toc448928701"/>
      <w:bookmarkStart w:id="367" w:name="_Toc448924021"/>
      <w:bookmarkStart w:id="368" w:name="_Toc448929456"/>
      <w:bookmarkStart w:id="369" w:name="_Toc448930221"/>
      <w:bookmarkStart w:id="370" w:name="_Toc448930605"/>
      <w:bookmarkStart w:id="371" w:name="_Toc448930914"/>
      <w:bookmarkStart w:id="372" w:name="_Toc449023605"/>
      <w:bookmarkStart w:id="373" w:name="_Toc449085294"/>
      <w:bookmarkStart w:id="374" w:name="_Toc449087142"/>
      <w:bookmarkStart w:id="375" w:name="_Toc449087795"/>
      <w:bookmarkStart w:id="376" w:name="_Toc449088448"/>
      <w:bookmarkStart w:id="377" w:name="_Toc449089101"/>
      <w:bookmarkStart w:id="378" w:name="_Toc449097650"/>
      <w:bookmarkStart w:id="379" w:name="_Toc449098342"/>
      <w:bookmarkStart w:id="380" w:name="_Toc448928702"/>
      <w:bookmarkStart w:id="381" w:name="_Toc448930915"/>
      <w:bookmarkStart w:id="382" w:name="_Toc449085295"/>
      <w:bookmarkStart w:id="383" w:name="_Toc449098343"/>
      <w:bookmarkStart w:id="384" w:name="_Toc448923636"/>
      <w:bookmarkStart w:id="385" w:name="_Toc448928703"/>
      <w:bookmarkStart w:id="386" w:name="_Toc448924023"/>
      <w:bookmarkStart w:id="387" w:name="_Toc448929458"/>
      <w:bookmarkStart w:id="388" w:name="_Toc448930223"/>
      <w:bookmarkStart w:id="389" w:name="_Toc448930607"/>
      <w:bookmarkStart w:id="390" w:name="_Toc448930916"/>
      <w:bookmarkStart w:id="391" w:name="_Toc449023607"/>
      <w:bookmarkStart w:id="392" w:name="_Toc449085296"/>
      <w:bookmarkStart w:id="393" w:name="_Toc449087144"/>
      <w:bookmarkStart w:id="394" w:name="_Toc449087797"/>
      <w:bookmarkStart w:id="395" w:name="_Toc449088450"/>
      <w:bookmarkStart w:id="396" w:name="_Toc449089103"/>
      <w:bookmarkStart w:id="397" w:name="_Toc449097652"/>
      <w:bookmarkStart w:id="398" w:name="_Toc449098344"/>
      <w:bookmarkStart w:id="399" w:name="_Toc448923637"/>
      <w:bookmarkStart w:id="400" w:name="_Toc448928704"/>
      <w:bookmarkStart w:id="401" w:name="_Toc448924024"/>
      <w:bookmarkStart w:id="402" w:name="_Toc448929459"/>
      <w:bookmarkStart w:id="403" w:name="_Toc448930224"/>
      <w:bookmarkStart w:id="404" w:name="_Toc448930608"/>
      <w:bookmarkStart w:id="405" w:name="_Toc448930917"/>
      <w:bookmarkStart w:id="406" w:name="_Toc449023608"/>
      <w:bookmarkStart w:id="407" w:name="_Toc449085297"/>
      <w:bookmarkStart w:id="408" w:name="_Toc449087145"/>
      <w:bookmarkStart w:id="409" w:name="_Toc449087798"/>
      <w:bookmarkStart w:id="410" w:name="_Toc449088451"/>
      <w:bookmarkStart w:id="411" w:name="_Toc449089104"/>
      <w:bookmarkStart w:id="412" w:name="_Toc449097653"/>
      <w:bookmarkStart w:id="413" w:name="_Toc449098345"/>
      <w:bookmarkStart w:id="414" w:name="_Toc448923638"/>
      <w:bookmarkStart w:id="415" w:name="_Toc448928705"/>
      <w:bookmarkStart w:id="416" w:name="_Toc448924025"/>
      <w:bookmarkStart w:id="417" w:name="_Toc448929460"/>
      <w:bookmarkStart w:id="418" w:name="_Toc448930225"/>
      <w:bookmarkStart w:id="419" w:name="_Toc448930609"/>
      <w:bookmarkStart w:id="420" w:name="_Toc448930918"/>
      <w:bookmarkStart w:id="421" w:name="_Toc449023609"/>
      <w:bookmarkStart w:id="422" w:name="_Toc449085298"/>
      <w:bookmarkStart w:id="423" w:name="_Toc449087146"/>
      <w:bookmarkStart w:id="424" w:name="_Toc449087799"/>
      <w:bookmarkStart w:id="425" w:name="_Toc449088452"/>
      <w:bookmarkStart w:id="426" w:name="_Toc449089105"/>
      <w:bookmarkStart w:id="427" w:name="_Toc449097654"/>
      <w:bookmarkStart w:id="428" w:name="_Toc449098346"/>
      <w:bookmarkStart w:id="429" w:name="_Toc448923639"/>
      <w:bookmarkStart w:id="430" w:name="_Toc448928706"/>
      <w:bookmarkStart w:id="431" w:name="_Toc448924026"/>
      <w:bookmarkStart w:id="432" w:name="_Toc448929461"/>
      <w:bookmarkStart w:id="433" w:name="_Toc448930226"/>
      <w:bookmarkStart w:id="434" w:name="_Toc448930610"/>
      <w:bookmarkStart w:id="435" w:name="_Toc448930919"/>
      <w:bookmarkStart w:id="436" w:name="_Toc449023610"/>
      <w:bookmarkStart w:id="437" w:name="_Toc449085299"/>
      <w:bookmarkStart w:id="438" w:name="_Toc449087147"/>
      <w:bookmarkStart w:id="439" w:name="_Toc449087800"/>
      <w:bookmarkStart w:id="440" w:name="_Toc449088453"/>
      <w:bookmarkStart w:id="441" w:name="_Toc449089106"/>
      <w:bookmarkStart w:id="442" w:name="_Toc449097655"/>
      <w:bookmarkStart w:id="443" w:name="_Toc449098347"/>
      <w:bookmarkStart w:id="444" w:name="_Toc448923640"/>
      <w:bookmarkStart w:id="445" w:name="_Toc448928707"/>
      <w:bookmarkStart w:id="446" w:name="_Toc448924027"/>
      <w:bookmarkStart w:id="447" w:name="_Toc448929462"/>
      <w:bookmarkStart w:id="448" w:name="_Toc448930227"/>
      <w:bookmarkStart w:id="449" w:name="_Toc448930611"/>
      <w:bookmarkStart w:id="450" w:name="_Toc448930920"/>
      <w:bookmarkStart w:id="451" w:name="_Toc449023611"/>
      <w:bookmarkStart w:id="452" w:name="_Toc449085300"/>
      <w:bookmarkStart w:id="453" w:name="_Toc449087148"/>
      <w:bookmarkStart w:id="454" w:name="_Toc449087801"/>
      <w:bookmarkStart w:id="455" w:name="_Toc449088454"/>
      <w:bookmarkStart w:id="456" w:name="_Toc449089107"/>
      <w:bookmarkStart w:id="457" w:name="_Toc449097656"/>
      <w:bookmarkStart w:id="458" w:name="_Toc449098348"/>
      <w:bookmarkStart w:id="459" w:name="_Toc448923641"/>
      <w:bookmarkStart w:id="460" w:name="_Toc448928708"/>
      <w:bookmarkStart w:id="461" w:name="_Toc448924028"/>
      <w:bookmarkStart w:id="462" w:name="_Toc448929463"/>
      <w:bookmarkStart w:id="463" w:name="_Toc448930228"/>
      <w:bookmarkStart w:id="464" w:name="_Toc448930612"/>
      <w:bookmarkStart w:id="465" w:name="_Toc448930921"/>
      <w:bookmarkStart w:id="466" w:name="_Toc449023612"/>
      <w:bookmarkStart w:id="467" w:name="_Toc449085301"/>
      <w:bookmarkStart w:id="468" w:name="_Toc449087149"/>
      <w:bookmarkStart w:id="469" w:name="_Toc449087802"/>
      <w:bookmarkStart w:id="470" w:name="_Toc449088455"/>
      <w:bookmarkStart w:id="471" w:name="_Toc449089108"/>
      <w:bookmarkStart w:id="472" w:name="_Toc449097657"/>
      <w:bookmarkStart w:id="473" w:name="_Toc449098349"/>
      <w:bookmarkStart w:id="474" w:name="_Toc448923642"/>
      <w:bookmarkStart w:id="475" w:name="_Toc448928709"/>
      <w:bookmarkStart w:id="476" w:name="_Toc448924029"/>
      <w:bookmarkStart w:id="477" w:name="_Toc448929464"/>
      <w:bookmarkStart w:id="478" w:name="_Toc448930229"/>
      <w:bookmarkStart w:id="479" w:name="_Toc448930613"/>
      <w:bookmarkStart w:id="480" w:name="_Toc448930922"/>
      <w:bookmarkStart w:id="481" w:name="_Toc449023613"/>
      <w:bookmarkStart w:id="482" w:name="_Toc449085302"/>
      <w:bookmarkStart w:id="483" w:name="_Toc449087150"/>
      <w:bookmarkStart w:id="484" w:name="_Toc449087803"/>
      <w:bookmarkStart w:id="485" w:name="_Toc449088456"/>
      <w:bookmarkStart w:id="486" w:name="_Toc449089109"/>
      <w:bookmarkStart w:id="487" w:name="_Toc449097658"/>
      <w:bookmarkStart w:id="488" w:name="_Toc449098350"/>
      <w:bookmarkStart w:id="489" w:name="_Toc448923643"/>
      <w:bookmarkStart w:id="490" w:name="_Toc448928710"/>
      <w:bookmarkStart w:id="491" w:name="_Toc448924030"/>
      <w:bookmarkStart w:id="492" w:name="_Toc448929465"/>
      <w:bookmarkStart w:id="493" w:name="_Toc448930230"/>
      <w:bookmarkStart w:id="494" w:name="_Toc448930614"/>
      <w:bookmarkStart w:id="495" w:name="_Toc448930923"/>
      <w:bookmarkStart w:id="496" w:name="_Toc449023614"/>
      <w:bookmarkStart w:id="497" w:name="_Toc449085303"/>
      <w:bookmarkStart w:id="498" w:name="_Toc449087151"/>
      <w:bookmarkStart w:id="499" w:name="_Toc449087804"/>
      <w:bookmarkStart w:id="500" w:name="_Toc449088457"/>
      <w:bookmarkStart w:id="501" w:name="_Toc449089110"/>
      <w:bookmarkStart w:id="502" w:name="_Toc449097659"/>
      <w:bookmarkStart w:id="503" w:name="_Toc449098351"/>
      <w:bookmarkStart w:id="504" w:name="_Toc448923644"/>
      <w:bookmarkStart w:id="505" w:name="_Toc448928711"/>
      <w:bookmarkStart w:id="506" w:name="_Toc448924031"/>
      <w:bookmarkStart w:id="507" w:name="_Toc448929466"/>
      <w:bookmarkStart w:id="508" w:name="_Toc448930231"/>
      <w:bookmarkStart w:id="509" w:name="_Toc448930615"/>
      <w:bookmarkStart w:id="510" w:name="_Toc448930924"/>
      <w:bookmarkStart w:id="511" w:name="_Toc449023615"/>
      <w:bookmarkStart w:id="512" w:name="_Toc449085304"/>
      <w:bookmarkStart w:id="513" w:name="_Toc449087152"/>
      <w:bookmarkStart w:id="514" w:name="_Toc449087805"/>
      <w:bookmarkStart w:id="515" w:name="_Toc449088458"/>
      <w:bookmarkStart w:id="516" w:name="_Toc449089111"/>
      <w:bookmarkStart w:id="517" w:name="_Toc449097660"/>
      <w:bookmarkStart w:id="518" w:name="_Toc449098352"/>
      <w:bookmarkStart w:id="519" w:name="_Toc448923645"/>
      <w:bookmarkStart w:id="520" w:name="_Toc448928712"/>
      <w:bookmarkStart w:id="521" w:name="_Toc448924032"/>
      <w:bookmarkStart w:id="522" w:name="_Toc448929467"/>
      <w:bookmarkStart w:id="523" w:name="_Toc448930232"/>
      <w:bookmarkStart w:id="524" w:name="_Toc448930616"/>
      <w:bookmarkStart w:id="525" w:name="_Toc448930925"/>
      <w:bookmarkStart w:id="526" w:name="_Toc449023616"/>
      <w:bookmarkStart w:id="527" w:name="_Toc449085305"/>
      <w:bookmarkStart w:id="528" w:name="_Toc449087153"/>
      <w:bookmarkStart w:id="529" w:name="_Toc449087806"/>
      <w:bookmarkStart w:id="530" w:name="_Toc449088459"/>
      <w:bookmarkStart w:id="531" w:name="_Toc449089112"/>
      <w:bookmarkStart w:id="532" w:name="_Toc449097661"/>
      <w:bookmarkStart w:id="533" w:name="_Toc449098353"/>
      <w:bookmarkStart w:id="534" w:name="_Toc448923646"/>
      <w:bookmarkStart w:id="535" w:name="_Toc448928713"/>
      <w:bookmarkStart w:id="536" w:name="_Toc448924033"/>
      <w:bookmarkStart w:id="537" w:name="_Toc448929468"/>
      <w:bookmarkStart w:id="538" w:name="_Toc448930233"/>
      <w:bookmarkStart w:id="539" w:name="_Toc448930617"/>
      <w:bookmarkStart w:id="540" w:name="_Toc448930926"/>
      <w:bookmarkStart w:id="541" w:name="_Toc449023617"/>
      <w:bookmarkStart w:id="542" w:name="_Toc449085306"/>
      <w:bookmarkStart w:id="543" w:name="_Toc449087154"/>
      <w:bookmarkStart w:id="544" w:name="_Toc449087807"/>
      <w:bookmarkStart w:id="545" w:name="_Toc449088460"/>
      <w:bookmarkStart w:id="546" w:name="_Toc449089113"/>
      <w:bookmarkStart w:id="547" w:name="_Toc449097662"/>
      <w:bookmarkStart w:id="548" w:name="_Toc449098354"/>
      <w:bookmarkStart w:id="549" w:name="_Toc448923647"/>
      <w:bookmarkStart w:id="550" w:name="_Toc448928714"/>
      <w:bookmarkStart w:id="551" w:name="_Toc448924034"/>
      <w:bookmarkStart w:id="552" w:name="_Toc448929469"/>
      <w:bookmarkStart w:id="553" w:name="_Toc448930234"/>
      <w:bookmarkStart w:id="554" w:name="_Toc448930618"/>
      <w:bookmarkStart w:id="555" w:name="_Toc448930927"/>
      <w:bookmarkStart w:id="556" w:name="_Toc449023618"/>
      <w:bookmarkStart w:id="557" w:name="_Toc449085307"/>
      <w:bookmarkStart w:id="558" w:name="_Toc449087155"/>
      <w:bookmarkStart w:id="559" w:name="_Toc449087808"/>
      <w:bookmarkStart w:id="560" w:name="_Toc449088461"/>
      <w:bookmarkStart w:id="561" w:name="_Toc449089114"/>
      <w:bookmarkStart w:id="562" w:name="_Toc449097663"/>
      <w:bookmarkStart w:id="563" w:name="_Toc449098355"/>
      <w:bookmarkStart w:id="564" w:name="_Toc448923648"/>
      <w:bookmarkStart w:id="565" w:name="_Toc448928715"/>
      <w:bookmarkStart w:id="566" w:name="_Toc448924035"/>
      <w:bookmarkStart w:id="567" w:name="_Toc448929470"/>
      <w:bookmarkStart w:id="568" w:name="_Toc448930235"/>
      <w:bookmarkStart w:id="569" w:name="_Toc448930619"/>
      <w:bookmarkStart w:id="570" w:name="_Toc448930928"/>
      <w:bookmarkStart w:id="571" w:name="_Toc449023619"/>
      <w:bookmarkStart w:id="572" w:name="_Toc449085308"/>
      <w:bookmarkStart w:id="573" w:name="_Toc449087156"/>
      <w:bookmarkStart w:id="574" w:name="_Toc449087809"/>
      <w:bookmarkStart w:id="575" w:name="_Toc449088462"/>
      <w:bookmarkStart w:id="576" w:name="_Toc449089115"/>
      <w:bookmarkStart w:id="577" w:name="_Toc449097664"/>
      <w:bookmarkStart w:id="578" w:name="_Toc449098356"/>
      <w:bookmarkStart w:id="579" w:name="_Toc448923649"/>
      <w:bookmarkStart w:id="580" w:name="_Toc448928716"/>
      <w:bookmarkStart w:id="581" w:name="_Toc448924036"/>
      <w:bookmarkStart w:id="582" w:name="_Toc448929471"/>
      <w:bookmarkStart w:id="583" w:name="_Toc448930236"/>
      <w:bookmarkStart w:id="584" w:name="_Toc448930620"/>
      <w:bookmarkStart w:id="585" w:name="_Toc448930929"/>
      <w:bookmarkStart w:id="586" w:name="_Toc449023620"/>
      <w:bookmarkStart w:id="587" w:name="_Toc449085309"/>
      <w:bookmarkStart w:id="588" w:name="_Toc449087157"/>
      <w:bookmarkStart w:id="589" w:name="_Toc449087810"/>
      <w:bookmarkStart w:id="590" w:name="_Toc449088463"/>
      <w:bookmarkStart w:id="591" w:name="_Toc449089116"/>
      <w:bookmarkStart w:id="592" w:name="_Toc449097665"/>
      <w:bookmarkStart w:id="593" w:name="_Toc449098357"/>
      <w:bookmarkStart w:id="594" w:name="_Toc448928717"/>
      <w:bookmarkStart w:id="595" w:name="_Toc448930930"/>
      <w:bookmarkStart w:id="596" w:name="_Toc449085310"/>
      <w:bookmarkStart w:id="597" w:name="_Toc449098358"/>
      <w:bookmarkStart w:id="598" w:name="_Toc448928718"/>
      <w:bookmarkStart w:id="599" w:name="_Toc448930931"/>
      <w:bookmarkStart w:id="600" w:name="_Toc449085311"/>
      <w:bookmarkStart w:id="601" w:name="_Toc449098359"/>
      <w:bookmarkStart w:id="602" w:name="_Toc448923652"/>
      <w:bookmarkStart w:id="603" w:name="_Toc448928719"/>
      <w:bookmarkStart w:id="604" w:name="_Toc448924039"/>
      <w:bookmarkStart w:id="605" w:name="_Toc448929474"/>
      <w:bookmarkStart w:id="606" w:name="_Toc448930239"/>
      <w:bookmarkStart w:id="607" w:name="_Toc448930623"/>
      <w:bookmarkStart w:id="608" w:name="_Toc448930932"/>
      <w:bookmarkStart w:id="609" w:name="_Toc449023623"/>
      <w:bookmarkStart w:id="610" w:name="_Toc449085312"/>
      <w:bookmarkStart w:id="611" w:name="_Toc449087160"/>
      <w:bookmarkStart w:id="612" w:name="_Toc449087813"/>
      <w:bookmarkStart w:id="613" w:name="_Toc449088466"/>
      <w:bookmarkStart w:id="614" w:name="_Toc449089119"/>
      <w:bookmarkStart w:id="615" w:name="_Toc449097668"/>
      <w:bookmarkStart w:id="616" w:name="_Toc449098360"/>
      <w:bookmarkStart w:id="617" w:name="_Toc448928720"/>
      <w:bookmarkStart w:id="618" w:name="_Toc448930933"/>
      <w:bookmarkStart w:id="619" w:name="_Toc449085313"/>
      <w:bookmarkStart w:id="620" w:name="_Toc449098361"/>
      <w:bookmarkStart w:id="621" w:name="_Toc448923654"/>
      <w:bookmarkStart w:id="622" w:name="_Toc448928721"/>
      <w:bookmarkStart w:id="623" w:name="_Toc448924041"/>
      <w:bookmarkStart w:id="624" w:name="_Toc448929476"/>
      <w:bookmarkStart w:id="625" w:name="_Toc448930241"/>
      <w:bookmarkStart w:id="626" w:name="_Toc448930625"/>
      <w:bookmarkStart w:id="627" w:name="_Toc448930934"/>
      <w:bookmarkStart w:id="628" w:name="_Toc449023625"/>
      <w:bookmarkStart w:id="629" w:name="_Toc449085314"/>
      <w:bookmarkStart w:id="630" w:name="_Toc449087162"/>
      <w:bookmarkStart w:id="631" w:name="_Toc449087815"/>
      <w:bookmarkStart w:id="632" w:name="_Toc449088468"/>
      <w:bookmarkStart w:id="633" w:name="_Toc449089121"/>
      <w:bookmarkStart w:id="634" w:name="_Toc449097670"/>
      <w:bookmarkStart w:id="635" w:name="_Toc449098362"/>
      <w:bookmarkStart w:id="636" w:name="_Toc448923655"/>
      <w:bookmarkStart w:id="637" w:name="_Toc448928722"/>
      <w:bookmarkStart w:id="638" w:name="_Toc448924042"/>
      <w:bookmarkStart w:id="639" w:name="_Toc448929477"/>
      <w:bookmarkStart w:id="640" w:name="_Toc448930242"/>
      <w:bookmarkStart w:id="641" w:name="_Toc448930626"/>
      <w:bookmarkStart w:id="642" w:name="_Toc448930935"/>
      <w:bookmarkStart w:id="643" w:name="_Toc449023626"/>
      <w:bookmarkStart w:id="644" w:name="_Toc449085315"/>
      <w:bookmarkStart w:id="645" w:name="_Toc449087163"/>
      <w:bookmarkStart w:id="646" w:name="_Toc449087816"/>
      <w:bookmarkStart w:id="647" w:name="_Toc449088469"/>
      <w:bookmarkStart w:id="648" w:name="_Toc449089122"/>
      <w:bookmarkStart w:id="649" w:name="_Toc449097671"/>
      <w:bookmarkStart w:id="650" w:name="_Toc449098363"/>
      <w:bookmarkStart w:id="651" w:name="_Toc448928723"/>
      <w:bookmarkStart w:id="652" w:name="_Toc448930936"/>
      <w:bookmarkStart w:id="653" w:name="_Toc449085316"/>
      <w:bookmarkStart w:id="654" w:name="_Toc449098364"/>
      <w:bookmarkStart w:id="655" w:name="_Toc448923657"/>
      <w:bookmarkStart w:id="656" w:name="_Toc448928724"/>
      <w:bookmarkStart w:id="657" w:name="_Toc448924044"/>
      <w:bookmarkStart w:id="658" w:name="_Toc448929479"/>
      <w:bookmarkStart w:id="659" w:name="_Toc448930244"/>
      <w:bookmarkStart w:id="660" w:name="_Toc448930628"/>
      <w:bookmarkStart w:id="661" w:name="_Toc448930937"/>
      <w:bookmarkStart w:id="662" w:name="_Toc449023628"/>
      <w:bookmarkStart w:id="663" w:name="_Toc449085317"/>
      <w:bookmarkStart w:id="664" w:name="_Toc449087165"/>
      <w:bookmarkStart w:id="665" w:name="_Toc449087818"/>
      <w:bookmarkStart w:id="666" w:name="_Toc449088471"/>
      <w:bookmarkStart w:id="667" w:name="_Toc449089124"/>
      <w:bookmarkStart w:id="668" w:name="_Toc449097673"/>
      <w:bookmarkStart w:id="669" w:name="_Toc449098365"/>
      <w:bookmarkStart w:id="670" w:name="_Toc448928725"/>
      <w:bookmarkStart w:id="671" w:name="_Toc448930938"/>
      <w:bookmarkStart w:id="672" w:name="_Toc449085318"/>
      <w:bookmarkStart w:id="673" w:name="_Toc449098366"/>
      <w:bookmarkStart w:id="674" w:name="_Toc448923659"/>
      <w:bookmarkStart w:id="675" w:name="_Toc448928726"/>
      <w:bookmarkStart w:id="676" w:name="_Toc448924046"/>
      <w:bookmarkStart w:id="677" w:name="_Toc448929481"/>
      <w:bookmarkStart w:id="678" w:name="_Toc448930246"/>
      <w:bookmarkStart w:id="679" w:name="_Toc448930630"/>
      <w:bookmarkStart w:id="680" w:name="_Toc448930939"/>
      <w:bookmarkStart w:id="681" w:name="_Toc449023630"/>
      <w:bookmarkStart w:id="682" w:name="_Toc449085319"/>
      <w:bookmarkStart w:id="683" w:name="_Toc449087167"/>
      <w:bookmarkStart w:id="684" w:name="_Toc449087820"/>
      <w:bookmarkStart w:id="685" w:name="_Toc449088473"/>
      <w:bookmarkStart w:id="686" w:name="_Toc449089126"/>
      <w:bookmarkStart w:id="687" w:name="_Toc449097675"/>
      <w:bookmarkStart w:id="688" w:name="_Toc449098367"/>
      <w:bookmarkStart w:id="689" w:name="_Toc448928727"/>
      <w:bookmarkStart w:id="690" w:name="_Toc448930940"/>
      <w:bookmarkStart w:id="691" w:name="_Toc449085320"/>
      <w:bookmarkStart w:id="692" w:name="_Toc449098368"/>
      <w:bookmarkStart w:id="693" w:name="_Toc448923661"/>
      <w:bookmarkStart w:id="694" w:name="_Toc448928728"/>
      <w:bookmarkStart w:id="695" w:name="_Toc448924048"/>
      <w:bookmarkStart w:id="696" w:name="_Toc448929483"/>
      <w:bookmarkStart w:id="697" w:name="_Toc448930248"/>
      <w:bookmarkStart w:id="698" w:name="_Toc448930632"/>
      <w:bookmarkStart w:id="699" w:name="_Toc448930941"/>
      <w:bookmarkStart w:id="700" w:name="_Toc449023632"/>
      <w:bookmarkStart w:id="701" w:name="_Toc449085321"/>
      <w:bookmarkStart w:id="702" w:name="_Toc449087169"/>
      <w:bookmarkStart w:id="703" w:name="_Toc449087822"/>
      <w:bookmarkStart w:id="704" w:name="_Toc449088475"/>
      <w:bookmarkStart w:id="705" w:name="_Toc449089128"/>
      <w:bookmarkStart w:id="706" w:name="_Toc449097677"/>
      <w:bookmarkStart w:id="707" w:name="_Toc449098369"/>
      <w:bookmarkStart w:id="708" w:name="_Toc448923673"/>
      <w:bookmarkStart w:id="709" w:name="_Toc448928746"/>
      <w:bookmarkStart w:id="710" w:name="_Toc448924060"/>
      <w:bookmarkStart w:id="711" w:name="_Toc448929495"/>
      <w:bookmarkStart w:id="712" w:name="_Toc448930260"/>
      <w:bookmarkStart w:id="713" w:name="_Toc448930644"/>
      <w:bookmarkStart w:id="714" w:name="_Toc448930959"/>
      <w:bookmarkStart w:id="715" w:name="_Toc449023644"/>
      <w:bookmarkStart w:id="716" w:name="_Toc449085339"/>
      <w:bookmarkStart w:id="717" w:name="_Toc449087181"/>
      <w:bookmarkStart w:id="718" w:name="_Toc449087834"/>
      <w:bookmarkStart w:id="719" w:name="_Toc449088487"/>
      <w:bookmarkStart w:id="720" w:name="_Toc449089140"/>
      <w:bookmarkStart w:id="721" w:name="_Toc449097689"/>
      <w:bookmarkStart w:id="722" w:name="_Toc449098387"/>
      <w:bookmarkStart w:id="723" w:name="_Toc448923679"/>
      <w:bookmarkStart w:id="724" w:name="_Toc448928755"/>
      <w:bookmarkStart w:id="725" w:name="_Toc448924066"/>
      <w:bookmarkStart w:id="726" w:name="_Toc448929501"/>
      <w:bookmarkStart w:id="727" w:name="_Toc448930266"/>
      <w:bookmarkStart w:id="728" w:name="_Toc448930650"/>
      <w:bookmarkStart w:id="729" w:name="_Toc448930968"/>
      <w:bookmarkStart w:id="730" w:name="_Toc449023650"/>
      <w:bookmarkStart w:id="731" w:name="_Toc449085348"/>
      <w:bookmarkStart w:id="732" w:name="_Toc449087187"/>
      <w:bookmarkStart w:id="733" w:name="_Toc449087840"/>
      <w:bookmarkStart w:id="734" w:name="_Toc449088493"/>
      <w:bookmarkStart w:id="735" w:name="_Toc449089146"/>
      <w:bookmarkStart w:id="736" w:name="_Toc449097695"/>
      <w:bookmarkStart w:id="737" w:name="_Toc449098396"/>
      <w:bookmarkStart w:id="738" w:name="_Toc448928756"/>
      <w:bookmarkStart w:id="739" w:name="_Toc448930969"/>
      <w:bookmarkStart w:id="740" w:name="_Toc449085349"/>
      <w:bookmarkStart w:id="741" w:name="_Toc449098397"/>
      <w:bookmarkStart w:id="742" w:name="_Toc448923681"/>
      <w:bookmarkStart w:id="743" w:name="_Toc448928757"/>
      <w:bookmarkStart w:id="744" w:name="_Toc448924068"/>
      <w:bookmarkStart w:id="745" w:name="_Toc448929503"/>
      <w:bookmarkStart w:id="746" w:name="_Toc448930268"/>
      <w:bookmarkStart w:id="747" w:name="_Toc448930652"/>
      <w:bookmarkStart w:id="748" w:name="_Toc448930970"/>
      <w:bookmarkStart w:id="749" w:name="_Toc449023652"/>
      <w:bookmarkStart w:id="750" w:name="_Toc449085350"/>
      <w:bookmarkStart w:id="751" w:name="_Toc449087189"/>
      <w:bookmarkStart w:id="752" w:name="_Toc449087842"/>
      <w:bookmarkStart w:id="753" w:name="_Toc449088495"/>
      <w:bookmarkStart w:id="754" w:name="_Toc449089148"/>
      <w:bookmarkStart w:id="755" w:name="_Toc449097697"/>
      <w:bookmarkStart w:id="756" w:name="_Toc449098398"/>
      <w:bookmarkStart w:id="757" w:name="_Toc448923682"/>
      <w:bookmarkStart w:id="758" w:name="_Toc448928758"/>
      <w:bookmarkStart w:id="759" w:name="_Toc448924069"/>
      <w:bookmarkStart w:id="760" w:name="_Toc448929504"/>
      <w:bookmarkStart w:id="761" w:name="_Toc448930269"/>
      <w:bookmarkStart w:id="762" w:name="_Toc448930653"/>
      <w:bookmarkStart w:id="763" w:name="_Toc448930971"/>
      <w:bookmarkStart w:id="764" w:name="_Toc449023653"/>
      <w:bookmarkStart w:id="765" w:name="_Toc449085351"/>
      <w:bookmarkStart w:id="766" w:name="_Toc449087190"/>
      <w:bookmarkStart w:id="767" w:name="_Toc449087843"/>
      <w:bookmarkStart w:id="768" w:name="_Toc449088496"/>
      <w:bookmarkStart w:id="769" w:name="_Toc449089149"/>
      <w:bookmarkStart w:id="770" w:name="_Toc449097698"/>
      <w:bookmarkStart w:id="771" w:name="_Toc449098399"/>
      <w:bookmarkStart w:id="772" w:name="_Toc448923683"/>
      <w:bookmarkStart w:id="773" w:name="_Toc448928759"/>
      <w:bookmarkStart w:id="774" w:name="_Toc448924070"/>
      <w:bookmarkStart w:id="775" w:name="_Toc448929505"/>
      <w:bookmarkStart w:id="776" w:name="_Toc448930270"/>
      <w:bookmarkStart w:id="777" w:name="_Toc448930654"/>
      <w:bookmarkStart w:id="778" w:name="_Toc448930972"/>
      <w:bookmarkStart w:id="779" w:name="_Toc449023654"/>
      <w:bookmarkStart w:id="780" w:name="_Toc449085352"/>
      <w:bookmarkStart w:id="781" w:name="_Toc449087191"/>
      <w:bookmarkStart w:id="782" w:name="_Toc449087844"/>
      <w:bookmarkStart w:id="783" w:name="_Toc449088497"/>
      <w:bookmarkStart w:id="784" w:name="_Toc449089150"/>
      <w:bookmarkStart w:id="785" w:name="_Toc449097699"/>
      <w:bookmarkStart w:id="786" w:name="_Toc449098400"/>
      <w:bookmarkStart w:id="787" w:name="_Toc448923684"/>
      <w:bookmarkStart w:id="788" w:name="_Toc448928760"/>
      <w:bookmarkStart w:id="789" w:name="_Toc448924071"/>
      <w:bookmarkStart w:id="790" w:name="_Toc448929506"/>
      <w:bookmarkStart w:id="791" w:name="_Toc448930271"/>
      <w:bookmarkStart w:id="792" w:name="_Toc448930655"/>
      <w:bookmarkStart w:id="793" w:name="_Toc448930973"/>
      <w:bookmarkStart w:id="794" w:name="_Toc449023655"/>
      <w:bookmarkStart w:id="795" w:name="_Toc449085353"/>
      <w:bookmarkStart w:id="796" w:name="_Toc449087192"/>
      <w:bookmarkStart w:id="797" w:name="_Toc449087845"/>
      <w:bookmarkStart w:id="798" w:name="_Toc449088498"/>
      <w:bookmarkStart w:id="799" w:name="_Toc449089151"/>
      <w:bookmarkStart w:id="800" w:name="_Toc449097700"/>
      <w:bookmarkStart w:id="801" w:name="_Toc449098401"/>
      <w:bookmarkStart w:id="802" w:name="_Toc448923685"/>
      <w:bookmarkStart w:id="803" w:name="_Toc448928761"/>
      <w:bookmarkStart w:id="804" w:name="_Toc448924072"/>
      <w:bookmarkStart w:id="805" w:name="_Toc448929507"/>
      <w:bookmarkStart w:id="806" w:name="_Toc448930272"/>
      <w:bookmarkStart w:id="807" w:name="_Toc448930656"/>
      <w:bookmarkStart w:id="808" w:name="_Toc448930974"/>
      <w:bookmarkStart w:id="809" w:name="_Toc449023656"/>
      <w:bookmarkStart w:id="810" w:name="_Toc449085354"/>
      <w:bookmarkStart w:id="811" w:name="_Toc449087193"/>
      <w:bookmarkStart w:id="812" w:name="_Toc449087846"/>
      <w:bookmarkStart w:id="813" w:name="_Toc449088499"/>
      <w:bookmarkStart w:id="814" w:name="_Toc449089152"/>
      <w:bookmarkStart w:id="815" w:name="_Toc449097701"/>
      <w:bookmarkStart w:id="816" w:name="_Toc449098402"/>
      <w:bookmarkStart w:id="817" w:name="_Toc448923686"/>
      <w:bookmarkStart w:id="818" w:name="_Toc448928762"/>
      <w:bookmarkStart w:id="819" w:name="_Toc448924073"/>
      <w:bookmarkStart w:id="820" w:name="_Toc448929508"/>
      <w:bookmarkStart w:id="821" w:name="_Toc448930273"/>
      <w:bookmarkStart w:id="822" w:name="_Toc448930657"/>
      <w:bookmarkStart w:id="823" w:name="_Toc448930975"/>
      <w:bookmarkStart w:id="824" w:name="_Toc449023657"/>
      <w:bookmarkStart w:id="825" w:name="_Toc449085355"/>
      <w:bookmarkStart w:id="826" w:name="_Toc449087194"/>
      <w:bookmarkStart w:id="827" w:name="_Toc449087847"/>
      <w:bookmarkStart w:id="828" w:name="_Toc449088500"/>
      <w:bookmarkStart w:id="829" w:name="_Toc449089153"/>
      <w:bookmarkStart w:id="830" w:name="_Toc449097702"/>
      <w:bookmarkStart w:id="831" w:name="_Toc449098403"/>
      <w:bookmarkStart w:id="832" w:name="_Toc448923687"/>
      <w:bookmarkStart w:id="833" w:name="_Toc448928763"/>
      <w:bookmarkStart w:id="834" w:name="_Toc448924074"/>
      <w:bookmarkStart w:id="835" w:name="_Toc448929509"/>
      <w:bookmarkStart w:id="836" w:name="_Toc448930274"/>
      <w:bookmarkStart w:id="837" w:name="_Toc448930658"/>
      <w:bookmarkStart w:id="838" w:name="_Toc448930976"/>
      <w:bookmarkStart w:id="839" w:name="_Toc449023658"/>
      <w:bookmarkStart w:id="840" w:name="_Toc449085356"/>
      <w:bookmarkStart w:id="841" w:name="_Toc449087195"/>
      <w:bookmarkStart w:id="842" w:name="_Toc449087848"/>
      <w:bookmarkStart w:id="843" w:name="_Toc449088501"/>
      <w:bookmarkStart w:id="844" w:name="_Toc449089154"/>
      <w:bookmarkStart w:id="845" w:name="_Toc449097703"/>
      <w:bookmarkStart w:id="846" w:name="_Toc449098404"/>
      <w:bookmarkStart w:id="847" w:name="_Toc448923688"/>
      <w:bookmarkStart w:id="848" w:name="_Toc448928764"/>
      <w:bookmarkStart w:id="849" w:name="_Toc448924075"/>
      <w:bookmarkStart w:id="850" w:name="_Toc448929510"/>
      <w:bookmarkStart w:id="851" w:name="_Toc448930275"/>
      <w:bookmarkStart w:id="852" w:name="_Toc448930659"/>
      <w:bookmarkStart w:id="853" w:name="_Toc448930977"/>
      <w:bookmarkStart w:id="854" w:name="_Toc449023659"/>
      <w:bookmarkStart w:id="855" w:name="_Toc449085357"/>
      <w:bookmarkStart w:id="856" w:name="_Toc449087196"/>
      <w:bookmarkStart w:id="857" w:name="_Toc449087849"/>
      <w:bookmarkStart w:id="858" w:name="_Toc449088502"/>
      <w:bookmarkStart w:id="859" w:name="_Toc449089155"/>
      <w:bookmarkStart w:id="860" w:name="_Toc449097704"/>
      <w:bookmarkStart w:id="861" w:name="_Toc449098405"/>
      <w:bookmarkStart w:id="862" w:name="_Toc448923689"/>
      <w:bookmarkStart w:id="863" w:name="_Toc448928765"/>
      <w:bookmarkStart w:id="864" w:name="_Toc448924076"/>
      <w:bookmarkStart w:id="865" w:name="_Toc448929511"/>
      <w:bookmarkStart w:id="866" w:name="_Toc448930276"/>
      <w:bookmarkStart w:id="867" w:name="_Toc448930660"/>
      <w:bookmarkStart w:id="868" w:name="_Toc448930978"/>
      <w:bookmarkStart w:id="869" w:name="_Toc449023660"/>
      <w:bookmarkStart w:id="870" w:name="_Toc449085358"/>
      <w:bookmarkStart w:id="871" w:name="_Toc449087197"/>
      <w:bookmarkStart w:id="872" w:name="_Toc449087850"/>
      <w:bookmarkStart w:id="873" w:name="_Toc449088503"/>
      <w:bookmarkStart w:id="874" w:name="_Toc449089156"/>
      <w:bookmarkStart w:id="875" w:name="_Toc449097705"/>
      <w:bookmarkStart w:id="876" w:name="_Toc449098406"/>
      <w:bookmarkStart w:id="877" w:name="_Toc448923690"/>
      <w:bookmarkStart w:id="878" w:name="_Toc448928766"/>
      <w:bookmarkStart w:id="879" w:name="_Toc448924077"/>
      <w:bookmarkStart w:id="880" w:name="_Toc448929512"/>
      <w:bookmarkStart w:id="881" w:name="_Toc448930277"/>
      <w:bookmarkStart w:id="882" w:name="_Toc448930661"/>
      <w:bookmarkStart w:id="883" w:name="_Toc448930979"/>
      <w:bookmarkStart w:id="884" w:name="_Toc449023661"/>
      <w:bookmarkStart w:id="885" w:name="_Toc449085359"/>
      <w:bookmarkStart w:id="886" w:name="_Toc449087198"/>
      <w:bookmarkStart w:id="887" w:name="_Toc449087851"/>
      <w:bookmarkStart w:id="888" w:name="_Toc449088504"/>
      <w:bookmarkStart w:id="889" w:name="_Toc449089157"/>
      <w:bookmarkStart w:id="890" w:name="_Toc449097706"/>
      <w:bookmarkStart w:id="891" w:name="_Toc449098407"/>
      <w:bookmarkStart w:id="892" w:name="_Toc448923691"/>
      <w:bookmarkStart w:id="893" w:name="_Toc448928767"/>
      <w:bookmarkStart w:id="894" w:name="_Toc448924078"/>
      <w:bookmarkStart w:id="895" w:name="_Toc448929513"/>
      <w:bookmarkStart w:id="896" w:name="_Toc448930278"/>
      <w:bookmarkStart w:id="897" w:name="_Toc448930662"/>
      <w:bookmarkStart w:id="898" w:name="_Toc448930980"/>
      <w:bookmarkStart w:id="899" w:name="_Toc449023662"/>
      <w:bookmarkStart w:id="900" w:name="_Toc449085360"/>
      <w:bookmarkStart w:id="901" w:name="_Toc449087199"/>
      <w:bookmarkStart w:id="902" w:name="_Toc449087852"/>
      <w:bookmarkStart w:id="903" w:name="_Toc449088505"/>
      <w:bookmarkStart w:id="904" w:name="_Toc449089158"/>
      <w:bookmarkStart w:id="905" w:name="_Toc449097707"/>
      <w:bookmarkStart w:id="906" w:name="_Toc449098408"/>
      <w:bookmarkStart w:id="907" w:name="_Toc448923692"/>
      <w:bookmarkStart w:id="908" w:name="_Toc448928768"/>
      <w:bookmarkStart w:id="909" w:name="_Toc448924079"/>
      <w:bookmarkStart w:id="910" w:name="_Toc448929514"/>
      <w:bookmarkStart w:id="911" w:name="_Toc448930279"/>
      <w:bookmarkStart w:id="912" w:name="_Toc448930663"/>
      <w:bookmarkStart w:id="913" w:name="_Toc448930981"/>
      <w:bookmarkStart w:id="914" w:name="_Toc449023663"/>
      <w:bookmarkStart w:id="915" w:name="_Toc449085361"/>
      <w:bookmarkStart w:id="916" w:name="_Toc449087200"/>
      <w:bookmarkStart w:id="917" w:name="_Toc449087853"/>
      <w:bookmarkStart w:id="918" w:name="_Toc449088506"/>
      <w:bookmarkStart w:id="919" w:name="_Toc449089159"/>
      <w:bookmarkStart w:id="920" w:name="_Toc449097708"/>
      <w:bookmarkStart w:id="921" w:name="_Toc449098409"/>
      <w:bookmarkStart w:id="922" w:name="_Toc448923693"/>
      <w:bookmarkStart w:id="923" w:name="_Toc448928769"/>
      <w:bookmarkStart w:id="924" w:name="_Toc448924080"/>
      <w:bookmarkStart w:id="925" w:name="_Toc448929515"/>
      <w:bookmarkStart w:id="926" w:name="_Toc448930280"/>
      <w:bookmarkStart w:id="927" w:name="_Toc448930664"/>
      <w:bookmarkStart w:id="928" w:name="_Toc448930982"/>
      <w:bookmarkStart w:id="929" w:name="_Toc449023664"/>
      <w:bookmarkStart w:id="930" w:name="_Toc449085362"/>
      <w:bookmarkStart w:id="931" w:name="_Toc449087201"/>
      <w:bookmarkStart w:id="932" w:name="_Toc449087854"/>
      <w:bookmarkStart w:id="933" w:name="_Toc449088507"/>
      <w:bookmarkStart w:id="934" w:name="_Toc449089160"/>
      <w:bookmarkStart w:id="935" w:name="_Toc449097709"/>
      <w:bookmarkStart w:id="936" w:name="_Toc449098410"/>
      <w:bookmarkStart w:id="937" w:name="_Toc448928770"/>
      <w:bookmarkStart w:id="938" w:name="_Toc448930983"/>
      <w:bookmarkStart w:id="939" w:name="_Toc449085363"/>
      <w:bookmarkStart w:id="940" w:name="_Toc449098411"/>
      <w:bookmarkStart w:id="941" w:name="_Toc448928771"/>
      <w:bookmarkStart w:id="942" w:name="_Toc448930984"/>
      <w:bookmarkStart w:id="943" w:name="_Toc449085364"/>
      <w:bookmarkStart w:id="944" w:name="_Toc449098412"/>
      <w:bookmarkStart w:id="945" w:name="_Toc448923696"/>
      <w:bookmarkStart w:id="946" w:name="_Toc448928772"/>
      <w:bookmarkStart w:id="947" w:name="_Toc448924083"/>
      <w:bookmarkStart w:id="948" w:name="_Toc448929518"/>
      <w:bookmarkStart w:id="949" w:name="_Toc448930283"/>
      <w:bookmarkStart w:id="950" w:name="_Toc448930667"/>
      <w:bookmarkStart w:id="951" w:name="_Toc448930985"/>
      <w:bookmarkStart w:id="952" w:name="_Toc449023667"/>
      <w:bookmarkStart w:id="953" w:name="_Toc449085365"/>
      <w:bookmarkStart w:id="954" w:name="_Toc449087204"/>
      <w:bookmarkStart w:id="955" w:name="_Toc449087857"/>
      <w:bookmarkStart w:id="956" w:name="_Toc449088510"/>
      <w:bookmarkStart w:id="957" w:name="_Toc449089163"/>
      <w:bookmarkStart w:id="958" w:name="_Toc449097712"/>
      <w:bookmarkStart w:id="959" w:name="_Toc449098413"/>
      <w:bookmarkStart w:id="960" w:name="_Toc449098415"/>
      <w:bookmarkStart w:id="961" w:name="_Toc449098416"/>
      <w:bookmarkStart w:id="962" w:name="_Toc449098417"/>
      <w:bookmarkStart w:id="963" w:name="_Toc449098418"/>
      <w:bookmarkStart w:id="964" w:name="_Toc449098419"/>
      <w:bookmarkStart w:id="965" w:name="_Toc449098430"/>
      <w:bookmarkStart w:id="966" w:name="_Toc449098431"/>
      <w:bookmarkStart w:id="967" w:name="_Toc449098432"/>
      <w:bookmarkStart w:id="968" w:name="_Toc449098443"/>
      <w:bookmarkStart w:id="969" w:name="_Toc449098444"/>
      <w:bookmarkStart w:id="970" w:name="_Toc449098445"/>
      <w:bookmarkStart w:id="971" w:name="_Toc449098446"/>
      <w:bookmarkStart w:id="972" w:name="_Toc449098447"/>
      <w:bookmarkStart w:id="973" w:name="_Toc449098448"/>
      <w:bookmarkStart w:id="974" w:name="_Toc449098449"/>
      <w:bookmarkStart w:id="975" w:name="_Toc449098450"/>
      <w:bookmarkStart w:id="976" w:name="_Toc449098451"/>
      <w:bookmarkStart w:id="977" w:name="_Toc449098452"/>
      <w:bookmarkStart w:id="978" w:name="_Toc449098453"/>
      <w:bookmarkStart w:id="979" w:name="_Toc449098458"/>
      <w:bookmarkStart w:id="980" w:name="_Toc449098462"/>
      <w:bookmarkStart w:id="981" w:name="_Toc449098466"/>
      <w:bookmarkStart w:id="982" w:name="_Toc449098470"/>
      <w:bookmarkStart w:id="983" w:name="_Toc449098474"/>
      <w:bookmarkStart w:id="984" w:name="_Toc449098475"/>
      <w:bookmarkStart w:id="985" w:name="_Toc449098476"/>
      <w:bookmarkStart w:id="986" w:name="_Toc449098477"/>
      <w:bookmarkStart w:id="987" w:name="_Toc449098482"/>
      <w:bookmarkStart w:id="988" w:name="_Toc449098486"/>
      <w:bookmarkStart w:id="989" w:name="_Toc449098490"/>
      <w:bookmarkStart w:id="990" w:name="_Toc449098494"/>
      <w:bookmarkStart w:id="991" w:name="_Toc449098498"/>
      <w:bookmarkStart w:id="992" w:name="_Toc449098502"/>
      <w:bookmarkStart w:id="993" w:name="_Toc449098506"/>
      <w:bookmarkStart w:id="994" w:name="_Toc449098510"/>
      <w:bookmarkStart w:id="995" w:name="_Toc449098514"/>
      <w:bookmarkStart w:id="996" w:name="_Toc449098518"/>
      <w:bookmarkStart w:id="997" w:name="_Toc449098522"/>
      <w:bookmarkStart w:id="998" w:name="_Toc449098526"/>
      <w:bookmarkStart w:id="999" w:name="_Toc449098530"/>
      <w:bookmarkStart w:id="1000" w:name="_Toc449098534"/>
      <w:bookmarkStart w:id="1001" w:name="_Toc449098538"/>
      <w:bookmarkStart w:id="1002" w:name="_Toc449098542"/>
      <w:bookmarkStart w:id="1003" w:name="_Toc449098546"/>
      <w:bookmarkStart w:id="1004" w:name="_Toc449098550"/>
      <w:bookmarkStart w:id="1005" w:name="_Toc449098554"/>
      <w:bookmarkStart w:id="1006" w:name="_Toc449098558"/>
      <w:bookmarkStart w:id="1007" w:name="_Toc449098562"/>
      <w:bookmarkStart w:id="1008" w:name="_Toc449098566"/>
      <w:bookmarkStart w:id="1009" w:name="_Toc449098570"/>
      <w:bookmarkStart w:id="1010" w:name="_Toc449098574"/>
      <w:bookmarkStart w:id="1011" w:name="_Toc449098578"/>
      <w:bookmarkStart w:id="1012" w:name="_Toc449098582"/>
      <w:bookmarkStart w:id="1013" w:name="_Toc449098586"/>
      <w:bookmarkStart w:id="1014" w:name="_Toc449098590"/>
      <w:bookmarkStart w:id="1015" w:name="_Toc449098594"/>
      <w:bookmarkStart w:id="1016" w:name="_Toc449098598"/>
      <w:bookmarkStart w:id="1017" w:name="_Toc449098599"/>
      <w:bookmarkStart w:id="1018" w:name="_Toc449098600"/>
      <w:bookmarkStart w:id="1019" w:name="_Toc449098601"/>
      <w:bookmarkStart w:id="1020" w:name="_Toc449098602"/>
      <w:bookmarkStart w:id="1021" w:name="_Toc449098603"/>
      <w:bookmarkStart w:id="1022" w:name="_Toc449098604"/>
      <w:bookmarkStart w:id="1023" w:name="_Toc449098605"/>
      <w:bookmarkStart w:id="1024" w:name="_Toc449098606"/>
      <w:bookmarkStart w:id="1025" w:name="_Toc449098607"/>
      <w:bookmarkStart w:id="1026" w:name="_Toc449098608"/>
      <w:bookmarkStart w:id="1027" w:name="_Toc449098609"/>
      <w:bookmarkStart w:id="1028" w:name="_Toc449098610"/>
      <w:bookmarkStart w:id="1029" w:name="_Toc449098611"/>
      <w:bookmarkStart w:id="1030" w:name="_Toc449098612"/>
      <w:bookmarkStart w:id="1031" w:name="_Toc449098613"/>
      <w:bookmarkStart w:id="1032" w:name="_Toc449098614"/>
      <w:bookmarkStart w:id="1033" w:name="_Toc449098615"/>
      <w:bookmarkStart w:id="1034" w:name="_Toc449098616"/>
      <w:bookmarkStart w:id="1035" w:name="_Toc449098617"/>
      <w:bookmarkStart w:id="1036" w:name="_Toc449098618"/>
      <w:bookmarkStart w:id="1037" w:name="_Toc449098619"/>
      <w:bookmarkStart w:id="1038" w:name="_Toc449098620"/>
      <w:bookmarkStart w:id="1039" w:name="_Toc449098621"/>
      <w:bookmarkStart w:id="1040" w:name="_Toc449098622"/>
      <w:bookmarkStart w:id="1041" w:name="_Toc449098623"/>
      <w:bookmarkStart w:id="1042" w:name="_Toc449098624"/>
      <w:bookmarkStart w:id="1043" w:name="_Toc449098625"/>
      <w:bookmarkStart w:id="1044" w:name="_Toc449098626"/>
      <w:bookmarkStart w:id="1045" w:name="_Toc449098627"/>
      <w:bookmarkStart w:id="1046" w:name="_Toc449098628"/>
      <w:bookmarkStart w:id="1047" w:name="_Toc449098629"/>
      <w:bookmarkStart w:id="1048" w:name="_Toc449098630"/>
      <w:bookmarkStart w:id="1049" w:name="_Toc449098631"/>
      <w:bookmarkStart w:id="1050" w:name="_Toc449098632"/>
      <w:bookmarkStart w:id="1051" w:name="_Toc449098633"/>
      <w:bookmarkStart w:id="1052" w:name="_Toc449098634"/>
      <w:bookmarkStart w:id="1053" w:name="_Toc449098635"/>
      <w:bookmarkStart w:id="1054" w:name="_Toc449098636"/>
      <w:bookmarkStart w:id="1055" w:name="_Toc449098637"/>
      <w:bookmarkStart w:id="1056" w:name="_Toc449098638"/>
      <w:bookmarkStart w:id="1057" w:name="_Toc449098639"/>
      <w:bookmarkStart w:id="1058" w:name="_Toc449098640"/>
      <w:bookmarkStart w:id="1059" w:name="_Toc449098641"/>
      <w:bookmarkStart w:id="1060" w:name="_Toc449098642"/>
      <w:bookmarkStart w:id="1061" w:name="_Toc449098643"/>
      <w:bookmarkStart w:id="1062" w:name="_Toc449098644"/>
      <w:bookmarkStart w:id="1063" w:name="_Toc449098645"/>
      <w:bookmarkStart w:id="1064" w:name="_Toc449098646"/>
      <w:bookmarkStart w:id="1065" w:name="_Toc449098647"/>
      <w:bookmarkStart w:id="1066" w:name="_Toc449098648"/>
      <w:bookmarkStart w:id="1067" w:name="_Toc449098649"/>
      <w:bookmarkStart w:id="1068" w:name="_Toc449098650"/>
      <w:bookmarkStart w:id="1069" w:name="_Toc449098651"/>
      <w:bookmarkStart w:id="1070" w:name="_Toc449098652"/>
      <w:bookmarkStart w:id="1071" w:name="_Toc449098653"/>
      <w:bookmarkStart w:id="1072" w:name="_Toc449098654"/>
      <w:bookmarkStart w:id="1073" w:name="_Toc449098655"/>
      <w:bookmarkStart w:id="1074" w:name="_Toc449098656"/>
      <w:bookmarkStart w:id="1075" w:name="_Toc449098657"/>
      <w:bookmarkStart w:id="1076" w:name="_Toc449098658"/>
      <w:bookmarkStart w:id="1077" w:name="_Toc449098659"/>
      <w:bookmarkStart w:id="1078" w:name="_Toc449098660"/>
      <w:bookmarkStart w:id="1079" w:name="_Toc449098661"/>
      <w:bookmarkStart w:id="1080" w:name="_Toc449098662"/>
      <w:bookmarkStart w:id="1081" w:name="_Toc449098663"/>
      <w:bookmarkStart w:id="1082" w:name="_Toc449098664"/>
      <w:bookmarkStart w:id="1083" w:name="_Toc449098665"/>
      <w:bookmarkStart w:id="1084" w:name="_Toc449098666"/>
      <w:bookmarkStart w:id="1085" w:name="_Toc449098667"/>
      <w:bookmarkStart w:id="1086" w:name="_Toc449098668"/>
      <w:bookmarkStart w:id="1087" w:name="_Toc449098669"/>
      <w:bookmarkStart w:id="1088" w:name="_Toc449098670"/>
      <w:bookmarkStart w:id="1089" w:name="_Toc449098671"/>
      <w:bookmarkStart w:id="1090" w:name="_Toc449098672"/>
      <w:bookmarkStart w:id="1091" w:name="_Toc449098673"/>
      <w:bookmarkStart w:id="1092" w:name="_Toc449098674"/>
      <w:bookmarkStart w:id="1093" w:name="_Toc449098675"/>
      <w:bookmarkStart w:id="1094" w:name="_Toc449098676"/>
      <w:bookmarkStart w:id="1095" w:name="_Toc449098677"/>
      <w:bookmarkStart w:id="1096" w:name="_Toc449098678"/>
      <w:bookmarkStart w:id="1097" w:name="_Toc449098679"/>
      <w:bookmarkStart w:id="1098" w:name="_Toc449098680"/>
      <w:bookmarkStart w:id="1099" w:name="_Toc449098681"/>
      <w:bookmarkStart w:id="1100" w:name="_Toc449098682"/>
      <w:bookmarkStart w:id="1101" w:name="_Toc449098683"/>
      <w:bookmarkStart w:id="1102" w:name="_Toc449098684"/>
      <w:bookmarkStart w:id="1103" w:name="_Toc449098685"/>
      <w:bookmarkStart w:id="1104" w:name="_Toc449098686"/>
      <w:bookmarkStart w:id="1105" w:name="_Toc449098687"/>
      <w:bookmarkStart w:id="1106" w:name="_Toc449098688"/>
      <w:bookmarkStart w:id="1107" w:name="_Toc449098689"/>
      <w:bookmarkStart w:id="1108" w:name="_Toc449098690"/>
      <w:bookmarkStart w:id="1109" w:name="_Toc449098691"/>
      <w:bookmarkStart w:id="1110" w:name="_Toc449098692"/>
      <w:bookmarkStart w:id="1111" w:name="_Toc449098693"/>
      <w:bookmarkStart w:id="1112" w:name="_Toc449098694"/>
      <w:bookmarkStart w:id="1113" w:name="_Toc449098695"/>
      <w:bookmarkStart w:id="1114" w:name="_Toc449098696"/>
      <w:bookmarkStart w:id="1115" w:name="_Toc449098697"/>
      <w:bookmarkStart w:id="1116" w:name="_Toc449098698"/>
      <w:bookmarkStart w:id="1117" w:name="_Toc449098699"/>
      <w:bookmarkStart w:id="1118" w:name="_Toc449098700"/>
      <w:bookmarkStart w:id="1119" w:name="_Toc449098701"/>
      <w:bookmarkStart w:id="1120" w:name="_Toc449098702"/>
      <w:bookmarkStart w:id="1121" w:name="_Toc449098703"/>
      <w:bookmarkStart w:id="1122" w:name="_Toc449098704"/>
      <w:bookmarkStart w:id="1123" w:name="_Toc449098705"/>
      <w:bookmarkStart w:id="1124" w:name="_Toc449098706"/>
      <w:bookmarkStart w:id="1125" w:name="_Toc449098707"/>
      <w:bookmarkStart w:id="1126" w:name="_Toc449098708"/>
      <w:bookmarkStart w:id="1127" w:name="_Toc449098709"/>
      <w:bookmarkStart w:id="1128" w:name="_Toc449098710"/>
      <w:bookmarkStart w:id="1129" w:name="_Toc449098711"/>
      <w:bookmarkStart w:id="1130" w:name="_Toc449098712"/>
      <w:bookmarkStart w:id="1131" w:name="_Toc449098713"/>
      <w:bookmarkStart w:id="1132" w:name="_Toc449098714"/>
      <w:bookmarkStart w:id="1133" w:name="_Toc449098715"/>
      <w:bookmarkStart w:id="1134" w:name="_Toc449098716"/>
      <w:bookmarkStart w:id="1135" w:name="_Toc449098717"/>
      <w:bookmarkStart w:id="1136" w:name="_Toc449098718"/>
      <w:bookmarkStart w:id="1137" w:name="_Toc449098719"/>
      <w:bookmarkStart w:id="1138" w:name="_Toc449098720"/>
      <w:bookmarkStart w:id="1139" w:name="_Toc449098721"/>
      <w:bookmarkStart w:id="1140" w:name="_Toc449098722"/>
      <w:bookmarkStart w:id="1141" w:name="_Toc449098723"/>
      <w:bookmarkStart w:id="1142" w:name="_Toc449098724"/>
      <w:bookmarkStart w:id="1143" w:name="_Toc449098725"/>
      <w:bookmarkStart w:id="1144" w:name="_Toc449098726"/>
      <w:bookmarkStart w:id="1145" w:name="_Toc449098727"/>
      <w:bookmarkStart w:id="1146" w:name="_Toc449098728"/>
      <w:bookmarkStart w:id="1147" w:name="_Toc449098729"/>
      <w:bookmarkStart w:id="1148" w:name="_Toc449098730"/>
      <w:bookmarkStart w:id="1149" w:name="_Toc449098731"/>
      <w:bookmarkStart w:id="1150" w:name="_Toc449098732"/>
      <w:bookmarkStart w:id="1151" w:name="_Toc449098733"/>
      <w:bookmarkStart w:id="1152" w:name="_Toc449098734"/>
      <w:bookmarkStart w:id="1153" w:name="_Toc449098735"/>
      <w:bookmarkStart w:id="1154" w:name="_Toc449098736"/>
      <w:bookmarkStart w:id="1155" w:name="_Toc449098737"/>
      <w:bookmarkStart w:id="1156" w:name="_Toc449098738"/>
      <w:bookmarkStart w:id="1157" w:name="_Toc449098739"/>
      <w:bookmarkStart w:id="1158" w:name="_Toc449098740"/>
      <w:bookmarkStart w:id="1159" w:name="_Toc449098741"/>
      <w:bookmarkStart w:id="1160" w:name="_Toc449098742"/>
      <w:bookmarkStart w:id="1161" w:name="_Toc449098743"/>
      <w:bookmarkStart w:id="1162" w:name="_Toc449098744"/>
      <w:bookmarkStart w:id="1163" w:name="_Toc449098745"/>
      <w:bookmarkStart w:id="1164" w:name="_Toc449098746"/>
      <w:bookmarkStart w:id="1165" w:name="_Toc449098747"/>
      <w:bookmarkStart w:id="1166" w:name="_Toc449098748"/>
      <w:bookmarkStart w:id="1167" w:name="_Toc449098749"/>
      <w:bookmarkStart w:id="1168" w:name="_Toc449098750"/>
      <w:bookmarkStart w:id="1169" w:name="_Toc449098751"/>
      <w:bookmarkStart w:id="1170" w:name="_Toc449098752"/>
      <w:bookmarkStart w:id="1171" w:name="_Toc449098753"/>
      <w:bookmarkStart w:id="1172" w:name="_Toc449098754"/>
      <w:bookmarkStart w:id="1173" w:name="_Toc449098755"/>
      <w:bookmarkStart w:id="1174" w:name="_Toc449098756"/>
      <w:bookmarkStart w:id="1175" w:name="_Toc449098757"/>
      <w:bookmarkStart w:id="1176" w:name="_Toc449098758"/>
      <w:bookmarkStart w:id="1177" w:name="_Toc449098759"/>
      <w:bookmarkStart w:id="1178" w:name="_Toc449098760"/>
      <w:bookmarkStart w:id="1179" w:name="_Toc449098761"/>
      <w:bookmarkStart w:id="1180" w:name="_Toc449098762"/>
      <w:bookmarkStart w:id="1181" w:name="_Toc449098763"/>
      <w:bookmarkStart w:id="1182" w:name="_Toc449098764"/>
      <w:bookmarkStart w:id="1183" w:name="_Toc449098765"/>
      <w:bookmarkStart w:id="1184" w:name="_Toc449098766"/>
      <w:bookmarkStart w:id="1185" w:name="_Toc449098767"/>
      <w:bookmarkStart w:id="1186" w:name="_Toc449098768"/>
      <w:bookmarkStart w:id="1187" w:name="_Toc449098769"/>
      <w:bookmarkStart w:id="1188" w:name="_Toc449098770"/>
      <w:bookmarkStart w:id="1189" w:name="_Toc449098775"/>
      <w:bookmarkStart w:id="1190" w:name="_Toc449098779"/>
      <w:bookmarkStart w:id="1191" w:name="_Toc449098783"/>
      <w:bookmarkStart w:id="1192" w:name="_Toc449098787"/>
      <w:bookmarkStart w:id="1193" w:name="_Toc449098791"/>
      <w:bookmarkStart w:id="1194" w:name="_Toc449098795"/>
      <w:bookmarkStart w:id="1195" w:name="_Toc449098796"/>
      <w:bookmarkStart w:id="1196" w:name="_Toc449098797"/>
      <w:bookmarkStart w:id="1197" w:name="_Toc449098798"/>
      <w:bookmarkStart w:id="1198" w:name="_Toc449098799"/>
      <w:bookmarkStart w:id="1199" w:name="_Toc449098804"/>
      <w:bookmarkStart w:id="1200" w:name="_Toc449098808"/>
      <w:bookmarkStart w:id="1201" w:name="_Toc449098812"/>
      <w:bookmarkStart w:id="1202" w:name="_Toc449098816"/>
      <w:bookmarkStart w:id="1203" w:name="_Toc449098820"/>
      <w:bookmarkStart w:id="1204" w:name="_Toc449098824"/>
      <w:bookmarkStart w:id="1205" w:name="_Toc449098828"/>
      <w:bookmarkStart w:id="1206" w:name="_Toc449098832"/>
      <w:bookmarkStart w:id="1207" w:name="_Toc449098836"/>
      <w:bookmarkStart w:id="1208" w:name="_Toc449098840"/>
      <w:bookmarkStart w:id="1209" w:name="_Toc449098844"/>
      <w:bookmarkStart w:id="1210" w:name="_Toc449098848"/>
      <w:bookmarkStart w:id="1211" w:name="_Toc449098852"/>
      <w:bookmarkStart w:id="1212" w:name="_Toc449098856"/>
      <w:bookmarkStart w:id="1213" w:name="_Toc449098860"/>
      <w:bookmarkStart w:id="1214" w:name="_Toc449098864"/>
      <w:bookmarkStart w:id="1215" w:name="_Toc449098868"/>
      <w:bookmarkStart w:id="1216" w:name="_Toc449098869"/>
      <w:bookmarkStart w:id="1217" w:name="_Toc449098870"/>
      <w:bookmarkStart w:id="1218" w:name="_Toc449098871"/>
      <w:bookmarkStart w:id="1219" w:name="_Toc449098872"/>
      <w:bookmarkStart w:id="1220" w:name="_Toc449098873"/>
      <w:bookmarkStart w:id="1221" w:name="_Toc449098874"/>
      <w:bookmarkStart w:id="1222" w:name="_Toc449098875"/>
      <w:bookmarkStart w:id="1223" w:name="_Toc449098876"/>
      <w:bookmarkStart w:id="1224" w:name="_Toc449098877"/>
      <w:bookmarkStart w:id="1225" w:name="_Toc449098878"/>
      <w:bookmarkStart w:id="1226" w:name="_Toc449098879"/>
      <w:bookmarkStart w:id="1227" w:name="_Toc449098880"/>
      <w:bookmarkStart w:id="1228" w:name="_Toc449098881"/>
      <w:bookmarkStart w:id="1229" w:name="_Toc449098882"/>
      <w:bookmarkStart w:id="1230" w:name="_Toc449098883"/>
      <w:bookmarkStart w:id="1231" w:name="_Toc449098884"/>
      <w:bookmarkStart w:id="1232" w:name="_Toc449098885"/>
      <w:bookmarkStart w:id="1233" w:name="_Toc449098886"/>
      <w:bookmarkStart w:id="1234" w:name="_Toc449098887"/>
      <w:bookmarkStart w:id="1235" w:name="_Toc449098888"/>
      <w:bookmarkStart w:id="1236" w:name="_Toc449098889"/>
      <w:bookmarkStart w:id="1237" w:name="_Toc449098890"/>
      <w:bookmarkStart w:id="1238" w:name="_Toc449098891"/>
      <w:bookmarkStart w:id="1239" w:name="_Toc449098892"/>
      <w:bookmarkStart w:id="1240" w:name="_Toc449098893"/>
      <w:bookmarkStart w:id="1241" w:name="_Toc449098894"/>
      <w:bookmarkStart w:id="1242" w:name="_Toc449098895"/>
      <w:bookmarkStart w:id="1243" w:name="_Toc449098896"/>
      <w:bookmarkStart w:id="1244" w:name="_Toc449098897"/>
      <w:bookmarkStart w:id="1245" w:name="_Toc449098898"/>
      <w:bookmarkStart w:id="1246" w:name="_Toc449098899"/>
      <w:bookmarkStart w:id="1247" w:name="_Toc449098900"/>
      <w:bookmarkStart w:id="1248" w:name="_Toc449098901"/>
      <w:bookmarkStart w:id="1249" w:name="_Toc449098902"/>
      <w:bookmarkStart w:id="1250" w:name="_Toc449098903"/>
      <w:bookmarkStart w:id="1251" w:name="_Toc449098904"/>
      <w:bookmarkStart w:id="1252" w:name="_Toc449098905"/>
      <w:bookmarkStart w:id="1253" w:name="_Toc449098906"/>
      <w:bookmarkStart w:id="1254" w:name="_Toc449098907"/>
      <w:bookmarkStart w:id="1255" w:name="_Toc449098908"/>
      <w:bookmarkStart w:id="1256" w:name="_Toc449098909"/>
      <w:bookmarkStart w:id="1257" w:name="_Toc449098910"/>
      <w:bookmarkStart w:id="1258" w:name="_Toc449098911"/>
      <w:bookmarkStart w:id="1259" w:name="_Toc449098912"/>
      <w:bookmarkStart w:id="1260" w:name="_Toc449098913"/>
      <w:bookmarkStart w:id="1261" w:name="_Toc449098914"/>
      <w:bookmarkStart w:id="1262" w:name="_Toc449098915"/>
      <w:bookmarkStart w:id="1263" w:name="_Toc449098916"/>
      <w:bookmarkStart w:id="1264" w:name="_Toc449098917"/>
      <w:bookmarkStart w:id="1265" w:name="_Toc449098918"/>
      <w:bookmarkStart w:id="1266" w:name="_Toc449098919"/>
      <w:bookmarkStart w:id="1267" w:name="_Toc449098920"/>
      <w:bookmarkStart w:id="1268" w:name="_Toc449098921"/>
      <w:bookmarkStart w:id="1269" w:name="_Toc449098922"/>
      <w:bookmarkStart w:id="1270" w:name="_Toc449098923"/>
      <w:bookmarkStart w:id="1271" w:name="_Toc449098924"/>
      <w:bookmarkStart w:id="1272" w:name="_Toc449098925"/>
      <w:bookmarkStart w:id="1273" w:name="_Toc449098926"/>
      <w:bookmarkStart w:id="1274" w:name="_Toc449098927"/>
      <w:bookmarkStart w:id="1275" w:name="_Toc449098928"/>
      <w:bookmarkStart w:id="1276" w:name="_Toc449098929"/>
      <w:bookmarkStart w:id="1277" w:name="_Toc449098930"/>
      <w:bookmarkStart w:id="1278" w:name="_Toc449098931"/>
      <w:bookmarkStart w:id="1279" w:name="_Toc449098932"/>
      <w:bookmarkStart w:id="1280" w:name="_Toc449098933"/>
      <w:bookmarkStart w:id="1281" w:name="_Toc449098934"/>
      <w:bookmarkStart w:id="1282" w:name="_Toc449098935"/>
      <w:bookmarkStart w:id="1283" w:name="_Toc449098936"/>
      <w:bookmarkStart w:id="1284" w:name="_Toc449098937"/>
      <w:bookmarkStart w:id="1285" w:name="_Toc449098938"/>
      <w:bookmarkStart w:id="1286" w:name="_Toc449098939"/>
      <w:bookmarkStart w:id="1287" w:name="_Toc449098940"/>
      <w:bookmarkStart w:id="1288" w:name="_Toc449098941"/>
      <w:bookmarkStart w:id="1289" w:name="_Toc449098942"/>
      <w:bookmarkStart w:id="1290" w:name="_Toc449098943"/>
      <w:bookmarkStart w:id="1291" w:name="_Toc449098944"/>
      <w:bookmarkStart w:id="1292" w:name="_Toc449098945"/>
      <w:bookmarkStart w:id="1293" w:name="_Toc449098946"/>
      <w:bookmarkStart w:id="1294" w:name="_Toc449098947"/>
      <w:bookmarkStart w:id="1295" w:name="_Toc449098948"/>
      <w:bookmarkStart w:id="1296" w:name="_Toc449098949"/>
      <w:bookmarkStart w:id="1297" w:name="_Toc449098950"/>
      <w:bookmarkStart w:id="1298" w:name="_Toc449098951"/>
      <w:bookmarkStart w:id="1299" w:name="_Toc449098952"/>
      <w:bookmarkStart w:id="1300" w:name="_Toc449098953"/>
      <w:bookmarkStart w:id="1301" w:name="_Toc449098954"/>
      <w:bookmarkStart w:id="1302" w:name="_Toc449098955"/>
      <w:bookmarkStart w:id="1303" w:name="_Toc449098956"/>
      <w:bookmarkStart w:id="1304" w:name="_Toc449098957"/>
      <w:bookmarkStart w:id="1305" w:name="_Toc449098958"/>
      <w:bookmarkStart w:id="1306" w:name="_Toc449098959"/>
      <w:bookmarkStart w:id="1307" w:name="_Toc449098960"/>
      <w:bookmarkStart w:id="1308" w:name="_Toc449098961"/>
      <w:bookmarkStart w:id="1309" w:name="_Toc449098962"/>
      <w:bookmarkStart w:id="1310" w:name="_Toc449098963"/>
      <w:bookmarkStart w:id="1311" w:name="_Toc449098964"/>
      <w:bookmarkStart w:id="1312" w:name="_Toc449098965"/>
      <w:bookmarkStart w:id="1313" w:name="_Toc449098966"/>
      <w:bookmarkStart w:id="1314" w:name="_Toc449098967"/>
      <w:bookmarkStart w:id="1315" w:name="_Toc449098968"/>
      <w:bookmarkStart w:id="1316" w:name="_Toc449098969"/>
      <w:bookmarkStart w:id="1317" w:name="_Toc449098970"/>
      <w:bookmarkStart w:id="1318" w:name="_Toc449098971"/>
      <w:bookmarkStart w:id="1319" w:name="_Toc449098972"/>
      <w:bookmarkStart w:id="1320" w:name="_Toc449098973"/>
      <w:bookmarkStart w:id="1321" w:name="_Toc449098974"/>
      <w:bookmarkStart w:id="1322" w:name="_Toc449098975"/>
      <w:bookmarkStart w:id="1323" w:name="_Toc449098976"/>
      <w:bookmarkStart w:id="1324" w:name="_Toc449098977"/>
      <w:bookmarkStart w:id="1325" w:name="_Toc449098978"/>
      <w:bookmarkStart w:id="1326" w:name="_Toc449098979"/>
      <w:bookmarkStart w:id="1327" w:name="_Toc449098980"/>
      <w:bookmarkStart w:id="1328" w:name="_Toc449098981"/>
      <w:bookmarkStart w:id="1329" w:name="_Toc449098982"/>
      <w:bookmarkStart w:id="1330" w:name="_Toc449098983"/>
      <w:bookmarkStart w:id="1331" w:name="_Toc449098984"/>
      <w:bookmarkStart w:id="1332" w:name="_Toc449098985"/>
      <w:bookmarkStart w:id="1333" w:name="_Toc449098986"/>
      <w:bookmarkStart w:id="1334" w:name="_Toc449098987"/>
      <w:bookmarkStart w:id="1335" w:name="_Toc449098988"/>
      <w:bookmarkStart w:id="1336" w:name="_Toc449098989"/>
      <w:bookmarkStart w:id="1337" w:name="_Toc449098990"/>
      <w:bookmarkStart w:id="1338" w:name="_Toc449098991"/>
      <w:bookmarkStart w:id="1339" w:name="_Toc449098992"/>
      <w:bookmarkStart w:id="1340" w:name="_Toc449098993"/>
      <w:bookmarkStart w:id="1341" w:name="_Toc449098994"/>
      <w:bookmarkStart w:id="1342" w:name="_Toc449098995"/>
      <w:bookmarkStart w:id="1343" w:name="_Toc449098996"/>
      <w:bookmarkStart w:id="1344" w:name="_Toc449098997"/>
      <w:bookmarkStart w:id="1345" w:name="_Toc449098998"/>
      <w:bookmarkStart w:id="1346" w:name="_Toc449098999"/>
      <w:bookmarkStart w:id="1347" w:name="_Toc449099000"/>
      <w:bookmarkStart w:id="1348" w:name="_Toc449099001"/>
      <w:bookmarkStart w:id="1349" w:name="_Toc449099002"/>
      <w:bookmarkStart w:id="1350" w:name="_Toc449099003"/>
      <w:bookmarkStart w:id="1351" w:name="_Toc449099004"/>
      <w:bookmarkStart w:id="1352" w:name="_Toc449099005"/>
      <w:bookmarkStart w:id="1353" w:name="_Toc449099006"/>
      <w:bookmarkStart w:id="1354" w:name="_Toc449099007"/>
      <w:bookmarkStart w:id="1355" w:name="_Toc449099008"/>
      <w:bookmarkStart w:id="1356" w:name="_Toc449099009"/>
      <w:bookmarkStart w:id="1357" w:name="_Toc449099010"/>
      <w:bookmarkStart w:id="1358" w:name="_Toc449099011"/>
      <w:bookmarkStart w:id="1359" w:name="_Toc449099012"/>
      <w:bookmarkStart w:id="1360" w:name="_Toc449099013"/>
      <w:bookmarkStart w:id="1361" w:name="_Toc449099014"/>
      <w:bookmarkStart w:id="1362" w:name="_Toc449099015"/>
      <w:bookmarkStart w:id="1363" w:name="_Toc449099016"/>
      <w:bookmarkStart w:id="1364" w:name="_Toc449099017"/>
      <w:bookmarkStart w:id="1365" w:name="_Toc449099018"/>
      <w:bookmarkStart w:id="1366" w:name="_Toc449099019"/>
      <w:bookmarkStart w:id="1367" w:name="_Toc449099020"/>
      <w:bookmarkStart w:id="1368" w:name="_Toc449099021"/>
      <w:bookmarkStart w:id="1369" w:name="_Toc449099022"/>
      <w:bookmarkStart w:id="1370" w:name="_Toc449099023"/>
      <w:bookmarkStart w:id="1371" w:name="_Toc449099024"/>
      <w:bookmarkStart w:id="1372" w:name="_Toc449099025"/>
      <w:bookmarkStart w:id="1373" w:name="_Toc449099026"/>
      <w:bookmarkStart w:id="1374" w:name="_Toc449099027"/>
      <w:bookmarkStart w:id="1375" w:name="_Toc449099028"/>
      <w:bookmarkStart w:id="1376" w:name="_Toc449099029"/>
      <w:bookmarkStart w:id="1377" w:name="_Toc449099030"/>
      <w:bookmarkStart w:id="1378" w:name="_Toc449099031"/>
      <w:bookmarkStart w:id="1379" w:name="_Toc449099032"/>
      <w:bookmarkStart w:id="1380" w:name="_Toc449099033"/>
      <w:bookmarkStart w:id="1381" w:name="_Toc449099034"/>
      <w:bookmarkStart w:id="1382" w:name="_Toc449099035"/>
      <w:bookmarkStart w:id="1383" w:name="_Toc449099348"/>
      <w:bookmarkStart w:id="1384" w:name="_Toc447814410"/>
      <w:bookmarkStart w:id="1385" w:name="_Toc446070756"/>
      <w:bookmarkStart w:id="1386" w:name="_Toc446518484"/>
      <w:bookmarkStart w:id="1387" w:name="_Toc446524179"/>
      <w:bookmarkStart w:id="1388" w:name="_Toc446518485"/>
      <w:bookmarkStart w:id="1389" w:name="_Toc446524180"/>
      <w:bookmarkStart w:id="1390" w:name="_Toc446518486"/>
      <w:bookmarkStart w:id="1391" w:name="_Toc446524181"/>
      <w:bookmarkStart w:id="1392" w:name="_Toc446518487"/>
      <w:bookmarkStart w:id="1393" w:name="_Toc446524182"/>
      <w:bookmarkStart w:id="1394" w:name="_Toc446518488"/>
      <w:bookmarkStart w:id="1395" w:name="_Toc446524183"/>
      <w:bookmarkStart w:id="1396" w:name="_Toc446518489"/>
      <w:bookmarkStart w:id="1397" w:name="_Toc446524184"/>
      <w:bookmarkStart w:id="1398" w:name="_Toc446518490"/>
      <w:bookmarkStart w:id="1399" w:name="_Toc446524185"/>
      <w:bookmarkStart w:id="1400" w:name="_Toc446518491"/>
      <w:bookmarkStart w:id="1401" w:name="_Toc446524186"/>
      <w:bookmarkStart w:id="1402" w:name="_Toc446518492"/>
      <w:bookmarkStart w:id="1403" w:name="_Toc446524187"/>
      <w:bookmarkStart w:id="1404" w:name="_Toc446490309"/>
      <w:bookmarkStart w:id="1405" w:name="_Toc446490340"/>
      <w:bookmarkStart w:id="1406" w:name="_Toc446490310"/>
      <w:bookmarkStart w:id="1407" w:name="_Toc446490341"/>
      <w:bookmarkStart w:id="1408" w:name="_Toc446490311"/>
      <w:bookmarkStart w:id="1409" w:name="_Toc446490342"/>
      <w:bookmarkStart w:id="1410" w:name="_Toc446490312"/>
      <w:bookmarkStart w:id="1411" w:name="_Toc446490343"/>
      <w:bookmarkStart w:id="1412" w:name="_Toc446490315"/>
      <w:bookmarkStart w:id="1413" w:name="_Toc446490346"/>
      <w:bookmarkStart w:id="1414" w:name="_Toc447115501"/>
      <w:bookmarkStart w:id="1415" w:name="_Ref447117454"/>
      <w:bookmarkStart w:id="1416" w:name="_Toc447117635"/>
      <w:bookmarkStart w:id="1417" w:name="_Toc447120747"/>
      <w:bookmarkStart w:id="1418" w:name="_Toc447195239"/>
      <w:bookmarkStart w:id="1419" w:name="_Toc447734218"/>
      <w:bookmarkStart w:id="1420" w:name="_Toc447883213"/>
      <w:bookmarkStart w:id="1421" w:name="_Toc448225706"/>
      <w:bookmarkStart w:id="1422" w:name="_Toc448311044"/>
      <w:bookmarkStart w:id="1423" w:name="_Toc448486806"/>
      <w:bookmarkStart w:id="1424" w:name="_Toc448743134"/>
      <w:bookmarkStart w:id="1425" w:name="_Toc448930831"/>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bookmarkEnd w:id="1244"/>
      <w:bookmarkEnd w:id="1245"/>
      <w:bookmarkEnd w:id="1246"/>
      <w:bookmarkEnd w:id="1247"/>
      <w:bookmarkEnd w:id="1248"/>
      <w:bookmarkEnd w:id="1249"/>
      <w:bookmarkEnd w:id="1250"/>
      <w:bookmarkEnd w:id="1251"/>
      <w:bookmarkEnd w:id="1252"/>
      <w:bookmarkEnd w:id="1253"/>
      <w:bookmarkEnd w:id="1254"/>
      <w:bookmarkEnd w:id="1255"/>
      <w:bookmarkEnd w:id="1256"/>
      <w:bookmarkEnd w:id="1257"/>
      <w:bookmarkEnd w:id="1258"/>
      <w:bookmarkEnd w:id="1259"/>
      <w:bookmarkEnd w:id="1260"/>
      <w:bookmarkEnd w:id="1261"/>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bookmarkEnd w:id="1285"/>
      <w:bookmarkEnd w:id="1286"/>
      <w:bookmarkEnd w:id="1287"/>
      <w:bookmarkEnd w:id="1288"/>
      <w:bookmarkEnd w:id="1289"/>
      <w:bookmarkEnd w:id="1290"/>
      <w:bookmarkEnd w:id="1291"/>
      <w:bookmarkEnd w:id="1292"/>
      <w:bookmarkEnd w:id="1293"/>
      <w:bookmarkEnd w:id="1294"/>
      <w:bookmarkEnd w:id="1295"/>
      <w:bookmarkEnd w:id="1296"/>
      <w:bookmarkEnd w:id="1297"/>
      <w:bookmarkEnd w:id="1298"/>
      <w:bookmarkEnd w:id="1299"/>
      <w:bookmarkEnd w:id="1300"/>
      <w:bookmarkEnd w:id="1301"/>
      <w:bookmarkEnd w:id="1302"/>
      <w:bookmarkEnd w:id="1303"/>
      <w:bookmarkEnd w:id="1304"/>
      <w:bookmarkEnd w:id="1305"/>
      <w:bookmarkEnd w:id="1306"/>
      <w:bookmarkEnd w:id="1307"/>
      <w:bookmarkEnd w:id="1308"/>
      <w:bookmarkEnd w:id="1309"/>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bookmarkEnd w:id="1327"/>
      <w:bookmarkEnd w:id="1328"/>
      <w:bookmarkEnd w:id="1329"/>
      <w:bookmarkEnd w:id="1330"/>
      <w:bookmarkEnd w:id="1331"/>
      <w:bookmarkEnd w:id="1332"/>
      <w:bookmarkEnd w:id="1333"/>
      <w:bookmarkEnd w:id="1334"/>
      <w:bookmarkEnd w:id="1335"/>
      <w:bookmarkEnd w:id="1336"/>
      <w:bookmarkEnd w:id="1337"/>
      <w:bookmarkEnd w:id="1338"/>
      <w:bookmarkEnd w:id="1339"/>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383"/>
      <w:bookmarkEnd w:id="1384"/>
      <w:bookmarkEnd w:id="1385"/>
      <w:bookmarkEnd w:id="1386"/>
      <w:bookmarkEnd w:id="1387"/>
      <w:bookmarkEnd w:id="1388"/>
      <w:bookmarkEnd w:id="1389"/>
      <w:bookmarkEnd w:id="1390"/>
      <w:bookmarkEnd w:id="1391"/>
      <w:bookmarkEnd w:id="1392"/>
      <w:bookmarkEnd w:id="1393"/>
      <w:bookmarkEnd w:id="1394"/>
      <w:bookmarkEnd w:id="1395"/>
      <w:bookmarkEnd w:id="1396"/>
      <w:bookmarkEnd w:id="1397"/>
      <w:bookmarkEnd w:id="1398"/>
      <w:bookmarkEnd w:id="1399"/>
      <w:bookmarkEnd w:id="1400"/>
      <w:bookmarkEnd w:id="1401"/>
      <w:bookmarkEnd w:id="1402"/>
      <w:bookmarkEnd w:id="1403"/>
      <w:bookmarkEnd w:id="1404"/>
      <w:bookmarkEnd w:id="1405"/>
      <w:bookmarkEnd w:id="1406"/>
      <w:bookmarkEnd w:id="1407"/>
      <w:bookmarkEnd w:id="1408"/>
      <w:bookmarkEnd w:id="1409"/>
      <w:bookmarkEnd w:id="1410"/>
      <w:bookmarkEnd w:id="1411"/>
      <w:bookmarkEnd w:id="1412"/>
      <w:bookmarkEnd w:id="1413"/>
    </w:p>
    <w:p w14:paraId="1FEDC253" w14:textId="49B44DE5" w:rsidR="00FF12E2" w:rsidRDefault="00FF12E2" w:rsidP="00FF12E2">
      <w:pPr>
        <w:pStyle w:val="Heading3"/>
        <w:numPr>
          <w:ilvl w:val="2"/>
          <w:numId w:val="12"/>
        </w:numPr>
      </w:pPr>
      <w:bookmarkStart w:id="1426" w:name="_Toc81226571"/>
      <w:r>
        <w:lastRenderedPageBreak/>
        <w:t>Use Case Diagram for Duty Free Quota</w:t>
      </w:r>
      <w:bookmarkEnd w:id="1426"/>
    </w:p>
    <w:p w14:paraId="308CC83F" w14:textId="77777777" w:rsidR="00FF12E2" w:rsidRDefault="00FF12E2" w:rsidP="001422E9">
      <w:pPr>
        <w:pStyle w:val="Heading4"/>
      </w:pPr>
    </w:p>
    <w:p w14:paraId="5E7A8177" w14:textId="77777777" w:rsidR="001422E9" w:rsidRDefault="001422E9" w:rsidP="001422E9">
      <w:r>
        <w:rPr>
          <w:noProof/>
        </w:rPr>
        <mc:AlternateContent>
          <mc:Choice Requires="wps">
            <w:drawing>
              <wp:anchor distT="0" distB="0" distL="114300" distR="114300" simplePos="0" relativeHeight="252072960" behindDoc="0" locked="0" layoutInCell="1" allowOverlap="1" wp14:anchorId="79077B8A" wp14:editId="2F1B5AA4">
                <wp:simplePos x="0" y="0"/>
                <wp:positionH relativeFrom="column">
                  <wp:posOffset>241300</wp:posOffset>
                </wp:positionH>
                <wp:positionV relativeFrom="paragraph">
                  <wp:posOffset>6350</wp:posOffset>
                </wp:positionV>
                <wp:extent cx="4400550" cy="266978"/>
                <wp:effectExtent l="0" t="0" r="19050" b="19050"/>
                <wp:wrapNone/>
                <wp:docPr id="179" name="Rectangle: Folded Corner 179"/>
                <wp:cNvGraphicFramePr/>
                <a:graphic xmlns:a="http://schemas.openxmlformats.org/drawingml/2006/main">
                  <a:graphicData uri="http://schemas.microsoft.com/office/word/2010/wordprocessingShape">
                    <wps:wsp>
                      <wps:cNvSpPr/>
                      <wps:spPr>
                        <a:xfrm>
                          <a:off x="0" y="0"/>
                          <a:ext cx="4400550" cy="266978"/>
                        </a:xfrm>
                        <a:prstGeom prst="foldedCorner">
                          <a:avLst/>
                        </a:prstGeom>
                        <a:solidFill>
                          <a:schemeClr val="bg1">
                            <a:lumMod val="85000"/>
                          </a:schemeClr>
                        </a:solidFill>
                        <a:ln w="6350">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2F07872" w14:textId="027200E4" w:rsidR="00C10927" w:rsidRDefault="00C10927" w:rsidP="001422E9">
                            <w:pPr>
                              <w:jc w:val="center"/>
                              <w:rPr>
                                <w:rFonts w:asciiTheme="minorHAnsi" w:hAnsi="Calibri" w:cstheme="minorBidi"/>
                                <w:b/>
                                <w:bCs/>
                                <w:color w:val="000000" w:themeColor="text1"/>
                                <w:kern w:val="24"/>
                                <w:sz w:val="18"/>
                                <w:szCs w:val="18"/>
                              </w:rPr>
                            </w:pPr>
                            <w:r>
                              <w:rPr>
                                <w:rFonts w:asciiTheme="minorHAnsi" w:hAnsi="Calibri" w:cstheme="minorBidi"/>
                                <w:b/>
                                <w:bCs/>
                                <w:color w:val="000000" w:themeColor="text1"/>
                                <w:kern w:val="24"/>
                                <w:sz w:val="18"/>
                                <w:szCs w:val="18"/>
                              </w:rPr>
                              <w:t>Duty Free Quota Application Submission, verification &amp; approval/rejection.</w:t>
                            </w:r>
                          </w:p>
                          <w:p w14:paraId="0E4991D2" w14:textId="77777777" w:rsidR="00C10927" w:rsidRDefault="00C10927" w:rsidP="001422E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077B8A" id="Rectangle: Folded Corner 179" o:spid="_x0000_s1044" type="#_x0000_t65" style="position:absolute;left:0;text-align:left;margin-left:19pt;margin-top:.5pt;width:346.5pt;height:21pt;z-index:252072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" adj="18000" fillcolor="#d8d8d8 [2732]" strokecolor="gray [1629]" strokeweight=".5pt">
                <v:textbox>
                  <w:txbxContent>
                    <w:p w14:paraId="72F07872" w14:textId="027200E4" w:rsidR="00C10927" w:rsidRDefault="00C10927" w:rsidP="001422E9">
                      <w:pPr>
                        <w:jc w:val="center"/>
                        <w:rPr>
                          <w:rFonts w:asciiTheme="minorHAnsi" w:hAnsi="Calibri" w:cstheme="minorBidi"/>
                          <w:b/>
                          <w:bCs/>
                          <w:color w:val="000000" w:themeColor="text1"/>
                          <w:kern w:val="24"/>
                          <w:sz w:val="18"/>
                          <w:szCs w:val="18"/>
                        </w:rPr>
                      </w:pPr>
                      <w:r>
                        <w:rPr>
                          <w:rFonts w:asciiTheme="minorHAnsi" w:hAnsi="Calibri" w:cstheme="minorBidi"/>
                          <w:b/>
                          <w:bCs/>
                          <w:color w:val="000000" w:themeColor="text1"/>
                          <w:kern w:val="24"/>
                          <w:sz w:val="18"/>
                          <w:szCs w:val="18"/>
                        </w:rPr>
                        <w:t>Duty Free Quota Application Submission, verification &amp; approval/rejection.</w:t>
                      </w:r>
                    </w:p>
                    <w:p w14:paraId="0E4991D2" w14:textId="77777777" w:rsidR="00C10927" w:rsidRDefault="00C10927" w:rsidP="001422E9">
                      <w:pPr>
                        <w:jc w:val="center"/>
                      </w:pPr>
                    </w:p>
                  </w:txbxContent>
                </v:textbox>
              </v:shape>
            </w:pict>
          </mc:Fallback>
        </mc:AlternateContent>
      </w:r>
    </w:p>
    <w:p w14:paraId="1CC5881A" w14:textId="77777777" w:rsidR="001422E9" w:rsidRDefault="001422E9" w:rsidP="001422E9"/>
    <w:p w14:paraId="61030710" w14:textId="77777777" w:rsidR="001422E9" w:rsidRDefault="001422E9" w:rsidP="001422E9"/>
    <w:p w14:paraId="4C32E4CD" w14:textId="77777777" w:rsidR="001422E9" w:rsidRDefault="001422E9" w:rsidP="001422E9">
      <w:r w:rsidRPr="00FE264C">
        <w:rPr>
          <w:noProof/>
        </w:rPr>
        <mc:AlternateContent>
          <mc:Choice Requires="wps">
            <w:drawing>
              <wp:anchor distT="0" distB="0" distL="114300" distR="114300" simplePos="0" relativeHeight="252073984" behindDoc="0" locked="0" layoutInCell="1" allowOverlap="1" wp14:anchorId="477102A5" wp14:editId="557F4F34">
                <wp:simplePos x="0" y="0"/>
                <wp:positionH relativeFrom="column">
                  <wp:posOffset>752475</wp:posOffset>
                </wp:positionH>
                <wp:positionV relativeFrom="paragraph">
                  <wp:posOffset>153035</wp:posOffset>
                </wp:positionV>
                <wp:extent cx="1214504" cy="539692"/>
                <wp:effectExtent l="0" t="0" r="24130" b="13335"/>
                <wp:wrapNone/>
                <wp:docPr id="180" name="Oval 34"/>
                <wp:cNvGraphicFramePr/>
                <a:graphic xmlns:a="http://schemas.openxmlformats.org/drawingml/2006/main">
                  <a:graphicData uri="http://schemas.microsoft.com/office/word/2010/wordprocessingShape">
                    <wps:wsp>
                      <wps:cNvSpPr/>
                      <wps:spPr>
                        <a:xfrm>
                          <a:off x="0" y="0"/>
                          <a:ext cx="1214504"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76BE80D" w14:textId="77777777" w:rsidR="00C10927" w:rsidRDefault="00C10927" w:rsidP="001422E9">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Submit Application</w:t>
                            </w:r>
                          </w:p>
                        </w:txbxContent>
                      </wps:txbx>
                      <wps:bodyPr rtlCol="0" anchor="ctr"/>
                    </wps:wsp>
                  </a:graphicData>
                </a:graphic>
              </wp:anchor>
            </w:drawing>
          </mc:Choice>
          <mc:Fallback>
            <w:pict>
              <v:oval w14:anchorId="477102A5" id="_x0000_s1045" style="position:absolute;left:0;text-align:left;margin-left:59.25pt;margin-top:12.05pt;width:95.65pt;height:42.5pt;z-index:252073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" fillcolor="#d8d8d8 [2732]" strokecolor="black [3213]" strokeweight=".5pt">
                <v:textbox>
                  <w:txbxContent>
                    <w:p w14:paraId="376BE80D" w14:textId="77777777" w:rsidR="00C10927" w:rsidRDefault="00C10927" w:rsidP="001422E9">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Submit Application</w:t>
                      </w:r>
                    </w:p>
                  </w:txbxContent>
                </v:textbox>
              </v:oval>
            </w:pict>
          </mc:Fallback>
        </mc:AlternateContent>
      </w:r>
      <w:r w:rsidRPr="00FE264C">
        <w:rPr>
          <w:noProof/>
        </w:rPr>
        <mc:AlternateContent>
          <mc:Choice Requires="wps">
            <w:drawing>
              <wp:anchor distT="0" distB="0" distL="114300" distR="114300" simplePos="0" relativeHeight="252076032" behindDoc="0" locked="0" layoutInCell="1" allowOverlap="1" wp14:anchorId="100E60E0" wp14:editId="12A722D5">
                <wp:simplePos x="0" y="0"/>
                <wp:positionH relativeFrom="column">
                  <wp:posOffset>1363980</wp:posOffset>
                </wp:positionH>
                <wp:positionV relativeFrom="paragraph">
                  <wp:posOffset>883285</wp:posOffset>
                </wp:positionV>
                <wp:extent cx="1205115" cy="539692"/>
                <wp:effectExtent l="0" t="0" r="14605" b="13335"/>
                <wp:wrapNone/>
                <wp:docPr id="181" name="Oval 38"/>
                <wp:cNvGraphicFramePr/>
                <a:graphic xmlns:a="http://schemas.openxmlformats.org/drawingml/2006/main">
                  <a:graphicData uri="http://schemas.microsoft.com/office/word/2010/wordprocessingShape">
                    <wps:wsp>
                      <wps:cNvSpPr/>
                      <wps:spPr>
                        <a:xfrm>
                          <a:off x="0" y="0"/>
                          <a:ext cx="1205115"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1B20E7E" w14:textId="77777777" w:rsidR="00C10927" w:rsidRDefault="00C10927" w:rsidP="001422E9">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 User Applications</w:t>
                            </w:r>
                          </w:p>
                        </w:txbxContent>
                      </wps:txbx>
                      <wps:bodyPr rtlCol="0" anchor="ctr"/>
                    </wps:wsp>
                  </a:graphicData>
                </a:graphic>
              </wp:anchor>
            </w:drawing>
          </mc:Choice>
          <mc:Fallback>
            <w:pict>
              <v:oval w14:anchorId="100E60E0" id="_x0000_s1046" style="position:absolute;left:0;text-align:left;margin-left:107.4pt;margin-top:69.55pt;width:94.9pt;height:42.5pt;z-index:252076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" fillcolor="#d8d8d8 [2732]" strokecolor="black [3213]" strokeweight=".5pt">
                <v:textbox>
                  <w:txbxContent>
                    <w:p w14:paraId="41B20E7E" w14:textId="77777777" w:rsidR="00C10927" w:rsidRDefault="00C10927" w:rsidP="001422E9">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 User Applications</w:t>
                      </w:r>
                    </w:p>
                  </w:txbxContent>
                </v:textbox>
              </v:oval>
            </w:pict>
          </mc:Fallback>
        </mc:AlternateContent>
      </w:r>
      <w:r w:rsidRPr="00FE264C">
        <w:rPr>
          <w:noProof/>
        </w:rPr>
        <mc:AlternateContent>
          <mc:Choice Requires="wps">
            <w:drawing>
              <wp:anchor distT="0" distB="0" distL="114300" distR="114300" simplePos="0" relativeHeight="252077056" behindDoc="0" locked="0" layoutInCell="1" allowOverlap="1" wp14:anchorId="30EFF45C" wp14:editId="007E42FF">
                <wp:simplePos x="0" y="0"/>
                <wp:positionH relativeFrom="column">
                  <wp:posOffset>696595</wp:posOffset>
                </wp:positionH>
                <wp:positionV relativeFrom="paragraph">
                  <wp:posOffset>-635</wp:posOffset>
                </wp:positionV>
                <wp:extent cx="3419060" cy="2371477"/>
                <wp:effectExtent l="0" t="0" r="10160" b="10160"/>
                <wp:wrapNone/>
                <wp:docPr id="182" name="Rectangle 40"/>
                <wp:cNvGraphicFramePr/>
                <a:graphic xmlns:a="http://schemas.openxmlformats.org/drawingml/2006/main">
                  <a:graphicData uri="http://schemas.microsoft.com/office/word/2010/wordprocessingShape">
                    <wps:wsp>
                      <wps:cNvSpPr/>
                      <wps:spPr>
                        <a:xfrm>
                          <a:off x="0" y="0"/>
                          <a:ext cx="3419060" cy="2371477"/>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01E11E97" id="Rectangle 40" o:spid="_x0000_s1026" style="position:absolute;margin-left:54.85pt;margin-top:-.05pt;width:269.2pt;height:186.75pt;z-index:252077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" filled="f" strokecolor="gray [1629]" strokeweight="2pt">
                <v:stroke dashstyle="1 1"/>
              </v:rect>
            </w:pict>
          </mc:Fallback>
        </mc:AlternateContent>
      </w:r>
      <w:r w:rsidRPr="00FE264C">
        <w:rPr>
          <w:noProof/>
        </w:rPr>
        <w:drawing>
          <wp:anchor distT="0" distB="0" distL="114300" distR="114300" simplePos="0" relativeHeight="252078080" behindDoc="0" locked="0" layoutInCell="1" allowOverlap="1" wp14:anchorId="06DCCE63" wp14:editId="5FE663B6">
            <wp:simplePos x="0" y="0"/>
            <wp:positionH relativeFrom="column">
              <wp:posOffset>34290</wp:posOffset>
            </wp:positionH>
            <wp:positionV relativeFrom="paragraph">
              <wp:posOffset>756285</wp:posOffset>
            </wp:positionV>
            <wp:extent cx="370335" cy="619744"/>
            <wp:effectExtent l="0" t="0" r="0" b="9525"/>
            <wp:wrapNone/>
            <wp:docPr id="250" name="Picture 41">
              <a:extLst xmlns:a="http://schemas.openxmlformats.org/drawingml/2006/main">
                <a:ext uri="{FF2B5EF4-FFF2-40B4-BE49-F238E27FC236}">
                  <a16:creationId xmlns:a16="http://schemas.microsoft.com/office/drawing/2014/main" id="{4AAB085B-3677-4236-B7A4-0D6A164FD18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1">
                      <a:extLst>
                        <a:ext uri="{FF2B5EF4-FFF2-40B4-BE49-F238E27FC236}">
                          <a16:creationId xmlns:a16="http://schemas.microsoft.com/office/drawing/2014/main" id="{4AAB085B-3677-4236-B7A4-0D6A164FD181}"/>
                        </a:ext>
                      </a:extLst>
                    </pic:cNvPr>
                    <pic:cNvPicPr>
                      <a:picLocks noChangeAspect="1"/>
                    </pic:cNvPicPr>
                  </pic:nvPicPr>
                  <pic:blipFill>
                    <a:blip r:embed="rId19"/>
                    <a:stretch>
                      <a:fillRect/>
                    </a:stretch>
                  </pic:blipFill>
                  <pic:spPr>
                    <a:xfrm>
                      <a:off x="0" y="0"/>
                      <a:ext cx="370335" cy="619744"/>
                    </a:xfrm>
                    <a:prstGeom prst="rect">
                      <a:avLst/>
                    </a:prstGeom>
                  </pic:spPr>
                </pic:pic>
              </a:graphicData>
            </a:graphic>
          </wp:anchor>
        </w:drawing>
      </w:r>
      <w:r w:rsidRPr="00FE264C">
        <w:rPr>
          <w:noProof/>
        </w:rPr>
        <w:drawing>
          <wp:anchor distT="0" distB="0" distL="114300" distR="114300" simplePos="0" relativeHeight="252079104" behindDoc="0" locked="0" layoutInCell="1" allowOverlap="1" wp14:anchorId="248C27DB" wp14:editId="2FE1B98D">
            <wp:simplePos x="0" y="0"/>
            <wp:positionH relativeFrom="column">
              <wp:posOffset>4407535</wp:posOffset>
            </wp:positionH>
            <wp:positionV relativeFrom="paragraph">
              <wp:posOffset>288290</wp:posOffset>
            </wp:positionV>
            <wp:extent cx="370335" cy="619744"/>
            <wp:effectExtent l="0" t="0" r="0" b="9525"/>
            <wp:wrapNone/>
            <wp:docPr id="251" name="Picture 42">
              <a:extLst xmlns:a="http://schemas.openxmlformats.org/drawingml/2006/main">
                <a:ext uri="{FF2B5EF4-FFF2-40B4-BE49-F238E27FC236}">
                  <a16:creationId xmlns:a16="http://schemas.microsoft.com/office/drawing/2014/main" id="{CC5DCE27-536F-46F8-BADA-5E603C0E6F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2">
                      <a:extLst>
                        <a:ext uri="{FF2B5EF4-FFF2-40B4-BE49-F238E27FC236}">
                          <a16:creationId xmlns:a16="http://schemas.microsoft.com/office/drawing/2014/main" id="{CC5DCE27-536F-46F8-BADA-5E603C0E6F54}"/>
                        </a:ext>
                      </a:extLst>
                    </pic:cNvPr>
                    <pic:cNvPicPr>
                      <a:picLocks noChangeAspect="1"/>
                    </pic:cNvPicPr>
                  </pic:nvPicPr>
                  <pic:blipFill>
                    <a:blip r:embed="rId19"/>
                    <a:stretch>
                      <a:fillRect/>
                    </a:stretch>
                  </pic:blipFill>
                  <pic:spPr>
                    <a:xfrm>
                      <a:off x="0" y="0"/>
                      <a:ext cx="370335" cy="619744"/>
                    </a:xfrm>
                    <a:prstGeom prst="rect">
                      <a:avLst/>
                    </a:prstGeom>
                  </pic:spPr>
                </pic:pic>
              </a:graphicData>
            </a:graphic>
          </wp:anchor>
        </w:drawing>
      </w:r>
      <w:r w:rsidRPr="00FE264C">
        <w:rPr>
          <w:noProof/>
        </w:rPr>
        <w:drawing>
          <wp:anchor distT="0" distB="0" distL="114300" distR="114300" simplePos="0" relativeHeight="252080128" behindDoc="0" locked="0" layoutInCell="1" allowOverlap="1" wp14:anchorId="01982A85" wp14:editId="45A3F10E">
            <wp:simplePos x="0" y="0"/>
            <wp:positionH relativeFrom="column">
              <wp:posOffset>4394200</wp:posOffset>
            </wp:positionH>
            <wp:positionV relativeFrom="paragraph">
              <wp:posOffset>1446530</wp:posOffset>
            </wp:positionV>
            <wp:extent cx="370335" cy="619744"/>
            <wp:effectExtent l="0" t="0" r="0" b="9525"/>
            <wp:wrapNone/>
            <wp:docPr id="252" name="Picture 43">
              <a:extLst xmlns:a="http://schemas.openxmlformats.org/drawingml/2006/main">
                <a:ext uri="{FF2B5EF4-FFF2-40B4-BE49-F238E27FC236}">
                  <a16:creationId xmlns:a16="http://schemas.microsoft.com/office/drawing/2014/main" id="{7262106A-6076-42FB-AD80-518AA6068D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3">
                      <a:extLst>
                        <a:ext uri="{FF2B5EF4-FFF2-40B4-BE49-F238E27FC236}">
                          <a16:creationId xmlns:a16="http://schemas.microsoft.com/office/drawing/2014/main" id="{7262106A-6076-42FB-AD80-518AA6068D46}"/>
                        </a:ext>
                      </a:extLst>
                    </pic:cNvPr>
                    <pic:cNvPicPr>
                      <a:picLocks noChangeAspect="1"/>
                    </pic:cNvPicPr>
                  </pic:nvPicPr>
                  <pic:blipFill>
                    <a:blip r:embed="rId19"/>
                    <a:stretch>
                      <a:fillRect/>
                    </a:stretch>
                  </pic:blipFill>
                  <pic:spPr>
                    <a:xfrm>
                      <a:off x="0" y="0"/>
                      <a:ext cx="370335" cy="619744"/>
                    </a:xfrm>
                    <a:prstGeom prst="rect">
                      <a:avLst/>
                    </a:prstGeom>
                  </pic:spPr>
                </pic:pic>
              </a:graphicData>
            </a:graphic>
          </wp:anchor>
        </w:drawing>
      </w:r>
      <w:r w:rsidRPr="00FE264C">
        <w:rPr>
          <w:noProof/>
        </w:rPr>
        <mc:AlternateContent>
          <mc:Choice Requires="wps">
            <w:drawing>
              <wp:anchor distT="0" distB="0" distL="114300" distR="114300" simplePos="0" relativeHeight="252081152" behindDoc="0" locked="0" layoutInCell="1" allowOverlap="1" wp14:anchorId="3D637D87" wp14:editId="2CD38860">
                <wp:simplePos x="0" y="0"/>
                <wp:positionH relativeFrom="column">
                  <wp:posOffset>4399280</wp:posOffset>
                </wp:positionH>
                <wp:positionV relativeFrom="paragraph">
                  <wp:posOffset>864870</wp:posOffset>
                </wp:positionV>
                <wp:extent cx="486030" cy="307777"/>
                <wp:effectExtent l="0" t="0" r="0" b="0"/>
                <wp:wrapNone/>
                <wp:docPr id="231" name="TextBox 44"/>
                <wp:cNvGraphicFramePr/>
                <a:graphic xmlns:a="http://schemas.openxmlformats.org/drawingml/2006/main">
                  <a:graphicData uri="http://schemas.microsoft.com/office/word/2010/wordprocessingShape">
                    <wps:wsp>
                      <wps:cNvSpPr txBox="1"/>
                      <wps:spPr>
                        <a:xfrm>
                          <a:off x="0" y="0"/>
                          <a:ext cx="486030" cy="307777"/>
                        </a:xfrm>
                        <a:prstGeom prst="rect">
                          <a:avLst/>
                        </a:prstGeom>
                        <a:noFill/>
                      </wps:spPr>
                      <wps:txbx>
                        <w:txbxContent>
                          <w:p w14:paraId="66E2D475" w14:textId="77777777" w:rsidR="00C10927" w:rsidRDefault="00C10927" w:rsidP="001422E9">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Verifier </w:t>
                            </w:r>
                          </w:p>
                          <w:p w14:paraId="26FD80CB" w14:textId="62AF7DF8" w:rsidR="00C10927" w:rsidRDefault="00C10927" w:rsidP="001422E9">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(Head Office)</w:t>
                            </w:r>
                          </w:p>
                        </w:txbxContent>
                      </wps:txbx>
                      <wps:bodyPr wrap="none" rtlCol="0">
                        <a:spAutoFit/>
                      </wps:bodyPr>
                    </wps:wsp>
                  </a:graphicData>
                </a:graphic>
              </wp:anchor>
            </w:drawing>
          </mc:Choice>
          <mc:Fallback>
            <w:pict>
              <v:shape w14:anchorId="3D637D87" id="_x0000_s1047" type="#_x0000_t202" style="position:absolute;left:0;text-align:left;margin-left:346.4pt;margin-top:68.1pt;width:38.25pt;height:24.25pt;z-index:25208115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" filled="f" stroked="f">
                <v:textbox style="mso-fit-shape-to-text:t">
                  <w:txbxContent>
                    <w:p w14:paraId="66E2D475" w14:textId="77777777" w:rsidR="00C10927" w:rsidRDefault="00C10927" w:rsidP="001422E9">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Verifier </w:t>
                      </w:r>
                    </w:p>
                    <w:p w14:paraId="26FD80CB" w14:textId="62AF7DF8" w:rsidR="00C10927" w:rsidRDefault="00C10927" w:rsidP="001422E9">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(Head Office)</w:t>
                      </w:r>
                    </w:p>
                  </w:txbxContent>
                </v:textbox>
              </v:shape>
            </w:pict>
          </mc:Fallback>
        </mc:AlternateContent>
      </w:r>
      <w:r w:rsidRPr="00FE264C">
        <w:rPr>
          <w:noProof/>
        </w:rPr>
        <mc:AlternateContent>
          <mc:Choice Requires="wps">
            <w:drawing>
              <wp:anchor distT="0" distB="0" distL="114300" distR="114300" simplePos="0" relativeHeight="252082176" behindDoc="0" locked="0" layoutInCell="1" allowOverlap="1" wp14:anchorId="4A2386AB" wp14:editId="4FF22603">
                <wp:simplePos x="0" y="0"/>
                <wp:positionH relativeFrom="column">
                  <wp:posOffset>4379595</wp:posOffset>
                </wp:positionH>
                <wp:positionV relativeFrom="paragraph">
                  <wp:posOffset>2099310</wp:posOffset>
                </wp:positionV>
                <wp:extent cx="526105" cy="307777"/>
                <wp:effectExtent l="0" t="0" r="0" b="0"/>
                <wp:wrapNone/>
                <wp:docPr id="232" name="TextBox 45"/>
                <wp:cNvGraphicFramePr/>
                <a:graphic xmlns:a="http://schemas.openxmlformats.org/drawingml/2006/main">
                  <a:graphicData uri="http://schemas.microsoft.com/office/word/2010/wordprocessingShape">
                    <wps:wsp>
                      <wps:cNvSpPr txBox="1"/>
                      <wps:spPr>
                        <a:xfrm>
                          <a:off x="0" y="0"/>
                          <a:ext cx="526105" cy="307777"/>
                        </a:xfrm>
                        <a:prstGeom prst="rect">
                          <a:avLst/>
                        </a:prstGeom>
                        <a:noFill/>
                      </wps:spPr>
                      <wps:txbx>
                        <w:txbxContent>
                          <w:p w14:paraId="6642C1FD" w14:textId="77777777" w:rsidR="00C10927" w:rsidRDefault="00C10927" w:rsidP="001422E9">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Assessor </w:t>
                            </w:r>
                          </w:p>
                          <w:p w14:paraId="2A18E360" w14:textId="77777777" w:rsidR="00C10927" w:rsidRDefault="00C10927" w:rsidP="001422E9">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(Head Office)</w:t>
                            </w:r>
                          </w:p>
                        </w:txbxContent>
                      </wps:txbx>
                      <wps:bodyPr wrap="none" rtlCol="0">
                        <a:spAutoFit/>
                      </wps:bodyPr>
                    </wps:wsp>
                  </a:graphicData>
                </a:graphic>
              </wp:anchor>
            </w:drawing>
          </mc:Choice>
          <mc:Fallback>
            <w:pict>
              <v:shape w14:anchorId="4A2386AB" id="_x0000_s1048" type="#_x0000_t202" style="position:absolute;left:0;text-align:left;margin-left:344.85pt;margin-top:165.3pt;width:41.45pt;height:24.25pt;z-index:2520821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" filled="f" stroked="f">
                <v:textbox style="mso-fit-shape-to-text:t">
                  <w:txbxContent>
                    <w:p w14:paraId="6642C1FD" w14:textId="77777777" w:rsidR="00C10927" w:rsidRDefault="00C10927" w:rsidP="001422E9">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Assessor </w:t>
                      </w:r>
                    </w:p>
                    <w:p w14:paraId="2A18E360" w14:textId="77777777" w:rsidR="00C10927" w:rsidRDefault="00C10927" w:rsidP="001422E9">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(Head Office)</w:t>
                      </w:r>
                    </w:p>
                  </w:txbxContent>
                </v:textbox>
              </v:shape>
            </w:pict>
          </mc:Fallback>
        </mc:AlternateContent>
      </w:r>
      <w:r w:rsidRPr="00FE264C">
        <w:rPr>
          <w:noProof/>
        </w:rPr>
        <mc:AlternateContent>
          <mc:Choice Requires="wps">
            <w:drawing>
              <wp:anchor distT="0" distB="0" distL="114300" distR="114300" simplePos="0" relativeHeight="252083200" behindDoc="0" locked="0" layoutInCell="1" allowOverlap="1" wp14:anchorId="17A91D67" wp14:editId="4DD9C9DD">
                <wp:simplePos x="0" y="0"/>
                <wp:positionH relativeFrom="column">
                  <wp:posOffset>404495</wp:posOffset>
                </wp:positionH>
                <wp:positionV relativeFrom="paragraph">
                  <wp:posOffset>613410</wp:posOffset>
                </wp:positionV>
                <wp:extent cx="525605" cy="452582"/>
                <wp:effectExtent l="0" t="0" r="27305" b="24130"/>
                <wp:wrapNone/>
                <wp:docPr id="233" name="Straight Connector 46"/>
                <wp:cNvGraphicFramePr/>
                <a:graphic xmlns:a="http://schemas.openxmlformats.org/drawingml/2006/main">
                  <a:graphicData uri="http://schemas.microsoft.com/office/word/2010/wordprocessingShape">
                    <wps:wsp>
                      <wps:cNvCnPr/>
                      <wps:spPr>
                        <a:xfrm flipV="1">
                          <a:off x="0" y="0"/>
                          <a:ext cx="525605" cy="452582"/>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5FC13F8" id="Straight Connector 46" o:spid="_x0000_s1026" style="position:absolute;flip:y;z-index:252083200;visibility:visible;mso-wrap-style:square;mso-wrap-distance-left:9pt;mso-wrap-distance-top:0;mso-wrap-distance-right:9pt;mso-wrap-distance-bottom:0;mso-position-horizontal:absolute;mso-position-horizontal-relative:text;mso-position-vertical:absolute;mso-position-vertical-relative:text" from="31.85pt,48.3pt" to="73.25pt,8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" strokecolor="#404040 [2429]"/>
            </w:pict>
          </mc:Fallback>
        </mc:AlternateContent>
      </w:r>
      <w:r w:rsidRPr="00FE264C">
        <w:rPr>
          <w:noProof/>
        </w:rPr>
        <mc:AlternateContent>
          <mc:Choice Requires="wps">
            <w:drawing>
              <wp:anchor distT="0" distB="0" distL="114300" distR="114300" simplePos="0" relativeHeight="252084224" behindDoc="0" locked="0" layoutInCell="1" allowOverlap="1" wp14:anchorId="37220E22" wp14:editId="308508F1">
                <wp:simplePos x="0" y="0"/>
                <wp:positionH relativeFrom="column">
                  <wp:posOffset>3896995</wp:posOffset>
                </wp:positionH>
                <wp:positionV relativeFrom="paragraph">
                  <wp:posOffset>444500</wp:posOffset>
                </wp:positionV>
                <wp:extent cx="550878" cy="463880"/>
                <wp:effectExtent l="0" t="0" r="20955" b="31750"/>
                <wp:wrapNone/>
                <wp:docPr id="234" name="Straight Connector 4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550878" cy="46388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E2EE2C5" id="Straight Connector 49" o:spid="_x0000_s1026" style="position:absolute;flip:x y;z-index:252084224;visibility:visible;mso-wrap-style:square;mso-wrap-distance-left:9pt;mso-wrap-distance-top:0;mso-wrap-distance-right:9pt;mso-wrap-distance-bottom:0;mso-position-horizontal:absolute;mso-position-horizontal-relative:text;mso-position-vertical:absolute;mso-position-vertical-relative:text" from="306.85pt,35pt" to="350.25pt,7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" strokecolor="#404040 [2429]">
                <o:lock v:ext="edit" shapetype="f"/>
              </v:line>
            </w:pict>
          </mc:Fallback>
        </mc:AlternateContent>
      </w:r>
      <w:r w:rsidRPr="00FE264C">
        <w:rPr>
          <w:noProof/>
        </w:rPr>
        <mc:AlternateContent>
          <mc:Choice Requires="wps">
            <w:drawing>
              <wp:anchor distT="0" distB="0" distL="114300" distR="114300" simplePos="0" relativeHeight="252086272" behindDoc="0" locked="0" layoutInCell="1" allowOverlap="1" wp14:anchorId="7AB4D02D" wp14:editId="05A34B42">
                <wp:simplePos x="0" y="0"/>
                <wp:positionH relativeFrom="column">
                  <wp:posOffset>3890645</wp:posOffset>
                </wp:positionH>
                <wp:positionV relativeFrom="paragraph">
                  <wp:posOffset>1812290</wp:posOffset>
                </wp:positionV>
                <wp:extent cx="617848" cy="3689"/>
                <wp:effectExtent l="0" t="0" r="30480" b="34925"/>
                <wp:wrapNone/>
                <wp:docPr id="238" name="Straight Connector 5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7848" cy="3689"/>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5EF5CB6" id="Straight Connector 51" o:spid="_x0000_s1026" style="position:absolute;z-index:252086272;visibility:visible;mso-wrap-style:square;mso-wrap-distance-left:9pt;mso-wrap-distance-top:0;mso-wrap-distance-right:9pt;mso-wrap-distance-bottom:0;mso-position-horizontal:absolute;mso-position-horizontal-relative:text;mso-position-vertical:absolute;mso-position-vertical-relative:text" from="306.35pt,142.7pt" to="355pt,1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" strokecolor="#404040 [2429]">
                <o:lock v:ext="edit" shapetype="f"/>
              </v:line>
            </w:pict>
          </mc:Fallback>
        </mc:AlternateContent>
      </w:r>
      <w:r w:rsidRPr="00FE264C">
        <w:rPr>
          <w:noProof/>
        </w:rPr>
        <mc:AlternateContent>
          <mc:Choice Requires="wps">
            <w:drawing>
              <wp:anchor distT="0" distB="0" distL="114300" distR="114300" simplePos="0" relativeHeight="252088320" behindDoc="0" locked="0" layoutInCell="1" allowOverlap="1" wp14:anchorId="648ACEA8" wp14:editId="3C26FF43">
                <wp:simplePos x="0" y="0"/>
                <wp:positionH relativeFrom="column">
                  <wp:posOffset>2303780</wp:posOffset>
                </wp:positionH>
                <wp:positionV relativeFrom="paragraph">
                  <wp:posOffset>1410335</wp:posOffset>
                </wp:positionV>
                <wp:extent cx="440578" cy="416150"/>
                <wp:effectExtent l="0" t="0" r="36195" b="22225"/>
                <wp:wrapNone/>
                <wp:docPr id="239" name="Straight Connector 5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40578" cy="416150"/>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0D8D25C" id="Straight Connector 53" o:spid="_x0000_s1026" style="position:absolute;z-index:252088320;visibility:visible;mso-wrap-style:square;mso-wrap-distance-left:9pt;mso-wrap-distance-top:0;mso-wrap-distance-right:9pt;mso-wrap-distance-bottom:0;mso-position-horizontal:absolute;mso-position-horizontal-relative:text;mso-position-vertical:absolute;mso-position-vertical-relative:text" from="181.4pt,111.05pt" to="216.1pt,14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" strokecolor="#404040 [2429]">
                <v:stroke dashstyle="dash"/>
                <o:lock v:ext="edit" shapetype="f"/>
              </v:line>
            </w:pict>
          </mc:Fallback>
        </mc:AlternateContent>
      </w:r>
      <w:r w:rsidRPr="00FE264C">
        <w:rPr>
          <w:noProof/>
        </w:rPr>
        <mc:AlternateContent>
          <mc:Choice Requires="wps">
            <w:drawing>
              <wp:anchor distT="0" distB="0" distL="114300" distR="114300" simplePos="0" relativeHeight="252089344" behindDoc="0" locked="0" layoutInCell="1" allowOverlap="1" wp14:anchorId="3F1B8D53" wp14:editId="1F0976C8">
                <wp:simplePos x="0" y="0"/>
                <wp:positionH relativeFrom="column">
                  <wp:posOffset>0</wp:posOffset>
                </wp:positionH>
                <wp:positionV relativeFrom="paragraph">
                  <wp:posOffset>1410335</wp:posOffset>
                </wp:positionV>
                <wp:extent cx="540533" cy="200055"/>
                <wp:effectExtent l="0" t="0" r="0" b="0"/>
                <wp:wrapNone/>
                <wp:docPr id="240" name="TextBox 55"/>
                <wp:cNvGraphicFramePr/>
                <a:graphic xmlns:a="http://schemas.openxmlformats.org/drawingml/2006/main">
                  <a:graphicData uri="http://schemas.microsoft.com/office/word/2010/wordprocessingShape">
                    <wps:wsp>
                      <wps:cNvSpPr txBox="1"/>
                      <wps:spPr>
                        <a:xfrm>
                          <a:off x="0" y="0"/>
                          <a:ext cx="540533" cy="200055"/>
                        </a:xfrm>
                        <a:prstGeom prst="rect">
                          <a:avLst/>
                        </a:prstGeom>
                        <a:noFill/>
                      </wps:spPr>
                      <wps:txbx>
                        <w:txbxContent>
                          <w:p w14:paraId="17D792E6" w14:textId="77777777" w:rsidR="00C10927" w:rsidRDefault="00C10927" w:rsidP="001422E9">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Applicant</w:t>
                            </w:r>
                          </w:p>
                        </w:txbxContent>
                      </wps:txbx>
                      <wps:bodyPr wrap="none" rtlCol="0">
                        <a:spAutoFit/>
                      </wps:bodyPr>
                    </wps:wsp>
                  </a:graphicData>
                </a:graphic>
              </wp:anchor>
            </w:drawing>
          </mc:Choice>
          <mc:Fallback>
            <w:pict>
              <v:shape w14:anchorId="3F1B8D53" id="_x0000_s1049" type="#_x0000_t202" style="position:absolute;left:0;text-align:left;margin-left:0;margin-top:111.05pt;width:42.55pt;height:15.75pt;z-index:25208934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" filled="f" stroked="f">
                <v:textbox style="mso-fit-shape-to-text:t">
                  <w:txbxContent>
                    <w:p w14:paraId="17D792E6" w14:textId="77777777" w:rsidR="00C10927" w:rsidRDefault="00C10927" w:rsidP="001422E9">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Applicant</w:t>
                      </w:r>
                    </w:p>
                  </w:txbxContent>
                </v:textbox>
              </v:shape>
            </w:pict>
          </mc:Fallback>
        </mc:AlternateContent>
      </w:r>
      <w:r w:rsidRPr="00FE264C">
        <w:rPr>
          <w:noProof/>
        </w:rPr>
        <mc:AlternateContent>
          <mc:Choice Requires="wps">
            <w:drawing>
              <wp:anchor distT="0" distB="0" distL="114300" distR="114300" simplePos="0" relativeHeight="252090368" behindDoc="0" locked="0" layoutInCell="1" allowOverlap="1" wp14:anchorId="491E9106" wp14:editId="34AE8020">
                <wp:simplePos x="0" y="0"/>
                <wp:positionH relativeFrom="column">
                  <wp:posOffset>4115435</wp:posOffset>
                </wp:positionH>
                <wp:positionV relativeFrom="paragraph">
                  <wp:posOffset>-635</wp:posOffset>
                </wp:positionV>
                <wp:extent cx="45719" cy="2408188"/>
                <wp:effectExtent l="0" t="0" r="0" b="0"/>
                <wp:wrapNone/>
                <wp:docPr id="241" name="Rectangle 57"/>
                <wp:cNvGraphicFramePr/>
                <a:graphic xmlns:a="http://schemas.openxmlformats.org/drawingml/2006/main">
                  <a:graphicData uri="http://schemas.microsoft.com/office/word/2010/wordprocessingShape">
                    <wps:wsp>
                      <wps:cNvSpPr/>
                      <wps:spPr>
                        <a:xfrm>
                          <a:off x="0" y="0"/>
                          <a:ext cx="45719" cy="2408188"/>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0CC109E2" id="Rectangle 57" o:spid="_x0000_s1026" style="position:absolute;margin-left:324.05pt;margin-top:-.05pt;width:3.6pt;height:189.6pt;z-index:252090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" fillcolor="#d8d8d8 [2732]" stroked="f" strokeweight="2pt"/>
            </w:pict>
          </mc:Fallback>
        </mc:AlternateContent>
      </w:r>
      <w:r w:rsidRPr="00FE264C">
        <w:rPr>
          <w:noProof/>
        </w:rPr>
        <mc:AlternateContent>
          <mc:Choice Requires="wps">
            <w:drawing>
              <wp:anchor distT="0" distB="0" distL="114300" distR="114300" simplePos="0" relativeHeight="252091392" behindDoc="0" locked="0" layoutInCell="1" allowOverlap="1" wp14:anchorId="25762983" wp14:editId="412350EB">
                <wp:simplePos x="0" y="0"/>
                <wp:positionH relativeFrom="column">
                  <wp:posOffset>742315</wp:posOffset>
                </wp:positionH>
                <wp:positionV relativeFrom="paragraph">
                  <wp:posOffset>2379980</wp:posOffset>
                </wp:positionV>
                <wp:extent cx="3419060" cy="45719"/>
                <wp:effectExtent l="0" t="0" r="0" b="0"/>
                <wp:wrapNone/>
                <wp:docPr id="242" name="Rectangle 58"/>
                <wp:cNvGraphicFramePr/>
                <a:graphic xmlns:a="http://schemas.openxmlformats.org/drawingml/2006/main">
                  <a:graphicData uri="http://schemas.microsoft.com/office/word/2010/wordprocessingShape">
                    <wps:wsp>
                      <wps:cNvSpPr/>
                      <wps:spPr>
                        <a:xfrm>
                          <a:off x="0" y="0"/>
                          <a:ext cx="3419060" cy="45719"/>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4AD323D9" id="Rectangle 58" o:spid="_x0000_s1026" style="position:absolute;margin-left:58.45pt;margin-top:187.4pt;width:269.2pt;height:3.6pt;z-index:2520913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" fillcolor="#d8d8d8 [2732]" stroked="f" strokeweight="2pt"/>
            </w:pict>
          </mc:Fallback>
        </mc:AlternateContent>
      </w:r>
    </w:p>
    <w:p w14:paraId="57806D34" w14:textId="77777777" w:rsidR="001422E9" w:rsidRDefault="001422E9" w:rsidP="001422E9">
      <w:r w:rsidRPr="00FE264C">
        <w:rPr>
          <w:noProof/>
        </w:rPr>
        <mc:AlternateContent>
          <mc:Choice Requires="wps">
            <w:drawing>
              <wp:anchor distT="0" distB="0" distL="114300" distR="114300" simplePos="0" relativeHeight="252075008" behindDoc="0" locked="0" layoutInCell="1" allowOverlap="1" wp14:anchorId="02E42868" wp14:editId="05EED9E1">
                <wp:simplePos x="0" y="0"/>
                <wp:positionH relativeFrom="column">
                  <wp:posOffset>2693504</wp:posOffset>
                </wp:positionH>
                <wp:positionV relativeFrom="paragraph">
                  <wp:posOffset>16455</wp:posOffset>
                </wp:positionV>
                <wp:extent cx="1214120" cy="519237"/>
                <wp:effectExtent l="0" t="0" r="24130" b="14605"/>
                <wp:wrapNone/>
                <wp:docPr id="243" name="Oval 36"/>
                <wp:cNvGraphicFramePr/>
                <a:graphic xmlns:a="http://schemas.openxmlformats.org/drawingml/2006/main">
                  <a:graphicData uri="http://schemas.microsoft.com/office/word/2010/wordprocessingShape">
                    <wps:wsp>
                      <wps:cNvSpPr/>
                      <wps:spPr>
                        <a:xfrm>
                          <a:off x="0" y="0"/>
                          <a:ext cx="1214120" cy="519237"/>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42B3DCC" w14:textId="77777777" w:rsidR="00C10927" w:rsidRDefault="00C10927" w:rsidP="001422E9">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Validate Application</w:t>
                            </w:r>
                          </w:p>
                        </w:txbxContent>
                      </wps:txbx>
                      <wps:bodyPr rtlCol="0" anchor="ctr">
                        <a:noAutofit/>
                      </wps:bodyPr>
                    </wps:wsp>
                  </a:graphicData>
                </a:graphic>
                <wp14:sizeRelV relativeFrom="margin">
                  <wp14:pctHeight>0</wp14:pctHeight>
                </wp14:sizeRelV>
              </wp:anchor>
            </w:drawing>
          </mc:Choice>
          <mc:Fallback>
            <w:pict>
              <v:oval w14:anchorId="02E42868" id="_x0000_s1050" style="position:absolute;left:0;text-align:left;margin-left:212.1pt;margin-top:1.3pt;width:95.6pt;height:40.9pt;z-index:252075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" fillcolor="#d8d8d8 [2732]" strokecolor="black [3213]" strokeweight=".5pt">
                <v:textbox>
                  <w:txbxContent>
                    <w:p w14:paraId="442B3DCC" w14:textId="77777777" w:rsidR="00C10927" w:rsidRDefault="00C10927" w:rsidP="001422E9">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Validate Application</w:t>
                      </w:r>
                    </w:p>
                  </w:txbxContent>
                </v:textbox>
              </v:oval>
            </w:pict>
          </mc:Fallback>
        </mc:AlternateContent>
      </w:r>
    </w:p>
    <w:p w14:paraId="74EA50D5" w14:textId="77777777" w:rsidR="001422E9" w:rsidRDefault="001422E9" w:rsidP="001422E9"/>
    <w:p w14:paraId="5C2BFFA0" w14:textId="77777777" w:rsidR="001422E9" w:rsidRDefault="001422E9" w:rsidP="001422E9">
      <w:r w:rsidRPr="00FE264C">
        <w:rPr>
          <w:noProof/>
        </w:rPr>
        <mc:AlternateContent>
          <mc:Choice Requires="wps">
            <w:drawing>
              <wp:anchor distT="0" distB="0" distL="114300" distR="114300" simplePos="0" relativeHeight="252087296" behindDoc="0" locked="0" layoutInCell="1" allowOverlap="1" wp14:anchorId="372933C7" wp14:editId="42B43C1D">
                <wp:simplePos x="0" y="0"/>
                <wp:positionH relativeFrom="column">
                  <wp:posOffset>2302565</wp:posOffset>
                </wp:positionH>
                <wp:positionV relativeFrom="paragraph">
                  <wp:posOffset>122747</wp:posOffset>
                </wp:positionV>
                <wp:extent cx="424153" cy="331305"/>
                <wp:effectExtent l="0" t="0" r="33655" b="31115"/>
                <wp:wrapNone/>
                <wp:docPr id="244" name="Straight Connector 5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24153" cy="331305"/>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33E425" id="Straight Connector 52" o:spid="_x0000_s1026" style="position:absolute;flip:y;z-index:252087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1.3pt,9.65pt" to="214.7pt,3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" strokecolor="#404040 [2429]">
                <v:stroke dashstyle="dash"/>
                <o:lock v:ext="edit" shapetype="f"/>
              </v:line>
            </w:pict>
          </mc:Fallback>
        </mc:AlternateContent>
      </w:r>
    </w:p>
    <w:p w14:paraId="1EFA8DE5" w14:textId="77777777" w:rsidR="001422E9" w:rsidRDefault="001422E9" w:rsidP="001422E9">
      <w:r w:rsidRPr="00FE264C">
        <w:rPr>
          <w:noProof/>
        </w:rPr>
        <mc:AlternateContent>
          <mc:Choice Requires="wps">
            <w:drawing>
              <wp:anchor distT="0" distB="0" distL="114300" distR="114300" simplePos="0" relativeHeight="252095488" behindDoc="0" locked="0" layoutInCell="1" allowOverlap="1" wp14:anchorId="1773057F" wp14:editId="32A68E43">
                <wp:simplePos x="0" y="0"/>
                <wp:positionH relativeFrom="column">
                  <wp:posOffset>3853070</wp:posOffset>
                </wp:positionH>
                <wp:positionV relativeFrom="paragraph">
                  <wp:posOffset>6931</wp:posOffset>
                </wp:positionV>
                <wp:extent cx="596817" cy="1126076"/>
                <wp:effectExtent l="0" t="0" r="32385" b="36195"/>
                <wp:wrapNone/>
                <wp:docPr id="245" name="Straight Connector 5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96817" cy="1126076"/>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13B0FA" id="Straight Connector 51" o:spid="_x0000_s1026" style="position:absolute;z-index:252095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3.4pt,.55pt" to="350.4pt,8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" strokecolor="#404040 [2429]">
                <o:lock v:ext="edit" shapetype="f"/>
              </v:line>
            </w:pict>
          </mc:Fallback>
        </mc:AlternateContent>
      </w:r>
    </w:p>
    <w:p w14:paraId="0D224BD5" w14:textId="77777777" w:rsidR="001422E9" w:rsidRDefault="001422E9" w:rsidP="001422E9">
      <w:r w:rsidRPr="00FE264C">
        <w:rPr>
          <w:noProof/>
        </w:rPr>
        <mc:AlternateContent>
          <mc:Choice Requires="wps">
            <w:drawing>
              <wp:anchor distT="0" distB="0" distL="114300" distR="114300" simplePos="0" relativeHeight="252093440" behindDoc="0" locked="0" layoutInCell="1" allowOverlap="1" wp14:anchorId="3AAC71DD" wp14:editId="190BA50D">
                <wp:simplePos x="0" y="0"/>
                <wp:positionH relativeFrom="column">
                  <wp:posOffset>2738404</wp:posOffset>
                </wp:positionH>
                <wp:positionV relativeFrom="paragraph">
                  <wp:posOffset>9352</wp:posOffset>
                </wp:positionV>
                <wp:extent cx="1214504" cy="575496"/>
                <wp:effectExtent l="0" t="0" r="24130" b="15240"/>
                <wp:wrapNone/>
                <wp:docPr id="246" name="Oval 36"/>
                <wp:cNvGraphicFramePr/>
                <a:graphic xmlns:a="http://schemas.openxmlformats.org/drawingml/2006/main">
                  <a:graphicData uri="http://schemas.microsoft.com/office/word/2010/wordprocessingShape">
                    <wps:wsp>
                      <wps:cNvSpPr/>
                      <wps:spPr>
                        <a:xfrm>
                          <a:off x="0" y="0"/>
                          <a:ext cx="1214504" cy="575496"/>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9EE9672" w14:textId="77777777" w:rsidR="00C10927" w:rsidRDefault="00C10927" w:rsidP="001422E9">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Recommend Application</w:t>
                            </w:r>
                          </w:p>
                        </w:txbxContent>
                      </wps:txbx>
                      <wps:bodyPr rtlCol="0" anchor="ctr">
                        <a:noAutofit/>
                      </wps:bodyPr>
                    </wps:wsp>
                  </a:graphicData>
                </a:graphic>
                <wp14:sizeRelV relativeFrom="margin">
                  <wp14:pctHeight>0</wp14:pctHeight>
                </wp14:sizeRelV>
              </wp:anchor>
            </w:drawing>
          </mc:Choice>
          <mc:Fallback>
            <w:pict>
              <v:oval w14:anchorId="3AAC71DD" id="_x0000_s1051" style="position:absolute;left:0;text-align:left;margin-left:215.6pt;margin-top:.75pt;width:95.65pt;height:45.3pt;z-index:2520934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" fillcolor="#d8d8d8 [2732]" strokecolor="black [3213]" strokeweight=".5pt">
                <v:textbox>
                  <w:txbxContent>
                    <w:p w14:paraId="49EE9672" w14:textId="77777777" w:rsidR="00C10927" w:rsidRDefault="00C10927" w:rsidP="001422E9">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Recommend Application</w:t>
                      </w:r>
                    </w:p>
                  </w:txbxContent>
                </v:textbox>
              </v:oval>
            </w:pict>
          </mc:Fallback>
        </mc:AlternateContent>
      </w:r>
    </w:p>
    <w:p w14:paraId="77C3E259" w14:textId="77777777" w:rsidR="001422E9" w:rsidRDefault="001422E9" w:rsidP="001422E9">
      <w:r w:rsidRPr="00FE264C">
        <w:rPr>
          <w:noProof/>
        </w:rPr>
        <mc:AlternateContent>
          <mc:Choice Requires="wps">
            <w:drawing>
              <wp:anchor distT="0" distB="0" distL="114300" distR="114300" simplePos="0" relativeHeight="252094464" behindDoc="0" locked="0" layoutInCell="1" allowOverlap="1" wp14:anchorId="7B3E8720" wp14:editId="28D2C7FE">
                <wp:simplePos x="0" y="0"/>
                <wp:positionH relativeFrom="column">
                  <wp:posOffset>2507974</wp:posOffset>
                </wp:positionH>
                <wp:positionV relativeFrom="paragraph">
                  <wp:posOffset>46327</wp:posOffset>
                </wp:positionV>
                <wp:extent cx="277826" cy="87686"/>
                <wp:effectExtent l="0" t="0" r="27305" b="26670"/>
                <wp:wrapNone/>
                <wp:docPr id="247" name="Straight Connector 5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277826" cy="87686"/>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7D39B2" id="Straight Connector 52" o:spid="_x0000_s1026" style="position:absolute;flip:y;z-index:252094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7.5pt,3.65pt" to="219.4pt,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" strokecolor="#404040 [2429]">
                <v:stroke dashstyle="dash"/>
                <o:lock v:ext="edit" shapetype="f"/>
              </v:line>
            </w:pict>
          </mc:Fallback>
        </mc:AlternateContent>
      </w:r>
      <w:r w:rsidRPr="00FE264C">
        <w:rPr>
          <w:noProof/>
        </w:rPr>
        <mc:AlternateContent>
          <mc:Choice Requires="wps">
            <w:drawing>
              <wp:anchor distT="0" distB="0" distL="114300" distR="114300" simplePos="0" relativeHeight="252085248" behindDoc="0" locked="0" layoutInCell="1" allowOverlap="1" wp14:anchorId="394F2E5F" wp14:editId="2DB2B6D9">
                <wp:simplePos x="0" y="0"/>
                <wp:positionH relativeFrom="column">
                  <wp:posOffset>3985591</wp:posOffset>
                </wp:positionH>
                <wp:positionV relativeFrom="paragraph">
                  <wp:posOffset>46327</wp:posOffset>
                </wp:positionV>
                <wp:extent cx="430696" cy="33131"/>
                <wp:effectExtent l="0" t="0" r="26670" b="24130"/>
                <wp:wrapNone/>
                <wp:docPr id="248" name="Straight Connector 5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430696" cy="33131"/>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9CF94B" id="Straight Connector 50" o:spid="_x0000_s1026" style="position:absolute;flip:x;z-index:252085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3.85pt,3.65pt" to="347.75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" strokecolor="#404040 [2429]">
                <o:lock v:ext="edit" shapetype="f"/>
              </v:line>
            </w:pict>
          </mc:Fallback>
        </mc:AlternateContent>
      </w:r>
    </w:p>
    <w:p w14:paraId="30CF6479" w14:textId="77777777" w:rsidR="001422E9" w:rsidRDefault="001422E9" w:rsidP="001422E9"/>
    <w:p w14:paraId="1F4E3E6A" w14:textId="77777777" w:rsidR="001422E9" w:rsidRDefault="001422E9" w:rsidP="001422E9"/>
    <w:p w14:paraId="17BD34CA" w14:textId="77777777" w:rsidR="001422E9" w:rsidRDefault="001422E9" w:rsidP="001422E9"/>
    <w:p w14:paraId="509ED969" w14:textId="77777777" w:rsidR="001422E9" w:rsidRDefault="001422E9" w:rsidP="001422E9">
      <w:r w:rsidRPr="00FE264C">
        <w:rPr>
          <w:noProof/>
        </w:rPr>
        <mc:AlternateContent>
          <mc:Choice Requires="wps">
            <w:drawing>
              <wp:anchor distT="0" distB="0" distL="114300" distR="114300" simplePos="0" relativeHeight="252092416" behindDoc="0" locked="0" layoutInCell="1" allowOverlap="1" wp14:anchorId="3C1D6F7C" wp14:editId="504ABAEB">
                <wp:simplePos x="0" y="0"/>
                <wp:positionH relativeFrom="column">
                  <wp:posOffset>2653637</wp:posOffset>
                </wp:positionH>
                <wp:positionV relativeFrom="paragraph">
                  <wp:posOffset>38984</wp:posOffset>
                </wp:positionV>
                <wp:extent cx="1214120" cy="496957"/>
                <wp:effectExtent l="0" t="0" r="24130" b="17780"/>
                <wp:wrapNone/>
                <wp:docPr id="249" name="Oval 59"/>
                <wp:cNvGraphicFramePr/>
                <a:graphic xmlns:a="http://schemas.openxmlformats.org/drawingml/2006/main">
                  <a:graphicData uri="http://schemas.microsoft.com/office/word/2010/wordprocessingShape">
                    <wps:wsp>
                      <wps:cNvSpPr/>
                      <wps:spPr>
                        <a:xfrm>
                          <a:off x="0" y="0"/>
                          <a:ext cx="1214120" cy="496957"/>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10E7D5C" w14:textId="77777777" w:rsidR="00C10927" w:rsidRDefault="00C10927" w:rsidP="001422E9">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Approve/Reject Application</w:t>
                            </w:r>
                          </w:p>
                        </w:txbxContent>
                      </wps:txbx>
                      <wps:bodyPr rtlCol="0" anchor="ctr">
                        <a:noAutofit/>
                      </wps:bodyPr>
                    </wps:wsp>
                  </a:graphicData>
                </a:graphic>
                <wp14:sizeRelV relativeFrom="margin">
                  <wp14:pctHeight>0</wp14:pctHeight>
                </wp14:sizeRelV>
              </wp:anchor>
            </w:drawing>
          </mc:Choice>
          <mc:Fallback>
            <w:pict>
              <v:oval w14:anchorId="3C1D6F7C" id="_x0000_s1052" style="position:absolute;left:0;text-align:left;margin-left:208.95pt;margin-top:3.05pt;width:95.6pt;height:39.15pt;z-index:252092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" fillcolor="#d8d8d8 [2732]" strokecolor="black [3213]" strokeweight=".5pt">
                <v:textbox>
                  <w:txbxContent>
                    <w:p w14:paraId="610E7D5C" w14:textId="77777777" w:rsidR="00C10927" w:rsidRDefault="00C10927" w:rsidP="001422E9">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Approve/Reject Application</w:t>
                      </w:r>
                    </w:p>
                  </w:txbxContent>
                </v:textbox>
              </v:oval>
            </w:pict>
          </mc:Fallback>
        </mc:AlternateContent>
      </w:r>
    </w:p>
    <w:p w14:paraId="51D30BE5" w14:textId="77777777" w:rsidR="00E02787" w:rsidRDefault="00E02787">
      <w:pPr>
        <w:tabs>
          <w:tab w:val="clear" w:pos="360"/>
        </w:tabs>
        <w:jc w:val="left"/>
      </w:pPr>
    </w:p>
    <w:p w14:paraId="3E7C458B" w14:textId="77777777" w:rsidR="00E02787" w:rsidRDefault="00E02787">
      <w:pPr>
        <w:tabs>
          <w:tab w:val="clear" w:pos="360"/>
        </w:tabs>
        <w:jc w:val="left"/>
      </w:pPr>
    </w:p>
    <w:p w14:paraId="406ACF61" w14:textId="77777777" w:rsidR="00E02787" w:rsidRDefault="00E02787">
      <w:pPr>
        <w:tabs>
          <w:tab w:val="clear" w:pos="360"/>
        </w:tabs>
        <w:jc w:val="left"/>
      </w:pPr>
    </w:p>
    <w:p w14:paraId="63CED5A9" w14:textId="77777777" w:rsidR="00E02787" w:rsidRDefault="00E02787">
      <w:pPr>
        <w:tabs>
          <w:tab w:val="clear" w:pos="360"/>
        </w:tabs>
        <w:jc w:val="left"/>
      </w:pPr>
    </w:p>
    <w:p w14:paraId="21957F73" w14:textId="77777777" w:rsidR="00E02787" w:rsidRDefault="00E02787">
      <w:pPr>
        <w:tabs>
          <w:tab w:val="clear" w:pos="360"/>
        </w:tabs>
        <w:jc w:val="left"/>
      </w:pPr>
    </w:p>
    <w:p w14:paraId="66E9FE62" w14:textId="77777777" w:rsidR="00E02787" w:rsidRDefault="00E02787">
      <w:pPr>
        <w:tabs>
          <w:tab w:val="clear" w:pos="360"/>
        </w:tabs>
        <w:jc w:val="left"/>
      </w:pPr>
    </w:p>
    <w:tbl>
      <w:tblPr>
        <w:tblStyle w:val="GridTable6Colorful-Accent210"/>
        <w:tblW w:w="5000" w:type="pct"/>
        <w:tblLook w:val="01A0" w:firstRow="1" w:lastRow="0" w:firstColumn="1" w:lastColumn="1" w:noHBand="0" w:noVBand="0"/>
      </w:tblPr>
      <w:tblGrid>
        <w:gridCol w:w="8630"/>
      </w:tblGrid>
      <w:tr w:rsidR="00E02787" w:rsidRPr="0099601A" w14:paraId="1E6D48CA" w14:textId="77777777" w:rsidTr="00CC61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39D0E851" w14:textId="77777777" w:rsidR="00E02787" w:rsidRPr="0099601A" w:rsidRDefault="00E02787" w:rsidP="00CC6154">
            <w:pPr>
              <w:pStyle w:val="BodyText"/>
              <w:jc w:val="center"/>
              <w:rPr>
                <w:i w:val="0"/>
                <w:color w:val="auto"/>
              </w:rPr>
            </w:pPr>
            <w:r w:rsidRPr="0099601A">
              <w:rPr>
                <w:i w:val="0"/>
                <w:color w:val="auto"/>
              </w:rPr>
              <w:t>Process Steps</w:t>
            </w:r>
          </w:p>
        </w:tc>
      </w:tr>
      <w:tr w:rsidR="00E02787" w:rsidRPr="0099601A" w14:paraId="266C9421" w14:textId="77777777" w:rsidTr="00CC61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618E2D4C" w14:textId="329B02DE" w:rsidR="00E02787" w:rsidRPr="0099601A" w:rsidRDefault="00E02787" w:rsidP="00CC6154">
            <w:pPr>
              <w:pStyle w:val="BodyText"/>
              <w:rPr>
                <w:i w:val="0"/>
                <w:color w:val="auto"/>
              </w:rPr>
            </w:pPr>
            <w:r w:rsidRPr="00114261">
              <w:rPr>
                <w:i w:val="0"/>
                <w:color w:val="auto"/>
              </w:rPr>
              <w:t xml:space="preserve">P01: </w:t>
            </w:r>
            <w:r>
              <w:rPr>
                <w:i w:val="0"/>
                <w:color w:val="auto"/>
              </w:rPr>
              <w:t>Submit Application</w:t>
            </w:r>
          </w:p>
        </w:tc>
      </w:tr>
      <w:tr w:rsidR="00E02787" w:rsidRPr="00D41A27" w14:paraId="506FC18E" w14:textId="77777777" w:rsidTr="00CC6154">
        <w:tc>
          <w:tcPr>
            <w:cnfStyle w:val="001000000000" w:firstRow="0" w:lastRow="0" w:firstColumn="1" w:lastColumn="0" w:oddVBand="0" w:evenVBand="0" w:oddHBand="0" w:evenHBand="0" w:firstRowFirstColumn="0" w:firstRowLastColumn="0" w:lastRowFirstColumn="0" w:lastRowLastColumn="0"/>
            <w:tcW w:w="5000" w:type="pct"/>
          </w:tcPr>
          <w:p w14:paraId="3BEE40D6" w14:textId="307E29F4" w:rsidR="0092655E" w:rsidRDefault="0092655E" w:rsidP="00CC6154">
            <w:pPr>
              <w:tabs>
                <w:tab w:val="clear" w:pos="360"/>
              </w:tabs>
              <w:rPr>
                <w:b w:val="0"/>
                <w:color w:val="auto"/>
              </w:rPr>
            </w:pPr>
          </w:p>
          <w:p w14:paraId="1FFC950A" w14:textId="7FC9D051" w:rsidR="0092655E" w:rsidRDefault="0092655E" w:rsidP="0092655E">
            <w:pPr>
              <w:pStyle w:val="BodyText"/>
              <w:rPr>
                <w:i w:val="0"/>
                <w:color w:val="auto"/>
              </w:rPr>
            </w:pPr>
            <w:r w:rsidRPr="00E33E01">
              <w:rPr>
                <w:b w:val="0"/>
                <w:bCs w:val="0"/>
                <w:i w:val="0"/>
                <w:color w:val="auto"/>
              </w:rPr>
              <w:t>A</w:t>
            </w:r>
            <w:r>
              <w:rPr>
                <w:b w:val="0"/>
                <w:bCs w:val="0"/>
                <w:i w:val="0"/>
                <w:color w:val="auto"/>
              </w:rPr>
              <w:t>n external</w:t>
            </w:r>
            <w:r w:rsidRPr="00E33E01">
              <w:rPr>
                <w:b w:val="0"/>
                <w:bCs w:val="0"/>
                <w:i w:val="0"/>
                <w:color w:val="auto"/>
              </w:rPr>
              <w:t xml:space="preserve"> user </w:t>
            </w:r>
            <w:r>
              <w:rPr>
                <w:b w:val="0"/>
                <w:bCs w:val="0"/>
                <w:i w:val="0"/>
                <w:color w:val="auto"/>
              </w:rPr>
              <w:t>will prepare</w:t>
            </w:r>
            <w:r w:rsidRPr="00E33E01">
              <w:rPr>
                <w:b w:val="0"/>
                <w:bCs w:val="0"/>
                <w:i w:val="0"/>
                <w:color w:val="auto"/>
              </w:rPr>
              <w:t xml:space="preserve"> an application for </w:t>
            </w:r>
            <w:r>
              <w:rPr>
                <w:b w:val="0"/>
                <w:bCs w:val="0"/>
                <w:i w:val="0"/>
                <w:color w:val="auto"/>
              </w:rPr>
              <w:t xml:space="preserve">Duty free quota outside the </w:t>
            </w:r>
            <w:r w:rsidR="00AD71A4">
              <w:rPr>
                <w:b w:val="0"/>
                <w:bCs w:val="0"/>
                <w:i w:val="0"/>
                <w:color w:val="auto"/>
              </w:rPr>
              <w:t>eCMS login</w:t>
            </w:r>
            <w:r>
              <w:rPr>
                <w:b w:val="0"/>
                <w:bCs w:val="0"/>
                <w:i w:val="0"/>
                <w:color w:val="auto"/>
              </w:rPr>
              <w:t xml:space="preserve">. </w:t>
            </w:r>
          </w:p>
          <w:p w14:paraId="37EE62F2" w14:textId="77777777" w:rsidR="0092655E" w:rsidRDefault="0092655E" w:rsidP="0092655E">
            <w:pPr>
              <w:pStyle w:val="BodyText"/>
              <w:rPr>
                <w:i w:val="0"/>
                <w:color w:val="auto"/>
              </w:rPr>
            </w:pPr>
          </w:p>
          <w:p w14:paraId="4F56AE3D" w14:textId="77777777" w:rsidR="0092655E" w:rsidRDefault="0092655E" w:rsidP="0092655E">
            <w:pPr>
              <w:pStyle w:val="BodyText"/>
              <w:rPr>
                <w:i w:val="0"/>
                <w:color w:val="auto"/>
              </w:rPr>
            </w:pPr>
            <w:r w:rsidRPr="00DE6DB9">
              <w:rPr>
                <w:i w:val="0"/>
                <w:color w:val="auto"/>
              </w:rPr>
              <w:t>For Bhutan</w:t>
            </w:r>
            <w:r>
              <w:rPr>
                <w:i w:val="0"/>
                <w:color w:val="auto"/>
              </w:rPr>
              <w:t>e</w:t>
            </w:r>
            <w:r w:rsidRPr="00DE6DB9">
              <w:rPr>
                <w:i w:val="0"/>
                <w:color w:val="auto"/>
              </w:rPr>
              <w:t>se nationals:</w:t>
            </w:r>
            <w:r>
              <w:rPr>
                <w:b w:val="0"/>
                <w:bCs w:val="0"/>
                <w:i w:val="0"/>
                <w:color w:val="auto"/>
              </w:rPr>
              <w:t xml:space="preserve"> </w:t>
            </w:r>
          </w:p>
          <w:p w14:paraId="4FA4C84B" w14:textId="7C49B32D" w:rsidR="0092655E" w:rsidRPr="00CE369D" w:rsidRDefault="0092655E" w:rsidP="0092655E">
            <w:pPr>
              <w:pStyle w:val="BodyText"/>
              <w:numPr>
                <w:ilvl w:val="0"/>
                <w:numId w:val="53"/>
              </w:numPr>
              <w:rPr>
                <w:b w:val="0"/>
                <w:i w:val="0"/>
                <w:iCs/>
                <w:color w:val="auto"/>
                <w:lang w:val="en-IN"/>
              </w:rPr>
            </w:pPr>
            <w:r w:rsidRPr="00C812EC">
              <w:rPr>
                <w:b w:val="0"/>
                <w:i w:val="0"/>
                <w:iCs/>
                <w:color w:val="auto"/>
              </w:rPr>
              <w:t xml:space="preserve">The system shall allow the applicant to key in CID. </w:t>
            </w:r>
            <w:r>
              <w:rPr>
                <w:b w:val="0"/>
                <w:i w:val="0"/>
                <w:iCs/>
                <w:color w:val="auto"/>
              </w:rPr>
              <w:t>If the applicant keys in the CID, the same should hit the eCMS P</w:t>
            </w:r>
            <w:r w:rsidR="0055162B">
              <w:rPr>
                <w:b w:val="0"/>
                <w:i w:val="0"/>
                <w:iCs/>
                <w:color w:val="auto"/>
              </w:rPr>
              <w:t>IN</w:t>
            </w:r>
            <w:r>
              <w:rPr>
                <w:b w:val="0"/>
                <w:i w:val="0"/>
                <w:iCs/>
                <w:color w:val="auto"/>
              </w:rPr>
              <w:t xml:space="preserve"> Master, and list all the TPN registered against the CID. </w:t>
            </w:r>
          </w:p>
          <w:p w14:paraId="7B089D8F" w14:textId="2E95D8D4" w:rsidR="0092655E" w:rsidRDefault="0092655E" w:rsidP="0092655E">
            <w:pPr>
              <w:pStyle w:val="BodyText"/>
              <w:numPr>
                <w:ilvl w:val="0"/>
                <w:numId w:val="53"/>
              </w:numPr>
              <w:rPr>
                <w:b w:val="0"/>
                <w:i w:val="0"/>
                <w:iCs/>
                <w:color w:val="auto"/>
                <w:lang w:val="en-IN"/>
              </w:rPr>
            </w:pPr>
            <w:r>
              <w:rPr>
                <w:b w:val="0"/>
                <w:i w:val="0"/>
                <w:iCs/>
                <w:color w:val="auto"/>
                <w:lang w:val="en-IN"/>
              </w:rPr>
              <w:t>For the selected TPN, System will fetch the related  TPN details and display in the application.</w:t>
            </w:r>
            <w:r w:rsidR="00756A7A">
              <w:rPr>
                <w:b w:val="0"/>
                <w:i w:val="0"/>
                <w:iCs/>
                <w:color w:val="auto"/>
                <w:lang w:val="en-IN"/>
              </w:rPr>
              <w:t xml:space="preserve"> For duty free quota, only individual shall be allowed (No Business or Company TPN)</w:t>
            </w:r>
          </w:p>
          <w:p w14:paraId="72760A77" w14:textId="5C490C99" w:rsidR="00C76C4E" w:rsidRPr="00C76C4E" w:rsidRDefault="0092655E" w:rsidP="004E3D40">
            <w:pPr>
              <w:pStyle w:val="BodyText"/>
              <w:numPr>
                <w:ilvl w:val="0"/>
                <w:numId w:val="53"/>
              </w:numPr>
              <w:rPr>
                <w:b w:val="0"/>
                <w:bCs w:val="0"/>
                <w:i w:val="0"/>
                <w:iCs/>
                <w:color w:val="auto"/>
                <w:lang w:val="en-IN"/>
              </w:rPr>
            </w:pPr>
            <w:r w:rsidRPr="00C76C4E">
              <w:rPr>
                <w:b w:val="0"/>
                <w:bCs w:val="0"/>
                <w:i w:val="0"/>
                <w:color w:val="auto"/>
              </w:rPr>
              <w:t>However, If the TPN cannot be validate</w:t>
            </w:r>
            <w:r w:rsidR="003B769E" w:rsidRPr="00C76C4E">
              <w:rPr>
                <w:b w:val="0"/>
                <w:bCs w:val="0"/>
                <w:i w:val="0"/>
                <w:color w:val="auto"/>
              </w:rPr>
              <w:t>d</w:t>
            </w:r>
            <w:r w:rsidRPr="00C76C4E">
              <w:rPr>
                <w:b w:val="0"/>
                <w:bCs w:val="0"/>
                <w:i w:val="0"/>
                <w:color w:val="auto"/>
              </w:rPr>
              <w:t xml:space="preserve"> and is not registered with eCMS, </w:t>
            </w:r>
            <w:r w:rsidR="003B769E" w:rsidRPr="00C76C4E">
              <w:rPr>
                <w:b w:val="0"/>
                <w:bCs w:val="0"/>
                <w:i w:val="0"/>
                <w:color w:val="auto"/>
              </w:rPr>
              <w:t xml:space="preserve">system will provide </w:t>
            </w:r>
            <w:r w:rsidR="004D5429" w:rsidRPr="00C76C4E">
              <w:rPr>
                <w:b w:val="0"/>
                <w:bCs w:val="0"/>
                <w:i w:val="0"/>
                <w:color w:val="auto"/>
              </w:rPr>
              <w:t>a link to the SSP</w:t>
            </w:r>
            <w:r w:rsidR="00067DB1" w:rsidRPr="00C76C4E">
              <w:rPr>
                <w:b w:val="0"/>
                <w:bCs w:val="0"/>
                <w:i w:val="0"/>
                <w:color w:val="auto"/>
              </w:rPr>
              <w:t xml:space="preserve"> </w:t>
            </w:r>
            <w:r w:rsidR="00272C7A" w:rsidRPr="00C76C4E">
              <w:rPr>
                <w:b w:val="0"/>
                <w:bCs w:val="0"/>
                <w:i w:val="0"/>
                <w:color w:val="auto"/>
              </w:rPr>
              <w:t>(Self Service Portal)</w:t>
            </w:r>
            <w:r w:rsidR="00272C7A" w:rsidRPr="00C76C4E">
              <w:rPr>
                <w:b w:val="0"/>
                <w:bCs w:val="0"/>
              </w:rPr>
              <w:t xml:space="preserve"> </w:t>
            </w:r>
            <w:r w:rsidR="00067DB1" w:rsidRPr="00774B38">
              <w:rPr>
                <w:b w:val="0"/>
                <w:bCs w:val="0"/>
                <w:i w:val="0"/>
                <w:iCs/>
                <w:color w:val="000000" w:themeColor="text1"/>
              </w:rPr>
              <w:t>registration in BITS to</w:t>
            </w:r>
            <w:r w:rsidR="003B769E" w:rsidRPr="00774B38">
              <w:rPr>
                <w:b w:val="0"/>
                <w:bCs w:val="0"/>
                <w:i w:val="0"/>
                <w:iCs/>
                <w:color w:val="000000" w:themeColor="text1"/>
              </w:rPr>
              <w:t xml:space="preserve"> apply for TPN registration in eCMS. </w:t>
            </w:r>
          </w:p>
          <w:p w14:paraId="2B7DE5F3" w14:textId="77777777" w:rsidR="0092655E" w:rsidRPr="00C76C4E" w:rsidRDefault="0092655E" w:rsidP="00C76C4E">
            <w:pPr>
              <w:pStyle w:val="BodyText"/>
              <w:ind w:left="720"/>
              <w:rPr>
                <w:i w:val="0"/>
                <w:color w:val="auto"/>
              </w:rPr>
            </w:pPr>
          </w:p>
          <w:p w14:paraId="3689C938" w14:textId="65C7B703" w:rsidR="000343A1" w:rsidRPr="00C274D9" w:rsidRDefault="0092655E" w:rsidP="00F066F2">
            <w:pPr>
              <w:pStyle w:val="BodyText"/>
              <w:rPr>
                <w:b w:val="0"/>
                <w:i w:val="0"/>
                <w:iCs/>
                <w:color w:val="auto"/>
                <w:lang w:val="en-IN"/>
              </w:rPr>
            </w:pPr>
            <w:r>
              <w:rPr>
                <w:i w:val="0"/>
                <w:color w:val="auto"/>
              </w:rPr>
              <w:t xml:space="preserve">For Other nationals: </w:t>
            </w:r>
            <w:proofErr w:type="gramStart"/>
            <w:r w:rsidR="005C275D" w:rsidRPr="00E32B2C">
              <w:rPr>
                <w:b w:val="0"/>
                <w:bCs w:val="0"/>
                <w:i w:val="0"/>
                <w:color w:val="auto"/>
              </w:rPr>
              <w:t>N</w:t>
            </w:r>
            <w:r w:rsidR="005C275D">
              <w:rPr>
                <w:b w:val="0"/>
                <w:bCs w:val="0"/>
                <w:i w:val="0"/>
                <w:color w:val="auto"/>
              </w:rPr>
              <w:t>on-Bhutanese</w:t>
            </w:r>
            <w:proofErr w:type="gramEnd"/>
            <w:r>
              <w:rPr>
                <w:b w:val="0"/>
                <w:bCs w:val="0"/>
                <w:i w:val="0"/>
                <w:color w:val="auto"/>
              </w:rPr>
              <w:t xml:space="preserve"> must provide a valid work permit and TPN, TPN verification </w:t>
            </w:r>
            <w:r w:rsidR="00D3307D">
              <w:rPr>
                <w:b w:val="0"/>
                <w:bCs w:val="0"/>
                <w:i w:val="0"/>
                <w:color w:val="auto"/>
              </w:rPr>
              <w:t>shall</w:t>
            </w:r>
            <w:r>
              <w:rPr>
                <w:b w:val="0"/>
                <w:bCs w:val="0"/>
                <w:i w:val="0"/>
                <w:color w:val="auto"/>
              </w:rPr>
              <w:t xml:space="preserve"> be applicable</w:t>
            </w:r>
            <w:r w:rsidR="005C275D">
              <w:rPr>
                <w:b w:val="0"/>
                <w:bCs w:val="0"/>
                <w:i w:val="0"/>
                <w:color w:val="auto"/>
              </w:rPr>
              <w:t xml:space="preserve"> and </w:t>
            </w:r>
            <w:r>
              <w:rPr>
                <w:b w:val="0"/>
                <w:bCs w:val="0"/>
                <w:i w:val="0"/>
                <w:color w:val="auto"/>
              </w:rPr>
              <w:t xml:space="preserve">eCMS </w:t>
            </w:r>
            <w:r w:rsidR="00D3307D">
              <w:rPr>
                <w:b w:val="0"/>
                <w:bCs w:val="0"/>
                <w:i w:val="0"/>
                <w:color w:val="auto"/>
              </w:rPr>
              <w:t>will</w:t>
            </w:r>
            <w:r>
              <w:rPr>
                <w:b w:val="0"/>
                <w:bCs w:val="0"/>
                <w:i w:val="0"/>
                <w:color w:val="auto"/>
              </w:rPr>
              <w:t xml:space="preserve"> validate the TPN with eCMS</w:t>
            </w:r>
            <w:r w:rsidR="00E32B2C">
              <w:rPr>
                <w:b w:val="0"/>
                <w:bCs w:val="0"/>
                <w:i w:val="0"/>
                <w:color w:val="auto"/>
              </w:rPr>
              <w:t xml:space="preserve"> PIN Master</w:t>
            </w:r>
            <w:r>
              <w:rPr>
                <w:b w:val="0"/>
                <w:bCs w:val="0"/>
                <w:i w:val="0"/>
                <w:color w:val="auto"/>
              </w:rPr>
              <w:t>.</w:t>
            </w:r>
            <w:r w:rsidR="000343A1">
              <w:rPr>
                <w:b w:val="0"/>
                <w:bCs w:val="0"/>
                <w:i w:val="0"/>
                <w:color w:val="auto"/>
              </w:rPr>
              <w:t xml:space="preserve"> In case TPN cannot be validated and is not registered with eCMS, </w:t>
            </w:r>
            <w:r w:rsidR="000343A1" w:rsidRPr="00F066F2">
              <w:rPr>
                <w:b w:val="0"/>
                <w:bCs w:val="0"/>
                <w:i w:val="0"/>
                <w:color w:val="auto"/>
              </w:rPr>
              <w:t>system</w:t>
            </w:r>
            <w:r w:rsidR="000343A1" w:rsidRPr="00154C90">
              <w:rPr>
                <w:i w:val="0"/>
                <w:color w:val="auto"/>
              </w:rPr>
              <w:t xml:space="preserve"> </w:t>
            </w:r>
            <w:r w:rsidR="000343A1">
              <w:rPr>
                <w:b w:val="0"/>
                <w:bCs w:val="0"/>
                <w:i w:val="0"/>
                <w:color w:val="auto"/>
              </w:rPr>
              <w:t xml:space="preserve">will provide </w:t>
            </w:r>
            <w:r w:rsidR="00067DB1">
              <w:rPr>
                <w:b w:val="0"/>
                <w:bCs w:val="0"/>
                <w:i w:val="0"/>
                <w:color w:val="auto"/>
              </w:rPr>
              <w:t xml:space="preserve">a link for the SSP in </w:t>
            </w:r>
            <w:r w:rsidR="00756A7A">
              <w:rPr>
                <w:b w:val="0"/>
                <w:bCs w:val="0"/>
                <w:i w:val="0"/>
                <w:color w:val="auto"/>
              </w:rPr>
              <w:t>BITS to</w:t>
            </w:r>
            <w:r w:rsidR="000343A1">
              <w:rPr>
                <w:b w:val="0"/>
                <w:bCs w:val="0"/>
                <w:i w:val="0"/>
                <w:color w:val="auto"/>
              </w:rPr>
              <w:t xml:space="preserve"> apply </w:t>
            </w:r>
            <w:r w:rsidR="00C543C0">
              <w:rPr>
                <w:b w:val="0"/>
                <w:bCs w:val="0"/>
                <w:i w:val="0"/>
                <w:color w:val="auto"/>
              </w:rPr>
              <w:t xml:space="preserve">for </w:t>
            </w:r>
            <w:r w:rsidR="00C543C0" w:rsidRPr="00C76C4E">
              <w:rPr>
                <w:b w:val="0"/>
                <w:bCs w:val="0"/>
                <w:i w:val="0"/>
                <w:color w:val="auto"/>
              </w:rPr>
              <w:t>TPN</w:t>
            </w:r>
            <w:r w:rsidR="000343A1" w:rsidRPr="00C76C4E">
              <w:rPr>
                <w:b w:val="0"/>
                <w:bCs w:val="0"/>
                <w:i w:val="0"/>
                <w:color w:val="auto"/>
              </w:rPr>
              <w:t xml:space="preserve"> registration</w:t>
            </w:r>
            <w:r w:rsidR="000343A1">
              <w:rPr>
                <w:b w:val="0"/>
                <w:bCs w:val="0"/>
                <w:i w:val="0"/>
                <w:color w:val="auto"/>
              </w:rPr>
              <w:t xml:space="preserve"> in eCMS. </w:t>
            </w:r>
          </w:p>
          <w:p w14:paraId="57D20E5F" w14:textId="77777777" w:rsidR="0092655E" w:rsidRDefault="0092655E" w:rsidP="00CC6154">
            <w:pPr>
              <w:tabs>
                <w:tab w:val="clear" w:pos="360"/>
              </w:tabs>
              <w:rPr>
                <w:bCs w:val="0"/>
                <w:color w:val="auto"/>
              </w:rPr>
            </w:pPr>
          </w:p>
          <w:p w14:paraId="2A5D58CD" w14:textId="3C27FC51" w:rsidR="000D1911" w:rsidRDefault="00DE6DB9" w:rsidP="00CC6154">
            <w:pPr>
              <w:tabs>
                <w:tab w:val="clear" w:pos="360"/>
              </w:tabs>
              <w:rPr>
                <w:bCs w:val="0"/>
                <w:color w:val="auto"/>
              </w:rPr>
            </w:pPr>
            <w:r>
              <w:rPr>
                <w:b w:val="0"/>
                <w:color w:val="auto"/>
              </w:rPr>
              <w:t xml:space="preserve">Applicant shall </w:t>
            </w:r>
            <w:r w:rsidR="00E02787">
              <w:rPr>
                <w:b w:val="0"/>
                <w:color w:val="auto"/>
              </w:rPr>
              <w:t>provide mandatory information for getting a duty-free quota and submit.</w:t>
            </w:r>
            <w:r w:rsidR="003D3B2D">
              <w:rPr>
                <w:b w:val="0"/>
                <w:color w:val="auto"/>
              </w:rPr>
              <w:t xml:space="preserve"> </w:t>
            </w:r>
          </w:p>
          <w:p w14:paraId="763ED9AA" w14:textId="77777777" w:rsidR="000D1911" w:rsidRDefault="000D1911" w:rsidP="00CC6154">
            <w:pPr>
              <w:tabs>
                <w:tab w:val="clear" w:pos="360"/>
              </w:tabs>
              <w:rPr>
                <w:bCs w:val="0"/>
                <w:color w:val="auto"/>
              </w:rPr>
            </w:pPr>
          </w:p>
          <w:p w14:paraId="5394FAC4" w14:textId="48AF12E8" w:rsidR="000D1911" w:rsidRDefault="000D1911" w:rsidP="00CC6154">
            <w:pPr>
              <w:tabs>
                <w:tab w:val="clear" w:pos="360"/>
              </w:tabs>
              <w:rPr>
                <w:bCs w:val="0"/>
                <w:color w:val="auto"/>
              </w:rPr>
            </w:pPr>
            <w:r>
              <w:rPr>
                <w:b w:val="0"/>
                <w:color w:val="auto"/>
              </w:rPr>
              <w:t xml:space="preserve">Duty free quota is provided on </w:t>
            </w:r>
            <w:r w:rsidRPr="00534683">
              <w:rPr>
                <w:b w:val="0"/>
                <w:bCs w:val="0"/>
                <w:color w:val="auto"/>
              </w:rPr>
              <w:t>value</w:t>
            </w:r>
            <w:r w:rsidRPr="00534683">
              <w:rPr>
                <w:b w:val="0"/>
                <w:color w:val="auto"/>
              </w:rPr>
              <w:t xml:space="preserve"> </w:t>
            </w:r>
            <w:r w:rsidR="00780204">
              <w:rPr>
                <w:b w:val="0"/>
                <w:color w:val="auto"/>
              </w:rPr>
              <w:t>which shall be specified by the approving officers and not by the applicant.</w:t>
            </w:r>
            <w:r w:rsidR="00534683">
              <w:rPr>
                <w:b w:val="0"/>
                <w:color w:val="auto"/>
              </w:rPr>
              <w:t xml:space="preserve"> For foreign nationals, start date and end date of tenure should be provided.</w:t>
            </w:r>
          </w:p>
          <w:p w14:paraId="1152CAA7" w14:textId="3035139A" w:rsidR="007917AB" w:rsidRDefault="007917AB" w:rsidP="00CC6154">
            <w:pPr>
              <w:tabs>
                <w:tab w:val="clear" w:pos="360"/>
              </w:tabs>
              <w:rPr>
                <w:b w:val="0"/>
                <w:bCs w:val="0"/>
                <w:color w:val="auto"/>
              </w:rPr>
            </w:pPr>
          </w:p>
          <w:p w14:paraId="3AE3A069" w14:textId="48AC1426" w:rsidR="007917AB" w:rsidRPr="003C3546" w:rsidRDefault="00DE6DB9" w:rsidP="00906511">
            <w:pPr>
              <w:tabs>
                <w:tab w:val="clear" w:pos="360"/>
                <w:tab w:val="left" w:pos="720"/>
              </w:tabs>
              <w:rPr>
                <w:b w:val="0"/>
                <w:bCs w:val="0"/>
                <w:color w:val="auto"/>
                <w:szCs w:val="24"/>
              </w:rPr>
            </w:pPr>
            <w:r w:rsidRPr="003C3546">
              <w:rPr>
                <w:b w:val="0"/>
                <w:bCs w:val="0"/>
                <w:color w:val="auto"/>
                <w:szCs w:val="24"/>
              </w:rPr>
              <w:t xml:space="preserve">eCMS will </w:t>
            </w:r>
            <w:r w:rsidR="007917AB" w:rsidRPr="003C3546">
              <w:rPr>
                <w:b w:val="0"/>
                <w:bCs w:val="0"/>
                <w:color w:val="auto"/>
                <w:szCs w:val="24"/>
              </w:rPr>
              <w:t xml:space="preserve">generate an application number when the application is submitted by the </w:t>
            </w:r>
            <w:r w:rsidR="003C3546" w:rsidRPr="003C3546">
              <w:rPr>
                <w:b w:val="0"/>
                <w:bCs w:val="0"/>
                <w:color w:val="auto"/>
                <w:szCs w:val="24"/>
              </w:rPr>
              <w:t>applicant.</w:t>
            </w:r>
          </w:p>
          <w:p w14:paraId="498DA7F9" w14:textId="386C32B7" w:rsidR="007917AB" w:rsidRPr="003C3546" w:rsidRDefault="007917AB" w:rsidP="007917AB">
            <w:pPr>
              <w:pStyle w:val="ListParagraph"/>
              <w:numPr>
                <w:ilvl w:val="0"/>
                <w:numId w:val="43"/>
              </w:numPr>
              <w:tabs>
                <w:tab w:val="clear" w:pos="360"/>
                <w:tab w:val="left" w:pos="720"/>
              </w:tabs>
              <w:rPr>
                <w:b w:val="0"/>
                <w:bCs w:val="0"/>
                <w:color w:val="auto"/>
                <w:szCs w:val="24"/>
              </w:rPr>
            </w:pPr>
            <w:r w:rsidRPr="003C3546">
              <w:rPr>
                <w:b w:val="0"/>
                <w:bCs w:val="0"/>
                <w:color w:val="auto"/>
                <w:szCs w:val="24"/>
              </w:rPr>
              <w:lastRenderedPageBreak/>
              <w:t xml:space="preserve">Application can be </w:t>
            </w:r>
            <w:r w:rsidR="003C3546" w:rsidRPr="003C3546">
              <w:rPr>
                <w:b w:val="0"/>
                <w:bCs w:val="0"/>
                <w:color w:val="auto"/>
                <w:szCs w:val="24"/>
              </w:rPr>
              <w:t>to.</w:t>
            </w:r>
          </w:p>
          <w:p w14:paraId="5A71CE67" w14:textId="77777777" w:rsidR="007917AB" w:rsidRPr="003C3546" w:rsidRDefault="007917AB" w:rsidP="007917AB">
            <w:pPr>
              <w:pStyle w:val="ListParagraph"/>
              <w:numPr>
                <w:ilvl w:val="0"/>
                <w:numId w:val="44"/>
              </w:numPr>
              <w:tabs>
                <w:tab w:val="clear" w:pos="360"/>
                <w:tab w:val="left" w:pos="720"/>
              </w:tabs>
              <w:contextualSpacing/>
              <w:rPr>
                <w:b w:val="0"/>
                <w:bCs w:val="0"/>
                <w:color w:val="auto"/>
                <w:szCs w:val="24"/>
              </w:rPr>
            </w:pPr>
            <w:r w:rsidRPr="003C3546">
              <w:rPr>
                <w:b w:val="0"/>
                <w:bCs w:val="0"/>
                <w:color w:val="auto"/>
                <w:szCs w:val="24"/>
              </w:rPr>
              <w:t>Renew</w:t>
            </w:r>
          </w:p>
          <w:p w14:paraId="7F3DD7DA" w14:textId="270B0E22" w:rsidR="007917AB" w:rsidRPr="00050A39" w:rsidRDefault="00BD330C" w:rsidP="00C02C70">
            <w:pPr>
              <w:pStyle w:val="ListParagraph"/>
              <w:numPr>
                <w:ilvl w:val="0"/>
                <w:numId w:val="44"/>
              </w:numPr>
              <w:tabs>
                <w:tab w:val="clear" w:pos="360"/>
                <w:tab w:val="left" w:pos="720"/>
              </w:tabs>
              <w:contextualSpacing/>
            </w:pPr>
            <w:r>
              <w:rPr>
                <w:b w:val="0"/>
                <w:bCs w:val="0"/>
                <w:color w:val="auto"/>
                <w:szCs w:val="24"/>
              </w:rPr>
              <w:t>N</w:t>
            </w:r>
            <w:r w:rsidR="007917AB" w:rsidRPr="00E32B2C">
              <w:rPr>
                <w:b w:val="0"/>
                <w:bCs w:val="0"/>
                <w:color w:val="auto"/>
                <w:szCs w:val="24"/>
              </w:rPr>
              <w:t>ew</w:t>
            </w:r>
          </w:p>
          <w:p w14:paraId="6E29E4AC" w14:textId="6439C892" w:rsidR="00067DB1" w:rsidRDefault="00067DB1" w:rsidP="00C02C70">
            <w:pPr>
              <w:pStyle w:val="ListParagraph"/>
              <w:numPr>
                <w:ilvl w:val="0"/>
                <w:numId w:val="44"/>
              </w:numPr>
              <w:tabs>
                <w:tab w:val="clear" w:pos="360"/>
                <w:tab w:val="left" w:pos="720"/>
              </w:tabs>
              <w:contextualSpacing/>
            </w:pPr>
            <w:r>
              <w:rPr>
                <w:b w:val="0"/>
                <w:bCs w:val="0"/>
                <w:color w:val="auto"/>
                <w:szCs w:val="24"/>
              </w:rPr>
              <w:t>cancellation</w:t>
            </w:r>
          </w:p>
          <w:p w14:paraId="2E7B6F76" w14:textId="643154F4" w:rsidR="000D1911" w:rsidRPr="003E0377" w:rsidRDefault="000D1911" w:rsidP="00067DB1">
            <w:pPr>
              <w:tabs>
                <w:tab w:val="clear" w:pos="360"/>
              </w:tabs>
              <w:rPr>
                <w:bCs w:val="0"/>
                <w:color w:val="auto"/>
              </w:rPr>
            </w:pPr>
          </w:p>
        </w:tc>
      </w:tr>
      <w:tr w:rsidR="00E02787" w:rsidRPr="0099601A" w14:paraId="31E95326" w14:textId="77777777" w:rsidTr="00CC61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6A614D8F" w14:textId="77777777" w:rsidR="00E02787" w:rsidRPr="0099601A" w:rsidRDefault="00E02787" w:rsidP="00CC6154">
            <w:pPr>
              <w:pStyle w:val="BodyText"/>
              <w:rPr>
                <w:b w:val="0"/>
              </w:rPr>
            </w:pPr>
            <w:r w:rsidRPr="00114261">
              <w:rPr>
                <w:i w:val="0"/>
                <w:color w:val="auto"/>
              </w:rPr>
              <w:lastRenderedPageBreak/>
              <w:t xml:space="preserve">P02: </w:t>
            </w:r>
            <w:r>
              <w:rPr>
                <w:i w:val="0"/>
                <w:color w:val="auto"/>
              </w:rPr>
              <w:t>Verify Application</w:t>
            </w:r>
          </w:p>
        </w:tc>
      </w:tr>
      <w:tr w:rsidR="00E02787" w:rsidRPr="0099601A" w14:paraId="10E0113A" w14:textId="77777777" w:rsidTr="00CC6154">
        <w:tc>
          <w:tcPr>
            <w:cnfStyle w:val="001000000000" w:firstRow="0" w:lastRow="0" w:firstColumn="1" w:lastColumn="0" w:oddVBand="0" w:evenVBand="0" w:oddHBand="0" w:evenHBand="0" w:firstRowFirstColumn="0" w:firstRowLastColumn="0" w:lastRowFirstColumn="0" w:lastRowLastColumn="0"/>
            <w:tcW w:w="5000" w:type="pct"/>
          </w:tcPr>
          <w:p w14:paraId="7F59BD49" w14:textId="1B6F3EE0" w:rsidR="00B94D7E" w:rsidRPr="00C02C70" w:rsidRDefault="00B94D7E" w:rsidP="00906511">
            <w:pPr>
              <w:tabs>
                <w:tab w:val="clear" w:pos="360"/>
                <w:tab w:val="left" w:pos="720"/>
              </w:tabs>
              <w:rPr>
                <w:b w:val="0"/>
                <w:bCs w:val="0"/>
                <w:color w:val="000000" w:themeColor="text1"/>
              </w:rPr>
            </w:pPr>
            <w:r w:rsidRPr="003C3546">
              <w:rPr>
                <w:b w:val="0"/>
                <w:bCs w:val="0"/>
                <w:color w:val="auto"/>
              </w:rPr>
              <w:t xml:space="preserve">When the </w:t>
            </w:r>
            <w:r w:rsidR="00780204" w:rsidRPr="003C3546">
              <w:rPr>
                <w:b w:val="0"/>
                <w:bCs w:val="0"/>
                <w:color w:val="auto"/>
              </w:rPr>
              <w:t xml:space="preserve">duty-free quota </w:t>
            </w:r>
            <w:r w:rsidRPr="003C3546">
              <w:rPr>
                <w:b w:val="0"/>
                <w:bCs w:val="0"/>
                <w:color w:val="auto"/>
              </w:rPr>
              <w:t xml:space="preserve">application has been submitted, System will route the application for review </w:t>
            </w:r>
            <w:r w:rsidR="00756A7A">
              <w:rPr>
                <w:b w:val="0"/>
                <w:bCs w:val="0"/>
                <w:color w:val="auto"/>
              </w:rPr>
              <w:t xml:space="preserve">to the work queue of a </w:t>
            </w:r>
            <w:r w:rsidRPr="003C3546">
              <w:rPr>
                <w:b w:val="0"/>
                <w:bCs w:val="0"/>
                <w:color w:val="auto"/>
              </w:rPr>
              <w:t>Verifier at the Head Office</w:t>
            </w:r>
            <w:r w:rsidR="00780204" w:rsidRPr="00756A7A">
              <w:t xml:space="preserve"> </w:t>
            </w:r>
            <w:r w:rsidR="00756A7A" w:rsidRPr="00027C32">
              <w:rPr>
                <w:color w:val="000000" w:themeColor="text1"/>
              </w:rPr>
              <w:t xml:space="preserve">on a round-robin basis using the </w:t>
            </w:r>
            <w:proofErr w:type="spellStart"/>
            <w:r w:rsidR="00756A7A" w:rsidRPr="00027C32">
              <w:rPr>
                <w:color w:val="000000" w:themeColor="text1"/>
              </w:rPr>
              <w:t>Resouce</w:t>
            </w:r>
            <w:proofErr w:type="spellEnd"/>
            <w:r w:rsidR="00756A7A" w:rsidRPr="00027C32">
              <w:rPr>
                <w:color w:val="000000" w:themeColor="text1"/>
              </w:rPr>
              <w:t xml:space="preserve"> allocation module</w:t>
            </w:r>
            <w:r w:rsidR="00A25E61" w:rsidRPr="00F066F2">
              <w:rPr>
                <w:b w:val="0"/>
                <w:bCs w:val="0"/>
                <w:color w:val="000000" w:themeColor="text1"/>
              </w:rPr>
              <w:t>.</w:t>
            </w:r>
          </w:p>
          <w:p w14:paraId="11DAC7C3" w14:textId="5BFC6742" w:rsidR="00B94D7E" w:rsidRPr="003C3546" w:rsidRDefault="00B94D7E" w:rsidP="00906511">
            <w:pPr>
              <w:tabs>
                <w:tab w:val="clear" w:pos="360"/>
                <w:tab w:val="left" w:pos="720"/>
              </w:tabs>
              <w:rPr>
                <w:b w:val="0"/>
                <w:bCs w:val="0"/>
                <w:color w:val="auto"/>
              </w:rPr>
            </w:pPr>
            <w:r w:rsidRPr="003C3546">
              <w:rPr>
                <w:b w:val="0"/>
                <w:bCs w:val="0"/>
                <w:color w:val="auto"/>
              </w:rPr>
              <w:t xml:space="preserve">The verifier based on the </w:t>
            </w:r>
            <w:r w:rsidR="00780204" w:rsidRPr="003C3546">
              <w:rPr>
                <w:b w:val="0"/>
                <w:bCs w:val="0"/>
                <w:color w:val="auto"/>
              </w:rPr>
              <w:t>review outcomes</w:t>
            </w:r>
            <w:r w:rsidRPr="003C3546">
              <w:rPr>
                <w:b w:val="0"/>
                <w:bCs w:val="0"/>
                <w:color w:val="auto"/>
              </w:rPr>
              <w:t xml:space="preserve"> will either recommend, </w:t>
            </w:r>
            <w:r w:rsidR="00780204" w:rsidRPr="003C3546">
              <w:rPr>
                <w:b w:val="0"/>
                <w:bCs w:val="0"/>
                <w:color w:val="auto"/>
              </w:rPr>
              <w:t>reject,</w:t>
            </w:r>
            <w:r w:rsidRPr="003C3546">
              <w:rPr>
                <w:b w:val="0"/>
                <w:bCs w:val="0"/>
                <w:color w:val="auto"/>
              </w:rPr>
              <w:t xml:space="preserve"> or </w:t>
            </w:r>
            <w:r w:rsidR="00780204" w:rsidRPr="003C3546">
              <w:rPr>
                <w:b w:val="0"/>
                <w:bCs w:val="0"/>
                <w:color w:val="auto"/>
              </w:rPr>
              <w:t>revert</w:t>
            </w:r>
            <w:r w:rsidRPr="003C3546">
              <w:rPr>
                <w:b w:val="0"/>
                <w:bCs w:val="0"/>
                <w:color w:val="auto"/>
              </w:rPr>
              <w:t xml:space="preserve"> for amendment. </w:t>
            </w:r>
          </w:p>
          <w:p w14:paraId="0CE6E4B1" w14:textId="2F56DD47" w:rsidR="00B94D7E" w:rsidRPr="0099601A" w:rsidRDefault="00B94D7E" w:rsidP="00B94D7E">
            <w:pPr>
              <w:tabs>
                <w:tab w:val="clear" w:pos="360"/>
              </w:tabs>
              <w:rPr>
                <w:b w:val="0"/>
              </w:rPr>
            </w:pPr>
          </w:p>
        </w:tc>
      </w:tr>
      <w:tr w:rsidR="00E02787" w:rsidRPr="0099601A" w14:paraId="7B0B5016" w14:textId="77777777" w:rsidTr="00CC61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7F019703" w14:textId="77777777" w:rsidR="00E02787" w:rsidRPr="00DA6076" w:rsidRDefault="00E02787" w:rsidP="00CC6154">
            <w:pPr>
              <w:pStyle w:val="BodyText"/>
              <w:rPr>
                <w:i w:val="0"/>
                <w:color w:val="auto"/>
              </w:rPr>
            </w:pPr>
            <w:r w:rsidRPr="00DA6076">
              <w:rPr>
                <w:i w:val="0"/>
                <w:color w:val="auto"/>
              </w:rPr>
              <w:t>P03:</w:t>
            </w:r>
            <w:r>
              <w:rPr>
                <w:i w:val="0"/>
                <w:color w:val="auto"/>
              </w:rPr>
              <w:t xml:space="preserve"> Notify Applicant of Rejection</w:t>
            </w:r>
          </w:p>
        </w:tc>
      </w:tr>
      <w:tr w:rsidR="00E02787" w:rsidRPr="0099601A" w14:paraId="02143216" w14:textId="77777777" w:rsidTr="00CC6154">
        <w:tc>
          <w:tcPr>
            <w:cnfStyle w:val="001000000000" w:firstRow="0" w:lastRow="0" w:firstColumn="1" w:lastColumn="0" w:oddVBand="0" w:evenVBand="0" w:oddHBand="0" w:evenHBand="0" w:firstRowFirstColumn="0" w:firstRowLastColumn="0" w:lastRowFirstColumn="0" w:lastRowLastColumn="0"/>
            <w:tcW w:w="5000" w:type="pct"/>
          </w:tcPr>
          <w:p w14:paraId="1CC876A2" w14:textId="77777777" w:rsidR="00E02787" w:rsidRDefault="00E02787" w:rsidP="00CC6154">
            <w:pPr>
              <w:tabs>
                <w:tab w:val="clear" w:pos="360"/>
              </w:tabs>
              <w:rPr>
                <w:bCs w:val="0"/>
                <w:color w:val="auto"/>
              </w:rPr>
            </w:pPr>
            <w:r w:rsidRPr="00870254">
              <w:rPr>
                <w:b w:val="0"/>
                <w:color w:val="auto"/>
              </w:rPr>
              <w:t xml:space="preserve">During verification, if </w:t>
            </w:r>
            <w:r>
              <w:rPr>
                <w:b w:val="0"/>
                <w:color w:val="auto"/>
              </w:rPr>
              <w:t xml:space="preserve">the verifier concludes that the application is invalid for any reason, </w:t>
            </w:r>
            <w:r w:rsidRPr="00870254">
              <w:rPr>
                <w:b w:val="0"/>
                <w:color w:val="auto"/>
              </w:rPr>
              <w:t>then the Verifier will provide reasons for rejection and reject the application.  The applicant shall be notified of the rejection including the reason for rejection by email.</w:t>
            </w:r>
            <w:r>
              <w:rPr>
                <w:b w:val="0"/>
                <w:color w:val="auto"/>
              </w:rPr>
              <w:t xml:space="preserve"> </w:t>
            </w:r>
          </w:p>
          <w:p w14:paraId="47336426" w14:textId="77777777" w:rsidR="000D1911" w:rsidRDefault="000D1911" w:rsidP="00CC6154">
            <w:pPr>
              <w:tabs>
                <w:tab w:val="clear" w:pos="360"/>
              </w:tabs>
              <w:rPr>
                <w:b w:val="0"/>
                <w:color w:val="auto"/>
              </w:rPr>
            </w:pPr>
          </w:p>
          <w:p w14:paraId="7742AF7D" w14:textId="7D122A03" w:rsidR="00B94D7E" w:rsidRPr="003C3546" w:rsidRDefault="00B94D7E" w:rsidP="00B94D7E">
            <w:pPr>
              <w:tabs>
                <w:tab w:val="clear" w:pos="360"/>
                <w:tab w:val="left" w:pos="720"/>
              </w:tabs>
              <w:rPr>
                <w:b w:val="0"/>
                <w:bCs w:val="0"/>
                <w:color w:val="auto"/>
              </w:rPr>
            </w:pPr>
            <w:r w:rsidRPr="003C3546">
              <w:rPr>
                <w:b w:val="0"/>
                <w:bCs w:val="0"/>
                <w:color w:val="auto"/>
              </w:rPr>
              <w:t xml:space="preserve">Amendment: if the documents submitted are incomplete or the applicant need further amendment, the same will be </w:t>
            </w:r>
            <w:proofErr w:type="spellStart"/>
            <w:r w:rsidRPr="003C3546">
              <w:rPr>
                <w:b w:val="0"/>
                <w:bCs w:val="0"/>
                <w:color w:val="auto"/>
              </w:rPr>
              <w:t>revereted</w:t>
            </w:r>
            <w:proofErr w:type="spellEnd"/>
            <w:r w:rsidRPr="003C3546">
              <w:rPr>
                <w:b w:val="0"/>
                <w:bCs w:val="0"/>
                <w:color w:val="auto"/>
              </w:rPr>
              <w:t xml:space="preserve"> back to the applicant for amendment</w:t>
            </w:r>
            <w:r w:rsidR="00EF5AF9">
              <w:rPr>
                <w:b w:val="0"/>
                <w:bCs w:val="0"/>
                <w:color w:val="auto"/>
              </w:rPr>
              <w:t xml:space="preserve"> by email</w:t>
            </w:r>
          </w:p>
          <w:p w14:paraId="7C0C61E3" w14:textId="5F8D34E7" w:rsidR="00B94D7E" w:rsidRPr="00E45BB1" w:rsidRDefault="00B94D7E" w:rsidP="00CC6154">
            <w:pPr>
              <w:tabs>
                <w:tab w:val="clear" w:pos="360"/>
              </w:tabs>
              <w:rPr>
                <w:bCs w:val="0"/>
                <w:color w:val="auto"/>
              </w:rPr>
            </w:pPr>
          </w:p>
        </w:tc>
      </w:tr>
      <w:tr w:rsidR="00E02787" w:rsidRPr="0099601A" w14:paraId="289931C1" w14:textId="77777777" w:rsidTr="00CC61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BD229C4" w14:textId="77777777" w:rsidR="00E02787" w:rsidRPr="00870254" w:rsidRDefault="00E02787" w:rsidP="00CC6154">
            <w:pPr>
              <w:tabs>
                <w:tab w:val="clear" w:pos="360"/>
              </w:tabs>
              <w:rPr>
                <w:b w:val="0"/>
              </w:rPr>
            </w:pPr>
            <w:r w:rsidRPr="00870254">
              <w:rPr>
                <w:iCs/>
                <w:color w:val="auto"/>
              </w:rPr>
              <w:t>P0</w:t>
            </w:r>
            <w:r>
              <w:rPr>
                <w:iCs/>
                <w:color w:val="auto"/>
              </w:rPr>
              <w:t>4</w:t>
            </w:r>
            <w:r w:rsidRPr="00870254">
              <w:rPr>
                <w:iCs/>
                <w:color w:val="auto"/>
              </w:rPr>
              <w:t xml:space="preserve">: </w:t>
            </w:r>
            <w:r>
              <w:rPr>
                <w:iCs/>
                <w:color w:val="auto"/>
              </w:rPr>
              <w:t>Approve Application</w:t>
            </w:r>
          </w:p>
        </w:tc>
      </w:tr>
      <w:tr w:rsidR="00E02787" w:rsidRPr="0099601A" w14:paraId="2CEE970E" w14:textId="77777777" w:rsidTr="00CC6154">
        <w:tc>
          <w:tcPr>
            <w:cnfStyle w:val="001000000000" w:firstRow="0" w:lastRow="0" w:firstColumn="1" w:lastColumn="0" w:oddVBand="0" w:evenVBand="0" w:oddHBand="0" w:evenHBand="0" w:firstRowFirstColumn="0" w:firstRowLastColumn="0" w:lastRowFirstColumn="0" w:lastRowLastColumn="0"/>
            <w:tcW w:w="5000" w:type="pct"/>
          </w:tcPr>
          <w:p w14:paraId="181672A9" w14:textId="7D12CB92" w:rsidR="00E02787" w:rsidRDefault="00E02787" w:rsidP="00CC6154">
            <w:pPr>
              <w:pStyle w:val="BodyText"/>
              <w:rPr>
                <w:bCs w:val="0"/>
                <w:i w:val="0"/>
                <w:iCs/>
                <w:color w:val="000000" w:themeColor="text1"/>
              </w:rPr>
            </w:pPr>
            <w:r w:rsidRPr="00620CC1">
              <w:rPr>
                <w:b w:val="0"/>
                <w:i w:val="0"/>
                <w:iCs/>
                <w:color w:val="000000" w:themeColor="text1"/>
              </w:rPr>
              <w:t xml:space="preserve">If the </w:t>
            </w:r>
            <w:r>
              <w:rPr>
                <w:b w:val="0"/>
                <w:i w:val="0"/>
                <w:iCs/>
                <w:color w:val="000000" w:themeColor="text1"/>
              </w:rPr>
              <w:t>Duty-Free Quota</w:t>
            </w:r>
            <w:r w:rsidRPr="00620CC1">
              <w:rPr>
                <w:b w:val="0"/>
                <w:i w:val="0"/>
                <w:iCs/>
                <w:color w:val="000000" w:themeColor="text1"/>
              </w:rPr>
              <w:t xml:space="preserve"> has been verified and recommended by the verifier, System will route the application </w:t>
            </w:r>
            <w:r w:rsidR="00B94D7E">
              <w:rPr>
                <w:b w:val="0"/>
                <w:i w:val="0"/>
                <w:iCs/>
                <w:color w:val="000000" w:themeColor="text1"/>
              </w:rPr>
              <w:t>to</w:t>
            </w:r>
            <w:r w:rsidR="00756A7A">
              <w:rPr>
                <w:b w:val="0"/>
                <w:i w:val="0"/>
                <w:iCs/>
                <w:color w:val="000000" w:themeColor="text1"/>
              </w:rPr>
              <w:t xml:space="preserve"> the work queue of</w:t>
            </w:r>
            <w:r w:rsidR="00B94D7E">
              <w:rPr>
                <w:b w:val="0"/>
                <w:i w:val="0"/>
                <w:iCs/>
                <w:color w:val="000000" w:themeColor="text1"/>
              </w:rPr>
              <w:t xml:space="preserve"> </w:t>
            </w:r>
            <w:r w:rsidRPr="00620CC1">
              <w:rPr>
                <w:b w:val="0"/>
                <w:i w:val="0"/>
                <w:iCs/>
                <w:color w:val="000000" w:themeColor="text1"/>
              </w:rPr>
              <w:t>an Assessor at the Customs Head Office</w:t>
            </w:r>
            <w:r w:rsidR="00756A7A">
              <w:rPr>
                <w:b w:val="0"/>
                <w:i w:val="0"/>
                <w:iCs/>
                <w:color w:val="000000" w:themeColor="text1"/>
              </w:rPr>
              <w:t xml:space="preserve"> on a round-robin basis using the </w:t>
            </w:r>
            <w:proofErr w:type="spellStart"/>
            <w:r w:rsidR="00756A7A">
              <w:rPr>
                <w:b w:val="0"/>
                <w:i w:val="0"/>
                <w:iCs/>
                <w:color w:val="000000" w:themeColor="text1"/>
              </w:rPr>
              <w:t>Resouce</w:t>
            </w:r>
            <w:proofErr w:type="spellEnd"/>
            <w:r w:rsidR="00756A7A">
              <w:rPr>
                <w:b w:val="0"/>
                <w:i w:val="0"/>
                <w:iCs/>
                <w:color w:val="000000" w:themeColor="text1"/>
              </w:rPr>
              <w:t xml:space="preserve"> allocation module</w:t>
            </w:r>
            <w:r w:rsidRPr="00620CC1">
              <w:rPr>
                <w:b w:val="0"/>
                <w:i w:val="0"/>
                <w:iCs/>
                <w:color w:val="000000" w:themeColor="text1"/>
              </w:rPr>
              <w:t xml:space="preserve">. </w:t>
            </w:r>
          </w:p>
          <w:p w14:paraId="3039840E" w14:textId="77777777" w:rsidR="00E02787" w:rsidRPr="00620CC1" w:rsidRDefault="00E02787" w:rsidP="00CC6154">
            <w:pPr>
              <w:tabs>
                <w:tab w:val="clear" w:pos="360"/>
              </w:tabs>
              <w:rPr>
                <w:bCs w:val="0"/>
                <w:iCs/>
                <w:color w:val="000000" w:themeColor="text1"/>
              </w:rPr>
            </w:pPr>
            <w:r w:rsidRPr="00620CC1">
              <w:rPr>
                <w:b w:val="0"/>
                <w:iCs/>
                <w:color w:val="000000" w:themeColor="text1"/>
              </w:rPr>
              <w:t>Assessor will check recommended application detail and determine if it can be approved. If the assessor determines that the application needs to be rejected for any reason, then the assessor will reject the application and provide reasons for rejection. eCMS will notify the applicant of the rejection (</w:t>
            </w:r>
            <w:r w:rsidRPr="00620CC1">
              <w:rPr>
                <w:bCs w:val="0"/>
                <w:iCs/>
                <w:color w:val="000000" w:themeColor="text1"/>
              </w:rPr>
              <w:t>please refer P03</w:t>
            </w:r>
            <w:r w:rsidRPr="00620CC1">
              <w:rPr>
                <w:b w:val="0"/>
                <w:iCs/>
                <w:color w:val="000000" w:themeColor="text1"/>
              </w:rPr>
              <w:t>)</w:t>
            </w:r>
          </w:p>
          <w:p w14:paraId="298BCB94" w14:textId="6669EA7F" w:rsidR="00E02787" w:rsidRDefault="00E02787" w:rsidP="00CC6154">
            <w:pPr>
              <w:tabs>
                <w:tab w:val="clear" w:pos="360"/>
              </w:tabs>
              <w:rPr>
                <w:b w:val="0"/>
                <w:iCs/>
                <w:color w:val="000000" w:themeColor="text1"/>
              </w:rPr>
            </w:pPr>
          </w:p>
          <w:p w14:paraId="1E6729C1" w14:textId="72E49A1B" w:rsidR="00E02787" w:rsidRDefault="00E02787" w:rsidP="00CC6154">
            <w:pPr>
              <w:tabs>
                <w:tab w:val="clear" w:pos="360"/>
              </w:tabs>
              <w:rPr>
                <w:bCs w:val="0"/>
                <w:color w:val="000000" w:themeColor="text1"/>
                <w:lang w:val="en-IN"/>
              </w:rPr>
            </w:pPr>
            <w:r w:rsidRPr="00620CC1">
              <w:rPr>
                <w:b w:val="0"/>
                <w:color w:val="000000" w:themeColor="text1"/>
                <w:lang w:val="en-IN"/>
              </w:rPr>
              <w:t xml:space="preserve">If the application is approved, </w:t>
            </w:r>
            <w:r>
              <w:rPr>
                <w:b w:val="0"/>
                <w:color w:val="000000" w:themeColor="text1"/>
                <w:lang w:val="en-IN"/>
              </w:rPr>
              <w:t xml:space="preserve">System </w:t>
            </w:r>
            <w:r w:rsidRPr="00620CC1">
              <w:rPr>
                <w:b w:val="0"/>
                <w:color w:val="000000" w:themeColor="text1"/>
                <w:lang w:val="en-IN"/>
              </w:rPr>
              <w:t xml:space="preserve">must </w:t>
            </w:r>
            <w:proofErr w:type="spellStart"/>
            <w:r w:rsidR="005315D2">
              <w:rPr>
                <w:b w:val="0"/>
                <w:color w:val="000000" w:themeColor="text1"/>
                <w:lang w:val="en-IN"/>
              </w:rPr>
              <w:t>genetrate</w:t>
            </w:r>
            <w:proofErr w:type="spellEnd"/>
            <w:r w:rsidR="005315D2">
              <w:rPr>
                <w:b w:val="0"/>
                <w:color w:val="000000" w:themeColor="text1"/>
                <w:lang w:val="en-IN"/>
              </w:rPr>
              <w:t xml:space="preserve"> an approval letter with </w:t>
            </w:r>
            <w:r w:rsidRPr="00620CC1">
              <w:rPr>
                <w:b w:val="0"/>
                <w:color w:val="000000" w:themeColor="text1"/>
                <w:lang w:val="en-IN"/>
              </w:rPr>
              <w:t xml:space="preserve">a unique system generated </w:t>
            </w:r>
            <w:r>
              <w:rPr>
                <w:b w:val="0"/>
                <w:color w:val="000000" w:themeColor="text1"/>
                <w:lang w:val="en-IN"/>
              </w:rPr>
              <w:t xml:space="preserve">Quota </w:t>
            </w:r>
            <w:r w:rsidRPr="00620CC1">
              <w:rPr>
                <w:b w:val="0"/>
                <w:color w:val="000000" w:themeColor="text1"/>
                <w:lang w:val="en-IN"/>
              </w:rPr>
              <w:t xml:space="preserve">number </w:t>
            </w:r>
            <w:r>
              <w:rPr>
                <w:b w:val="0"/>
                <w:color w:val="000000" w:themeColor="text1"/>
                <w:lang w:val="en-IN"/>
              </w:rPr>
              <w:t xml:space="preserve">which shall </w:t>
            </w:r>
            <w:r w:rsidRPr="00620CC1">
              <w:rPr>
                <w:b w:val="0"/>
                <w:color w:val="000000" w:themeColor="text1"/>
                <w:lang w:val="en-IN"/>
              </w:rPr>
              <w:t xml:space="preserve">be valid </w:t>
            </w:r>
            <w:r w:rsidR="000D1911">
              <w:rPr>
                <w:b w:val="0"/>
                <w:color w:val="000000" w:themeColor="text1"/>
                <w:lang w:val="en-IN"/>
              </w:rPr>
              <w:t>till 31</w:t>
            </w:r>
            <w:r w:rsidR="000D1911" w:rsidRPr="003E0377">
              <w:rPr>
                <w:color w:val="000000" w:themeColor="text1"/>
                <w:vertAlign w:val="superscript"/>
                <w:lang w:val="en-IN"/>
              </w:rPr>
              <w:t>st</w:t>
            </w:r>
            <w:r w:rsidR="000D1911">
              <w:rPr>
                <w:b w:val="0"/>
                <w:color w:val="000000" w:themeColor="text1"/>
                <w:lang w:val="en-IN"/>
              </w:rPr>
              <w:t xml:space="preserve"> Dec of the approval year based on date of approval</w:t>
            </w:r>
            <w:r w:rsidRPr="00620CC1">
              <w:rPr>
                <w:b w:val="0"/>
                <w:color w:val="000000" w:themeColor="text1"/>
                <w:lang w:val="en-IN"/>
              </w:rPr>
              <w:t xml:space="preserve">. </w:t>
            </w:r>
          </w:p>
          <w:p w14:paraId="0C50B385" w14:textId="77777777" w:rsidR="00534683" w:rsidRDefault="00534683" w:rsidP="00CC6154">
            <w:pPr>
              <w:tabs>
                <w:tab w:val="clear" w:pos="360"/>
              </w:tabs>
              <w:rPr>
                <w:bCs w:val="0"/>
                <w:color w:val="000000" w:themeColor="text1"/>
                <w:lang w:val="en-IN"/>
              </w:rPr>
            </w:pPr>
          </w:p>
          <w:p w14:paraId="1F9CD81F" w14:textId="751CBFF3" w:rsidR="00114D26" w:rsidRDefault="00114D26" w:rsidP="00CC6154">
            <w:pPr>
              <w:tabs>
                <w:tab w:val="clear" w:pos="360"/>
              </w:tabs>
              <w:rPr>
                <w:bCs w:val="0"/>
                <w:color w:val="000000" w:themeColor="text1"/>
                <w:lang w:val="en-IN"/>
              </w:rPr>
            </w:pPr>
            <w:r w:rsidRPr="008C737D">
              <w:rPr>
                <w:bCs w:val="0"/>
                <w:color w:val="000000" w:themeColor="text1"/>
                <w:lang w:val="en-IN"/>
              </w:rPr>
              <w:t>Note:</w:t>
            </w:r>
            <w:r>
              <w:rPr>
                <w:b w:val="0"/>
                <w:color w:val="000000" w:themeColor="text1"/>
                <w:lang w:val="en-IN"/>
              </w:rPr>
              <w:t xml:space="preserve"> Quota will not be carry forwarded to next year, unused quota will be forfeited by 31</w:t>
            </w:r>
            <w:r w:rsidRPr="00114D26">
              <w:rPr>
                <w:b w:val="0"/>
                <w:color w:val="000000" w:themeColor="text1"/>
                <w:vertAlign w:val="superscript"/>
                <w:lang w:val="en-IN"/>
              </w:rPr>
              <w:t>st</w:t>
            </w:r>
            <w:r>
              <w:rPr>
                <w:b w:val="0"/>
                <w:color w:val="000000" w:themeColor="text1"/>
                <w:lang w:val="en-IN"/>
              </w:rPr>
              <w:t xml:space="preserve"> Dec. </w:t>
            </w:r>
            <w:r w:rsidR="00534683">
              <w:rPr>
                <w:b w:val="0"/>
                <w:color w:val="000000" w:themeColor="text1"/>
                <w:lang w:val="en-IN"/>
              </w:rPr>
              <w:t xml:space="preserve">Once the quota validity is over, it cannot be used </w:t>
            </w:r>
            <w:r w:rsidR="00E92BBD">
              <w:rPr>
                <w:b w:val="0"/>
                <w:color w:val="000000" w:themeColor="text1"/>
                <w:lang w:val="en-IN"/>
              </w:rPr>
              <w:t>further,</w:t>
            </w:r>
            <w:r w:rsidR="00534683">
              <w:rPr>
                <w:b w:val="0"/>
                <w:color w:val="000000" w:themeColor="text1"/>
                <w:lang w:val="en-IN"/>
              </w:rPr>
              <w:t xml:space="preserve"> and balance quota shall be forfeited and cannot be carried forward.</w:t>
            </w:r>
          </w:p>
          <w:p w14:paraId="6AFCC6A9" w14:textId="77777777" w:rsidR="00E32B2C" w:rsidRDefault="00E32B2C" w:rsidP="00CC6154">
            <w:pPr>
              <w:tabs>
                <w:tab w:val="clear" w:pos="360"/>
              </w:tabs>
              <w:rPr>
                <w:bCs w:val="0"/>
                <w:color w:val="000000" w:themeColor="text1"/>
                <w:lang w:val="en-IN"/>
              </w:rPr>
            </w:pPr>
          </w:p>
          <w:p w14:paraId="5523D90E" w14:textId="0212B6F5" w:rsidR="00055903" w:rsidRPr="00055903" w:rsidRDefault="002A3C7E" w:rsidP="00CC6154">
            <w:pPr>
              <w:tabs>
                <w:tab w:val="clear" w:pos="360"/>
              </w:tabs>
              <w:rPr>
                <w:color w:val="000000" w:themeColor="text1"/>
                <w:lang w:val="en-IN"/>
              </w:rPr>
            </w:pPr>
            <w:r>
              <w:rPr>
                <w:b w:val="0"/>
                <w:bCs w:val="0"/>
                <w:color w:val="000000" w:themeColor="text1"/>
                <w:lang w:val="en-IN"/>
              </w:rPr>
              <w:t xml:space="preserve">Duty free stores </w:t>
            </w:r>
            <w:r w:rsidR="00E32B2C">
              <w:rPr>
                <w:b w:val="0"/>
                <w:bCs w:val="0"/>
                <w:color w:val="000000" w:themeColor="text1"/>
                <w:lang w:val="en-IN"/>
              </w:rPr>
              <w:t xml:space="preserve">will submit </w:t>
            </w:r>
            <w:r w:rsidR="000E19E7">
              <w:rPr>
                <w:b w:val="0"/>
                <w:bCs w:val="0"/>
                <w:color w:val="000000" w:themeColor="text1"/>
                <w:lang w:val="en-IN"/>
              </w:rPr>
              <w:t xml:space="preserve">the </w:t>
            </w:r>
            <w:r>
              <w:rPr>
                <w:b w:val="0"/>
                <w:bCs w:val="0"/>
                <w:color w:val="000000" w:themeColor="text1"/>
                <w:lang w:val="en-IN"/>
              </w:rPr>
              <w:t xml:space="preserve">declaration in eCMS for claiming </w:t>
            </w:r>
            <w:r w:rsidR="00E32B2C">
              <w:rPr>
                <w:b w:val="0"/>
                <w:bCs w:val="0"/>
                <w:color w:val="000000" w:themeColor="text1"/>
                <w:lang w:val="en-IN"/>
              </w:rPr>
              <w:t xml:space="preserve">the </w:t>
            </w:r>
            <w:r>
              <w:rPr>
                <w:b w:val="0"/>
                <w:bCs w:val="0"/>
                <w:color w:val="000000" w:themeColor="text1"/>
                <w:lang w:val="en-IN"/>
              </w:rPr>
              <w:t>duty exemption</w:t>
            </w:r>
            <w:r w:rsidR="00C543C0">
              <w:rPr>
                <w:b w:val="0"/>
                <w:bCs w:val="0"/>
                <w:color w:val="000000" w:themeColor="text1"/>
                <w:lang w:val="en-IN"/>
              </w:rPr>
              <w:t>.</w:t>
            </w:r>
          </w:p>
          <w:p w14:paraId="79C2456E" w14:textId="7DA0DF20" w:rsidR="00114D26" w:rsidRPr="00620CC1" w:rsidRDefault="00114D26" w:rsidP="00534683">
            <w:pPr>
              <w:tabs>
                <w:tab w:val="clear" w:pos="360"/>
              </w:tabs>
              <w:rPr>
                <w:b w:val="0"/>
                <w:color w:val="000000" w:themeColor="text1"/>
                <w:lang w:val="en-IN"/>
              </w:rPr>
            </w:pPr>
          </w:p>
        </w:tc>
      </w:tr>
      <w:tr w:rsidR="00E02787" w:rsidRPr="0065519F" w14:paraId="3C00DE4A" w14:textId="77777777" w:rsidTr="00CC61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5825C4EF" w14:textId="77777777" w:rsidR="00E02787" w:rsidRPr="0065519F" w:rsidRDefault="00E02787" w:rsidP="00CC6154">
            <w:pPr>
              <w:tabs>
                <w:tab w:val="clear" w:pos="360"/>
              </w:tabs>
              <w:rPr>
                <w:b w:val="0"/>
                <w:iCs/>
              </w:rPr>
            </w:pPr>
            <w:r w:rsidRPr="0065519F">
              <w:rPr>
                <w:iCs/>
                <w:color w:val="auto"/>
              </w:rPr>
              <w:t>P0</w:t>
            </w:r>
            <w:r>
              <w:rPr>
                <w:iCs/>
                <w:color w:val="auto"/>
              </w:rPr>
              <w:t>5</w:t>
            </w:r>
            <w:r w:rsidRPr="0065519F">
              <w:rPr>
                <w:iCs/>
                <w:color w:val="auto"/>
              </w:rPr>
              <w:t>: Send Confirmation</w:t>
            </w:r>
          </w:p>
        </w:tc>
      </w:tr>
      <w:tr w:rsidR="00E02787" w:rsidRPr="0065519F" w14:paraId="1DC6D3E9" w14:textId="77777777" w:rsidTr="00CC6154">
        <w:tc>
          <w:tcPr>
            <w:cnfStyle w:val="001000000000" w:firstRow="0" w:lastRow="0" w:firstColumn="1" w:lastColumn="0" w:oddVBand="0" w:evenVBand="0" w:oddHBand="0" w:evenHBand="0" w:firstRowFirstColumn="0" w:firstRowLastColumn="0" w:lastRowFirstColumn="0" w:lastRowLastColumn="0"/>
            <w:tcW w:w="5000" w:type="pct"/>
          </w:tcPr>
          <w:p w14:paraId="0805DFF6" w14:textId="77777777" w:rsidR="00E02787" w:rsidRDefault="00E02787" w:rsidP="00E02787">
            <w:pPr>
              <w:pStyle w:val="BodyText"/>
              <w:rPr>
                <w:bCs w:val="0"/>
                <w:i w:val="0"/>
                <w:iCs/>
                <w:color w:val="auto"/>
                <w:lang w:val="en-IN"/>
              </w:rPr>
            </w:pPr>
            <w:r w:rsidRPr="0065519F">
              <w:rPr>
                <w:b w:val="0"/>
                <w:i w:val="0"/>
                <w:iCs/>
                <w:color w:val="auto"/>
                <w:lang w:val="en-IN"/>
              </w:rPr>
              <w:t>System will notify th</w:t>
            </w:r>
            <w:r>
              <w:rPr>
                <w:b w:val="0"/>
                <w:i w:val="0"/>
                <w:iCs/>
                <w:color w:val="auto"/>
                <w:lang w:val="en-IN"/>
              </w:rPr>
              <w:t>e applicant on the approval of the Duty-Free Quota request and include the Quota details as well.</w:t>
            </w:r>
          </w:p>
          <w:p w14:paraId="5A54DC92" w14:textId="77777777" w:rsidR="005315D2" w:rsidRDefault="005315D2" w:rsidP="00E02787">
            <w:pPr>
              <w:pStyle w:val="BodyText"/>
              <w:rPr>
                <w:bCs w:val="0"/>
                <w:iCs/>
                <w:lang w:val="en-IN"/>
              </w:rPr>
            </w:pPr>
          </w:p>
          <w:p w14:paraId="12C97BFD" w14:textId="27AAB82A" w:rsidR="002A3C7E" w:rsidRPr="008C737D" w:rsidRDefault="005315D2" w:rsidP="005315D2">
            <w:pPr>
              <w:tabs>
                <w:tab w:val="clear" w:pos="360"/>
                <w:tab w:val="left" w:pos="2443"/>
              </w:tabs>
              <w:contextualSpacing/>
              <w:jc w:val="left"/>
              <w:rPr>
                <w:b w:val="0"/>
                <w:bCs w:val="0"/>
                <w:color w:val="000000" w:themeColor="text1"/>
                <w:szCs w:val="24"/>
              </w:rPr>
            </w:pPr>
            <w:r w:rsidRPr="008C737D">
              <w:rPr>
                <w:b w:val="0"/>
                <w:bCs w:val="0"/>
                <w:color w:val="000000" w:themeColor="text1"/>
                <w:szCs w:val="24"/>
              </w:rPr>
              <w:t xml:space="preserve">The </w:t>
            </w:r>
            <w:r w:rsidR="002A3C7E">
              <w:rPr>
                <w:b w:val="0"/>
                <w:bCs w:val="0"/>
                <w:color w:val="000000" w:themeColor="text1"/>
                <w:szCs w:val="24"/>
              </w:rPr>
              <w:t xml:space="preserve">quota details </w:t>
            </w:r>
            <w:r w:rsidRPr="008C737D">
              <w:rPr>
                <w:b w:val="0"/>
                <w:bCs w:val="0"/>
                <w:color w:val="000000" w:themeColor="text1"/>
                <w:szCs w:val="24"/>
              </w:rPr>
              <w:t xml:space="preserve">shall be </w:t>
            </w:r>
            <w:r w:rsidR="00960569" w:rsidRPr="008C737D">
              <w:rPr>
                <w:b w:val="0"/>
                <w:bCs w:val="0"/>
                <w:color w:val="000000" w:themeColor="text1"/>
                <w:szCs w:val="24"/>
              </w:rPr>
              <w:t>communicating</w:t>
            </w:r>
            <w:r w:rsidRPr="008C737D">
              <w:rPr>
                <w:b w:val="0"/>
                <w:bCs w:val="0"/>
                <w:color w:val="000000" w:themeColor="text1"/>
                <w:szCs w:val="24"/>
              </w:rPr>
              <w:t xml:space="preserve"> with the applicant via email and the </w:t>
            </w:r>
            <w:r w:rsidR="002A3C7E" w:rsidRPr="008C737D">
              <w:rPr>
                <w:b w:val="0"/>
                <w:bCs w:val="0"/>
                <w:color w:val="000000" w:themeColor="text1"/>
                <w:szCs w:val="24"/>
              </w:rPr>
              <w:t>duty-free</w:t>
            </w:r>
            <w:r w:rsidR="002A3C7E">
              <w:rPr>
                <w:b w:val="0"/>
                <w:bCs w:val="0"/>
                <w:color w:val="000000" w:themeColor="text1"/>
                <w:szCs w:val="24"/>
              </w:rPr>
              <w:t xml:space="preserve"> store</w:t>
            </w:r>
            <w:r w:rsidRPr="008C737D">
              <w:rPr>
                <w:b w:val="0"/>
                <w:bCs w:val="0"/>
                <w:color w:val="000000" w:themeColor="text1"/>
                <w:szCs w:val="24"/>
              </w:rPr>
              <w:t xml:space="preserve"> </w:t>
            </w:r>
            <w:r w:rsidR="000E19E7">
              <w:rPr>
                <w:b w:val="0"/>
                <w:bCs w:val="0"/>
                <w:color w:val="000000" w:themeColor="text1"/>
                <w:szCs w:val="24"/>
              </w:rPr>
              <w:t xml:space="preserve">who is </w:t>
            </w:r>
            <w:proofErr w:type="spellStart"/>
            <w:r w:rsidRPr="008C737D">
              <w:rPr>
                <w:b w:val="0"/>
                <w:bCs w:val="0"/>
                <w:color w:val="000000" w:themeColor="text1"/>
                <w:szCs w:val="24"/>
              </w:rPr>
              <w:t>issuanc</w:t>
            </w:r>
            <w:r w:rsidR="000E19E7">
              <w:rPr>
                <w:b w:val="0"/>
                <w:bCs w:val="0"/>
                <w:color w:val="000000" w:themeColor="text1"/>
                <w:szCs w:val="24"/>
              </w:rPr>
              <w:t>ing</w:t>
            </w:r>
            <w:r w:rsidR="002A3C7E">
              <w:rPr>
                <w:b w:val="0"/>
                <w:bCs w:val="0"/>
                <w:color w:val="000000" w:themeColor="text1"/>
                <w:szCs w:val="24"/>
              </w:rPr>
              <w:t>of</w:t>
            </w:r>
            <w:proofErr w:type="spellEnd"/>
            <w:r w:rsidR="002A3C7E">
              <w:rPr>
                <w:b w:val="0"/>
                <w:bCs w:val="0"/>
                <w:color w:val="000000" w:themeColor="text1"/>
                <w:szCs w:val="24"/>
              </w:rPr>
              <w:t xml:space="preserve"> </w:t>
            </w:r>
            <w:r w:rsidR="002A3C7E" w:rsidRPr="008C737D">
              <w:rPr>
                <w:b w:val="0"/>
                <w:bCs w:val="0"/>
                <w:color w:val="000000" w:themeColor="text1"/>
                <w:szCs w:val="24"/>
              </w:rPr>
              <w:t>duty-free</w:t>
            </w:r>
            <w:r w:rsidRPr="008C737D">
              <w:rPr>
                <w:b w:val="0"/>
                <w:bCs w:val="0"/>
                <w:color w:val="000000" w:themeColor="text1"/>
                <w:szCs w:val="24"/>
              </w:rPr>
              <w:t xml:space="preserve"> card. </w:t>
            </w:r>
            <w:r w:rsidR="002A3C7E">
              <w:rPr>
                <w:b w:val="0"/>
                <w:bCs w:val="0"/>
                <w:color w:val="000000" w:themeColor="text1"/>
                <w:szCs w:val="24"/>
              </w:rPr>
              <w:t>No prints are required for quota from eCMS as this will be provided by the Duty-free stores.</w:t>
            </w:r>
          </w:p>
          <w:p w14:paraId="625CD0E5" w14:textId="646D90B2" w:rsidR="005315D2" w:rsidRPr="0065519F" w:rsidRDefault="005315D2" w:rsidP="00AD71A4">
            <w:pPr>
              <w:tabs>
                <w:tab w:val="clear" w:pos="360"/>
                <w:tab w:val="left" w:pos="2443"/>
              </w:tabs>
              <w:contextualSpacing/>
              <w:jc w:val="left"/>
              <w:rPr>
                <w:b w:val="0"/>
                <w:iCs/>
              </w:rPr>
            </w:pPr>
          </w:p>
        </w:tc>
      </w:tr>
    </w:tbl>
    <w:p w14:paraId="17EE111C" w14:textId="77777777" w:rsidR="00E02787" w:rsidRDefault="00E02787">
      <w:pPr>
        <w:tabs>
          <w:tab w:val="clear" w:pos="360"/>
        </w:tabs>
        <w:jc w:val="left"/>
        <w:rPr>
          <w:b/>
          <w:smallCaps/>
          <w:kern w:val="28"/>
          <w:sz w:val="28"/>
        </w:rPr>
      </w:pPr>
    </w:p>
    <w:p w14:paraId="6BFA2851" w14:textId="77777777" w:rsidR="00756A7A" w:rsidRDefault="00756A7A">
      <w:pPr>
        <w:tabs>
          <w:tab w:val="clear" w:pos="360"/>
        </w:tabs>
        <w:jc w:val="left"/>
        <w:rPr>
          <w:b/>
          <w:bCs/>
        </w:rPr>
      </w:pPr>
      <w:r>
        <w:rPr>
          <w:b/>
          <w:bCs/>
        </w:rPr>
        <w:br w:type="page"/>
      </w:r>
    </w:p>
    <w:p w14:paraId="45817AC2" w14:textId="2418F19F" w:rsidR="000D1911" w:rsidRDefault="000D1911">
      <w:pPr>
        <w:tabs>
          <w:tab w:val="clear" w:pos="360"/>
        </w:tabs>
        <w:jc w:val="left"/>
        <w:rPr>
          <w:b/>
          <w:bCs/>
        </w:rPr>
      </w:pPr>
      <w:r w:rsidRPr="003E0377">
        <w:rPr>
          <w:b/>
          <w:bCs/>
        </w:rPr>
        <w:lastRenderedPageBreak/>
        <w:t>Additional Functionalities</w:t>
      </w:r>
    </w:p>
    <w:p w14:paraId="05152B6F" w14:textId="16F74C42" w:rsidR="00C02C70" w:rsidRDefault="00C02C70">
      <w:pPr>
        <w:tabs>
          <w:tab w:val="clear" w:pos="360"/>
        </w:tabs>
        <w:jc w:val="left"/>
        <w:rPr>
          <w:b/>
          <w:bCs/>
        </w:rPr>
      </w:pPr>
    </w:p>
    <w:tbl>
      <w:tblPr>
        <w:tblStyle w:val="GridTable1Light-Accent2"/>
        <w:tblW w:w="8779" w:type="dxa"/>
        <w:tblLook w:val="01A0" w:firstRow="1" w:lastRow="0" w:firstColumn="1" w:lastColumn="1" w:noHBand="0" w:noVBand="0"/>
      </w:tblPr>
      <w:tblGrid>
        <w:gridCol w:w="704"/>
        <w:gridCol w:w="8075"/>
      </w:tblGrid>
      <w:tr w:rsidR="002A3C7E" w:rsidRPr="00EA182F" w14:paraId="26F51E82" w14:textId="77777777" w:rsidTr="00027C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1CFDCF90" w14:textId="77777777" w:rsidR="002A3C7E" w:rsidRPr="00E4274B" w:rsidRDefault="002A3C7E" w:rsidP="00E379C3">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8075" w:type="dxa"/>
          </w:tcPr>
          <w:p w14:paraId="50109370" w14:textId="77777777" w:rsidR="002A3C7E" w:rsidRPr="00E4274B" w:rsidRDefault="002A3C7E" w:rsidP="00E379C3">
            <w:pPr>
              <w:spacing w:after="60"/>
              <w:rPr>
                <w:b/>
              </w:rPr>
            </w:pPr>
            <w:r>
              <w:t>Additional Functionality</w:t>
            </w:r>
          </w:p>
        </w:tc>
      </w:tr>
      <w:tr w:rsidR="002A3C7E" w:rsidRPr="00EA182F" w14:paraId="753F8034" w14:textId="77777777" w:rsidTr="00027C32">
        <w:tc>
          <w:tcPr>
            <w:cnfStyle w:val="001000000000" w:firstRow="0" w:lastRow="0" w:firstColumn="1" w:lastColumn="0" w:oddVBand="0" w:evenVBand="0" w:oddHBand="0" w:evenHBand="0" w:firstRowFirstColumn="0" w:firstRowLastColumn="0" w:lastRowFirstColumn="0" w:lastRowLastColumn="0"/>
            <w:tcW w:w="704" w:type="dxa"/>
          </w:tcPr>
          <w:p w14:paraId="1C652A3B" w14:textId="5047955B" w:rsidR="002A3C7E" w:rsidRDefault="002A3C7E" w:rsidP="00855307">
            <w:pPr>
              <w:pStyle w:val="StyleBodyTextCenturyGothic10ptNotItalicAuto"/>
              <w:numPr>
                <w:ilvl w:val="0"/>
                <w:numId w:val="59"/>
              </w:numPr>
              <w:jc w:val="left"/>
            </w:pPr>
          </w:p>
        </w:tc>
        <w:tc>
          <w:tcPr>
            <w:cnfStyle w:val="000100000000" w:firstRow="0" w:lastRow="0" w:firstColumn="0" w:lastColumn="1" w:oddVBand="0" w:evenVBand="0" w:oddHBand="0" w:evenHBand="0" w:firstRowFirstColumn="0" w:firstRowLastColumn="0" w:lastRowFirstColumn="0" w:lastRowLastColumn="0"/>
            <w:tcW w:w="8075" w:type="dxa"/>
          </w:tcPr>
          <w:p w14:paraId="3493C1E4" w14:textId="6EBBCE9A" w:rsidR="00F14DC6" w:rsidRDefault="002A3C7E" w:rsidP="002A3C7E">
            <w:pPr>
              <w:tabs>
                <w:tab w:val="clear" w:pos="360"/>
              </w:tabs>
              <w:rPr>
                <w:bCs w:val="0"/>
              </w:rPr>
            </w:pPr>
            <w:r w:rsidRPr="002A3C7E">
              <w:t xml:space="preserve">System will allow renewal of duty-free quota. Applicant will need to visit the Application portal and key in the Quota number along with the </w:t>
            </w:r>
            <w:r>
              <w:t>TPN</w:t>
            </w:r>
            <w:r w:rsidRPr="002A3C7E">
              <w:t xml:space="preserve"> provided at the time of submitting the application.</w:t>
            </w:r>
            <w:r w:rsidR="00F14DC6">
              <w:t xml:space="preserve"> </w:t>
            </w:r>
          </w:p>
          <w:p w14:paraId="0DADBECB" w14:textId="6772A794" w:rsidR="002A3C7E" w:rsidRPr="002A3C7E" w:rsidRDefault="002A3C7E" w:rsidP="00AD71A4">
            <w:pPr>
              <w:tabs>
                <w:tab w:val="clear" w:pos="360"/>
              </w:tabs>
              <w:rPr>
                <w:b/>
                <w:smallCaps/>
                <w:kern w:val="28"/>
                <w:sz w:val="28"/>
              </w:rPr>
            </w:pPr>
            <w:r w:rsidRPr="002A3C7E">
              <w:t xml:space="preserve">System will allow the user to update the existing application and submit for renewal. Application renewal will follow similar process as new application. Post renewal, a new Quota number will be generated. </w:t>
            </w:r>
          </w:p>
          <w:p w14:paraId="7011C856" w14:textId="77777777" w:rsidR="002A3C7E" w:rsidRPr="002A3C7E" w:rsidRDefault="002A3C7E" w:rsidP="002A3C7E">
            <w:pPr>
              <w:tabs>
                <w:tab w:val="clear" w:pos="360"/>
              </w:tabs>
              <w:rPr>
                <w:bCs w:val="0"/>
              </w:rPr>
            </w:pPr>
          </w:p>
        </w:tc>
      </w:tr>
      <w:tr w:rsidR="00F14DC6" w:rsidRPr="00EA182F" w14:paraId="73197369" w14:textId="77777777" w:rsidTr="00027C32">
        <w:tc>
          <w:tcPr>
            <w:cnfStyle w:val="001000000000" w:firstRow="0" w:lastRow="0" w:firstColumn="1" w:lastColumn="0" w:oddVBand="0" w:evenVBand="0" w:oddHBand="0" w:evenHBand="0" w:firstRowFirstColumn="0" w:firstRowLastColumn="0" w:lastRowFirstColumn="0" w:lastRowLastColumn="0"/>
            <w:tcW w:w="704" w:type="dxa"/>
          </w:tcPr>
          <w:p w14:paraId="5B29B9FE" w14:textId="35F1E966" w:rsidR="00F14DC6" w:rsidRDefault="00F14DC6">
            <w:pPr>
              <w:pStyle w:val="StyleBodyTextCenturyGothic10ptNotItalicAuto"/>
              <w:numPr>
                <w:ilvl w:val="0"/>
                <w:numId w:val="59"/>
              </w:numPr>
            </w:pPr>
          </w:p>
        </w:tc>
        <w:tc>
          <w:tcPr>
            <w:cnfStyle w:val="000100000000" w:firstRow="0" w:lastRow="0" w:firstColumn="0" w:lastColumn="1" w:oddVBand="0" w:evenVBand="0" w:oddHBand="0" w:evenHBand="0" w:firstRowFirstColumn="0" w:firstRowLastColumn="0" w:lastRowFirstColumn="0" w:lastRowLastColumn="0"/>
            <w:tcW w:w="8075" w:type="dxa"/>
          </w:tcPr>
          <w:p w14:paraId="6AD11B83" w14:textId="5DAE9EA8" w:rsidR="00F14DC6" w:rsidRPr="002A3C7E" w:rsidRDefault="00F14DC6" w:rsidP="002A3C7E">
            <w:pPr>
              <w:tabs>
                <w:tab w:val="clear" w:pos="360"/>
              </w:tabs>
              <w:rPr>
                <w:bCs w:val="0"/>
              </w:rPr>
            </w:pPr>
            <w:r>
              <w:t>Customs can cancel the Duty-Free quota any time</w:t>
            </w:r>
          </w:p>
        </w:tc>
      </w:tr>
    </w:tbl>
    <w:p w14:paraId="283539F9" w14:textId="77777777" w:rsidR="002A3C7E" w:rsidRPr="003E0377" w:rsidRDefault="002A3C7E">
      <w:pPr>
        <w:tabs>
          <w:tab w:val="clear" w:pos="360"/>
        </w:tabs>
        <w:jc w:val="left"/>
        <w:rPr>
          <w:b/>
          <w:bCs/>
        </w:rPr>
      </w:pPr>
    </w:p>
    <w:p w14:paraId="58F8D2B9" w14:textId="77777777" w:rsidR="00397EE0" w:rsidRDefault="00397EE0" w:rsidP="00397EE0">
      <w:pPr>
        <w:tabs>
          <w:tab w:val="clear" w:pos="360"/>
          <w:tab w:val="left" w:pos="284"/>
        </w:tabs>
        <w:rPr>
          <w:b/>
          <w:bCs/>
        </w:rPr>
      </w:pPr>
    </w:p>
    <w:p w14:paraId="5CB8E596" w14:textId="05B40555" w:rsidR="00397EE0" w:rsidRDefault="00397EE0" w:rsidP="00397EE0">
      <w:pPr>
        <w:pStyle w:val="Heading3"/>
        <w:numPr>
          <w:ilvl w:val="2"/>
          <w:numId w:val="12"/>
        </w:numPr>
      </w:pPr>
      <w:bookmarkStart w:id="1427" w:name="_Toc81226572"/>
      <w:r>
        <w:t>Business Validation</w:t>
      </w:r>
      <w:bookmarkEnd w:id="1427"/>
    </w:p>
    <w:tbl>
      <w:tblPr>
        <w:tblStyle w:val="GridTable1Light-Accent2"/>
        <w:tblW w:w="8642" w:type="dxa"/>
        <w:tblLook w:val="01A0" w:firstRow="1" w:lastRow="0" w:firstColumn="1" w:lastColumn="1" w:noHBand="0" w:noVBand="0"/>
      </w:tblPr>
      <w:tblGrid>
        <w:gridCol w:w="567"/>
        <w:gridCol w:w="8075"/>
      </w:tblGrid>
      <w:tr w:rsidR="00397EE0" w:rsidRPr="00EA182F" w14:paraId="4B5AA3F3" w14:textId="77777777" w:rsidTr="00CC61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3C4C984A" w14:textId="77777777" w:rsidR="00397EE0" w:rsidRPr="00E4274B" w:rsidRDefault="00397EE0" w:rsidP="00CC6154">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8075" w:type="dxa"/>
          </w:tcPr>
          <w:p w14:paraId="617B1ED4" w14:textId="77777777" w:rsidR="00397EE0" w:rsidRPr="00E4274B" w:rsidRDefault="00397EE0" w:rsidP="00CC6154">
            <w:pPr>
              <w:spacing w:after="60"/>
              <w:rPr>
                <w:b/>
              </w:rPr>
            </w:pPr>
            <w:r w:rsidRPr="00E4274B">
              <w:t>Validation Rules</w:t>
            </w:r>
          </w:p>
        </w:tc>
      </w:tr>
      <w:tr w:rsidR="00397EE0" w:rsidRPr="00EA182F" w14:paraId="23F3F007" w14:textId="77777777" w:rsidTr="00CC6154">
        <w:tc>
          <w:tcPr>
            <w:cnfStyle w:val="001000000000" w:firstRow="0" w:lastRow="0" w:firstColumn="1" w:lastColumn="0" w:oddVBand="0" w:evenVBand="0" w:oddHBand="0" w:evenHBand="0" w:firstRowFirstColumn="0" w:firstRowLastColumn="0" w:lastRowFirstColumn="0" w:lastRowLastColumn="0"/>
            <w:tcW w:w="567" w:type="dxa"/>
          </w:tcPr>
          <w:p w14:paraId="6F50818F" w14:textId="77777777" w:rsidR="00397EE0" w:rsidRPr="00E4274B" w:rsidRDefault="00397EE0">
            <w:pPr>
              <w:pStyle w:val="StyleBodyTextCenturyGothic10ptNotItalicAuto"/>
            </w:pPr>
            <w:r>
              <w:t>1.</w:t>
            </w:r>
          </w:p>
        </w:tc>
        <w:tc>
          <w:tcPr>
            <w:cnfStyle w:val="000100000000" w:firstRow="0" w:lastRow="0" w:firstColumn="0" w:lastColumn="1" w:oddVBand="0" w:evenVBand="0" w:oddHBand="0" w:evenHBand="0" w:firstRowFirstColumn="0" w:firstRowLastColumn="0" w:lastRowFirstColumn="0" w:lastRowLastColumn="0"/>
            <w:tcW w:w="8075" w:type="dxa"/>
          </w:tcPr>
          <w:p w14:paraId="7E873472" w14:textId="37E7C7A5" w:rsidR="00397EE0" w:rsidRPr="00E4274B" w:rsidRDefault="00397EE0" w:rsidP="00CC6154">
            <w:pPr>
              <w:pStyle w:val="StyleBodyTextCenturyGothic10ptNotItalicAuto1"/>
              <w:rPr>
                <w:iCs/>
              </w:rPr>
            </w:pPr>
            <w:r>
              <w:rPr>
                <w:iCs/>
              </w:rPr>
              <w:t>Only one application per applicant can be submitted (No duplicate)</w:t>
            </w:r>
          </w:p>
        </w:tc>
      </w:tr>
      <w:tr w:rsidR="00397EE0" w:rsidRPr="00EA182F" w14:paraId="124CDBA0" w14:textId="77777777" w:rsidTr="00CC6154">
        <w:tc>
          <w:tcPr>
            <w:cnfStyle w:val="001000000000" w:firstRow="0" w:lastRow="0" w:firstColumn="1" w:lastColumn="0" w:oddVBand="0" w:evenVBand="0" w:oddHBand="0" w:evenHBand="0" w:firstRowFirstColumn="0" w:firstRowLastColumn="0" w:lastRowFirstColumn="0" w:lastRowLastColumn="0"/>
            <w:tcW w:w="567" w:type="dxa"/>
          </w:tcPr>
          <w:p w14:paraId="604C04B3" w14:textId="77777777" w:rsidR="00397EE0" w:rsidRPr="00E4274B" w:rsidRDefault="00397EE0">
            <w:pPr>
              <w:pStyle w:val="StyleBodyTextCenturyGothic10ptNotItalicAuto"/>
            </w:pPr>
            <w:r>
              <w:t>2.</w:t>
            </w:r>
          </w:p>
        </w:tc>
        <w:tc>
          <w:tcPr>
            <w:cnfStyle w:val="000100000000" w:firstRow="0" w:lastRow="0" w:firstColumn="0" w:lastColumn="1" w:oddVBand="0" w:evenVBand="0" w:oddHBand="0" w:evenHBand="0" w:firstRowFirstColumn="0" w:firstRowLastColumn="0" w:lastRowFirstColumn="0" w:lastRowLastColumn="0"/>
            <w:tcW w:w="8075" w:type="dxa"/>
          </w:tcPr>
          <w:p w14:paraId="5F5D1DCB" w14:textId="1EAE9B04" w:rsidR="00397EE0" w:rsidRDefault="00397EE0" w:rsidP="00397EE0">
            <w:pPr>
              <w:pStyle w:val="StyleBodyTextCenturyGothic10ptNotItalicAuto1"/>
              <w:rPr>
                <w:iCs/>
              </w:rPr>
            </w:pPr>
            <w:r>
              <w:rPr>
                <w:iCs/>
              </w:rPr>
              <w:t>Rejected Application cannot be amended and re-submitted.</w:t>
            </w:r>
          </w:p>
        </w:tc>
      </w:tr>
    </w:tbl>
    <w:p w14:paraId="295AB4DB" w14:textId="77777777" w:rsidR="00C543C0" w:rsidRDefault="00C543C0">
      <w:pPr>
        <w:tabs>
          <w:tab w:val="clear" w:pos="360"/>
        </w:tabs>
        <w:jc w:val="left"/>
      </w:pPr>
    </w:p>
    <w:p w14:paraId="71957BE8" w14:textId="77777777" w:rsidR="00C543C0" w:rsidRDefault="00C543C0">
      <w:pPr>
        <w:tabs>
          <w:tab w:val="clear" w:pos="360"/>
        </w:tabs>
        <w:jc w:val="left"/>
      </w:pPr>
      <w:r>
        <w:br w:type="page"/>
      </w:r>
    </w:p>
    <w:p w14:paraId="34056CAB" w14:textId="77777777" w:rsidR="00C543C0" w:rsidRDefault="00C543C0" w:rsidP="00C543C0">
      <w:pPr>
        <w:pStyle w:val="Heading2"/>
        <w:numPr>
          <w:ilvl w:val="1"/>
          <w:numId w:val="12"/>
        </w:numPr>
        <w:tabs>
          <w:tab w:val="num" w:pos="426"/>
        </w:tabs>
        <w:spacing w:after="60"/>
        <w:ind w:left="0" w:firstLine="0"/>
        <w:jc w:val="left"/>
      </w:pPr>
      <w:r>
        <w:lastRenderedPageBreak/>
        <w:t>CFA Authorization</w:t>
      </w:r>
    </w:p>
    <w:p w14:paraId="4F26A926" w14:textId="77777777" w:rsidR="00C543C0" w:rsidRDefault="00C543C0" w:rsidP="00C543C0">
      <w:r>
        <w:t>A Trader will need to authorize a CFA to act on its behalf and transact in eCMS as its representative.  For this, the Trader will need to apply from the Portal (outside Login) and indicate the CFA to be authorized. Upon submission, the application shall be reviewed and approved by a Verifier at the Customs Head office. Post approval from Customs, the CFA can act on behalf of the Trader and submit declarations and other trade related documents in the System.</w:t>
      </w:r>
    </w:p>
    <w:p w14:paraId="1933E628" w14:textId="77777777" w:rsidR="00C543C0" w:rsidRDefault="00C543C0" w:rsidP="00C543C0">
      <w:r>
        <w:t>The below section details out the process of CFA Authorization.</w:t>
      </w:r>
    </w:p>
    <w:p w14:paraId="77114DB7" w14:textId="77777777" w:rsidR="00C543C0" w:rsidRDefault="00C543C0" w:rsidP="00C543C0"/>
    <w:p w14:paraId="6DDF66BB" w14:textId="77777777" w:rsidR="00C543C0" w:rsidRDefault="00C543C0" w:rsidP="00C543C0">
      <w:pPr>
        <w:pStyle w:val="Heading3"/>
        <w:numPr>
          <w:ilvl w:val="2"/>
          <w:numId w:val="12"/>
        </w:numPr>
      </w:pPr>
      <w:r>
        <w:t>Pre-Requisites</w:t>
      </w:r>
    </w:p>
    <w:p w14:paraId="2E74FA83" w14:textId="77777777" w:rsidR="00C543C0" w:rsidRDefault="00C543C0" w:rsidP="005D2C91">
      <w:pPr>
        <w:pStyle w:val="ListParagraph"/>
        <w:numPr>
          <w:ilvl w:val="0"/>
          <w:numId w:val="61"/>
        </w:numPr>
      </w:pPr>
      <w:r>
        <w:t>Trader should have a valid TPN which is available in eCMS PIN Master through BITS integration.</w:t>
      </w:r>
    </w:p>
    <w:p w14:paraId="58BB40B1" w14:textId="77777777" w:rsidR="00C543C0" w:rsidRDefault="00C543C0" w:rsidP="005D2C91">
      <w:pPr>
        <w:pStyle w:val="ListParagraph"/>
        <w:numPr>
          <w:ilvl w:val="0"/>
          <w:numId w:val="61"/>
        </w:numPr>
      </w:pPr>
      <w:r>
        <w:t>CFA should be registered in eCMS as a CFA Operator (Please refer to Registration SRS for detailed steps)</w:t>
      </w:r>
    </w:p>
    <w:p w14:paraId="22AD9C9F" w14:textId="77777777" w:rsidR="00C543C0" w:rsidRDefault="00C543C0" w:rsidP="005D2C91">
      <w:pPr>
        <w:pStyle w:val="ListParagraph"/>
        <w:numPr>
          <w:ilvl w:val="0"/>
          <w:numId w:val="61"/>
        </w:numPr>
      </w:pPr>
      <w:r>
        <w:t>Customs Verifier at Head office has access to eCMS.</w:t>
      </w:r>
    </w:p>
    <w:p w14:paraId="795E3CD3" w14:textId="77777777" w:rsidR="00C543C0" w:rsidRDefault="00C543C0" w:rsidP="00C543C0"/>
    <w:p w14:paraId="2F506C48" w14:textId="77777777" w:rsidR="00C543C0" w:rsidRDefault="00C543C0" w:rsidP="00C543C0">
      <w:pPr>
        <w:pStyle w:val="Heading3"/>
        <w:numPr>
          <w:ilvl w:val="2"/>
          <w:numId w:val="12"/>
        </w:numPr>
      </w:pPr>
      <w:r w:rsidRPr="0045330F">
        <w:t xml:space="preserve">Process Flow for </w:t>
      </w:r>
      <w:r>
        <w:t>CFA Authorization</w:t>
      </w:r>
    </w:p>
    <w:p w14:paraId="3B56C2EC" w14:textId="77777777" w:rsidR="00C543C0" w:rsidRPr="00027C32" w:rsidRDefault="00C543C0" w:rsidP="00C543C0">
      <w:pPr>
        <w:rPr>
          <w:b/>
          <w:bCs/>
        </w:rPr>
      </w:pPr>
      <w:r>
        <w:rPr>
          <w:b/>
          <w:bCs/>
        </w:rPr>
        <w:t xml:space="preserve">  </w:t>
      </w:r>
      <w:r w:rsidRPr="00027C32">
        <w:rPr>
          <w:b/>
          <w:bCs/>
        </w:rPr>
        <w:t>Process ID: 01.0</w:t>
      </w:r>
      <w:r>
        <w:rPr>
          <w:b/>
          <w:bCs/>
        </w:rPr>
        <w:t>4 – CFA Authorization</w:t>
      </w:r>
    </w:p>
    <w:p w14:paraId="0A80BD7E" w14:textId="77777777" w:rsidR="00C543C0" w:rsidRDefault="00C543C0" w:rsidP="00C543C0">
      <w:pPr>
        <w:rPr>
          <w:noProof/>
        </w:rPr>
      </w:pPr>
    </w:p>
    <w:p w14:paraId="07F23184" w14:textId="77777777" w:rsidR="00C543C0" w:rsidRPr="00237357" w:rsidRDefault="00C543C0" w:rsidP="00C543C0">
      <w:pPr>
        <w:rPr>
          <w:lang w:val="en-IN"/>
        </w:rPr>
      </w:pPr>
      <w:r>
        <w:rPr>
          <w:noProof/>
        </w:rPr>
        <w:drawing>
          <wp:inline distT="0" distB="0" distL="0" distR="0" wp14:anchorId="14EC4911" wp14:editId="47BBCBB2">
            <wp:extent cx="3919770" cy="4352124"/>
            <wp:effectExtent l="0" t="0" r="508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935828" cy="4369953"/>
                    </a:xfrm>
                    <a:prstGeom prst="rect">
                      <a:avLst/>
                    </a:prstGeom>
                  </pic:spPr>
                </pic:pic>
              </a:graphicData>
            </a:graphic>
          </wp:inline>
        </w:drawing>
      </w:r>
      <w:r>
        <w:rPr>
          <w:noProof/>
        </w:rPr>
        <w:t xml:space="preserve">  </w:t>
      </w:r>
      <w:r w:rsidDel="001C59A3">
        <w:rPr>
          <w:noProof/>
        </w:rPr>
        <w:t xml:space="preserve"> </w:t>
      </w:r>
    </w:p>
    <w:p w14:paraId="4191990E" w14:textId="09A9792B" w:rsidR="00C543C0" w:rsidRDefault="00C543C0" w:rsidP="00C543C0">
      <w:pPr>
        <w:tabs>
          <w:tab w:val="clear" w:pos="360"/>
        </w:tabs>
        <w:jc w:val="left"/>
        <w:rPr>
          <w:rFonts w:ascii="Century Gothic Bold" w:hAnsi="Century Gothic Bold"/>
          <w:b/>
          <w:highlight w:val="lightGray"/>
        </w:rPr>
      </w:pPr>
      <w:r>
        <w:rPr>
          <w:rFonts w:ascii="Century Gothic Bold" w:hAnsi="Century Gothic Bold"/>
          <w:b/>
          <w:highlight w:val="lightGray"/>
        </w:rPr>
        <w:br w:type="page"/>
      </w:r>
    </w:p>
    <w:p w14:paraId="61FA5BB6" w14:textId="77777777" w:rsidR="00C543C0" w:rsidRDefault="00C543C0" w:rsidP="00C543C0">
      <w:pPr>
        <w:pStyle w:val="Heading3"/>
        <w:numPr>
          <w:ilvl w:val="2"/>
          <w:numId w:val="12"/>
        </w:numPr>
      </w:pPr>
      <w:r>
        <w:lastRenderedPageBreak/>
        <w:t>Use Case Diagram</w:t>
      </w:r>
      <w:r w:rsidRPr="0045330F">
        <w:t xml:space="preserve"> for </w:t>
      </w:r>
      <w:r>
        <w:t>CFA Authorization</w:t>
      </w:r>
    </w:p>
    <w:p w14:paraId="5C9D3074" w14:textId="77777777" w:rsidR="00C543C0" w:rsidRPr="005725EF" w:rsidRDefault="00C543C0" w:rsidP="00C543C0"/>
    <w:p w14:paraId="1558BC18" w14:textId="77777777" w:rsidR="00C543C0" w:rsidRDefault="00C543C0" w:rsidP="00C543C0">
      <w:r>
        <w:rPr>
          <w:noProof/>
        </w:rPr>
        <mc:AlternateContent>
          <mc:Choice Requires="wps">
            <w:drawing>
              <wp:anchor distT="0" distB="0" distL="114300" distR="114300" simplePos="0" relativeHeight="252122112" behindDoc="0" locked="0" layoutInCell="1" allowOverlap="1" wp14:anchorId="0A824030" wp14:editId="41E520B8">
                <wp:simplePos x="0" y="0"/>
                <wp:positionH relativeFrom="column">
                  <wp:posOffset>241300</wp:posOffset>
                </wp:positionH>
                <wp:positionV relativeFrom="paragraph">
                  <wp:posOffset>6350</wp:posOffset>
                </wp:positionV>
                <wp:extent cx="4400550" cy="266978"/>
                <wp:effectExtent l="0" t="0" r="19050" b="19050"/>
                <wp:wrapNone/>
                <wp:docPr id="3" name="Rectangle: Folded Corner 3"/>
                <wp:cNvGraphicFramePr/>
                <a:graphic xmlns:a="http://schemas.openxmlformats.org/drawingml/2006/main">
                  <a:graphicData uri="http://schemas.microsoft.com/office/word/2010/wordprocessingShape">
                    <wps:wsp>
                      <wps:cNvSpPr/>
                      <wps:spPr>
                        <a:xfrm>
                          <a:off x="0" y="0"/>
                          <a:ext cx="4400550" cy="266978"/>
                        </a:xfrm>
                        <a:prstGeom prst="foldedCorner">
                          <a:avLst/>
                        </a:prstGeom>
                        <a:solidFill>
                          <a:schemeClr val="bg1">
                            <a:lumMod val="85000"/>
                          </a:schemeClr>
                        </a:solidFill>
                        <a:ln w="6350">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EBF694C" w14:textId="77777777" w:rsidR="00C10927" w:rsidRDefault="00C10927" w:rsidP="00C543C0">
                            <w:pPr>
                              <w:jc w:val="center"/>
                              <w:rPr>
                                <w:rFonts w:asciiTheme="minorHAnsi" w:hAnsi="Calibri" w:cstheme="minorBidi"/>
                                <w:b/>
                                <w:bCs/>
                                <w:color w:val="000000" w:themeColor="text1"/>
                                <w:kern w:val="24"/>
                                <w:sz w:val="18"/>
                                <w:szCs w:val="18"/>
                              </w:rPr>
                            </w:pPr>
                            <w:r>
                              <w:rPr>
                                <w:rFonts w:asciiTheme="minorHAnsi" w:hAnsi="Calibri" w:cstheme="minorBidi"/>
                                <w:b/>
                                <w:bCs/>
                                <w:color w:val="000000" w:themeColor="text1"/>
                                <w:kern w:val="24"/>
                                <w:sz w:val="18"/>
                                <w:szCs w:val="18"/>
                              </w:rPr>
                              <w:t>CFA Authorization Submission, verification &amp; approval/rejection.</w:t>
                            </w:r>
                          </w:p>
                          <w:p w14:paraId="60373F61" w14:textId="77777777" w:rsidR="00C10927" w:rsidRDefault="00C10927" w:rsidP="00C543C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824030" id="Rectangle: Folded Corner 3" o:spid="_x0000_s1053" type="#_x0000_t65" style="position:absolute;left:0;text-align:left;margin-left:19pt;margin-top:.5pt;width:346.5pt;height:21pt;z-index:252122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" adj="18000" fillcolor="#d8d8d8 [2732]" strokecolor="gray [1629]" strokeweight=".5pt">
                <v:textbox>
                  <w:txbxContent>
                    <w:p w14:paraId="0EBF694C" w14:textId="77777777" w:rsidR="00C10927" w:rsidRDefault="00C10927" w:rsidP="00C543C0">
                      <w:pPr>
                        <w:jc w:val="center"/>
                        <w:rPr>
                          <w:rFonts w:asciiTheme="minorHAnsi" w:hAnsi="Calibri" w:cstheme="minorBidi"/>
                          <w:b/>
                          <w:bCs/>
                          <w:color w:val="000000" w:themeColor="text1"/>
                          <w:kern w:val="24"/>
                          <w:sz w:val="18"/>
                          <w:szCs w:val="18"/>
                        </w:rPr>
                      </w:pPr>
                      <w:r>
                        <w:rPr>
                          <w:rFonts w:asciiTheme="minorHAnsi" w:hAnsi="Calibri" w:cstheme="minorBidi"/>
                          <w:b/>
                          <w:bCs/>
                          <w:color w:val="000000" w:themeColor="text1"/>
                          <w:kern w:val="24"/>
                          <w:sz w:val="18"/>
                          <w:szCs w:val="18"/>
                        </w:rPr>
                        <w:t>CFA Authorization Submission, verification &amp; approval/rejection.</w:t>
                      </w:r>
                    </w:p>
                    <w:p w14:paraId="60373F61" w14:textId="77777777" w:rsidR="00C10927" w:rsidRDefault="00C10927" w:rsidP="00C543C0">
                      <w:pPr>
                        <w:jc w:val="center"/>
                      </w:pPr>
                    </w:p>
                  </w:txbxContent>
                </v:textbox>
              </v:shape>
            </w:pict>
          </mc:Fallback>
        </mc:AlternateContent>
      </w:r>
    </w:p>
    <w:p w14:paraId="0834920E" w14:textId="77777777" w:rsidR="00C543C0" w:rsidRDefault="00C543C0" w:rsidP="00C543C0"/>
    <w:p w14:paraId="63D3D270" w14:textId="77777777" w:rsidR="00C543C0" w:rsidRDefault="00C543C0" w:rsidP="00C543C0"/>
    <w:p w14:paraId="503D0B19" w14:textId="1E601B70" w:rsidR="00C543C0" w:rsidRDefault="00C543C0" w:rsidP="00C543C0">
      <w:r w:rsidRPr="00FE264C">
        <w:rPr>
          <w:noProof/>
        </w:rPr>
        <mc:AlternateContent>
          <mc:Choice Requires="wps">
            <w:drawing>
              <wp:anchor distT="0" distB="0" distL="114300" distR="114300" simplePos="0" relativeHeight="252123136" behindDoc="0" locked="0" layoutInCell="1" allowOverlap="1" wp14:anchorId="0E24FDED" wp14:editId="1C4B0BFB">
                <wp:simplePos x="0" y="0"/>
                <wp:positionH relativeFrom="column">
                  <wp:posOffset>752475</wp:posOffset>
                </wp:positionH>
                <wp:positionV relativeFrom="paragraph">
                  <wp:posOffset>153035</wp:posOffset>
                </wp:positionV>
                <wp:extent cx="1214504" cy="539692"/>
                <wp:effectExtent l="0" t="0" r="24130" b="13335"/>
                <wp:wrapNone/>
                <wp:docPr id="4" name="Oval 34"/>
                <wp:cNvGraphicFramePr/>
                <a:graphic xmlns:a="http://schemas.openxmlformats.org/drawingml/2006/main">
                  <a:graphicData uri="http://schemas.microsoft.com/office/word/2010/wordprocessingShape">
                    <wps:wsp>
                      <wps:cNvSpPr/>
                      <wps:spPr>
                        <a:xfrm>
                          <a:off x="0" y="0"/>
                          <a:ext cx="1214504"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F132B56" w14:textId="47B1E4F3" w:rsidR="00C10927" w:rsidRDefault="00C10927" w:rsidP="00C543C0">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Submit new Authorization</w:t>
                            </w:r>
                          </w:p>
                        </w:txbxContent>
                      </wps:txbx>
                      <wps:bodyPr rtlCol="0" anchor="ctr"/>
                    </wps:wsp>
                  </a:graphicData>
                </a:graphic>
              </wp:anchor>
            </w:drawing>
          </mc:Choice>
          <mc:Fallback>
            <w:pict>
              <v:oval w14:anchorId="0E24FDED" id="_x0000_s1054" style="position:absolute;left:0;text-align:left;margin-left:59.25pt;margin-top:12.05pt;width:95.65pt;height:42.5pt;z-index:2521231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" fillcolor="#d8d8d8 [2732]" strokecolor="black [3213]" strokeweight=".5pt">
                <v:textbox>
                  <w:txbxContent>
                    <w:p w14:paraId="5F132B56" w14:textId="47B1E4F3" w:rsidR="00C10927" w:rsidRDefault="00C10927" w:rsidP="00C543C0">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Submit new Authorization</w:t>
                      </w:r>
                    </w:p>
                  </w:txbxContent>
                </v:textbox>
              </v:oval>
            </w:pict>
          </mc:Fallback>
        </mc:AlternateContent>
      </w:r>
      <w:r w:rsidRPr="00FE264C">
        <w:rPr>
          <w:noProof/>
        </w:rPr>
        <mc:AlternateContent>
          <mc:Choice Requires="wps">
            <w:drawing>
              <wp:anchor distT="0" distB="0" distL="114300" distR="114300" simplePos="0" relativeHeight="252125184" behindDoc="0" locked="0" layoutInCell="1" allowOverlap="1" wp14:anchorId="50AA38D1" wp14:editId="2D527B13">
                <wp:simplePos x="0" y="0"/>
                <wp:positionH relativeFrom="column">
                  <wp:posOffset>1363980</wp:posOffset>
                </wp:positionH>
                <wp:positionV relativeFrom="paragraph">
                  <wp:posOffset>883285</wp:posOffset>
                </wp:positionV>
                <wp:extent cx="1205115" cy="539692"/>
                <wp:effectExtent l="0" t="0" r="14605" b="13335"/>
                <wp:wrapNone/>
                <wp:docPr id="5" name="Oval 38"/>
                <wp:cNvGraphicFramePr/>
                <a:graphic xmlns:a="http://schemas.openxmlformats.org/drawingml/2006/main">
                  <a:graphicData uri="http://schemas.microsoft.com/office/word/2010/wordprocessingShape">
                    <wps:wsp>
                      <wps:cNvSpPr/>
                      <wps:spPr>
                        <a:xfrm>
                          <a:off x="0" y="0"/>
                          <a:ext cx="1205115"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7FE3AE5" w14:textId="77777777" w:rsidR="00C10927" w:rsidRDefault="00C10927" w:rsidP="00C543C0">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 User Applications</w:t>
                            </w:r>
                          </w:p>
                        </w:txbxContent>
                      </wps:txbx>
                      <wps:bodyPr rtlCol="0" anchor="ctr"/>
                    </wps:wsp>
                  </a:graphicData>
                </a:graphic>
              </wp:anchor>
            </w:drawing>
          </mc:Choice>
          <mc:Fallback>
            <w:pict>
              <v:oval w14:anchorId="50AA38D1" id="_x0000_s1055" style="position:absolute;left:0;text-align:left;margin-left:107.4pt;margin-top:69.55pt;width:94.9pt;height:42.5pt;z-index:2521251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" fillcolor="#d8d8d8 [2732]" strokecolor="black [3213]" strokeweight=".5pt">
                <v:textbox>
                  <w:txbxContent>
                    <w:p w14:paraId="27FE3AE5" w14:textId="77777777" w:rsidR="00C10927" w:rsidRDefault="00C10927" w:rsidP="00C543C0">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Search User Applications</w:t>
                      </w:r>
                    </w:p>
                  </w:txbxContent>
                </v:textbox>
              </v:oval>
            </w:pict>
          </mc:Fallback>
        </mc:AlternateContent>
      </w:r>
      <w:r w:rsidRPr="00FE264C">
        <w:rPr>
          <w:noProof/>
        </w:rPr>
        <mc:AlternateContent>
          <mc:Choice Requires="wps">
            <w:drawing>
              <wp:anchor distT="0" distB="0" distL="114300" distR="114300" simplePos="0" relativeHeight="252126208" behindDoc="0" locked="0" layoutInCell="1" allowOverlap="1" wp14:anchorId="504856E0" wp14:editId="0239BA74">
                <wp:simplePos x="0" y="0"/>
                <wp:positionH relativeFrom="column">
                  <wp:posOffset>696595</wp:posOffset>
                </wp:positionH>
                <wp:positionV relativeFrom="paragraph">
                  <wp:posOffset>-635</wp:posOffset>
                </wp:positionV>
                <wp:extent cx="3419060" cy="2371477"/>
                <wp:effectExtent l="0" t="0" r="10160" b="10160"/>
                <wp:wrapNone/>
                <wp:docPr id="6" name="Rectangle 40"/>
                <wp:cNvGraphicFramePr/>
                <a:graphic xmlns:a="http://schemas.openxmlformats.org/drawingml/2006/main">
                  <a:graphicData uri="http://schemas.microsoft.com/office/word/2010/wordprocessingShape">
                    <wps:wsp>
                      <wps:cNvSpPr/>
                      <wps:spPr>
                        <a:xfrm>
                          <a:off x="0" y="0"/>
                          <a:ext cx="3419060" cy="2371477"/>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665A4698" id="Rectangle 40" o:spid="_x0000_s1026" style="position:absolute;margin-left:54.85pt;margin-top:-.05pt;width:269.2pt;height:186.75pt;z-index:252126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" filled="f" strokecolor="gray [1629]" strokeweight="2pt">
                <v:stroke dashstyle="1 1"/>
              </v:rect>
            </w:pict>
          </mc:Fallback>
        </mc:AlternateContent>
      </w:r>
      <w:r w:rsidRPr="00FE264C">
        <w:rPr>
          <w:noProof/>
        </w:rPr>
        <w:drawing>
          <wp:anchor distT="0" distB="0" distL="114300" distR="114300" simplePos="0" relativeHeight="252127232" behindDoc="0" locked="0" layoutInCell="1" allowOverlap="1" wp14:anchorId="7BB296E7" wp14:editId="0D5426EA">
            <wp:simplePos x="0" y="0"/>
            <wp:positionH relativeFrom="column">
              <wp:posOffset>34290</wp:posOffset>
            </wp:positionH>
            <wp:positionV relativeFrom="paragraph">
              <wp:posOffset>756285</wp:posOffset>
            </wp:positionV>
            <wp:extent cx="370335" cy="619744"/>
            <wp:effectExtent l="0" t="0" r="0" b="9525"/>
            <wp:wrapNone/>
            <wp:docPr id="27" name="Picture 41">
              <a:extLst xmlns:a="http://schemas.openxmlformats.org/drawingml/2006/main">
                <a:ext uri="{FF2B5EF4-FFF2-40B4-BE49-F238E27FC236}">
                  <a16:creationId xmlns:a16="http://schemas.microsoft.com/office/drawing/2014/main" id="{4AAB085B-3677-4236-B7A4-0D6A164FD18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1">
                      <a:extLst>
                        <a:ext uri="{FF2B5EF4-FFF2-40B4-BE49-F238E27FC236}">
                          <a16:creationId xmlns:a16="http://schemas.microsoft.com/office/drawing/2014/main" id="{4AAB085B-3677-4236-B7A4-0D6A164FD181}"/>
                        </a:ext>
                      </a:extLst>
                    </pic:cNvPr>
                    <pic:cNvPicPr>
                      <a:picLocks noChangeAspect="1"/>
                    </pic:cNvPicPr>
                  </pic:nvPicPr>
                  <pic:blipFill>
                    <a:blip r:embed="rId19"/>
                    <a:stretch>
                      <a:fillRect/>
                    </a:stretch>
                  </pic:blipFill>
                  <pic:spPr>
                    <a:xfrm>
                      <a:off x="0" y="0"/>
                      <a:ext cx="370335" cy="619744"/>
                    </a:xfrm>
                    <a:prstGeom prst="rect">
                      <a:avLst/>
                    </a:prstGeom>
                  </pic:spPr>
                </pic:pic>
              </a:graphicData>
            </a:graphic>
          </wp:anchor>
        </w:drawing>
      </w:r>
      <w:r w:rsidRPr="00FE264C">
        <w:rPr>
          <w:noProof/>
        </w:rPr>
        <w:drawing>
          <wp:anchor distT="0" distB="0" distL="114300" distR="114300" simplePos="0" relativeHeight="252128256" behindDoc="0" locked="0" layoutInCell="1" allowOverlap="1" wp14:anchorId="7065A750" wp14:editId="06D08CC5">
            <wp:simplePos x="0" y="0"/>
            <wp:positionH relativeFrom="column">
              <wp:posOffset>4407535</wp:posOffset>
            </wp:positionH>
            <wp:positionV relativeFrom="paragraph">
              <wp:posOffset>288290</wp:posOffset>
            </wp:positionV>
            <wp:extent cx="370335" cy="619744"/>
            <wp:effectExtent l="0" t="0" r="0" b="9525"/>
            <wp:wrapNone/>
            <wp:docPr id="28" name="Picture 42">
              <a:extLst xmlns:a="http://schemas.openxmlformats.org/drawingml/2006/main">
                <a:ext uri="{FF2B5EF4-FFF2-40B4-BE49-F238E27FC236}">
                  <a16:creationId xmlns:a16="http://schemas.microsoft.com/office/drawing/2014/main" id="{CC5DCE27-536F-46F8-BADA-5E603C0E6F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2">
                      <a:extLst>
                        <a:ext uri="{FF2B5EF4-FFF2-40B4-BE49-F238E27FC236}">
                          <a16:creationId xmlns:a16="http://schemas.microsoft.com/office/drawing/2014/main" id="{CC5DCE27-536F-46F8-BADA-5E603C0E6F54}"/>
                        </a:ext>
                      </a:extLst>
                    </pic:cNvPr>
                    <pic:cNvPicPr>
                      <a:picLocks noChangeAspect="1"/>
                    </pic:cNvPicPr>
                  </pic:nvPicPr>
                  <pic:blipFill>
                    <a:blip r:embed="rId19"/>
                    <a:stretch>
                      <a:fillRect/>
                    </a:stretch>
                  </pic:blipFill>
                  <pic:spPr>
                    <a:xfrm>
                      <a:off x="0" y="0"/>
                      <a:ext cx="370335" cy="619744"/>
                    </a:xfrm>
                    <a:prstGeom prst="rect">
                      <a:avLst/>
                    </a:prstGeom>
                  </pic:spPr>
                </pic:pic>
              </a:graphicData>
            </a:graphic>
          </wp:anchor>
        </w:drawing>
      </w:r>
      <w:r w:rsidRPr="00FE264C">
        <w:rPr>
          <w:noProof/>
        </w:rPr>
        <mc:AlternateContent>
          <mc:Choice Requires="wps">
            <w:drawing>
              <wp:anchor distT="0" distB="0" distL="114300" distR="114300" simplePos="0" relativeHeight="252129280" behindDoc="0" locked="0" layoutInCell="1" allowOverlap="1" wp14:anchorId="09B519D7" wp14:editId="03AD1065">
                <wp:simplePos x="0" y="0"/>
                <wp:positionH relativeFrom="column">
                  <wp:posOffset>4399280</wp:posOffset>
                </wp:positionH>
                <wp:positionV relativeFrom="paragraph">
                  <wp:posOffset>864870</wp:posOffset>
                </wp:positionV>
                <wp:extent cx="486030" cy="307777"/>
                <wp:effectExtent l="0" t="0" r="0" b="0"/>
                <wp:wrapNone/>
                <wp:docPr id="7" name="TextBox 44"/>
                <wp:cNvGraphicFramePr/>
                <a:graphic xmlns:a="http://schemas.openxmlformats.org/drawingml/2006/main">
                  <a:graphicData uri="http://schemas.microsoft.com/office/word/2010/wordprocessingShape">
                    <wps:wsp>
                      <wps:cNvSpPr txBox="1"/>
                      <wps:spPr>
                        <a:xfrm>
                          <a:off x="0" y="0"/>
                          <a:ext cx="486030" cy="307777"/>
                        </a:xfrm>
                        <a:prstGeom prst="rect">
                          <a:avLst/>
                        </a:prstGeom>
                        <a:noFill/>
                      </wps:spPr>
                      <wps:txbx>
                        <w:txbxContent>
                          <w:p w14:paraId="590BAD0F" w14:textId="77777777" w:rsidR="00C10927" w:rsidRDefault="00C10927" w:rsidP="00C543C0">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Verifier </w:t>
                            </w:r>
                          </w:p>
                          <w:p w14:paraId="2FFB07B8" w14:textId="77777777" w:rsidR="00C10927" w:rsidRDefault="00C10927" w:rsidP="00C543C0">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(Head Office)</w:t>
                            </w:r>
                          </w:p>
                        </w:txbxContent>
                      </wps:txbx>
                      <wps:bodyPr wrap="none" rtlCol="0">
                        <a:spAutoFit/>
                      </wps:bodyPr>
                    </wps:wsp>
                  </a:graphicData>
                </a:graphic>
              </wp:anchor>
            </w:drawing>
          </mc:Choice>
          <mc:Fallback>
            <w:pict>
              <v:shape w14:anchorId="09B519D7" id="_x0000_s1056" type="#_x0000_t202" style="position:absolute;left:0;text-align:left;margin-left:346.4pt;margin-top:68.1pt;width:38.25pt;height:24.25pt;z-index:25212928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" filled="f" stroked="f">
                <v:textbox style="mso-fit-shape-to-text:t">
                  <w:txbxContent>
                    <w:p w14:paraId="590BAD0F" w14:textId="77777777" w:rsidR="00C10927" w:rsidRDefault="00C10927" w:rsidP="00C543C0">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 xml:space="preserve">Verifier </w:t>
                      </w:r>
                    </w:p>
                    <w:p w14:paraId="2FFB07B8" w14:textId="77777777" w:rsidR="00C10927" w:rsidRDefault="00C10927" w:rsidP="00C543C0">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(Head Office)</w:t>
                      </w:r>
                    </w:p>
                  </w:txbxContent>
                </v:textbox>
              </v:shape>
            </w:pict>
          </mc:Fallback>
        </mc:AlternateContent>
      </w:r>
      <w:r w:rsidRPr="00FE264C">
        <w:rPr>
          <w:noProof/>
        </w:rPr>
        <mc:AlternateContent>
          <mc:Choice Requires="wps">
            <w:drawing>
              <wp:anchor distT="0" distB="0" distL="114300" distR="114300" simplePos="0" relativeHeight="252130304" behindDoc="0" locked="0" layoutInCell="1" allowOverlap="1" wp14:anchorId="215AAA84" wp14:editId="2E4C49CB">
                <wp:simplePos x="0" y="0"/>
                <wp:positionH relativeFrom="column">
                  <wp:posOffset>404495</wp:posOffset>
                </wp:positionH>
                <wp:positionV relativeFrom="paragraph">
                  <wp:posOffset>613410</wp:posOffset>
                </wp:positionV>
                <wp:extent cx="525605" cy="452582"/>
                <wp:effectExtent l="0" t="0" r="27305" b="24130"/>
                <wp:wrapNone/>
                <wp:docPr id="12" name="Straight Connector 46"/>
                <wp:cNvGraphicFramePr/>
                <a:graphic xmlns:a="http://schemas.openxmlformats.org/drawingml/2006/main">
                  <a:graphicData uri="http://schemas.microsoft.com/office/word/2010/wordprocessingShape">
                    <wps:wsp>
                      <wps:cNvCnPr/>
                      <wps:spPr>
                        <a:xfrm flipV="1">
                          <a:off x="0" y="0"/>
                          <a:ext cx="525605" cy="452582"/>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0208238" id="Straight Connector 46" o:spid="_x0000_s1026" style="position:absolute;flip:y;z-index:252130304;visibility:visible;mso-wrap-style:square;mso-wrap-distance-left:9pt;mso-wrap-distance-top:0;mso-wrap-distance-right:9pt;mso-wrap-distance-bottom:0;mso-position-horizontal:absolute;mso-position-horizontal-relative:text;mso-position-vertical:absolute;mso-position-vertical-relative:text" from="31.85pt,48.3pt" to="73.25pt,8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" strokecolor="#404040 [2429]"/>
            </w:pict>
          </mc:Fallback>
        </mc:AlternateContent>
      </w:r>
      <w:r w:rsidRPr="00FE264C">
        <w:rPr>
          <w:noProof/>
        </w:rPr>
        <mc:AlternateContent>
          <mc:Choice Requires="wps">
            <w:drawing>
              <wp:anchor distT="0" distB="0" distL="114300" distR="114300" simplePos="0" relativeHeight="252131328" behindDoc="0" locked="0" layoutInCell="1" allowOverlap="1" wp14:anchorId="3FB7C14B" wp14:editId="077F3E34">
                <wp:simplePos x="0" y="0"/>
                <wp:positionH relativeFrom="column">
                  <wp:posOffset>3896995</wp:posOffset>
                </wp:positionH>
                <wp:positionV relativeFrom="paragraph">
                  <wp:posOffset>444500</wp:posOffset>
                </wp:positionV>
                <wp:extent cx="550878" cy="463880"/>
                <wp:effectExtent l="0" t="0" r="20955" b="31750"/>
                <wp:wrapNone/>
                <wp:docPr id="13" name="Straight Connector 4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550878" cy="46388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0C6E5F" id="Straight Connector 49" o:spid="_x0000_s1026" style="position:absolute;flip:x y;z-index:252131328;visibility:visible;mso-wrap-style:square;mso-wrap-distance-left:9pt;mso-wrap-distance-top:0;mso-wrap-distance-right:9pt;mso-wrap-distance-bottom:0;mso-position-horizontal:absolute;mso-position-horizontal-relative:text;mso-position-vertical:absolute;mso-position-vertical-relative:text" from="306.85pt,35pt" to="350.25pt,7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" strokecolor="#404040 [2429]">
                <o:lock v:ext="edit" shapetype="f"/>
              </v:line>
            </w:pict>
          </mc:Fallback>
        </mc:AlternateContent>
      </w:r>
      <w:r w:rsidRPr="00FE264C">
        <w:rPr>
          <w:noProof/>
        </w:rPr>
        <mc:AlternateContent>
          <mc:Choice Requires="wps">
            <w:drawing>
              <wp:anchor distT="0" distB="0" distL="114300" distR="114300" simplePos="0" relativeHeight="252134400" behindDoc="0" locked="0" layoutInCell="1" allowOverlap="1" wp14:anchorId="37821035" wp14:editId="13B48764">
                <wp:simplePos x="0" y="0"/>
                <wp:positionH relativeFrom="column">
                  <wp:posOffset>2303780</wp:posOffset>
                </wp:positionH>
                <wp:positionV relativeFrom="paragraph">
                  <wp:posOffset>1410335</wp:posOffset>
                </wp:positionV>
                <wp:extent cx="440578" cy="416150"/>
                <wp:effectExtent l="0" t="0" r="36195" b="22225"/>
                <wp:wrapNone/>
                <wp:docPr id="15" name="Straight Connector 5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40578" cy="416150"/>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801A5C7" id="Straight Connector 53" o:spid="_x0000_s1026" style="position:absolute;z-index:252134400;visibility:visible;mso-wrap-style:square;mso-wrap-distance-left:9pt;mso-wrap-distance-top:0;mso-wrap-distance-right:9pt;mso-wrap-distance-bottom:0;mso-position-horizontal:absolute;mso-position-horizontal-relative:text;mso-position-vertical:absolute;mso-position-vertical-relative:text" from="181.4pt,111.05pt" to="216.1pt,14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" strokecolor="#404040 [2429]">
                <v:stroke dashstyle="dash"/>
                <o:lock v:ext="edit" shapetype="f"/>
              </v:line>
            </w:pict>
          </mc:Fallback>
        </mc:AlternateContent>
      </w:r>
      <w:r w:rsidRPr="00FE264C">
        <w:rPr>
          <w:noProof/>
        </w:rPr>
        <mc:AlternateContent>
          <mc:Choice Requires="wps">
            <w:drawing>
              <wp:anchor distT="0" distB="0" distL="114300" distR="114300" simplePos="0" relativeHeight="252135424" behindDoc="0" locked="0" layoutInCell="1" allowOverlap="1" wp14:anchorId="0FBABB68" wp14:editId="09B4417A">
                <wp:simplePos x="0" y="0"/>
                <wp:positionH relativeFrom="column">
                  <wp:posOffset>0</wp:posOffset>
                </wp:positionH>
                <wp:positionV relativeFrom="paragraph">
                  <wp:posOffset>1410335</wp:posOffset>
                </wp:positionV>
                <wp:extent cx="540533" cy="200055"/>
                <wp:effectExtent l="0" t="0" r="0" b="0"/>
                <wp:wrapNone/>
                <wp:docPr id="16" name="TextBox 55"/>
                <wp:cNvGraphicFramePr/>
                <a:graphic xmlns:a="http://schemas.openxmlformats.org/drawingml/2006/main">
                  <a:graphicData uri="http://schemas.microsoft.com/office/word/2010/wordprocessingShape">
                    <wps:wsp>
                      <wps:cNvSpPr txBox="1"/>
                      <wps:spPr>
                        <a:xfrm>
                          <a:off x="0" y="0"/>
                          <a:ext cx="540533" cy="200055"/>
                        </a:xfrm>
                        <a:prstGeom prst="rect">
                          <a:avLst/>
                        </a:prstGeom>
                        <a:noFill/>
                      </wps:spPr>
                      <wps:txbx>
                        <w:txbxContent>
                          <w:p w14:paraId="309DB7B5" w14:textId="77777777" w:rsidR="00C10927" w:rsidRDefault="00C10927" w:rsidP="00C543C0">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Trader</w:t>
                            </w:r>
                          </w:p>
                        </w:txbxContent>
                      </wps:txbx>
                      <wps:bodyPr wrap="none" rtlCol="0">
                        <a:spAutoFit/>
                      </wps:bodyPr>
                    </wps:wsp>
                  </a:graphicData>
                </a:graphic>
              </wp:anchor>
            </w:drawing>
          </mc:Choice>
          <mc:Fallback>
            <w:pict>
              <v:shape w14:anchorId="0FBABB68" id="_x0000_s1057" type="#_x0000_t202" style="position:absolute;left:0;text-align:left;margin-left:0;margin-top:111.05pt;width:42.55pt;height:15.75pt;z-index:25213542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" filled="f" stroked="f">
                <v:textbox style="mso-fit-shape-to-text:t">
                  <w:txbxContent>
                    <w:p w14:paraId="309DB7B5" w14:textId="77777777" w:rsidR="00C10927" w:rsidRDefault="00C10927" w:rsidP="00C543C0">
                      <w:pPr>
                        <w:jc w:val="center"/>
                        <w:rPr>
                          <w:rFonts w:asciiTheme="minorHAnsi" w:hAnsi="Calibri" w:cstheme="minorBidi"/>
                          <w:b/>
                          <w:bCs/>
                          <w:color w:val="000000" w:themeColor="text1"/>
                          <w:kern w:val="24"/>
                          <w:sz w:val="14"/>
                          <w:szCs w:val="14"/>
                        </w:rPr>
                      </w:pPr>
                      <w:r>
                        <w:rPr>
                          <w:rFonts w:asciiTheme="minorHAnsi" w:hAnsi="Calibri" w:cstheme="minorBidi"/>
                          <w:b/>
                          <w:bCs/>
                          <w:color w:val="000000" w:themeColor="text1"/>
                          <w:kern w:val="24"/>
                          <w:sz w:val="14"/>
                          <w:szCs w:val="14"/>
                        </w:rPr>
                        <w:t>Trader</w:t>
                      </w:r>
                    </w:p>
                  </w:txbxContent>
                </v:textbox>
              </v:shape>
            </w:pict>
          </mc:Fallback>
        </mc:AlternateContent>
      </w:r>
      <w:r w:rsidRPr="00FE264C">
        <w:rPr>
          <w:noProof/>
        </w:rPr>
        <mc:AlternateContent>
          <mc:Choice Requires="wps">
            <w:drawing>
              <wp:anchor distT="0" distB="0" distL="114300" distR="114300" simplePos="0" relativeHeight="252136448" behindDoc="0" locked="0" layoutInCell="1" allowOverlap="1" wp14:anchorId="63409DBD" wp14:editId="40F0533F">
                <wp:simplePos x="0" y="0"/>
                <wp:positionH relativeFrom="column">
                  <wp:posOffset>4115435</wp:posOffset>
                </wp:positionH>
                <wp:positionV relativeFrom="paragraph">
                  <wp:posOffset>-635</wp:posOffset>
                </wp:positionV>
                <wp:extent cx="45719" cy="2408188"/>
                <wp:effectExtent l="0" t="0" r="0" b="0"/>
                <wp:wrapNone/>
                <wp:docPr id="17" name="Rectangle 57"/>
                <wp:cNvGraphicFramePr/>
                <a:graphic xmlns:a="http://schemas.openxmlformats.org/drawingml/2006/main">
                  <a:graphicData uri="http://schemas.microsoft.com/office/word/2010/wordprocessingShape">
                    <wps:wsp>
                      <wps:cNvSpPr/>
                      <wps:spPr>
                        <a:xfrm>
                          <a:off x="0" y="0"/>
                          <a:ext cx="45719" cy="2408188"/>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13B6986A" id="Rectangle 57" o:spid="_x0000_s1026" style="position:absolute;margin-left:324.05pt;margin-top:-.05pt;width:3.6pt;height:189.6pt;z-index:2521364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" fillcolor="#d8d8d8 [2732]" stroked="f" strokeweight="2pt"/>
            </w:pict>
          </mc:Fallback>
        </mc:AlternateContent>
      </w:r>
      <w:r w:rsidRPr="00FE264C">
        <w:rPr>
          <w:noProof/>
        </w:rPr>
        <mc:AlternateContent>
          <mc:Choice Requires="wps">
            <w:drawing>
              <wp:anchor distT="0" distB="0" distL="114300" distR="114300" simplePos="0" relativeHeight="252137472" behindDoc="0" locked="0" layoutInCell="1" allowOverlap="1" wp14:anchorId="5EB66DD4" wp14:editId="17A044F8">
                <wp:simplePos x="0" y="0"/>
                <wp:positionH relativeFrom="column">
                  <wp:posOffset>742315</wp:posOffset>
                </wp:positionH>
                <wp:positionV relativeFrom="paragraph">
                  <wp:posOffset>2379980</wp:posOffset>
                </wp:positionV>
                <wp:extent cx="3419060" cy="45719"/>
                <wp:effectExtent l="0" t="0" r="0" b="0"/>
                <wp:wrapNone/>
                <wp:docPr id="18" name="Rectangle 58"/>
                <wp:cNvGraphicFramePr/>
                <a:graphic xmlns:a="http://schemas.openxmlformats.org/drawingml/2006/main">
                  <a:graphicData uri="http://schemas.microsoft.com/office/word/2010/wordprocessingShape">
                    <wps:wsp>
                      <wps:cNvSpPr/>
                      <wps:spPr>
                        <a:xfrm>
                          <a:off x="0" y="0"/>
                          <a:ext cx="3419060" cy="45719"/>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449F02C3" id="Rectangle 58" o:spid="_x0000_s1026" style="position:absolute;margin-left:58.45pt;margin-top:187.4pt;width:269.2pt;height:3.6pt;z-index:2521374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" fillcolor="#d8d8d8 [2732]" stroked="f" strokeweight="2pt"/>
            </w:pict>
          </mc:Fallback>
        </mc:AlternateContent>
      </w:r>
    </w:p>
    <w:p w14:paraId="50DF93F3" w14:textId="77777777" w:rsidR="00C543C0" w:rsidRDefault="00C543C0" w:rsidP="00C543C0">
      <w:r w:rsidRPr="00FE264C">
        <w:rPr>
          <w:noProof/>
        </w:rPr>
        <mc:AlternateContent>
          <mc:Choice Requires="wps">
            <w:drawing>
              <wp:anchor distT="0" distB="0" distL="114300" distR="114300" simplePos="0" relativeHeight="252124160" behindDoc="0" locked="0" layoutInCell="1" allowOverlap="1" wp14:anchorId="7A82A798" wp14:editId="016479B1">
                <wp:simplePos x="0" y="0"/>
                <wp:positionH relativeFrom="column">
                  <wp:posOffset>2689529</wp:posOffset>
                </wp:positionH>
                <wp:positionV relativeFrom="paragraph">
                  <wp:posOffset>16676</wp:posOffset>
                </wp:positionV>
                <wp:extent cx="1214120" cy="572494"/>
                <wp:effectExtent l="0" t="0" r="24130" b="18415"/>
                <wp:wrapNone/>
                <wp:docPr id="19" name="Oval 36"/>
                <wp:cNvGraphicFramePr/>
                <a:graphic xmlns:a="http://schemas.openxmlformats.org/drawingml/2006/main">
                  <a:graphicData uri="http://schemas.microsoft.com/office/word/2010/wordprocessingShape">
                    <wps:wsp>
                      <wps:cNvSpPr/>
                      <wps:spPr>
                        <a:xfrm>
                          <a:off x="0" y="0"/>
                          <a:ext cx="1214120" cy="572494"/>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A07EA6" w14:textId="77777777" w:rsidR="00C10927" w:rsidRDefault="00C10927" w:rsidP="00C543C0">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Validate Application</w:t>
                            </w:r>
                          </w:p>
                        </w:txbxContent>
                      </wps:txbx>
                      <wps:bodyPr rtlCol="0" anchor="ctr">
                        <a:noAutofit/>
                      </wps:bodyPr>
                    </wps:wsp>
                  </a:graphicData>
                </a:graphic>
                <wp14:sizeRelV relativeFrom="margin">
                  <wp14:pctHeight>0</wp14:pctHeight>
                </wp14:sizeRelV>
              </wp:anchor>
            </w:drawing>
          </mc:Choice>
          <mc:Fallback>
            <w:pict>
              <v:oval w14:anchorId="7A82A798" id="_x0000_s1058" style="position:absolute;left:0;text-align:left;margin-left:211.75pt;margin-top:1.3pt;width:95.6pt;height:45.1pt;z-index:2521241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" fillcolor="#d8d8d8 [2732]" strokecolor="black [3213]" strokeweight=".5pt">
                <v:textbox>
                  <w:txbxContent>
                    <w:p w14:paraId="09A07EA6" w14:textId="77777777" w:rsidR="00C10927" w:rsidRDefault="00C10927" w:rsidP="00C543C0">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Validate Application</w:t>
                      </w:r>
                    </w:p>
                  </w:txbxContent>
                </v:textbox>
              </v:oval>
            </w:pict>
          </mc:Fallback>
        </mc:AlternateContent>
      </w:r>
    </w:p>
    <w:p w14:paraId="2C3BB143" w14:textId="77777777" w:rsidR="00C543C0" w:rsidRDefault="00C543C0" w:rsidP="00C543C0"/>
    <w:p w14:paraId="090C24F8" w14:textId="02E2EB4E" w:rsidR="00C543C0" w:rsidRDefault="00C543C0" w:rsidP="00C543C0">
      <w:r w:rsidRPr="00FE264C">
        <w:rPr>
          <w:noProof/>
        </w:rPr>
        <mc:AlternateContent>
          <mc:Choice Requires="wps">
            <w:drawing>
              <wp:anchor distT="0" distB="0" distL="114300" distR="114300" simplePos="0" relativeHeight="252133376" behindDoc="0" locked="0" layoutInCell="1" allowOverlap="1" wp14:anchorId="069D3E5E" wp14:editId="34D8FAEA">
                <wp:simplePos x="0" y="0"/>
                <wp:positionH relativeFrom="column">
                  <wp:posOffset>2302565</wp:posOffset>
                </wp:positionH>
                <wp:positionV relativeFrom="paragraph">
                  <wp:posOffset>122747</wp:posOffset>
                </wp:positionV>
                <wp:extent cx="424153" cy="331305"/>
                <wp:effectExtent l="0" t="0" r="33655" b="31115"/>
                <wp:wrapNone/>
                <wp:docPr id="22" name="Straight Connector 5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24153" cy="331305"/>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7940EB" id="Straight Connector 52" o:spid="_x0000_s1026" style="position:absolute;flip:y;z-index:252133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1.3pt,9.65pt" to="214.7pt,3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" strokecolor="#404040 [2429]">
                <v:stroke dashstyle="dash"/>
                <o:lock v:ext="edit" shapetype="f"/>
              </v:line>
            </w:pict>
          </mc:Fallback>
        </mc:AlternateContent>
      </w:r>
    </w:p>
    <w:p w14:paraId="31F2F877" w14:textId="77777777" w:rsidR="00C543C0" w:rsidRDefault="00C543C0" w:rsidP="00C543C0"/>
    <w:p w14:paraId="5132B3D0" w14:textId="493077B1" w:rsidR="00C543C0" w:rsidRDefault="00C543C0" w:rsidP="00C543C0"/>
    <w:p w14:paraId="21291073" w14:textId="3CCA2DDA" w:rsidR="00C543C0" w:rsidRDefault="00C543C0" w:rsidP="00C543C0">
      <w:r w:rsidRPr="00FE264C">
        <w:rPr>
          <w:noProof/>
        </w:rPr>
        <mc:AlternateContent>
          <mc:Choice Requires="wps">
            <w:drawing>
              <wp:anchor distT="0" distB="0" distL="114300" distR="114300" simplePos="0" relativeHeight="252132352" behindDoc="0" locked="0" layoutInCell="1" allowOverlap="1" wp14:anchorId="757646DF" wp14:editId="4B94131D">
                <wp:simplePos x="0" y="0"/>
                <wp:positionH relativeFrom="column">
                  <wp:posOffset>3723143</wp:posOffset>
                </wp:positionH>
                <wp:positionV relativeFrom="paragraph">
                  <wp:posOffset>11683</wp:posOffset>
                </wp:positionV>
                <wp:extent cx="762550" cy="748146"/>
                <wp:effectExtent l="0" t="0" r="19050" b="33020"/>
                <wp:wrapNone/>
                <wp:docPr id="23" name="Straight Connector 5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762550" cy="748146"/>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FE07F0" id="Straight Connector 50" o:spid="_x0000_s1026" style="position:absolute;flip:x;z-index:252132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3.15pt,.9pt" to="353.2pt,5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" strokecolor="#404040 [2429]">
                <o:lock v:ext="edit" shapetype="f"/>
              </v:line>
            </w:pict>
          </mc:Fallback>
        </mc:AlternateContent>
      </w:r>
    </w:p>
    <w:p w14:paraId="3F68D61B" w14:textId="68094BC3" w:rsidR="00C543C0" w:rsidRDefault="0019536B" w:rsidP="00C543C0">
      <w:r w:rsidRPr="00FE264C">
        <w:rPr>
          <w:noProof/>
        </w:rPr>
        <mc:AlternateContent>
          <mc:Choice Requires="wps">
            <w:drawing>
              <wp:anchor distT="0" distB="0" distL="114300" distR="114300" simplePos="0" relativeHeight="252142592" behindDoc="0" locked="0" layoutInCell="1" allowOverlap="1" wp14:anchorId="6BE638B3" wp14:editId="0DD2B2C6">
                <wp:simplePos x="0" y="0"/>
                <wp:positionH relativeFrom="column">
                  <wp:posOffset>457200</wp:posOffset>
                </wp:positionH>
                <wp:positionV relativeFrom="paragraph">
                  <wp:posOffset>71755</wp:posOffset>
                </wp:positionV>
                <wp:extent cx="501650" cy="392430"/>
                <wp:effectExtent l="0" t="0" r="31750" b="26670"/>
                <wp:wrapNone/>
                <wp:docPr id="30" name="Straight Connector 46"/>
                <wp:cNvGraphicFramePr/>
                <a:graphic xmlns:a="http://schemas.openxmlformats.org/drawingml/2006/main">
                  <a:graphicData uri="http://schemas.microsoft.com/office/word/2010/wordprocessingShape">
                    <wps:wsp>
                      <wps:cNvCnPr/>
                      <wps:spPr>
                        <a:xfrm>
                          <a:off x="0" y="0"/>
                          <a:ext cx="501650" cy="39243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B00AB0" id="Straight Connector 46" o:spid="_x0000_s1026" style="position:absolute;z-index:252142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pt,5.65pt" to="75.5pt,3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" strokecolor="#404040 [2429]"/>
            </w:pict>
          </mc:Fallback>
        </mc:AlternateContent>
      </w:r>
    </w:p>
    <w:p w14:paraId="33EAAAD7" w14:textId="77777777" w:rsidR="00C543C0" w:rsidRDefault="00C543C0" w:rsidP="00C543C0"/>
    <w:p w14:paraId="4CA8DC90" w14:textId="7B903A6D" w:rsidR="00C543C0" w:rsidRDefault="00C543C0" w:rsidP="00C543C0"/>
    <w:p w14:paraId="05224DB8" w14:textId="61F9A94A" w:rsidR="00C543C0" w:rsidRDefault="0019536B" w:rsidP="00C543C0">
      <w:r w:rsidRPr="00FE264C">
        <w:rPr>
          <w:noProof/>
        </w:rPr>
        <mc:AlternateContent>
          <mc:Choice Requires="wps">
            <w:drawing>
              <wp:anchor distT="0" distB="0" distL="114300" distR="114300" simplePos="0" relativeHeight="252140544" behindDoc="0" locked="0" layoutInCell="1" allowOverlap="1" wp14:anchorId="0C34C48E" wp14:editId="7C151F7B">
                <wp:simplePos x="0" y="0"/>
                <wp:positionH relativeFrom="column">
                  <wp:posOffset>774700</wp:posOffset>
                </wp:positionH>
                <wp:positionV relativeFrom="paragraph">
                  <wp:posOffset>4445</wp:posOffset>
                </wp:positionV>
                <wp:extent cx="1214504" cy="539692"/>
                <wp:effectExtent l="0" t="0" r="24130" b="13335"/>
                <wp:wrapNone/>
                <wp:docPr id="29" name="Oval 34"/>
                <wp:cNvGraphicFramePr/>
                <a:graphic xmlns:a="http://schemas.openxmlformats.org/drawingml/2006/main">
                  <a:graphicData uri="http://schemas.microsoft.com/office/word/2010/wordprocessingShape">
                    <wps:wsp>
                      <wps:cNvSpPr/>
                      <wps:spPr>
                        <a:xfrm>
                          <a:off x="0" y="0"/>
                          <a:ext cx="1214504" cy="539692"/>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A4EC8D2" w14:textId="0EA91499" w:rsidR="00C10927" w:rsidRDefault="00C10927" w:rsidP="0019536B">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Cancel Existing Authorization Application</w:t>
                            </w:r>
                          </w:p>
                        </w:txbxContent>
                      </wps:txbx>
                      <wps:bodyPr rtlCol="0" anchor="ctr"/>
                    </wps:wsp>
                  </a:graphicData>
                </a:graphic>
              </wp:anchor>
            </w:drawing>
          </mc:Choice>
          <mc:Fallback>
            <w:pict>
              <v:oval w14:anchorId="0C34C48E" id="_x0000_s1059" style="position:absolute;left:0;text-align:left;margin-left:61pt;margin-top:.35pt;width:95.65pt;height:42.5pt;z-index:252140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" fillcolor="#d8d8d8 [2732]" strokecolor="black [3213]" strokeweight=".5pt">
                <v:textbox>
                  <w:txbxContent>
                    <w:p w14:paraId="2A4EC8D2" w14:textId="0EA91499" w:rsidR="00C10927" w:rsidRDefault="00C10927" w:rsidP="0019536B">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Cancel Existing Authorization Application</w:t>
                      </w:r>
                    </w:p>
                  </w:txbxContent>
                </v:textbox>
              </v:oval>
            </w:pict>
          </mc:Fallback>
        </mc:AlternateContent>
      </w:r>
      <w:r w:rsidR="00C543C0" w:rsidRPr="00FE264C">
        <w:rPr>
          <w:noProof/>
        </w:rPr>
        <mc:AlternateContent>
          <mc:Choice Requires="wps">
            <w:drawing>
              <wp:anchor distT="0" distB="0" distL="114300" distR="114300" simplePos="0" relativeHeight="252138496" behindDoc="0" locked="0" layoutInCell="1" allowOverlap="1" wp14:anchorId="23DD8AA0" wp14:editId="55374165">
                <wp:simplePos x="0" y="0"/>
                <wp:positionH relativeFrom="column">
                  <wp:posOffset>2653637</wp:posOffset>
                </wp:positionH>
                <wp:positionV relativeFrom="paragraph">
                  <wp:posOffset>38984</wp:posOffset>
                </wp:positionV>
                <wp:extent cx="1214120" cy="496957"/>
                <wp:effectExtent l="0" t="0" r="24130" b="17780"/>
                <wp:wrapNone/>
                <wp:docPr id="25" name="Oval 59"/>
                <wp:cNvGraphicFramePr/>
                <a:graphic xmlns:a="http://schemas.openxmlformats.org/drawingml/2006/main">
                  <a:graphicData uri="http://schemas.microsoft.com/office/word/2010/wordprocessingShape">
                    <wps:wsp>
                      <wps:cNvSpPr/>
                      <wps:spPr>
                        <a:xfrm>
                          <a:off x="0" y="0"/>
                          <a:ext cx="1214120" cy="496957"/>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9D17DA6" w14:textId="77777777" w:rsidR="00C10927" w:rsidRDefault="00C10927" w:rsidP="00C543C0">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Approve/Reject Application</w:t>
                            </w:r>
                          </w:p>
                        </w:txbxContent>
                      </wps:txbx>
                      <wps:bodyPr rtlCol="0" anchor="ctr">
                        <a:noAutofit/>
                      </wps:bodyPr>
                    </wps:wsp>
                  </a:graphicData>
                </a:graphic>
                <wp14:sizeRelV relativeFrom="margin">
                  <wp14:pctHeight>0</wp14:pctHeight>
                </wp14:sizeRelV>
              </wp:anchor>
            </w:drawing>
          </mc:Choice>
          <mc:Fallback>
            <w:pict>
              <v:oval w14:anchorId="23DD8AA0" id="_x0000_s1060" style="position:absolute;left:0;text-align:left;margin-left:208.95pt;margin-top:3.05pt;width:95.6pt;height:39.15pt;z-index:252138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" fillcolor="#d8d8d8 [2732]" strokecolor="black [3213]" strokeweight=".5pt">
                <v:textbox>
                  <w:txbxContent>
                    <w:p w14:paraId="19D17DA6" w14:textId="77777777" w:rsidR="00C10927" w:rsidRDefault="00C10927" w:rsidP="00C543C0">
                      <w:pPr>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Approve/Reject Application</w:t>
                      </w:r>
                    </w:p>
                  </w:txbxContent>
                </v:textbox>
              </v:oval>
            </w:pict>
          </mc:Fallback>
        </mc:AlternateContent>
      </w:r>
    </w:p>
    <w:p w14:paraId="100C3150" w14:textId="1004E703" w:rsidR="00C543C0" w:rsidRDefault="00C543C0" w:rsidP="00C543C0"/>
    <w:p w14:paraId="3ECC76A5" w14:textId="77777777" w:rsidR="00C543C0" w:rsidRDefault="00C543C0" w:rsidP="00C543C0"/>
    <w:p w14:paraId="44F074B4" w14:textId="77777777" w:rsidR="00C543C0" w:rsidRDefault="00C543C0" w:rsidP="00C543C0"/>
    <w:p w14:paraId="57B9F249" w14:textId="77777777" w:rsidR="00C543C0" w:rsidRDefault="00C543C0" w:rsidP="00C543C0"/>
    <w:p w14:paraId="1390ACA5" w14:textId="77777777" w:rsidR="00C543C0" w:rsidRDefault="00C543C0" w:rsidP="00C543C0"/>
    <w:p w14:paraId="303BEC6A" w14:textId="77777777" w:rsidR="00C543C0" w:rsidRDefault="00C543C0" w:rsidP="00C543C0"/>
    <w:p w14:paraId="05E97A60" w14:textId="77777777" w:rsidR="00C543C0" w:rsidRDefault="00C543C0" w:rsidP="00C543C0"/>
    <w:tbl>
      <w:tblPr>
        <w:tblStyle w:val="GridTable6Colorful-Accent210"/>
        <w:tblW w:w="5065" w:type="pct"/>
        <w:tblLook w:val="01A0" w:firstRow="1" w:lastRow="0" w:firstColumn="1" w:lastColumn="1" w:noHBand="0" w:noVBand="0"/>
      </w:tblPr>
      <w:tblGrid>
        <w:gridCol w:w="8742"/>
      </w:tblGrid>
      <w:tr w:rsidR="00C543C0" w:rsidRPr="0099601A" w14:paraId="00D1EACE" w14:textId="77777777" w:rsidTr="00C109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shd w:val="clear" w:color="auto" w:fill="D99594" w:themeFill="accent2" w:themeFillTint="99"/>
          </w:tcPr>
          <w:p w14:paraId="69085C83" w14:textId="77777777" w:rsidR="00C543C0" w:rsidRPr="0099601A" w:rsidRDefault="00C543C0" w:rsidP="00C10927">
            <w:pPr>
              <w:pStyle w:val="BodyText"/>
              <w:jc w:val="center"/>
              <w:rPr>
                <w:i w:val="0"/>
                <w:color w:val="auto"/>
              </w:rPr>
            </w:pPr>
            <w:r w:rsidRPr="0099601A">
              <w:rPr>
                <w:i w:val="0"/>
                <w:color w:val="auto"/>
              </w:rPr>
              <w:t>Process Steps</w:t>
            </w:r>
          </w:p>
        </w:tc>
      </w:tr>
      <w:tr w:rsidR="00C543C0" w:rsidRPr="0099601A" w14:paraId="25F21553" w14:textId="77777777" w:rsidTr="00C109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102992D1" w14:textId="77777777" w:rsidR="00C543C0" w:rsidRPr="0099601A" w:rsidRDefault="00C543C0" w:rsidP="00C10927">
            <w:pPr>
              <w:pStyle w:val="BodyText"/>
              <w:rPr>
                <w:i w:val="0"/>
                <w:color w:val="auto"/>
              </w:rPr>
            </w:pPr>
            <w:r w:rsidRPr="00114261">
              <w:rPr>
                <w:i w:val="0"/>
                <w:color w:val="auto"/>
              </w:rPr>
              <w:t xml:space="preserve">P01: </w:t>
            </w:r>
            <w:r>
              <w:rPr>
                <w:i w:val="0"/>
                <w:color w:val="auto"/>
              </w:rPr>
              <w:t>Submit Application</w:t>
            </w:r>
          </w:p>
        </w:tc>
      </w:tr>
      <w:tr w:rsidR="00C543C0" w:rsidRPr="0099601A" w14:paraId="14D1268A" w14:textId="77777777" w:rsidTr="00C10927">
        <w:tc>
          <w:tcPr>
            <w:cnfStyle w:val="001000000000" w:firstRow="0" w:lastRow="0" w:firstColumn="1" w:lastColumn="0" w:oddVBand="0" w:evenVBand="0" w:oddHBand="0" w:evenHBand="0" w:firstRowFirstColumn="0" w:firstRowLastColumn="0" w:lastRowFirstColumn="0" w:lastRowLastColumn="0"/>
            <w:tcW w:w="5000" w:type="pct"/>
          </w:tcPr>
          <w:p w14:paraId="5328D560" w14:textId="77777777" w:rsidR="00C543C0" w:rsidRDefault="00C543C0" w:rsidP="00C10927">
            <w:pPr>
              <w:tabs>
                <w:tab w:val="clear" w:pos="360"/>
              </w:tabs>
              <w:rPr>
                <w:bCs w:val="0"/>
                <w:color w:val="auto"/>
              </w:rPr>
            </w:pPr>
            <w:r>
              <w:rPr>
                <w:b w:val="0"/>
                <w:color w:val="auto"/>
              </w:rPr>
              <w:t>Trader will provide CID/TPN, and System will check for a valid CID and TPN through the following steps.</w:t>
            </w:r>
          </w:p>
          <w:p w14:paraId="608E9941" w14:textId="77777777" w:rsidR="00C543C0" w:rsidRDefault="00C543C0" w:rsidP="00C10927">
            <w:pPr>
              <w:pStyle w:val="BodyText"/>
              <w:rPr>
                <w:b w:val="0"/>
                <w:i w:val="0"/>
                <w:iCs/>
                <w:color w:val="auto"/>
                <w:lang w:val="en-IN"/>
              </w:rPr>
            </w:pPr>
          </w:p>
          <w:p w14:paraId="599A3ECF" w14:textId="775DD7F3" w:rsidR="00C543C0" w:rsidRPr="00D80C15" w:rsidRDefault="00C543C0" w:rsidP="00C10927">
            <w:pPr>
              <w:pStyle w:val="BodyText"/>
              <w:numPr>
                <w:ilvl w:val="0"/>
                <w:numId w:val="60"/>
              </w:numPr>
              <w:rPr>
                <w:b w:val="0"/>
                <w:i w:val="0"/>
                <w:iCs/>
                <w:color w:val="auto"/>
                <w:lang w:val="en-IN"/>
              </w:rPr>
            </w:pPr>
            <w:r w:rsidRPr="00C812EC">
              <w:rPr>
                <w:b w:val="0"/>
                <w:i w:val="0"/>
                <w:iCs/>
                <w:color w:val="auto"/>
              </w:rPr>
              <w:t xml:space="preserve">The system </w:t>
            </w:r>
            <w:r w:rsidR="00597B27">
              <w:rPr>
                <w:b w:val="0"/>
                <w:i w:val="0"/>
                <w:iCs/>
                <w:color w:val="auto"/>
              </w:rPr>
              <w:t>will</w:t>
            </w:r>
            <w:r w:rsidRPr="00C812EC">
              <w:rPr>
                <w:b w:val="0"/>
                <w:i w:val="0"/>
                <w:iCs/>
                <w:color w:val="auto"/>
              </w:rPr>
              <w:t xml:space="preserve"> allow the applicant to key in CID as well as TPN</w:t>
            </w:r>
            <w:proofErr w:type="gramStart"/>
            <w:r w:rsidRPr="00C812EC">
              <w:rPr>
                <w:b w:val="0"/>
                <w:i w:val="0"/>
                <w:iCs/>
                <w:color w:val="auto"/>
              </w:rPr>
              <w:t xml:space="preserve">. </w:t>
            </w:r>
            <w:r w:rsidR="00597B27">
              <w:rPr>
                <w:b w:val="0"/>
                <w:i w:val="0"/>
                <w:iCs/>
                <w:color w:val="auto"/>
              </w:rPr>
              <w:t>.</w:t>
            </w:r>
            <w:proofErr w:type="gramEnd"/>
            <w:r w:rsidR="00597B27">
              <w:rPr>
                <w:b w:val="0"/>
                <w:i w:val="0"/>
                <w:iCs/>
                <w:color w:val="auto"/>
              </w:rPr>
              <w:t xml:space="preserve"> The system will validate the </w:t>
            </w:r>
            <w:proofErr w:type="spellStart"/>
            <w:r w:rsidR="00597B27">
              <w:rPr>
                <w:b w:val="0"/>
                <w:i w:val="0"/>
                <w:iCs/>
                <w:color w:val="auto"/>
              </w:rPr>
              <w:t>kyed</w:t>
            </w:r>
            <w:proofErr w:type="spellEnd"/>
            <w:r w:rsidR="00597B27">
              <w:rPr>
                <w:b w:val="0"/>
                <w:i w:val="0"/>
                <w:iCs/>
                <w:color w:val="auto"/>
              </w:rPr>
              <w:t xml:space="preserve"> in CID and the TPN and accordingly allow the applicant to process further. In case of a business, the system will allow to key in the business </w:t>
            </w:r>
            <w:proofErr w:type="spellStart"/>
            <w:r w:rsidR="00597B27">
              <w:rPr>
                <w:b w:val="0"/>
                <w:i w:val="0"/>
                <w:iCs/>
                <w:color w:val="auto"/>
              </w:rPr>
              <w:t>licnese</w:t>
            </w:r>
            <w:proofErr w:type="spellEnd"/>
            <w:r w:rsidR="00597B27">
              <w:rPr>
                <w:b w:val="0"/>
                <w:i w:val="0"/>
                <w:iCs/>
                <w:color w:val="auto"/>
              </w:rPr>
              <w:t xml:space="preserve"> no and the TPN. </w:t>
            </w:r>
          </w:p>
          <w:p w14:paraId="0D687022" w14:textId="66327CC9" w:rsidR="00C543C0" w:rsidRPr="009B51EA" w:rsidRDefault="00C543C0" w:rsidP="00C10927">
            <w:pPr>
              <w:pStyle w:val="BodyText"/>
              <w:numPr>
                <w:ilvl w:val="0"/>
                <w:numId w:val="60"/>
              </w:numPr>
              <w:rPr>
                <w:b w:val="0"/>
                <w:i w:val="0"/>
                <w:iCs/>
                <w:color w:val="auto"/>
                <w:lang w:val="en-IN"/>
              </w:rPr>
            </w:pPr>
            <w:r>
              <w:rPr>
                <w:b w:val="0"/>
                <w:i w:val="0"/>
                <w:iCs/>
                <w:color w:val="auto"/>
              </w:rPr>
              <w:t xml:space="preserve">If the TPN belongs to a Company, then the Applicant will be required to provide the Company registration number for authentication, </w:t>
            </w:r>
            <w:r w:rsidR="00597B27">
              <w:rPr>
                <w:b w:val="0"/>
                <w:i w:val="0"/>
                <w:iCs/>
                <w:color w:val="auto"/>
              </w:rPr>
              <w:t xml:space="preserve">the system will validate the keyed in TPN and the company registration number and accordingly allow the </w:t>
            </w:r>
            <w:proofErr w:type="spellStart"/>
            <w:r w:rsidR="00597B27">
              <w:rPr>
                <w:b w:val="0"/>
                <w:i w:val="0"/>
                <w:iCs/>
                <w:color w:val="auto"/>
              </w:rPr>
              <w:t>applcinat</w:t>
            </w:r>
            <w:proofErr w:type="spellEnd"/>
            <w:r w:rsidR="00597B27">
              <w:rPr>
                <w:b w:val="0"/>
                <w:i w:val="0"/>
                <w:iCs/>
                <w:color w:val="auto"/>
              </w:rPr>
              <w:t xml:space="preserve"> to </w:t>
            </w:r>
            <w:r>
              <w:rPr>
                <w:b w:val="0"/>
                <w:i w:val="0"/>
                <w:iCs/>
                <w:color w:val="auto"/>
              </w:rPr>
              <w:t>proceed to fetch the TPN details and display in the Application.</w:t>
            </w:r>
          </w:p>
          <w:p w14:paraId="448F7B8B" w14:textId="05850160" w:rsidR="00C543C0" w:rsidRPr="00C274D9" w:rsidRDefault="00446BE3" w:rsidP="00C10927">
            <w:pPr>
              <w:pStyle w:val="BodyText"/>
              <w:numPr>
                <w:ilvl w:val="0"/>
                <w:numId w:val="60"/>
              </w:numPr>
              <w:rPr>
                <w:b w:val="0"/>
                <w:i w:val="0"/>
                <w:iCs/>
                <w:color w:val="auto"/>
                <w:lang w:val="en-IN"/>
              </w:rPr>
            </w:pPr>
            <w:r>
              <w:rPr>
                <w:b w:val="0"/>
                <w:i w:val="0"/>
                <w:iCs/>
                <w:color w:val="auto"/>
              </w:rPr>
              <w:t xml:space="preserve">If the keyed in details is validated </w:t>
            </w:r>
            <w:r>
              <w:rPr>
                <w:b w:val="0"/>
                <w:i w:val="0"/>
                <w:iCs/>
                <w:color w:val="auto"/>
                <w:lang w:val="en-IN"/>
              </w:rPr>
              <w:t>then</w:t>
            </w:r>
            <w:r w:rsidR="00C543C0">
              <w:rPr>
                <w:b w:val="0"/>
                <w:i w:val="0"/>
                <w:iCs/>
                <w:color w:val="auto"/>
                <w:lang w:val="en-IN"/>
              </w:rPr>
              <w:t xml:space="preserve"> System will fetch the related TPN details and display in the application (in case the TPN belongs to a Company, then system will follow authentication using Company registration number as mentioned in Step 2 before displaying TPN details).</w:t>
            </w:r>
          </w:p>
          <w:p w14:paraId="4F8362E1" w14:textId="77777777" w:rsidR="00C543C0" w:rsidRDefault="00C543C0" w:rsidP="00C10927">
            <w:pPr>
              <w:tabs>
                <w:tab w:val="clear" w:pos="360"/>
              </w:tabs>
              <w:rPr>
                <w:b w:val="0"/>
                <w:color w:val="auto"/>
              </w:rPr>
            </w:pPr>
          </w:p>
          <w:p w14:paraId="7E753457" w14:textId="582F3935" w:rsidR="00C543C0" w:rsidRDefault="00C543C0" w:rsidP="00C10927">
            <w:pPr>
              <w:tabs>
                <w:tab w:val="clear" w:pos="360"/>
              </w:tabs>
              <w:rPr>
                <w:b w:val="0"/>
                <w:color w:val="auto"/>
              </w:rPr>
            </w:pPr>
            <w:r>
              <w:rPr>
                <w:b w:val="0"/>
                <w:color w:val="auto"/>
              </w:rPr>
              <w:t>After providing a valid TPN, Trader shall indicate the CFA which needs to be authorized from a list of registered and active CFA’s in eCMS and proceed to submit the application for authorizing the selected CFA. Only one CFA per application can be indicated.</w:t>
            </w:r>
          </w:p>
          <w:p w14:paraId="26B28411" w14:textId="6C7C9B43" w:rsidR="00446BE3" w:rsidRDefault="00446BE3" w:rsidP="00C10927">
            <w:pPr>
              <w:tabs>
                <w:tab w:val="clear" w:pos="360"/>
              </w:tabs>
              <w:rPr>
                <w:b w:val="0"/>
                <w:color w:val="auto"/>
              </w:rPr>
            </w:pPr>
          </w:p>
          <w:p w14:paraId="035D45EA" w14:textId="7E08DF2E" w:rsidR="00446BE3" w:rsidRDefault="00446BE3" w:rsidP="00C10927">
            <w:pPr>
              <w:tabs>
                <w:tab w:val="clear" w:pos="360"/>
              </w:tabs>
              <w:rPr>
                <w:b w:val="0"/>
                <w:color w:val="auto"/>
              </w:rPr>
            </w:pPr>
            <w:r>
              <w:rPr>
                <w:b w:val="0"/>
                <w:color w:val="auto"/>
              </w:rPr>
              <w:t>The system will also allow the applicant to sel</w:t>
            </w:r>
            <w:r w:rsidR="008E247B">
              <w:rPr>
                <w:b w:val="0"/>
                <w:color w:val="auto"/>
              </w:rPr>
              <w:t xml:space="preserve">ect the start date and end date. </w:t>
            </w:r>
            <w:proofErr w:type="gramStart"/>
            <w:r w:rsidR="008E247B">
              <w:rPr>
                <w:b w:val="0"/>
                <w:color w:val="auto"/>
              </w:rPr>
              <w:t>( validity</w:t>
            </w:r>
            <w:proofErr w:type="gramEnd"/>
            <w:r w:rsidR="008E247B">
              <w:rPr>
                <w:b w:val="0"/>
                <w:color w:val="auto"/>
              </w:rPr>
              <w:t xml:space="preserve"> of the authorization)</w:t>
            </w:r>
          </w:p>
          <w:p w14:paraId="3566E178" w14:textId="77777777" w:rsidR="008E247B" w:rsidRPr="00911DD6" w:rsidRDefault="008E247B" w:rsidP="00C10927">
            <w:pPr>
              <w:tabs>
                <w:tab w:val="clear" w:pos="360"/>
              </w:tabs>
              <w:rPr>
                <w:bCs w:val="0"/>
                <w:color w:val="auto"/>
              </w:rPr>
            </w:pPr>
          </w:p>
          <w:p w14:paraId="7542BD64" w14:textId="77777777" w:rsidR="0019536B" w:rsidRDefault="0019536B" w:rsidP="00C10927">
            <w:pPr>
              <w:tabs>
                <w:tab w:val="clear" w:pos="360"/>
              </w:tabs>
              <w:rPr>
                <w:bCs w:val="0"/>
                <w:color w:val="000000" w:themeColor="text1"/>
              </w:rPr>
            </w:pPr>
          </w:p>
          <w:p w14:paraId="7165EF4E" w14:textId="41D72211" w:rsidR="00C543C0" w:rsidRPr="005D2C91" w:rsidRDefault="0019536B" w:rsidP="00C10927">
            <w:pPr>
              <w:tabs>
                <w:tab w:val="clear" w:pos="360"/>
              </w:tabs>
              <w:rPr>
                <w:b w:val="0"/>
                <w:color w:val="000000" w:themeColor="text1"/>
              </w:rPr>
            </w:pPr>
            <w:r w:rsidRPr="005D2C91">
              <w:rPr>
                <w:color w:val="000000" w:themeColor="text1"/>
              </w:rPr>
              <w:t>Application can be for</w:t>
            </w:r>
            <w:r>
              <w:rPr>
                <w:b w:val="0"/>
                <w:color w:val="000000" w:themeColor="text1"/>
              </w:rPr>
              <w:t>:</w:t>
            </w:r>
            <w:r w:rsidRPr="005D2C91">
              <w:rPr>
                <w:color w:val="000000" w:themeColor="text1"/>
              </w:rPr>
              <w:t xml:space="preserve"> </w:t>
            </w:r>
          </w:p>
          <w:p w14:paraId="0F9BCC76" w14:textId="29919CCE" w:rsidR="0019536B" w:rsidRPr="005D2C91" w:rsidRDefault="0019536B" w:rsidP="005D2C91">
            <w:pPr>
              <w:pStyle w:val="ListParagraph"/>
              <w:numPr>
                <w:ilvl w:val="3"/>
                <w:numId w:val="43"/>
              </w:numPr>
              <w:tabs>
                <w:tab w:val="clear" w:pos="360"/>
              </w:tabs>
              <w:ind w:left="741" w:hanging="284"/>
              <w:rPr>
                <w:bCs w:val="0"/>
                <w:color w:val="000000" w:themeColor="text1"/>
              </w:rPr>
            </w:pPr>
            <w:r w:rsidRPr="005D2C91">
              <w:rPr>
                <w:color w:val="000000" w:themeColor="text1"/>
              </w:rPr>
              <w:t>Create new Authorization</w:t>
            </w:r>
          </w:p>
          <w:p w14:paraId="7F7D65A7" w14:textId="2BC02C4C" w:rsidR="008E247B" w:rsidRPr="00E94820" w:rsidRDefault="0019536B" w:rsidP="008E247B">
            <w:pPr>
              <w:pStyle w:val="ListParagraph"/>
              <w:numPr>
                <w:ilvl w:val="3"/>
                <w:numId w:val="43"/>
              </w:numPr>
              <w:tabs>
                <w:tab w:val="clear" w:pos="360"/>
              </w:tabs>
              <w:ind w:left="741" w:hanging="284"/>
              <w:rPr>
                <w:bCs w:val="0"/>
                <w:color w:val="000000" w:themeColor="text1"/>
              </w:rPr>
            </w:pPr>
            <w:r w:rsidRPr="005D2C91">
              <w:rPr>
                <w:color w:val="000000" w:themeColor="text1"/>
              </w:rPr>
              <w:t>Cancel existing Authorization</w:t>
            </w:r>
          </w:p>
          <w:p w14:paraId="6E9A6D5B" w14:textId="77777777" w:rsidR="00C543C0" w:rsidRDefault="00C543C0" w:rsidP="00C10927">
            <w:pPr>
              <w:tabs>
                <w:tab w:val="clear" w:pos="360"/>
              </w:tabs>
              <w:rPr>
                <w:bCs w:val="0"/>
                <w:color w:val="auto"/>
              </w:rPr>
            </w:pPr>
            <w:r>
              <w:rPr>
                <w:b w:val="0"/>
                <w:color w:val="auto"/>
              </w:rPr>
              <w:lastRenderedPageBreak/>
              <w:t xml:space="preserve">A unique reference no will be generated once the application is submitted and the same can be used by the applicant to track the status of the application. </w:t>
            </w:r>
          </w:p>
          <w:p w14:paraId="35623D29" w14:textId="77777777" w:rsidR="00C543C0" w:rsidRPr="0099601A" w:rsidRDefault="00C543C0" w:rsidP="00C10927">
            <w:pPr>
              <w:tabs>
                <w:tab w:val="clear" w:pos="360"/>
              </w:tabs>
              <w:rPr>
                <w:b w:val="0"/>
                <w:color w:val="auto"/>
              </w:rPr>
            </w:pPr>
          </w:p>
        </w:tc>
      </w:tr>
      <w:tr w:rsidR="00C543C0" w:rsidRPr="0099601A" w14:paraId="053FED3D" w14:textId="77777777" w:rsidTr="00C109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36C02B0A" w14:textId="77777777" w:rsidR="00C543C0" w:rsidRPr="0099601A" w:rsidRDefault="00C543C0" w:rsidP="00C10927">
            <w:pPr>
              <w:pStyle w:val="BodyText"/>
              <w:rPr>
                <w:b w:val="0"/>
              </w:rPr>
            </w:pPr>
            <w:r w:rsidRPr="00114261">
              <w:rPr>
                <w:i w:val="0"/>
                <w:color w:val="auto"/>
              </w:rPr>
              <w:lastRenderedPageBreak/>
              <w:t xml:space="preserve">P02: </w:t>
            </w:r>
            <w:r>
              <w:rPr>
                <w:i w:val="0"/>
                <w:color w:val="auto"/>
              </w:rPr>
              <w:t>Review Application</w:t>
            </w:r>
          </w:p>
        </w:tc>
      </w:tr>
      <w:tr w:rsidR="00C543C0" w:rsidRPr="0099601A" w14:paraId="738F9F8C" w14:textId="77777777" w:rsidTr="00C10927">
        <w:tc>
          <w:tcPr>
            <w:cnfStyle w:val="001000000000" w:firstRow="0" w:lastRow="0" w:firstColumn="1" w:lastColumn="0" w:oddVBand="0" w:evenVBand="0" w:oddHBand="0" w:evenHBand="0" w:firstRowFirstColumn="0" w:firstRowLastColumn="0" w:lastRowFirstColumn="0" w:lastRowLastColumn="0"/>
            <w:tcW w:w="5000" w:type="pct"/>
          </w:tcPr>
          <w:p w14:paraId="5184ED47" w14:textId="060C8C18" w:rsidR="00C543C0" w:rsidRPr="005D2C91" w:rsidRDefault="00C543C0" w:rsidP="00C10927">
            <w:pPr>
              <w:rPr>
                <w:b w:val="0"/>
                <w:bCs w:val="0"/>
                <w:color w:val="000000" w:themeColor="text1"/>
              </w:rPr>
            </w:pPr>
            <w:r>
              <w:rPr>
                <w:b w:val="0"/>
                <w:bCs w:val="0"/>
                <w:color w:val="auto"/>
              </w:rPr>
              <w:t xml:space="preserve">System will assign the application to the work queue of a </w:t>
            </w:r>
            <w:proofErr w:type="spellStart"/>
            <w:r>
              <w:rPr>
                <w:b w:val="0"/>
                <w:bCs w:val="0"/>
                <w:color w:val="auto"/>
              </w:rPr>
              <w:t>Verifer</w:t>
            </w:r>
            <w:proofErr w:type="spellEnd"/>
            <w:r>
              <w:rPr>
                <w:b w:val="0"/>
                <w:bCs w:val="0"/>
                <w:color w:val="auto"/>
              </w:rPr>
              <w:t xml:space="preserve"> at the Customs head office on a round-</w:t>
            </w:r>
            <w:proofErr w:type="spellStart"/>
            <w:r>
              <w:rPr>
                <w:b w:val="0"/>
                <w:bCs w:val="0"/>
                <w:color w:val="auto"/>
              </w:rPr>
              <w:t>roobin</w:t>
            </w:r>
            <w:proofErr w:type="spellEnd"/>
            <w:r>
              <w:rPr>
                <w:b w:val="0"/>
                <w:bCs w:val="0"/>
                <w:color w:val="auto"/>
              </w:rPr>
              <w:t xml:space="preserve"> basis using Resource allocation module. The verifier </w:t>
            </w:r>
            <w:r w:rsidRPr="00745D58">
              <w:rPr>
                <w:b w:val="0"/>
                <w:bCs w:val="0"/>
                <w:color w:val="000000" w:themeColor="text1"/>
              </w:rPr>
              <w:t>will verify the applicant details and determine the validity of the application</w:t>
            </w:r>
            <w:r w:rsidRPr="00154C90">
              <w:rPr>
                <w:color w:val="000000" w:themeColor="text1"/>
              </w:rPr>
              <w:t xml:space="preserve">. </w:t>
            </w:r>
            <w:r w:rsidRPr="00745D58">
              <w:rPr>
                <w:b w:val="0"/>
                <w:bCs w:val="0"/>
                <w:color w:val="000000" w:themeColor="text1"/>
              </w:rPr>
              <w:t xml:space="preserve">The verifier based on the </w:t>
            </w:r>
            <w:r>
              <w:rPr>
                <w:b w:val="0"/>
                <w:bCs w:val="0"/>
                <w:color w:val="000000" w:themeColor="text1"/>
              </w:rPr>
              <w:t>review</w:t>
            </w:r>
            <w:r w:rsidRPr="00745D58">
              <w:rPr>
                <w:b w:val="0"/>
                <w:bCs w:val="0"/>
                <w:color w:val="000000" w:themeColor="text1"/>
              </w:rPr>
              <w:t xml:space="preserve"> will either </w:t>
            </w:r>
            <w:r>
              <w:rPr>
                <w:color w:val="000000" w:themeColor="text1"/>
              </w:rPr>
              <w:t>approve or</w:t>
            </w:r>
            <w:r w:rsidRPr="001301C1">
              <w:rPr>
                <w:color w:val="000000" w:themeColor="text1"/>
              </w:rPr>
              <w:t xml:space="preserve"> reject</w:t>
            </w:r>
            <w:r>
              <w:rPr>
                <w:color w:val="000000" w:themeColor="text1"/>
              </w:rPr>
              <w:t xml:space="preserve"> </w:t>
            </w:r>
            <w:r>
              <w:rPr>
                <w:b w:val="0"/>
                <w:bCs w:val="0"/>
                <w:color w:val="000000" w:themeColor="text1"/>
              </w:rPr>
              <w:t>the application</w:t>
            </w:r>
            <w:r w:rsidRPr="00745D58">
              <w:rPr>
                <w:b w:val="0"/>
                <w:bCs w:val="0"/>
                <w:color w:val="000000" w:themeColor="text1"/>
              </w:rPr>
              <w:t xml:space="preserve">. </w:t>
            </w:r>
          </w:p>
        </w:tc>
      </w:tr>
      <w:tr w:rsidR="00C543C0" w:rsidRPr="0099601A" w14:paraId="6518716B" w14:textId="77777777" w:rsidTr="00C109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67E8B298" w14:textId="77777777" w:rsidR="00C543C0" w:rsidRPr="00DA6076" w:rsidRDefault="00C543C0" w:rsidP="00C10927">
            <w:pPr>
              <w:pStyle w:val="BodyText"/>
              <w:rPr>
                <w:i w:val="0"/>
                <w:color w:val="auto"/>
              </w:rPr>
            </w:pPr>
            <w:r w:rsidRPr="00DA6076">
              <w:rPr>
                <w:i w:val="0"/>
                <w:color w:val="auto"/>
              </w:rPr>
              <w:t>P03:</w:t>
            </w:r>
            <w:r>
              <w:rPr>
                <w:i w:val="0"/>
                <w:color w:val="auto"/>
              </w:rPr>
              <w:t xml:space="preserve"> Notify Applicant of Rejection</w:t>
            </w:r>
          </w:p>
        </w:tc>
      </w:tr>
      <w:tr w:rsidR="00C543C0" w:rsidRPr="0099601A" w14:paraId="7447D2C8" w14:textId="77777777" w:rsidTr="00C10927">
        <w:tc>
          <w:tcPr>
            <w:cnfStyle w:val="001000000000" w:firstRow="0" w:lastRow="0" w:firstColumn="1" w:lastColumn="0" w:oddVBand="0" w:evenVBand="0" w:oddHBand="0" w:evenHBand="0" w:firstRowFirstColumn="0" w:firstRowLastColumn="0" w:lastRowFirstColumn="0" w:lastRowLastColumn="0"/>
            <w:tcW w:w="5000" w:type="pct"/>
          </w:tcPr>
          <w:p w14:paraId="75C40DE7" w14:textId="77777777" w:rsidR="00C543C0" w:rsidRDefault="00C543C0" w:rsidP="00C10927">
            <w:pPr>
              <w:tabs>
                <w:tab w:val="clear" w:pos="360"/>
              </w:tabs>
              <w:rPr>
                <w:b w:val="0"/>
                <w:color w:val="auto"/>
              </w:rPr>
            </w:pPr>
            <w:r w:rsidRPr="00870254">
              <w:rPr>
                <w:b w:val="0"/>
                <w:color w:val="auto"/>
              </w:rPr>
              <w:t xml:space="preserve">During verification, if </w:t>
            </w:r>
            <w:r>
              <w:rPr>
                <w:b w:val="0"/>
                <w:color w:val="auto"/>
              </w:rPr>
              <w:t xml:space="preserve">the verifier concludes that the application is invalid for any reason, </w:t>
            </w:r>
            <w:r w:rsidRPr="00870254">
              <w:rPr>
                <w:b w:val="0"/>
                <w:color w:val="auto"/>
              </w:rPr>
              <w:t>then the Verifier will provide reasons for rejection and reject the application.  The applicant shall be notified of the rejection including the reason for rejection by email.</w:t>
            </w:r>
            <w:r>
              <w:rPr>
                <w:b w:val="0"/>
                <w:color w:val="auto"/>
              </w:rPr>
              <w:t xml:space="preserve"> The status of the application should be rejected.</w:t>
            </w:r>
          </w:p>
          <w:p w14:paraId="7D5656AB" w14:textId="77777777" w:rsidR="00C543C0" w:rsidRDefault="00C543C0" w:rsidP="00C10927">
            <w:pPr>
              <w:tabs>
                <w:tab w:val="clear" w:pos="360"/>
              </w:tabs>
              <w:rPr>
                <w:b w:val="0"/>
              </w:rPr>
            </w:pPr>
          </w:p>
        </w:tc>
      </w:tr>
      <w:tr w:rsidR="00C543C0" w:rsidRPr="0099601A" w14:paraId="59F98FD3" w14:textId="77777777" w:rsidTr="00C109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026E3BD2" w14:textId="77777777" w:rsidR="00C543C0" w:rsidRPr="00870254" w:rsidRDefault="00C543C0" w:rsidP="00C10927">
            <w:pPr>
              <w:tabs>
                <w:tab w:val="clear" w:pos="360"/>
              </w:tabs>
              <w:rPr>
                <w:b w:val="0"/>
              </w:rPr>
            </w:pPr>
            <w:r w:rsidRPr="00870254">
              <w:rPr>
                <w:iCs/>
                <w:color w:val="auto"/>
              </w:rPr>
              <w:t>P0</w:t>
            </w:r>
            <w:r>
              <w:rPr>
                <w:iCs/>
                <w:color w:val="auto"/>
              </w:rPr>
              <w:t>4</w:t>
            </w:r>
            <w:r w:rsidRPr="00870254">
              <w:rPr>
                <w:iCs/>
                <w:color w:val="auto"/>
              </w:rPr>
              <w:t xml:space="preserve">: </w:t>
            </w:r>
            <w:r>
              <w:rPr>
                <w:iCs/>
                <w:color w:val="auto"/>
              </w:rPr>
              <w:t>Approve Authorization</w:t>
            </w:r>
          </w:p>
        </w:tc>
      </w:tr>
      <w:tr w:rsidR="00C543C0" w:rsidRPr="0099601A" w14:paraId="7A6F1C1E" w14:textId="77777777" w:rsidTr="00C10927">
        <w:tc>
          <w:tcPr>
            <w:cnfStyle w:val="001000000000" w:firstRow="0" w:lastRow="0" w:firstColumn="1" w:lastColumn="0" w:oddVBand="0" w:evenVBand="0" w:oddHBand="0" w:evenHBand="0" w:firstRowFirstColumn="0" w:firstRowLastColumn="0" w:lastRowFirstColumn="0" w:lastRowLastColumn="0"/>
            <w:tcW w:w="5000" w:type="pct"/>
          </w:tcPr>
          <w:p w14:paraId="560F75C2" w14:textId="77777777" w:rsidR="00C543C0" w:rsidRDefault="00C543C0" w:rsidP="00C10927">
            <w:pPr>
              <w:tabs>
                <w:tab w:val="clear" w:pos="360"/>
              </w:tabs>
              <w:rPr>
                <w:bCs w:val="0"/>
                <w:iCs/>
                <w:color w:val="auto"/>
              </w:rPr>
            </w:pPr>
            <w:r w:rsidRPr="0065519F">
              <w:rPr>
                <w:b w:val="0"/>
                <w:iCs/>
                <w:color w:val="auto"/>
              </w:rPr>
              <w:t>During</w:t>
            </w:r>
            <w:r>
              <w:rPr>
                <w:b w:val="0"/>
                <w:iCs/>
                <w:color w:val="auto"/>
              </w:rPr>
              <w:t xml:space="preserve"> verification</w:t>
            </w:r>
            <w:r w:rsidRPr="0065519F">
              <w:rPr>
                <w:b w:val="0"/>
                <w:iCs/>
                <w:color w:val="auto"/>
              </w:rPr>
              <w:t xml:space="preserve">, if the </w:t>
            </w:r>
            <w:r>
              <w:rPr>
                <w:b w:val="0"/>
                <w:iCs/>
                <w:color w:val="auto"/>
              </w:rPr>
              <w:t>Verifier</w:t>
            </w:r>
            <w:r w:rsidRPr="0065519F">
              <w:rPr>
                <w:b w:val="0"/>
                <w:iCs/>
                <w:color w:val="auto"/>
              </w:rPr>
              <w:t xml:space="preserve"> concludes that the provided details are in order, then the </w:t>
            </w:r>
            <w:r>
              <w:rPr>
                <w:b w:val="0"/>
                <w:iCs/>
                <w:color w:val="auto"/>
              </w:rPr>
              <w:t>Verifier</w:t>
            </w:r>
            <w:r w:rsidRPr="0065519F">
              <w:rPr>
                <w:b w:val="0"/>
                <w:iCs/>
                <w:color w:val="auto"/>
              </w:rPr>
              <w:t xml:space="preserve"> can approve the </w:t>
            </w:r>
            <w:r>
              <w:rPr>
                <w:b w:val="0"/>
                <w:iCs/>
                <w:color w:val="auto"/>
              </w:rPr>
              <w:t>Authorization</w:t>
            </w:r>
            <w:r w:rsidRPr="0065519F">
              <w:rPr>
                <w:b w:val="0"/>
                <w:iCs/>
                <w:color w:val="auto"/>
              </w:rPr>
              <w:t xml:space="preserve">. In this case, System will </w:t>
            </w:r>
            <w:r>
              <w:rPr>
                <w:b w:val="0"/>
                <w:iCs/>
                <w:color w:val="auto"/>
              </w:rPr>
              <w:t>authorize the CFA to act on behalf of the Trader.</w:t>
            </w:r>
          </w:p>
          <w:p w14:paraId="2A2577BB" w14:textId="77777777" w:rsidR="00C543C0" w:rsidRPr="00911DD6" w:rsidRDefault="00C543C0" w:rsidP="00C10927">
            <w:pPr>
              <w:tabs>
                <w:tab w:val="clear" w:pos="360"/>
              </w:tabs>
              <w:rPr>
                <w:bCs w:val="0"/>
                <w:iCs/>
                <w:color w:val="auto"/>
              </w:rPr>
            </w:pPr>
            <w:r>
              <w:rPr>
                <w:b w:val="0"/>
                <w:iCs/>
                <w:color w:val="auto"/>
              </w:rPr>
              <w:t xml:space="preserve">After approval, System will send a notification to the Trader and the CFA. </w:t>
            </w:r>
          </w:p>
        </w:tc>
      </w:tr>
      <w:tr w:rsidR="00C543C0" w:rsidRPr="0065519F" w14:paraId="1682325F" w14:textId="77777777" w:rsidTr="00C109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tcPr>
          <w:p w14:paraId="1396AD47" w14:textId="77777777" w:rsidR="00C543C0" w:rsidRPr="0065519F" w:rsidRDefault="00C543C0" w:rsidP="00C10927">
            <w:pPr>
              <w:tabs>
                <w:tab w:val="clear" w:pos="360"/>
              </w:tabs>
              <w:rPr>
                <w:b w:val="0"/>
                <w:iCs/>
              </w:rPr>
            </w:pPr>
            <w:r w:rsidRPr="0065519F">
              <w:rPr>
                <w:iCs/>
                <w:color w:val="auto"/>
              </w:rPr>
              <w:t xml:space="preserve">P05: </w:t>
            </w:r>
            <w:r>
              <w:rPr>
                <w:iCs/>
                <w:color w:val="auto"/>
              </w:rPr>
              <w:t>Submit Documents on behalf of Trader</w:t>
            </w:r>
          </w:p>
        </w:tc>
      </w:tr>
      <w:tr w:rsidR="00C543C0" w:rsidRPr="0065519F" w14:paraId="5DA5DAA0" w14:textId="77777777" w:rsidTr="00C10927">
        <w:tc>
          <w:tcPr>
            <w:cnfStyle w:val="001000000000" w:firstRow="0" w:lastRow="0" w:firstColumn="1" w:lastColumn="0" w:oddVBand="0" w:evenVBand="0" w:oddHBand="0" w:evenHBand="0" w:firstRowFirstColumn="0" w:firstRowLastColumn="0" w:lastRowFirstColumn="0" w:lastRowLastColumn="0"/>
            <w:tcW w:w="5000" w:type="pct"/>
          </w:tcPr>
          <w:p w14:paraId="798EA9E1" w14:textId="77777777" w:rsidR="0019536B" w:rsidRDefault="00C543C0" w:rsidP="00C10927">
            <w:pPr>
              <w:tabs>
                <w:tab w:val="clear" w:pos="360"/>
              </w:tabs>
              <w:rPr>
                <w:bCs w:val="0"/>
                <w:iCs/>
                <w:color w:val="auto"/>
              </w:rPr>
            </w:pPr>
            <w:r>
              <w:rPr>
                <w:b w:val="0"/>
                <w:iCs/>
                <w:color w:val="auto"/>
              </w:rPr>
              <w:t xml:space="preserve">After approval and receipt of notification, the </w:t>
            </w:r>
            <w:r w:rsidR="0019536B">
              <w:rPr>
                <w:b w:val="0"/>
                <w:iCs/>
                <w:color w:val="auto"/>
              </w:rPr>
              <w:t>following actions are possible</w:t>
            </w:r>
          </w:p>
          <w:p w14:paraId="1BD3151F" w14:textId="19E2D1B9" w:rsidR="00C543C0" w:rsidRPr="005D2C91" w:rsidRDefault="0019536B" w:rsidP="0019536B">
            <w:pPr>
              <w:pStyle w:val="ListParagraph"/>
              <w:numPr>
                <w:ilvl w:val="6"/>
                <w:numId w:val="40"/>
              </w:numPr>
              <w:tabs>
                <w:tab w:val="clear" w:pos="360"/>
              </w:tabs>
              <w:ind w:left="599" w:hanging="425"/>
              <w:rPr>
                <w:b w:val="0"/>
                <w:bCs w:val="0"/>
                <w:iCs/>
                <w:color w:val="000000" w:themeColor="text1"/>
              </w:rPr>
            </w:pPr>
            <w:r w:rsidRPr="005D2C91">
              <w:rPr>
                <w:b w:val="0"/>
                <w:bCs w:val="0"/>
                <w:iCs/>
                <w:color w:val="000000" w:themeColor="text1"/>
              </w:rPr>
              <w:t xml:space="preserve">In case of new Authorization, </w:t>
            </w:r>
            <w:r w:rsidR="00C543C0" w:rsidRPr="005D2C91">
              <w:rPr>
                <w:b w:val="0"/>
                <w:bCs w:val="0"/>
                <w:iCs/>
                <w:color w:val="000000" w:themeColor="text1"/>
              </w:rPr>
              <w:t>CFA can submit Declaration and other Trade related Documents in eCMS. System will present a list of authorized TPN’s for the CFA to choose from while creating a transaction in the System on behalf of the Trader.</w:t>
            </w:r>
          </w:p>
          <w:p w14:paraId="0BDDF8FE" w14:textId="0D6156E6" w:rsidR="00C543C0" w:rsidRPr="005D2C91" w:rsidRDefault="0019536B" w:rsidP="005D2C91">
            <w:pPr>
              <w:pStyle w:val="ListParagraph"/>
              <w:numPr>
                <w:ilvl w:val="6"/>
                <w:numId w:val="40"/>
              </w:numPr>
              <w:tabs>
                <w:tab w:val="clear" w:pos="360"/>
              </w:tabs>
              <w:ind w:left="599" w:hanging="425"/>
              <w:rPr>
                <w:b w:val="0"/>
                <w:bCs w:val="0"/>
                <w:iCs/>
                <w:color w:val="000000" w:themeColor="text1"/>
              </w:rPr>
            </w:pPr>
            <w:r w:rsidRPr="005D2C91">
              <w:rPr>
                <w:b w:val="0"/>
                <w:bCs w:val="0"/>
                <w:iCs/>
                <w:color w:val="000000" w:themeColor="text1"/>
              </w:rPr>
              <w:t>In case of Cancellation of existing Authorization, the CFA cannot select the TPN and cannot submit for the Trader.</w:t>
            </w:r>
          </w:p>
        </w:tc>
      </w:tr>
    </w:tbl>
    <w:p w14:paraId="3EC1085D" w14:textId="77777777" w:rsidR="00C543C0" w:rsidRDefault="00C543C0" w:rsidP="00C543C0"/>
    <w:p w14:paraId="0E6AA244" w14:textId="77777777" w:rsidR="00C543C0" w:rsidRDefault="00C543C0" w:rsidP="00C543C0">
      <w:pPr>
        <w:rPr>
          <w:b/>
          <w:bCs/>
        </w:rPr>
      </w:pPr>
    </w:p>
    <w:p w14:paraId="2BDFD34F" w14:textId="77777777" w:rsidR="00C543C0" w:rsidRDefault="00C543C0" w:rsidP="00C543C0">
      <w:pPr>
        <w:rPr>
          <w:b/>
          <w:bCs/>
        </w:rPr>
      </w:pPr>
      <w:r w:rsidRPr="004E2C75">
        <w:rPr>
          <w:b/>
          <w:bCs/>
        </w:rPr>
        <w:t>Additional Functionality</w:t>
      </w:r>
    </w:p>
    <w:p w14:paraId="44BA57EA" w14:textId="77777777" w:rsidR="00C543C0" w:rsidRDefault="00C543C0" w:rsidP="00C543C0">
      <w:pPr>
        <w:rPr>
          <w:b/>
          <w:bCs/>
        </w:rPr>
      </w:pPr>
    </w:p>
    <w:tbl>
      <w:tblPr>
        <w:tblStyle w:val="GridTable1Light-Accent2"/>
        <w:tblW w:w="8642" w:type="dxa"/>
        <w:tblLook w:val="01A0" w:firstRow="1" w:lastRow="0" w:firstColumn="1" w:lastColumn="1" w:noHBand="0" w:noVBand="0"/>
      </w:tblPr>
      <w:tblGrid>
        <w:gridCol w:w="567"/>
        <w:gridCol w:w="8075"/>
      </w:tblGrid>
      <w:tr w:rsidR="00C543C0" w:rsidRPr="00EA182F" w14:paraId="7170524E" w14:textId="77777777" w:rsidTr="00C109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3BCB7A29" w14:textId="77777777" w:rsidR="00C543C0" w:rsidRPr="00E4274B" w:rsidRDefault="00C543C0" w:rsidP="00C10927">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8075" w:type="dxa"/>
          </w:tcPr>
          <w:p w14:paraId="081A3BAF" w14:textId="77777777" w:rsidR="00C543C0" w:rsidRPr="00E4274B" w:rsidRDefault="00C543C0" w:rsidP="00C10927">
            <w:pPr>
              <w:spacing w:after="60"/>
              <w:rPr>
                <w:b/>
              </w:rPr>
            </w:pPr>
            <w:r>
              <w:t>Additional Functionality</w:t>
            </w:r>
          </w:p>
        </w:tc>
      </w:tr>
      <w:tr w:rsidR="00C543C0" w:rsidRPr="00EA182F" w14:paraId="334DFE17" w14:textId="77777777" w:rsidTr="00C10927">
        <w:tc>
          <w:tcPr>
            <w:cnfStyle w:val="001000000000" w:firstRow="0" w:lastRow="0" w:firstColumn="1" w:lastColumn="0" w:oddVBand="0" w:evenVBand="0" w:oddHBand="0" w:evenHBand="0" w:firstRowFirstColumn="0" w:firstRowLastColumn="0" w:lastRowFirstColumn="0" w:lastRowLastColumn="0"/>
            <w:tcW w:w="567" w:type="dxa"/>
          </w:tcPr>
          <w:p w14:paraId="4B4CDEEE" w14:textId="3417FEB9" w:rsidR="00C543C0" w:rsidRDefault="00C543C0" w:rsidP="00C10927">
            <w:pPr>
              <w:pStyle w:val="StyleBodyTextCenturyGothic10ptNotItalicAuto"/>
            </w:pPr>
          </w:p>
        </w:tc>
        <w:tc>
          <w:tcPr>
            <w:cnfStyle w:val="000100000000" w:firstRow="0" w:lastRow="0" w:firstColumn="0" w:lastColumn="1" w:oddVBand="0" w:evenVBand="0" w:oddHBand="0" w:evenHBand="0" w:firstRowFirstColumn="0" w:firstRowLastColumn="0" w:lastRowFirstColumn="0" w:lastRowLastColumn="0"/>
            <w:tcW w:w="8075" w:type="dxa"/>
          </w:tcPr>
          <w:p w14:paraId="5F113C95" w14:textId="2422EBB9" w:rsidR="00C543C0" w:rsidRPr="008D028B" w:rsidRDefault="004B1AF7" w:rsidP="00C10927">
            <w:r>
              <w:t>N/A</w:t>
            </w:r>
          </w:p>
        </w:tc>
      </w:tr>
    </w:tbl>
    <w:p w14:paraId="58BAC4D6" w14:textId="77777777" w:rsidR="00C543C0" w:rsidRPr="004E2C75" w:rsidRDefault="00C543C0" w:rsidP="00C543C0">
      <w:pPr>
        <w:rPr>
          <w:b/>
          <w:bCs/>
        </w:rPr>
      </w:pPr>
    </w:p>
    <w:p w14:paraId="101E31CB" w14:textId="77777777" w:rsidR="00C543C0" w:rsidRDefault="00C543C0" w:rsidP="00C543C0">
      <w:pPr>
        <w:tabs>
          <w:tab w:val="clear" w:pos="360"/>
          <w:tab w:val="left" w:pos="284"/>
        </w:tabs>
        <w:rPr>
          <w:b/>
          <w:bCs/>
        </w:rPr>
      </w:pPr>
    </w:p>
    <w:p w14:paraId="7168E95F" w14:textId="77777777" w:rsidR="00C543C0" w:rsidRDefault="00C543C0" w:rsidP="00C543C0">
      <w:pPr>
        <w:pStyle w:val="Heading3"/>
        <w:numPr>
          <w:ilvl w:val="2"/>
          <w:numId w:val="12"/>
        </w:numPr>
      </w:pPr>
      <w:r>
        <w:t>Business Validation</w:t>
      </w:r>
    </w:p>
    <w:tbl>
      <w:tblPr>
        <w:tblStyle w:val="GridTable1Light-Accent2"/>
        <w:tblW w:w="8642" w:type="dxa"/>
        <w:tblLook w:val="01A0" w:firstRow="1" w:lastRow="0" w:firstColumn="1" w:lastColumn="1" w:noHBand="0" w:noVBand="0"/>
      </w:tblPr>
      <w:tblGrid>
        <w:gridCol w:w="567"/>
        <w:gridCol w:w="8075"/>
      </w:tblGrid>
      <w:tr w:rsidR="00C543C0" w:rsidRPr="00EA182F" w14:paraId="676D7902" w14:textId="77777777" w:rsidTr="00C109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60CDDD4B" w14:textId="77777777" w:rsidR="00C543C0" w:rsidRPr="00E4274B" w:rsidRDefault="00C543C0" w:rsidP="00C10927">
            <w:pPr>
              <w:spacing w:after="60"/>
              <w:rPr>
                <w:b/>
              </w:rPr>
            </w:pPr>
            <w:r w:rsidRPr="00E4274B">
              <w:t>S/N</w:t>
            </w:r>
          </w:p>
        </w:tc>
        <w:tc>
          <w:tcPr>
            <w:cnfStyle w:val="000100000000" w:firstRow="0" w:lastRow="0" w:firstColumn="0" w:lastColumn="1" w:oddVBand="0" w:evenVBand="0" w:oddHBand="0" w:evenHBand="0" w:firstRowFirstColumn="0" w:firstRowLastColumn="0" w:lastRowFirstColumn="0" w:lastRowLastColumn="0"/>
            <w:tcW w:w="8075" w:type="dxa"/>
          </w:tcPr>
          <w:p w14:paraId="54AF62C8" w14:textId="77777777" w:rsidR="00C543C0" w:rsidRPr="00E4274B" w:rsidRDefault="00C543C0" w:rsidP="00C10927">
            <w:pPr>
              <w:spacing w:after="60"/>
              <w:rPr>
                <w:b/>
              </w:rPr>
            </w:pPr>
            <w:r w:rsidRPr="00E4274B">
              <w:t>Validation Rules</w:t>
            </w:r>
          </w:p>
        </w:tc>
      </w:tr>
      <w:tr w:rsidR="00C543C0" w:rsidRPr="00EA182F" w14:paraId="5F88E3F1" w14:textId="77777777" w:rsidTr="00C10927">
        <w:tc>
          <w:tcPr>
            <w:cnfStyle w:val="001000000000" w:firstRow="0" w:lastRow="0" w:firstColumn="1" w:lastColumn="0" w:oddVBand="0" w:evenVBand="0" w:oddHBand="0" w:evenHBand="0" w:firstRowFirstColumn="0" w:firstRowLastColumn="0" w:lastRowFirstColumn="0" w:lastRowLastColumn="0"/>
            <w:tcW w:w="567" w:type="dxa"/>
          </w:tcPr>
          <w:p w14:paraId="6DC82035" w14:textId="77777777" w:rsidR="00C543C0" w:rsidRPr="00E4274B" w:rsidRDefault="00C543C0" w:rsidP="00C10927">
            <w:pPr>
              <w:pStyle w:val="StyleBodyTextCenturyGothic10ptNotItalicAuto"/>
            </w:pPr>
            <w:r>
              <w:t>1.</w:t>
            </w:r>
          </w:p>
        </w:tc>
        <w:tc>
          <w:tcPr>
            <w:cnfStyle w:val="000100000000" w:firstRow="0" w:lastRow="0" w:firstColumn="0" w:lastColumn="1" w:oddVBand="0" w:evenVBand="0" w:oddHBand="0" w:evenHBand="0" w:firstRowFirstColumn="0" w:firstRowLastColumn="0" w:lastRowFirstColumn="0" w:lastRowLastColumn="0"/>
            <w:tcW w:w="8075" w:type="dxa"/>
          </w:tcPr>
          <w:p w14:paraId="31889355" w14:textId="77777777" w:rsidR="00C543C0" w:rsidRPr="00E4274B" w:rsidRDefault="00C543C0" w:rsidP="00C10927">
            <w:pPr>
              <w:pStyle w:val="StyleBodyTextCenturyGothic10ptNotItalicAuto1"/>
              <w:rPr>
                <w:iCs/>
              </w:rPr>
            </w:pPr>
            <w:r>
              <w:rPr>
                <w:iCs/>
              </w:rPr>
              <w:t>Trader can apply only one authorization for one CFA at one time. However, trader can submit multiple authorization but for different CFA at the same time.</w:t>
            </w:r>
          </w:p>
        </w:tc>
      </w:tr>
      <w:tr w:rsidR="00C543C0" w:rsidRPr="00EA182F" w14:paraId="0A2E2A72" w14:textId="77777777" w:rsidTr="00C10927">
        <w:tc>
          <w:tcPr>
            <w:cnfStyle w:val="001000000000" w:firstRow="0" w:lastRow="0" w:firstColumn="1" w:lastColumn="0" w:oddVBand="0" w:evenVBand="0" w:oddHBand="0" w:evenHBand="0" w:firstRowFirstColumn="0" w:firstRowLastColumn="0" w:lastRowFirstColumn="0" w:lastRowLastColumn="0"/>
            <w:tcW w:w="567" w:type="dxa"/>
          </w:tcPr>
          <w:p w14:paraId="219D7A02" w14:textId="77777777" w:rsidR="00C543C0" w:rsidRPr="00E4274B" w:rsidRDefault="00C543C0" w:rsidP="00C10927">
            <w:pPr>
              <w:pStyle w:val="StyleBodyTextCenturyGothic10ptNotItalicAuto"/>
            </w:pPr>
            <w:r>
              <w:t>2.</w:t>
            </w:r>
          </w:p>
        </w:tc>
        <w:tc>
          <w:tcPr>
            <w:cnfStyle w:val="000100000000" w:firstRow="0" w:lastRow="0" w:firstColumn="0" w:lastColumn="1" w:oddVBand="0" w:evenVBand="0" w:oddHBand="0" w:evenHBand="0" w:firstRowFirstColumn="0" w:firstRowLastColumn="0" w:lastRowFirstColumn="0" w:lastRowLastColumn="0"/>
            <w:tcW w:w="8075" w:type="dxa"/>
          </w:tcPr>
          <w:p w14:paraId="315E4FF5" w14:textId="77777777" w:rsidR="00C543C0" w:rsidRDefault="00C543C0" w:rsidP="00C10927">
            <w:pPr>
              <w:pStyle w:val="StyleBodyTextCenturyGothic10ptNotItalicAuto1"/>
              <w:rPr>
                <w:iCs/>
              </w:rPr>
            </w:pPr>
            <w:r>
              <w:rPr>
                <w:iCs/>
              </w:rPr>
              <w:t>Rejected Application cannot be amended and re-submitted.</w:t>
            </w:r>
          </w:p>
        </w:tc>
      </w:tr>
      <w:tr w:rsidR="00C543C0" w:rsidRPr="00EA182F" w14:paraId="5B0F1A14" w14:textId="77777777" w:rsidTr="00C10927">
        <w:tc>
          <w:tcPr>
            <w:cnfStyle w:val="001000000000" w:firstRow="0" w:lastRow="0" w:firstColumn="1" w:lastColumn="0" w:oddVBand="0" w:evenVBand="0" w:oddHBand="0" w:evenHBand="0" w:firstRowFirstColumn="0" w:firstRowLastColumn="0" w:lastRowFirstColumn="0" w:lastRowLastColumn="0"/>
            <w:tcW w:w="567" w:type="dxa"/>
          </w:tcPr>
          <w:p w14:paraId="281F12FC" w14:textId="77777777" w:rsidR="00C543C0" w:rsidRDefault="00C543C0" w:rsidP="00C10927">
            <w:pPr>
              <w:pStyle w:val="StyleBodyTextCenturyGothic10ptNotItalicAuto"/>
            </w:pPr>
            <w:r>
              <w:t>3.</w:t>
            </w:r>
          </w:p>
        </w:tc>
        <w:tc>
          <w:tcPr>
            <w:cnfStyle w:val="000100000000" w:firstRow="0" w:lastRow="0" w:firstColumn="0" w:lastColumn="1" w:oddVBand="0" w:evenVBand="0" w:oddHBand="0" w:evenHBand="0" w:firstRowFirstColumn="0" w:firstRowLastColumn="0" w:lastRowFirstColumn="0" w:lastRowLastColumn="0"/>
            <w:tcW w:w="8075" w:type="dxa"/>
          </w:tcPr>
          <w:p w14:paraId="4B281088" w14:textId="77777777" w:rsidR="00C543C0" w:rsidRDefault="00C543C0" w:rsidP="00C10927">
            <w:pPr>
              <w:pStyle w:val="StyleBodyTextCenturyGothic10ptNotItalicAuto1"/>
              <w:rPr>
                <w:iCs/>
              </w:rPr>
            </w:pPr>
            <w:r>
              <w:rPr>
                <w:iCs/>
              </w:rPr>
              <w:t>If a CFA is already authorized for a Trader, the trader cannot submit another authorization for the same CFA.</w:t>
            </w:r>
          </w:p>
        </w:tc>
      </w:tr>
      <w:tr w:rsidR="00C543C0" w:rsidRPr="00EA182F" w14:paraId="2434B40E" w14:textId="77777777" w:rsidTr="00C10927">
        <w:tc>
          <w:tcPr>
            <w:cnfStyle w:val="001000000000" w:firstRow="0" w:lastRow="0" w:firstColumn="1" w:lastColumn="0" w:oddVBand="0" w:evenVBand="0" w:oddHBand="0" w:evenHBand="0" w:firstRowFirstColumn="0" w:firstRowLastColumn="0" w:lastRowFirstColumn="0" w:lastRowLastColumn="0"/>
            <w:tcW w:w="567" w:type="dxa"/>
          </w:tcPr>
          <w:p w14:paraId="6D6867F3" w14:textId="77777777" w:rsidR="00C543C0" w:rsidRDefault="00C543C0" w:rsidP="00C10927">
            <w:pPr>
              <w:pStyle w:val="StyleBodyTextCenturyGothic10ptNotItalicAuto"/>
            </w:pPr>
            <w:r>
              <w:t>4.</w:t>
            </w:r>
          </w:p>
        </w:tc>
        <w:tc>
          <w:tcPr>
            <w:cnfStyle w:val="000100000000" w:firstRow="0" w:lastRow="0" w:firstColumn="0" w:lastColumn="1" w:oddVBand="0" w:evenVBand="0" w:oddHBand="0" w:evenHBand="0" w:firstRowFirstColumn="0" w:firstRowLastColumn="0" w:lastRowFirstColumn="0" w:lastRowLastColumn="0"/>
            <w:tcW w:w="8075" w:type="dxa"/>
          </w:tcPr>
          <w:p w14:paraId="5968CAB0" w14:textId="77777777" w:rsidR="00C543C0" w:rsidRDefault="00C543C0" w:rsidP="00C10927">
            <w:pPr>
              <w:pStyle w:val="StyleBodyTextCenturyGothic10ptNotItalicAuto1"/>
              <w:rPr>
                <w:iCs/>
              </w:rPr>
            </w:pPr>
            <w:r>
              <w:rPr>
                <w:iCs/>
              </w:rPr>
              <w:t>If during Customs review and, in the meantime, if the CFA is not active in the System for any reason, then System will not allow the approval to go through and Customs Verifier will need to reject the application.</w:t>
            </w:r>
          </w:p>
        </w:tc>
      </w:tr>
      <w:tr w:rsidR="0019536B" w:rsidRPr="00EA182F" w14:paraId="1F0601F5" w14:textId="77777777" w:rsidTr="00C10927">
        <w:tc>
          <w:tcPr>
            <w:cnfStyle w:val="001000000000" w:firstRow="0" w:lastRow="0" w:firstColumn="1" w:lastColumn="0" w:oddVBand="0" w:evenVBand="0" w:oddHBand="0" w:evenHBand="0" w:firstRowFirstColumn="0" w:firstRowLastColumn="0" w:lastRowFirstColumn="0" w:lastRowLastColumn="0"/>
            <w:tcW w:w="567" w:type="dxa"/>
          </w:tcPr>
          <w:p w14:paraId="35805D1C" w14:textId="4485D711" w:rsidR="0019536B" w:rsidRDefault="0019536B" w:rsidP="00C10927">
            <w:pPr>
              <w:pStyle w:val="StyleBodyTextCenturyGothic10ptNotItalicAuto"/>
            </w:pPr>
            <w:r>
              <w:t>5</w:t>
            </w:r>
          </w:p>
        </w:tc>
        <w:tc>
          <w:tcPr>
            <w:cnfStyle w:val="000100000000" w:firstRow="0" w:lastRow="0" w:firstColumn="0" w:lastColumn="1" w:oddVBand="0" w:evenVBand="0" w:oddHBand="0" w:evenHBand="0" w:firstRowFirstColumn="0" w:firstRowLastColumn="0" w:lastRowFirstColumn="0" w:lastRowLastColumn="0"/>
            <w:tcW w:w="8075" w:type="dxa"/>
          </w:tcPr>
          <w:p w14:paraId="1880C4AE" w14:textId="26AAE62A" w:rsidR="0019536B" w:rsidRDefault="0019536B" w:rsidP="00C10927">
            <w:pPr>
              <w:pStyle w:val="StyleBodyTextCenturyGothic10ptNotItalicAuto1"/>
              <w:rPr>
                <w:iCs/>
              </w:rPr>
            </w:pPr>
            <w:r>
              <w:rPr>
                <w:iCs/>
              </w:rPr>
              <w:t>Cancellation can be applied only if the CFA is previously authorized by the Trader.</w:t>
            </w:r>
          </w:p>
        </w:tc>
      </w:tr>
    </w:tbl>
    <w:p w14:paraId="76A163F1" w14:textId="04DB3192" w:rsidR="005B3123" w:rsidRPr="005D2C91" w:rsidRDefault="00C543C0">
      <w:pPr>
        <w:tabs>
          <w:tab w:val="clear" w:pos="360"/>
        </w:tabs>
        <w:jc w:val="left"/>
      </w:pPr>
      <w:r>
        <w:br w:type="page"/>
      </w:r>
    </w:p>
    <w:p w14:paraId="08484E22" w14:textId="00206A79" w:rsidR="00D56763" w:rsidRPr="00006A96" w:rsidRDefault="00D56763" w:rsidP="003E2550">
      <w:pPr>
        <w:pStyle w:val="Heading1"/>
      </w:pPr>
      <w:bookmarkStart w:id="1428" w:name="_Toc81226573"/>
      <w:r>
        <w:lastRenderedPageBreak/>
        <w:t>Appendix A</w:t>
      </w:r>
      <w:bookmarkEnd w:id="1414"/>
      <w:bookmarkEnd w:id="1415"/>
      <w:bookmarkEnd w:id="1416"/>
      <w:bookmarkEnd w:id="1417"/>
      <w:bookmarkEnd w:id="1418"/>
      <w:bookmarkEnd w:id="1419"/>
      <w:bookmarkEnd w:id="1420"/>
      <w:bookmarkEnd w:id="1421"/>
      <w:bookmarkEnd w:id="1422"/>
      <w:bookmarkEnd w:id="1423"/>
      <w:bookmarkEnd w:id="1424"/>
      <w:bookmarkEnd w:id="1425"/>
      <w:bookmarkEnd w:id="1428"/>
    </w:p>
    <w:p w14:paraId="5B97A3E8" w14:textId="31E0DE2D" w:rsidR="004E7AEA" w:rsidRDefault="004E7AEA" w:rsidP="008F085B">
      <w:pPr>
        <w:rPr>
          <w:color w:val="000000"/>
          <w:lang w:val="en-SG" w:eastAsia="en-SG"/>
        </w:rPr>
      </w:pPr>
    </w:p>
    <w:p w14:paraId="1D1FEC8A" w14:textId="36ED79E5" w:rsidR="00D56763" w:rsidRPr="00730DE7" w:rsidRDefault="00743A2D" w:rsidP="00E04D97">
      <w:pPr>
        <w:pStyle w:val="Heading2"/>
        <w:numPr>
          <w:ilvl w:val="0"/>
          <w:numId w:val="10"/>
        </w:numPr>
        <w:ind w:hanging="720"/>
        <w:rPr>
          <w:rStyle w:val="IntenseReference"/>
          <w:color w:val="000000" w:themeColor="text1"/>
        </w:rPr>
      </w:pPr>
      <w:bookmarkStart w:id="1429" w:name="_Toc81226574"/>
      <w:r>
        <w:rPr>
          <w:rStyle w:val="IntenseReference"/>
          <w:color w:val="000000" w:themeColor="text1"/>
        </w:rPr>
        <w:t>Configuration blueprint (CBP)</w:t>
      </w:r>
      <w:bookmarkEnd w:id="1429"/>
    </w:p>
    <w:p w14:paraId="56762F82" w14:textId="1089ADBD" w:rsidR="0026471D" w:rsidRPr="0026471D" w:rsidRDefault="0026471D" w:rsidP="00A25162">
      <w:pPr>
        <w:pStyle w:val="ListParagraph"/>
        <w:rPr>
          <w:color w:val="000000"/>
          <w:lang w:val="en-SG" w:eastAsia="en-SG"/>
        </w:rPr>
      </w:pPr>
    </w:p>
    <w:p w14:paraId="4A5423F1" w14:textId="476C5810" w:rsidR="0026471D" w:rsidRDefault="00C65EA4" w:rsidP="001C23D7">
      <w:pPr>
        <w:rPr>
          <w:color w:val="000000"/>
          <w:lang w:val="en-SG" w:eastAsia="en-SG"/>
        </w:rPr>
      </w:pPr>
      <w:r w:rsidRPr="001C23D7">
        <w:rPr>
          <w:color w:val="000000"/>
          <w:lang w:val="en-SG" w:eastAsia="en-SG"/>
        </w:rPr>
        <w:t xml:space="preserve">Configuration Blueprint (CBP) for </w:t>
      </w:r>
      <w:r w:rsidR="007C44DC" w:rsidRPr="001C23D7">
        <w:rPr>
          <w:color w:val="000000"/>
          <w:lang w:val="en-SG" w:eastAsia="en-SG"/>
        </w:rPr>
        <w:t>ACT and Exemption</w:t>
      </w:r>
    </w:p>
    <w:p w14:paraId="227B3F72" w14:textId="77777777" w:rsidR="004B3628" w:rsidRDefault="004B3628" w:rsidP="001C23D7">
      <w:pPr>
        <w:rPr>
          <w:color w:val="000000"/>
          <w:lang w:val="en-SG" w:eastAsia="en-SG"/>
        </w:rPr>
      </w:pPr>
    </w:p>
    <w:p w14:paraId="60A16462" w14:textId="40AC0F55" w:rsidR="004B3628" w:rsidRDefault="005B2AC6" w:rsidP="00743A2D">
      <w:r>
        <w:object w:dxaOrig="1376" w:dyaOrig="905" w14:anchorId="7AB66F7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8.8pt;height:45.55pt" o:ole="">
            <v:imagedata r:id="rId23" o:title=""/>
          </v:shape>
          <o:OLEObject Type="Embed" ProgID="Excel.Sheet.12" ShapeID="_x0000_i1025" DrawAspect="Icon" ObjectID="_1693074816" r:id="rId24"/>
        </w:object>
      </w:r>
    </w:p>
    <w:p w14:paraId="5B6D5872" w14:textId="65A19F56" w:rsidR="004E2C75" w:rsidRDefault="004E2C75" w:rsidP="00743A2D">
      <w:pPr>
        <w:rPr>
          <w:color w:val="000000"/>
          <w:lang w:val="en-SG" w:eastAsia="en-SG"/>
        </w:rPr>
      </w:pPr>
    </w:p>
    <w:p w14:paraId="4512A0C4" w14:textId="155C6AE3" w:rsidR="00BB108D" w:rsidRPr="00730DE7" w:rsidRDefault="00BB108D" w:rsidP="00BB108D">
      <w:pPr>
        <w:pStyle w:val="Heading2"/>
        <w:numPr>
          <w:ilvl w:val="0"/>
          <w:numId w:val="10"/>
        </w:numPr>
        <w:ind w:hanging="720"/>
        <w:rPr>
          <w:rStyle w:val="IntenseReference"/>
          <w:color w:val="000000" w:themeColor="text1"/>
        </w:rPr>
      </w:pPr>
      <w:bookmarkStart w:id="1430" w:name="_Toc81226575"/>
      <w:r>
        <w:rPr>
          <w:rStyle w:val="IntenseReference"/>
          <w:color w:val="000000" w:themeColor="text1"/>
        </w:rPr>
        <w:t>Types of Exemption</w:t>
      </w:r>
      <w:bookmarkEnd w:id="1430"/>
    </w:p>
    <w:p w14:paraId="046AA28D" w14:textId="1AC14149" w:rsidR="00BB108D" w:rsidRDefault="00BB108D" w:rsidP="00743A2D">
      <w:pPr>
        <w:rPr>
          <w:color w:val="000000"/>
          <w:lang w:val="en-SG" w:eastAsia="en-SG"/>
        </w:rPr>
      </w:pPr>
    </w:p>
    <w:p w14:paraId="02F25096" w14:textId="250A2D69" w:rsidR="00BB108D" w:rsidRDefault="00BB108D" w:rsidP="00743A2D">
      <w:pPr>
        <w:rPr>
          <w:color w:val="000000"/>
          <w:lang w:val="en-SG" w:eastAsia="en-SG"/>
        </w:rPr>
      </w:pPr>
    </w:p>
    <w:p w14:paraId="127CE15A" w14:textId="01DC7071" w:rsidR="00BB108D" w:rsidRDefault="00BB108D" w:rsidP="00743A2D">
      <w:pPr>
        <w:rPr>
          <w:color w:val="000000"/>
          <w:lang w:val="en-SG" w:eastAsia="en-SG"/>
        </w:rPr>
      </w:pPr>
      <w:r>
        <w:rPr>
          <w:noProof/>
        </w:rPr>
        <w:drawing>
          <wp:inline distT="0" distB="0" distL="0" distR="0" wp14:anchorId="0903F58F" wp14:editId="15CBE0E3">
            <wp:extent cx="5486400" cy="408686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86400" cy="4086860"/>
                    </a:xfrm>
                    <a:prstGeom prst="rect">
                      <a:avLst/>
                    </a:prstGeom>
                  </pic:spPr>
                </pic:pic>
              </a:graphicData>
            </a:graphic>
          </wp:inline>
        </w:drawing>
      </w:r>
    </w:p>
    <w:p w14:paraId="41BA5F26" w14:textId="23D4FFE8" w:rsidR="0017538E" w:rsidRDefault="0017538E" w:rsidP="0017538E">
      <w:pPr>
        <w:rPr>
          <w:color w:val="000000"/>
          <w:lang w:val="en-SG" w:eastAsia="en-SG"/>
        </w:rPr>
      </w:pPr>
      <w:r>
        <w:rPr>
          <w:color w:val="000000"/>
          <w:lang w:val="en-SG" w:eastAsia="en-SG"/>
        </w:rPr>
        <w:t>Additionally, Exemption Type “Refund Exemption” shall also be included</w:t>
      </w:r>
    </w:p>
    <w:tbl>
      <w:tblPr>
        <w:tblStyle w:val="GridTable1Light-Accent210"/>
        <w:tblW w:w="0" w:type="auto"/>
        <w:tblLook w:val="04A0" w:firstRow="1" w:lastRow="0" w:firstColumn="1" w:lastColumn="0" w:noHBand="0" w:noVBand="1"/>
      </w:tblPr>
      <w:tblGrid>
        <w:gridCol w:w="704"/>
        <w:gridCol w:w="2172"/>
        <w:gridCol w:w="1438"/>
        <w:gridCol w:w="1438"/>
        <w:gridCol w:w="1439"/>
        <w:gridCol w:w="1439"/>
      </w:tblGrid>
      <w:tr w:rsidR="0017538E" w:rsidRPr="0017538E" w14:paraId="47218115" w14:textId="77777777" w:rsidTr="001753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427CFEB0" w14:textId="6183F8F4" w:rsidR="0017538E" w:rsidRPr="0017538E" w:rsidRDefault="0017538E" w:rsidP="00743A2D">
            <w:pPr>
              <w:rPr>
                <w:b/>
                <w:bCs w:val="0"/>
                <w:color w:val="000000"/>
                <w:sz w:val="18"/>
                <w:szCs w:val="18"/>
                <w:lang w:val="en-SG" w:eastAsia="en-SG"/>
              </w:rPr>
            </w:pPr>
            <w:r w:rsidRPr="0017538E">
              <w:rPr>
                <w:b/>
                <w:bCs w:val="0"/>
                <w:color w:val="000000"/>
                <w:sz w:val="18"/>
                <w:szCs w:val="18"/>
                <w:lang w:val="en-SG" w:eastAsia="en-SG"/>
              </w:rPr>
              <w:t>Sl.No</w:t>
            </w:r>
          </w:p>
        </w:tc>
        <w:tc>
          <w:tcPr>
            <w:tcW w:w="2172" w:type="dxa"/>
          </w:tcPr>
          <w:p w14:paraId="504382FF" w14:textId="667A292E" w:rsidR="0017538E" w:rsidRPr="0017538E" w:rsidRDefault="0017538E" w:rsidP="00743A2D">
            <w:pPr>
              <w:cnfStyle w:val="100000000000" w:firstRow="1" w:lastRow="0" w:firstColumn="0" w:lastColumn="0" w:oddVBand="0" w:evenVBand="0" w:oddHBand="0" w:evenHBand="0" w:firstRowFirstColumn="0" w:firstRowLastColumn="0" w:lastRowFirstColumn="0" w:lastRowLastColumn="0"/>
              <w:rPr>
                <w:b/>
                <w:bCs w:val="0"/>
                <w:color w:val="000000"/>
                <w:sz w:val="18"/>
                <w:szCs w:val="18"/>
                <w:lang w:val="en-SG" w:eastAsia="en-SG"/>
              </w:rPr>
            </w:pPr>
            <w:r w:rsidRPr="0017538E">
              <w:rPr>
                <w:b/>
                <w:bCs w:val="0"/>
                <w:color w:val="000000"/>
                <w:sz w:val="18"/>
                <w:szCs w:val="18"/>
                <w:lang w:val="en-SG" w:eastAsia="en-SG"/>
              </w:rPr>
              <w:t>Exemption Type</w:t>
            </w:r>
          </w:p>
        </w:tc>
        <w:tc>
          <w:tcPr>
            <w:tcW w:w="1438" w:type="dxa"/>
          </w:tcPr>
          <w:p w14:paraId="49056167" w14:textId="56378A2C" w:rsidR="0017538E" w:rsidRPr="0017538E" w:rsidRDefault="0017538E" w:rsidP="00743A2D">
            <w:pPr>
              <w:cnfStyle w:val="100000000000" w:firstRow="1" w:lastRow="0" w:firstColumn="0" w:lastColumn="0" w:oddVBand="0" w:evenVBand="0" w:oddHBand="0" w:evenHBand="0" w:firstRowFirstColumn="0" w:firstRowLastColumn="0" w:lastRowFirstColumn="0" w:lastRowLastColumn="0"/>
              <w:rPr>
                <w:b/>
                <w:bCs w:val="0"/>
                <w:color w:val="000000"/>
                <w:sz w:val="18"/>
                <w:szCs w:val="18"/>
                <w:lang w:val="en-SG" w:eastAsia="en-SG"/>
              </w:rPr>
            </w:pPr>
            <w:r w:rsidRPr="0017538E">
              <w:rPr>
                <w:b/>
                <w:bCs w:val="0"/>
                <w:color w:val="000000"/>
                <w:sz w:val="18"/>
                <w:szCs w:val="18"/>
                <w:lang w:val="en-SG" w:eastAsia="en-SG"/>
              </w:rPr>
              <w:t>Issued For</w:t>
            </w:r>
          </w:p>
        </w:tc>
        <w:tc>
          <w:tcPr>
            <w:tcW w:w="1438" w:type="dxa"/>
          </w:tcPr>
          <w:p w14:paraId="6E76946A" w14:textId="2B474ABD" w:rsidR="0017538E" w:rsidRPr="0017538E" w:rsidRDefault="0017538E" w:rsidP="00743A2D">
            <w:pPr>
              <w:cnfStyle w:val="100000000000" w:firstRow="1" w:lastRow="0" w:firstColumn="0" w:lastColumn="0" w:oddVBand="0" w:evenVBand="0" w:oddHBand="0" w:evenHBand="0" w:firstRowFirstColumn="0" w:firstRowLastColumn="0" w:lastRowFirstColumn="0" w:lastRowLastColumn="0"/>
              <w:rPr>
                <w:b/>
                <w:bCs w:val="0"/>
                <w:color w:val="000000"/>
                <w:sz w:val="18"/>
                <w:szCs w:val="18"/>
                <w:lang w:val="en-SG" w:eastAsia="en-SG"/>
              </w:rPr>
            </w:pPr>
            <w:r w:rsidRPr="0017538E">
              <w:rPr>
                <w:b/>
                <w:bCs w:val="0"/>
                <w:color w:val="000000"/>
                <w:sz w:val="18"/>
                <w:szCs w:val="18"/>
                <w:lang w:val="en-SG" w:eastAsia="en-SG"/>
              </w:rPr>
              <w:t>Exemption Category</w:t>
            </w:r>
          </w:p>
        </w:tc>
        <w:tc>
          <w:tcPr>
            <w:tcW w:w="1439" w:type="dxa"/>
          </w:tcPr>
          <w:p w14:paraId="5628AB34" w14:textId="2FB513CB" w:rsidR="0017538E" w:rsidRPr="0017538E" w:rsidRDefault="0017538E" w:rsidP="00743A2D">
            <w:pPr>
              <w:cnfStyle w:val="100000000000" w:firstRow="1" w:lastRow="0" w:firstColumn="0" w:lastColumn="0" w:oddVBand="0" w:evenVBand="0" w:oddHBand="0" w:evenHBand="0" w:firstRowFirstColumn="0" w:firstRowLastColumn="0" w:lastRowFirstColumn="0" w:lastRowLastColumn="0"/>
              <w:rPr>
                <w:b/>
                <w:bCs w:val="0"/>
                <w:color w:val="000000"/>
                <w:sz w:val="18"/>
                <w:szCs w:val="18"/>
                <w:lang w:val="en-SG" w:eastAsia="en-SG"/>
              </w:rPr>
            </w:pPr>
            <w:r w:rsidRPr="0017538E">
              <w:rPr>
                <w:b/>
                <w:bCs w:val="0"/>
                <w:color w:val="000000"/>
                <w:sz w:val="18"/>
                <w:szCs w:val="18"/>
                <w:lang w:val="en-SG" w:eastAsia="en-SG"/>
              </w:rPr>
              <w:t>Tax Type</w:t>
            </w:r>
          </w:p>
        </w:tc>
        <w:tc>
          <w:tcPr>
            <w:tcW w:w="1439" w:type="dxa"/>
          </w:tcPr>
          <w:p w14:paraId="713CDE1A" w14:textId="4E19632A" w:rsidR="0017538E" w:rsidRPr="0017538E" w:rsidRDefault="0017538E" w:rsidP="00743A2D">
            <w:pPr>
              <w:cnfStyle w:val="100000000000" w:firstRow="1" w:lastRow="0" w:firstColumn="0" w:lastColumn="0" w:oddVBand="0" w:evenVBand="0" w:oddHBand="0" w:evenHBand="0" w:firstRowFirstColumn="0" w:firstRowLastColumn="0" w:lastRowFirstColumn="0" w:lastRowLastColumn="0"/>
              <w:rPr>
                <w:b/>
                <w:bCs w:val="0"/>
                <w:color w:val="000000"/>
                <w:sz w:val="18"/>
                <w:szCs w:val="18"/>
                <w:lang w:val="en-SG" w:eastAsia="en-SG"/>
              </w:rPr>
            </w:pPr>
            <w:r w:rsidRPr="0017538E">
              <w:rPr>
                <w:b/>
                <w:bCs w:val="0"/>
                <w:color w:val="000000"/>
                <w:sz w:val="18"/>
                <w:szCs w:val="18"/>
                <w:lang w:val="en-SG" w:eastAsia="en-SG"/>
              </w:rPr>
              <w:t>Ceiling</w:t>
            </w:r>
          </w:p>
        </w:tc>
      </w:tr>
      <w:tr w:rsidR="0017538E" w:rsidRPr="0017538E" w14:paraId="1E91CCEA" w14:textId="77777777" w:rsidTr="0017538E">
        <w:tc>
          <w:tcPr>
            <w:cnfStyle w:val="001000000000" w:firstRow="0" w:lastRow="0" w:firstColumn="1" w:lastColumn="0" w:oddVBand="0" w:evenVBand="0" w:oddHBand="0" w:evenHBand="0" w:firstRowFirstColumn="0" w:firstRowLastColumn="0" w:lastRowFirstColumn="0" w:lastRowLastColumn="0"/>
            <w:tcW w:w="704" w:type="dxa"/>
          </w:tcPr>
          <w:p w14:paraId="6B61E35C" w14:textId="3EFE1F65" w:rsidR="0017538E" w:rsidRPr="0017538E" w:rsidRDefault="0017538E" w:rsidP="00743A2D">
            <w:pPr>
              <w:rPr>
                <w:color w:val="000000"/>
                <w:sz w:val="18"/>
                <w:szCs w:val="18"/>
                <w:lang w:val="en-SG" w:eastAsia="en-SG"/>
              </w:rPr>
            </w:pPr>
            <w:r w:rsidRPr="0017538E">
              <w:rPr>
                <w:color w:val="000000"/>
                <w:sz w:val="18"/>
                <w:szCs w:val="18"/>
                <w:lang w:val="en-SG" w:eastAsia="en-SG"/>
              </w:rPr>
              <w:t>7</w:t>
            </w:r>
          </w:p>
        </w:tc>
        <w:tc>
          <w:tcPr>
            <w:tcW w:w="2172" w:type="dxa"/>
          </w:tcPr>
          <w:p w14:paraId="255C2D5F" w14:textId="7EC10855" w:rsidR="0017538E" w:rsidRPr="0017538E" w:rsidRDefault="0017538E" w:rsidP="00743A2D">
            <w:pPr>
              <w:cnfStyle w:val="000000000000" w:firstRow="0" w:lastRow="0" w:firstColumn="0" w:lastColumn="0" w:oddVBand="0" w:evenVBand="0" w:oddHBand="0" w:evenHBand="0" w:firstRowFirstColumn="0" w:firstRowLastColumn="0" w:lastRowFirstColumn="0" w:lastRowLastColumn="0"/>
              <w:rPr>
                <w:color w:val="000000"/>
                <w:sz w:val="18"/>
                <w:szCs w:val="18"/>
                <w:lang w:val="en-SG" w:eastAsia="en-SG"/>
              </w:rPr>
            </w:pPr>
            <w:r w:rsidRPr="0017538E">
              <w:rPr>
                <w:color w:val="000000"/>
                <w:sz w:val="18"/>
                <w:szCs w:val="18"/>
                <w:lang w:val="en-SG" w:eastAsia="en-SG"/>
              </w:rPr>
              <w:t>Refund Exemption</w:t>
            </w:r>
          </w:p>
        </w:tc>
        <w:tc>
          <w:tcPr>
            <w:tcW w:w="1438" w:type="dxa"/>
          </w:tcPr>
          <w:p w14:paraId="5C454D2F" w14:textId="6F94DCB2" w:rsidR="0017538E" w:rsidRPr="0017538E" w:rsidRDefault="0017538E" w:rsidP="00743A2D">
            <w:pPr>
              <w:cnfStyle w:val="000000000000" w:firstRow="0" w:lastRow="0" w:firstColumn="0" w:lastColumn="0" w:oddVBand="0" w:evenVBand="0" w:oddHBand="0" w:evenHBand="0" w:firstRowFirstColumn="0" w:firstRowLastColumn="0" w:lastRowFirstColumn="0" w:lastRowLastColumn="0"/>
              <w:rPr>
                <w:color w:val="000000"/>
                <w:sz w:val="18"/>
                <w:szCs w:val="18"/>
                <w:lang w:val="en-SG" w:eastAsia="en-SG"/>
              </w:rPr>
            </w:pPr>
            <w:r w:rsidRPr="0017538E">
              <w:rPr>
                <w:color w:val="000000"/>
                <w:sz w:val="18"/>
                <w:szCs w:val="18"/>
                <w:lang w:val="en-SG" w:eastAsia="en-SG"/>
              </w:rPr>
              <w:t>All</w:t>
            </w:r>
          </w:p>
        </w:tc>
        <w:tc>
          <w:tcPr>
            <w:tcW w:w="1438" w:type="dxa"/>
          </w:tcPr>
          <w:p w14:paraId="69AEDC56" w14:textId="4987A6A0" w:rsidR="0017538E" w:rsidRPr="0017538E" w:rsidRDefault="004B1AF7" w:rsidP="00743A2D">
            <w:pPr>
              <w:cnfStyle w:val="000000000000" w:firstRow="0" w:lastRow="0" w:firstColumn="0" w:lastColumn="0" w:oddVBand="0" w:evenVBand="0" w:oddHBand="0" w:evenHBand="0" w:firstRowFirstColumn="0" w:firstRowLastColumn="0" w:lastRowFirstColumn="0" w:lastRowLastColumn="0"/>
              <w:rPr>
                <w:color w:val="000000"/>
                <w:sz w:val="18"/>
                <w:szCs w:val="18"/>
                <w:lang w:val="en-SG" w:eastAsia="en-SG"/>
              </w:rPr>
            </w:pPr>
            <w:r>
              <w:rPr>
                <w:color w:val="000000"/>
                <w:sz w:val="18"/>
                <w:szCs w:val="18"/>
                <w:lang w:val="en-SG" w:eastAsia="en-SG"/>
              </w:rPr>
              <w:t>Refund</w:t>
            </w:r>
          </w:p>
        </w:tc>
        <w:tc>
          <w:tcPr>
            <w:tcW w:w="1439" w:type="dxa"/>
          </w:tcPr>
          <w:p w14:paraId="7447CE65" w14:textId="3204E9E5" w:rsidR="0017538E" w:rsidRPr="0017538E" w:rsidRDefault="0017538E" w:rsidP="00743A2D">
            <w:pPr>
              <w:cnfStyle w:val="000000000000" w:firstRow="0" w:lastRow="0" w:firstColumn="0" w:lastColumn="0" w:oddVBand="0" w:evenVBand="0" w:oddHBand="0" w:evenHBand="0" w:firstRowFirstColumn="0" w:firstRowLastColumn="0" w:lastRowFirstColumn="0" w:lastRowLastColumn="0"/>
              <w:rPr>
                <w:color w:val="000000"/>
                <w:sz w:val="18"/>
                <w:szCs w:val="18"/>
                <w:lang w:val="en-SG" w:eastAsia="en-SG"/>
              </w:rPr>
            </w:pPr>
            <w:r w:rsidRPr="0017538E">
              <w:rPr>
                <w:color w:val="000000"/>
                <w:sz w:val="18"/>
                <w:szCs w:val="18"/>
                <w:lang w:val="en-SG" w:eastAsia="en-SG"/>
              </w:rPr>
              <w:t>CD/GST/EET</w:t>
            </w:r>
          </w:p>
        </w:tc>
        <w:tc>
          <w:tcPr>
            <w:tcW w:w="1439" w:type="dxa"/>
          </w:tcPr>
          <w:p w14:paraId="01C5DBE7" w14:textId="2912966A" w:rsidR="0017538E" w:rsidRPr="0017538E" w:rsidRDefault="0017538E" w:rsidP="00743A2D">
            <w:pPr>
              <w:cnfStyle w:val="000000000000" w:firstRow="0" w:lastRow="0" w:firstColumn="0" w:lastColumn="0" w:oddVBand="0" w:evenVBand="0" w:oddHBand="0" w:evenHBand="0" w:firstRowFirstColumn="0" w:firstRowLastColumn="0" w:lastRowFirstColumn="0" w:lastRowLastColumn="0"/>
              <w:rPr>
                <w:color w:val="000000"/>
                <w:sz w:val="18"/>
                <w:szCs w:val="18"/>
                <w:lang w:val="en-SG" w:eastAsia="en-SG"/>
              </w:rPr>
            </w:pPr>
            <w:r w:rsidRPr="0017538E">
              <w:rPr>
                <w:color w:val="000000"/>
                <w:sz w:val="18"/>
                <w:szCs w:val="18"/>
                <w:lang w:val="en-SG" w:eastAsia="en-SG"/>
              </w:rPr>
              <w:t>No Limit</w:t>
            </w:r>
          </w:p>
        </w:tc>
      </w:tr>
    </w:tbl>
    <w:p w14:paraId="4261D684" w14:textId="5E942ED4" w:rsidR="00B66DE2" w:rsidRDefault="00B66DE2" w:rsidP="00743A2D">
      <w:pPr>
        <w:rPr>
          <w:color w:val="000000"/>
          <w:lang w:val="en-SG" w:eastAsia="en-SG"/>
        </w:rPr>
      </w:pPr>
    </w:p>
    <w:p w14:paraId="1441C779" w14:textId="72A6A285" w:rsidR="00B66DE2" w:rsidRPr="00730DE7" w:rsidRDefault="00B66DE2" w:rsidP="00B66DE2">
      <w:pPr>
        <w:pStyle w:val="Heading2"/>
        <w:numPr>
          <w:ilvl w:val="0"/>
          <w:numId w:val="10"/>
        </w:numPr>
        <w:ind w:hanging="720"/>
        <w:rPr>
          <w:rStyle w:val="IntenseReference"/>
          <w:color w:val="000000" w:themeColor="text1"/>
        </w:rPr>
      </w:pPr>
      <w:bookmarkStart w:id="1431" w:name="_Toc81226576"/>
      <w:r>
        <w:rPr>
          <w:rStyle w:val="IntenseReference"/>
          <w:color w:val="000000" w:themeColor="text1"/>
        </w:rPr>
        <w:lastRenderedPageBreak/>
        <w:t>Annual duty free quota limits</w:t>
      </w:r>
      <w:bookmarkEnd w:id="1431"/>
      <w:r>
        <w:rPr>
          <w:rStyle w:val="IntenseReference"/>
          <w:color w:val="000000" w:themeColor="text1"/>
        </w:rPr>
        <w:t xml:space="preserve"> </w:t>
      </w:r>
    </w:p>
    <w:p w14:paraId="4EF4C05C" w14:textId="5CED609C" w:rsidR="00B66DE2" w:rsidRDefault="00B66DE2" w:rsidP="00743A2D">
      <w:pPr>
        <w:rPr>
          <w:color w:val="000000"/>
          <w:lang w:val="en-SG" w:eastAsia="en-SG"/>
        </w:rPr>
      </w:pPr>
      <w:r>
        <w:rPr>
          <w:noProof/>
        </w:rPr>
        <w:drawing>
          <wp:inline distT="0" distB="0" distL="0" distR="0" wp14:anchorId="4127CB72" wp14:editId="6BA27851">
            <wp:extent cx="4784035" cy="3973961"/>
            <wp:effectExtent l="0" t="0" r="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789514" cy="3978512"/>
                    </a:xfrm>
                    <a:prstGeom prst="rect">
                      <a:avLst/>
                    </a:prstGeom>
                  </pic:spPr>
                </pic:pic>
              </a:graphicData>
            </a:graphic>
          </wp:inline>
        </w:drawing>
      </w:r>
    </w:p>
    <w:p w14:paraId="19A017BE" w14:textId="5B5587FE" w:rsidR="00B66DE2" w:rsidRDefault="00B66DE2" w:rsidP="00743A2D">
      <w:pPr>
        <w:rPr>
          <w:color w:val="000000"/>
          <w:lang w:val="en-SG" w:eastAsia="en-SG"/>
        </w:rPr>
      </w:pPr>
    </w:p>
    <w:p w14:paraId="7B4F08E4" w14:textId="313C2D04" w:rsidR="00B66DE2" w:rsidRDefault="00B66DE2" w:rsidP="00743A2D">
      <w:pPr>
        <w:rPr>
          <w:color w:val="000000"/>
          <w:lang w:val="en-SG" w:eastAsia="en-SG"/>
        </w:rPr>
      </w:pPr>
      <w:r>
        <w:rPr>
          <w:noProof/>
        </w:rPr>
        <w:drawing>
          <wp:inline distT="0" distB="0" distL="0" distR="0" wp14:anchorId="4495FB6A" wp14:editId="07573E38">
            <wp:extent cx="5082209" cy="3415197"/>
            <wp:effectExtent l="0" t="0" r="444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086780" cy="3418269"/>
                    </a:xfrm>
                    <a:prstGeom prst="rect">
                      <a:avLst/>
                    </a:prstGeom>
                  </pic:spPr>
                </pic:pic>
              </a:graphicData>
            </a:graphic>
          </wp:inline>
        </w:drawing>
      </w:r>
    </w:p>
    <w:p w14:paraId="6C97BA15" w14:textId="77777777" w:rsidR="00B66DE2" w:rsidRDefault="00B66DE2" w:rsidP="00743A2D">
      <w:pPr>
        <w:rPr>
          <w:color w:val="000000"/>
          <w:lang w:val="en-SG" w:eastAsia="en-SG"/>
        </w:rPr>
      </w:pPr>
    </w:p>
    <w:p w14:paraId="04B8EBBE" w14:textId="4B05F2ED" w:rsidR="00BB108D" w:rsidRPr="00730DE7" w:rsidRDefault="00BB108D" w:rsidP="00BB108D">
      <w:pPr>
        <w:pStyle w:val="Heading2"/>
        <w:numPr>
          <w:ilvl w:val="0"/>
          <w:numId w:val="10"/>
        </w:numPr>
        <w:ind w:hanging="720"/>
        <w:rPr>
          <w:rStyle w:val="IntenseReference"/>
          <w:color w:val="000000" w:themeColor="text1"/>
        </w:rPr>
      </w:pPr>
      <w:bookmarkStart w:id="1432" w:name="_Toc81226577"/>
      <w:r>
        <w:rPr>
          <w:rStyle w:val="IntenseReference"/>
          <w:color w:val="000000" w:themeColor="text1"/>
        </w:rPr>
        <w:lastRenderedPageBreak/>
        <w:t>Exemption Print</w:t>
      </w:r>
      <w:bookmarkEnd w:id="1432"/>
    </w:p>
    <w:p w14:paraId="0860CD84" w14:textId="7D7B7942" w:rsidR="00BB108D" w:rsidRDefault="003556DD" w:rsidP="00743A2D">
      <w:pPr>
        <w:rPr>
          <w:color w:val="000000"/>
          <w:lang w:val="en-SG" w:eastAsia="en-SG"/>
        </w:rPr>
      </w:pPr>
      <w:r w:rsidRPr="003556DD">
        <w:rPr>
          <w:noProof/>
        </w:rPr>
        <w:t xml:space="preserve"> </w:t>
      </w:r>
      <w:r w:rsidR="00B309CA">
        <w:rPr>
          <w:noProof/>
        </w:rPr>
        <w:drawing>
          <wp:inline distT="0" distB="0" distL="0" distR="0" wp14:anchorId="04E7CADF" wp14:editId="2F57403D">
            <wp:extent cx="5486400" cy="5770880"/>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86400" cy="5770880"/>
                    </a:xfrm>
                    <a:prstGeom prst="rect">
                      <a:avLst/>
                    </a:prstGeom>
                  </pic:spPr>
                </pic:pic>
              </a:graphicData>
            </a:graphic>
          </wp:inline>
        </w:drawing>
      </w:r>
    </w:p>
    <w:bookmarkStart w:id="1433" w:name="_MON_1692719352"/>
    <w:bookmarkEnd w:id="1433"/>
    <w:p w14:paraId="50ED0993" w14:textId="797F81E2" w:rsidR="00B43A9E" w:rsidRDefault="00B309CA" w:rsidP="00743A2D">
      <w:pPr>
        <w:rPr>
          <w:color w:val="000000"/>
          <w:lang w:val="en-SG" w:eastAsia="en-SG"/>
        </w:rPr>
      </w:pPr>
      <w:r>
        <w:rPr>
          <w:color w:val="000000"/>
          <w:lang w:val="en-SG" w:eastAsia="en-SG"/>
        </w:rPr>
        <w:object w:dxaOrig="1508" w:dyaOrig="985" w14:anchorId="2BA6C1AD">
          <v:shape id="_x0000_i1026" type="#_x0000_t75" style="width:75.65pt;height:49.2pt" o:ole="">
            <v:imagedata r:id="rId29" o:title=""/>
          </v:shape>
          <o:OLEObject Type="Embed" ProgID="Word.Document.12" ShapeID="_x0000_i1026" DrawAspect="Icon" ObjectID="_1693074817" r:id="rId30">
            <o:FieldCodes>\s</o:FieldCodes>
          </o:OLEObject>
        </w:object>
      </w:r>
    </w:p>
    <w:p w14:paraId="640014AB" w14:textId="7225D868" w:rsidR="00B43A9E" w:rsidRDefault="00B43A9E" w:rsidP="00743A2D">
      <w:pPr>
        <w:rPr>
          <w:color w:val="000000"/>
          <w:lang w:val="en-SG" w:eastAsia="en-SG"/>
        </w:rPr>
      </w:pPr>
    </w:p>
    <w:p w14:paraId="30EC0A63" w14:textId="6A575480" w:rsidR="00B43A9E" w:rsidRDefault="00B43A9E" w:rsidP="00743A2D">
      <w:pPr>
        <w:rPr>
          <w:color w:val="000000"/>
          <w:lang w:val="en-SG" w:eastAsia="en-SG"/>
        </w:rPr>
      </w:pPr>
    </w:p>
    <w:p w14:paraId="005DCCDF" w14:textId="7F95C428" w:rsidR="00D83BB4" w:rsidRPr="00730DE7" w:rsidRDefault="00D83BB4" w:rsidP="00D83BB4">
      <w:pPr>
        <w:pStyle w:val="Heading2"/>
        <w:numPr>
          <w:ilvl w:val="0"/>
          <w:numId w:val="10"/>
        </w:numPr>
        <w:ind w:hanging="720"/>
        <w:rPr>
          <w:rStyle w:val="IntenseReference"/>
          <w:color w:val="000000" w:themeColor="text1"/>
        </w:rPr>
      </w:pPr>
      <w:bookmarkStart w:id="1434" w:name="_Toc81226578"/>
      <w:r>
        <w:rPr>
          <w:rStyle w:val="IntenseReference"/>
          <w:color w:val="000000" w:themeColor="text1"/>
        </w:rPr>
        <w:t>Backend Jobs</w:t>
      </w:r>
      <w:bookmarkEnd w:id="1434"/>
    </w:p>
    <w:p w14:paraId="418C2806" w14:textId="2F932878" w:rsidR="00B66DE2" w:rsidRDefault="00B66DE2" w:rsidP="00743A2D">
      <w:pPr>
        <w:rPr>
          <w:color w:val="000000"/>
          <w:lang w:val="en-SG" w:eastAsia="en-SG"/>
        </w:rPr>
      </w:pPr>
    </w:p>
    <w:p w14:paraId="5F774334" w14:textId="345436E0" w:rsidR="00D83BB4" w:rsidRPr="002113D8" w:rsidRDefault="00D83BB4" w:rsidP="00D83BB4">
      <w:pPr>
        <w:pStyle w:val="ListParagraph"/>
        <w:numPr>
          <w:ilvl w:val="0"/>
          <w:numId w:val="58"/>
        </w:numPr>
        <w:rPr>
          <w:bCs/>
          <w:color w:val="000000"/>
          <w:lang w:val="en-SG" w:eastAsia="en-SG"/>
        </w:rPr>
      </w:pPr>
      <w:r w:rsidRPr="002113D8">
        <w:rPr>
          <w:bCs/>
          <w:color w:val="000000"/>
          <w:lang w:val="en-SG" w:eastAsia="en-SG"/>
        </w:rPr>
        <w:t xml:space="preserve">System will check through a batch job </w:t>
      </w:r>
      <w:r>
        <w:rPr>
          <w:bCs/>
          <w:color w:val="000000"/>
          <w:lang w:val="en-SG" w:eastAsia="en-SG"/>
        </w:rPr>
        <w:t>for any updates done to PIN Master by BITS and update the ACT Status if needed for effected TPN’s.</w:t>
      </w:r>
    </w:p>
    <w:p w14:paraId="3B8459D6" w14:textId="30D4B3C8" w:rsidR="00D83BB4" w:rsidRDefault="00D83BB4" w:rsidP="00743A2D">
      <w:pPr>
        <w:rPr>
          <w:color w:val="000000"/>
          <w:lang w:val="en-SG" w:eastAsia="en-SG"/>
        </w:rPr>
      </w:pPr>
    </w:p>
    <w:p w14:paraId="3ED12807" w14:textId="06312046" w:rsidR="001D1CA3" w:rsidRPr="00730DE7" w:rsidRDefault="001D1CA3" w:rsidP="001D1CA3">
      <w:pPr>
        <w:pStyle w:val="Heading2"/>
        <w:numPr>
          <w:ilvl w:val="0"/>
          <w:numId w:val="10"/>
        </w:numPr>
        <w:ind w:hanging="720"/>
        <w:rPr>
          <w:rStyle w:val="IntenseReference"/>
          <w:color w:val="000000" w:themeColor="text1"/>
        </w:rPr>
      </w:pPr>
      <w:bookmarkStart w:id="1435" w:name="_Toc81226579"/>
      <w:r>
        <w:rPr>
          <w:rStyle w:val="IntenseReference"/>
          <w:color w:val="000000" w:themeColor="text1"/>
        </w:rPr>
        <w:lastRenderedPageBreak/>
        <w:t>Exemption Approval Matrix</w:t>
      </w:r>
      <w:bookmarkEnd w:id="1435"/>
    </w:p>
    <w:p w14:paraId="6B01CAE2" w14:textId="158B70BC" w:rsidR="001D1CA3" w:rsidRDefault="001D1CA3" w:rsidP="00743A2D">
      <w:pPr>
        <w:rPr>
          <w:color w:val="000000"/>
          <w:lang w:val="en-SG" w:eastAsia="en-SG"/>
        </w:rPr>
      </w:pPr>
      <w:r>
        <w:rPr>
          <w:color w:val="000000"/>
          <w:lang w:val="en-SG" w:eastAsia="en-SG"/>
        </w:rPr>
        <w:t>Below is the Exemption approval matrix for different types of Import Exemption.</w:t>
      </w:r>
      <w:r w:rsidR="00DD10AF">
        <w:rPr>
          <w:color w:val="000000"/>
          <w:lang w:val="en-SG" w:eastAsia="en-SG"/>
        </w:rPr>
        <w:t xml:space="preserve"> Approval matrix for Goods and commodities need to be finalized.</w:t>
      </w:r>
      <w:r w:rsidR="00FC2DAD">
        <w:rPr>
          <w:color w:val="000000"/>
          <w:lang w:val="en-SG" w:eastAsia="en-SG"/>
        </w:rPr>
        <w:t xml:space="preserve"> Approval matrix can be configured in the System</w:t>
      </w:r>
      <w:r w:rsidR="00D04021">
        <w:rPr>
          <w:color w:val="000000"/>
          <w:lang w:val="en-SG" w:eastAsia="en-SG"/>
        </w:rPr>
        <w:t xml:space="preserve"> using Rule File</w:t>
      </w:r>
      <w:r w:rsidR="00FC2DAD">
        <w:rPr>
          <w:color w:val="000000"/>
          <w:lang w:val="en-SG" w:eastAsia="en-SG"/>
        </w:rPr>
        <w:t>.</w:t>
      </w:r>
    </w:p>
    <w:p w14:paraId="695CCE8B" w14:textId="286CA096" w:rsidR="001D1CA3" w:rsidRDefault="001D1CA3" w:rsidP="00743A2D">
      <w:pPr>
        <w:rPr>
          <w:color w:val="000000"/>
          <w:lang w:val="en-SG" w:eastAsia="en-SG"/>
        </w:rPr>
      </w:pPr>
    </w:p>
    <w:p w14:paraId="6A595828" w14:textId="71801B3B" w:rsidR="001D1CA3" w:rsidRDefault="001D1CA3" w:rsidP="00743A2D">
      <w:pPr>
        <w:rPr>
          <w:color w:val="000000"/>
          <w:lang w:val="en-SG" w:eastAsia="en-SG"/>
        </w:rPr>
      </w:pPr>
      <w:r>
        <w:rPr>
          <w:noProof/>
        </w:rPr>
        <w:drawing>
          <wp:inline distT="0" distB="0" distL="0" distR="0" wp14:anchorId="7F8F441B" wp14:editId="7E327A05">
            <wp:extent cx="5486400" cy="2581910"/>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86400" cy="2581910"/>
                    </a:xfrm>
                    <a:prstGeom prst="rect">
                      <a:avLst/>
                    </a:prstGeom>
                  </pic:spPr>
                </pic:pic>
              </a:graphicData>
            </a:graphic>
          </wp:inline>
        </w:drawing>
      </w:r>
    </w:p>
    <w:p w14:paraId="5AA1ABBB" w14:textId="5C3E7411" w:rsidR="001D1CA3" w:rsidRDefault="001D1CA3" w:rsidP="00743A2D">
      <w:pPr>
        <w:rPr>
          <w:color w:val="000000"/>
          <w:lang w:val="en-SG" w:eastAsia="en-SG"/>
        </w:rPr>
      </w:pPr>
    </w:p>
    <w:bookmarkStart w:id="1436" w:name="_MON_1688979066"/>
    <w:bookmarkEnd w:id="1436"/>
    <w:p w14:paraId="62F78AEA" w14:textId="26767A93" w:rsidR="001D1CA3" w:rsidRPr="00357EEF" w:rsidRDefault="004552D9" w:rsidP="00743A2D">
      <w:pPr>
        <w:rPr>
          <w:color w:val="000000"/>
          <w:lang w:val="en-SG" w:eastAsia="en-SG"/>
        </w:rPr>
      </w:pPr>
      <w:r>
        <w:rPr>
          <w:color w:val="000000"/>
          <w:lang w:val="en-SG" w:eastAsia="en-SG"/>
        </w:rPr>
        <w:object w:dxaOrig="1508" w:dyaOrig="985" w14:anchorId="7347B8A1">
          <v:shape id="_x0000_i1027" type="#_x0000_t75" style="width:75.15pt;height:49.65pt" o:ole="">
            <v:imagedata r:id="rId32" o:title=""/>
          </v:shape>
          <o:OLEObject Type="Embed" ProgID="Excel.Sheet.12" ShapeID="_x0000_i1027" DrawAspect="Icon" ObjectID="_1693074818" r:id="rId33"/>
        </w:object>
      </w:r>
    </w:p>
    <w:sectPr w:rsidR="001D1CA3" w:rsidRPr="00357EEF" w:rsidSect="00D0609C">
      <w:headerReference w:type="first" r:id="rId34"/>
      <w:pgSz w:w="12240" w:h="15840" w:code="1"/>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378641" w14:textId="77777777" w:rsidR="004F04F1" w:rsidRDefault="004F04F1">
      <w:r>
        <w:separator/>
      </w:r>
    </w:p>
  </w:endnote>
  <w:endnote w:type="continuationSeparator" w:id="0">
    <w:p w14:paraId="08465032" w14:textId="77777777" w:rsidR="004F04F1" w:rsidRDefault="004F04F1">
      <w:r>
        <w:continuationSeparator/>
      </w:r>
    </w:p>
  </w:endnote>
  <w:endnote w:type="continuationNotice" w:id="1">
    <w:p w14:paraId="0B8FA507" w14:textId="77777777" w:rsidR="004F04F1" w:rsidRDefault="004F04F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entury Gothic Bold">
    <w:altName w:val="Segoe UI Semibold"/>
    <w:panose1 w:val="020B0702020202020204"/>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Latha">
    <w:panose1 w:val="02000400000000000000"/>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979"/>
      <w:gridCol w:w="1952"/>
      <w:gridCol w:w="3591"/>
    </w:tblGrid>
    <w:tr w:rsidR="00C10927" w14:paraId="0C555C1D" w14:textId="77777777">
      <w:tc>
        <w:tcPr>
          <w:tcW w:w="3060" w:type="dxa"/>
        </w:tcPr>
        <w:p w14:paraId="249EC4F3" w14:textId="77777777" w:rsidR="00C10927" w:rsidRDefault="00C10927">
          <w:pPr>
            <w:pStyle w:val="Footer"/>
            <w:rPr>
              <w:sz w:val="16"/>
              <w:szCs w:val="16"/>
            </w:rPr>
          </w:pPr>
          <w:r>
            <w:rPr>
              <w:sz w:val="16"/>
              <w:szCs w:val="16"/>
            </w:rPr>
            <w:t>SRS Template</w:t>
          </w:r>
        </w:p>
      </w:tc>
      <w:tc>
        <w:tcPr>
          <w:tcW w:w="1980" w:type="dxa"/>
        </w:tcPr>
        <w:p w14:paraId="79F675A4" w14:textId="77777777" w:rsidR="00C10927" w:rsidRDefault="00C10927">
          <w:pPr>
            <w:pStyle w:val="Footer"/>
            <w:jc w:val="center"/>
            <w:rPr>
              <w:sz w:val="16"/>
              <w:szCs w:val="16"/>
            </w:rPr>
          </w:pPr>
          <w:proofErr w:type="spellStart"/>
          <w:r>
            <w:rPr>
              <w:sz w:val="16"/>
              <w:szCs w:val="16"/>
            </w:rPr>
            <w:t>CrimsonLogic</w:t>
          </w:r>
          <w:proofErr w:type="spellEnd"/>
          <w:r>
            <w:rPr>
              <w:sz w:val="16"/>
              <w:szCs w:val="16"/>
            </w:rPr>
            <w:t xml:space="preserve"> Pte Ltd</w:t>
          </w:r>
        </w:p>
      </w:tc>
      <w:tc>
        <w:tcPr>
          <w:tcW w:w="3708" w:type="dxa"/>
        </w:tcPr>
        <w:p w14:paraId="7F0C0CD6" w14:textId="6C5EAFCF" w:rsidR="00C10927" w:rsidRDefault="00C10927">
          <w:pPr>
            <w:pStyle w:val="Footer"/>
            <w:jc w:val="right"/>
            <w:rPr>
              <w:sz w:val="16"/>
              <w:szCs w:val="16"/>
            </w:rPr>
          </w:pPr>
          <w:r>
            <w:rPr>
              <w:sz w:val="16"/>
              <w:szCs w:val="16"/>
            </w:rPr>
            <w:t xml:space="preserve">Page </w:t>
          </w:r>
          <w:r>
            <w:rPr>
              <w:sz w:val="16"/>
              <w:szCs w:val="16"/>
            </w:rPr>
            <w:fldChar w:fldCharType="begin"/>
          </w:r>
          <w:r>
            <w:rPr>
              <w:sz w:val="16"/>
              <w:szCs w:val="16"/>
            </w:rPr>
            <w:instrText xml:space="preserve"> PAGE </w:instrText>
          </w:r>
          <w:r>
            <w:rPr>
              <w:sz w:val="16"/>
              <w:szCs w:val="16"/>
            </w:rPr>
            <w:fldChar w:fldCharType="separate"/>
          </w:r>
          <w:r w:rsidR="00074E71">
            <w:rPr>
              <w:noProof/>
              <w:sz w:val="16"/>
              <w:szCs w:val="16"/>
            </w:rPr>
            <w:t>22</w:t>
          </w:r>
          <w:r>
            <w:rPr>
              <w:sz w:val="16"/>
              <w:szCs w:val="16"/>
            </w:rPr>
            <w:fldChar w:fldCharType="end"/>
          </w:r>
          <w:r>
            <w:rPr>
              <w:sz w:val="16"/>
              <w:szCs w:val="16"/>
            </w:rPr>
            <w:t xml:space="preserve"> of </w:t>
          </w:r>
          <w:r>
            <w:rPr>
              <w:sz w:val="16"/>
              <w:szCs w:val="16"/>
            </w:rPr>
            <w:fldChar w:fldCharType="begin"/>
          </w:r>
          <w:r>
            <w:rPr>
              <w:sz w:val="16"/>
              <w:szCs w:val="16"/>
            </w:rPr>
            <w:instrText xml:space="preserve"> NUMPAGES </w:instrText>
          </w:r>
          <w:r>
            <w:rPr>
              <w:sz w:val="16"/>
              <w:szCs w:val="16"/>
            </w:rPr>
            <w:fldChar w:fldCharType="separate"/>
          </w:r>
          <w:r w:rsidR="00074E71">
            <w:rPr>
              <w:noProof/>
              <w:sz w:val="16"/>
              <w:szCs w:val="16"/>
            </w:rPr>
            <w:t>26</w:t>
          </w:r>
          <w:r>
            <w:rPr>
              <w:sz w:val="16"/>
              <w:szCs w:val="16"/>
            </w:rPr>
            <w:fldChar w:fldCharType="end"/>
          </w:r>
        </w:p>
      </w:tc>
    </w:tr>
    <w:tr w:rsidR="00C10927" w14:paraId="525385A6" w14:textId="77777777">
      <w:tc>
        <w:tcPr>
          <w:tcW w:w="3060" w:type="dxa"/>
        </w:tcPr>
        <w:p w14:paraId="41BB8D71" w14:textId="77777777" w:rsidR="00C10927" w:rsidRDefault="00C10927">
          <w:pPr>
            <w:pStyle w:val="Footer"/>
            <w:rPr>
              <w:sz w:val="16"/>
              <w:szCs w:val="16"/>
            </w:rPr>
          </w:pPr>
          <w:r>
            <w:rPr>
              <w:sz w:val="16"/>
              <w:szCs w:val="16"/>
            </w:rPr>
            <w:t>SW / RD – SRS / TM / V 2.2 / May 09</w:t>
          </w:r>
        </w:p>
      </w:tc>
      <w:tc>
        <w:tcPr>
          <w:tcW w:w="1980" w:type="dxa"/>
        </w:tcPr>
        <w:p w14:paraId="532DF7C6" w14:textId="77777777" w:rsidR="00C10927" w:rsidRDefault="00C10927">
          <w:pPr>
            <w:pStyle w:val="Footer"/>
            <w:jc w:val="center"/>
            <w:rPr>
              <w:sz w:val="16"/>
              <w:szCs w:val="16"/>
            </w:rPr>
          </w:pPr>
          <w:r>
            <w:rPr>
              <w:sz w:val="16"/>
              <w:szCs w:val="16"/>
            </w:rPr>
            <w:t>Copyright - Private</w:t>
          </w:r>
        </w:p>
      </w:tc>
      <w:tc>
        <w:tcPr>
          <w:tcW w:w="3708" w:type="dxa"/>
        </w:tcPr>
        <w:p w14:paraId="25874AF6" w14:textId="77777777" w:rsidR="00C10927" w:rsidRDefault="00C10927">
          <w:pPr>
            <w:pStyle w:val="Footer"/>
            <w:ind w:left="-108"/>
            <w:jc w:val="right"/>
            <w:rPr>
              <w:sz w:val="16"/>
              <w:szCs w:val="16"/>
            </w:rPr>
          </w:pPr>
          <w:r>
            <w:rPr>
              <w:sz w:val="16"/>
              <w:szCs w:val="16"/>
            </w:rPr>
            <w:t xml:space="preserve">Doc details: </w:t>
          </w:r>
          <w:proofErr w:type="gramStart"/>
          <w:r>
            <w:rPr>
              <w:sz w:val="16"/>
              <w:szCs w:val="16"/>
            </w:rPr>
            <w:t>Soft</w:t>
          </w:r>
          <w:proofErr w:type="gramEnd"/>
          <w:r>
            <w:rPr>
              <w:sz w:val="16"/>
              <w:szCs w:val="16"/>
            </w:rPr>
            <w:t xml:space="preserve"> copy in Project Folder</w:t>
          </w:r>
        </w:p>
      </w:tc>
    </w:tr>
  </w:tbl>
  <w:p w14:paraId="693B19AD" w14:textId="77777777" w:rsidR="00C10927" w:rsidRDefault="00C10927">
    <w:pPr>
      <w:pStyle w:val="Footer"/>
      <w:rPr>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C6936" w14:textId="77777777" w:rsidR="00C10927" w:rsidRDefault="00C10927" w:rsidP="00382535">
    <w:pPr>
      <w:pStyle w:val="Heading5"/>
    </w:pPr>
    <w:r>
      <w:t>Confidentiality &amp; Copyright</w:t>
    </w:r>
  </w:p>
  <w:p w14:paraId="0DFD1C01" w14:textId="77777777" w:rsidR="00C10927" w:rsidRDefault="00C10927">
    <w:pPr>
      <w:pStyle w:val="BodyText"/>
      <w:rPr>
        <w:b/>
        <w:i w:val="0"/>
        <w:color w:val="000000"/>
        <w:sz w:val="16"/>
        <w:szCs w:val="16"/>
      </w:rPr>
    </w:pPr>
    <w:r w:rsidRPr="307E93B4">
      <w:rPr>
        <w:i w:val="0"/>
        <w:color w:val="000000" w:themeColor="text1"/>
        <w:sz w:val="16"/>
        <w:szCs w:val="16"/>
      </w:rPr>
      <w:t xml:space="preserve">This Manual contains </w:t>
    </w:r>
    <w:proofErr w:type="spellStart"/>
    <w:r w:rsidRPr="307E93B4">
      <w:rPr>
        <w:i w:val="0"/>
        <w:color w:val="000000" w:themeColor="text1"/>
        <w:sz w:val="16"/>
        <w:szCs w:val="16"/>
      </w:rPr>
      <w:t>CrimsonLogic</w:t>
    </w:r>
    <w:proofErr w:type="spellEnd"/>
    <w:r w:rsidRPr="307E93B4">
      <w:rPr>
        <w:i w:val="0"/>
        <w:color w:val="000000" w:themeColor="text1"/>
        <w:sz w:val="16"/>
        <w:szCs w:val="16"/>
      </w:rPr>
      <w:t xml:space="preserve"> proprietary material. While </w:t>
    </w:r>
    <w:proofErr w:type="spellStart"/>
    <w:r w:rsidRPr="307E93B4">
      <w:rPr>
        <w:i w:val="0"/>
        <w:color w:val="000000" w:themeColor="text1"/>
        <w:sz w:val="16"/>
        <w:szCs w:val="16"/>
      </w:rPr>
      <w:t>CrimsonLogic</w:t>
    </w:r>
    <w:proofErr w:type="spellEnd"/>
    <w:r w:rsidRPr="307E93B4">
      <w:rPr>
        <w:i w:val="0"/>
        <w:color w:val="000000" w:themeColor="text1"/>
        <w:sz w:val="16"/>
        <w:szCs w:val="16"/>
      </w:rPr>
      <w:t xml:space="preserve"> customers are given reasonable opportunity to view the Manual for the purpose of exemplifying </w:t>
    </w:r>
    <w:proofErr w:type="spellStart"/>
    <w:r w:rsidRPr="307E93B4">
      <w:rPr>
        <w:i w:val="0"/>
        <w:color w:val="000000" w:themeColor="text1"/>
        <w:sz w:val="16"/>
        <w:szCs w:val="16"/>
      </w:rPr>
      <w:t>CrimsonLogic’s</w:t>
    </w:r>
    <w:proofErr w:type="spellEnd"/>
    <w:r w:rsidRPr="307E93B4">
      <w:rPr>
        <w:i w:val="0"/>
        <w:color w:val="000000" w:themeColor="text1"/>
        <w:sz w:val="16"/>
        <w:szCs w:val="16"/>
      </w:rPr>
      <w:t xml:space="preserve"> commitment to quality, any form of reproduction, transmission or use of this Manual or its contents is not permitted without prior written approval from </w:t>
    </w:r>
    <w:proofErr w:type="spellStart"/>
    <w:r w:rsidRPr="307E93B4">
      <w:rPr>
        <w:i w:val="0"/>
        <w:color w:val="000000" w:themeColor="text1"/>
        <w:sz w:val="16"/>
        <w:szCs w:val="16"/>
      </w:rPr>
      <w:t>CrimsonLogic</w:t>
    </w:r>
    <w:proofErr w:type="spellEnd"/>
    <w:r w:rsidRPr="307E93B4">
      <w:rPr>
        <w:i w:val="0"/>
        <w:color w:val="000000" w:themeColor="text1"/>
        <w:sz w:val="16"/>
        <w:szCs w:val="16"/>
      </w:rPr>
      <w:t>.  All rights are reserved.</w:t>
    </w:r>
  </w:p>
  <w:p w14:paraId="42280E9B" w14:textId="77777777" w:rsidR="00C10927" w:rsidRDefault="00C10927">
    <w:pPr>
      <w:ind w:left="900"/>
      <w:rPr>
        <w:b/>
        <w:color w:val="000000"/>
        <w:sz w:val="16"/>
        <w:szCs w:val="16"/>
      </w:rPr>
    </w:pPr>
  </w:p>
  <w:p w14:paraId="15C52BA6" w14:textId="77777777" w:rsidR="00C10927" w:rsidRDefault="00C10927">
    <w:pPr>
      <w:ind w:left="900"/>
      <w:rPr>
        <w:b/>
        <w:sz w:val="16"/>
        <w:szCs w:val="16"/>
      </w:rPr>
    </w:pPr>
  </w:p>
  <w:p w14:paraId="482842E4" w14:textId="77777777" w:rsidR="00C10927" w:rsidRDefault="00C10927">
    <w:pPr>
      <w:pStyle w:val="Footer"/>
      <w:tabs>
        <w:tab w:val="left" w:pos="0"/>
      </w:tabs>
      <w:rPr>
        <w:b/>
        <w:sz w:val="16"/>
        <w:szCs w:val="16"/>
      </w:rPr>
    </w:pPr>
    <w:proofErr w:type="spellStart"/>
    <w:r>
      <w:rPr>
        <w:b/>
        <w:sz w:val="16"/>
        <w:szCs w:val="16"/>
      </w:rPr>
      <w:t>CrimsonLogic</w:t>
    </w:r>
    <w:proofErr w:type="spellEnd"/>
    <w:r>
      <w:rPr>
        <w:b/>
        <w:sz w:val="16"/>
        <w:szCs w:val="16"/>
      </w:rPr>
      <w:t xml:space="preserve"> Pte Ltd</w:t>
    </w:r>
  </w:p>
  <w:p w14:paraId="4B9AF886" w14:textId="77777777" w:rsidR="00C10927" w:rsidRDefault="00C10927">
    <w:pPr>
      <w:pStyle w:val="Footer"/>
      <w:tabs>
        <w:tab w:val="left" w:pos="0"/>
      </w:tabs>
      <w:rPr>
        <w:sz w:val="16"/>
        <w:szCs w:val="16"/>
      </w:rPr>
    </w:pPr>
    <w:r>
      <w:rPr>
        <w:sz w:val="16"/>
        <w:szCs w:val="16"/>
      </w:rPr>
      <w:t>31 Science Park Road, The Crimson, Singapore 117611, Main: (65) 6887 7888, Fax: (65) 6778 5277, www.crimsonlogic.com.sg</w:t>
    </w:r>
  </w:p>
  <w:p w14:paraId="133D0267" w14:textId="77777777" w:rsidR="00C10927" w:rsidRDefault="00C109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DE6FAB" w14:textId="77777777" w:rsidR="004F04F1" w:rsidRDefault="004F04F1">
      <w:r>
        <w:separator/>
      </w:r>
    </w:p>
  </w:footnote>
  <w:footnote w:type="continuationSeparator" w:id="0">
    <w:p w14:paraId="116CB110" w14:textId="77777777" w:rsidR="004F04F1" w:rsidRDefault="004F04F1">
      <w:r>
        <w:continuationSeparator/>
      </w:r>
    </w:p>
  </w:footnote>
  <w:footnote w:type="continuationNotice" w:id="1">
    <w:p w14:paraId="2C9550CB" w14:textId="77777777" w:rsidR="004F04F1" w:rsidRDefault="004F04F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91EA70" w14:textId="77777777" w:rsidR="00C10927" w:rsidRDefault="00C10927" w:rsidP="005C6F52">
    <w:pPr>
      <w:pStyle w:val="Header"/>
      <w:rPr>
        <w:sz w:val="16"/>
        <w:szCs w:val="16"/>
      </w:rPr>
    </w:pPr>
  </w:p>
  <w:p w14:paraId="74DB9C95" w14:textId="14783345" w:rsidR="00C10927" w:rsidRDefault="00C10927" w:rsidP="005C6F52">
    <w:pPr>
      <w:pStyle w:val="Header"/>
      <w:tabs>
        <w:tab w:val="clear" w:pos="8640"/>
        <w:tab w:val="right" w:pos="9000"/>
      </w:tabs>
      <w:rPr>
        <w:sz w:val="16"/>
        <w:szCs w:val="16"/>
      </w:rPr>
    </w:pPr>
    <w:r>
      <w:rPr>
        <w:sz w:val="16"/>
        <w:szCs w:val="16"/>
      </w:rPr>
      <w:t>SRS For eCMS Application (ACT and Exemption)</w:t>
    </w:r>
    <w:r>
      <w:rPr>
        <w:sz w:val="16"/>
        <w:szCs w:val="16"/>
      </w:rPr>
      <w:tab/>
    </w:r>
    <w:r>
      <w:rPr>
        <w:sz w:val="16"/>
        <w:szCs w:val="16"/>
      </w:rPr>
      <w:tab/>
      <w:t xml:space="preserve">Release 1.0 – </w:t>
    </w:r>
    <w:r w:rsidR="00BC5804">
      <w:rPr>
        <w:sz w:val="16"/>
        <w:szCs w:val="16"/>
      </w:rPr>
      <w:t>Sep</w:t>
    </w:r>
    <w:r w:rsidR="00BC5804">
      <w:rPr>
        <w:sz w:val="16"/>
        <w:szCs w:val="16"/>
      </w:rPr>
      <w:t xml:space="preserve"> </w:t>
    </w:r>
    <w:r>
      <w:rPr>
        <w:sz w:val="16"/>
        <w:szCs w:val="16"/>
      </w:rPr>
      <w:t>2021</w:t>
    </w:r>
  </w:p>
  <w:p w14:paraId="2812EE6D" w14:textId="77777777" w:rsidR="00C10927" w:rsidRDefault="00C10927">
    <w:pPr>
      <w:pStyle w:val="Header"/>
      <w:tabs>
        <w:tab w:val="clear" w:pos="8640"/>
        <w:tab w:val="right" w:pos="9000"/>
      </w:tabs>
      <w:rPr>
        <w:sz w:val="16"/>
        <w:szCs w:val="16"/>
      </w:rPr>
    </w:pPr>
    <w:r>
      <w:rPr>
        <w:noProof/>
        <w:sz w:val="16"/>
        <w:szCs w:val="16"/>
      </w:rPr>
      <mc:AlternateContent>
        <mc:Choice Requires="wps">
          <w:drawing>
            <wp:anchor distT="0" distB="0" distL="114300" distR="114300" simplePos="0" relativeHeight="251570688" behindDoc="0" locked="0" layoutInCell="1" allowOverlap="1" wp14:anchorId="53ACCB5E" wp14:editId="2702A998">
              <wp:simplePos x="0" y="0"/>
              <wp:positionH relativeFrom="column">
                <wp:posOffset>-62865</wp:posOffset>
              </wp:positionH>
              <wp:positionV relativeFrom="paragraph">
                <wp:posOffset>92710</wp:posOffset>
              </wp:positionV>
              <wp:extent cx="5829300" cy="0"/>
              <wp:effectExtent l="0" t="0" r="0" b="0"/>
              <wp:wrapNone/>
              <wp:docPr id="1"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9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0826CF8" id="Line 6" o:spid="_x0000_s1026" style="position:absolute;z-index:25157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95pt,7.3pt" to="454.0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"/>
          </w:pict>
        </mc:Fallback>
      </mc:AlternateContent>
    </w:r>
  </w:p>
  <w:p w14:paraId="79518D75" w14:textId="77777777" w:rsidR="00C10927" w:rsidRDefault="00C10927">
    <w:pPr>
      <w:pStyle w:val="Header"/>
      <w:tabs>
        <w:tab w:val="clear" w:pos="360"/>
        <w:tab w:val="clear" w:pos="4320"/>
        <w:tab w:val="clear" w:pos="8640"/>
        <w:tab w:val="left" w:pos="3480"/>
      </w:tabs>
      <w:rPr>
        <w:sz w:val="16"/>
        <w:szCs w:val="16"/>
      </w:rPr>
    </w:pPr>
    <w:r>
      <w:rPr>
        <w:sz w:val="16"/>
        <w:szCs w:val="16"/>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61DCB7" w14:textId="37D0B8F9" w:rsidR="00C10927" w:rsidRDefault="00C10927">
    <w:pPr>
      <w:pStyle w:val="Header"/>
      <w:jc w:val="right"/>
    </w:pPr>
    <w:r>
      <w:rPr>
        <w:noProof/>
      </w:rPr>
      <w:drawing>
        <wp:anchor distT="0" distB="0" distL="114300" distR="114300" simplePos="0" relativeHeight="251658241" behindDoc="1" locked="0" layoutInCell="1" allowOverlap="1" wp14:anchorId="0FF1FB17" wp14:editId="5F7457FD">
          <wp:simplePos x="0" y="0"/>
          <wp:positionH relativeFrom="margin">
            <wp:align>right</wp:align>
          </wp:positionH>
          <wp:positionV relativeFrom="paragraph">
            <wp:posOffset>-9525</wp:posOffset>
          </wp:positionV>
          <wp:extent cx="2676525" cy="1143000"/>
          <wp:effectExtent l="0" t="0" r="9525" b="0"/>
          <wp:wrapNone/>
          <wp:docPr id="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76525" cy="11430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A9919F" w14:textId="77777777" w:rsidR="00C10927" w:rsidRDefault="00C10927">
    <w:pPr>
      <w:pStyle w:val="Header"/>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85BE3D" w14:textId="77777777" w:rsidR="00C10927" w:rsidRDefault="00C1092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4581C"/>
    <w:multiLevelType w:val="hybridMultilevel"/>
    <w:tmpl w:val="72A6D3B6"/>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4782754"/>
    <w:multiLevelType w:val="hybridMultilevel"/>
    <w:tmpl w:val="34C49CF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8DB688E"/>
    <w:multiLevelType w:val="hybridMultilevel"/>
    <w:tmpl w:val="34C49CF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CD91B3C"/>
    <w:multiLevelType w:val="hybridMultilevel"/>
    <w:tmpl w:val="2F460028"/>
    <w:lvl w:ilvl="0" w:tplc="7004AC78">
      <w:start w:val="1"/>
      <w:numFmt w:val="lowerLetter"/>
      <w:lvlText w:val="%1."/>
      <w:lvlJc w:val="left"/>
      <w:pPr>
        <w:ind w:left="1080" w:hanging="360"/>
      </w:pPr>
      <w:rPr>
        <w:b w:val="0"/>
        <w:bCs w:val="0"/>
        <w:color w:val="auto"/>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4" w15:restartNumberingAfterBreak="0">
    <w:nsid w:val="108F69AE"/>
    <w:multiLevelType w:val="hybridMultilevel"/>
    <w:tmpl w:val="4142EE48"/>
    <w:lvl w:ilvl="0" w:tplc="90FECA42">
      <w:start w:val="1"/>
      <w:numFmt w:val="lowerLetter"/>
      <w:pStyle w:val="level2bullet1"/>
      <w:lvlText w:val="%1)"/>
      <w:lvlJc w:val="left"/>
      <w:pPr>
        <w:tabs>
          <w:tab w:val="num" w:pos="360"/>
        </w:tabs>
        <w:ind w:left="360" w:hanging="360"/>
      </w:pPr>
      <w:rPr>
        <w:rFonts w:ascii="Times New Roman" w:hAnsi="Times New Roman" w:hint="default"/>
        <w:b w:val="0"/>
        <w:i/>
        <w:color w:val="0000FF"/>
        <w:sz w:val="24"/>
      </w:rPr>
    </w:lvl>
    <w:lvl w:ilvl="1" w:tplc="C16248E4">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26A32AD"/>
    <w:multiLevelType w:val="hybridMultilevel"/>
    <w:tmpl w:val="B156A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6" w15:restartNumberingAfterBreak="0">
    <w:nsid w:val="17F83941"/>
    <w:multiLevelType w:val="hybridMultilevel"/>
    <w:tmpl w:val="C058920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8146561"/>
    <w:multiLevelType w:val="hybridMultilevel"/>
    <w:tmpl w:val="2736BF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9B02780"/>
    <w:multiLevelType w:val="hybridMultilevel"/>
    <w:tmpl w:val="D0445D46"/>
    <w:lvl w:ilvl="0" w:tplc="48090015">
      <w:start w:val="1"/>
      <w:numFmt w:val="upperLetter"/>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9" w15:restartNumberingAfterBreak="0">
    <w:nsid w:val="1AFD02E5"/>
    <w:multiLevelType w:val="hybridMultilevel"/>
    <w:tmpl w:val="F34AFB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BC766E3"/>
    <w:multiLevelType w:val="hybridMultilevel"/>
    <w:tmpl w:val="B39A8ED4"/>
    <w:lvl w:ilvl="0" w:tplc="04090019">
      <w:start w:val="1"/>
      <w:numFmt w:val="lowerLetter"/>
      <w:lvlText w:val="%1."/>
      <w:lvlJc w:val="left"/>
      <w:pPr>
        <w:ind w:left="108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1D947876"/>
    <w:multiLevelType w:val="hybridMultilevel"/>
    <w:tmpl w:val="CBE6B862"/>
    <w:lvl w:ilvl="0" w:tplc="04090019">
      <w:start w:val="1"/>
      <w:numFmt w:val="lowerLetter"/>
      <w:lvlText w:val="%1."/>
      <w:lvlJc w:val="left"/>
      <w:pPr>
        <w:ind w:left="1080" w:hanging="360"/>
      </w:pPr>
    </w:lvl>
    <w:lvl w:ilvl="1" w:tplc="48090001">
      <w:start w:val="1"/>
      <w:numFmt w:val="bullet"/>
      <w:lvlText w:val=""/>
      <w:lvlJc w:val="left"/>
      <w:pPr>
        <w:ind w:left="1800" w:hanging="360"/>
      </w:pPr>
      <w:rPr>
        <w:rFonts w:ascii="Symbol" w:hAnsi="Symbol" w:hint="default"/>
      </w:r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2" w15:restartNumberingAfterBreak="0">
    <w:nsid w:val="1DAF6FF6"/>
    <w:multiLevelType w:val="hybridMultilevel"/>
    <w:tmpl w:val="02388034"/>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0F">
      <w:start w:val="1"/>
      <w:numFmt w:val="decimal"/>
      <w:lvlText w:val="%3."/>
      <w:lvlJc w:val="left"/>
      <w:pPr>
        <w:ind w:left="2160" w:hanging="180"/>
      </w:pPr>
    </w:lvl>
    <w:lvl w:ilvl="3" w:tplc="4809000F">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1E9E4C16"/>
    <w:multiLevelType w:val="hybridMultilevel"/>
    <w:tmpl w:val="4A0E6504"/>
    <w:lvl w:ilvl="0" w:tplc="008A1DB0">
      <w:start w:val="1"/>
      <w:numFmt w:val="bullet"/>
      <w:pStyle w:val="StyleListBulletCenturyGothic11ptBlackBefore4ptAf"/>
      <w:lvlText w:val=""/>
      <w:lvlJc w:val="left"/>
      <w:pPr>
        <w:tabs>
          <w:tab w:val="num" w:pos="851"/>
        </w:tabs>
        <w:ind w:left="851" w:hanging="284"/>
      </w:pPr>
      <w:rPr>
        <w:rFonts w:ascii="Symbol" w:hAnsi="Symbol"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2A07EC3"/>
    <w:multiLevelType w:val="hybridMultilevel"/>
    <w:tmpl w:val="BA8038A6"/>
    <w:lvl w:ilvl="0" w:tplc="BB82E79A">
      <w:start w:val="1"/>
      <w:numFmt w:val="lowerLetter"/>
      <w:pStyle w:val="Style1"/>
      <w:lvlText w:val="%1)"/>
      <w:lvlJc w:val="left"/>
      <w:pPr>
        <w:tabs>
          <w:tab w:val="num" w:pos="360"/>
        </w:tabs>
        <w:ind w:left="360" w:hanging="360"/>
      </w:pPr>
      <w:rPr>
        <w:rFonts w:ascii="Times New Roman" w:hAnsi="Times New Roman" w:hint="default"/>
        <w:b w:val="0"/>
        <w:i/>
        <w:color w:val="3366FF"/>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22AA18A4"/>
    <w:multiLevelType w:val="hybridMultilevel"/>
    <w:tmpl w:val="2848CBD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 w15:restartNumberingAfterBreak="0">
    <w:nsid w:val="25B83ED9"/>
    <w:multiLevelType w:val="hybridMultilevel"/>
    <w:tmpl w:val="34C49CF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0684BCC"/>
    <w:multiLevelType w:val="hybridMultilevel"/>
    <w:tmpl w:val="4ED49BD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8" w15:restartNumberingAfterBreak="0">
    <w:nsid w:val="308E798D"/>
    <w:multiLevelType w:val="multilevel"/>
    <w:tmpl w:val="0FD23984"/>
    <w:lvl w:ilvl="0">
      <w:start w:val="1"/>
      <w:numFmt w:val="decimal"/>
      <w:pStyle w:val="Main-Heading"/>
      <w:lvlText w:val="%1"/>
      <w:lvlJc w:val="left"/>
      <w:pPr>
        <w:tabs>
          <w:tab w:val="num" w:pos="720"/>
        </w:tabs>
        <w:ind w:left="720" w:hanging="720"/>
      </w:pPr>
      <w:rPr>
        <w:rFonts w:hint="default"/>
      </w:rPr>
    </w:lvl>
    <w:lvl w:ilvl="1">
      <w:start w:val="1"/>
      <w:numFmt w:val="decimal"/>
      <w:pStyle w:val="2ndLevel-Heading"/>
      <w:lvlText w:val="%1.%2"/>
      <w:lvlJc w:val="left"/>
      <w:pPr>
        <w:tabs>
          <w:tab w:val="num" w:pos="720"/>
        </w:tabs>
        <w:ind w:left="720" w:hanging="720"/>
      </w:pPr>
      <w:rPr>
        <w:rFonts w:hint="default"/>
      </w:rPr>
    </w:lvl>
    <w:lvl w:ilvl="2">
      <w:start w:val="1"/>
      <w:numFmt w:val="decimal"/>
      <w:pStyle w:val="3rdLevel-Heading"/>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Restart w:val="0"/>
      <w:lvlText w:val="%1.%2.%3.%4.%5.%6.%7.%8.%9"/>
      <w:lvlJc w:val="left"/>
      <w:pPr>
        <w:tabs>
          <w:tab w:val="num" w:pos="1584"/>
        </w:tabs>
        <w:ind w:left="1584" w:hanging="1584"/>
      </w:pPr>
      <w:rPr>
        <w:rFonts w:hint="default"/>
      </w:rPr>
    </w:lvl>
  </w:abstractNum>
  <w:abstractNum w:abstractNumId="19" w15:restartNumberingAfterBreak="0">
    <w:nsid w:val="34CF238C"/>
    <w:multiLevelType w:val="hybridMultilevel"/>
    <w:tmpl w:val="173CC050"/>
    <w:lvl w:ilvl="0" w:tplc="4809000F">
      <w:start w:val="1"/>
      <w:numFmt w:val="decimal"/>
      <w:lvlText w:val="%1."/>
      <w:lvlJc w:val="left"/>
      <w:pPr>
        <w:ind w:left="720" w:hanging="360"/>
      </w:pPr>
      <w:rPr>
        <w:rFonts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 w15:restartNumberingAfterBreak="0">
    <w:nsid w:val="3597300E"/>
    <w:multiLevelType w:val="hybridMultilevel"/>
    <w:tmpl w:val="02388034"/>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0F">
      <w:start w:val="1"/>
      <w:numFmt w:val="decimal"/>
      <w:lvlText w:val="%3."/>
      <w:lvlJc w:val="lef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1" w15:restartNumberingAfterBreak="0">
    <w:nsid w:val="360C2AF0"/>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3B1E3A67"/>
    <w:multiLevelType w:val="hybridMultilevel"/>
    <w:tmpl w:val="A544BD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3" w15:restartNumberingAfterBreak="0">
    <w:nsid w:val="3D593A2B"/>
    <w:multiLevelType w:val="hybridMultilevel"/>
    <w:tmpl w:val="177667F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F8514B9"/>
    <w:multiLevelType w:val="hybridMultilevel"/>
    <w:tmpl w:val="72A6D3B6"/>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2C41623"/>
    <w:multiLevelType w:val="hybridMultilevel"/>
    <w:tmpl w:val="72A6D3B6"/>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44E53BA8"/>
    <w:multiLevelType w:val="hybridMultilevel"/>
    <w:tmpl w:val="48DC97FC"/>
    <w:lvl w:ilvl="0" w:tplc="162CF712">
      <w:start w:val="1"/>
      <w:numFmt w:val="decimal"/>
      <w:lvlText w:val="%1."/>
      <w:lvlJc w:val="left"/>
      <w:pPr>
        <w:ind w:left="720" w:hanging="360"/>
      </w:pPr>
      <w:rPr>
        <w:rFonts w:ascii="Century Gothic" w:eastAsia="Times New Roman" w:hAnsi="Century Gothic" w:cs="Times New Roman"/>
        <w:b w:val="0"/>
        <w:sz w:val="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45673CAF"/>
    <w:multiLevelType w:val="hybridMultilevel"/>
    <w:tmpl w:val="47C6E7CC"/>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46F67BFD"/>
    <w:multiLevelType w:val="multilevel"/>
    <w:tmpl w:val="E22AF6A6"/>
    <w:lvl w:ilvl="0">
      <w:start w:val="1"/>
      <w:numFmt w:val="decimal"/>
      <w:lvlText w:val="%1."/>
      <w:lvlJc w:val="left"/>
      <w:pPr>
        <w:tabs>
          <w:tab w:val="num" w:pos="720"/>
        </w:tabs>
        <w:ind w:left="720" w:hanging="720"/>
      </w:pPr>
      <w:rPr>
        <w:b/>
        <w:bCs/>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lowerLetter"/>
      <w:lvlText w:val="%4."/>
      <w:lvlJc w:val="left"/>
      <w:pPr>
        <w:tabs>
          <w:tab w:val="num" w:pos="2880"/>
        </w:tabs>
        <w:ind w:left="2880" w:hanging="720"/>
      </w:pPr>
      <w:rPr>
        <w:rFonts w:ascii="Century Gothic" w:eastAsia="Times New Roman" w:hAnsi="Century Gothic" w:cs="Times New Roman"/>
      </w:r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9" w15:restartNumberingAfterBreak="0">
    <w:nsid w:val="4A2C3DA1"/>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4A655756"/>
    <w:multiLevelType w:val="multilevel"/>
    <w:tmpl w:val="EA06A3BC"/>
    <w:lvl w:ilvl="0">
      <w:start w:val="1"/>
      <w:numFmt w:val="decimal"/>
      <w:lvlText w:val="%1."/>
      <w:lvlJc w:val="left"/>
      <w:pPr>
        <w:tabs>
          <w:tab w:val="num" w:pos="0"/>
        </w:tabs>
        <w:ind w:left="0" w:firstLine="0"/>
      </w:pPr>
      <w:rPr>
        <w:rFonts w:hint="default"/>
      </w:rPr>
    </w:lvl>
    <w:lvl w:ilvl="1">
      <w:start w:val="1"/>
      <w:numFmt w:val="decimal"/>
      <w:lvlText w:val="%1.%2"/>
      <w:lvlJc w:val="left"/>
      <w:pPr>
        <w:tabs>
          <w:tab w:val="num" w:pos="360"/>
        </w:tabs>
        <w:ind w:left="0" w:firstLine="0"/>
      </w:pPr>
      <w:rPr>
        <w:rFonts w:ascii="Century Gothic" w:hAnsi="Century Gothic" w:hint="default"/>
        <w:b/>
        <w:i w:val="0"/>
      </w:rPr>
    </w:lvl>
    <w:lvl w:ilvl="2">
      <w:start w:val="1"/>
      <w:numFmt w:val="decimal"/>
      <w:lvlText w:val="%1.%2.%3"/>
      <w:lvlJc w:val="left"/>
      <w:pPr>
        <w:tabs>
          <w:tab w:val="num" w:pos="1170"/>
        </w:tabs>
        <w:ind w:left="1170" w:firstLine="0"/>
      </w:pPr>
      <w:rPr>
        <w:rFonts w:hint="default"/>
      </w:rPr>
    </w:lvl>
    <w:lvl w:ilvl="3">
      <w:start w:val="1"/>
      <w:numFmt w:val="decimal"/>
      <w:lvlText w:val="%1.%2.%3.%4"/>
      <w:lvlJc w:val="left"/>
      <w:pPr>
        <w:tabs>
          <w:tab w:val="num" w:pos="0"/>
        </w:tabs>
        <w:ind w:left="0" w:firstLine="0"/>
      </w:pPr>
      <w:rPr>
        <w:rFonts w:hint="default"/>
        <w:i w:val="0"/>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31" w15:restartNumberingAfterBreak="0">
    <w:nsid w:val="4AE57186"/>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CC56824"/>
    <w:multiLevelType w:val="hybridMultilevel"/>
    <w:tmpl w:val="72A6D3B6"/>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F90186C"/>
    <w:multiLevelType w:val="hybridMultilevel"/>
    <w:tmpl w:val="078CC700"/>
    <w:lvl w:ilvl="0" w:tplc="40090019">
      <w:start w:val="1"/>
      <w:numFmt w:val="lowerLetter"/>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509647DC"/>
    <w:multiLevelType w:val="multilevel"/>
    <w:tmpl w:val="4060039A"/>
    <w:lvl w:ilvl="0">
      <w:start w:val="1"/>
      <w:numFmt w:val="decimal"/>
      <w:lvlText w:val="%1."/>
      <w:lvlJc w:val="left"/>
      <w:pPr>
        <w:ind w:left="360" w:hanging="360"/>
      </w:pPr>
    </w:lvl>
    <w:lvl w:ilvl="1">
      <w:start w:val="1"/>
      <w:numFmt w:val="decimal"/>
      <w:pStyle w:val="Heading3"/>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5" w15:restartNumberingAfterBreak="0">
    <w:nsid w:val="52431100"/>
    <w:multiLevelType w:val="hybridMultilevel"/>
    <w:tmpl w:val="34C49CF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5B5174B5"/>
    <w:multiLevelType w:val="hybridMultilevel"/>
    <w:tmpl w:val="30FA3784"/>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7" w15:restartNumberingAfterBreak="0">
    <w:nsid w:val="5CCC40C2"/>
    <w:multiLevelType w:val="multilevel"/>
    <w:tmpl w:val="D56E8E26"/>
    <w:lvl w:ilvl="0">
      <w:start w:val="1"/>
      <w:numFmt w:val="decimal"/>
      <w:lvlText w:val="%1."/>
      <w:lvlJc w:val="left"/>
      <w:pPr>
        <w:tabs>
          <w:tab w:val="num" w:pos="720"/>
        </w:tabs>
        <w:ind w:left="720" w:hanging="360"/>
      </w:pPr>
    </w:lvl>
    <w:lvl w:ilvl="1">
      <w:start w:val="1"/>
      <w:numFmt w:val="decimal"/>
      <w:isLgl/>
      <w:lvlText w:val="%1.%2"/>
      <w:lvlJc w:val="left"/>
      <w:pPr>
        <w:ind w:left="720" w:hanging="360"/>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38" w15:restartNumberingAfterBreak="0">
    <w:nsid w:val="61605D56"/>
    <w:multiLevelType w:val="hybridMultilevel"/>
    <w:tmpl w:val="0134AA12"/>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9" w15:restartNumberingAfterBreak="0">
    <w:nsid w:val="655D74B1"/>
    <w:multiLevelType w:val="hybridMultilevel"/>
    <w:tmpl w:val="177667F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66A5027E"/>
    <w:multiLevelType w:val="hybridMultilevel"/>
    <w:tmpl w:val="E2B28B46"/>
    <w:lvl w:ilvl="0" w:tplc="48090019">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1" w15:restartNumberingAfterBreak="0">
    <w:nsid w:val="67A44098"/>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689B548A"/>
    <w:multiLevelType w:val="hybridMultilevel"/>
    <w:tmpl w:val="A330F95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3" w15:restartNumberingAfterBreak="0">
    <w:nsid w:val="69A661D8"/>
    <w:multiLevelType w:val="hybridMultilevel"/>
    <w:tmpl w:val="D652871A"/>
    <w:lvl w:ilvl="0" w:tplc="611AAE64">
      <w:start w:val="1"/>
      <w:numFmt w:val="lowerLetter"/>
      <w:pStyle w:val="Style2bullet"/>
      <w:lvlText w:val="%1)"/>
      <w:lvlJc w:val="left"/>
      <w:pPr>
        <w:tabs>
          <w:tab w:val="num" w:pos="360"/>
        </w:tabs>
        <w:ind w:left="360" w:hanging="360"/>
      </w:pPr>
      <w:rPr>
        <w:rFonts w:ascii="Times New Roman" w:hAnsi="Times New Roman" w:hint="default"/>
        <w:b w:val="0"/>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4" w15:restartNumberingAfterBreak="0">
    <w:nsid w:val="6B420661"/>
    <w:multiLevelType w:val="hybridMultilevel"/>
    <w:tmpl w:val="72A6D3B6"/>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6B613592"/>
    <w:multiLevelType w:val="hybridMultilevel"/>
    <w:tmpl w:val="34C49CF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70250D8F"/>
    <w:multiLevelType w:val="hybridMultilevel"/>
    <w:tmpl w:val="3EDA85D0"/>
    <w:lvl w:ilvl="0" w:tplc="3F609D26">
      <w:start w:val="1"/>
      <w:numFmt w:val="bullet"/>
      <w:pStyle w:val="Normal3Bullet"/>
      <w:lvlText w:val=""/>
      <w:lvlJc w:val="left"/>
      <w:pPr>
        <w:tabs>
          <w:tab w:val="num" w:pos="864"/>
        </w:tabs>
        <w:ind w:left="864"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47" w15:restartNumberingAfterBreak="0">
    <w:nsid w:val="709B2E7D"/>
    <w:multiLevelType w:val="hybridMultilevel"/>
    <w:tmpl w:val="5614BEC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70B101D7"/>
    <w:multiLevelType w:val="hybridMultilevel"/>
    <w:tmpl w:val="4A063520"/>
    <w:lvl w:ilvl="0" w:tplc="48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49" w15:restartNumberingAfterBreak="0">
    <w:nsid w:val="729F0AB9"/>
    <w:multiLevelType w:val="hybridMultilevel"/>
    <w:tmpl w:val="2FB8F37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74DC6C57"/>
    <w:multiLevelType w:val="hybridMultilevel"/>
    <w:tmpl w:val="760E670A"/>
    <w:lvl w:ilvl="0" w:tplc="48090001">
      <w:start w:val="1"/>
      <w:numFmt w:val="bullet"/>
      <w:lvlText w:val=""/>
      <w:lvlJc w:val="left"/>
      <w:pPr>
        <w:ind w:left="720" w:hanging="360"/>
      </w:pPr>
      <w:rPr>
        <w:rFonts w:ascii="Symbol" w:hAnsi="Symbol" w:hint="default"/>
      </w:rPr>
    </w:lvl>
    <w:lvl w:ilvl="1" w:tplc="DF6A68B6">
      <w:start w:val="1"/>
      <w:numFmt w:val="lowerLetter"/>
      <w:lvlText w:val="%2)"/>
      <w:lvlJc w:val="left"/>
      <w:pPr>
        <w:ind w:left="1440" w:hanging="360"/>
      </w:pPr>
      <w:rPr>
        <w:rFonts w:hint="default"/>
      </w:r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1" w15:restartNumberingAfterBreak="0">
    <w:nsid w:val="751F0901"/>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753D77CE"/>
    <w:multiLevelType w:val="singleLevel"/>
    <w:tmpl w:val="8B54B3B0"/>
    <w:styleLink w:val="111111"/>
    <w:lvl w:ilvl="0">
      <w:start w:val="1"/>
      <w:numFmt w:val="bullet"/>
      <w:pStyle w:val="BulletedListCG"/>
      <w:lvlText w:val=""/>
      <w:lvlJc w:val="left"/>
      <w:pPr>
        <w:tabs>
          <w:tab w:val="num" w:pos="851"/>
        </w:tabs>
        <w:ind w:left="851" w:hanging="284"/>
      </w:pPr>
      <w:rPr>
        <w:rFonts w:ascii="Symbol" w:hAnsi="Symbol" w:hint="default"/>
        <w:color w:val="800000"/>
        <w:sz w:val="22"/>
      </w:rPr>
    </w:lvl>
  </w:abstractNum>
  <w:abstractNum w:abstractNumId="53" w15:restartNumberingAfterBreak="0">
    <w:nsid w:val="78AC3117"/>
    <w:multiLevelType w:val="hybridMultilevel"/>
    <w:tmpl w:val="2FB8F37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78E83071"/>
    <w:multiLevelType w:val="hybridMultilevel"/>
    <w:tmpl w:val="34C49CF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79544CB2"/>
    <w:multiLevelType w:val="hybridMultilevel"/>
    <w:tmpl w:val="522002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7E37588C"/>
    <w:multiLevelType w:val="hybridMultilevel"/>
    <w:tmpl w:val="76DAF2D2"/>
    <w:lvl w:ilvl="0" w:tplc="C854C67C">
      <w:start w:val="1"/>
      <w:numFmt w:val="decimal"/>
      <w:lvlText w:val="%1."/>
      <w:lvlJc w:val="left"/>
      <w:pPr>
        <w:ind w:left="360" w:hanging="360"/>
      </w:pPr>
      <w:rPr>
        <w:rFonts w:ascii="Times New Roman" w:eastAsia="Calibri" w:hAnsi="Times New Roman" w:cs="Times New Roman"/>
        <w:color w:val="auto"/>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num w:numId="1">
    <w:abstractNumId w:val="4"/>
  </w:num>
  <w:num w:numId="2">
    <w:abstractNumId w:val="14"/>
  </w:num>
  <w:num w:numId="3">
    <w:abstractNumId w:val="43"/>
  </w:num>
  <w:num w:numId="4">
    <w:abstractNumId w:val="18"/>
  </w:num>
  <w:num w:numId="5">
    <w:abstractNumId w:val="37"/>
  </w:num>
  <w:num w:numId="6">
    <w:abstractNumId w:val="13"/>
  </w:num>
  <w:num w:numId="7">
    <w:abstractNumId w:val="50"/>
  </w:num>
  <w:num w:numId="8">
    <w:abstractNumId w:val="52"/>
  </w:num>
  <w:num w:numId="9">
    <w:abstractNumId w:val="8"/>
  </w:num>
  <w:num w:numId="10">
    <w:abstractNumId w:val="20"/>
  </w:num>
  <w:num w:numId="11">
    <w:abstractNumId w:val="46"/>
  </w:num>
  <w:num w:numId="12">
    <w:abstractNumId w:val="34"/>
  </w:num>
  <w:num w:numId="13">
    <w:abstractNumId w:val="0"/>
  </w:num>
  <w:num w:numId="14">
    <w:abstractNumId w:val="17"/>
  </w:num>
  <w:num w:numId="15">
    <w:abstractNumId w:val="19"/>
  </w:num>
  <w:num w:numId="16">
    <w:abstractNumId w:val="5"/>
  </w:num>
  <w:num w:numId="17">
    <w:abstractNumId w:val="47"/>
  </w:num>
  <w:num w:numId="18">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5"/>
  </w:num>
  <w:num w:numId="20">
    <w:abstractNumId w:val="32"/>
  </w:num>
  <w:num w:numId="21">
    <w:abstractNumId w:val="24"/>
  </w:num>
  <w:num w:numId="22">
    <w:abstractNumId w:val="45"/>
  </w:num>
  <w:num w:numId="23">
    <w:abstractNumId w:val="23"/>
  </w:num>
  <w:num w:numId="24">
    <w:abstractNumId w:val="39"/>
  </w:num>
  <w:num w:numId="25">
    <w:abstractNumId w:val="30"/>
  </w:num>
  <w:num w:numId="26">
    <w:abstractNumId w:val="28"/>
  </w:num>
  <w:num w:numId="27">
    <w:abstractNumId w:val="42"/>
  </w:num>
  <w:num w:numId="28">
    <w:abstractNumId w:val="44"/>
  </w:num>
  <w:num w:numId="29">
    <w:abstractNumId w:val="53"/>
  </w:num>
  <w:num w:numId="30">
    <w:abstractNumId w:val="49"/>
  </w:num>
  <w:num w:numId="31">
    <w:abstractNumId w:val="16"/>
  </w:num>
  <w:num w:numId="32">
    <w:abstractNumId w:val="29"/>
  </w:num>
  <w:num w:numId="33">
    <w:abstractNumId w:val="7"/>
  </w:num>
  <w:num w:numId="34">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6"/>
  </w:num>
  <w:num w:numId="36">
    <w:abstractNumId w:val="40"/>
  </w:num>
  <w:num w:numId="37">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3"/>
  </w:num>
  <w:num w:numId="39">
    <w:abstractNumId w:val="6"/>
  </w:num>
  <w:num w:numId="40">
    <w:abstractNumId w:val="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1"/>
  </w:num>
  <w:num w:numId="42">
    <w:abstractNumId w:val="48"/>
  </w:num>
  <w:num w:numId="4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9"/>
  </w:num>
  <w:num w:numId="47">
    <w:abstractNumId w:val="51"/>
  </w:num>
  <w:num w:numId="48">
    <w:abstractNumId w:val="55"/>
  </w:num>
  <w:num w:numId="49">
    <w:abstractNumId w:val="21"/>
  </w:num>
  <w:num w:numId="50">
    <w:abstractNumId w:val="31"/>
  </w:num>
  <w:num w:numId="51">
    <w:abstractNumId w:val="54"/>
  </w:num>
  <w:num w:numId="52">
    <w:abstractNumId w:val="3"/>
  </w:num>
  <w:num w:numId="53">
    <w:abstractNumId w:val="2"/>
  </w:num>
  <w:num w:numId="54">
    <w:abstractNumId w:val="10"/>
  </w:num>
  <w:num w:numId="55">
    <w:abstractNumId w:val="27"/>
  </w:num>
  <w:num w:numId="56">
    <w:abstractNumId w:val="33"/>
  </w:num>
  <w:num w:numId="57">
    <w:abstractNumId w:val="1"/>
  </w:num>
  <w:num w:numId="58">
    <w:abstractNumId w:val="12"/>
  </w:num>
  <w:num w:numId="59">
    <w:abstractNumId w:val="36"/>
  </w:num>
  <w:num w:numId="60">
    <w:abstractNumId w:val="35"/>
  </w:num>
  <w:num w:numId="61">
    <w:abstractNumId w:val="41"/>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efaultTableStyle w:val="GridTable1Light-Accent210"/>
  <w:displayHorizontalDrawingGridEvery w:val="0"/>
  <w:displayVerticalDrawingGridEvery w:val="0"/>
  <w:doNotUseMarginsForDrawingGridOrigin/>
  <w:noPunctuationKerning/>
  <w:characterSpacingControl w:val="doNotCompress"/>
  <w:hdrShapeDefaults>
    <o:shapedefaults v:ext="edit" spidmax="2049">
      <o:colormru v:ext="edit" colors="#7fa8cc"/>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I2srS0NDYyNrMwtDRT0lEKTi0uzszPAykwrQUAy7ekrywAAAA="/>
  </w:docVars>
  <w:rsids>
    <w:rsidRoot w:val="0037146F"/>
    <w:rsid w:val="00000148"/>
    <w:rsid w:val="00000FBC"/>
    <w:rsid w:val="00001702"/>
    <w:rsid w:val="000046E5"/>
    <w:rsid w:val="00004AEE"/>
    <w:rsid w:val="000062AB"/>
    <w:rsid w:val="0000674C"/>
    <w:rsid w:val="00006A96"/>
    <w:rsid w:val="00006AE5"/>
    <w:rsid w:val="000070A4"/>
    <w:rsid w:val="00007173"/>
    <w:rsid w:val="00007292"/>
    <w:rsid w:val="000078D0"/>
    <w:rsid w:val="00007A05"/>
    <w:rsid w:val="00010B8E"/>
    <w:rsid w:val="00010E5C"/>
    <w:rsid w:val="000111F5"/>
    <w:rsid w:val="00011717"/>
    <w:rsid w:val="00011725"/>
    <w:rsid w:val="000117BE"/>
    <w:rsid w:val="0001220D"/>
    <w:rsid w:val="00012C6E"/>
    <w:rsid w:val="00013150"/>
    <w:rsid w:val="000137F5"/>
    <w:rsid w:val="00013B62"/>
    <w:rsid w:val="00014399"/>
    <w:rsid w:val="00014667"/>
    <w:rsid w:val="0001580F"/>
    <w:rsid w:val="00015EF2"/>
    <w:rsid w:val="00016B14"/>
    <w:rsid w:val="00016C1F"/>
    <w:rsid w:val="0001718F"/>
    <w:rsid w:val="00017503"/>
    <w:rsid w:val="00017F3D"/>
    <w:rsid w:val="00017FF6"/>
    <w:rsid w:val="000209DA"/>
    <w:rsid w:val="00021092"/>
    <w:rsid w:val="00021790"/>
    <w:rsid w:val="00021AC3"/>
    <w:rsid w:val="00021C49"/>
    <w:rsid w:val="00022A27"/>
    <w:rsid w:val="00023BB4"/>
    <w:rsid w:val="00024828"/>
    <w:rsid w:val="00025307"/>
    <w:rsid w:val="00025444"/>
    <w:rsid w:val="00025AEE"/>
    <w:rsid w:val="0002671C"/>
    <w:rsid w:val="00026846"/>
    <w:rsid w:val="000279EB"/>
    <w:rsid w:val="00027C32"/>
    <w:rsid w:val="000300FD"/>
    <w:rsid w:val="000302CF"/>
    <w:rsid w:val="00030542"/>
    <w:rsid w:val="00030577"/>
    <w:rsid w:val="000314AE"/>
    <w:rsid w:val="00031B20"/>
    <w:rsid w:val="0003225A"/>
    <w:rsid w:val="00032946"/>
    <w:rsid w:val="00032D5B"/>
    <w:rsid w:val="00032F5A"/>
    <w:rsid w:val="000333BB"/>
    <w:rsid w:val="0003370F"/>
    <w:rsid w:val="000343A1"/>
    <w:rsid w:val="000352D6"/>
    <w:rsid w:val="0003561E"/>
    <w:rsid w:val="000360BE"/>
    <w:rsid w:val="00036389"/>
    <w:rsid w:val="00036C14"/>
    <w:rsid w:val="00036DEE"/>
    <w:rsid w:val="00036EBA"/>
    <w:rsid w:val="0003707C"/>
    <w:rsid w:val="00037AEF"/>
    <w:rsid w:val="00040746"/>
    <w:rsid w:val="00040EFD"/>
    <w:rsid w:val="0004134B"/>
    <w:rsid w:val="0004173F"/>
    <w:rsid w:val="00041EC6"/>
    <w:rsid w:val="00042414"/>
    <w:rsid w:val="00042998"/>
    <w:rsid w:val="000441E9"/>
    <w:rsid w:val="0004484D"/>
    <w:rsid w:val="000448C6"/>
    <w:rsid w:val="00044A5A"/>
    <w:rsid w:val="00045638"/>
    <w:rsid w:val="0004577D"/>
    <w:rsid w:val="00046A87"/>
    <w:rsid w:val="00046DCA"/>
    <w:rsid w:val="00047E27"/>
    <w:rsid w:val="00050A39"/>
    <w:rsid w:val="000513F9"/>
    <w:rsid w:val="00051959"/>
    <w:rsid w:val="00051BE3"/>
    <w:rsid w:val="000523B6"/>
    <w:rsid w:val="00052A64"/>
    <w:rsid w:val="00052FF0"/>
    <w:rsid w:val="000537A4"/>
    <w:rsid w:val="000540C4"/>
    <w:rsid w:val="00054E5F"/>
    <w:rsid w:val="0005515E"/>
    <w:rsid w:val="00055598"/>
    <w:rsid w:val="000557D1"/>
    <w:rsid w:val="00055903"/>
    <w:rsid w:val="00055905"/>
    <w:rsid w:val="00056082"/>
    <w:rsid w:val="000568CB"/>
    <w:rsid w:val="0005702F"/>
    <w:rsid w:val="00057858"/>
    <w:rsid w:val="000606F8"/>
    <w:rsid w:val="00061A68"/>
    <w:rsid w:val="00061DCF"/>
    <w:rsid w:val="00062AC5"/>
    <w:rsid w:val="00063DDB"/>
    <w:rsid w:val="00064760"/>
    <w:rsid w:val="00064A4E"/>
    <w:rsid w:val="00064D0F"/>
    <w:rsid w:val="00065767"/>
    <w:rsid w:val="00065C47"/>
    <w:rsid w:val="00065E56"/>
    <w:rsid w:val="000663B6"/>
    <w:rsid w:val="00066480"/>
    <w:rsid w:val="00067DB1"/>
    <w:rsid w:val="00070490"/>
    <w:rsid w:val="0007173D"/>
    <w:rsid w:val="00071823"/>
    <w:rsid w:val="00071F0B"/>
    <w:rsid w:val="00072310"/>
    <w:rsid w:val="000725C6"/>
    <w:rsid w:val="0007314A"/>
    <w:rsid w:val="00073FED"/>
    <w:rsid w:val="00074E71"/>
    <w:rsid w:val="00075840"/>
    <w:rsid w:val="0007596B"/>
    <w:rsid w:val="00075BFC"/>
    <w:rsid w:val="00076930"/>
    <w:rsid w:val="00076FD8"/>
    <w:rsid w:val="000771F8"/>
    <w:rsid w:val="00080225"/>
    <w:rsid w:val="00080EAE"/>
    <w:rsid w:val="00082034"/>
    <w:rsid w:val="00082407"/>
    <w:rsid w:val="0008262F"/>
    <w:rsid w:val="00082AD8"/>
    <w:rsid w:val="000835F9"/>
    <w:rsid w:val="000836D4"/>
    <w:rsid w:val="000837EF"/>
    <w:rsid w:val="00083E5E"/>
    <w:rsid w:val="00084684"/>
    <w:rsid w:val="0008538E"/>
    <w:rsid w:val="00085B45"/>
    <w:rsid w:val="00085EEA"/>
    <w:rsid w:val="00086124"/>
    <w:rsid w:val="000861A6"/>
    <w:rsid w:val="0008679D"/>
    <w:rsid w:val="000877EC"/>
    <w:rsid w:val="00087D8B"/>
    <w:rsid w:val="00087D96"/>
    <w:rsid w:val="000900A8"/>
    <w:rsid w:val="0009045A"/>
    <w:rsid w:val="00090774"/>
    <w:rsid w:val="00090D4E"/>
    <w:rsid w:val="00091511"/>
    <w:rsid w:val="0009182E"/>
    <w:rsid w:val="00091E2E"/>
    <w:rsid w:val="000926EF"/>
    <w:rsid w:val="0009421A"/>
    <w:rsid w:val="000942E5"/>
    <w:rsid w:val="000946D9"/>
    <w:rsid w:val="00094BFA"/>
    <w:rsid w:val="00095444"/>
    <w:rsid w:val="00095FF7"/>
    <w:rsid w:val="00096379"/>
    <w:rsid w:val="0009673A"/>
    <w:rsid w:val="00097165"/>
    <w:rsid w:val="0009784C"/>
    <w:rsid w:val="00097B3D"/>
    <w:rsid w:val="000A00C3"/>
    <w:rsid w:val="000A0634"/>
    <w:rsid w:val="000A0D7F"/>
    <w:rsid w:val="000A0F83"/>
    <w:rsid w:val="000A104E"/>
    <w:rsid w:val="000A118D"/>
    <w:rsid w:val="000A11F6"/>
    <w:rsid w:val="000A16B2"/>
    <w:rsid w:val="000A1DB7"/>
    <w:rsid w:val="000A3414"/>
    <w:rsid w:val="000A3734"/>
    <w:rsid w:val="000A43EF"/>
    <w:rsid w:val="000A487D"/>
    <w:rsid w:val="000A5FC5"/>
    <w:rsid w:val="000A695D"/>
    <w:rsid w:val="000A6994"/>
    <w:rsid w:val="000A6AA1"/>
    <w:rsid w:val="000A6B13"/>
    <w:rsid w:val="000A7680"/>
    <w:rsid w:val="000A7B38"/>
    <w:rsid w:val="000A7BEE"/>
    <w:rsid w:val="000B024D"/>
    <w:rsid w:val="000B0433"/>
    <w:rsid w:val="000B1320"/>
    <w:rsid w:val="000B142F"/>
    <w:rsid w:val="000B1538"/>
    <w:rsid w:val="000B1D1B"/>
    <w:rsid w:val="000B1E09"/>
    <w:rsid w:val="000B2025"/>
    <w:rsid w:val="000B207B"/>
    <w:rsid w:val="000B2783"/>
    <w:rsid w:val="000B2B66"/>
    <w:rsid w:val="000B3F8C"/>
    <w:rsid w:val="000B4C2B"/>
    <w:rsid w:val="000B5C4E"/>
    <w:rsid w:val="000B6081"/>
    <w:rsid w:val="000B6900"/>
    <w:rsid w:val="000B6A90"/>
    <w:rsid w:val="000B7976"/>
    <w:rsid w:val="000C0277"/>
    <w:rsid w:val="000C05DF"/>
    <w:rsid w:val="000C0C2B"/>
    <w:rsid w:val="000C1805"/>
    <w:rsid w:val="000C27CF"/>
    <w:rsid w:val="000C370B"/>
    <w:rsid w:val="000C37E6"/>
    <w:rsid w:val="000C3DF4"/>
    <w:rsid w:val="000C648E"/>
    <w:rsid w:val="000C65A9"/>
    <w:rsid w:val="000C6822"/>
    <w:rsid w:val="000C6DDF"/>
    <w:rsid w:val="000C7558"/>
    <w:rsid w:val="000C7B3D"/>
    <w:rsid w:val="000D0E7D"/>
    <w:rsid w:val="000D18F7"/>
    <w:rsid w:val="000D1911"/>
    <w:rsid w:val="000D2882"/>
    <w:rsid w:val="000D28C5"/>
    <w:rsid w:val="000D2C72"/>
    <w:rsid w:val="000D3705"/>
    <w:rsid w:val="000D4C93"/>
    <w:rsid w:val="000D4E1F"/>
    <w:rsid w:val="000D4FD6"/>
    <w:rsid w:val="000D54F8"/>
    <w:rsid w:val="000D5870"/>
    <w:rsid w:val="000D5CBB"/>
    <w:rsid w:val="000D676A"/>
    <w:rsid w:val="000D6984"/>
    <w:rsid w:val="000D6C66"/>
    <w:rsid w:val="000D6D7F"/>
    <w:rsid w:val="000D787C"/>
    <w:rsid w:val="000E0838"/>
    <w:rsid w:val="000E120C"/>
    <w:rsid w:val="000E1212"/>
    <w:rsid w:val="000E14A2"/>
    <w:rsid w:val="000E19E7"/>
    <w:rsid w:val="000E29CF"/>
    <w:rsid w:val="000E3041"/>
    <w:rsid w:val="000E319D"/>
    <w:rsid w:val="000E43DF"/>
    <w:rsid w:val="000E47E8"/>
    <w:rsid w:val="000E509D"/>
    <w:rsid w:val="000E6220"/>
    <w:rsid w:val="000E62BC"/>
    <w:rsid w:val="000E78FA"/>
    <w:rsid w:val="000E7D82"/>
    <w:rsid w:val="000F07CD"/>
    <w:rsid w:val="000F1046"/>
    <w:rsid w:val="000F167C"/>
    <w:rsid w:val="000F18FA"/>
    <w:rsid w:val="000F1C5F"/>
    <w:rsid w:val="000F1CD7"/>
    <w:rsid w:val="000F21E4"/>
    <w:rsid w:val="000F2515"/>
    <w:rsid w:val="000F3363"/>
    <w:rsid w:val="000F3393"/>
    <w:rsid w:val="000F3647"/>
    <w:rsid w:val="000F3A57"/>
    <w:rsid w:val="000F4218"/>
    <w:rsid w:val="000F447E"/>
    <w:rsid w:val="000F5FE0"/>
    <w:rsid w:val="000F7145"/>
    <w:rsid w:val="000F717D"/>
    <w:rsid w:val="000F723F"/>
    <w:rsid w:val="000F7278"/>
    <w:rsid w:val="000F76E4"/>
    <w:rsid w:val="000F7E0A"/>
    <w:rsid w:val="001003BB"/>
    <w:rsid w:val="001004AC"/>
    <w:rsid w:val="0010087B"/>
    <w:rsid w:val="0010088C"/>
    <w:rsid w:val="00100B65"/>
    <w:rsid w:val="00100FDB"/>
    <w:rsid w:val="00100FF0"/>
    <w:rsid w:val="001017CC"/>
    <w:rsid w:val="00102A31"/>
    <w:rsid w:val="00102DDD"/>
    <w:rsid w:val="00103292"/>
    <w:rsid w:val="00103F90"/>
    <w:rsid w:val="0010443A"/>
    <w:rsid w:val="00104FC3"/>
    <w:rsid w:val="00105C43"/>
    <w:rsid w:val="00105E46"/>
    <w:rsid w:val="00106F9A"/>
    <w:rsid w:val="00107AFD"/>
    <w:rsid w:val="001106C7"/>
    <w:rsid w:val="00110E66"/>
    <w:rsid w:val="00112A5E"/>
    <w:rsid w:val="001135CF"/>
    <w:rsid w:val="001139BD"/>
    <w:rsid w:val="0011418B"/>
    <w:rsid w:val="001142F0"/>
    <w:rsid w:val="00114D26"/>
    <w:rsid w:val="0011547F"/>
    <w:rsid w:val="001154A0"/>
    <w:rsid w:val="00115869"/>
    <w:rsid w:val="00115CBE"/>
    <w:rsid w:val="00115E75"/>
    <w:rsid w:val="00115F46"/>
    <w:rsid w:val="001163C5"/>
    <w:rsid w:val="001167AC"/>
    <w:rsid w:val="00116C3E"/>
    <w:rsid w:val="001171B3"/>
    <w:rsid w:val="0011764B"/>
    <w:rsid w:val="001176C4"/>
    <w:rsid w:val="00120001"/>
    <w:rsid w:val="001204DB"/>
    <w:rsid w:val="00120E5A"/>
    <w:rsid w:val="00122885"/>
    <w:rsid w:val="001231CB"/>
    <w:rsid w:val="001232CB"/>
    <w:rsid w:val="001234F7"/>
    <w:rsid w:val="00123AE3"/>
    <w:rsid w:val="00123B84"/>
    <w:rsid w:val="00124525"/>
    <w:rsid w:val="00124871"/>
    <w:rsid w:val="00125C5E"/>
    <w:rsid w:val="001265A7"/>
    <w:rsid w:val="0012677D"/>
    <w:rsid w:val="00126A6F"/>
    <w:rsid w:val="001279CF"/>
    <w:rsid w:val="00127E59"/>
    <w:rsid w:val="001300A9"/>
    <w:rsid w:val="001301C1"/>
    <w:rsid w:val="0013087F"/>
    <w:rsid w:val="00130EFC"/>
    <w:rsid w:val="001312B1"/>
    <w:rsid w:val="001312C9"/>
    <w:rsid w:val="0013165A"/>
    <w:rsid w:val="00131848"/>
    <w:rsid w:val="001319C9"/>
    <w:rsid w:val="00131A78"/>
    <w:rsid w:val="00131E93"/>
    <w:rsid w:val="00132177"/>
    <w:rsid w:val="001327A5"/>
    <w:rsid w:val="001327A7"/>
    <w:rsid w:val="00132D1B"/>
    <w:rsid w:val="001334C2"/>
    <w:rsid w:val="0013367C"/>
    <w:rsid w:val="00133AB2"/>
    <w:rsid w:val="00133BC9"/>
    <w:rsid w:val="0013448D"/>
    <w:rsid w:val="00134A61"/>
    <w:rsid w:val="00134B5B"/>
    <w:rsid w:val="001359A9"/>
    <w:rsid w:val="00135E9A"/>
    <w:rsid w:val="00135EF5"/>
    <w:rsid w:val="00135F49"/>
    <w:rsid w:val="001400D6"/>
    <w:rsid w:val="001400DF"/>
    <w:rsid w:val="00140102"/>
    <w:rsid w:val="00141151"/>
    <w:rsid w:val="001422E9"/>
    <w:rsid w:val="00142530"/>
    <w:rsid w:val="0014263C"/>
    <w:rsid w:val="00142BFA"/>
    <w:rsid w:val="00143191"/>
    <w:rsid w:val="0014337D"/>
    <w:rsid w:val="00143541"/>
    <w:rsid w:val="00143C7A"/>
    <w:rsid w:val="00144231"/>
    <w:rsid w:val="00144B02"/>
    <w:rsid w:val="00144CA4"/>
    <w:rsid w:val="00145644"/>
    <w:rsid w:val="001457CE"/>
    <w:rsid w:val="001458BA"/>
    <w:rsid w:val="00146B22"/>
    <w:rsid w:val="00146D72"/>
    <w:rsid w:val="00146EE4"/>
    <w:rsid w:val="00147C41"/>
    <w:rsid w:val="00147CDE"/>
    <w:rsid w:val="00147E2D"/>
    <w:rsid w:val="00150105"/>
    <w:rsid w:val="001507A0"/>
    <w:rsid w:val="001509BB"/>
    <w:rsid w:val="001509CC"/>
    <w:rsid w:val="00150B70"/>
    <w:rsid w:val="0015100B"/>
    <w:rsid w:val="00151431"/>
    <w:rsid w:val="001517BE"/>
    <w:rsid w:val="00151FF1"/>
    <w:rsid w:val="00154A2A"/>
    <w:rsid w:val="00154C6E"/>
    <w:rsid w:val="00154C90"/>
    <w:rsid w:val="00155C38"/>
    <w:rsid w:val="00156F40"/>
    <w:rsid w:val="001573E0"/>
    <w:rsid w:val="0016165B"/>
    <w:rsid w:val="00161A42"/>
    <w:rsid w:val="00161AC2"/>
    <w:rsid w:val="00162E3A"/>
    <w:rsid w:val="00162E54"/>
    <w:rsid w:val="0016311F"/>
    <w:rsid w:val="001636EB"/>
    <w:rsid w:val="00163F3C"/>
    <w:rsid w:val="00164527"/>
    <w:rsid w:val="0016480E"/>
    <w:rsid w:val="00164B26"/>
    <w:rsid w:val="00165C6E"/>
    <w:rsid w:val="001669D1"/>
    <w:rsid w:val="00166B27"/>
    <w:rsid w:val="00167141"/>
    <w:rsid w:val="00167BC5"/>
    <w:rsid w:val="0017008F"/>
    <w:rsid w:val="00170C16"/>
    <w:rsid w:val="00170CD8"/>
    <w:rsid w:val="00170F15"/>
    <w:rsid w:val="00170F30"/>
    <w:rsid w:val="001722B8"/>
    <w:rsid w:val="00172326"/>
    <w:rsid w:val="00172765"/>
    <w:rsid w:val="0017304A"/>
    <w:rsid w:val="00173711"/>
    <w:rsid w:val="00175231"/>
    <w:rsid w:val="0017538E"/>
    <w:rsid w:val="0017579A"/>
    <w:rsid w:val="001760B7"/>
    <w:rsid w:val="00176ABE"/>
    <w:rsid w:val="001772DE"/>
    <w:rsid w:val="00177571"/>
    <w:rsid w:val="00177681"/>
    <w:rsid w:val="00180143"/>
    <w:rsid w:val="0018046E"/>
    <w:rsid w:val="00180703"/>
    <w:rsid w:val="00180FCB"/>
    <w:rsid w:val="00181601"/>
    <w:rsid w:val="001829DB"/>
    <w:rsid w:val="00183424"/>
    <w:rsid w:val="0018464D"/>
    <w:rsid w:val="00184C3A"/>
    <w:rsid w:val="00185697"/>
    <w:rsid w:val="0018591B"/>
    <w:rsid w:val="00185F83"/>
    <w:rsid w:val="00186035"/>
    <w:rsid w:val="001866C6"/>
    <w:rsid w:val="00186BD9"/>
    <w:rsid w:val="0018762C"/>
    <w:rsid w:val="001902EA"/>
    <w:rsid w:val="00190D4A"/>
    <w:rsid w:val="00191079"/>
    <w:rsid w:val="00191C83"/>
    <w:rsid w:val="001923BA"/>
    <w:rsid w:val="00192912"/>
    <w:rsid w:val="001933D2"/>
    <w:rsid w:val="001939E6"/>
    <w:rsid w:val="00194ED8"/>
    <w:rsid w:val="0019536B"/>
    <w:rsid w:val="0019554D"/>
    <w:rsid w:val="00195789"/>
    <w:rsid w:val="00195DCF"/>
    <w:rsid w:val="00195E85"/>
    <w:rsid w:val="001966BC"/>
    <w:rsid w:val="00196D4C"/>
    <w:rsid w:val="00197051"/>
    <w:rsid w:val="001972BC"/>
    <w:rsid w:val="00197C19"/>
    <w:rsid w:val="001A03C2"/>
    <w:rsid w:val="001A12C9"/>
    <w:rsid w:val="001A14B7"/>
    <w:rsid w:val="001A1AB7"/>
    <w:rsid w:val="001A2017"/>
    <w:rsid w:val="001A2ACB"/>
    <w:rsid w:val="001A347A"/>
    <w:rsid w:val="001A3E1D"/>
    <w:rsid w:val="001A55F5"/>
    <w:rsid w:val="001A644A"/>
    <w:rsid w:val="001A6999"/>
    <w:rsid w:val="001A69DA"/>
    <w:rsid w:val="001A717A"/>
    <w:rsid w:val="001A72BB"/>
    <w:rsid w:val="001A765C"/>
    <w:rsid w:val="001A795A"/>
    <w:rsid w:val="001B1EAF"/>
    <w:rsid w:val="001B2239"/>
    <w:rsid w:val="001B35DD"/>
    <w:rsid w:val="001B40C8"/>
    <w:rsid w:val="001B4853"/>
    <w:rsid w:val="001B4CCB"/>
    <w:rsid w:val="001B532B"/>
    <w:rsid w:val="001B5334"/>
    <w:rsid w:val="001B5B9E"/>
    <w:rsid w:val="001B5D9D"/>
    <w:rsid w:val="001B61D7"/>
    <w:rsid w:val="001B7136"/>
    <w:rsid w:val="001B77A0"/>
    <w:rsid w:val="001C01E4"/>
    <w:rsid w:val="001C0847"/>
    <w:rsid w:val="001C178A"/>
    <w:rsid w:val="001C182E"/>
    <w:rsid w:val="001C1AFA"/>
    <w:rsid w:val="001C23D7"/>
    <w:rsid w:val="001C2C16"/>
    <w:rsid w:val="001C31FB"/>
    <w:rsid w:val="001C3557"/>
    <w:rsid w:val="001C4AE4"/>
    <w:rsid w:val="001C4F2F"/>
    <w:rsid w:val="001C59A3"/>
    <w:rsid w:val="001C65D2"/>
    <w:rsid w:val="001C73C3"/>
    <w:rsid w:val="001C7495"/>
    <w:rsid w:val="001C78F0"/>
    <w:rsid w:val="001C7AEA"/>
    <w:rsid w:val="001D021E"/>
    <w:rsid w:val="001D0221"/>
    <w:rsid w:val="001D06AA"/>
    <w:rsid w:val="001D0D89"/>
    <w:rsid w:val="001D0DAB"/>
    <w:rsid w:val="001D13D7"/>
    <w:rsid w:val="001D1CA3"/>
    <w:rsid w:val="001D1DDA"/>
    <w:rsid w:val="001D2E09"/>
    <w:rsid w:val="001D30C3"/>
    <w:rsid w:val="001D322E"/>
    <w:rsid w:val="001D375A"/>
    <w:rsid w:val="001D37DB"/>
    <w:rsid w:val="001D3BD9"/>
    <w:rsid w:val="001D3FE5"/>
    <w:rsid w:val="001D43E9"/>
    <w:rsid w:val="001D4531"/>
    <w:rsid w:val="001D46F1"/>
    <w:rsid w:val="001D49C7"/>
    <w:rsid w:val="001D51D6"/>
    <w:rsid w:val="001D55EF"/>
    <w:rsid w:val="001D6E15"/>
    <w:rsid w:val="001D6FEE"/>
    <w:rsid w:val="001D71A7"/>
    <w:rsid w:val="001D7510"/>
    <w:rsid w:val="001D776F"/>
    <w:rsid w:val="001D7BB8"/>
    <w:rsid w:val="001E04F6"/>
    <w:rsid w:val="001E07F1"/>
    <w:rsid w:val="001E116B"/>
    <w:rsid w:val="001E22A0"/>
    <w:rsid w:val="001E3361"/>
    <w:rsid w:val="001E368A"/>
    <w:rsid w:val="001E36A5"/>
    <w:rsid w:val="001E416F"/>
    <w:rsid w:val="001E41EC"/>
    <w:rsid w:val="001E44E9"/>
    <w:rsid w:val="001E450D"/>
    <w:rsid w:val="001E461F"/>
    <w:rsid w:val="001E5C0D"/>
    <w:rsid w:val="001E65D2"/>
    <w:rsid w:val="001E70AF"/>
    <w:rsid w:val="001E7BED"/>
    <w:rsid w:val="001F13E6"/>
    <w:rsid w:val="001F157A"/>
    <w:rsid w:val="001F18CE"/>
    <w:rsid w:val="001F1963"/>
    <w:rsid w:val="001F282D"/>
    <w:rsid w:val="001F2B81"/>
    <w:rsid w:val="001F3007"/>
    <w:rsid w:val="001F31A3"/>
    <w:rsid w:val="001F337E"/>
    <w:rsid w:val="001F39D2"/>
    <w:rsid w:val="001F40AF"/>
    <w:rsid w:val="001F477A"/>
    <w:rsid w:val="001F508C"/>
    <w:rsid w:val="001F50B3"/>
    <w:rsid w:val="001F624B"/>
    <w:rsid w:val="001F6647"/>
    <w:rsid w:val="001F6A9D"/>
    <w:rsid w:val="001F7212"/>
    <w:rsid w:val="001F72AF"/>
    <w:rsid w:val="001F72FF"/>
    <w:rsid w:val="00201A36"/>
    <w:rsid w:val="00202957"/>
    <w:rsid w:val="00202A4E"/>
    <w:rsid w:val="00202FAC"/>
    <w:rsid w:val="002033E1"/>
    <w:rsid w:val="00203902"/>
    <w:rsid w:val="0020392C"/>
    <w:rsid w:val="00204FF0"/>
    <w:rsid w:val="002053AF"/>
    <w:rsid w:val="002054E5"/>
    <w:rsid w:val="002058EB"/>
    <w:rsid w:val="00205928"/>
    <w:rsid w:val="0020597D"/>
    <w:rsid w:val="00205B2B"/>
    <w:rsid w:val="00205D94"/>
    <w:rsid w:val="002067C2"/>
    <w:rsid w:val="00207171"/>
    <w:rsid w:val="00207832"/>
    <w:rsid w:val="00210031"/>
    <w:rsid w:val="0021028D"/>
    <w:rsid w:val="00210499"/>
    <w:rsid w:val="0021071A"/>
    <w:rsid w:val="00211188"/>
    <w:rsid w:val="00211345"/>
    <w:rsid w:val="002116AA"/>
    <w:rsid w:val="00211E9E"/>
    <w:rsid w:val="00211F3C"/>
    <w:rsid w:val="00211FC5"/>
    <w:rsid w:val="002124A7"/>
    <w:rsid w:val="00212B09"/>
    <w:rsid w:val="00213B15"/>
    <w:rsid w:val="00213B79"/>
    <w:rsid w:val="00213C15"/>
    <w:rsid w:val="00213DBA"/>
    <w:rsid w:val="00213E7B"/>
    <w:rsid w:val="002151C1"/>
    <w:rsid w:val="00215243"/>
    <w:rsid w:val="00215645"/>
    <w:rsid w:val="00216872"/>
    <w:rsid w:val="00216E2C"/>
    <w:rsid w:val="00217292"/>
    <w:rsid w:val="002175D1"/>
    <w:rsid w:val="002176E3"/>
    <w:rsid w:val="00217702"/>
    <w:rsid w:val="002179ED"/>
    <w:rsid w:val="00217B45"/>
    <w:rsid w:val="00217E7F"/>
    <w:rsid w:val="00220D35"/>
    <w:rsid w:val="00220E4F"/>
    <w:rsid w:val="00221A4C"/>
    <w:rsid w:val="00221E8E"/>
    <w:rsid w:val="002224A4"/>
    <w:rsid w:val="00222C44"/>
    <w:rsid w:val="00223025"/>
    <w:rsid w:val="002245CE"/>
    <w:rsid w:val="00224E6A"/>
    <w:rsid w:val="00225203"/>
    <w:rsid w:val="0022540D"/>
    <w:rsid w:val="00225B46"/>
    <w:rsid w:val="00225C97"/>
    <w:rsid w:val="002268DE"/>
    <w:rsid w:val="00230613"/>
    <w:rsid w:val="0023082D"/>
    <w:rsid w:val="00230A1D"/>
    <w:rsid w:val="00230C2D"/>
    <w:rsid w:val="00230FFF"/>
    <w:rsid w:val="00231727"/>
    <w:rsid w:val="00231CDE"/>
    <w:rsid w:val="002325B4"/>
    <w:rsid w:val="00232AB5"/>
    <w:rsid w:val="0023447F"/>
    <w:rsid w:val="00234E9D"/>
    <w:rsid w:val="00235236"/>
    <w:rsid w:val="002359F0"/>
    <w:rsid w:val="002363EE"/>
    <w:rsid w:val="00236A5A"/>
    <w:rsid w:val="00236F9A"/>
    <w:rsid w:val="00237357"/>
    <w:rsid w:val="0024137D"/>
    <w:rsid w:val="00241560"/>
    <w:rsid w:val="0024169C"/>
    <w:rsid w:val="00241886"/>
    <w:rsid w:val="00241A0F"/>
    <w:rsid w:val="00241CAF"/>
    <w:rsid w:val="00241CF4"/>
    <w:rsid w:val="00242620"/>
    <w:rsid w:val="00242B19"/>
    <w:rsid w:val="00242B2B"/>
    <w:rsid w:val="00243E05"/>
    <w:rsid w:val="00243EB3"/>
    <w:rsid w:val="00245883"/>
    <w:rsid w:val="00246250"/>
    <w:rsid w:val="002465DB"/>
    <w:rsid w:val="00247230"/>
    <w:rsid w:val="00247807"/>
    <w:rsid w:val="002503D4"/>
    <w:rsid w:val="00250790"/>
    <w:rsid w:val="0025160C"/>
    <w:rsid w:val="00251684"/>
    <w:rsid w:val="002516A2"/>
    <w:rsid w:val="002517E8"/>
    <w:rsid w:val="00251844"/>
    <w:rsid w:val="00251CBF"/>
    <w:rsid w:val="00252375"/>
    <w:rsid w:val="002524A2"/>
    <w:rsid w:val="00252849"/>
    <w:rsid w:val="00253E38"/>
    <w:rsid w:val="002541EE"/>
    <w:rsid w:val="0025469A"/>
    <w:rsid w:val="002548E6"/>
    <w:rsid w:val="0025676F"/>
    <w:rsid w:val="00257152"/>
    <w:rsid w:val="00257BFC"/>
    <w:rsid w:val="002604C6"/>
    <w:rsid w:val="00260B11"/>
    <w:rsid w:val="00260B3A"/>
    <w:rsid w:val="00261032"/>
    <w:rsid w:val="0026136E"/>
    <w:rsid w:val="002613BA"/>
    <w:rsid w:val="002616D7"/>
    <w:rsid w:val="00261EBF"/>
    <w:rsid w:val="0026293C"/>
    <w:rsid w:val="002630D6"/>
    <w:rsid w:val="00263907"/>
    <w:rsid w:val="00263A1F"/>
    <w:rsid w:val="0026471D"/>
    <w:rsid w:val="00264A0E"/>
    <w:rsid w:val="00265110"/>
    <w:rsid w:val="00265771"/>
    <w:rsid w:val="00265E73"/>
    <w:rsid w:val="00265F03"/>
    <w:rsid w:val="00266382"/>
    <w:rsid w:val="00266484"/>
    <w:rsid w:val="00266499"/>
    <w:rsid w:val="00266FDC"/>
    <w:rsid w:val="002671D7"/>
    <w:rsid w:val="00267359"/>
    <w:rsid w:val="00267851"/>
    <w:rsid w:val="00267B98"/>
    <w:rsid w:val="00270250"/>
    <w:rsid w:val="00270354"/>
    <w:rsid w:val="00270B7B"/>
    <w:rsid w:val="00270BC7"/>
    <w:rsid w:val="00271069"/>
    <w:rsid w:val="00271805"/>
    <w:rsid w:val="00271D40"/>
    <w:rsid w:val="00271E7D"/>
    <w:rsid w:val="00272C7A"/>
    <w:rsid w:val="002737AB"/>
    <w:rsid w:val="00273FF7"/>
    <w:rsid w:val="00276B92"/>
    <w:rsid w:val="00276EB6"/>
    <w:rsid w:val="00277371"/>
    <w:rsid w:val="00277F35"/>
    <w:rsid w:val="00277F7C"/>
    <w:rsid w:val="002801A2"/>
    <w:rsid w:val="00281728"/>
    <w:rsid w:val="002826EE"/>
    <w:rsid w:val="00282E90"/>
    <w:rsid w:val="0028389F"/>
    <w:rsid w:val="00283C0E"/>
    <w:rsid w:val="00284203"/>
    <w:rsid w:val="00284240"/>
    <w:rsid w:val="002848AC"/>
    <w:rsid w:val="00284AAC"/>
    <w:rsid w:val="0028505E"/>
    <w:rsid w:val="00285264"/>
    <w:rsid w:val="00285C3C"/>
    <w:rsid w:val="00285CED"/>
    <w:rsid w:val="00286135"/>
    <w:rsid w:val="00286371"/>
    <w:rsid w:val="0028651B"/>
    <w:rsid w:val="00290003"/>
    <w:rsid w:val="00290030"/>
    <w:rsid w:val="00290863"/>
    <w:rsid w:val="002911B9"/>
    <w:rsid w:val="002924DF"/>
    <w:rsid w:val="00292F9A"/>
    <w:rsid w:val="00293369"/>
    <w:rsid w:val="002937E7"/>
    <w:rsid w:val="00293D6E"/>
    <w:rsid w:val="0029499B"/>
    <w:rsid w:val="00295275"/>
    <w:rsid w:val="002952B8"/>
    <w:rsid w:val="002956D7"/>
    <w:rsid w:val="00297703"/>
    <w:rsid w:val="0029778C"/>
    <w:rsid w:val="002978DA"/>
    <w:rsid w:val="002979F3"/>
    <w:rsid w:val="002A0069"/>
    <w:rsid w:val="002A0255"/>
    <w:rsid w:val="002A0B46"/>
    <w:rsid w:val="002A1351"/>
    <w:rsid w:val="002A18EF"/>
    <w:rsid w:val="002A2452"/>
    <w:rsid w:val="002A2ABB"/>
    <w:rsid w:val="002A3C7E"/>
    <w:rsid w:val="002A47BC"/>
    <w:rsid w:val="002A4EAE"/>
    <w:rsid w:val="002A4F34"/>
    <w:rsid w:val="002A52C1"/>
    <w:rsid w:val="002A6086"/>
    <w:rsid w:val="002A6306"/>
    <w:rsid w:val="002A7F17"/>
    <w:rsid w:val="002B04E6"/>
    <w:rsid w:val="002B0917"/>
    <w:rsid w:val="002B1400"/>
    <w:rsid w:val="002B3033"/>
    <w:rsid w:val="002B37EC"/>
    <w:rsid w:val="002B3C8F"/>
    <w:rsid w:val="002B3E1C"/>
    <w:rsid w:val="002B41D8"/>
    <w:rsid w:val="002B477D"/>
    <w:rsid w:val="002B529A"/>
    <w:rsid w:val="002B5B43"/>
    <w:rsid w:val="002B5E7C"/>
    <w:rsid w:val="002B6092"/>
    <w:rsid w:val="002B67A9"/>
    <w:rsid w:val="002B6829"/>
    <w:rsid w:val="002B691C"/>
    <w:rsid w:val="002B6B0D"/>
    <w:rsid w:val="002B6CE5"/>
    <w:rsid w:val="002B7045"/>
    <w:rsid w:val="002B704D"/>
    <w:rsid w:val="002B7B1F"/>
    <w:rsid w:val="002B7E20"/>
    <w:rsid w:val="002B7FA4"/>
    <w:rsid w:val="002C05F5"/>
    <w:rsid w:val="002C1585"/>
    <w:rsid w:val="002C2273"/>
    <w:rsid w:val="002C2E9D"/>
    <w:rsid w:val="002C3184"/>
    <w:rsid w:val="002C51AE"/>
    <w:rsid w:val="002C5A63"/>
    <w:rsid w:val="002C6D7F"/>
    <w:rsid w:val="002C6DEC"/>
    <w:rsid w:val="002C6E26"/>
    <w:rsid w:val="002C73EE"/>
    <w:rsid w:val="002C75E6"/>
    <w:rsid w:val="002C7784"/>
    <w:rsid w:val="002D0021"/>
    <w:rsid w:val="002D05D5"/>
    <w:rsid w:val="002D1312"/>
    <w:rsid w:val="002D1392"/>
    <w:rsid w:val="002D20DD"/>
    <w:rsid w:val="002D21D3"/>
    <w:rsid w:val="002D2361"/>
    <w:rsid w:val="002D2816"/>
    <w:rsid w:val="002D32BE"/>
    <w:rsid w:val="002D394D"/>
    <w:rsid w:val="002D3BF4"/>
    <w:rsid w:val="002D45FA"/>
    <w:rsid w:val="002D56E9"/>
    <w:rsid w:val="002D5EAB"/>
    <w:rsid w:val="002D628E"/>
    <w:rsid w:val="002D6809"/>
    <w:rsid w:val="002D6E74"/>
    <w:rsid w:val="002D704E"/>
    <w:rsid w:val="002D733A"/>
    <w:rsid w:val="002D7427"/>
    <w:rsid w:val="002D7577"/>
    <w:rsid w:val="002E006B"/>
    <w:rsid w:val="002E01D0"/>
    <w:rsid w:val="002E0283"/>
    <w:rsid w:val="002E03AD"/>
    <w:rsid w:val="002E0A10"/>
    <w:rsid w:val="002E0C6B"/>
    <w:rsid w:val="002E1955"/>
    <w:rsid w:val="002E1A00"/>
    <w:rsid w:val="002E1E1C"/>
    <w:rsid w:val="002E234C"/>
    <w:rsid w:val="002E2BE8"/>
    <w:rsid w:val="002E3522"/>
    <w:rsid w:val="002E36F2"/>
    <w:rsid w:val="002E3705"/>
    <w:rsid w:val="002E3C88"/>
    <w:rsid w:val="002E4350"/>
    <w:rsid w:val="002E4464"/>
    <w:rsid w:val="002E5577"/>
    <w:rsid w:val="002E5CDA"/>
    <w:rsid w:val="002E60A7"/>
    <w:rsid w:val="002E669A"/>
    <w:rsid w:val="002E7520"/>
    <w:rsid w:val="002F07D0"/>
    <w:rsid w:val="002F0D8A"/>
    <w:rsid w:val="002F11F3"/>
    <w:rsid w:val="002F185C"/>
    <w:rsid w:val="002F195C"/>
    <w:rsid w:val="002F228E"/>
    <w:rsid w:val="002F335C"/>
    <w:rsid w:val="002F3487"/>
    <w:rsid w:val="002F40CD"/>
    <w:rsid w:val="002F4E9D"/>
    <w:rsid w:val="002F55C7"/>
    <w:rsid w:val="002F6264"/>
    <w:rsid w:val="002F6289"/>
    <w:rsid w:val="002F65D4"/>
    <w:rsid w:val="002F6894"/>
    <w:rsid w:val="002F6DF6"/>
    <w:rsid w:val="002F78AB"/>
    <w:rsid w:val="003001B6"/>
    <w:rsid w:val="00300C54"/>
    <w:rsid w:val="00300E8C"/>
    <w:rsid w:val="00301E21"/>
    <w:rsid w:val="003023CB"/>
    <w:rsid w:val="003023E3"/>
    <w:rsid w:val="00302957"/>
    <w:rsid w:val="00302F02"/>
    <w:rsid w:val="00304C2A"/>
    <w:rsid w:val="00305282"/>
    <w:rsid w:val="003055CC"/>
    <w:rsid w:val="00305C05"/>
    <w:rsid w:val="003062DD"/>
    <w:rsid w:val="003065CB"/>
    <w:rsid w:val="00306F70"/>
    <w:rsid w:val="003070AE"/>
    <w:rsid w:val="003077E9"/>
    <w:rsid w:val="003078B1"/>
    <w:rsid w:val="00307954"/>
    <w:rsid w:val="0031022F"/>
    <w:rsid w:val="00310890"/>
    <w:rsid w:val="003109AD"/>
    <w:rsid w:val="0031104F"/>
    <w:rsid w:val="003117BF"/>
    <w:rsid w:val="00311894"/>
    <w:rsid w:val="00311973"/>
    <w:rsid w:val="003121E8"/>
    <w:rsid w:val="00312850"/>
    <w:rsid w:val="003131DA"/>
    <w:rsid w:val="00313322"/>
    <w:rsid w:val="0031430E"/>
    <w:rsid w:val="00314BBD"/>
    <w:rsid w:val="00314EDD"/>
    <w:rsid w:val="003150EC"/>
    <w:rsid w:val="00315D23"/>
    <w:rsid w:val="00316B83"/>
    <w:rsid w:val="00317124"/>
    <w:rsid w:val="003171F3"/>
    <w:rsid w:val="0032029F"/>
    <w:rsid w:val="00320B5A"/>
    <w:rsid w:val="00320E0F"/>
    <w:rsid w:val="003216EA"/>
    <w:rsid w:val="00322C67"/>
    <w:rsid w:val="00322EE9"/>
    <w:rsid w:val="0032391F"/>
    <w:rsid w:val="00323C24"/>
    <w:rsid w:val="00324010"/>
    <w:rsid w:val="00324325"/>
    <w:rsid w:val="0032469A"/>
    <w:rsid w:val="00325451"/>
    <w:rsid w:val="00325E35"/>
    <w:rsid w:val="0032601E"/>
    <w:rsid w:val="0032652A"/>
    <w:rsid w:val="00327815"/>
    <w:rsid w:val="00327FD2"/>
    <w:rsid w:val="00330228"/>
    <w:rsid w:val="00330CC5"/>
    <w:rsid w:val="00332101"/>
    <w:rsid w:val="0033259A"/>
    <w:rsid w:val="0033316D"/>
    <w:rsid w:val="00333A84"/>
    <w:rsid w:val="00333DD8"/>
    <w:rsid w:val="00333EAA"/>
    <w:rsid w:val="00334106"/>
    <w:rsid w:val="0033460F"/>
    <w:rsid w:val="003348AC"/>
    <w:rsid w:val="003362C5"/>
    <w:rsid w:val="00336A4F"/>
    <w:rsid w:val="003400B6"/>
    <w:rsid w:val="0034093F"/>
    <w:rsid w:val="00340AB6"/>
    <w:rsid w:val="003418B7"/>
    <w:rsid w:val="00341EBF"/>
    <w:rsid w:val="00341F24"/>
    <w:rsid w:val="003429F9"/>
    <w:rsid w:val="00343333"/>
    <w:rsid w:val="00343A37"/>
    <w:rsid w:val="0034456E"/>
    <w:rsid w:val="0034470E"/>
    <w:rsid w:val="0034480E"/>
    <w:rsid w:val="00344BAF"/>
    <w:rsid w:val="00344C3D"/>
    <w:rsid w:val="00345147"/>
    <w:rsid w:val="003453CC"/>
    <w:rsid w:val="00345556"/>
    <w:rsid w:val="00346C89"/>
    <w:rsid w:val="00347859"/>
    <w:rsid w:val="00347BCF"/>
    <w:rsid w:val="00347DBB"/>
    <w:rsid w:val="00350118"/>
    <w:rsid w:val="00350EFB"/>
    <w:rsid w:val="00351050"/>
    <w:rsid w:val="00351501"/>
    <w:rsid w:val="00352434"/>
    <w:rsid w:val="0035253A"/>
    <w:rsid w:val="0035254D"/>
    <w:rsid w:val="00352F74"/>
    <w:rsid w:val="0035417C"/>
    <w:rsid w:val="00354270"/>
    <w:rsid w:val="00354BC0"/>
    <w:rsid w:val="00354E50"/>
    <w:rsid w:val="0035519B"/>
    <w:rsid w:val="00355586"/>
    <w:rsid w:val="003556DD"/>
    <w:rsid w:val="00356216"/>
    <w:rsid w:val="003570BF"/>
    <w:rsid w:val="00357197"/>
    <w:rsid w:val="003578B8"/>
    <w:rsid w:val="0035796B"/>
    <w:rsid w:val="00357AA4"/>
    <w:rsid w:val="00357EEF"/>
    <w:rsid w:val="00360F1F"/>
    <w:rsid w:val="00360FDA"/>
    <w:rsid w:val="00362B2B"/>
    <w:rsid w:val="00362D3D"/>
    <w:rsid w:val="00363629"/>
    <w:rsid w:val="00364080"/>
    <w:rsid w:val="00364752"/>
    <w:rsid w:val="00365850"/>
    <w:rsid w:val="00365ACC"/>
    <w:rsid w:val="00366174"/>
    <w:rsid w:val="003669E2"/>
    <w:rsid w:val="003673EB"/>
    <w:rsid w:val="0036743F"/>
    <w:rsid w:val="00367475"/>
    <w:rsid w:val="0036791E"/>
    <w:rsid w:val="00367B5E"/>
    <w:rsid w:val="00367D1C"/>
    <w:rsid w:val="003707F2"/>
    <w:rsid w:val="00370F33"/>
    <w:rsid w:val="0037146F"/>
    <w:rsid w:val="00371937"/>
    <w:rsid w:val="00372230"/>
    <w:rsid w:val="00372BC7"/>
    <w:rsid w:val="0037329A"/>
    <w:rsid w:val="003735DB"/>
    <w:rsid w:val="00374D2F"/>
    <w:rsid w:val="003754DC"/>
    <w:rsid w:val="00376472"/>
    <w:rsid w:val="0037779A"/>
    <w:rsid w:val="0038085A"/>
    <w:rsid w:val="00380BA8"/>
    <w:rsid w:val="00381D8B"/>
    <w:rsid w:val="003820B8"/>
    <w:rsid w:val="003821DD"/>
    <w:rsid w:val="00382324"/>
    <w:rsid w:val="00382535"/>
    <w:rsid w:val="0038315A"/>
    <w:rsid w:val="00383459"/>
    <w:rsid w:val="0038355F"/>
    <w:rsid w:val="00383B5B"/>
    <w:rsid w:val="00384A21"/>
    <w:rsid w:val="0038547A"/>
    <w:rsid w:val="003858BA"/>
    <w:rsid w:val="00386A62"/>
    <w:rsid w:val="00386D35"/>
    <w:rsid w:val="00386D96"/>
    <w:rsid w:val="00387923"/>
    <w:rsid w:val="003913D2"/>
    <w:rsid w:val="00391425"/>
    <w:rsid w:val="00391940"/>
    <w:rsid w:val="003922D1"/>
    <w:rsid w:val="00392381"/>
    <w:rsid w:val="00392703"/>
    <w:rsid w:val="00392733"/>
    <w:rsid w:val="00393115"/>
    <w:rsid w:val="00393C61"/>
    <w:rsid w:val="00393F9B"/>
    <w:rsid w:val="003940E0"/>
    <w:rsid w:val="003941AC"/>
    <w:rsid w:val="00394639"/>
    <w:rsid w:val="003947D7"/>
    <w:rsid w:val="00394A69"/>
    <w:rsid w:val="00395177"/>
    <w:rsid w:val="003959D4"/>
    <w:rsid w:val="00396162"/>
    <w:rsid w:val="00396256"/>
    <w:rsid w:val="00396791"/>
    <w:rsid w:val="00396E13"/>
    <w:rsid w:val="003970AC"/>
    <w:rsid w:val="00397945"/>
    <w:rsid w:val="00397EE0"/>
    <w:rsid w:val="003A013F"/>
    <w:rsid w:val="003A02CD"/>
    <w:rsid w:val="003A0C45"/>
    <w:rsid w:val="003A0CD7"/>
    <w:rsid w:val="003A1059"/>
    <w:rsid w:val="003A1F43"/>
    <w:rsid w:val="003A39BE"/>
    <w:rsid w:val="003A3BB4"/>
    <w:rsid w:val="003A4663"/>
    <w:rsid w:val="003A488B"/>
    <w:rsid w:val="003A48CB"/>
    <w:rsid w:val="003A4BE3"/>
    <w:rsid w:val="003A4EA3"/>
    <w:rsid w:val="003A4F87"/>
    <w:rsid w:val="003A5546"/>
    <w:rsid w:val="003A56AD"/>
    <w:rsid w:val="003A6AEB"/>
    <w:rsid w:val="003A76AF"/>
    <w:rsid w:val="003B0805"/>
    <w:rsid w:val="003B0C1B"/>
    <w:rsid w:val="003B17C9"/>
    <w:rsid w:val="003B2243"/>
    <w:rsid w:val="003B2C27"/>
    <w:rsid w:val="003B38B7"/>
    <w:rsid w:val="003B408E"/>
    <w:rsid w:val="003B4A71"/>
    <w:rsid w:val="003B5B41"/>
    <w:rsid w:val="003B5D02"/>
    <w:rsid w:val="003B6344"/>
    <w:rsid w:val="003B6BEB"/>
    <w:rsid w:val="003B6BF5"/>
    <w:rsid w:val="003B7047"/>
    <w:rsid w:val="003B7125"/>
    <w:rsid w:val="003B7151"/>
    <w:rsid w:val="003B769E"/>
    <w:rsid w:val="003B7A41"/>
    <w:rsid w:val="003B7F56"/>
    <w:rsid w:val="003C10AD"/>
    <w:rsid w:val="003C1C74"/>
    <w:rsid w:val="003C2FFC"/>
    <w:rsid w:val="003C3546"/>
    <w:rsid w:val="003C3EFB"/>
    <w:rsid w:val="003C5981"/>
    <w:rsid w:val="003C5A8B"/>
    <w:rsid w:val="003C6160"/>
    <w:rsid w:val="003C6402"/>
    <w:rsid w:val="003C6D59"/>
    <w:rsid w:val="003C6FF4"/>
    <w:rsid w:val="003C7223"/>
    <w:rsid w:val="003C7CB1"/>
    <w:rsid w:val="003D0EDF"/>
    <w:rsid w:val="003D236E"/>
    <w:rsid w:val="003D281C"/>
    <w:rsid w:val="003D2BD8"/>
    <w:rsid w:val="003D2ED7"/>
    <w:rsid w:val="003D3068"/>
    <w:rsid w:val="003D3669"/>
    <w:rsid w:val="003D3B2D"/>
    <w:rsid w:val="003D3EF5"/>
    <w:rsid w:val="003D3F03"/>
    <w:rsid w:val="003D3FE8"/>
    <w:rsid w:val="003D42EF"/>
    <w:rsid w:val="003D436A"/>
    <w:rsid w:val="003D4DFD"/>
    <w:rsid w:val="003D5096"/>
    <w:rsid w:val="003D536D"/>
    <w:rsid w:val="003D551D"/>
    <w:rsid w:val="003D596E"/>
    <w:rsid w:val="003D5F7C"/>
    <w:rsid w:val="003D7360"/>
    <w:rsid w:val="003E0377"/>
    <w:rsid w:val="003E12A3"/>
    <w:rsid w:val="003E1FFA"/>
    <w:rsid w:val="003E2550"/>
    <w:rsid w:val="003E2F3A"/>
    <w:rsid w:val="003E32E7"/>
    <w:rsid w:val="003E3EB9"/>
    <w:rsid w:val="003E4414"/>
    <w:rsid w:val="003E5B3F"/>
    <w:rsid w:val="003E617C"/>
    <w:rsid w:val="003E6B5D"/>
    <w:rsid w:val="003E6CDF"/>
    <w:rsid w:val="003E72C3"/>
    <w:rsid w:val="003E78C8"/>
    <w:rsid w:val="003E7D78"/>
    <w:rsid w:val="003F0D73"/>
    <w:rsid w:val="003F102B"/>
    <w:rsid w:val="003F1446"/>
    <w:rsid w:val="003F1ABE"/>
    <w:rsid w:val="003F1D30"/>
    <w:rsid w:val="003F1F0F"/>
    <w:rsid w:val="003F28BC"/>
    <w:rsid w:val="003F2E2A"/>
    <w:rsid w:val="003F4DF7"/>
    <w:rsid w:val="003F5192"/>
    <w:rsid w:val="003F557B"/>
    <w:rsid w:val="003F5873"/>
    <w:rsid w:val="003F63D8"/>
    <w:rsid w:val="003F6626"/>
    <w:rsid w:val="003F68CC"/>
    <w:rsid w:val="003F69E4"/>
    <w:rsid w:val="003F729D"/>
    <w:rsid w:val="004002AD"/>
    <w:rsid w:val="00400459"/>
    <w:rsid w:val="004013FE"/>
    <w:rsid w:val="00401AF0"/>
    <w:rsid w:val="0040208E"/>
    <w:rsid w:val="00404547"/>
    <w:rsid w:val="00404784"/>
    <w:rsid w:val="00405292"/>
    <w:rsid w:val="00405B3F"/>
    <w:rsid w:val="00405E2A"/>
    <w:rsid w:val="00406217"/>
    <w:rsid w:val="00406AD3"/>
    <w:rsid w:val="004071CC"/>
    <w:rsid w:val="00407434"/>
    <w:rsid w:val="004105FF"/>
    <w:rsid w:val="004106E7"/>
    <w:rsid w:val="004116AC"/>
    <w:rsid w:val="004117BF"/>
    <w:rsid w:val="00411B7D"/>
    <w:rsid w:val="0041260F"/>
    <w:rsid w:val="004134D1"/>
    <w:rsid w:val="00413F2A"/>
    <w:rsid w:val="0041400F"/>
    <w:rsid w:val="004144A1"/>
    <w:rsid w:val="00414779"/>
    <w:rsid w:val="004157A2"/>
    <w:rsid w:val="00415F2D"/>
    <w:rsid w:val="00416261"/>
    <w:rsid w:val="00416A61"/>
    <w:rsid w:val="00416B91"/>
    <w:rsid w:val="00416C05"/>
    <w:rsid w:val="004175D7"/>
    <w:rsid w:val="00417E70"/>
    <w:rsid w:val="00421B3F"/>
    <w:rsid w:val="00421E0E"/>
    <w:rsid w:val="0042203E"/>
    <w:rsid w:val="0042243D"/>
    <w:rsid w:val="00422AF5"/>
    <w:rsid w:val="00423880"/>
    <w:rsid w:val="00423975"/>
    <w:rsid w:val="00423E84"/>
    <w:rsid w:val="00424853"/>
    <w:rsid w:val="004248FD"/>
    <w:rsid w:val="00426084"/>
    <w:rsid w:val="00426726"/>
    <w:rsid w:val="00426E3F"/>
    <w:rsid w:val="00430139"/>
    <w:rsid w:val="00431AF9"/>
    <w:rsid w:val="00432151"/>
    <w:rsid w:val="004322C0"/>
    <w:rsid w:val="0043371D"/>
    <w:rsid w:val="00434A0D"/>
    <w:rsid w:val="00434F1B"/>
    <w:rsid w:val="004350E7"/>
    <w:rsid w:val="00435512"/>
    <w:rsid w:val="0043580A"/>
    <w:rsid w:val="0043606A"/>
    <w:rsid w:val="00436541"/>
    <w:rsid w:val="0043674A"/>
    <w:rsid w:val="00436D7A"/>
    <w:rsid w:val="00436F41"/>
    <w:rsid w:val="0044000A"/>
    <w:rsid w:val="00440281"/>
    <w:rsid w:val="00441CA7"/>
    <w:rsid w:val="0044258A"/>
    <w:rsid w:val="00442B59"/>
    <w:rsid w:val="00443006"/>
    <w:rsid w:val="004438E3"/>
    <w:rsid w:val="004451B8"/>
    <w:rsid w:val="00445632"/>
    <w:rsid w:val="00445693"/>
    <w:rsid w:val="0044683D"/>
    <w:rsid w:val="00446AF3"/>
    <w:rsid w:val="00446BE3"/>
    <w:rsid w:val="00446EC0"/>
    <w:rsid w:val="00450338"/>
    <w:rsid w:val="00450D1B"/>
    <w:rsid w:val="00451BC1"/>
    <w:rsid w:val="00451E69"/>
    <w:rsid w:val="004530B0"/>
    <w:rsid w:val="0045330F"/>
    <w:rsid w:val="00453397"/>
    <w:rsid w:val="00454192"/>
    <w:rsid w:val="004541C9"/>
    <w:rsid w:val="004545C5"/>
    <w:rsid w:val="004546A7"/>
    <w:rsid w:val="00454FCC"/>
    <w:rsid w:val="004552D9"/>
    <w:rsid w:val="00455545"/>
    <w:rsid w:val="004556A9"/>
    <w:rsid w:val="004560AB"/>
    <w:rsid w:val="00456C5B"/>
    <w:rsid w:val="0045727B"/>
    <w:rsid w:val="004572A4"/>
    <w:rsid w:val="00457435"/>
    <w:rsid w:val="004577D2"/>
    <w:rsid w:val="0045791E"/>
    <w:rsid w:val="004604D3"/>
    <w:rsid w:val="004604F5"/>
    <w:rsid w:val="0046061D"/>
    <w:rsid w:val="00460CDB"/>
    <w:rsid w:val="00461707"/>
    <w:rsid w:val="00462FA5"/>
    <w:rsid w:val="004633D3"/>
    <w:rsid w:val="0046384D"/>
    <w:rsid w:val="00463F47"/>
    <w:rsid w:val="0046489D"/>
    <w:rsid w:val="00464A80"/>
    <w:rsid w:val="004652AE"/>
    <w:rsid w:val="0046597A"/>
    <w:rsid w:val="00465A07"/>
    <w:rsid w:val="00467B4B"/>
    <w:rsid w:val="00470913"/>
    <w:rsid w:val="004709F8"/>
    <w:rsid w:val="00471949"/>
    <w:rsid w:val="00471EBF"/>
    <w:rsid w:val="00472717"/>
    <w:rsid w:val="00472A5C"/>
    <w:rsid w:val="00473529"/>
    <w:rsid w:val="00473820"/>
    <w:rsid w:val="00476121"/>
    <w:rsid w:val="004761D5"/>
    <w:rsid w:val="0047651A"/>
    <w:rsid w:val="00476B3C"/>
    <w:rsid w:val="00480AAE"/>
    <w:rsid w:val="004816EC"/>
    <w:rsid w:val="0048253E"/>
    <w:rsid w:val="00482DE5"/>
    <w:rsid w:val="00484AFE"/>
    <w:rsid w:val="004851F7"/>
    <w:rsid w:val="00485A19"/>
    <w:rsid w:val="00485AE4"/>
    <w:rsid w:val="004868EB"/>
    <w:rsid w:val="004876A6"/>
    <w:rsid w:val="00490200"/>
    <w:rsid w:val="004905EF"/>
    <w:rsid w:val="00490D92"/>
    <w:rsid w:val="0049107A"/>
    <w:rsid w:val="004920E6"/>
    <w:rsid w:val="00492EFA"/>
    <w:rsid w:val="00494ED9"/>
    <w:rsid w:val="0049505C"/>
    <w:rsid w:val="00495C0B"/>
    <w:rsid w:val="004961FD"/>
    <w:rsid w:val="00496370"/>
    <w:rsid w:val="00496555"/>
    <w:rsid w:val="004967F2"/>
    <w:rsid w:val="00497740"/>
    <w:rsid w:val="004A0CA3"/>
    <w:rsid w:val="004A1865"/>
    <w:rsid w:val="004A1869"/>
    <w:rsid w:val="004A3FBF"/>
    <w:rsid w:val="004A490D"/>
    <w:rsid w:val="004A4F5F"/>
    <w:rsid w:val="004A4FB7"/>
    <w:rsid w:val="004A4FDC"/>
    <w:rsid w:val="004A5448"/>
    <w:rsid w:val="004A6940"/>
    <w:rsid w:val="004A7AE2"/>
    <w:rsid w:val="004B0531"/>
    <w:rsid w:val="004B068C"/>
    <w:rsid w:val="004B11E3"/>
    <w:rsid w:val="004B1457"/>
    <w:rsid w:val="004B1A3A"/>
    <w:rsid w:val="004B1AF7"/>
    <w:rsid w:val="004B2A6E"/>
    <w:rsid w:val="004B2B1F"/>
    <w:rsid w:val="004B2BF4"/>
    <w:rsid w:val="004B3363"/>
    <w:rsid w:val="004B3628"/>
    <w:rsid w:val="004B3A43"/>
    <w:rsid w:val="004B3B4B"/>
    <w:rsid w:val="004B5934"/>
    <w:rsid w:val="004B68E0"/>
    <w:rsid w:val="004B7255"/>
    <w:rsid w:val="004B77A6"/>
    <w:rsid w:val="004B78B9"/>
    <w:rsid w:val="004B79B1"/>
    <w:rsid w:val="004C1EC3"/>
    <w:rsid w:val="004C22E2"/>
    <w:rsid w:val="004C2993"/>
    <w:rsid w:val="004C2C7F"/>
    <w:rsid w:val="004C30E6"/>
    <w:rsid w:val="004C3114"/>
    <w:rsid w:val="004C3272"/>
    <w:rsid w:val="004C3A8E"/>
    <w:rsid w:val="004C3D3E"/>
    <w:rsid w:val="004C3F66"/>
    <w:rsid w:val="004C4CAB"/>
    <w:rsid w:val="004C550D"/>
    <w:rsid w:val="004C5617"/>
    <w:rsid w:val="004C56EC"/>
    <w:rsid w:val="004C6FEA"/>
    <w:rsid w:val="004C7CA1"/>
    <w:rsid w:val="004D06C7"/>
    <w:rsid w:val="004D1186"/>
    <w:rsid w:val="004D1BE7"/>
    <w:rsid w:val="004D2A5B"/>
    <w:rsid w:val="004D2BED"/>
    <w:rsid w:val="004D2C12"/>
    <w:rsid w:val="004D4517"/>
    <w:rsid w:val="004D4588"/>
    <w:rsid w:val="004D4C90"/>
    <w:rsid w:val="004D5429"/>
    <w:rsid w:val="004D575C"/>
    <w:rsid w:val="004D5A68"/>
    <w:rsid w:val="004D5E04"/>
    <w:rsid w:val="004D610A"/>
    <w:rsid w:val="004D616C"/>
    <w:rsid w:val="004D6310"/>
    <w:rsid w:val="004D67C4"/>
    <w:rsid w:val="004D732C"/>
    <w:rsid w:val="004E0085"/>
    <w:rsid w:val="004E0421"/>
    <w:rsid w:val="004E04A9"/>
    <w:rsid w:val="004E09E0"/>
    <w:rsid w:val="004E0A24"/>
    <w:rsid w:val="004E0C34"/>
    <w:rsid w:val="004E0DB1"/>
    <w:rsid w:val="004E10CC"/>
    <w:rsid w:val="004E12C5"/>
    <w:rsid w:val="004E181E"/>
    <w:rsid w:val="004E2399"/>
    <w:rsid w:val="004E2A44"/>
    <w:rsid w:val="004E2C68"/>
    <w:rsid w:val="004E2C75"/>
    <w:rsid w:val="004E3406"/>
    <w:rsid w:val="004E3CF2"/>
    <w:rsid w:val="004E3D40"/>
    <w:rsid w:val="004E4751"/>
    <w:rsid w:val="004E49B0"/>
    <w:rsid w:val="004E518A"/>
    <w:rsid w:val="004E66CF"/>
    <w:rsid w:val="004E7AEA"/>
    <w:rsid w:val="004F04F1"/>
    <w:rsid w:val="004F06E1"/>
    <w:rsid w:val="004F06FA"/>
    <w:rsid w:val="004F0AB1"/>
    <w:rsid w:val="004F18AC"/>
    <w:rsid w:val="004F245E"/>
    <w:rsid w:val="004F2E3F"/>
    <w:rsid w:val="004F343E"/>
    <w:rsid w:val="004F362B"/>
    <w:rsid w:val="004F3746"/>
    <w:rsid w:val="004F3878"/>
    <w:rsid w:val="004F4683"/>
    <w:rsid w:val="004F46A1"/>
    <w:rsid w:val="004F5B90"/>
    <w:rsid w:val="004F5C10"/>
    <w:rsid w:val="004F6188"/>
    <w:rsid w:val="004F6B94"/>
    <w:rsid w:val="004F71C2"/>
    <w:rsid w:val="004F764B"/>
    <w:rsid w:val="004F7AD9"/>
    <w:rsid w:val="004F7BD3"/>
    <w:rsid w:val="004F7C8A"/>
    <w:rsid w:val="005002F3"/>
    <w:rsid w:val="00500BA6"/>
    <w:rsid w:val="00500C00"/>
    <w:rsid w:val="00501336"/>
    <w:rsid w:val="00501CFF"/>
    <w:rsid w:val="00503423"/>
    <w:rsid w:val="00503706"/>
    <w:rsid w:val="00503C8A"/>
    <w:rsid w:val="00503E0C"/>
    <w:rsid w:val="00503FCE"/>
    <w:rsid w:val="00503FE5"/>
    <w:rsid w:val="005046C9"/>
    <w:rsid w:val="0050485F"/>
    <w:rsid w:val="00504888"/>
    <w:rsid w:val="00505714"/>
    <w:rsid w:val="00506271"/>
    <w:rsid w:val="00506942"/>
    <w:rsid w:val="00506D22"/>
    <w:rsid w:val="00507259"/>
    <w:rsid w:val="00507918"/>
    <w:rsid w:val="005111D9"/>
    <w:rsid w:val="00511770"/>
    <w:rsid w:val="005117DF"/>
    <w:rsid w:val="00511C5B"/>
    <w:rsid w:val="005126D1"/>
    <w:rsid w:val="00515F7C"/>
    <w:rsid w:val="005160A6"/>
    <w:rsid w:val="00516375"/>
    <w:rsid w:val="0051747E"/>
    <w:rsid w:val="005212E8"/>
    <w:rsid w:val="005214F6"/>
    <w:rsid w:val="00521756"/>
    <w:rsid w:val="00522224"/>
    <w:rsid w:val="005223EC"/>
    <w:rsid w:val="00522F17"/>
    <w:rsid w:val="0052307D"/>
    <w:rsid w:val="005231EB"/>
    <w:rsid w:val="0052327D"/>
    <w:rsid w:val="00523A56"/>
    <w:rsid w:val="005240B2"/>
    <w:rsid w:val="00524774"/>
    <w:rsid w:val="00524960"/>
    <w:rsid w:val="00524DCF"/>
    <w:rsid w:val="005250AF"/>
    <w:rsid w:val="00525D16"/>
    <w:rsid w:val="005260A4"/>
    <w:rsid w:val="00526AF9"/>
    <w:rsid w:val="00526BED"/>
    <w:rsid w:val="0053048E"/>
    <w:rsid w:val="005305F7"/>
    <w:rsid w:val="00530823"/>
    <w:rsid w:val="00531205"/>
    <w:rsid w:val="005315D2"/>
    <w:rsid w:val="00531A25"/>
    <w:rsid w:val="00533359"/>
    <w:rsid w:val="00533515"/>
    <w:rsid w:val="0053381B"/>
    <w:rsid w:val="00533AAF"/>
    <w:rsid w:val="0053428D"/>
    <w:rsid w:val="005342D7"/>
    <w:rsid w:val="00534360"/>
    <w:rsid w:val="00534683"/>
    <w:rsid w:val="00534D0F"/>
    <w:rsid w:val="0053501D"/>
    <w:rsid w:val="005353F3"/>
    <w:rsid w:val="00535587"/>
    <w:rsid w:val="005357F9"/>
    <w:rsid w:val="00535A65"/>
    <w:rsid w:val="005369E0"/>
    <w:rsid w:val="00536EB1"/>
    <w:rsid w:val="00537033"/>
    <w:rsid w:val="0053719D"/>
    <w:rsid w:val="005377BC"/>
    <w:rsid w:val="00537FEF"/>
    <w:rsid w:val="0054006B"/>
    <w:rsid w:val="00541A77"/>
    <w:rsid w:val="00541B3B"/>
    <w:rsid w:val="005433C7"/>
    <w:rsid w:val="00543F4F"/>
    <w:rsid w:val="0054410E"/>
    <w:rsid w:val="00544416"/>
    <w:rsid w:val="00544449"/>
    <w:rsid w:val="0054473B"/>
    <w:rsid w:val="00545B62"/>
    <w:rsid w:val="00545CB3"/>
    <w:rsid w:val="00546C89"/>
    <w:rsid w:val="00546DEB"/>
    <w:rsid w:val="00546F3E"/>
    <w:rsid w:val="00547871"/>
    <w:rsid w:val="00547BD7"/>
    <w:rsid w:val="00550AF9"/>
    <w:rsid w:val="00551296"/>
    <w:rsid w:val="005514B0"/>
    <w:rsid w:val="0055162B"/>
    <w:rsid w:val="00551863"/>
    <w:rsid w:val="00551C50"/>
    <w:rsid w:val="00551E77"/>
    <w:rsid w:val="00552984"/>
    <w:rsid w:val="00552DCC"/>
    <w:rsid w:val="005530C5"/>
    <w:rsid w:val="0055395A"/>
    <w:rsid w:val="0055454C"/>
    <w:rsid w:val="00554A58"/>
    <w:rsid w:val="00554CB4"/>
    <w:rsid w:val="00554F8F"/>
    <w:rsid w:val="005554DE"/>
    <w:rsid w:val="00555A63"/>
    <w:rsid w:val="00555FC0"/>
    <w:rsid w:val="005566F1"/>
    <w:rsid w:val="00557A1E"/>
    <w:rsid w:val="00557BD5"/>
    <w:rsid w:val="00561D5E"/>
    <w:rsid w:val="0056226C"/>
    <w:rsid w:val="00562A95"/>
    <w:rsid w:val="00562DFC"/>
    <w:rsid w:val="00562EB0"/>
    <w:rsid w:val="0056359D"/>
    <w:rsid w:val="0056512F"/>
    <w:rsid w:val="00565763"/>
    <w:rsid w:val="005659FF"/>
    <w:rsid w:val="005662B7"/>
    <w:rsid w:val="00566785"/>
    <w:rsid w:val="005668AB"/>
    <w:rsid w:val="00566B15"/>
    <w:rsid w:val="0056739A"/>
    <w:rsid w:val="00567564"/>
    <w:rsid w:val="0057042F"/>
    <w:rsid w:val="0057182A"/>
    <w:rsid w:val="00571FEA"/>
    <w:rsid w:val="0057209A"/>
    <w:rsid w:val="005725EF"/>
    <w:rsid w:val="005726B5"/>
    <w:rsid w:val="005727C7"/>
    <w:rsid w:val="00572A03"/>
    <w:rsid w:val="00573BD2"/>
    <w:rsid w:val="00573DE4"/>
    <w:rsid w:val="005741A2"/>
    <w:rsid w:val="00574339"/>
    <w:rsid w:val="005750F6"/>
    <w:rsid w:val="0057534E"/>
    <w:rsid w:val="005768D0"/>
    <w:rsid w:val="00576A6C"/>
    <w:rsid w:val="00577150"/>
    <w:rsid w:val="00577881"/>
    <w:rsid w:val="005778F6"/>
    <w:rsid w:val="00577DE2"/>
    <w:rsid w:val="00580433"/>
    <w:rsid w:val="005807D4"/>
    <w:rsid w:val="0058166F"/>
    <w:rsid w:val="005818AF"/>
    <w:rsid w:val="00582272"/>
    <w:rsid w:val="00582483"/>
    <w:rsid w:val="0058251E"/>
    <w:rsid w:val="00583311"/>
    <w:rsid w:val="00583560"/>
    <w:rsid w:val="005836A8"/>
    <w:rsid w:val="00584EBC"/>
    <w:rsid w:val="00585140"/>
    <w:rsid w:val="005851DC"/>
    <w:rsid w:val="00585E02"/>
    <w:rsid w:val="005867CB"/>
    <w:rsid w:val="00587F69"/>
    <w:rsid w:val="005900AC"/>
    <w:rsid w:val="00590106"/>
    <w:rsid w:val="005915A7"/>
    <w:rsid w:val="005916D2"/>
    <w:rsid w:val="00592D21"/>
    <w:rsid w:val="005931BC"/>
    <w:rsid w:val="0059349D"/>
    <w:rsid w:val="00593DE1"/>
    <w:rsid w:val="00594359"/>
    <w:rsid w:val="005945A1"/>
    <w:rsid w:val="00594BF7"/>
    <w:rsid w:val="0059588F"/>
    <w:rsid w:val="00595C55"/>
    <w:rsid w:val="005961A9"/>
    <w:rsid w:val="00596234"/>
    <w:rsid w:val="005967E7"/>
    <w:rsid w:val="00597371"/>
    <w:rsid w:val="005974CA"/>
    <w:rsid w:val="00597B27"/>
    <w:rsid w:val="00597E3B"/>
    <w:rsid w:val="005A0079"/>
    <w:rsid w:val="005A0BA5"/>
    <w:rsid w:val="005A0D6F"/>
    <w:rsid w:val="005A1C80"/>
    <w:rsid w:val="005A20D0"/>
    <w:rsid w:val="005A3951"/>
    <w:rsid w:val="005A3C07"/>
    <w:rsid w:val="005A3FF1"/>
    <w:rsid w:val="005A44E3"/>
    <w:rsid w:val="005A4628"/>
    <w:rsid w:val="005A50D5"/>
    <w:rsid w:val="005A560B"/>
    <w:rsid w:val="005A6735"/>
    <w:rsid w:val="005A6BAE"/>
    <w:rsid w:val="005A71FD"/>
    <w:rsid w:val="005A72BE"/>
    <w:rsid w:val="005A7718"/>
    <w:rsid w:val="005B05C5"/>
    <w:rsid w:val="005B0ABD"/>
    <w:rsid w:val="005B198B"/>
    <w:rsid w:val="005B1FFC"/>
    <w:rsid w:val="005B22A2"/>
    <w:rsid w:val="005B2AC6"/>
    <w:rsid w:val="005B3123"/>
    <w:rsid w:val="005B3A5D"/>
    <w:rsid w:val="005B3C7B"/>
    <w:rsid w:val="005B463C"/>
    <w:rsid w:val="005B546B"/>
    <w:rsid w:val="005B5703"/>
    <w:rsid w:val="005B5F78"/>
    <w:rsid w:val="005B6BA1"/>
    <w:rsid w:val="005B6C4B"/>
    <w:rsid w:val="005B6E6D"/>
    <w:rsid w:val="005B6FDB"/>
    <w:rsid w:val="005B705C"/>
    <w:rsid w:val="005B7090"/>
    <w:rsid w:val="005B7860"/>
    <w:rsid w:val="005B7F1E"/>
    <w:rsid w:val="005C00F5"/>
    <w:rsid w:val="005C08BD"/>
    <w:rsid w:val="005C0939"/>
    <w:rsid w:val="005C0A06"/>
    <w:rsid w:val="005C0D5D"/>
    <w:rsid w:val="005C1AB5"/>
    <w:rsid w:val="005C275D"/>
    <w:rsid w:val="005C2A23"/>
    <w:rsid w:val="005C3B70"/>
    <w:rsid w:val="005C3EDD"/>
    <w:rsid w:val="005C413D"/>
    <w:rsid w:val="005C44AE"/>
    <w:rsid w:val="005C4A8A"/>
    <w:rsid w:val="005C5A99"/>
    <w:rsid w:val="005C5B9F"/>
    <w:rsid w:val="005C5BA1"/>
    <w:rsid w:val="005C6319"/>
    <w:rsid w:val="005C68DA"/>
    <w:rsid w:val="005C6C5B"/>
    <w:rsid w:val="005C6F52"/>
    <w:rsid w:val="005D0411"/>
    <w:rsid w:val="005D2493"/>
    <w:rsid w:val="005D2C91"/>
    <w:rsid w:val="005D3BDB"/>
    <w:rsid w:val="005D4567"/>
    <w:rsid w:val="005D4C50"/>
    <w:rsid w:val="005D5CEF"/>
    <w:rsid w:val="005D69EE"/>
    <w:rsid w:val="005D6A2A"/>
    <w:rsid w:val="005D6A37"/>
    <w:rsid w:val="005D6B8B"/>
    <w:rsid w:val="005D6E30"/>
    <w:rsid w:val="005D6E94"/>
    <w:rsid w:val="005D72D9"/>
    <w:rsid w:val="005D7B66"/>
    <w:rsid w:val="005E12D7"/>
    <w:rsid w:val="005E15E1"/>
    <w:rsid w:val="005E21CB"/>
    <w:rsid w:val="005E2727"/>
    <w:rsid w:val="005E2B12"/>
    <w:rsid w:val="005E2BC9"/>
    <w:rsid w:val="005E3506"/>
    <w:rsid w:val="005E3C4C"/>
    <w:rsid w:val="005E4FD8"/>
    <w:rsid w:val="005E5269"/>
    <w:rsid w:val="005E6637"/>
    <w:rsid w:val="005E6C9C"/>
    <w:rsid w:val="005E7B02"/>
    <w:rsid w:val="005F0109"/>
    <w:rsid w:val="005F0609"/>
    <w:rsid w:val="005F20DB"/>
    <w:rsid w:val="005F3435"/>
    <w:rsid w:val="005F367C"/>
    <w:rsid w:val="005F3CAF"/>
    <w:rsid w:val="005F429C"/>
    <w:rsid w:val="005F49FC"/>
    <w:rsid w:val="005F4B1D"/>
    <w:rsid w:val="005F5371"/>
    <w:rsid w:val="005F5AB3"/>
    <w:rsid w:val="005F5CD4"/>
    <w:rsid w:val="005F6EA4"/>
    <w:rsid w:val="005F7453"/>
    <w:rsid w:val="005F7613"/>
    <w:rsid w:val="00601076"/>
    <w:rsid w:val="00603210"/>
    <w:rsid w:val="0060393E"/>
    <w:rsid w:val="00603A3E"/>
    <w:rsid w:val="00603EEE"/>
    <w:rsid w:val="006042C9"/>
    <w:rsid w:val="00604519"/>
    <w:rsid w:val="00604822"/>
    <w:rsid w:val="00604BB5"/>
    <w:rsid w:val="00605A8D"/>
    <w:rsid w:val="00605B46"/>
    <w:rsid w:val="006060C8"/>
    <w:rsid w:val="00606D22"/>
    <w:rsid w:val="00606E5B"/>
    <w:rsid w:val="00610639"/>
    <w:rsid w:val="006107B4"/>
    <w:rsid w:val="00610C4F"/>
    <w:rsid w:val="00610CBB"/>
    <w:rsid w:val="006118FF"/>
    <w:rsid w:val="006120A2"/>
    <w:rsid w:val="00612BFF"/>
    <w:rsid w:val="00612C7E"/>
    <w:rsid w:val="00612F73"/>
    <w:rsid w:val="006134AC"/>
    <w:rsid w:val="006151D4"/>
    <w:rsid w:val="00615DEA"/>
    <w:rsid w:val="00616962"/>
    <w:rsid w:val="00616CEB"/>
    <w:rsid w:val="006173DD"/>
    <w:rsid w:val="0061779A"/>
    <w:rsid w:val="00620328"/>
    <w:rsid w:val="00620CC1"/>
    <w:rsid w:val="00621207"/>
    <w:rsid w:val="0062196C"/>
    <w:rsid w:val="006219F7"/>
    <w:rsid w:val="00621C5E"/>
    <w:rsid w:val="00623847"/>
    <w:rsid w:val="00623E88"/>
    <w:rsid w:val="00624605"/>
    <w:rsid w:val="006255A6"/>
    <w:rsid w:val="00625D07"/>
    <w:rsid w:val="0062642A"/>
    <w:rsid w:val="006268BF"/>
    <w:rsid w:val="00630701"/>
    <w:rsid w:val="006325BE"/>
    <w:rsid w:val="00632D0F"/>
    <w:rsid w:val="006330A2"/>
    <w:rsid w:val="006337AD"/>
    <w:rsid w:val="00633930"/>
    <w:rsid w:val="0063395E"/>
    <w:rsid w:val="00633C53"/>
    <w:rsid w:val="0063478F"/>
    <w:rsid w:val="00634D3B"/>
    <w:rsid w:val="00635071"/>
    <w:rsid w:val="0063538F"/>
    <w:rsid w:val="0063589E"/>
    <w:rsid w:val="006358D2"/>
    <w:rsid w:val="00636ACC"/>
    <w:rsid w:val="006371A2"/>
    <w:rsid w:val="00637633"/>
    <w:rsid w:val="006377D1"/>
    <w:rsid w:val="006379AA"/>
    <w:rsid w:val="00637C1B"/>
    <w:rsid w:val="00640139"/>
    <w:rsid w:val="00640219"/>
    <w:rsid w:val="00641187"/>
    <w:rsid w:val="0064125F"/>
    <w:rsid w:val="0064192C"/>
    <w:rsid w:val="00641B26"/>
    <w:rsid w:val="00641C84"/>
    <w:rsid w:val="0064234D"/>
    <w:rsid w:val="006424DE"/>
    <w:rsid w:val="006427D0"/>
    <w:rsid w:val="006434A6"/>
    <w:rsid w:val="006434E4"/>
    <w:rsid w:val="00643614"/>
    <w:rsid w:val="00643B75"/>
    <w:rsid w:val="00644591"/>
    <w:rsid w:val="00646282"/>
    <w:rsid w:val="006468B7"/>
    <w:rsid w:val="006470C2"/>
    <w:rsid w:val="006475C0"/>
    <w:rsid w:val="006476FD"/>
    <w:rsid w:val="00650F94"/>
    <w:rsid w:val="00650F96"/>
    <w:rsid w:val="006517DB"/>
    <w:rsid w:val="0065225A"/>
    <w:rsid w:val="00652813"/>
    <w:rsid w:val="00652D4D"/>
    <w:rsid w:val="00652F88"/>
    <w:rsid w:val="00653752"/>
    <w:rsid w:val="00653B52"/>
    <w:rsid w:val="00654097"/>
    <w:rsid w:val="00654187"/>
    <w:rsid w:val="00654F74"/>
    <w:rsid w:val="0065519F"/>
    <w:rsid w:val="006557A7"/>
    <w:rsid w:val="00655D4C"/>
    <w:rsid w:val="006562D4"/>
    <w:rsid w:val="00656878"/>
    <w:rsid w:val="006578E4"/>
    <w:rsid w:val="00657D61"/>
    <w:rsid w:val="006604C3"/>
    <w:rsid w:val="006609DD"/>
    <w:rsid w:val="00660CD1"/>
    <w:rsid w:val="0066212A"/>
    <w:rsid w:val="00662442"/>
    <w:rsid w:val="00665069"/>
    <w:rsid w:val="0066571A"/>
    <w:rsid w:val="00665B22"/>
    <w:rsid w:val="00665E18"/>
    <w:rsid w:val="00666139"/>
    <w:rsid w:val="00666A60"/>
    <w:rsid w:val="006705A7"/>
    <w:rsid w:val="006707FD"/>
    <w:rsid w:val="0067200F"/>
    <w:rsid w:val="0067351C"/>
    <w:rsid w:val="006738EC"/>
    <w:rsid w:val="00674820"/>
    <w:rsid w:val="00675F9F"/>
    <w:rsid w:val="00676307"/>
    <w:rsid w:val="0067748C"/>
    <w:rsid w:val="00680365"/>
    <w:rsid w:val="0068083F"/>
    <w:rsid w:val="00680EB0"/>
    <w:rsid w:val="0068127E"/>
    <w:rsid w:val="00681663"/>
    <w:rsid w:val="00681CAA"/>
    <w:rsid w:val="006820A6"/>
    <w:rsid w:val="00682618"/>
    <w:rsid w:val="00683F3D"/>
    <w:rsid w:val="00684B00"/>
    <w:rsid w:val="00685710"/>
    <w:rsid w:val="006858A9"/>
    <w:rsid w:val="00685B21"/>
    <w:rsid w:val="0068649B"/>
    <w:rsid w:val="00686ABF"/>
    <w:rsid w:val="006875C6"/>
    <w:rsid w:val="00690470"/>
    <w:rsid w:val="0069070A"/>
    <w:rsid w:val="006909D2"/>
    <w:rsid w:val="006914C1"/>
    <w:rsid w:val="006919D4"/>
    <w:rsid w:val="00691E78"/>
    <w:rsid w:val="00691FCF"/>
    <w:rsid w:val="00693528"/>
    <w:rsid w:val="00693A21"/>
    <w:rsid w:val="00693C76"/>
    <w:rsid w:val="00694F0A"/>
    <w:rsid w:val="0069551F"/>
    <w:rsid w:val="0069604F"/>
    <w:rsid w:val="00696F36"/>
    <w:rsid w:val="006A0628"/>
    <w:rsid w:val="006A0A81"/>
    <w:rsid w:val="006A3596"/>
    <w:rsid w:val="006A3AF3"/>
    <w:rsid w:val="006A4775"/>
    <w:rsid w:val="006A5FF7"/>
    <w:rsid w:val="006A6649"/>
    <w:rsid w:val="006A6FA3"/>
    <w:rsid w:val="006A7B97"/>
    <w:rsid w:val="006B0E7E"/>
    <w:rsid w:val="006B1A86"/>
    <w:rsid w:val="006B2854"/>
    <w:rsid w:val="006B3A5B"/>
    <w:rsid w:val="006B3CA3"/>
    <w:rsid w:val="006B4351"/>
    <w:rsid w:val="006B458B"/>
    <w:rsid w:val="006B4A94"/>
    <w:rsid w:val="006B51B1"/>
    <w:rsid w:val="006B58F9"/>
    <w:rsid w:val="006B599B"/>
    <w:rsid w:val="006B5CF1"/>
    <w:rsid w:val="006B5F29"/>
    <w:rsid w:val="006B6A8D"/>
    <w:rsid w:val="006B7225"/>
    <w:rsid w:val="006C08A6"/>
    <w:rsid w:val="006C0E66"/>
    <w:rsid w:val="006C10D7"/>
    <w:rsid w:val="006C140A"/>
    <w:rsid w:val="006C1539"/>
    <w:rsid w:val="006C2280"/>
    <w:rsid w:val="006C26AD"/>
    <w:rsid w:val="006C353C"/>
    <w:rsid w:val="006C3C2B"/>
    <w:rsid w:val="006C512B"/>
    <w:rsid w:val="006C52CE"/>
    <w:rsid w:val="006C536D"/>
    <w:rsid w:val="006C544D"/>
    <w:rsid w:val="006C5EB0"/>
    <w:rsid w:val="006C75AE"/>
    <w:rsid w:val="006C7A3A"/>
    <w:rsid w:val="006D0147"/>
    <w:rsid w:val="006D0306"/>
    <w:rsid w:val="006D1877"/>
    <w:rsid w:val="006D1BD7"/>
    <w:rsid w:val="006D2273"/>
    <w:rsid w:val="006D258F"/>
    <w:rsid w:val="006D2B3C"/>
    <w:rsid w:val="006D2D90"/>
    <w:rsid w:val="006D2DC8"/>
    <w:rsid w:val="006D2F18"/>
    <w:rsid w:val="006D3063"/>
    <w:rsid w:val="006D370C"/>
    <w:rsid w:val="006D3BAF"/>
    <w:rsid w:val="006D42C1"/>
    <w:rsid w:val="006D51F1"/>
    <w:rsid w:val="006D5387"/>
    <w:rsid w:val="006D5429"/>
    <w:rsid w:val="006D56B4"/>
    <w:rsid w:val="006D5E0D"/>
    <w:rsid w:val="006D608D"/>
    <w:rsid w:val="006D6C6F"/>
    <w:rsid w:val="006D6EBC"/>
    <w:rsid w:val="006D6F35"/>
    <w:rsid w:val="006D70CD"/>
    <w:rsid w:val="006D7A33"/>
    <w:rsid w:val="006D7B33"/>
    <w:rsid w:val="006E08BF"/>
    <w:rsid w:val="006E0E1D"/>
    <w:rsid w:val="006E1175"/>
    <w:rsid w:val="006E17A0"/>
    <w:rsid w:val="006E18C1"/>
    <w:rsid w:val="006E19BD"/>
    <w:rsid w:val="006E1F9F"/>
    <w:rsid w:val="006E229A"/>
    <w:rsid w:val="006E2630"/>
    <w:rsid w:val="006E2D85"/>
    <w:rsid w:val="006E2DE9"/>
    <w:rsid w:val="006E2E99"/>
    <w:rsid w:val="006E3267"/>
    <w:rsid w:val="006E3C25"/>
    <w:rsid w:val="006E3F03"/>
    <w:rsid w:val="006E424B"/>
    <w:rsid w:val="006E441E"/>
    <w:rsid w:val="006E44E7"/>
    <w:rsid w:val="006E4897"/>
    <w:rsid w:val="006E4C2E"/>
    <w:rsid w:val="006E4CA2"/>
    <w:rsid w:val="006E4DA7"/>
    <w:rsid w:val="006E504D"/>
    <w:rsid w:val="006E5166"/>
    <w:rsid w:val="006E53D1"/>
    <w:rsid w:val="006E631F"/>
    <w:rsid w:val="006E6641"/>
    <w:rsid w:val="006E6A64"/>
    <w:rsid w:val="006E7BC8"/>
    <w:rsid w:val="006E7EAA"/>
    <w:rsid w:val="006F01A4"/>
    <w:rsid w:val="006F1E37"/>
    <w:rsid w:val="006F2098"/>
    <w:rsid w:val="006F2A14"/>
    <w:rsid w:val="006F3344"/>
    <w:rsid w:val="006F3892"/>
    <w:rsid w:val="006F4AA9"/>
    <w:rsid w:val="006F4C75"/>
    <w:rsid w:val="006F5259"/>
    <w:rsid w:val="006F5418"/>
    <w:rsid w:val="006F5435"/>
    <w:rsid w:val="006F626E"/>
    <w:rsid w:val="006F6BD4"/>
    <w:rsid w:val="006F716D"/>
    <w:rsid w:val="006F73E3"/>
    <w:rsid w:val="006F75F1"/>
    <w:rsid w:val="007001E6"/>
    <w:rsid w:val="007006A1"/>
    <w:rsid w:val="00700D88"/>
    <w:rsid w:val="0070178B"/>
    <w:rsid w:val="00701B7A"/>
    <w:rsid w:val="00701BF2"/>
    <w:rsid w:val="00702354"/>
    <w:rsid w:val="00702EC5"/>
    <w:rsid w:val="00703372"/>
    <w:rsid w:val="00703563"/>
    <w:rsid w:val="0070394B"/>
    <w:rsid w:val="0070445C"/>
    <w:rsid w:val="0070469E"/>
    <w:rsid w:val="00705189"/>
    <w:rsid w:val="00705261"/>
    <w:rsid w:val="00706538"/>
    <w:rsid w:val="0070799D"/>
    <w:rsid w:val="007079CE"/>
    <w:rsid w:val="00707C58"/>
    <w:rsid w:val="007109C2"/>
    <w:rsid w:val="0071190F"/>
    <w:rsid w:val="00711B60"/>
    <w:rsid w:val="00712416"/>
    <w:rsid w:val="00712790"/>
    <w:rsid w:val="007129AE"/>
    <w:rsid w:val="00712D5A"/>
    <w:rsid w:val="007132F9"/>
    <w:rsid w:val="00715946"/>
    <w:rsid w:val="007167C0"/>
    <w:rsid w:val="0071693A"/>
    <w:rsid w:val="00716B39"/>
    <w:rsid w:val="00721AB1"/>
    <w:rsid w:val="00721B41"/>
    <w:rsid w:val="0072279F"/>
    <w:rsid w:val="0072315E"/>
    <w:rsid w:val="007237AB"/>
    <w:rsid w:val="0072464F"/>
    <w:rsid w:val="00724E9D"/>
    <w:rsid w:val="007253A7"/>
    <w:rsid w:val="007253F6"/>
    <w:rsid w:val="00725D16"/>
    <w:rsid w:val="00726761"/>
    <w:rsid w:val="00726BDC"/>
    <w:rsid w:val="007271DB"/>
    <w:rsid w:val="00727F77"/>
    <w:rsid w:val="0073087B"/>
    <w:rsid w:val="00730DE7"/>
    <w:rsid w:val="00730E39"/>
    <w:rsid w:val="00731292"/>
    <w:rsid w:val="00731D22"/>
    <w:rsid w:val="007321F8"/>
    <w:rsid w:val="0073231E"/>
    <w:rsid w:val="0073343A"/>
    <w:rsid w:val="007339CB"/>
    <w:rsid w:val="00734672"/>
    <w:rsid w:val="00734A64"/>
    <w:rsid w:val="00734C08"/>
    <w:rsid w:val="0073530C"/>
    <w:rsid w:val="007359AC"/>
    <w:rsid w:val="00736FED"/>
    <w:rsid w:val="0073741F"/>
    <w:rsid w:val="00740518"/>
    <w:rsid w:val="007407B9"/>
    <w:rsid w:val="0074088C"/>
    <w:rsid w:val="00740AEC"/>
    <w:rsid w:val="00740C25"/>
    <w:rsid w:val="0074273B"/>
    <w:rsid w:val="00742B7E"/>
    <w:rsid w:val="00743314"/>
    <w:rsid w:val="00743A2D"/>
    <w:rsid w:val="00745031"/>
    <w:rsid w:val="0074539E"/>
    <w:rsid w:val="007454AE"/>
    <w:rsid w:val="00745D58"/>
    <w:rsid w:val="00746E24"/>
    <w:rsid w:val="0074772B"/>
    <w:rsid w:val="00747738"/>
    <w:rsid w:val="00750262"/>
    <w:rsid w:val="00750515"/>
    <w:rsid w:val="0075066C"/>
    <w:rsid w:val="00750969"/>
    <w:rsid w:val="00750BF9"/>
    <w:rsid w:val="00750FE9"/>
    <w:rsid w:val="0075110A"/>
    <w:rsid w:val="007512A4"/>
    <w:rsid w:val="0075289A"/>
    <w:rsid w:val="0075348C"/>
    <w:rsid w:val="00753753"/>
    <w:rsid w:val="007537EC"/>
    <w:rsid w:val="00754961"/>
    <w:rsid w:val="00754CDF"/>
    <w:rsid w:val="00755367"/>
    <w:rsid w:val="007560BB"/>
    <w:rsid w:val="007562AC"/>
    <w:rsid w:val="00756A7A"/>
    <w:rsid w:val="0075727E"/>
    <w:rsid w:val="0075756B"/>
    <w:rsid w:val="00757A02"/>
    <w:rsid w:val="007604FE"/>
    <w:rsid w:val="00760ACF"/>
    <w:rsid w:val="00761CB0"/>
    <w:rsid w:val="00762E64"/>
    <w:rsid w:val="007641E8"/>
    <w:rsid w:val="007643DE"/>
    <w:rsid w:val="00764CA1"/>
    <w:rsid w:val="00764D87"/>
    <w:rsid w:val="007650EA"/>
    <w:rsid w:val="0076567A"/>
    <w:rsid w:val="007671BF"/>
    <w:rsid w:val="007671F6"/>
    <w:rsid w:val="00767868"/>
    <w:rsid w:val="0077067A"/>
    <w:rsid w:val="007714AE"/>
    <w:rsid w:val="0077158E"/>
    <w:rsid w:val="00772022"/>
    <w:rsid w:val="007729DF"/>
    <w:rsid w:val="007732DB"/>
    <w:rsid w:val="00773BC5"/>
    <w:rsid w:val="00773E1D"/>
    <w:rsid w:val="00774265"/>
    <w:rsid w:val="00774692"/>
    <w:rsid w:val="007747E9"/>
    <w:rsid w:val="00774918"/>
    <w:rsid w:val="00774B38"/>
    <w:rsid w:val="00774CC4"/>
    <w:rsid w:val="00775767"/>
    <w:rsid w:val="00775B01"/>
    <w:rsid w:val="00775CA3"/>
    <w:rsid w:val="00775FDE"/>
    <w:rsid w:val="00776848"/>
    <w:rsid w:val="00776AF5"/>
    <w:rsid w:val="00777158"/>
    <w:rsid w:val="007800C7"/>
    <w:rsid w:val="007800DB"/>
    <w:rsid w:val="007801CC"/>
    <w:rsid w:val="00780204"/>
    <w:rsid w:val="007804C3"/>
    <w:rsid w:val="00780B1B"/>
    <w:rsid w:val="00780F63"/>
    <w:rsid w:val="00780FB5"/>
    <w:rsid w:val="00781151"/>
    <w:rsid w:val="0078168A"/>
    <w:rsid w:val="00781AFB"/>
    <w:rsid w:val="0078240E"/>
    <w:rsid w:val="00783338"/>
    <w:rsid w:val="0078344F"/>
    <w:rsid w:val="00784220"/>
    <w:rsid w:val="00784D2C"/>
    <w:rsid w:val="0078575E"/>
    <w:rsid w:val="00786125"/>
    <w:rsid w:val="00786393"/>
    <w:rsid w:val="007872EE"/>
    <w:rsid w:val="00787733"/>
    <w:rsid w:val="00787CDF"/>
    <w:rsid w:val="00787D92"/>
    <w:rsid w:val="00787F7F"/>
    <w:rsid w:val="0079027F"/>
    <w:rsid w:val="00790373"/>
    <w:rsid w:val="00790A2D"/>
    <w:rsid w:val="00790B6B"/>
    <w:rsid w:val="0079164B"/>
    <w:rsid w:val="007917AB"/>
    <w:rsid w:val="007917D5"/>
    <w:rsid w:val="00791A5D"/>
    <w:rsid w:val="0079345E"/>
    <w:rsid w:val="007936F5"/>
    <w:rsid w:val="00794BFB"/>
    <w:rsid w:val="00795C4B"/>
    <w:rsid w:val="00796A99"/>
    <w:rsid w:val="00797EAF"/>
    <w:rsid w:val="007A133B"/>
    <w:rsid w:val="007A19A8"/>
    <w:rsid w:val="007A1DAE"/>
    <w:rsid w:val="007A236F"/>
    <w:rsid w:val="007A2F4B"/>
    <w:rsid w:val="007A4EE9"/>
    <w:rsid w:val="007A5464"/>
    <w:rsid w:val="007A57F0"/>
    <w:rsid w:val="007A5AEA"/>
    <w:rsid w:val="007A5DDC"/>
    <w:rsid w:val="007A5EAB"/>
    <w:rsid w:val="007A618A"/>
    <w:rsid w:val="007A68EC"/>
    <w:rsid w:val="007A6E5A"/>
    <w:rsid w:val="007A6EE7"/>
    <w:rsid w:val="007A74E5"/>
    <w:rsid w:val="007A760C"/>
    <w:rsid w:val="007A77BD"/>
    <w:rsid w:val="007A79E2"/>
    <w:rsid w:val="007A7E49"/>
    <w:rsid w:val="007B0B7D"/>
    <w:rsid w:val="007B18E1"/>
    <w:rsid w:val="007B2084"/>
    <w:rsid w:val="007B27E9"/>
    <w:rsid w:val="007B3606"/>
    <w:rsid w:val="007B363C"/>
    <w:rsid w:val="007B39EB"/>
    <w:rsid w:val="007B43BF"/>
    <w:rsid w:val="007B4526"/>
    <w:rsid w:val="007B485A"/>
    <w:rsid w:val="007B4F78"/>
    <w:rsid w:val="007B53FD"/>
    <w:rsid w:val="007B5C1C"/>
    <w:rsid w:val="007B6235"/>
    <w:rsid w:val="007B634B"/>
    <w:rsid w:val="007B796F"/>
    <w:rsid w:val="007C034C"/>
    <w:rsid w:val="007C08B7"/>
    <w:rsid w:val="007C0DBE"/>
    <w:rsid w:val="007C168E"/>
    <w:rsid w:val="007C18BB"/>
    <w:rsid w:val="007C18F9"/>
    <w:rsid w:val="007C206D"/>
    <w:rsid w:val="007C2166"/>
    <w:rsid w:val="007C26F6"/>
    <w:rsid w:val="007C3064"/>
    <w:rsid w:val="007C3781"/>
    <w:rsid w:val="007C44DC"/>
    <w:rsid w:val="007C54AE"/>
    <w:rsid w:val="007C597A"/>
    <w:rsid w:val="007C5DD5"/>
    <w:rsid w:val="007C6046"/>
    <w:rsid w:val="007C67A1"/>
    <w:rsid w:val="007C6DF2"/>
    <w:rsid w:val="007C75A5"/>
    <w:rsid w:val="007C75B4"/>
    <w:rsid w:val="007D09E3"/>
    <w:rsid w:val="007D1411"/>
    <w:rsid w:val="007D2299"/>
    <w:rsid w:val="007D27E0"/>
    <w:rsid w:val="007D280E"/>
    <w:rsid w:val="007D2ED4"/>
    <w:rsid w:val="007D311F"/>
    <w:rsid w:val="007D3969"/>
    <w:rsid w:val="007D3F46"/>
    <w:rsid w:val="007D40B9"/>
    <w:rsid w:val="007D5470"/>
    <w:rsid w:val="007D568A"/>
    <w:rsid w:val="007D57AE"/>
    <w:rsid w:val="007D61F0"/>
    <w:rsid w:val="007D682B"/>
    <w:rsid w:val="007D6A62"/>
    <w:rsid w:val="007D73EA"/>
    <w:rsid w:val="007E00DC"/>
    <w:rsid w:val="007E0112"/>
    <w:rsid w:val="007E02A8"/>
    <w:rsid w:val="007E202A"/>
    <w:rsid w:val="007E2C18"/>
    <w:rsid w:val="007E2CD1"/>
    <w:rsid w:val="007E2D66"/>
    <w:rsid w:val="007E361F"/>
    <w:rsid w:val="007E4583"/>
    <w:rsid w:val="007E5291"/>
    <w:rsid w:val="007E57F9"/>
    <w:rsid w:val="007E625B"/>
    <w:rsid w:val="007E64A3"/>
    <w:rsid w:val="007E7B12"/>
    <w:rsid w:val="007E7DEF"/>
    <w:rsid w:val="007E7E1A"/>
    <w:rsid w:val="007E7E8A"/>
    <w:rsid w:val="007F0199"/>
    <w:rsid w:val="007F0EF7"/>
    <w:rsid w:val="007F14A7"/>
    <w:rsid w:val="007F20C4"/>
    <w:rsid w:val="007F257E"/>
    <w:rsid w:val="007F37F7"/>
    <w:rsid w:val="007F3A4B"/>
    <w:rsid w:val="007F3B92"/>
    <w:rsid w:val="007F3CFE"/>
    <w:rsid w:val="007F3CFF"/>
    <w:rsid w:val="007F3D97"/>
    <w:rsid w:val="007F4100"/>
    <w:rsid w:val="007F5197"/>
    <w:rsid w:val="007F6321"/>
    <w:rsid w:val="007F7BA7"/>
    <w:rsid w:val="00800274"/>
    <w:rsid w:val="0080069F"/>
    <w:rsid w:val="00800C06"/>
    <w:rsid w:val="00802759"/>
    <w:rsid w:val="00802F10"/>
    <w:rsid w:val="00803052"/>
    <w:rsid w:val="008044A7"/>
    <w:rsid w:val="00804978"/>
    <w:rsid w:val="00804CEC"/>
    <w:rsid w:val="00805190"/>
    <w:rsid w:val="00806C01"/>
    <w:rsid w:val="008075DD"/>
    <w:rsid w:val="00810385"/>
    <w:rsid w:val="008112E0"/>
    <w:rsid w:val="00811424"/>
    <w:rsid w:val="00812032"/>
    <w:rsid w:val="00812084"/>
    <w:rsid w:val="008122E1"/>
    <w:rsid w:val="0081283C"/>
    <w:rsid w:val="008131F8"/>
    <w:rsid w:val="008137DB"/>
    <w:rsid w:val="00814AA0"/>
    <w:rsid w:val="00815082"/>
    <w:rsid w:val="0081584B"/>
    <w:rsid w:val="008163C5"/>
    <w:rsid w:val="00816E59"/>
    <w:rsid w:val="0081709A"/>
    <w:rsid w:val="00817315"/>
    <w:rsid w:val="00820899"/>
    <w:rsid w:val="0082107B"/>
    <w:rsid w:val="008227DE"/>
    <w:rsid w:val="0082289C"/>
    <w:rsid w:val="00822F29"/>
    <w:rsid w:val="008231C6"/>
    <w:rsid w:val="0082339A"/>
    <w:rsid w:val="0082351D"/>
    <w:rsid w:val="00823E0D"/>
    <w:rsid w:val="00824327"/>
    <w:rsid w:val="00824395"/>
    <w:rsid w:val="00824735"/>
    <w:rsid w:val="00824C05"/>
    <w:rsid w:val="008253FA"/>
    <w:rsid w:val="008261FB"/>
    <w:rsid w:val="008268DE"/>
    <w:rsid w:val="00826FF9"/>
    <w:rsid w:val="00827005"/>
    <w:rsid w:val="008275FB"/>
    <w:rsid w:val="00827802"/>
    <w:rsid w:val="00827962"/>
    <w:rsid w:val="00827BC6"/>
    <w:rsid w:val="00827BDE"/>
    <w:rsid w:val="0083030C"/>
    <w:rsid w:val="0083112F"/>
    <w:rsid w:val="008311AE"/>
    <w:rsid w:val="00831870"/>
    <w:rsid w:val="00831886"/>
    <w:rsid w:val="00832824"/>
    <w:rsid w:val="00833DE0"/>
    <w:rsid w:val="0083401B"/>
    <w:rsid w:val="008341D3"/>
    <w:rsid w:val="00834508"/>
    <w:rsid w:val="00834640"/>
    <w:rsid w:val="00834BB9"/>
    <w:rsid w:val="00834DA7"/>
    <w:rsid w:val="0083580D"/>
    <w:rsid w:val="00836155"/>
    <w:rsid w:val="008365CE"/>
    <w:rsid w:val="008376FE"/>
    <w:rsid w:val="00837972"/>
    <w:rsid w:val="00837B8B"/>
    <w:rsid w:val="00837CAA"/>
    <w:rsid w:val="00840082"/>
    <w:rsid w:val="008400ED"/>
    <w:rsid w:val="00840409"/>
    <w:rsid w:val="008410CA"/>
    <w:rsid w:val="008411CA"/>
    <w:rsid w:val="0084132A"/>
    <w:rsid w:val="00841547"/>
    <w:rsid w:val="00841C3A"/>
    <w:rsid w:val="00841E5C"/>
    <w:rsid w:val="0084200E"/>
    <w:rsid w:val="00842DF9"/>
    <w:rsid w:val="00842FE7"/>
    <w:rsid w:val="008434B7"/>
    <w:rsid w:val="008434FF"/>
    <w:rsid w:val="00843B3D"/>
    <w:rsid w:val="00844083"/>
    <w:rsid w:val="008444D6"/>
    <w:rsid w:val="00844C6E"/>
    <w:rsid w:val="0084526D"/>
    <w:rsid w:val="0084537E"/>
    <w:rsid w:val="00846AE6"/>
    <w:rsid w:val="00846C46"/>
    <w:rsid w:val="00846D7F"/>
    <w:rsid w:val="008472E0"/>
    <w:rsid w:val="008507E2"/>
    <w:rsid w:val="00850C07"/>
    <w:rsid w:val="00852271"/>
    <w:rsid w:val="00852BF2"/>
    <w:rsid w:val="0085368F"/>
    <w:rsid w:val="008542C8"/>
    <w:rsid w:val="008548E2"/>
    <w:rsid w:val="00855307"/>
    <w:rsid w:val="008554F4"/>
    <w:rsid w:val="008554FB"/>
    <w:rsid w:val="00856635"/>
    <w:rsid w:val="00857D53"/>
    <w:rsid w:val="008606B1"/>
    <w:rsid w:val="00861217"/>
    <w:rsid w:val="008612F3"/>
    <w:rsid w:val="008614D8"/>
    <w:rsid w:val="00861E03"/>
    <w:rsid w:val="00862AA7"/>
    <w:rsid w:val="00862AC1"/>
    <w:rsid w:val="00862D0A"/>
    <w:rsid w:val="008630E6"/>
    <w:rsid w:val="00863245"/>
    <w:rsid w:val="008645CB"/>
    <w:rsid w:val="00864C1F"/>
    <w:rsid w:val="00865050"/>
    <w:rsid w:val="00865A1C"/>
    <w:rsid w:val="00865F81"/>
    <w:rsid w:val="00867220"/>
    <w:rsid w:val="00867335"/>
    <w:rsid w:val="00867387"/>
    <w:rsid w:val="00867E28"/>
    <w:rsid w:val="00870241"/>
    <w:rsid w:val="00870254"/>
    <w:rsid w:val="00870275"/>
    <w:rsid w:val="0087033A"/>
    <w:rsid w:val="008706D3"/>
    <w:rsid w:val="00871889"/>
    <w:rsid w:val="00871A84"/>
    <w:rsid w:val="00872D9A"/>
    <w:rsid w:val="00873A14"/>
    <w:rsid w:val="00873C06"/>
    <w:rsid w:val="00873DDA"/>
    <w:rsid w:val="00874CD7"/>
    <w:rsid w:val="008751EC"/>
    <w:rsid w:val="00876F61"/>
    <w:rsid w:val="00876FE2"/>
    <w:rsid w:val="00876FF6"/>
    <w:rsid w:val="00877C6E"/>
    <w:rsid w:val="008804B9"/>
    <w:rsid w:val="00880CCB"/>
    <w:rsid w:val="00881571"/>
    <w:rsid w:val="008822DB"/>
    <w:rsid w:val="00882451"/>
    <w:rsid w:val="008824B2"/>
    <w:rsid w:val="008831B1"/>
    <w:rsid w:val="008833C2"/>
    <w:rsid w:val="00883553"/>
    <w:rsid w:val="00883E99"/>
    <w:rsid w:val="00884831"/>
    <w:rsid w:val="00884C79"/>
    <w:rsid w:val="00884CB1"/>
    <w:rsid w:val="00884E81"/>
    <w:rsid w:val="00885828"/>
    <w:rsid w:val="00885C34"/>
    <w:rsid w:val="00885DA0"/>
    <w:rsid w:val="008866EC"/>
    <w:rsid w:val="008872F4"/>
    <w:rsid w:val="00890922"/>
    <w:rsid w:val="00891744"/>
    <w:rsid w:val="00892657"/>
    <w:rsid w:val="00892854"/>
    <w:rsid w:val="00892A17"/>
    <w:rsid w:val="0089333A"/>
    <w:rsid w:val="008946E7"/>
    <w:rsid w:val="00894940"/>
    <w:rsid w:val="00894A2E"/>
    <w:rsid w:val="00896761"/>
    <w:rsid w:val="00896B4D"/>
    <w:rsid w:val="008972BB"/>
    <w:rsid w:val="00897802"/>
    <w:rsid w:val="008A11BF"/>
    <w:rsid w:val="008A138B"/>
    <w:rsid w:val="008A17F5"/>
    <w:rsid w:val="008A1860"/>
    <w:rsid w:val="008A1865"/>
    <w:rsid w:val="008A2CBB"/>
    <w:rsid w:val="008A2F5C"/>
    <w:rsid w:val="008A3908"/>
    <w:rsid w:val="008A4409"/>
    <w:rsid w:val="008A45F7"/>
    <w:rsid w:val="008A47C3"/>
    <w:rsid w:val="008A4F16"/>
    <w:rsid w:val="008A5202"/>
    <w:rsid w:val="008A5248"/>
    <w:rsid w:val="008A561F"/>
    <w:rsid w:val="008A6926"/>
    <w:rsid w:val="008A7AB1"/>
    <w:rsid w:val="008A7DB3"/>
    <w:rsid w:val="008B0FFE"/>
    <w:rsid w:val="008B1CFB"/>
    <w:rsid w:val="008B1F09"/>
    <w:rsid w:val="008B2C4E"/>
    <w:rsid w:val="008B32DC"/>
    <w:rsid w:val="008B380D"/>
    <w:rsid w:val="008B3BC8"/>
    <w:rsid w:val="008B4104"/>
    <w:rsid w:val="008B5636"/>
    <w:rsid w:val="008B62AA"/>
    <w:rsid w:val="008B64B1"/>
    <w:rsid w:val="008B6F5B"/>
    <w:rsid w:val="008B6FCD"/>
    <w:rsid w:val="008B774D"/>
    <w:rsid w:val="008B79F7"/>
    <w:rsid w:val="008B7B82"/>
    <w:rsid w:val="008C0542"/>
    <w:rsid w:val="008C0856"/>
    <w:rsid w:val="008C087F"/>
    <w:rsid w:val="008C15EB"/>
    <w:rsid w:val="008C17E6"/>
    <w:rsid w:val="008C18B1"/>
    <w:rsid w:val="008C2571"/>
    <w:rsid w:val="008C321F"/>
    <w:rsid w:val="008C3444"/>
    <w:rsid w:val="008C3E35"/>
    <w:rsid w:val="008C3EC1"/>
    <w:rsid w:val="008C3ECE"/>
    <w:rsid w:val="008C4F37"/>
    <w:rsid w:val="008C585C"/>
    <w:rsid w:val="008C5912"/>
    <w:rsid w:val="008C6B3A"/>
    <w:rsid w:val="008C6E7C"/>
    <w:rsid w:val="008C737D"/>
    <w:rsid w:val="008C75FA"/>
    <w:rsid w:val="008C772C"/>
    <w:rsid w:val="008C7AFF"/>
    <w:rsid w:val="008C7CFF"/>
    <w:rsid w:val="008D028B"/>
    <w:rsid w:val="008D0FD0"/>
    <w:rsid w:val="008D1A56"/>
    <w:rsid w:val="008D1B9A"/>
    <w:rsid w:val="008D2A05"/>
    <w:rsid w:val="008D2C26"/>
    <w:rsid w:val="008D2D10"/>
    <w:rsid w:val="008D3253"/>
    <w:rsid w:val="008D366B"/>
    <w:rsid w:val="008D40B0"/>
    <w:rsid w:val="008D41EC"/>
    <w:rsid w:val="008D42FC"/>
    <w:rsid w:val="008D4309"/>
    <w:rsid w:val="008D44BE"/>
    <w:rsid w:val="008D4918"/>
    <w:rsid w:val="008D4C61"/>
    <w:rsid w:val="008D529B"/>
    <w:rsid w:val="008D5910"/>
    <w:rsid w:val="008D594C"/>
    <w:rsid w:val="008D5D4D"/>
    <w:rsid w:val="008D76D6"/>
    <w:rsid w:val="008E026F"/>
    <w:rsid w:val="008E0A4E"/>
    <w:rsid w:val="008E0A54"/>
    <w:rsid w:val="008E0D0E"/>
    <w:rsid w:val="008E247B"/>
    <w:rsid w:val="008E24C7"/>
    <w:rsid w:val="008E337C"/>
    <w:rsid w:val="008E3ED4"/>
    <w:rsid w:val="008E4688"/>
    <w:rsid w:val="008E53DD"/>
    <w:rsid w:val="008E59FD"/>
    <w:rsid w:val="008E6D97"/>
    <w:rsid w:val="008E7710"/>
    <w:rsid w:val="008E78FE"/>
    <w:rsid w:val="008F021E"/>
    <w:rsid w:val="008F0375"/>
    <w:rsid w:val="008F051A"/>
    <w:rsid w:val="008F085B"/>
    <w:rsid w:val="008F1044"/>
    <w:rsid w:val="008F156A"/>
    <w:rsid w:val="008F1826"/>
    <w:rsid w:val="008F235F"/>
    <w:rsid w:val="008F2500"/>
    <w:rsid w:val="008F2555"/>
    <w:rsid w:val="008F3186"/>
    <w:rsid w:val="008F48F2"/>
    <w:rsid w:val="008F4D09"/>
    <w:rsid w:val="008F4F5E"/>
    <w:rsid w:val="008F5C02"/>
    <w:rsid w:val="008F6BA5"/>
    <w:rsid w:val="008F7242"/>
    <w:rsid w:val="008F730F"/>
    <w:rsid w:val="0090015C"/>
    <w:rsid w:val="00900A5E"/>
    <w:rsid w:val="009012FD"/>
    <w:rsid w:val="00901874"/>
    <w:rsid w:val="00902833"/>
    <w:rsid w:val="00902A3E"/>
    <w:rsid w:val="00902F0D"/>
    <w:rsid w:val="00904805"/>
    <w:rsid w:val="00904F97"/>
    <w:rsid w:val="009053B9"/>
    <w:rsid w:val="00905499"/>
    <w:rsid w:val="00905BA8"/>
    <w:rsid w:val="00905CF5"/>
    <w:rsid w:val="00906511"/>
    <w:rsid w:val="00906581"/>
    <w:rsid w:val="00906980"/>
    <w:rsid w:val="00910152"/>
    <w:rsid w:val="009101FF"/>
    <w:rsid w:val="00910F6C"/>
    <w:rsid w:val="00911D6F"/>
    <w:rsid w:val="009122C3"/>
    <w:rsid w:val="00912C19"/>
    <w:rsid w:val="00913512"/>
    <w:rsid w:val="00913D00"/>
    <w:rsid w:val="009140FF"/>
    <w:rsid w:val="00914137"/>
    <w:rsid w:val="0091435A"/>
    <w:rsid w:val="0091442F"/>
    <w:rsid w:val="00914591"/>
    <w:rsid w:val="0091469F"/>
    <w:rsid w:val="00914904"/>
    <w:rsid w:val="00914E6E"/>
    <w:rsid w:val="00914EB4"/>
    <w:rsid w:val="00914FBB"/>
    <w:rsid w:val="0091589B"/>
    <w:rsid w:val="00916195"/>
    <w:rsid w:val="0091644A"/>
    <w:rsid w:val="00916571"/>
    <w:rsid w:val="00916C2C"/>
    <w:rsid w:val="00916D6A"/>
    <w:rsid w:val="00916E0D"/>
    <w:rsid w:val="0091766B"/>
    <w:rsid w:val="00917E11"/>
    <w:rsid w:val="0092093C"/>
    <w:rsid w:val="0092138F"/>
    <w:rsid w:val="00921412"/>
    <w:rsid w:val="009219EF"/>
    <w:rsid w:val="00921BDF"/>
    <w:rsid w:val="00921C0A"/>
    <w:rsid w:val="009220AC"/>
    <w:rsid w:val="00922477"/>
    <w:rsid w:val="00922E01"/>
    <w:rsid w:val="0092350C"/>
    <w:rsid w:val="0092396F"/>
    <w:rsid w:val="009239E0"/>
    <w:rsid w:val="00924472"/>
    <w:rsid w:val="00925ABB"/>
    <w:rsid w:val="00925B26"/>
    <w:rsid w:val="00925E59"/>
    <w:rsid w:val="0092655E"/>
    <w:rsid w:val="009266A7"/>
    <w:rsid w:val="009271BF"/>
    <w:rsid w:val="00927B43"/>
    <w:rsid w:val="00927FEF"/>
    <w:rsid w:val="009302A9"/>
    <w:rsid w:val="0093077F"/>
    <w:rsid w:val="00930CE6"/>
    <w:rsid w:val="00931FF1"/>
    <w:rsid w:val="00932677"/>
    <w:rsid w:val="009327CD"/>
    <w:rsid w:val="0093339D"/>
    <w:rsid w:val="009334B3"/>
    <w:rsid w:val="0093350D"/>
    <w:rsid w:val="00933C62"/>
    <w:rsid w:val="009341FA"/>
    <w:rsid w:val="00934419"/>
    <w:rsid w:val="00935511"/>
    <w:rsid w:val="009355A5"/>
    <w:rsid w:val="009356C2"/>
    <w:rsid w:val="00935D69"/>
    <w:rsid w:val="00935E93"/>
    <w:rsid w:val="009360AE"/>
    <w:rsid w:val="00936DCE"/>
    <w:rsid w:val="00936FB0"/>
    <w:rsid w:val="00937EE2"/>
    <w:rsid w:val="00937FBD"/>
    <w:rsid w:val="0094020A"/>
    <w:rsid w:val="0094031C"/>
    <w:rsid w:val="0094083F"/>
    <w:rsid w:val="00940C81"/>
    <w:rsid w:val="00940F77"/>
    <w:rsid w:val="0094108A"/>
    <w:rsid w:val="00941AC1"/>
    <w:rsid w:val="00941B97"/>
    <w:rsid w:val="00941D3E"/>
    <w:rsid w:val="00942FEC"/>
    <w:rsid w:val="0094359A"/>
    <w:rsid w:val="00943D5E"/>
    <w:rsid w:val="009446FB"/>
    <w:rsid w:val="00944EAC"/>
    <w:rsid w:val="00945208"/>
    <w:rsid w:val="00947628"/>
    <w:rsid w:val="00947CBE"/>
    <w:rsid w:val="0095066B"/>
    <w:rsid w:val="00951BE2"/>
    <w:rsid w:val="00951F33"/>
    <w:rsid w:val="00952DAB"/>
    <w:rsid w:val="0095342D"/>
    <w:rsid w:val="00953B3F"/>
    <w:rsid w:val="009547DE"/>
    <w:rsid w:val="009548E7"/>
    <w:rsid w:val="009551EE"/>
    <w:rsid w:val="009555B3"/>
    <w:rsid w:val="009556EB"/>
    <w:rsid w:val="009569E5"/>
    <w:rsid w:val="009571D9"/>
    <w:rsid w:val="00957721"/>
    <w:rsid w:val="009579EF"/>
    <w:rsid w:val="00957C6C"/>
    <w:rsid w:val="00960410"/>
    <w:rsid w:val="00960569"/>
    <w:rsid w:val="00960642"/>
    <w:rsid w:val="00960C19"/>
    <w:rsid w:val="00960C82"/>
    <w:rsid w:val="009613D7"/>
    <w:rsid w:val="00961DA0"/>
    <w:rsid w:val="009621A1"/>
    <w:rsid w:val="009623B7"/>
    <w:rsid w:val="00962685"/>
    <w:rsid w:val="00962BC7"/>
    <w:rsid w:val="00963191"/>
    <w:rsid w:val="0096361C"/>
    <w:rsid w:val="009636FB"/>
    <w:rsid w:val="00963AE2"/>
    <w:rsid w:val="00963FA8"/>
    <w:rsid w:val="0096421D"/>
    <w:rsid w:val="00964995"/>
    <w:rsid w:val="00965616"/>
    <w:rsid w:val="00965CEF"/>
    <w:rsid w:val="00965D31"/>
    <w:rsid w:val="00966C72"/>
    <w:rsid w:val="009672E0"/>
    <w:rsid w:val="009676A3"/>
    <w:rsid w:val="009678D2"/>
    <w:rsid w:val="009700FD"/>
    <w:rsid w:val="0097072A"/>
    <w:rsid w:val="00970880"/>
    <w:rsid w:val="009728B5"/>
    <w:rsid w:val="00972AA5"/>
    <w:rsid w:val="00972DEF"/>
    <w:rsid w:val="00972FAC"/>
    <w:rsid w:val="009733C3"/>
    <w:rsid w:val="00974490"/>
    <w:rsid w:val="00974CEC"/>
    <w:rsid w:val="00975084"/>
    <w:rsid w:val="00976190"/>
    <w:rsid w:val="0097639B"/>
    <w:rsid w:val="00976961"/>
    <w:rsid w:val="009775BC"/>
    <w:rsid w:val="0097789D"/>
    <w:rsid w:val="00977EF7"/>
    <w:rsid w:val="00980BEF"/>
    <w:rsid w:val="00981104"/>
    <w:rsid w:val="009820F7"/>
    <w:rsid w:val="00982233"/>
    <w:rsid w:val="009823B6"/>
    <w:rsid w:val="00982D09"/>
    <w:rsid w:val="00983042"/>
    <w:rsid w:val="00984E1F"/>
    <w:rsid w:val="00984E43"/>
    <w:rsid w:val="009852AA"/>
    <w:rsid w:val="00985C03"/>
    <w:rsid w:val="00985C53"/>
    <w:rsid w:val="00985E7C"/>
    <w:rsid w:val="00986405"/>
    <w:rsid w:val="00987A6E"/>
    <w:rsid w:val="00987B0A"/>
    <w:rsid w:val="00987EBE"/>
    <w:rsid w:val="00990879"/>
    <w:rsid w:val="00990936"/>
    <w:rsid w:val="00991D33"/>
    <w:rsid w:val="009924F5"/>
    <w:rsid w:val="00992FD5"/>
    <w:rsid w:val="0099309E"/>
    <w:rsid w:val="009938B9"/>
    <w:rsid w:val="00993A50"/>
    <w:rsid w:val="00993BF4"/>
    <w:rsid w:val="00993C5E"/>
    <w:rsid w:val="009946D0"/>
    <w:rsid w:val="00994753"/>
    <w:rsid w:val="00994ABA"/>
    <w:rsid w:val="00994B3A"/>
    <w:rsid w:val="00994F96"/>
    <w:rsid w:val="009953D1"/>
    <w:rsid w:val="0099598E"/>
    <w:rsid w:val="009964B6"/>
    <w:rsid w:val="009965E1"/>
    <w:rsid w:val="00997E4E"/>
    <w:rsid w:val="009A0E7B"/>
    <w:rsid w:val="009A1490"/>
    <w:rsid w:val="009A14C3"/>
    <w:rsid w:val="009A1EE4"/>
    <w:rsid w:val="009A271D"/>
    <w:rsid w:val="009A29FB"/>
    <w:rsid w:val="009A32AF"/>
    <w:rsid w:val="009A566A"/>
    <w:rsid w:val="009A6F33"/>
    <w:rsid w:val="009B0188"/>
    <w:rsid w:val="009B12AF"/>
    <w:rsid w:val="009B1DEE"/>
    <w:rsid w:val="009B1DFB"/>
    <w:rsid w:val="009B204D"/>
    <w:rsid w:val="009B2644"/>
    <w:rsid w:val="009B2A4E"/>
    <w:rsid w:val="009B2C5A"/>
    <w:rsid w:val="009B2E8F"/>
    <w:rsid w:val="009B376D"/>
    <w:rsid w:val="009B3B3A"/>
    <w:rsid w:val="009B4264"/>
    <w:rsid w:val="009B43EB"/>
    <w:rsid w:val="009B5341"/>
    <w:rsid w:val="009B5A44"/>
    <w:rsid w:val="009B5DA6"/>
    <w:rsid w:val="009B6511"/>
    <w:rsid w:val="009B747B"/>
    <w:rsid w:val="009B7EA7"/>
    <w:rsid w:val="009C069A"/>
    <w:rsid w:val="009C06D1"/>
    <w:rsid w:val="009C0810"/>
    <w:rsid w:val="009C08AB"/>
    <w:rsid w:val="009C0B19"/>
    <w:rsid w:val="009C18CB"/>
    <w:rsid w:val="009C1D13"/>
    <w:rsid w:val="009C2472"/>
    <w:rsid w:val="009C2C40"/>
    <w:rsid w:val="009C33C3"/>
    <w:rsid w:val="009C3462"/>
    <w:rsid w:val="009C3B59"/>
    <w:rsid w:val="009C3B67"/>
    <w:rsid w:val="009C46AC"/>
    <w:rsid w:val="009C4C5C"/>
    <w:rsid w:val="009C4CF0"/>
    <w:rsid w:val="009C546D"/>
    <w:rsid w:val="009C5741"/>
    <w:rsid w:val="009C69C9"/>
    <w:rsid w:val="009C7A7B"/>
    <w:rsid w:val="009C7F96"/>
    <w:rsid w:val="009D1B3C"/>
    <w:rsid w:val="009D204A"/>
    <w:rsid w:val="009D2B6A"/>
    <w:rsid w:val="009D323F"/>
    <w:rsid w:val="009D3315"/>
    <w:rsid w:val="009D3594"/>
    <w:rsid w:val="009D40D7"/>
    <w:rsid w:val="009D412F"/>
    <w:rsid w:val="009D508C"/>
    <w:rsid w:val="009D541D"/>
    <w:rsid w:val="009D5BB9"/>
    <w:rsid w:val="009D63AE"/>
    <w:rsid w:val="009D6816"/>
    <w:rsid w:val="009D6CE0"/>
    <w:rsid w:val="009D7068"/>
    <w:rsid w:val="009D76E5"/>
    <w:rsid w:val="009E1103"/>
    <w:rsid w:val="009E148E"/>
    <w:rsid w:val="009E1637"/>
    <w:rsid w:val="009E17C8"/>
    <w:rsid w:val="009E1D6C"/>
    <w:rsid w:val="009E2058"/>
    <w:rsid w:val="009E27F2"/>
    <w:rsid w:val="009E2D4E"/>
    <w:rsid w:val="009E2D51"/>
    <w:rsid w:val="009E3497"/>
    <w:rsid w:val="009E3ECE"/>
    <w:rsid w:val="009E457A"/>
    <w:rsid w:val="009E4E49"/>
    <w:rsid w:val="009E4F60"/>
    <w:rsid w:val="009E67E1"/>
    <w:rsid w:val="009E6868"/>
    <w:rsid w:val="009E774E"/>
    <w:rsid w:val="009F0A95"/>
    <w:rsid w:val="009F14E8"/>
    <w:rsid w:val="009F1672"/>
    <w:rsid w:val="009F1C63"/>
    <w:rsid w:val="009F20FD"/>
    <w:rsid w:val="009F27B7"/>
    <w:rsid w:val="009F2971"/>
    <w:rsid w:val="009F3127"/>
    <w:rsid w:val="009F31AF"/>
    <w:rsid w:val="009F3802"/>
    <w:rsid w:val="009F3FB8"/>
    <w:rsid w:val="009F4376"/>
    <w:rsid w:val="009F4962"/>
    <w:rsid w:val="009F498D"/>
    <w:rsid w:val="009F54A9"/>
    <w:rsid w:val="009F6AF0"/>
    <w:rsid w:val="009F6CB8"/>
    <w:rsid w:val="009F77C2"/>
    <w:rsid w:val="00A01560"/>
    <w:rsid w:val="00A01B2E"/>
    <w:rsid w:val="00A020BF"/>
    <w:rsid w:val="00A020EE"/>
    <w:rsid w:val="00A0316B"/>
    <w:rsid w:val="00A051C6"/>
    <w:rsid w:val="00A06891"/>
    <w:rsid w:val="00A074CA"/>
    <w:rsid w:val="00A1041C"/>
    <w:rsid w:val="00A104D3"/>
    <w:rsid w:val="00A113E2"/>
    <w:rsid w:val="00A11668"/>
    <w:rsid w:val="00A11F57"/>
    <w:rsid w:val="00A1220C"/>
    <w:rsid w:val="00A123AF"/>
    <w:rsid w:val="00A12535"/>
    <w:rsid w:val="00A129D7"/>
    <w:rsid w:val="00A12B7C"/>
    <w:rsid w:val="00A12E1D"/>
    <w:rsid w:val="00A134B2"/>
    <w:rsid w:val="00A146CE"/>
    <w:rsid w:val="00A15664"/>
    <w:rsid w:val="00A15B1D"/>
    <w:rsid w:val="00A16F13"/>
    <w:rsid w:val="00A173CA"/>
    <w:rsid w:val="00A20162"/>
    <w:rsid w:val="00A203BB"/>
    <w:rsid w:val="00A20C11"/>
    <w:rsid w:val="00A20CDE"/>
    <w:rsid w:val="00A216D6"/>
    <w:rsid w:val="00A21B4D"/>
    <w:rsid w:val="00A21B89"/>
    <w:rsid w:val="00A22004"/>
    <w:rsid w:val="00A23690"/>
    <w:rsid w:val="00A23820"/>
    <w:rsid w:val="00A2387B"/>
    <w:rsid w:val="00A23BA6"/>
    <w:rsid w:val="00A24355"/>
    <w:rsid w:val="00A244DB"/>
    <w:rsid w:val="00A25162"/>
    <w:rsid w:val="00A25BCD"/>
    <w:rsid w:val="00A25E61"/>
    <w:rsid w:val="00A26014"/>
    <w:rsid w:val="00A2642A"/>
    <w:rsid w:val="00A301CC"/>
    <w:rsid w:val="00A30272"/>
    <w:rsid w:val="00A328E8"/>
    <w:rsid w:val="00A329E2"/>
    <w:rsid w:val="00A32BB8"/>
    <w:rsid w:val="00A32C55"/>
    <w:rsid w:val="00A32DD9"/>
    <w:rsid w:val="00A3306A"/>
    <w:rsid w:val="00A33256"/>
    <w:rsid w:val="00A3345A"/>
    <w:rsid w:val="00A33901"/>
    <w:rsid w:val="00A34D01"/>
    <w:rsid w:val="00A34DE5"/>
    <w:rsid w:val="00A35790"/>
    <w:rsid w:val="00A36E76"/>
    <w:rsid w:val="00A372D7"/>
    <w:rsid w:val="00A37466"/>
    <w:rsid w:val="00A379C2"/>
    <w:rsid w:val="00A37F41"/>
    <w:rsid w:val="00A410FD"/>
    <w:rsid w:val="00A41C14"/>
    <w:rsid w:val="00A4273F"/>
    <w:rsid w:val="00A42A2F"/>
    <w:rsid w:val="00A42F30"/>
    <w:rsid w:val="00A432D3"/>
    <w:rsid w:val="00A436FE"/>
    <w:rsid w:val="00A43C74"/>
    <w:rsid w:val="00A44ECB"/>
    <w:rsid w:val="00A45535"/>
    <w:rsid w:val="00A4592E"/>
    <w:rsid w:val="00A4595B"/>
    <w:rsid w:val="00A45D0E"/>
    <w:rsid w:val="00A46881"/>
    <w:rsid w:val="00A4713A"/>
    <w:rsid w:val="00A472CA"/>
    <w:rsid w:val="00A47591"/>
    <w:rsid w:val="00A50FD8"/>
    <w:rsid w:val="00A51320"/>
    <w:rsid w:val="00A516B1"/>
    <w:rsid w:val="00A51925"/>
    <w:rsid w:val="00A52AA2"/>
    <w:rsid w:val="00A530C6"/>
    <w:rsid w:val="00A531AE"/>
    <w:rsid w:val="00A53B71"/>
    <w:rsid w:val="00A54186"/>
    <w:rsid w:val="00A544C0"/>
    <w:rsid w:val="00A562F4"/>
    <w:rsid w:val="00A5703B"/>
    <w:rsid w:val="00A57CA8"/>
    <w:rsid w:val="00A60348"/>
    <w:rsid w:val="00A6121D"/>
    <w:rsid w:val="00A61CBF"/>
    <w:rsid w:val="00A62226"/>
    <w:rsid w:val="00A62580"/>
    <w:rsid w:val="00A628D2"/>
    <w:rsid w:val="00A62B1C"/>
    <w:rsid w:val="00A634C8"/>
    <w:rsid w:val="00A64C5D"/>
    <w:rsid w:val="00A64EC2"/>
    <w:rsid w:val="00A6568C"/>
    <w:rsid w:val="00A65E5F"/>
    <w:rsid w:val="00A660ED"/>
    <w:rsid w:val="00A662D3"/>
    <w:rsid w:val="00A66449"/>
    <w:rsid w:val="00A66678"/>
    <w:rsid w:val="00A66AB5"/>
    <w:rsid w:val="00A70418"/>
    <w:rsid w:val="00A71413"/>
    <w:rsid w:val="00A71FE7"/>
    <w:rsid w:val="00A72084"/>
    <w:rsid w:val="00A72A3E"/>
    <w:rsid w:val="00A72D57"/>
    <w:rsid w:val="00A730F0"/>
    <w:rsid w:val="00A7317A"/>
    <w:rsid w:val="00A73AD7"/>
    <w:rsid w:val="00A7405C"/>
    <w:rsid w:val="00A74292"/>
    <w:rsid w:val="00A74599"/>
    <w:rsid w:val="00A74A30"/>
    <w:rsid w:val="00A75595"/>
    <w:rsid w:val="00A75F7D"/>
    <w:rsid w:val="00A760AA"/>
    <w:rsid w:val="00A76327"/>
    <w:rsid w:val="00A7648F"/>
    <w:rsid w:val="00A771B4"/>
    <w:rsid w:val="00A77554"/>
    <w:rsid w:val="00A77D5B"/>
    <w:rsid w:val="00A81D04"/>
    <w:rsid w:val="00A821B1"/>
    <w:rsid w:val="00A82A01"/>
    <w:rsid w:val="00A83078"/>
    <w:rsid w:val="00A83124"/>
    <w:rsid w:val="00A8339D"/>
    <w:rsid w:val="00A83CB3"/>
    <w:rsid w:val="00A83CFC"/>
    <w:rsid w:val="00A84C02"/>
    <w:rsid w:val="00A84C6A"/>
    <w:rsid w:val="00A86370"/>
    <w:rsid w:val="00A863A9"/>
    <w:rsid w:val="00A868C1"/>
    <w:rsid w:val="00A86C4B"/>
    <w:rsid w:val="00A86EC1"/>
    <w:rsid w:val="00A87026"/>
    <w:rsid w:val="00A870F7"/>
    <w:rsid w:val="00A9153A"/>
    <w:rsid w:val="00A91F3F"/>
    <w:rsid w:val="00A9219A"/>
    <w:rsid w:val="00A93F0E"/>
    <w:rsid w:val="00A96B09"/>
    <w:rsid w:val="00A970CB"/>
    <w:rsid w:val="00A97265"/>
    <w:rsid w:val="00A972BA"/>
    <w:rsid w:val="00A97A58"/>
    <w:rsid w:val="00A97ADB"/>
    <w:rsid w:val="00A97B29"/>
    <w:rsid w:val="00AA1245"/>
    <w:rsid w:val="00AA2141"/>
    <w:rsid w:val="00AA2811"/>
    <w:rsid w:val="00AA2FBE"/>
    <w:rsid w:val="00AA4E4F"/>
    <w:rsid w:val="00AA53B1"/>
    <w:rsid w:val="00AA5A1C"/>
    <w:rsid w:val="00AA5AC0"/>
    <w:rsid w:val="00AA5EAA"/>
    <w:rsid w:val="00AA61DC"/>
    <w:rsid w:val="00AA643E"/>
    <w:rsid w:val="00AA6EE6"/>
    <w:rsid w:val="00AA73D6"/>
    <w:rsid w:val="00AA78EE"/>
    <w:rsid w:val="00AB14AF"/>
    <w:rsid w:val="00AB15E1"/>
    <w:rsid w:val="00AB20DF"/>
    <w:rsid w:val="00AB291A"/>
    <w:rsid w:val="00AB294D"/>
    <w:rsid w:val="00AB2CFC"/>
    <w:rsid w:val="00AB4389"/>
    <w:rsid w:val="00AB4456"/>
    <w:rsid w:val="00AB5127"/>
    <w:rsid w:val="00AB5719"/>
    <w:rsid w:val="00AB5AA9"/>
    <w:rsid w:val="00AB6073"/>
    <w:rsid w:val="00AB60E7"/>
    <w:rsid w:val="00AB68A6"/>
    <w:rsid w:val="00AB7A3F"/>
    <w:rsid w:val="00AC02B9"/>
    <w:rsid w:val="00AC08A8"/>
    <w:rsid w:val="00AC0ACF"/>
    <w:rsid w:val="00AC0E5E"/>
    <w:rsid w:val="00AC1A61"/>
    <w:rsid w:val="00AC1ACD"/>
    <w:rsid w:val="00AC1F33"/>
    <w:rsid w:val="00AC2441"/>
    <w:rsid w:val="00AC271B"/>
    <w:rsid w:val="00AC32E6"/>
    <w:rsid w:val="00AC377A"/>
    <w:rsid w:val="00AC449B"/>
    <w:rsid w:val="00AC4634"/>
    <w:rsid w:val="00AC4695"/>
    <w:rsid w:val="00AC5DE1"/>
    <w:rsid w:val="00AC710D"/>
    <w:rsid w:val="00AD05C8"/>
    <w:rsid w:val="00AD0F48"/>
    <w:rsid w:val="00AD246D"/>
    <w:rsid w:val="00AD27A7"/>
    <w:rsid w:val="00AD2859"/>
    <w:rsid w:val="00AD2BE0"/>
    <w:rsid w:val="00AD2CAE"/>
    <w:rsid w:val="00AD2E9D"/>
    <w:rsid w:val="00AD334F"/>
    <w:rsid w:val="00AD34E5"/>
    <w:rsid w:val="00AD3931"/>
    <w:rsid w:val="00AD560E"/>
    <w:rsid w:val="00AD57C1"/>
    <w:rsid w:val="00AD63DC"/>
    <w:rsid w:val="00AD6A29"/>
    <w:rsid w:val="00AD6CEE"/>
    <w:rsid w:val="00AD71A4"/>
    <w:rsid w:val="00AD72CC"/>
    <w:rsid w:val="00AD74A6"/>
    <w:rsid w:val="00AD7C2C"/>
    <w:rsid w:val="00AD7D01"/>
    <w:rsid w:val="00AE06B6"/>
    <w:rsid w:val="00AE0B0C"/>
    <w:rsid w:val="00AE17C5"/>
    <w:rsid w:val="00AE1828"/>
    <w:rsid w:val="00AE1C73"/>
    <w:rsid w:val="00AE2477"/>
    <w:rsid w:val="00AE2E37"/>
    <w:rsid w:val="00AE3168"/>
    <w:rsid w:val="00AE3907"/>
    <w:rsid w:val="00AE4AAB"/>
    <w:rsid w:val="00AE501B"/>
    <w:rsid w:val="00AE5334"/>
    <w:rsid w:val="00AE5352"/>
    <w:rsid w:val="00AE587B"/>
    <w:rsid w:val="00AE6217"/>
    <w:rsid w:val="00AE6242"/>
    <w:rsid w:val="00AE6796"/>
    <w:rsid w:val="00AE6EA1"/>
    <w:rsid w:val="00AE7BFD"/>
    <w:rsid w:val="00AF0667"/>
    <w:rsid w:val="00AF0842"/>
    <w:rsid w:val="00AF0DC4"/>
    <w:rsid w:val="00AF150C"/>
    <w:rsid w:val="00AF1E02"/>
    <w:rsid w:val="00AF228A"/>
    <w:rsid w:val="00AF23F5"/>
    <w:rsid w:val="00AF304B"/>
    <w:rsid w:val="00AF38B8"/>
    <w:rsid w:val="00AF41F2"/>
    <w:rsid w:val="00AF5248"/>
    <w:rsid w:val="00AF5CA1"/>
    <w:rsid w:val="00AF6856"/>
    <w:rsid w:val="00AF6D1B"/>
    <w:rsid w:val="00AF70A6"/>
    <w:rsid w:val="00AF70BD"/>
    <w:rsid w:val="00AF78A9"/>
    <w:rsid w:val="00B00583"/>
    <w:rsid w:val="00B00CFD"/>
    <w:rsid w:val="00B00F86"/>
    <w:rsid w:val="00B0102B"/>
    <w:rsid w:val="00B01527"/>
    <w:rsid w:val="00B028F8"/>
    <w:rsid w:val="00B02B69"/>
    <w:rsid w:val="00B03A4D"/>
    <w:rsid w:val="00B03AD7"/>
    <w:rsid w:val="00B05957"/>
    <w:rsid w:val="00B05AEA"/>
    <w:rsid w:val="00B06626"/>
    <w:rsid w:val="00B07B27"/>
    <w:rsid w:val="00B07F3D"/>
    <w:rsid w:val="00B07FD9"/>
    <w:rsid w:val="00B108E5"/>
    <w:rsid w:val="00B10DF5"/>
    <w:rsid w:val="00B110AA"/>
    <w:rsid w:val="00B11530"/>
    <w:rsid w:val="00B118F8"/>
    <w:rsid w:val="00B12830"/>
    <w:rsid w:val="00B12BD4"/>
    <w:rsid w:val="00B12CD7"/>
    <w:rsid w:val="00B12E56"/>
    <w:rsid w:val="00B13241"/>
    <w:rsid w:val="00B1465C"/>
    <w:rsid w:val="00B14CB0"/>
    <w:rsid w:val="00B15392"/>
    <w:rsid w:val="00B157E4"/>
    <w:rsid w:val="00B1660A"/>
    <w:rsid w:val="00B168DF"/>
    <w:rsid w:val="00B16AAF"/>
    <w:rsid w:val="00B16F6C"/>
    <w:rsid w:val="00B17A34"/>
    <w:rsid w:val="00B21045"/>
    <w:rsid w:val="00B210DC"/>
    <w:rsid w:val="00B210F2"/>
    <w:rsid w:val="00B2203A"/>
    <w:rsid w:val="00B220F6"/>
    <w:rsid w:val="00B227CE"/>
    <w:rsid w:val="00B2305B"/>
    <w:rsid w:val="00B23A2F"/>
    <w:rsid w:val="00B240FC"/>
    <w:rsid w:val="00B24C7F"/>
    <w:rsid w:val="00B24DF5"/>
    <w:rsid w:val="00B256DA"/>
    <w:rsid w:val="00B25E77"/>
    <w:rsid w:val="00B25F1E"/>
    <w:rsid w:val="00B260E5"/>
    <w:rsid w:val="00B26813"/>
    <w:rsid w:val="00B268AF"/>
    <w:rsid w:val="00B26D96"/>
    <w:rsid w:val="00B3034E"/>
    <w:rsid w:val="00B30901"/>
    <w:rsid w:val="00B309CA"/>
    <w:rsid w:val="00B30C1E"/>
    <w:rsid w:val="00B32737"/>
    <w:rsid w:val="00B32E48"/>
    <w:rsid w:val="00B33663"/>
    <w:rsid w:val="00B34432"/>
    <w:rsid w:val="00B34833"/>
    <w:rsid w:val="00B352D0"/>
    <w:rsid w:val="00B35785"/>
    <w:rsid w:val="00B35E56"/>
    <w:rsid w:val="00B3698B"/>
    <w:rsid w:val="00B401A8"/>
    <w:rsid w:val="00B401EE"/>
    <w:rsid w:val="00B42122"/>
    <w:rsid w:val="00B42244"/>
    <w:rsid w:val="00B42C0E"/>
    <w:rsid w:val="00B42C4F"/>
    <w:rsid w:val="00B42D52"/>
    <w:rsid w:val="00B42FE9"/>
    <w:rsid w:val="00B430D6"/>
    <w:rsid w:val="00B43539"/>
    <w:rsid w:val="00B4361D"/>
    <w:rsid w:val="00B43A9E"/>
    <w:rsid w:val="00B441A5"/>
    <w:rsid w:val="00B44226"/>
    <w:rsid w:val="00B44355"/>
    <w:rsid w:val="00B44884"/>
    <w:rsid w:val="00B45672"/>
    <w:rsid w:val="00B45724"/>
    <w:rsid w:val="00B45A4D"/>
    <w:rsid w:val="00B45AAA"/>
    <w:rsid w:val="00B46253"/>
    <w:rsid w:val="00B46273"/>
    <w:rsid w:val="00B477E6"/>
    <w:rsid w:val="00B47C14"/>
    <w:rsid w:val="00B47CE8"/>
    <w:rsid w:val="00B50661"/>
    <w:rsid w:val="00B50D6A"/>
    <w:rsid w:val="00B513B5"/>
    <w:rsid w:val="00B51785"/>
    <w:rsid w:val="00B51BDC"/>
    <w:rsid w:val="00B521F5"/>
    <w:rsid w:val="00B52F92"/>
    <w:rsid w:val="00B53258"/>
    <w:rsid w:val="00B533E1"/>
    <w:rsid w:val="00B5372C"/>
    <w:rsid w:val="00B53986"/>
    <w:rsid w:val="00B53E3B"/>
    <w:rsid w:val="00B53E47"/>
    <w:rsid w:val="00B53E8C"/>
    <w:rsid w:val="00B54330"/>
    <w:rsid w:val="00B54652"/>
    <w:rsid w:val="00B54738"/>
    <w:rsid w:val="00B547D0"/>
    <w:rsid w:val="00B551B6"/>
    <w:rsid w:val="00B5549C"/>
    <w:rsid w:val="00B55FC2"/>
    <w:rsid w:val="00B56018"/>
    <w:rsid w:val="00B56A8B"/>
    <w:rsid w:val="00B57AD7"/>
    <w:rsid w:val="00B57C06"/>
    <w:rsid w:val="00B57F2A"/>
    <w:rsid w:val="00B60847"/>
    <w:rsid w:val="00B61CE4"/>
    <w:rsid w:val="00B62FCC"/>
    <w:rsid w:val="00B6350B"/>
    <w:rsid w:val="00B64E1D"/>
    <w:rsid w:val="00B650D0"/>
    <w:rsid w:val="00B66DE2"/>
    <w:rsid w:val="00B67087"/>
    <w:rsid w:val="00B670C9"/>
    <w:rsid w:val="00B67145"/>
    <w:rsid w:val="00B671AC"/>
    <w:rsid w:val="00B67221"/>
    <w:rsid w:val="00B676F6"/>
    <w:rsid w:val="00B70A1E"/>
    <w:rsid w:val="00B70D81"/>
    <w:rsid w:val="00B710AB"/>
    <w:rsid w:val="00B716E7"/>
    <w:rsid w:val="00B718FB"/>
    <w:rsid w:val="00B71F8C"/>
    <w:rsid w:val="00B72CD4"/>
    <w:rsid w:val="00B73D5B"/>
    <w:rsid w:val="00B74022"/>
    <w:rsid w:val="00B7430C"/>
    <w:rsid w:val="00B74474"/>
    <w:rsid w:val="00B74D58"/>
    <w:rsid w:val="00B75276"/>
    <w:rsid w:val="00B75CBF"/>
    <w:rsid w:val="00B75FB1"/>
    <w:rsid w:val="00B76054"/>
    <w:rsid w:val="00B77543"/>
    <w:rsid w:val="00B8004E"/>
    <w:rsid w:val="00B8019E"/>
    <w:rsid w:val="00B80229"/>
    <w:rsid w:val="00B8051E"/>
    <w:rsid w:val="00B8060A"/>
    <w:rsid w:val="00B806FE"/>
    <w:rsid w:val="00B80D7A"/>
    <w:rsid w:val="00B80E54"/>
    <w:rsid w:val="00B815B1"/>
    <w:rsid w:val="00B8178A"/>
    <w:rsid w:val="00B8279F"/>
    <w:rsid w:val="00B82985"/>
    <w:rsid w:val="00B83F6F"/>
    <w:rsid w:val="00B840B4"/>
    <w:rsid w:val="00B84238"/>
    <w:rsid w:val="00B8458C"/>
    <w:rsid w:val="00B84C05"/>
    <w:rsid w:val="00B84D12"/>
    <w:rsid w:val="00B84D86"/>
    <w:rsid w:val="00B858B0"/>
    <w:rsid w:val="00B8601D"/>
    <w:rsid w:val="00B86767"/>
    <w:rsid w:val="00B87BEB"/>
    <w:rsid w:val="00B87E55"/>
    <w:rsid w:val="00B87FA6"/>
    <w:rsid w:val="00B902A1"/>
    <w:rsid w:val="00B90925"/>
    <w:rsid w:val="00B918EC"/>
    <w:rsid w:val="00B91E6D"/>
    <w:rsid w:val="00B92E4C"/>
    <w:rsid w:val="00B9328F"/>
    <w:rsid w:val="00B93459"/>
    <w:rsid w:val="00B9416B"/>
    <w:rsid w:val="00B94530"/>
    <w:rsid w:val="00B94D7E"/>
    <w:rsid w:val="00B94E94"/>
    <w:rsid w:val="00B950FE"/>
    <w:rsid w:val="00B95BD9"/>
    <w:rsid w:val="00B9669C"/>
    <w:rsid w:val="00B96808"/>
    <w:rsid w:val="00B96922"/>
    <w:rsid w:val="00B97AB1"/>
    <w:rsid w:val="00BA0647"/>
    <w:rsid w:val="00BA093A"/>
    <w:rsid w:val="00BA0C68"/>
    <w:rsid w:val="00BA1498"/>
    <w:rsid w:val="00BA204C"/>
    <w:rsid w:val="00BA25F5"/>
    <w:rsid w:val="00BA287F"/>
    <w:rsid w:val="00BA295B"/>
    <w:rsid w:val="00BA2DCF"/>
    <w:rsid w:val="00BA44DE"/>
    <w:rsid w:val="00BA4591"/>
    <w:rsid w:val="00BA4BF7"/>
    <w:rsid w:val="00BA5523"/>
    <w:rsid w:val="00BA5695"/>
    <w:rsid w:val="00BA6C9B"/>
    <w:rsid w:val="00BA6F92"/>
    <w:rsid w:val="00BB0389"/>
    <w:rsid w:val="00BB0405"/>
    <w:rsid w:val="00BB09C8"/>
    <w:rsid w:val="00BB108D"/>
    <w:rsid w:val="00BB1318"/>
    <w:rsid w:val="00BB144A"/>
    <w:rsid w:val="00BB16F9"/>
    <w:rsid w:val="00BB2791"/>
    <w:rsid w:val="00BB2B21"/>
    <w:rsid w:val="00BB320F"/>
    <w:rsid w:val="00BB4001"/>
    <w:rsid w:val="00BB4398"/>
    <w:rsid w:val="00BB4E20"/>
    <w:rsid w:val="00BB519D"/>
    <w:rsid w:val="00BB5202"/>
    <w:rsid w:val="00BB5681"/>
    <w:rsid w:val="00BB5828"/>
    <w:rsid w:val="00BB5CC1"/>
    <w:rsid w:val="00BB63DF"/>
    <w:rsid w:val="00BB6D12"/>
    <w:rsid w:val="00BB7070"/>
    <w:rsid w:val="00BB7D7A"/>
    <w:rsid w:val="00BC0FCE"/>
    <w:rsid w:val="00BC2880"/>
    <w:rsid w:val="00BC2A63"/>
    <w:rsid w:val="00BC2E80"/>
    <w:rsid w:val="00BC3119"/>
    <w:rsid w:val="00BC3124"/>
    <w:rsid w:val="00BC34EE"/>
    <w:rsid w:val="00BC3C74"/>
    <w:rsid w:val="00BC4DE4"/>
    <w:rsid w:val="00BC4EAF"/>
    <w:rsid w:val="00BC5038"/>
    <w:rsid w:val="00BC5699"/>
    <w:rsid w:val="00BC579A"/>
    <w:rsid w:val="00BC5804"/>
    <w:rsid w:val="00BC5B48"/>
    <w:rsid w:val="00BC6596"/>
    <w:rsid w:val="00BC6653"/>
    <w:rsid w:val="00BC77E5"/>
    <w:rsid w:val="00BC7BEA"/>
    <w:rsid w:val="00BD00F2"/>
    <w:rsid w:val="00BD019A"/>
    <w:rsid w:val="00BD0BC8"/>
    <w:rsid w:val="00BD330C"/>
    <w:rsid w:val="00BD34F7"/>
    <w:rsid w:val="00BD40AD"/>
    <w:rsid w:val="00BD45BC"/>
    <w:rsid w:val="00BD4C34"/>
    <w:rsid w:val="00BD4C36"/>
    <w:rsid w:val="00BD4D85"/>
    <w:rsid w:val="00BD4FF7"/>
    <w:rsid w:val="00BD58B3"/>
    <w:rsid w:val="00BD660B"/>
    <w:rsid w:val="00BD6ABA"/>
    <w:rsid w:val="00BE00E1"/>
    <w:rsid w:val="00BE0170"/>
    <w:rsid w:val="00BE0360"/>
    <w:rsid w:val="00BE0620"/>
    <w:rsid w:val="00BE0DB7"/>
    <w:rsid w:val="00BE0FEB"/>
    <w:rsid w:val="00BE1520"/>
    <w:rsid w:val="00BE1B52"/>
    <w:rsid w:val="00BE1FD0"/>
    <w:rsid w:val="00BE240B"/>
    <w:rsid w:val="00BE2F30"/>
    <w:rsid w:val="00BE3008"/>
    <w:rsid w:val="00BE3568"/>
    <w:rsid w:val="00BE3B70"/>
    <w:rsid w:val="00BE4CF2"/>
    <w:rsid w:val="00BE4E7B"/>
    <w:rsid w:val="00BE5353"/>
    <w:rsid w:val="00BE5386"/>
    <w:rsid w:val="00BE5B42"/>
    <w:rsid w:val="00BE66B4"/>
    <w:rsid w:val="00BF0034"/>
    <w:rsid w:val="00BF016C"/>
    <w:rsid w:val="00BF0BF8"/>
    <w:rsid w:val="00BF1452"/>
    <w:rsid w:val="00BF240A"/>
    <w:rsid w:val="00BF2D2F"/>
    <w:rsid w:val="00BF30E1"/>
    <w:rsid w:val="00BF33BE"/>
    <w:rsid w:val="00BF3B4B"/>
    <w:rsid w:val="00BF3F18"/>
    <w:rsid w:val="00BF4F16"/>
    <w:rsid w:val="00BF54B4"/>
    <w:rsid w:val="00BF5563"/>
    <w:rsid w:val="00BF715A"/>
    <w:rsid w:val="00C0009A"/>
    <w:rsid w:val="00C00B82"/>
    <w:rsid w:val="00C00C56"/>
    <w:rsid w:val="00C0133C"/>
    <w:rsid w:val="00C01513"/>
    <w:rsid w:val="00C01620"/>
    <w:rsid w:val="00C018A4"/>
    <w:rsid w:val="00C01F5C"/>
    <w:rsid w:val="00C020DD"/>
    <w:rsid w:val="00C02981"/>
    <w:rsid w:val="00C02C70"/>
    <w:rsid w:val="00C044DF"/>
    <w:rsid w:val="00C04E9F"/>
    <w:rsid w:val="00C05232"/>
    <w:rsid w:val="00C061D8"/>
    <w:rsid w:val="00C06A38"/>
    <w:rsid w:val="00C06F91"/>
    <w:rsid w:val="00C073FD"/>
    <w:rsid w:val="00C07C5B"/>
    <w:rsid w:val="00C10639"/>
    <w:rsid w:val="00C10927"/>
    <w:rsid w:val="00C10DA0"/>
    <w:rsid w:val="00C10F1F"/>
    <w:rsid w:val="00C1120C"/>
    <w:rsid w:val="00C112F9"/>
    <w:rsid w:val="00C11D83"/>
    <w:rsid w:val="00C127FC"/>
    <w:rsid w:val="00C12F4E"/>
    <w:rsid w:val="00C1373A"/>
    <w:rsid w:val="00C13908"/>
    <w:rsid w:val="00C13BDA"/>
    <w:rsid w:val="00C13EA1"/>
    <w:rsid w:val="00C143B7"/>
    <w:rsid w:val="00C151F0"/>
    <w:rsid w:val="00C154E1"/>
    <w:rsid w:val="00C15748"/>
    <w:rsid w:val="00C15911"/>
    <w:rsid w:val="00C15CA6"/>
    <w:rsid w:val="00C15D72"/>
    <w:rsid w:val="00C15FDD"/>
    <w:rsid w:val="00C16EF6"/>
    <w:rsid w:val="00C1711A"/>
    <w:rsid w:val="00C17163"/>
    <w:rsid w:val="00C17E50"/>
    <w:rsid w:val="00C17EF2"/>
    <w:rsid w:val="00C20160"/>
    <w:rsid w:val="00C2077C"/>
    <w:rsid w:val="00C20C1D"/>
    <w:rsid w:val="00C22D1B"/>
    <w:rsid w:val="00C22D2A"/>
    <w:rsid w:val="00C22F20"/>
    <w:rsid w:val="00C23392"/>
    <w:rsid w:val="00C24733"/>
    <w:rsid w:val="00C24C2D"/>
    <w:rsid w:val="00C25393"/>
    <w:rsid w:val="00C25A65"/>
    <w:rsid w:val="00C25C8C"/>
    <w:rsid w:val="00C25F06"/>
    <w:rsid w:val="00C271A2"/>
    <w:rsid w:val="00C27577"/>
    <w:rsid w:val="00C27795"/>
    <w:rsid w:val="00C27DDC"/>
    <w:rsid w:val="00C317FB"/>
    <w:rsid w:val="00C31D49"/>
    <w:rsid w:val="00C329F1"/>
    <w:rsid w:val="00C33DCD"/>
    <w:rsid w:val="00C3429B"/>
    <w:rsid w:val="00C345FD"/>
    <w:rsid w:val="00C34F7C"/>
    <w:rsid w:val="00C351B5"/>
    <w:rsid w:val="00C35C97"/>
    <w:rsid w:val="00C375F5"/>
    <w:rsid w:val="00C37C07"/>
    <w:rsid w:val="00C40780"/>
    <w:rsid w:val="00C40DBF"/>
    <w:rsid w:val="00C40F86"/>
    <w:rsid w:val="00C4148E"/>
    <w:rsid w:val="00C41A9D"/>
    <w:rsid w:val="00C424A9"/>
    <w:rsid w:val="00C4267A"/>
    <w:rsid w:val="00C42AEF"/>
    <w:rsid w:val="00C430B2"/>
    <w:rsid w:val="00C43833"/>
    <w:rsid w:val="00C44764"/>
    <w:rsid w:val="00C447F7"/>
    <w:rsid w:val="00C44DBD"/>
    <w:rsid w:val="00C4507E"/>
    <w:rsid w:val="00C45305"/>
    <w:rsid w:val="00C454F6"/>
    <w:rsid w:val="00C45A57"/>
    <w:rsid w:val="00C45AB0"/>
    <w:rsid w:val="00C467E0"/>
    <w:rsid w:val="00C5052D"/>
    <w:rsid w:val="00C51877"/>
    <w:rsid w:val="00C529A9"/>
    <w:rsid w:val="00C52E7D"/>
    <w:rsid w:val="00C52F42"/>
    <w:rsid w:val="00C53159"/>
    <w:rsid w:val="00C53500"/>
    <w:rsid w:val="00C54012"/>
    <w:rsid w:val="00C543C0"/>
    <w:rsid w:val="00C54BC3"/>
    <w:rsid w:val="00C55EA8"/>
    <w:rsid w:val="00C55EFA"/>
    <w:rsid w:val="00C56918"/>
    <w:rsid w:val="00C56AE3"/>
    <w:rsid w:val="00C57140"/>
    <w:rsid w:val="00C571A2"/>
    <w:rsid w:val="00C575EA"/>
    <w:rsid w:val="00C57704"/>
    <w:rsid w:val="00C6030F"/>
    <w:rsid w:val="00C6064C"/>
    <w:rsid w:val="00C60ACE"/>
    <w:rsid w:val="00C61440"/>
    <w:rsid w:val="00C617F6"/>
    <w:rsid w:val="00C62EE1"/>
    <w:rsid w:val="00C63205"/>
    <w:rsid w:val="00C63A12"/>
    <w:rsid w:val="00C63FB7"/>
    <w:rsid w:val="00C640D1"/>
    <w:rsid w:val="00C6433B"/>
    <w:rsid w:val="00C6477F"/>
    <w:rsid w:val="00C6596F"/>
    <w:rsid w:val="00C65EA4"/>
    <w:rsid w:val="00C66BDF"/>
    <w:rsid w:val="00C67BA7"/>
    <w:rsid w:val="00C70011"/>
    <w:rsid w:val="00C70103"/>
    <w:rsid w:val="00C702FD"/>
    <w:rsid w:val="00C707EC"/>
    <w:rsid w:val="00C70AA6"/>
    <w:rsid w:val="00C70D50"/>
    <w:rsid w:val="00C70F9C"/>
    <w:rsid w:val="00C71A0B"/>
    <w:rsid w:val="00C71B06"/>
    <w:rsid w:val="00C7265F"/>
    <w:rsid w:val="00C73BF3"/>
    <w:rsid w:val="00C741EB"/>
    <w:rsid w:val="00C7441C"/>
    <w:rsid w:val="00C748DD"/>
    <w:rsid w:val="00C74EC0"/>
    <w:rsid w:val="00C76075"/>
    <w:rsid w:val="00C7649E"/>
    <w:rsid w:val="00C76696"/>
    <w:rsid w:val="00C76857"/>
    <w:rsid w:val="00C769A7"/>
    <w:rsid w:val="00C76C4E"/>
    <w:rsid w:val="00C76F8E"/>
    <w:rsid w:val="00C76F99"/>
    <w:rsid w:val="00C772CF"/>
    <w:rsid w:val="00C777CB"/>
    <w:rsid w:val="00C77ACD"/>
    <w:rsid w:val="00C80E1E"/>
    <w:rsid w:val="00C8112E"/>
    <w:rsid w:val="00C814AF"/>
    <w:rsid w:val="00C81800"/>
    <w:rsid w:val="00C818E9"/>
    <w:rsid w:val="00C81A0E"/>
    <w:rsid w:val="00C81C70"/>
    <w:rsid w:val="00C8246E"/>
    <w:rsid w:val="00C82795"/>
    <w:rsid w:val="00C82FE2"/>
    <w:rsid w:val="00C8338B"/>
    <w:rsid w:val="00C83ABF"/>
    <w:rsid w:val="00C8410A"/>
    <w:rsid w:val="00C84936"/>
    <w:rsid w:val="00C8515D"/>
    <w:rsid w:val="00C86D1E"/>
    <w:rsid w:val="00C87094"/>
    <w:rsid w:val="00C87AF4"/>
    <w:rsid w:val="00C901C7"/>
    <w:rsid w:val="00C90569"/>
    <w:rsid w:val="00C909D1"/>
    <w:rsid w:val="00C90FA0"/>
    <w:rsid w:val="00C91BF1"/>
    <w:rsid w:val="00C92E4E"/>
    <w:rsid w:val="00C945FD"/>
    <w:rsid w:val="00C9479D"/>
    <w:rsid w:val="00C94CC0"/>
    <w:rsid w:val="00C9544E"/>
    <w:rsid w:val="00C95626"/>
    <w:rsid w:val="00C96315"/>
    <w:rsid w:val="00C96C1C"/>
    <w:rsid w:val="00C975C9"/>
    <w:rsid w:val="00C9773B"/>
    <w:rsid w:val="00CA0A17"/>
    <w:rsid w:val="00CA1015"/>
    <w:rsid w:val="00CA17AE"/>
    <w:rsid w:val="00CA2565"/>
    <w:rsid w:val="00CA2B77"/>
    <w:rsid w:val="00CA336F"/>
    <w:rsid w:val="00CA3796"/>
    <w:rsid w:val="00CA3E51"/>
    <w:rsid w:val="00CA3F4E"/>
    <w:rsid w:val="00CA4153"/>
    <w:rsid w:val="00CA4A25"/>
    <w:rsid w:val="00CA4D77"/>
    <w:rsid w:val="00CA5133"/>
    <w:rsid w:val="00CA568A"/>
    <w:rsid w:val="00CA586B"/>
    <w:rsid w:val="00CA659E"/>
    <w:rsid w:val="00CA6D6B"/>
    <w:rsid w:val="00CA72BB"/>
    <w:rsid w:val="00CA7902"/>
    <w:rsid w:val="00CA7EDB"/>
    <w:rsid w:val="00CB05A2"/>
    <w:rsid w:val="00CB0BE0"/>
    <w:rsid w:val="00CB0C9B"/>
    <w:rsid w:val="00CB2292"/>
    <w:rsid w:val="00CB2318"/>
    <w:rsid w:val="00CB2475"/>
    <w:rsid w:val="00CB273D"/>
    <w:rsid w:val="00CB2D96"/>
    <w:rsid w:val="00CB39C3"/>
    <w:rsid w:val="00CB48FD"/>
    <w:rsid w:val="00CB4D57"/>
    <w:rsid w:val="00CB505A"/>
    <w:rsid w:val="00CB565A"/>
    <w:rsid w:val="00CB570D"/>
    <w:rsid w:val="00CB5C31"/>
    <w:rsid w:val="00CB654B"/>
    <w:rsid w:val="00CB6AA5"/>
    <w:rsid w:val="00CC08F6"/>
    <w:rsid w:val="00CC0A8E"/>
    <w:rsid w:val="00CC0C25"/>
    <w:rsid w:val="00CC0CC2"/>
    <w:rsid w:val="00CC0CCC"/>
    <w:rsid w:val="00CC0FF5"/>
    <w:rsid w:val="00CC2F4B"/>
    <w:rsid w:val="00CC3198"/>
    <w:rsid w:val="00CC31A5"/>
    <w:rsid w:val="00CC33C7"/>
    <w:rsid w:val="00CC373C"/>
    <w:rsid w:val="00CC449E"/>
    <w:rsid w:val="00CC4727"/>
    <w:rsid w:val="00CC47E2"/>
    <w:rsid w:val="00CC4B36"/>
    <w:rsid w:val="00CC4CD8"/>
    <w:rsid w:val="00CC6154"/>
    <w:rsid w:val="00CC6192"/>
    <w:rsid w:val="00CC620A"/>
    <w:rsid w:val="00CC6BCE"/>
    <w:rsid w:val="00CC6F6F"/>
    <w:rsid w:val="00CC727B"/>
    <w:rsid w:val="00CD030F"/>
    <w:rsid w:val="00CD11BA"/>
    <w:rsid w:val="00CD1FB3"/>
    <w:rsid w:val="00CD293E"/>
    <w:rsid w:val="00CD29FA"/>
    <w:rsid w:val="00CD2AFB"/>
    <w:rsid w:val="00CD329A"/>
    <w:rsid w:val="00CD39CB"/>
    <w:rsid w:val="00CD3A05"/>
    <w:rsid w:val="00CD3C2D"/>
    <w:rsid w:val="00CD4500"/>
    <w:rsid w:val="00CD4C0C"/>
    <w:rsid w:val="00CD5057"/>
    <w:rsid w:val="00CD518A"/>
    <w:rsid w:val="00CD6217"/>
    <w:rsid w:val="00CD636F"/>
    <w:rsid w:val="00CD6527"/>
    <w:rsid w:val="00CD6974"/>
    <w:rsid w:val="00CD6F5B"/>
    <w:rsid w:val="00CD70A7"/>
    <w:rsid w:val="00CD7F1B"/>
    <w:rsid w:val="00CE00CB"/>
    <w:rsid w:val="00CE05DB"/>
    <w:rsid w:val="00CE17E2"/>
    <w:rsid w:val="00CE32AD"/>
    <w:rsid w:val="00CE3E08"/>
    <w:rsid w:val="00CE4193"/>
    <w:rsid w:val="00CE450A"/>
    <w:rsid w:val="00CE53CB"/>
    <w:rsid w:val="00CE55CC"/>
    <w:rsid w:val="00CE5BE2"/>
    <w:rsid w:val="00CE5DD5"/>
    <w:rsid w:val="00CE63CD"/>
    <w:rsid w:val="00CE6E12"/>
    <w:rsid w:val="00CE70F4"/>
    <w:rsid w:val="00CE7324"/>
    <w:rsid w:val="00CE7EC2"/>
    <w:rsid w:val="00CF0CC7"/>
    <w:rsid w:val="00CF1642"/>
    <w:rsid w:val="00CF227D"/>
    <w:rsid w:val="00CF2D9D"/>
    <w:rsid w:val="00CF2F93"/>
    <w:rsid w:val="00CF2FA5"/>
    <w:rsid w:val="00CF3479"/>
    <w:rsid w:val="00CF3907"/>
    <w:rsid w:val="00CF4DEF"/>
    <w:rsid w:val="00CF516D"/>
    <w:rsid w:val="00CF5183"/>
    <w:rsid w:val="00CF53E4"/>
    <w:rsid w:val="00CF5B0F"/>
    <w:rsid w:val="00CF65C9"/>
    <w:rsid w:val="00CF6669"/>
    <w:rsid w:val="00CF669C"/>
    <w:rsid w:val="00CF6CD9"/>
    <w:rsid w:val="00CF71AE"/>
    <w:rsid w:val="00CF755A"/>
    <w:rsid w:val="00CF79AB"/>
    <w:rsid w:val="00CF7A13"/>
    <w:rsid w:val="00CF7BFC"/>
    <w:rsid w:val="00D003CE"/>
    <w:rsid w:val="00D006DE"/>
    <w:rsid w:val="00D008A9"/>
    <w:rsid w:val="00D01494"/>
    <w:rsid w:val="00D014C7"/>
    <w:rsid w:val="00D01A2B"/>
    <w:rsid w:val="00D01A74"/>
    <w:rsid w:val="00D027D9"/>
    <w:rsid w:val="00D032F5"/>
    <w:rsid w:val="00D03917"/>
    <w:rsid w:val="00D03B8F"/>
    <w:rsid w:val="00D04021"/>
    <w:rsid w:val="00D05523"/>
    <w:rsid w:val="00D05808"/>
    <w:rsid w:val="00D059E3"/>
    <w:rsid w:val="00D0609C"/>
    <w:rsid w:val="00D07002"/>
    <w:rsid w:val="00D0723D"/>
    <w:rsid w:val="00D07614"/>
    <w:rsid w:val="00D076AB"/>
    <w:rsid w:val="00D077D4"/>
    <w:rsid w:val="00D079C4"/>
    <w:rsid w:val="00D104A7"/>
    <w:rsid w:val="00D10845"/>
    <w:rsid w:val="00D10BA9"/>
    <w:rsid w:val="00D1155D"/>
    <w:rsid w:val="00D1162A"/>
    <w:rsid w:val="00D11FFA"/>
    <w:rsid w:val="00D12841"/>
    <w:rsid w:val="00D12C93"/>
    <w:rsid w:val="00D12E09"/>
    <w:rsid w:val="00D138B8"/>
    <w:rsid w:val="00D13F21"/>
    <w:rsid w:val="00D147D4"/>
    <w:rsid w:val="00D14CD8"/>
    <w:rsid w:val="00D163B0"/>
    <w:rsid w:val="00D163B5"/>
    <w:rsid w:val="00D16F8A"/>
    <w:rsid w:val="00D171F7"/>
    <w:rsid w:val="00D175F4"/>
    <w:rsid w:val="00D17755"/>
    <w:rsid w:val="00D20095"/>
    <w:rsid w:val="00D202BD"/>
    <w:rsid w:val="00D210DB"/>
    <w:rsid w:val="00D22325"/>
    <w:rsid w:val="00D2238E"/>
    <w:rsid w:val="00D224F1"/>
    <w:rsid w:val="00D22E88"/>
    <w:rsid w:val="00D2322F"/>
    <w:rsid w:val="00D2325C"/>
    <w:rsid w:val="00D232E5"/>
    <w:rsid w:val="00D248BA"/>
    <w:rsid w:val="00D25353"/>
    <w:rsid w:val="00D25B31"/>
    <w:rsid w:val="00D267FC"/>
    <w:rsid w:val="00D27407"/>
    <w:rsid w:val="00D2782B"/>
    <w:rsid w:val="00D30E26"/>
    <w:rsid w:val="00D30EA1"/>
    <w:rsid w:val="00D31D52"/>
    <w:rsid w:val="00D31F62"/>
    <w:rsid w:val="00D3307D"/>
    <w:rsid w:val="00D33249"/>
    <w:rsid w:val="00D333A8"/>
    <w:rsid w:val="00D33476"/>
    <w:rsid w:val="00D33BCF"/>
    <w:rsid w:val="00D34405"/>
    <w:rsid w:val="00D34A0F"/>
    <w:rsid w:val="00D35A48"/>
    <w:rsid w:val="00D35C09"/>
    <w:rsid w:val="00D36531"/>
    <w:rsid w:val="00D36653"/>
    <w:rsid w:val="00D375AF"/>
    <w:rsid w:val="00D37910"/>
    <w:rsid w:val="00D37D44"/>
    <w:rsid w:val="00D4076F"/>
    <w:rsid w:val="00D41595"/>
    <w:rsid w:val="00D41770"/>
    <w:rsid w:val="00D41A27"/>
    <w:rsid w:val="00D41A61"/>
    <w:rsid w:val="00D41B9A"/>
    <w:rsid w:val="00D420D8"/>
    <w:rsid w:val="00D42863"/>
    <w:rsid w:val="00D428E1"/>
    <w:rsid w:val="00D42C32"/>
    <w:rsid w:val="00D42CD3"/>
    <w:rsid w:val="00D4334A"/>
    <w:rsid w:val="00D434B7"/>
    <w:rsid w:val="00D438C6"/>
    <w:rsid w:val="00D43BB5"/>
    <w:rsid w:val="00D44549"/>
    <w:rsid w:val="00D44E9C"/>
    <w:rsid w:val="00D44F43"/>
    <w:rsid w:val="00D454A2"/>
    <w:rsid w:val="00D4560B"/>
    <w:rsid w:val="00D470BE"/>
    <w:rsid w:val="00D473E2"/>
    <w:rsid w:val="00D476C7"/>
    <w:rsid w:val="00D4799C"/>
    <w:rsid w:val="00D47DA1"/>
    <w:rsid w:val="00D50799"/>
    <w:rsid w:val="00D507B4"/>
    <w:rsid w:val="00D50A12"/>
    <w:rsid w:val="00D50A43"/>
    <w:rsid w:val="00D51A80"/>
    <w:rsid w:val="00D52600"/>
    <w:rsid w:val="00D52A03"/>
    <w:rsid w:val="00D52A95"/>
    <w:rsid w:val="00D5369D"/>
    <w:rsid w:val="00D54161"/>
    <w:rsid w:val="00D552E6"/>
    <w:rsid w:val="00D55344"/>
    <w:rsid w:val="00D55A55"/>
    <w:rsid w:val="00D55F36"/>
    <w:rsid w:val="00D56763"/>
    <w:rsid w:val="00D56E86"/>
    <w:rsid w:val="00D5791A"/>
    <w:rsid w:val="00D57A6A"/>
    <w:rsid w:val="00D57C60"/>
    <w:rsid w:val="00D57C68"/>
    <w:rsid w:val="00D60926"/>
    <w:rsid w:val="00D623F1"/>
    <w:rsid w:val="00D626A5"/>
    <w:rsid w:val="00D62745"/>
    <w:rsid w:val="00D62767"/>
    <w:rsid w:val="00D62B21"/>
    <w:rsid w:val="00D62F4F"/>
    <w:rsid w:val="00D63C07"/>
    <w:rsid w:val="00D64F13"/>
    <w:rsid w:val="00D65122"/>
    <w:rsid w:val="00D651F2"/>
    <w:rsid w:val="00D6590E"/>
    <w:rsid w:val="00D65C36"/>
    <w:rsid w:val="00D661D0"/>
    <w:rsid w:val="00D663FF"/>
    <w:rsid w:val="00D669BB"/>
    <w:rsid w:val="00D672B0"/>
    <w:rsid w:val="00D6773D"/>
    <w:rsid w:val="00D6798B"/>
    <w:rsid w:val="00D67B2E"/>
    <w:rsid w:val="00D70578"/>
    <w:rsid w:val="00D70792"/>
    <w:rsid w:val="00D70CB5"/>
    <w:rsid w:val="00D718A6"/>
    <w:rsid w:val="00D7203F"/>
    <w:rsid w:val="00D724ED"/>
    <w:rsid w:val="00D730B4"/>
    <w:rsid w:val="00D73811"/>
    <w:rsid w:val="00D7381C"/>
    <w:rsid w:val="00D73E5F"/>
    <w:rsid w:val="00D73F12"/>
    <w:rsid w:val="00D74532"/>
    <w:rsid w:val="00D74D2E"/>
    <w:rsid w:val="00D753B0"/>
    <w:rsid w:val="00D75769"/>
    <w:rsid w:val="00D75BB8"/>
    <w:rsid w:val="00D76A0D"/>
    <w:rsid w:val="00D7719D"/>
    <w:rsid w:val="00D77204"/>
    <w:rsid w:val="00D77A2B"/>
    <w:rsid w:val="00D77B9C"/>
    <w:rsid w:val="00D77BE4"/>
    <w:rsid w:val="00D80BCE"/>
    <w:rsid w:val="00D8185B"/>
    <w:rsid w:val="00D8185E"/>
    <w:rsid w:val="00D81E9D"/>
    <w:rsid w:val="00D820DD"/>
    <w:rsid w:val="00D8242A"/>
    <w:rsid w:val="00D83305"/>
    <w:rsid w:val="00D83688"/>
    <w:rsid w:val="00D83BB4"/>
    <w:rsid w:val="00D83F4B"/>
    <w:rsid w:val="00D84285"/>
    <w:rsid w:val="00D8442A"/>
    <w:rsid w:val="00D84C1A"/>
    <w:rsid w:val="00D84C43"/>
    <w:rsid w:val="00D84EFC"/>
    <w:rsid w:val="00D854AC"/>
    <w:rsid w:val="00D8551F"/>
    <w:rsid w:val="00D86011"/>
    <w:rsid w:val="00D861A3"/>
    <w:rsid w:val="00D875AE"/>
    <w:rsid w:val="00D87C83"/>
    <w:rsid w:val="00D9009D"/>
    <w:rsid w:val="00D9012E"/>
    <w:rsid w:val="00D90C12"/>
    <w:rsid w:val="00D90F51"/>
    <w:rsid w:val="00D91219"/>
    <w:rsid w:val="00D913D3"/>
    <w:rsid w:val="00D915A7"/>
    <w:rsid w:val="00D91C72"/>
    <w:rsid w:val="00D921E9"/>
    <w:rsid w:val="00D925E2"/>
    <w:rsid w:val="00D92D0D"/>
    <w:rsid w:val="00D92E8F"/>
    <w:rsid w:val="00D93B77"/>
    <w:rsid w:val="00D94499"/>
    <w:rsid w:val="00D947C2"/>
    <w:rsid w:val="00D94DFB"/>
    <w:rsid w:val="00D950DD"/>
    <w:rsid w:val="00D95580"/>
    <w:rsid w:val="00D95782"/>
    <w:rsid w:val="00D96E09"/>
    <w:rsid w:val="00D974B4"/>
    <w:rsid w:val="00D977BE"/>
    <w:rsid w:val="00DA0336"/>
    <w:rsid w:val="00DA03C5"/>
    <w:rsid w:val="00DA080F"/>
    <w:rsid w:val="00DA1D32"/>
    <w:rsid w:val="00DA35B1"/>
    <w:rsid w:val="00DA36A1"/>
    <w:rsid w:val="00DA47CE"/>
    <w:rsid w:val="00DA6076"/>
    <w:rsid w:val="00DA6957"/>
    <w:rsid w:val="00DA6D80"/>
    <w:rsid w:val="00DA6F22"/>
    <w:rsid w:val="00DA7130"/>
    <w:rsid w:val="00DA7561"/>
    <w:rsid w:val="00DA77D2"/>
    <w:rsid w:val="00DA7800"/>
    <w:rsid w:val="00DB07B4"/>
    <w:rsid w:val="00DB08BF"/>
    <w:rsid w:val="00DB08D1"/>
    <w:rsid w:val="00DB0DB3"/>
    <w:rsid w:val="00DB11FD"/>
    <w:rsid w:val="00DB2135"/>
    <w:rsid w:val="00DB2497"/>
    <w:rsid w:val="00DB2CCE"/>
    <w:rsid w:val="00DB3118"/>
    <w:rsid w:val="00DB32AF"/>
    <w:rsid w:val="00DB3511"/>
    <w:rsid w:val="00DB3767"/>
    <w:rsid w:val="00DB5251"/>
    <w:rsid w:val="00DB5A04"/>
    <w:rsid w:val="00DB5A2A"/>
    <w:rsid w:val="00DB5C0B"/>
    <w:rsid w:val="00DB6443"/>
    <w:rsid w:val="00DB6552"/>
    <w:rsid w:val="00DB69F3"/>
    <w:rsid w:val="00DB7054"/>
    <w:rsid w:val="00DB77D7"/>
    <w:rsid w:val="00DB79CE"/>
    <w:rsid w:val="00DC039D"/>
    <w:rsid w:val="00DC0542"/>
    <w:rsid w:val="00DC0A15"/>
    <w:rsid w:val="00DC0BA2"/>
    <w:rsid w:val="00DC0D3E"/>
    <w:rsid w:val="00DC13C2"/>
    <w:rsid w:val="00DC19AB"/>
    <w:rsid w:val="00DC1FB7"/>
    <w:rsid w:val="00DC227F"/>
    <w:rsid w:val="00DC314B"/>
    <w:rsid w:val="00DC3933"/>
    <w:rsid w:val="00DC40D2"/>
    <w:rsid w:val="00DC50A2"/>
    <w:rsid w:val="00DC7914"/>
    <w:rsid w:val="00DC7DC1"/>
    <w:rsid w:val="00DD0C83"/>
    <w:rsid w:val="00DD0FD3"/>
    <w:rsid w:val="00DD10AF"/>
    <w:rsid w:val="00DD17D5"/>
    <w:rsid w:val="00DD3007"/>
    <w:rsid w:val="00DD497C"/>
    <w:rsid w:val="00DD4D26"/>
    <w:rsid w:val="00DD4EC4"/>
    <w:rsid w:val="00DD4F0A"/>
    <w:rsid w:val="00DD5914"/>
    <w:rsid w:val="00DD6277"/>
    <w:rsid w:val="00DD6C2E"/>
    <w:rsid w:val="00DD731F"/>
    <w:rsid w:val="00DD73F3"/>
    <w:rsid w:val="00DD74C3"/>
    <w:rsid w:val="00DD7EFD"/>
    <w:rsid w:val="00DE0C71"/>
    <w:rsid w:val="00DE0DEA"/>
    <w:rsid w:val="00DE19CF"/>
    <w:rsid w:val="00DE24C1"/>
    <w:rsid w:val="00DE2961"/>
    <w:rsid w:val="00DE4E10"/>
    <w:rsid w:val="00DE4EF8"/>
    <w:rsid w:val="00DE55E3"/>
    <w:rsid w:val="00DE56CB"/>
    <w:rsid w:val="00DE5863"/>
    <w:rsid w:val="00DE5952"/>
    <w:rsid w:val="00DE5D7E"/>
    <w:rsid w:val="00DE5F58"/>
    <w:rsid w:val="00DE61F6"/>
    <w:rsid w:val="00DE6941"/>
    <w:rsid w:val="00DE6DB9"/>
    <w:rsid w:val="00DF07B0"/>
    <w:rsid w:val="00DF07E4"/>
    <w:rsid w:val="00DF0EB1"/>
    <w:rsid w:val="00DF1B1A"/>
    <w:rsid w:val="00DF2813"/>
    <w:rsid w:val="00DF2957"/>
    <w:rsid w:val="00DF2A3E"/>
    <w:rsid w:val="00DF3258"/>
    <w:rsid w:val="00DF3DC1"/>
    <w:rsid w:val="00DF458F"/>
    <w:rsid w:val="00DF4EBD"/>
    <w:rsid w:val="00DF537A"/>
    <w:rsid w:val="00DF5469"/>
    <w:rsid w:val="00DF5912"/>
    <w:rsid w:val="00DF5F42"/>
    <w:rsid w:val="00DF617F"/>
    <w:rsid w:val="00DF626E"/>
    <w:rsid w:val="00DF706C"/>
    <w:rsid w:val="00DF78F6"/>
    <w:rsid w:val="00E00B43"/>
    <w:rsid w:val="00E00C09"/>
    <w:rsid w:val="00E00DB1"/>
    <w:rsid w:val="00E0120E"/>
    <w:rsid w:val="00E01F57"/>
    <w:rsid w:val="00E0230C"/>
    <w:rsid w:val="00E02624"/>
    <w:rsid w:val="00E02787"/>
    <w:rsid w:val="00E02CE2"/>
    <w:rsid w:val="00E02E85"/>
    <w:rsid w:val="00E03120"/>
    <w:rsid w:val="00E03436"/>
    <w:rsid w:val="00E041D3"/>
    <w:rsid w:val="00E04D97"/>
    <w:rsid w:val="00E052C9"/>
    <w:rsid w:val="00E05EE7"/>
    <w:rsid w:val="00E062D8"/>
    <w:rsid w:val="00E06393"/>
    <w:rsid w:val="00E06B67"/>
    <w:rsid w:val="00E06C9F"/>
    <w:rsid w:val="00E06E09"/>
    <w:rsid w:val="00E06FDD"/>
    <w:rsid w:val="00E07C41"/>
    <w:rsid w:val="00E102AC"/>
    <w:rsid w:val="00E10998"/>
    <w:rsid w:val="00E10C8B"/>
    <w:rsid w:val="00E10FC1"/>
    <w:rsid w:val="00E1176C"/>
    <w:rsid w:val="00E11F00"/>
    <w:rsid w:val="00E11FA1"/>
    <w:rsid w:val="00E12707"/>
    <w:rsid w:val="00E13247"/>
    <w:rsid w:val="00E144BD"/>
    <w:rsid w:val="00E14CD4"/>
    <w:rsid w:val="00E14F3A"/>
    <w:rsid w:val="00E153CF"/>
    <w:rsid w:val="00E15DFB"/>
    <w:rsid w:val="00E1668C"/>
    <w:rsid w:val="00E167A9"/>
    <w:rsid w:val="00E17132"/>
    <w:rsid w:val="00E20094"/>
    <w:rsid w:val="00E210FF"/>
    <w:rsid w:val="00E21B30"/>
    <w:rsid w:val="00E21E1B"/>
    <w:rsid w:val="00E22262"/>
    <w:rsid w:val="00E222F8"/>
    <w:rsid w:val="00E22BAE"/>
    <w:rsid w:val="00E22E05"/>
    <w:rsid w:val="00E230C3"/>
    <w:rsid w:val="00E23A67"/>
    <w:rsid w:val="00E24A29"/>
    <w:rsid w:val="00E24F60"/>
    <w:rsid w:val="00E2509F"/>
    <w:rsid w:val="00E25F04"/>
    <w:rsid w:val="00E25F07"/>
    <w:rsid w:val="00E264D7"/>
    <w:rsid w:val="00E264F2"/>
    <w:rsid w:val="00E26900"/>
    <w:rsid w:val="00E26D8F"/>
    <w:rsid w:val="00E277E9"/>
    <w:rsid w:val="00E278A4"/>
    <w:rsid w:val="00E27C75"/>
    <w:rsid w:val="00E301F3"/>
    <w:rsid w:val="00E3064B"/>
    <w:rsid w:val="00E30A8F"/>
    <w:rsid w:val="00E30AE5"/>
    <w:rsid w:val="00E314AC"/>
    <w:rsid w:val="00E3152B"/>
    <w:rsid w:val="00E31B38"/>
    <w:rsid w:val="00E32B2C"/>
    <w:rsid w:val="00E32CCE"/>
    <w:rsid w:val="00E32DB0"/>
    <w:rsid w:val="00E334A0"/>
    <w:rsid w:val="00E3392B"/>
    <w:rsid w:val="00E33C04"/>
    <w:rsid w:val="00E33E01"/>
    <w:rsid w:val="00E34C61"/>
    <w:rsid w:val="00E352E0"/>
    <w:rsid w:val="00E352E6"/>
    <w:rsid w:val="00E35544"/>
    <w:rsid w:val="00E35EE9"/>
    <w:rsid w:val="00E36FA5"/>
    <w:rsid w:val="00E3757D"/>
    <w:rsid w:val="00E3791F"/>
    <w:rsid w:val="00E37956"/>
    <w:rsid w:val="00E379C3"/>
    <w:rsid w:val="00E37B53"/>
    <w:rsid w:val="00E37DE8"/>
    <w:rsid w:val="00E37FC2"/>
    <w:rsid w:val="00E400B0"/>
    <w:rsid w:val="00E4063D"/>
    <w:rsid w:val="00E40661"/>
    <w:rsid w:val="00E40B14"/>
    <w:rsid w:val="00E41C1C"/>
    <w:rsid w:val="00E41E7E"/>
    <w:rsid w:val="00E420AE"/>
    <w:rsid w:val="00E42A79"/>
    <w:rsid w:val="00E42AE6"/>
    <w:rsid w:val="00E42E83"/>
    <w:rsid w:val="00E431EA"/>
    <w:rsid w:val="00E43FFB"/>
    <w:rsid w:val="00E44994"/>
    <w:rsid w:val="00E44F98"/>
    <w:rsid w:val="00E453BB"/>
    <w:rsid w:val="00E45A93"/>
    <w:rsid w:val="00E45BB1"/>
    <w:rsid w:val="00E467A4"/>
    <w:rsid w:val="00E47BA2"/>
    <w:rsid w:val="00E47BE3"/>
    <w:rsid w:val="00E51068"/>
    <w:rsid w:val="00E51687"/>
    <w:rsid w:val="00E51736"/>
    <w:rsid w:val="00E5184F"/>
    <w:rsid w:val="00E51FDD"/>
    <w:rsid w:val="00E52159"/>
    <w:rsid w:val="00E52554"/>
    <w:rsid w:val="00E549DA"/>
    <w:rsid w:val="00E5550C"/>
    <w:rsid w:val="00E55C63"/>
    <w:rsid w:val="00E560F6"/>
    <w:rsid w:val="00E562B6"/>
    <w:rsid w:val="00E577C3"/>
    <w:rsid w:val="00E5791F"/>
    <w:rsid w:val="00E57CF9"/>
    <w:rsid w:val="00E57D24"/>
    <w:rsid w:val="00E6217C"/>
    <w:rsid w:val="00E6232D"/>
    <w:rsid w:val="00E632AA"/>
    <w:rsid w:val="00E63680"/>
    <w:rsid w:val="00E63D17"/>
    <w:rsid w:val="00E64BAF"/>
    <w:rsid w:val="00E651F4"/>
    <w:rsid w:val="00E652C9"/>
    <w:rsid w:val="00E65319"/>
    <w:rsid w:val="00E66A51"/>
    <w:rsid w:val="00E66C4E"/>
    <w:rsid w:val="00E67513"/>
    <w:rsid w:val="00E70407"/>
    <w:rsid w:val="00E70C36"/>
    <w:rsid w:val="00E71617"/>
    <w:rsid w:val="00E717B8"/>
    <w:rsid w:val="00E7182E"/>
    <w:rsid w:val="00E7199E"/>
    <w:rsid w:val="00E727B2"/>
    <w:rsid w:val="00E728AC"/>
    <w:rsid w:val="00E72B0D"/>
    <w:rsid w:val="00E72F3E"/>
    <w:rsid w:val="00E7389E"/>
    <w:rsid w:val="00E73C59"/>
    <w:rsid w:val="00E7470C"/>
    <w:rsid w:val="00E7486F"/>
    <w:rsid w:val="00E74B26"/>
    <w:rsid w:val="00E75ADA"/>
    <w:rsid w:val="00E75B48"/>
    <w:rsid w:val="00E75E3E"/>
    <w:rsid w:val="00E75ECD"/>
    <w:rsid w:val="00E76118"/>
    <w:rsid w:val="00E77353"/>
    <w:rsid w:val="00E77D4D"/>
    <w:rsid w:val="00E80331"/>
    <w:rsid w:val="00E8052E"/>
    <w:rsid w:val="00E80F04"/>
    <w:rsid w:val="00E82530"/>
    <w:rsid w:val="00E83B74"/>
    <w:rsid w:val="00E840A3"/>
    <w:rsid w:val="00E8438B"/>
    <w:rsid w:val="00E84863"/>
    <w:rsid w:val="00E84B56"/>
    <w:rsid w:val="00E84DF7"/>
    <w:rsid w:val="00E8556D"/>
    <w:rsid w:val="00E860DF"/>
    <w:rsid w:val="00E86238"/>
    <w:rsid w:val="00E86EE0"/>
    <w:rsid w:val="00E871F0"/>
    <w:rsid w:val="00E87384"/>
    <w:rsid w:val="00E90744"/>
    <w:rsid w:val="00E90C4F"/>
    <w:rsid w:val="00E91785"/>
    <w:rsid w:val="00E91ED8"/>
    <w:rsid w:val="00E92161"/>
    <w:rsid w:val="00E923A9"/>
    <w:rsid w:val="00E92421"/>
    <w:rsid w:val="00E925BD"/>
    <w:rsid w:val="00E92BBD"/>
    <w:rsid w:val="00E9311F"/>
    <w:rsid w:val="00E93414"/>
    <w:rsid w:val="00E93EA8"/>
    <w:rsid w:val="00E94820"/>
    <w:rsid w:val="00E94E0A"/>
    <w:rsid w:val="00E94F3D"/>
    <w:rsid w:val="00E95696"/>
    <w:rsid w:val="00E95E44"/>
    <w:rsid w:val="00E9693C"/>
    <w:rsid w:val="00E96E35"/>
    <w:rsid w:val="00E97779"/>
    <w:rsid w:val="00E9788B"/>
    <w:rsid w:val="00E978E5"/>
    <w:rsid w:val="00E97D0E"/>
    <w:rsid w:val="00E97E4A"/>
    <w:rsid w:val="00EA02D7"/>
    <w:rsid w:val="00EA0A56"/>
    <w:rsid w:val="00EA11D9"/>
    <w:rsid w:val="00EA1389"/>
    <w:rsid w:val="00EA19DF"/>
    <w:rsid w:val="00EA2011"/>
    <w:rsid w:val="00EA2BDB"/>
    <w:rsid w:val="00EA346D"/>
    <w:rsid w:val="00EA4438"/>
    <w:rsid w:val="00EA46BA"/>
    <w:rsid w:val="00EA4D50"/>
    <w:rsid w:val="00EA4E32"/>
    <w:rsid w:val="00EA5550"/>
    <w:rsid w:val="00EA58E1"/>
    <w:rsid w:val="00EA6B06"/>
    <w:rsid w:val="00EA7487"/>
    <w:rsid w:val="00EA7CDA"/>
    <w:rsid w:val="00EA7E45"/>
    <w:rsid w:val="00EA7E7E"/>
    <w:rsid w:val="00EB017E"/>
    <w:rsid w:val="00EB0314"/>
    <w:rsid w:val="00EB15EF"/>
    <w:rsid w:val="00EB1849"/>
    <w:rsid w:val="00EB22CF"/>
    <w:rsid w:val="00EB29B1"/>
    <w:rsid w:val="00EB5315"/>
    <w:rsid w:val="00EB5FE7"/>
    <w:rsid w:val="00EB600E"/>
    <w:rsid w:val="00EB7D06"/>
    <w:rsid w:val="00EC0389"/>
    <w:rsid w:val="00EC07A0"/>
    <w:rsid w:val="00EC0BDA"/>
    <w:rsid w:val="00EC0C32"/>
    <w:rsid w:val="00EC153C"/>
    <w:rsid w:val="00EC1B49"/>
    <w:rsid w:val="00EC2181"/>
    <w:rsid w:val="00EC2983"/>
    <w:rsid w:val="00EC2CBD"/>
    <w:rsid w:val="00EC3BCD"/>
    <w:rsid w:val="00EC459E"/>
    <w:rsid w:val="00EC4B95"/>
    <w:rsid w:val="00EC4D68"/>
    <w:rsid w:val="00EC4DD1"/>
    <w:rsid w:val="00EC4DDE"/>
    <w:rsid w:val="00EC512D"/>
    <w:rsid w:val="00EC5C70"/>
    <w:rsid w:val="00EC6179"/>
    <w:rsid w:val="00EC6A57"/>
    <w:rsid w:val="00EC715F"/>
    <w:rsid w:val="00EC76DE"/>
    <w:rsid w:val="00EC7C66"/>
    <w:rsid w:val="00EC7DA2"/>
    <w:rsid w:val="00ED045F"/>
    <w:rsid w:val="00ED0632"/>
    <w:rsid w:val="00ED0FD0"/>
    <w:rsid w:val="00ED139A"/>
    <w:rsid w:val="00ED14B8"/>
    <w:rsid w:val="00ED1809"/>
    <w:rsid w:val="00ED1FF1"/>
    <w:rsid w:val="00ED222F"/>
    <w:rsid w:val="00ED34A5"/>
    <w:rsid w:val="00ED3922"/>
    <w:rsid w:val="00ED3F60"/>
    <w:rsid w:val="00ED4650"/>
    <w:rsid w:val="00ED4977"/>
    <w:rsid w:val="00ED4B61"/>
    <w:rsid w:val="00ED4D29"/>
    <w:rsid w:val="00ED52DD"/>
    <w:rsid w:val="00ED5861"/>
    <w:rsid w:val="00ED5C73"/>
    <w:rsid w:val="00ED6AD6"/>
    <w:rsid w:val="00ED7EA3"/>
    <w:rsid w:val="00EE0451"/>
    <w:rsid w:val="00EE0A9E"/>
    <w:rsid w:val="00EE0AC8"/>
    <w:rsid w:val="00EE0BE5"/>
    <w:rsid w:val="00EE0FEC"/>
    <w:rsid w:val="00EE10EA"/>
    <w:rsid w:val="00EE347A"/>
    <w:rsid w:val="00EE3743"/>
    <w:rsid w:val="00EE3F5B"/>
    <w:rsid w:val="00EE41AC"/>
    <w:rsid w:val="00EE42D1"/>
    <w:rsid w:val="00EE448A"/>
    <w:rsid w:val="00EE488F"/>
    <w:rsid w:val="00EE57B9"/>
    <w:rsid w:val="00EE5869"/>
    <w:rsid w:val="00EE6456"/>
    <w:rsid w:val="00EE6917"/>
    <w:rsid w:val="00EE6EBA"/>
    <w:rsid w:val="00EF030E"/>
    <w:rsid w:val="00EF047A"/>
    <w:rsid w:val="00EF180A"/>
    <w:rsid w:val="00EF2A0A"/>
    <w:rsid w:val="00EF349C"/>
    <w:rsid w:val="00EF3B9C"/>
    <w:rsid w:val="00EF467E"/>
    <w:rsid w:val="00EF473C"/>
    <w:rsid w:val="00EF506D"/>
    <w:rsid w:val="00EF55FC"/>
    <w:rsid w:val="00EF5AF9"/>
    <w:rsid w:val="00EF5CD7"/>
    <w:rsid w:val="00EF612E"/>
    <w:rsid w:val="00EF6DEF"/>
    <w:rsid w:val="00EF7113"/>
    <w:rsid w:val="00EF7363"/>
    <w:rsid w:val="00EF7433"/>
    <w:rsid w:val="00EF790E"/>
    <w:rsid w:val="00EF7C53"/>
    <w:rsid w:val="00F0027D"/>
    <w:rsid w:val="00F002BD"/>
    <w:rsid w:val="00F00CE4"/>
    <w:rsid w:val="00F011F5"/>
    <w:rsid w:val="00F013E3"/>
    <w:rsid w:val="00F01BA7"/>
    <w:rsid w:val="00F021A3"/>
    <w:rsid w:val="00F02448"/>
    <w:rsid w:val="00F024C1"/>
    <w:rsid w:val="00F0274D"/>
    <w:rsid w:val="00F02914"/>
    <w:rsid w:val="00F02C66"/>
    <w:rsid w:val="00F02CFE"/>
    <w:rsid w:val="00F037E8"/>
    <w:rsid w:val="00F03E78"/>
    <w:rsid w:val="00F04C9B"/>
    <w:rsid w:val="00F066F2"/>
    <w:rsid w:val="00F0698F"/>
    <w:rsid w:val="00F06CB9"/>
    <w:rsid w:val="00F0700F"/>
    <w:rsid w:val="00F07582"/>
    <w:rsid w:val="00F077A0"/>
    <w:rsid w:val="00F078EC"/>
    <w:rsid w:val="00F07C30"/>
    <w:rsid w:val="00F109ED"/>
    <w:rsid w:val="00F1118C"/>
    <w:rsid w:val="00F113C9"/>
    <w:rsid w:val="00F1143A"/>
    <w:rsid w:val="00F11CD5"/>
    <w:rsid w:val="00F11EF3"/>
    <w:rsid w:val="00F1296C"/>
    <w:rsid w:val="00F12DEF"/>
    <w:rsid w:val="00F139C4"/>
    <w:rsid w:val="00F145DF"/>
    <w:rsid w:val="00F14688"/>
    <w:rsid w:val="00F14DC6"/>
    <w:rsid w:val="00F150D6"/>
    <w:rsid w:val="00F16066"/>
    <w:rsid w:val="00F160BC"/>
    <w:rsid w:val="00F17A50"/>
    <w:rsid w:val="00F17B1C"/>
    <w:rsid w:val="00F17DC3"/>
    <w:rsid w:val="00F20015"/>
    <w:rsid w:val="00F20146"/>
    <w:rsid w:val="00F2040B"/>
    <w:rsid w:val="00F20542"/>
    <w:rsid w:val="00F2071D"/>
    <w:rsid w:val="00F21645"/>
    <w:rsid w:val="00F224FF"/>
    <w:rsid w:val="00F2251F"/>
    <w:rsid w:val="00F23A03"/>
    <w:rsid w:val="00F23E12"/>
    <w:rsid w:val="00F23F8F"/>
    <w:rsid w:val="00F24146"/>
    <w:rsid w:val="00F24D11"/>
    <w:rsid w:val="00F25E96"/>
    <w:rsid w:val="00F25F91"/>
    <w:rsid w:val="00F26277"/>
    <w:rsid w:val="00F2663F"/>
    <w:rsid w:val="00F2692D"/>
    <w:rsid w:val="00F273D3"/>
    <w:rsid w:val="00F30604"/>
    <w:rsid w:val="00F30D16"/>
    <w:rsid w:val="00F31262"/>
    <w:rsid w:val="00F31826"/>
    <w:rsid w:val="00F31B28"/>
    <w:rsid w:val="00F32779"/>
    <w:rsid w:val="00F33068"/>
    <w:rsid w:val="00F33145"/>
    <w:rsid w:val="00F332D8"/>
    <w:rsid w:val="00F3350F"/>
    <w:rsid w:val="00F33831"/>
    <w:rsid w:val="00F34434"/>
    <w:rsid w:val="00F34C20"/>
    <w:rsid w:val="00F372B0"/>
    <w:rsid w:val="00F376FE"/>
    <w:rsid w:val="00F37D11"/>
    <w:rsid w:val="00F41127"/>
    <w:rsid w:val="00F412D3"/>
    <w:rsid w:val="00F4166E"/>
    <w:rsid w:val="00F41716"/>
    <w:rsid w:val="00F417C2"/>
    <w:rsid w:val="00F41BD3"/>
    <w:rsid w:val="00F41E87"/>
    <w:rsid w:val="00F4201B"/>
    <w:rsid w:val="00F42100"/>
    <w:rsid w:val="00F4224E"/>
    <w:rsid w:val="00F4226A"/>
    <w:rsid w:val="00F427AC"/>
    <w:rsid w:val="00F43CB0"/>
    <w:rsid w:val="00F442F0"/>
    <w:rsid w:val="00F44483"/>
    <w:rsid w:val="00F448EA"/>
    <w:rsid w:val="00F44C1E"/>
    <w:rsid w:val="00F44CCE"/>
    <w:rsid w:val="00F452C8"/>
    <w:rsid w:val="00F45CD4"/>
    <w:rsid w:val="00F46988"/>
    <w:rsid w:val="00F469B4"/>
    <w:rsid w:val="00F46DC3"/>
    <w:rsid w:val="00F47B50"/>
    <w:rsid w:val="00F47ECF"/>
    <w:rsid w:val="00F500F6"/>
    <w:rsid w:val="00F50626"/>
    <w:rsid w:val="00F5172B"/>
    <w:rsid w:val="00F51B00"/>
    <w:rsid w:val="00F51C58"/>
    <w:rsid w:val="00F522D6"/>
    <w:rsid w:val="00F5279D"/>
    <w:rsid w:val="00F5312A"/>
    <w:rsid w:val="00F53394"/>
    <w:rsid w:val="00F53A0F"/>
    <w:rsid w:val="00F5461E"/>
    <w:rsid w:val="00F548E3"/>
    <w:rsid w:val="00F54E63"/>
    <w:rsid w:val="00F5523B"/>
    <w:rsid w:val="00F5539F"/>
    <w:rsid w:val="00F55E30"/>
    <w:rsid w:val="00F55E93"/>
    <w:rsid w:val="00F5650D"/>
    <w:rsid w:val="00F566E6"/>
    <w:rsid w:val="00F567FD"/>
    <w:rsid w:val="00F571C5"/>
    <w:rsid w:val="00F5731B"/>
    <w:rsid w:val="00F57C87"/>
    <w:rsid w:val="00F60969"/>
    <w:rsid w:val="00F60991"/>
    <w:rsid w:val="00F611F9"/>
    <w:rsid w:val="00F61830"/>
    <w:rsid w:val="00F618CB"/>
    <w:rsid w:val="00F6192D"/>
    <w:rsid w:val="00F6230D"/>
    <w:rsid w:val="00F62B42"/>
    <w:rsid w:val="00F63426"/>
    <w:rsid w:val="00F63E2B"/>
    <w:rsid w:val="00F64DE4"/>
    <w:rsid w:val="00F651A8"/>
    <w:rsid w:val="00F65BA0"/>
    <w:rsid w:val="00F65C5F"/>
    <w:rsid w:val="00F6624F"/>
    <w:rsid w:val="00F66645"/>
    <w:rsid w:val="00F66D12"/>
    <w:rsid w:val="00F66D60"/>
    <w:rsid w:val="00F6744B"/>
    <w:rsid w:val="00F678F3"/>
    <w:rsid w:val="00F67A27"/>
    <w:rsid w:val="00F67CE0"/>
    <w:rsid w:val="00F67FAA"/>
    <w:rsid w:val="00F7011F"/>
    <w:rsid w:val="00F7016A"/>
    <w:rsid w:val="00F70B91"/>
    <w:rsid w:val="00F711C4"/>
    <w:rsid w:val="00F71F73"/>
    <w:rsid w:val="00F7204C"/>
    <w:rsid w:val="00F724E2"/>
    <w:rsid w:val="00F72678"/>
    <w:rsid w:val="00F72BB2"/>
    <w:rsid w:val="00F73756"/>
    <w:rsid w:val="00F74802"/>
    <w:rsid w:val="00F7480B"/>
    <w:rsid w:val="00F75C08"/>
    <w:rsid w:val="00F75EBE"/>
    <w:rsid w:val="00F76E28"/>
    <w:rsid w:val="00F773E8"/>
    <w:rsid w:val="00F801F9"/>
    <w:rsid w:val="00F8083A"/>
    <w:rsid w:val="00F8111F"/>
    <w:rsid w:val="00F81AFD"/>
    <w:rsid w:val="00F82BE5"/>
    <w:rsid w:val="00F8316C"/>
    <w:rsid w:val="00F83C28"/>
    <w:rsid w:val="00F83EA6"/>
    <w:rsid w:val="00F83FE3"/>
    <w:rsid w:val="00F846EB"/>
    <w:rsid w:val="00F84BA0"/>
    <w:rsid w:val="00F85118"/>
    <w:rsid w:val="00F85602"/>
    <w:rsid w:val="00F85AF2"/>
    <w:rsid w:val="00F863F5"/>
    <w:rsid w:val="00F86F0D"/>
    <w:rsid w:val="00F87143"/>
    <w:rsid w:val="00F87627"/>
    <w:rsid w:val="00F87633"/>
    <w:rsid w:val="00F87DE1"/>
    <w:rsid w:val="00F87E28"/>
    <w:rsid w:val="00F90800"/>
    <w:rsid w:val="00F90C44"/>
    <w:rsid w:val="00F912E3"/>
    <w:rsid w:val="00F936EA"/>
    <w:rsid w:val="00F9387D"/>
    <w:rsid w:val="00F93A61"/>
    <w:rsid w:val="00F93AD5"/>
    <w:rsid w:val="00F944FD"/>
    <w:rsid w:val="00F9466D"/>
    <w:rsid w:val="00F95BC3"/>
    <w:rsid w:val="00F95DD6"/>
    <w:rsid w:val="00F97872"/>
    <w:rsid w:val="00F97985"/>
    <w:rsid w:val="00F97DF1"/>
    <w:rsid w:val="00FA02DD"/>
    <w:rsid w:val="00FA0E25"/>
    <w:rsid w:val="00FA0F27"/>
    <w:rsid w:val="00FA11CF"/>
    <w:rsid w:val="00FA2532"/>
    <w:rsid w:val="00FA2E44"/>
    <w:rsid w:val="00FA4046"/>
    <w:rsid w:val="00FA4AC3"/>
    <w:rsid w:val="00FA56B1"/>
    <w:rsid w:val="00FA56F4"/>
    <w:rsid w:val="00FA614C"/>
    <w:rsid w:val="00FA6BF7"/>
    <w:rsid w:val="00FA6D16"/>
    <w:rsid w:val="00FA6D56"/>
    <w:rsid w:val="00FA7FA0"/>
    <w:rsid w:val="00FB02DD"/>
    <w:rsid w:val="00FB03E1"/>
    <w:rsid w:val="00FB0FE3"/>
    <w:rsid w:val="00FB1731"/>
    <w:rsid w:val="00FB1E2D"/>
    <w:rsid w:val="00FB2EEF"/>
    <w:rsid w:val="00FB2F56"/>
    <w:rsid w:val="00FB39EF"/>
    <w:rsid w:val="00FB3C38"/>
    <w:rsid w:val="00FB3F09"/>
    <w:rsid w:val="00FB48D1"/>
    <w:rsid w:val="00FB4F97"/>
    <w:rsid w:val="00FB4FEC"/>
    <w:rsid w:val="00FB509E"/>
    <w:rsid w:val="00FB52B2"/>
    <w:rsid w:val="00FB6001"/>
    <w:rsid w:val="00FB6B0B"/>
    <w:rsid w:val="00FB782A"/>
    <w:rsid w:val="00FB7900"/>
    <w:rsid w:val="00FB79A6"/>
    <w:rsid w:val="00FC034F"/>
    <w:rsid w:val="00FC09C5"/>
    <w:rsid w:val="00FC0A95"/>
    <w:rsid w:val="00FC0F69"/>
    <w:rsid w:val="00FC239A"/>
    <w:rsid w:val="00FC27E0"/>
    <w:rsid w:val="00FC2DAD"/>
    <w:rsid w:val="00FC2E34"/>
    <w:rsid w:val="00FC2FD7"/>
    <w:rsid w:val="00FC3FFF"/>
    <w:rsid w:val="00FC4079"/>
    <w:rsid w:val="00FC5035"/>
    <w:rsid w:val="00FC5140"/>
    <w:rsid w:val="00FC5841"/>
    <w:rsid w:val="00FC67DF"/>
    <w:rsid w:val="00FC6C22"/>
    <w:rsid w:val="00FC6F9B"/>
    <w:rsid w:val="00FC70EF"/>
    <w:rsid w:val="00FC7237"/>
    <w:rsid w:val="00FC726B"/>
    <w:rsid w:val="00FC727C"/>
    <w:rsid w:val="00FC737E"/>
    <w:rsid w:val="00FC7B5D"/>
    <w:rsid w:val="00FC7B93"/>
    <w:rsid w:val="00FC7DEB"/>
    <w:rsid w:val="00FD0520"/>
    <w:rsid w:val="00FD08AF"/>
    <w:rsid w:val="00FD093D"/>
    <w:rsid w:val="00FD0E65"/>
    <w:rsid w:val="00FD11BB"/>
    <w:rsid w:val="00FD1BAC"/>
    <w:rsid w:val="00FD1CC1"/>
    <w:rsid w:val="00FD23A6"/>
    <w:rsid w:val="00FD2858"/>
    <w:rsid w:val="00FD2CBC"/>
    <w:rsid w:val="00FD32F5"/>
    <w:rsid w:val="00FD391F"/>
    <w:rsid w:val="00FD3B1A"/>
    <w:rsid w:val="00FD3D45"/>
    <w:rsid w:val="00FD4FA9"/>
    <w:rsid w:val="00FD578D"/>
    <w:rsid w:val="00FD5972"/>
    <w:rsid w:val="00FD5A91"/>
    <w:rsid w:val="00FD677D"/>
    <w:rsid w:val="00FD6A8F"/>
    <w:rsid w:val="00FD6DE8"/>
    <w:rsid w:val="00FE09CD"/>
    <w:rsid w:val="00FE09F6"/>
    <w:rsid w:val="00FE0D13"/>
    <w:rsid w:val="00FE1786"/>
    <w:rsid w:val="00FE1A0B"/>
    <w:rsid w:val="00FE1A29"/>
    <w:rsid w:val="00FE220D"/>
    <w:rsid w:val="00FE264C"/>
    <w:rsid w:val="00FE268A"/>
    <w:rsid w:val="00FE2DC6"/>
    <w:rsid w:val="00FE3105"/>
    <w:rsid w:val="00FE37DA"/>
    <w:rsid w:val="00FE4272"/>
    <w:rsid w:val="00FE4392"/>
    <w:rsid w:val="00FE4D4B"/>
    <w:rsid w:val="00FE51BA"/>
    <w:rsid w:val="00FE669C"/>
    <w:rsid w:val="00FE6B43"/>
    <w:rsid w:val="00FE6FEC"/>
    <w:rsid w:val="00FE7751"/>
    <w:rsid w:val="00FE7973"/>
    <w:rsid w:val="00FE7AC8"/>
    <w:rsid w:val="00FF01BC"/>
    <w:rsid w:val="00FF0515"/>
    <w:rsid w:val="00FF12E2"/>
    <w:rsid w:val="00FF19B3"/>
    <w:rsid w:val="00FF2494"/>
    <w:rsid w:val="00FF26F7"/>
    <w:rsid w:val="00FF2D2B"/>
    <w:rsid w:val="00FF2F3F"/>
    <w:rsid w:val="00FF349B"/>
    <w:rsid w:val="00FF4B2C"/>
    <w:rsid w:val="00FF50B0"/>
    <w:rsid w:val="00FF5439"/>
    <w:rsid w:val="00FF5486"/>
    <w:rsid w:val="00FF559C"/>
    <w:rsid w:val="00FF59A8"/>
    <w:rsid w:val="00FF6381"/>
    <w:rsid w:val="00FF69BF"/>
    <w:rsid w:val="00FF6CD8"/>
    <w:rsid w:val="00FF7175"/>
    <w:rsid w:val="00FF76BF"/>
    <w:rsid w:val="00FF76F2"/>
    <w:rsid w:val="00FF78F0"/>
    <w:rsid w:val="202D9620"/>
    <w:rsid w:val="307E93B4"/>
    <w:rsid w:val="3376DD50"/>
    <w:rsid w:val="44D4050A"/>
    <w:rsid w:val="47653809"/>
    <w:rsid w:val="673B82A7"/>
    <w:rsid w:val="6AE0A073"/>
    <w:rsid w:val="77A00558"/>
  </w:rsids>
  <m:mathPr>
    <m:mathFont m:val="Cambria Math"/>
    <m:brkBin m:val="before"/>
    <m:brkBinSub m:val="--"/>
    <m:smallFrac m:val="0"/>
    <m:dispDef/>
    <m:lMargin m:val="0"/>
    <m:rMargin m:val="0"/>
    <m:defJc m:val="centerGroup"/>
    <m:wrapIndent m:val="1440"/>
    <m:intLim m:val="subSup"/>
    <m:naryLim m:val="undOvr"/>
  </m:mathPr>
  <w:themeFontLang w:val="en-SG" w:eastAsia="zh-CN" w:bidi="ta-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7fa8cc"/>
    </o:shapedefaults>
    <o:shapelayout v:ext="edit">
      <o:idmap v:ext="edit" data="1"/>
    </o:shapelayout>
  </w:shapeDefaults>
  <w:decimalSymbol w:val="."/>
  <w:listSeparator w:val=","/>
  <w14:docId w14:val="355544D7"/>
  <w15:docId w15:val="{234940F9-2EF6-4817-8DB2-65CBFD9EF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F23F5"/>
    <w:pPr>
      <w:tabs>
        <w:tab w:val="left" w:pos="360"/>
      </w:tabs>
      <w:jc w:val="both"/>
    </w:pPr>
    <w:rPr>
      <w:rFonts w:ascii="Century Gothic" w:hAnsi="Century Gothic"/>
      <w:lang w:val="en-US" w:eastAsia="en-US"/>
    </w:rPr>
  </w:style>
  <w:style w:type="paragraph" w:styleId="Heading1">
    <w:name w:val="heading 1"/>
    <w:basedOn w:val="Normal"/>
    <w:next w:val="Normal"/>
    <w:qFormat/>
    <w:rsid w:val="00382535"/>
    <w:pPr>
      <w:keepNext/>
      <w:shd w:val="solid" w:color="C00000" w:fill="C00000"/>
      <w:spacing w:before="240" w:after="60"/>
      <w:outlineLvl w:val="0"/>
    </w:pPr>
    <w:rPr>
      <w:b/>
      <w:smallCaps/>
      <w:kern w:val="28"/>
      <w:sz w:val="28"/>
    </w:rPr>
  </w:style>
  <w:style w:type="paragraph" w:styleId="Heading2">
    <w:name w:val="heading 2"/>
    <w:basedOn w:val="Normal"/>
    <w:next w:val="Normal"/>
    <w:qFormat/>
    <w:rsid w:val="00382535"/>
    <w:pPr>
      <w:keepNext/>
      <w:shd w:val="solid" w:color="FDE9D9" w:themeColor="accent6" w:themeTint="33" w:fill="auto"/>
      <w:tabs>
        <w:tab w:val="clear" w:pos="360"/>
        <w:tab w:val="left" w:pos="426"/>
      </w:tabs>
      <w:spacing w:before="120" w:after="180"/>
      <w:outlineLvl w:val="1"/>
    </w:pPr>
    <w:rPr>
      <w:rFonts w:ascii="Century Gothic Bold" w:hAnsi="Century Gothic Bold"/>
      <w:b/>
      <w:bCs/>
      <w:smallCaps/>
      <w:color w:val="000000"/>
      <w:sz w:val="22"/>
      <w:szCs w:val="22"/>
    </w:rPr>
  </w:style>
  <w:style w:type="paragraph" w:styleId="Heading3">
    <w:name w:val="heading 3"/>
    <w:basedOn w:val="Normal"/>
    <w:next w:val="Normal"/>
    <w:link w:val="Heading3Char"/>
    <w:qFormat/>
    <w:rsid w:val="00382535"/>
    <w:pPr>
      <w:keepNext/>
      <w:numPr>
        <w:ilvl w:val="1"/>
        <w:numId w:val="12"/>
      </w:numPr>
      <w:tabs>
        <w:tab w:val="clear" w:pos="360"/>
      </w:tabs>
      <w:spacing w:before="60" w:after="60"/>
      <w:outlineLvl w:val="2"/>
    </w:pPr>
    <w:rPr>
      <w:rFonts w:ascii="Century Gothic Bold" w:hAnsi="Century Gothic Bold"/>
      <w:b/>
    </w:rPr>
  </w:style>
  <w:style w:type="paragraph" w:styleId="Heading4">
    <w:name w:val="heading 4"/>
    <w:aliases w:val="Style Heading 4"/>
    <w:basedOn w:val="Normal"/>
    <w:next w:val="Normal"/>
    <w:link w:val="Heading4Char"/>
    <w:qFormat/>
    <w:rsid w:val="00382535"/>
    <w:pPr>
      <w:keepNext/>
      <w:tabs>
        <w:tab w:val="clear" w:pos="360"/>
        <w:tab w:val="left" w:pos="851"/>
      </w:tabs>
      <w:spacing w:before="240" w:after="60"/>
      <w:outlineLvl w:val="3"/>
    </w:pPr>
    <w:rPr>
      <w:b/>
    </w:rPr>
  </w:style>
  <w:style w:type="paragraph" w:styleId="Heading5">
    <w:name w:val="heading 5"/>
    <w:basedOn w:val="Normal"/>
    <w:next w:val="Normal"/>
    <w:qFormat/>
    <w:rsid w:val="00382535"/>
    <w:pPr>
      <w:spacing w:before="240" w:after="60"/>
      <w:outlineLvl w:val="4"/>
    </w:pPr>
    <w:rPr>
      <w:b/>
    </w:rPr>
  </w:style>
  <w:style w:type="paragraph" w:styleId="Heading6">
    <w:name w:val="heading 6"/>
    <w:basedOn w:val="Normal"/>
    <w:next w:val="Normal"/>
    <w:qFormat/>
    <w:rsid w:val="00322EE9"/>
    <w:pPr>
      <w:outlineLvl w:val="5"/>
    </w:pPr>
    <w:rPr>
      <w:b/>
      <w:color w:val="000000" w:themeColor="text1"/>
    </w:rPr>
  </w:style>
  <w:style w:type="paragraph" w:styleId="Heading7">
    <w:name w:val="heading 7"/>
    <w:basedOn w:val="Normal"/>
    <w:next w:val="Normal"/>
    <w:qFormat/>
    <w:pPr>
      <w:spacing w:before="240" w:after="60"/>
      <w:outlineLvl w:val="6"/>
    </w:pPr>
    <w:rPr>
      <w:rFonts w:ascii="Arial" w:hAnsi="Arial"/>
    </w:rPr>
  </w:style>
  <w:style w:type="paragraph" w:styleId="Heading8">
    <w:name w:val="heading 8"/>
    <w:basedOn w:val="Normal"/>
    <w:next w:val="Normal"/>
    <w:qFormat/>
    <w:pPr>
      <w:spacing w:before="240" w:after="60"/>
      <w:outlineLvl w:val="7"/>
    </w:pPr>
    <w:rPr>
      <w:rFonts w:ascii="Arial" w:hAnsi="Arial"/>
      <w:i/>
    </w:rPr>
  </w:style>
  <w:style w:type="paragraph" w:styleId="Heading9">
    <w:name w:val="heading 9"/>
    <w:basedOn w:val="Normal"/>
    <w:next w:val="Normal"/>
    <w:qFormat/>
    <w:p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NormList">
    <w:name w:val="NormList"/>
    <w:basedOn w:val="Normal"/>
    <w:pPr>
      <w:spacing w:after="40"/>
      <w:ind w:left="1080" w:hanging="360"/>
    </w:pPr>
    <w:rPr>
      <w:sz w:val="22"/>
    </w:rPr>
  </w:style>
  <w:style w:type="paragraph" w:styleId="BodyText">
    <w:name w:val="Body Text"/>
    <w:basedOn w:val="Normal"/>
    <w:link w:val="BodyTextChar"/>
    <w:pPr>
      <w:tabs>
        <w:tab w:val="clear" w:pos="360"/>
      </w:tabs>
    </w:pPr>
    <w:rPr>
      <w:i/>
      <w:color w:val="0000FF"/>
    </w:rPr>
  </w:style>
  <w:style w:type="paragraph" w:customStyle="1" w:styleId="Heading15">
    <w:name w:val="Heading 1.5"/>
    <w:basedOn w:val="Heading1"/>
    <w:next w:val="Normal"/>
    <w:pPr>
      <w:outlineLvl w:val="9"/>
    </w:pPr>
  </w:style>
  <w:style w:type="paragraph" w:customStyle="1" w:styleId="Heading25">
    <w:name w:val="Heading 2.5"/>
    <w:basedOn w:val="Heading2"/>
    <w:next w:val="Normal"/>
    <w:pPr>
      <w:outlineLvl w:val="9"/>
    </w:pPr>
  </w:style>
  <w:style w:type="paragraph" w:styleId="TOC1">
    <w:name w:val="toc 1"/>
    <w:basedOn w:val="Normal"/>
    <w:next w:val="Normal"/>
    <w:autoRedefine/>
    <w:uiPriority w:val="39"/>
    <w:rsid w:val="00DE0DEA"/>
    <w:pPr>
      <w:tabs>
        <w:tab w:val="clear" w:pos="360"/>
        <w:tab w:val="right" w:leader="dot" w:pos="8640"/>
      </w:tabs>
      <w:spacing w:before="120" w:after="120"/>
    </w:pPr>
    <w:rPr>
      <w:b/>
    </w:rPr>
  </w:style>
  <w:style w:type="paragraph" w:styleId="TOC2">
    <w:name w:val="toc 2"/>
    <w:basedOn w:val="Normal"/>
    <w:next w:val="Normal"/>
    <w:autoRedefine/>
    <w:uiPriority w:val="39"/>
    <w:rsid w:val="00AC08A8"/>
    <w:pPr>
      <w:tabs>
        <w:tab w:val="clear" w:pos="360"/>
        <w:tab w:val="right" w:leader="dot" w:pos="8640"/>
      </w:tabs>
    </w:pPr>
    <w:rPr>
      <w:caps/>
    </w:rPr>
  </w:style>
  <w:style w:type="paragraph" w:styleId="TOC3">
    <w:name w:val="toc 3"/>
    <w:basedOn w:val="Normal"/>
    <w:next w:val="Normal"/>
    <w:autoRedefine/>
    <w:uiPriority w:val="39"/>
    <w:rsid w:val="003B2243"/>
    <w:pPr>
      <w:tabs>
        <w:tab w:val="clear" w:pos="360"/>
      </w:tabs>
      <w:ind w:left="480"/>
    </w:pPr>
  </w:style>
  <w:style w:type="paragraph" w:styleId="TOC4">
    <w:name w:val="toc 4"/>
    <w:basedOn w:val="Normal"/>
    <w:next w:val="Normal"/>
    <w:autoRedefine/>
    <w:uiPriority w:val="39"/>
    <w:rsid w:val="00BC4DE4"/>
    <w:pPr>
      <w:tabs>
        <w:tab w:val="clear" w:pos="360"/>
      </w:tabs>
      <w:ind w:left="720"/>
    </w:pPr>
    <w:rPr>
      <w:i/>
      <w:sz w:val="18"/>
      <w:szCs w:val="18"/>
    </w:rPr>
  </w:style>
  <w:style w:type="paragraph" w:styleId="TOC5">
    <w:name w:val="toc 5"/>
    <w:basedOn w:val="Normal"/>
    <w:next w:val="Normal"/>
    <w:autoRedefine/>
    <w:uiPriority w:val="39"/>
    <w:pPr>
      <w:tabs>
        <w:tab w:val="clear" w:pos="360"/>
      </w:tabs>
      <w:ind w:left="960"/>
    </w:pPr>
  </w:style>
  <w:style w:type="paragraph" w:styleId="TOC6">
    <w:name w:val="toc 6"/>
    <w:basedOn w:val="Normal"/>
    <w:next w:val="Normal"/>
    <w:autoRedefine/>
    <w:uiPriority w:val="39"/>
    <w:pPr>
      <w:tabs>
        <w:tab w:val="clear" w:pos="360"/>
      </w:tabs>
      <w:ind w:left="1200"/>
    </w:pPr>
  </w:style>
  <w:style w:type="paragraph" w:styleId="TOC7">
    <w:name w:val="toc 7"/>
    <w:basedOn w:val="Normal"/>
    <w:next w:val="Normal"/>
    <w:autoRedefine/>
    <w:uiPriority w:val="39"/>
    <w:pPr>
      <w:tabs>
        <w:tab w:val="clear" w:pos="360"/>
      </w:tabs>
      <w:ind w:left="1440"/>
    </w:pPr>
  </w:style>
  <w:style w:type="paragraph" w:styleId="TOC8">
    <w:name w:val="toc 8"/>
    <w:basedOn w:val="Normal"/>
    <w:next w:val="Normal"/>
    <w:autoRedefine/>
    <w:uiPriority w:val="39"/>
    <w:pPr>
      <w:tabs>
        <w:tab w:val="clear" w:pos="360"/>
      </w:tabs>
      <w:ind w:left="1680"/>
    </w:pPr>
  </w:style>
  <w:style w:type="paragraph" w:styleId="TOC9">
    <w:name w:val="toc 9"/>
    <w:basedOn w:val="Normal"/>
    <w:next w:val="Normal"/>
    <w:autoRedefine/>
    <w:uiPriority w:val="39"/>
    <w:pPr>
      <w:tabs>
        <w:tab w:val="clear" w:pos="360"/>
      </w:tabs>
      <w:ind w:left="1920"/>
    </w:pPr>
  </w:style>
  <w:style w:type="paragraph" w:customStyle="1" w:styleId="template">
    <w:name w:val="template"/>
    <w:basedOn w:val="Normal"/>
    <w:pPr>
      <w:tabs>
        <w:tab w:val="clear" w:pos="360"/>
      </w:tabs>
      <w:spacing w:line="240" w:lineRule="exact"/>
    </w:pPr>
    <w:rPr>
      <w:rFonts w:ascii="Arial" w:hAnsi="Arial"/>
      <w:i/>
      <w:sz w:val="22"/>
      <w:lang w:eastAsia="zh-CN"/>
    </w:rPr>
  </w:style>
  <w:style w:type="paragraph" w:customStyle="1" w:styleId="level2bullet">
    <w:name w:val="level 2 bullet"/>
    <w:basedOn w:val="Normal"/>
    <w:pPr>
      <w:tabs>
        <w:tab w:val="clear" w:pos="360"/>
        <w:tab w:val="left" w:pos="720"/>
        <w:tab w:val="left" w:pos="5760"/>
      </w:tabs>
      <w:ind w:left="576" w:hanging="288"/>
    </w:pPr>
    <w:rPr>
      <w:color w:val="000000"/>
    </w:rPr>
  </w:style>
  <w:style w:type="paragraph" w:customStyle="1" w:styleId="lev2">
    <w:name w:val="lev2"/>
    <w:basedOn w:val="Normal"/>
    <w:pPr>
      <w:tabs>
        <w:tab w:val="clear" w:pos="360"/>
        <w:tab w:val="left" w:pos="720"/>
        <w:tab w:val="left" w:pos="5760"/>
      </w:tabs>
      <w:spacing w:after="100"/>
      <w:ind w:left="360" w:right="720"/>
    </w:pPr>
    <w:rPr>
      <w:b/>
      <w:color w:val="000000"/>
      <w:u w:val="single"/>
    </w:rPr>
  </w:style>
  <w:style w:type="paragraph" w:customStyle="1" w:styleId="lev3">
    <w:name w:val="lev3"/>
    <w:basedOn w:val="Heading4"/>
    <w:pPr>
      <w:keepNext w:val="0"/>
      <w:tabs>
        <w:tab w:val="left" w:pos="720"/>
        <w:tab w:val="left" w:pos="5760"/>
      </w:tabs>
      <w:spacing w:before="40" w:after="100"/>
      <w:ind w:left="1440" w:right="720"/>
      <w:outlineLvl w:val="9"/>
    </w:pPr>
    <w:rPr>
      <w:i/>
      <w:color w:val="000000"/>
      <w:u w:val="single"/>
    </w:rPr>
  </w:style>
  <w:style w:type="paragraph" w:customStyle="1" w:styleId="level2bullet1">
    <w:name w:val="level 2 bullet1"/>
    <w:basedOn w:val="Normal"/>
    <w:pPr>
      <w:numPr>
        <w:numId w:val="1"/>
      </w:numPr>
      <w:tabs>
        <w:tab w:val="left" w:pos="720"/>
        <w:tab w:val="left" w:pos="1260"/>
        <w:tab w:val="left" w:pos="5760"/>
        <w:tab w:val="left" w:pos="5940"/>
        <w:tab w:val="left" w:pos="6300"/>
      </w:tabs>
      <w:ind w:right="720"/>
    </w:pPr>
    <w:rPr>
      <w:color w:val="000000"/>
    </w:rPr>
  </w:style>
  <w:style w:type="paragraph" w:customStyle="1" w:styleId="lev1">
    <w:name w:val="lev1"/>
    <w:basedOn w:val="Normal"/>
    <w:pPr>
      <w:tabs>
        <w:tab w:val="clear" w:pos="360"/>
        <w:tab w:val="left" w:pos="720"/>
        <w:tab w:val="left" w:pos="5760"/>
      </w:tabs>
      <w:spacing w:after="300"/>
      <w:ind w:right="720"/>
    </w:pPr>
    <w:rPr>
      <w:b/>
      <w:color w:val="000000"/>
      <w:sz w:val="28"/>
    </w:rPr>
  </w:style>
  <w:style w:type="paragraph" w:styleId="NormalWeb">
    <w:name w:val="Normal (Web)"/>
    <w:basedOn w:val="Normal"/>
    <w:pPr>
      <w:tabs>
        <w:tab w:val="clear" w:pos="360"/>
      </w:tabs>
      <w:spacing w:before="100" w:beforeAutospacing="1" w:after="100" w:afterAutospacing="1"/>
    </w:pPr>
    <w:rPr>
      <w:rFonts w:eastAsia="SimSun"/>
      <w:szCs w:val="24"/>
      <w:lang w:eastAsia="zh-CN"/>
    </w:rPr>
  </w:style>
  <w:style w:type="character" w:styleId="Hyperlink">
    <w:name w:val="Hyperlink"/>
    <w:uiPriority w:val="99"/>
    <w:rPr>
      <w:color w:val="0000FF"/>
      <w:u w:val="single"/>
    </w:rPr>
  </w:style>
  <w:style w:type="character" w:styleId="Emphasis">
    <w:name w:val="Emphasis"/>
    <w:qFormat/>
    <w:rPr>
      <w:i/>
      <w:iCs/>
    </w:rPr>
  </w:style>
  <w:style w:type="paragraph" w:customStyle="1" w:styleId="Style1">
    <w:name w:val="Style1"/>
    <w:basedOn w:val="Normal"/>
    <w:pPr>
      <w:numPr>
        <w:numId w:val="2"/>
      </w:numPr>
    </w:pPr>
  </w:style>
  <w:style w:type="paragraph" w:customStyle="1" w:styleId="level4">
    <w:name w:val="level 4"/>
    <w:basedOn w:val="Normal"/>
    <w:pPr>
      <w:tabs>
        <w:tab w:val="clear" w:pos="360"/>
      </w:tabs>
      <w:spacing w:before="120" w:after="120" w:line="240" w:lineRule="exact"/>
      <w:ind w:left="634"/>
    </w:pPr>
    <w:rPr>
      <w:rFonts w:ascii="Times" w:hAnsi="Times"/>
      <w:lang w:eastAsia="zh-CN"/>
    </w:rPr>
  </w:style>
  <w:style w:type="paragraph" w:customStyle="1" w:styleId="Style2bullet">
    <w:name w:val="Style2 bullet"/>
    <w:basedOn w:val="Header"/>
    <w:pPr>
      <w:numPr>
        <w:numId w:val="3"/>
      </w:numPr>
      <w:tabs>
        <w:tab w:val="clear" w:pos="4320"/>
        <w:tab w:val="clear" w:pos="8640"/>
      </w:tabs>
    </w:pPr>
  </w:style>
  <w:style w:type="paragraph" w:customStyle="1" w:styleId="level3text">
    <w:name w:val="level 3 text"/>
    <w:basedOn w:val="Normal"/>
    <w:pPr>
      <w:tabs>
        <w:tab w:val="clear" w:pos="360"/>
      </w:tabs>
      <w:spacing w:line="220" w:lineRule="exact"/>
      <w:ind w:left="1350" w:hanging="716"/>
    </w:pPr>
    <w:rPr>
      <w:rFonts w:ascii="Arial" w:hAnsi="Arial"/>
      <w:i/>
      <w:sz w:val="22"/>
      <w:lang w:eastAsia="zh-CN"/>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Main-Heading">
    <w:name w:val="Main-Heading"/>
    <w:basedOn w:val="Normal"/>
    <w:next w:val="Body-Text"/>
    <w:pPr>
      <w:numPr>
        <w:numId w:val="4"/>
      </w:numPr>
      <w:tabs>
        <w:tab w:val="clear" w:pos="360"/>
      </w:tabs>
      <w:spacing w:before="240" w:after="240"/>
    </w:pPr>
    <w:rPr>
      <w:b/>
      <w:szCs w:val="24"/>
    </w:rPr>
  </w:style>
  <w:style w:type="paragraph" w:customStyle="1" w:styleId="Body-Text">
    <w:name w:val="Body-Text"/>
    <w:basedOn w:val="Normal"/>
    <w:pPr>
      <w:tabs>
        <w:tab w:val="clear" w:pos="360"/>
      </w:tabs>
      <w:ind w:left="720"/>
    </w:pPr>
  </w:style>
  <w:style w:type="paragraph" w:customStyle="1" w:styleId="2ndLevel-Heading">
    <w:name w:val="2nd Level-Heading"/>
    <w:basedOn w:val="Normal"/>
    <w:next w:val="Body-Text"/>
    <w:pPr>
      <w:numPr>
        <w:ilvl w:val="1"/>
        <w:numId w:val="4"/>
      </w:numPr>
      <w:tabs>
        <w:tab w:val="clear" w:pos="360"/>
      </w:tabs>
      <w:spacing w:before="240" w:after="240"/>
    </w:pPr>
    <w:rPr>
      <w:b/>
      <w:sz w:val="22"/>
      <w:szCs w:val="22"/>
    </w:rPr>
  </w:style>
  <w:style w:type="paragraph" w:customStyle="1" w:styleId="3rdLevel-Heading">
    <w:name w:val="3rd Level-Heading"/>
    <w:basedOn w:val="Normal"/>
    <w:next w:val="Body-Text"/>
    <w:pPr>
      <w:numPr>
        <w:ilvl w:val="2"/>
        <w:numId w:val="4"/>
      </w:numPr>
      <w:tabs>
        <w:tab w:val="clear" w:pos="360"/>
      </w:tabs>
      <w:spacing w:before="240" w:after="240"/>
    </w:pPr>
    <w:rPr>
      <w:b/>
      <w:caps/>
    </w:rPr>
  </w:style>
  <w:style w:type="paragraph" w:styleId="Caption">
    <w:name w:val="caption"/>
    <w:basedOn w:val="Normal"/>
    <w:next w:val="Normal"/>
    <w:qFormat/>
    <w:rsid w:val="00872D9A"/>
    <w:pPr>
      <w:tabs>
        <w:tab w:val="clear" w:pos="360"/>
      </w:tabs>
      <w:jc w:val="center"/>
    </w:pPr>
    <w:rPr>
      <w:b/>
      <w:caps/>
      <w:lang w:val="en-GB"/>
    </w:rPr>
  </w:style>
  <w:style w:type="paragraph" w:customStyle="1" w:styleId="Heading0">
    <w:name w:val="Heading 0"/>
    <w:pPr>
      <w:spacing w:before="120"/>
    </w:pPr>
    <w:rPr>
      <w:rFonts w:ascii="Century Gothic" w:hAnsi="Century Gothic"/>
      <w:b/>
      <w:bCs/>
      <w:sz w:val="24"/>
      <w:lang w:val="en-US" w:eastAsia="en-US"/>
    </w:rPr>
  </w:style>
  <w:style w:type="paragraph" w:styleId="DocumentMap">
    <w:name w:val="Document Map"/>
    <w:basedOn w:val="Normal"/>
    <w:semiHidden/>
    <w:pPr>
      <w:shd w:val="clear" w:color="auto" w:fill="000080"/>
    </w:pPr>
    <w:rPr>
      <w:rFonts w:ascii="Tahoma" w:hAnsi="Tahoma" w:cs="Tahoma"/>
    </w:rPr>
  </w:style>
  <w:style w:type="paragraph" w:customStyle="1" w:styleId="Bullet">
    <w:name w:val="Bullet"/>
    <w:basedOn w:val="Normal"/>
    <w:rsid w:val="00006A96"/>
    <w:pPr>
      <w:tabs>
        <w:tab w:val="clear" w:pos="360"/>
      </w:tabs>
      <w:autoSpaceDE w:val="0"/>
      <w:autoSpaceDN w:val="0"/>
      <w:spacing w:after="240"/>
    </w:pPr>
    <w:rPr>
      <w:lang w:val="en-CA"/>
    </w:rPr>
  </w:style>
  <w:style w:type="character" w:styleId="CommentReference">
    <w:name w:val="annotation reference"/>
    <w:semiHidden/>
    <w:rPr>
      <w:sz w:val="16"/>
      <w:szCs w:val="16"/>
    </w:rPr>
  </w:style>
  <w:style w:type="paragraph" w:styleId="CommentText">
    <w:name w:val="annotation text"/>
    <w:basedOn w:val="Normal"/>
    <w:link w:val="CommentTextChar"/>
    <w:semiHidden/>
  </w:style>
  <w:style w:type="paragraph" w:styleId="CommentSubject">
    <w:name w:val="annotation subject"/>
    <w:basedOn w:val="CommentText"/>
    <w:next w:val="CommentText"/>
    <w:semiHidden/>
    <w:rPr>
      <w:b/>
      <w:bCs/>
    </w:rPr>
  </w:style>
  <w:style w:type="paragraph" w:styleId="BalloonText">
    <w:name w:val="Balloon Text"/>
    <w:basedOn w:val="Normal"/>
    <w:semiHidden/>
    <w:rPr>
      <w:rFonts w:ascii="Tahoma" w:hAnsi="Tahoma" w:cs="Tahoma"/>
      <w:sz w:val="16"/>
      <w:szCs w:val="16"/>
    </w:rPr>
  </w:style>
  <w:style w:type="paragraph" w:customStyle="1" w:styleId="Default">
    <w:name w:val="Default"/>
    <w:rsid w:val="0064234D"/>
    <w:pPr>
      <w:autoSpaceDE w:val="0"/>
      <w:autoSpaceDN w:val="0"/>
      <w:adjustRightInd w:val="0"/>
    </w:pPr>
    <w:rPr>
      <w:rFonts w:ascii="Century Gothic" w:hAnsi="Century Gothic" w:cs="Century Gothic"/>
      <w:color w:val="000000"/>
      <w:sz w:val="24"/>
      <w:szCs w:val="24"/>
      <w:lang w:val="en-US" w:eastAsia="en-US"/>
    </w:rPr>
  </w:style>
  <w:style w:type="paragraph" w:customStyle="1" w:styleId="StyleHeading2CenturyGothic10ptBlack">
    <w:name w:val="Style Heading 2 + Century Gothic 10 pt Black"/>
    <w:basedOn w:val="Heading2"/>
    <w:rsid w:val="00674820"/>
    <w:rPr>
      <w:bCs w:val="0"/>
      <w:smallCaps w:val="0"/>
    </w:rPr>
  </w:style>
  <w:style w:type="paragraph" w:customStyle="1" w:styleId="StyleStyleHeading2CenturyGothic10ptBlackCenturyGothic">
    <w:name w:val="Style Style Heading 2 + Century Gothic 10 pt Black + Century Gothic"/>
    <w:basedOn w:val="StyleHeading2CenturyGothic10ptBlack"/>
    <w:rsid w:val="009C0810"/>
    <w:rPr>
      <w:rFonts w:ascii="Century Gothic" w:hAnsi="Century Gothic"/>
    </w:rPr>
  </w:style>
  <w:style w:type="character" w:customStyle="1" w:styleId="BodyTextChar">
    <w:name w:val="Body Text Char"/>
    <w:link w:val="BodyText"/>
    <w:rsid w:val="000F5FE0"/>
    <w:rPr>
      <w:i/>
      <w:color w:val="0000FF"/>
      <w:sz w:val="24"/>
      <w:lang w:val="en-US" w:eastAsia="en-US" w:bidi="ar-SA"/>
    </w:rPr>
  </w:style>
  <w:style w:type="paragraph" w:customStyle="1" w:styleId="StyleBodyTextCenturyGothic10ptNotItalicAuto">
    <w:name w:val="Style Body Text + Century Gothic 10 pt Not Italic Auto"/>
    <w:basedOn w:val="BodyText"/>
    <w:autoRedefine/>
    <w:rsid w:val="00756A7A"/>
    <w:rPr>
      <w:i w:val="0"/>
      <w:color w:val="auto"/>
    </w:rPr>
  </w:style>
  <w:style w:type="paragraph" w:customStyle="1" w:styleId="StyleListBulletCenturyGothic11ptBlackBefore4ptAf">
    <w:name w:val="Style List Bullet + Century Gothic 11 pt Black Before:  4 pt Af..."/>
    <w:basedOn w:val="Normal"/>
    <w:rsid w:val="000F5FE0"/>
    <w:pPr>
      <w:numPr>
        <w:numId w:val="6"/>
      </w:numPr>
      <w:tabs>
        <w:tab w:val="clear" w:pos="360"/>
      </w:tabs>
    </w:pPr>
  </w:style>
  <w:style w:type="character" w:customStyle="1" w:styleId="StyleCenturyGothic11ptBoldBlackSmallcaps">
    <w:name w:val="Style Century Gothic 11 pt Bold Black Small caps"/>
    <w:rsid w:val="003B2243"/>
    <w:rPr>
      <w:rFonts w:ascii="Century Gothic Bold" w:hAnsi="Century Gothic Bold"/>
      <w:b/>
      <w:bCs/>
      <w:caps/>
      <w:dstrike w:val="0"/>
      <w:color w:val="000000"/>
      <w:sz w:val="28"/>
      <w:szCs w:val="28"/>
      <w:vertAlign w:val="baseline"/>
    </w:rPr>
  </w:style>
  <w:style w:type="paragraph" w:customStyle="1" w:styleId="StyleBodyTextCenturyGothic10ptNotItalicBlack">
    <w:name w:val="Style Body Text + Century Gothic 10 pt Not Italic Black"/>
    <w:basedOn w:val="BodyText"/>
    <w:autoRedefine/>
    <w:rsid w:val="00B710AB"/>
    <w:pPr>
      <w:spacing w:line="240" w:lineRule="atLeast"/>
      <w:ind w:left="360" w:hanging="360"/>
    </w:pPr>
    <w:rPr>
      <w:i w:val="0"/>
      <w:color w:val="000000"/>
    </w:rPr>
  </w:style>
  <w:style w:type="table" w:styleId="TableProfessional">
    <w:name w:val="Table Professional"/>
    <w:basedOn w:val="TableNormal"/>
    <w:rsid w:val="00573BD2"/>
    <w:pPr>
      <w:tabs>
        <w:tab w:val="left" w:pos="360"/>
      </w:tab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Grid">
    <w:name w:val="Table Grid"/>
    <w:basedOn w:val="TableNormal"/>
    <w:uiPriority w:val="39"/>
    <w:rsid w:val="00573BD2"/>
    <w:pPr>
      <w:tabs>
        <w:tab w:val="left" w:pos="360"/>
      </w:tabs>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List1">
    <w:name w:val="Table List 1"/>
    <w:basedOn w:val="TableNormal"/>
    <w:rsid w:val="00573BD2"/>
    <w:pPr>
      <w:tabs>
        <w:tab w:val="left" w:pos="360"/>
      </w:tabs>
    </w:pPr>
    <w:tblPr>
      <w:tblStyleRowBandSize w:val="1"/>
      <w:tblBorders>
        <w:insideV w:val="single" w:sz="6" w:space="0" w:color="000000"/>
      </w:tblBorders>
    </w:tblPr>
    <w:tcPr>
      <w:shd w:val="clear" w:color="auto" w:fill="FFFFCC"/>
    </w:tc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ntemporary">
    <w:name w:val="Table Contemporary"/>
    <w:basedOn w:val="TableNormal"/>
    <w:rsid w:val="00573BD2"/>
    <w:pPr>
      <w:tabs>
        <w:tab w:val="left" w:pos="360"/>
      </w:tabs>
    </w:pPr>
    <w:rPr>
      <w:rFonts w:ascii="Century Gothic" w:hAnsi="Century Gothic"/>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StyleBodyTextJustifiedAfter0pt">
    <w:name w:val="Style Body Text + Justified After:  0 pt"/>
    <w:basedOn w:val="BodyText"/>
    <w:autoRedefine/>
    <w:rsid w:val="00573BD2"/>
    <w:pPr>
      <w:spacing w:line="264" w:lineRule="auto"/>
    </w:pPr>
    <w:rPr>
      <w:i w:val="0"/>
      <w:color w:val="auto"/>
      <w:sz w:val="22"/>
    </w:rPr>
  </w:style>
  <w:style w:type="character" w:customStyle="1" w:styleId="apple-style-span">
    <w:name w:val="apple-style-span"/>
    <w:basedOn w:val="DefaultParagraphFont"/>
    <w:rsid w:val="00573BD2"/>
  </w:style>
  <w:style w:type="paragraph" w:styleId="Revision">
    <w:name w:val="Revision"/>
    <w:hidden/>
    <w:uiPriority w:val="99"/>
    <w:semiHidden/>
    <w:rsid w:val="00573BD2"/>
    <w:rPr>
      <w:sz w:val="24"/>
      <w:lang w:val="en-US" w:eastAsia="en-US"/>
    </w:rPr>
  </w:style>
  <w:style w:type="character" w:customStyle="1" w:styleId="Heading2Char">
    <w:name w:val="Heading 2 Char"/>
    <w:rsid w:val="00573BD2"/>
    <w:rPr>
      <w:b/>
      <w:smallCaps/>
      <w:sz w:val="24"/>
      <w:lang w:val="en-US" w:eastAsia="en-US" w:bidi="ar-SA"/>
    </w:rPr>
  </w:style>
  <w:style w:type="character" w:customStyle="1" w:styleId="Heading25Char">
    <w:name w:val="Heading 2.5 Char"/>
    <w:rsid w:val="00573BD2"/>
  </w:style>
  <w:style w:type="paragraph" w:customStyle="1" w:styleId="REPORTHD2">
    <w:name w:val="REPORT_HD2"/>
    <w:basedOn w:val="Normal"/>
    <w:rsid w:val="00573BD2"/>
    <w:pPr>
      <w:tabs>
        <w:tab w:val="clear" w:pos="360"/>
      </w:tabs>
      <w:autoSpaceDE w:val="0"/>
      <w:autoSpaceDN w:val="0"/>
      <w:adjustRightInd w:val="0"/>
      <w:ind w:right="1190"/>
    </w:pPr>
    <w:rPr>
      <w:rFonts w:ascii="Arial" w:hAnsi="Arial" w:cs="Arial"/>
      <w:b/>
      <w:bCs/>
      <w:color w:val="000000"/>
      <w:szCs w:val="24"/>
      <w:lang w:eastAsia="en-SG"/>
    </w:rPr>
  </w:style>
  <w:style w:type="paragraph" w:customStyle="1" w:styleId="NormalCenturyGothic">
    <w:name w:val="Normal + Century Gothic"/>
    <w:aliases w:val="10 pt,Normal + (Latin) Century Gothic,(Asian) SimSun"/>
    <w:basedOn w:val="Normal"/>
    <w:rsid w:val="00573BD2"/>
    <w:pPr>
      <w:tabs>
        <w:tab w:val="clear" w:pos="360"/>
      </w:tabs>
      <w:ind w:left="1080"/>
    </w:pPr>
    <w:rPr>
      <w:rFonts w:eastAsia="SimSun"/>
      <w:smallCaps/>
    </w:rPr>
  </w:style>
  <w:style w:type="character" w:styleId="FollowedHyperlink">
    <w:name w:val="FollowedHyperlink"/>
    <w:rsid w:val="00573BD2"/>
    <w:rPr>
      <w:color w:val="800080"/>
      <w:u w:val="single"/>
    </w:rPr>
  </w:style>
  <w:style w:type="paragraph" w:customStyle="1" w:styleId="Heading2CenturyGothic10ptBlack">
    <w:name w:val="Heading 2 + Century Gothic 10 pt Black"/>
    <w:basedOn w:val="Heading2"/>
    <w:rsid w:val="00573BD2"/>
    <w:pPr>
      <w:spacing w:before="40"/>
    </w:pPr>
    <w:rPr>
      <w:bCs w:val="0"/>
    </w:rPr>
  </w:style>
  <w:style w:type="paragraph" w:customStyle="1" w:styleId="Heading3Justified">
    <w:name w:val="Heading 3 + Justified"/>
    <w:basedOn w:val="Heading3"/>
    <w:rsid w:val="00573BD2"/>
    <w:pPr>
      <w:shd w:val="pct10" w:color="auto" w:fill="auto"/>
      <w:tabs>
        <w:tab w:val="left" w:pos="360"/>
        <w:tab w:val="num" w:pos="1170"/>
      </w:tabs>
      <w:ind w:left="1170"/>
    </w:pPr>
    <w:rPr>
      <w:bCs/>
      <w:smallCaps/>
    </w:rPr>
  </w:style>
  <w:style w:type="paragraph" w:customStyle="1" w:styleId="BulletedListCG">
    <w:name w:val="Bulleted List CG"/>
    <w:basedOn w:val="Normal"/>
    <w:rsid w:val="00006A96"/>
    <w:pPr>
      <w:numPr>
        <w:numId w:val="8"/>
      </w:numPr>
    </w:pPr>
  </w:style>
  <w:style w:type="numbering" w:styleId="111111">
    <w:name w:val="Outline List 2"/>
    <w:basedOn w:val="NoList"/>
    <w:rsid w:val="00573BD2"/>
    <w:pPr>
      <w:numPr>
        <w:numId w:val="8"/>
      </w:numPr>
    </w:pPr>
  </w:style>
  <w:style w:type="paragraph" w:customStyle="1" w:styleId="StyleHeading210ptBlack">
    <w:name w:val="Style Heading 2 + 10 pt Black"/>
    <w:basedOn w:val="Heading2"/>
    <w:rsid w:val="00006A96"/>
    <w:rPr>
      <w:bCs w:val="0"/>
    </w:rPr>
  </w:style>
  <w:style w:type="paragraph" w:styleId="ListParagraph">
    <w:name w:val="List Paragraph"/>
    <w:aliases w:val="AB List 1,Bullet Points,List Paragraph1,ProcessA,Colorful List - Accent 11,List Paragraph (numbered (a)),References,Source,lp1,Title Style 1,Bullets,POCG Table Text,NUMBERED PARAGRAPH,List Paragraph 1,Use Case List Paragraph,3"/>
    <w:basedOn w:val="Normal"/>
    <w:link w:val="ListParagraphChar"/>
    <w:uiPriority w:val="34"/>
    <w:qFormat/>
    <w:rsid w:val="00573BD2"/>
    <w:pPr>
      <w:ind w:left="720"/>
    </w:pPr>
  </w:style>
  <w:style w:type="character" w:customStyle="1" w:styleId="Heading3Char">
    <w:name w:val="Heading 3 Char"/>
    <w:link w:val="Heading3"/>
    <w:rsid w:val="00382535"/>
    <w:rPr>
      <w:rFonts w:ascii="Century Gothic Bold" w:hAnsi="Century Gothic Bold"/>
      <w:b/>
      <w:lang w:val="en-US" w:eastAsia="en-US"/>
    </w:rPr>
  </w:style>
  <w:style w:type="numbering" w:customStyle="1" w:styleId="NoList1">
    <w:name w:val="No List1"/>
    <w:next w:val="NoList"/>
    <w:semiHidden/>
    <w:rsid w:val="00573BD2"/>
  </w:style>
  <w:style w:type="paragraph" w:customStyle="1" w:styleId="xl24">
    <w:name w:val="xl24"/>
    <w:basedOn w:val="Normal"/>
    <w:rsid w:val="00573BD2"/>
    <w:pPr>
      <w:pBdr>
        <w:top w:val="single" w:sz="4" w:space="0" w:color="auto"/>
        <w:left w:val="single" w:sz="4" w:space="0" w:color="auto"/>
        <w:bottom w:val="single" w:sz="4" w:space="0" w:color="auto"/>
        <w:right w:val="single" w:sz="4" w:space="0" w:color="auto"/>
      </w:pBdr>
      <w:shd w:val="clear" w:color="auto" w:fill="969696"/>
      <w:tabs>
        <w:tab w:val="clear" w:pos="360"/>
      </w:tabs>
      <w:spacing w:before="100" w:beforeAutospacing="1" w:after="100" w:afterAutospacing="1"/>
      <w:textAlignment w:val="top"/>
    </w:pPr>
    <w:rPr>
      <w:rFonts w:eastAsia="SimSun"/>
      <w:b/>
      <w:bCs/>
      <w:szCs w:val="24"/>
      <w:lang w:val="en-SG" w:eastAsia="zh-CN"/>
    </w:rPr>
  </w:style>
  <w:style w:type="paragraph" w:customStyle="1" w:styleId="xl25">
    <w:name w:val="xl25"/>
    <w:basedOn w:val="Normal"/>
    <w:rsid w:val="00573BD2"/>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textAlignment w:val="top"/>
    </w:pPr>
    <w:rPr>
      <w:rFonts w:eastAsia="SimSun"/>
      <w:szCs w:val="24"/>
      <w:lang w:val="en-SG" w:eastAsia="zh-CN"/>
    </w:rPr>
  </w:style>
  <w:style w:type="paragraph" w:customStyle="1" w:styleId="xl26">
    <w:name w:val="xl26"/>
    <w:basedOn w:val="Normal"/>
    <w:rsid w:val="00573BD2"/>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pPr>
    <w:rPr>
      <w:rFonts w:eastAsia="SimSun"/>
      <w:szCs w:val="24"/>
      <w:lang w:val="en-SG" w:eastAsia="zh-CN"/>
    </w:rPr>
  </w:style>
  <w:style w:type="paragraph" w:customStyle="1" w:styleId="xl27">
    <w:name w:val="xl27"/>
    <w:basedOn w:val="Normal"/>
    <w:rsid w:val="00573BD2"/>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pPr>
    <w:rPr>
      <w:rFonts w:eastAsia="SimSun"/>
      <w:szCs w:val="24"/>
      <w:lang w:val="en-SG" w:eastAsia="zh-CN"/>
    </w:rPr>
  </w:style>
  <w:style w:type="paragraph" w:customStyle="1" w:styleId="xl28">
    <w:name w:val="xl28"/>
    <w:basedOn w:val="Normal"/>
    <w:rsid w:val="00573BD2"/>
    <w:pPr>
      <w:pBdr>
        <w:top w:val="single" w:sz="4" w:space="0" w:color="auto"/>
        <w:left w:val="single" w:sz="4" w:space="0" w:color="auto"/>
        <w:bottom w:val="single" w:sz="4" w:space="0" w:color="auto"/>
      </w:pBdr>
      <w:shd w:val="clear" w:color="auto" w:fill="C0C0C0"/>
      <w:tabs>
        <w:tab w:val="clear" w:pos="360"/>
      </w:tabs>
      <w:spacing w:before="100" w:beforeAutospacing="1" w:after="100" w:afterAutospacing="1"/>
      <w:textAlignment w:val="top"/>
    </w:pPr>
    <w:rPr>
      <w:rFonts w:eastAsia="SimSun"/>
      <w:b/>
      <w:bCs/>
      <w:szCs w:val="24"/>
      <w:lang w:val="en-SG" w:eastAsia="zh-CN"/>
    </w:rPr>
  </w:style>
  <w:style w:type="paragraph" w:customStyle="1" w:styleId="xl29">
    <w:name w:val="xl29"/>
    <w:basedOn w:val="Normal"/>
    <w:rsid w:val="00573BD2"/>
    <w:pPr>
      <w:pBdr>
        <w:top w:val="single" w:sz="4" w:space="0" w:color="auto"/>
        <w:bottom w:val="single" w:sz="4" w:space="0" w:color="auto"/>
      </w:pBdr>
      <w:shd w:val="clear" w:color="auto" w:fill="C0C0C0"/>
      <w:tabs>
        <w:tab w:val="clear" w:pos="360"/>
      </w:tabs>
      <w:spacing w:before="100" w:beforeAutospacing="1" w:after="100" w:afterAutospacing="1"/>
      <w:textAlignment w:val="top"/>
    </w:pPr>
    <w:rPr>
      <w:rFonts w:eastAsia="SimSun"/>
      <w:b/>
      <w:bCs/>
      <w:szCs w:val="24"/>
      <w:lang w:val="en-SG" w:eastAsia="zh-CN"/>
    </w:rPr>
  </w:style>
  <w:style w:type="paragraph" w:customStyle="1" w:styleId="xl30">
    <w:name w:val="xl30"/>
    <w:basedOn w:val="Normal"/>
    <w:rsid w:val="00573BD2"/>
    <w:pPr>
      <w:pBdr>
        <w:top w:val="single" w:sz="4" w:space="0" w:color="auto"/>
        <w:bottom w:val="single" w:sz="4" w:space="0" w:color="auto"/>
        <w:right w:val="single" w:sz="4" w:space="0" w:color="auto"/>
      </w:pBdr>
      <w:shd w:val="clear" w:color="auto" w:fill="C0C0C0"/>
      <w:tabs>
        <w:tab w:val="clear" w:pos="360"/>
      </w:tabs>
      <w:spacing w:before="100" w:beforeAutospacing="1" w:after="100" w:afterAutospacing="1"/>
      <w:textAlignment w:val="top"/>
    </w:pPr>
    <w:rPr>
      <w:rFonts w:eastAsia="SimSun"/>
      <w:b/>
      <w:bCs/>
      <w:szCs w:val="24"/>
      <w:lang w:val="en-SG" w:eastAsia="zh-CN"/>
    </w:rPr>
  </w:style>
  <w:style w:type="paragraph" w:customStyle="1" w:styleId="xl31">
    <w:name w:val="xl31"/>
    <w:basedOn w:val="Normal"/>
    <w:rsid w:val="00573BD2"/>
    <w:pPr>
      <w:pBdr>
        <w:top w:val="single" w:sz="4" w:space="0" w:color="auto"/>
        <w:left w:val="single" w:sz="4" w:space="0" w:color="auto"/>
        <w:bottom w:val="single" w:sz="4" w:space="0" w:color="auto"/>
        <w:right w:val="single" w:sz="4" w:space="0" w:color="auto"/>
      </w:pBdr>
      <w:shd w:val="clear" w:color="auto" w:fill="C0C0C0"/>
      <w:tabs>
        <w:tab w:val="clear" w:pos="360"/>
      </w:tabs>
      <w:spacing w:before="100" w:beforeAutospacing="1" w:after="100" w:afterAutospacing="1"/>
      <w:textAlignment w:val="top"/>
    </w:pPr>
    <w:rPr>
      <w:rFonts w:eastAsia="SimSun"/>
      <w:b/>
      <w:bCs/>
      <w:szCs w:val="24"/>
      <w:lang w:val="en-SG" w:eastAsia="zh-CN"/>
    </w:rPr>
  </w:style>
  <w:style w:type="paragraph" w:customStyle="1" w:styleId="111Heading3">
    <w:name w:val="1.1.1 Heading 3"/>
    <w:basedOn w:val="Heading3"/>
    <w:rsid w:val="00006A96"/>
    <w:pPr>
      <w:ind w:hanging="1170"/>
    </w:pPr>
    <w:rPr>
      <w:bCs/>
      <w:caps/>
    </w:rPr>
  </w:style>
  <w:style w:type="paragraph" w:customStyle="1" w:styleId="StyleHeading3CenturyGothicBoldNotBoldSmallcaps">
    <w:name w:val="Style Heading 3 + Century Gothic Bold Not Bold Small caps"/>
    <w:basedOn w:val="Heading3"/>
    <w:autoRedefine/>
    <w:rsid w:val="00E9788B"/>
    <w:rPr>
      <w:caps/>
    </w:rPr>
  </w:style>
  <w:style w:type="paragraph" w:customStyle="1" w:styleId="StyleBodyTextCenturyGothic10ptNotItalicAuto1">
    <w:name w:val="Style Body Text + Century Gothic 10 pt Not Italic Auto1"/>
    <w:basedOn w:val="BodyText"/>
    <w:link w:val="StyleBodyTextCenturyGothic10ptNotItalicAuto1Char"/>
    <w:rsid w:val="00D67B2E"/>
    <w:rPr>
      <w:i w:val="0"/>
      <w:color w:val="auto"/>
    </w:rPr>
  </w:style>
  <w:style w:type="character" w:customStyle="1" w:styleId="StyleBodyTextCenturyGothic10ptNotItalicAuto1Char">
    <w:name w:val="Style Body Text + Century Gothic 10 pt Not Italic Auto1 Char"/>
    <w:link w:val="StyleBodyTextCenturyGothic10ptNotItalicAuto1"/>
    <w:rsid w:val="00D67B2E"/>
    <w:rPr>
      <w:rFonts w:ascii="Century Gothic" w:hAnsi="Century Gothic"/>
      <w:lang w:val="en-US" w:eastAsia="en-US"/>
    </w:rPr>
  </w:style>
  <w:style w:type="paragraph" w:customStyle="1" w:styleId="StyleBodyTextCenturyGothic10ptNotItalicAutoJustifie">
    <w:name w:val="Style Body Text + Century Gothic 10 pt Not Italic Auto Justifie..."/>
    <w:basedOn w:val="BodyText"/>
    <w:rsid w:val="00A7317A"/>
    <w:pPr>
      <w:spacing w:line="240" w:lineRule="atLeast"/>
    </w:pPr>
    <w:rPr>
      <w:i w:val="0"/>
      <w:color w:val="auto"/>
    </w:rPr>
  </w:style>
  <w:style w:type="character" w:customStyle="1" w:styleId="mw-headline">
    <w:name w:val="mw-headline"/>
    <w:rsid w:val="003F68CC"/>
  </w:style>
  <w:style w:type="character" w:customStyle="1" w:styleId="CharChar">
    <w:name w:val="Char Char"/>
    <w:rsid w:val="00D0609C"/>
    <w:rPr>
      <w:b/>
      <w:smallCaps/>
      <w:sz w:val="24"/>
      <w:lang w:val="en-US" w:eastAsia="en-US" w:bidi="ar-SA"/>
    </w:rPr>
  </w:style>
  <w:style w:type="paragraph" w:customStyle="1" w:styleId="CharCharCharCharCharChar">
    <w:name w:val="Char Char Char Char Char Char"/>
    <w:basedOn w:val="Normal"/>
    <w:rsid w:val="00D0609C"/>
    <w:pPr>
      <w:tabs>
        <w:tab w:val="clear" w:pos="360"/>
      </w:tabs>
      <w:spacing w:after="160" w:line="240" w:lineRule="exact"/>
    </w:pPr>
    <w:rPr>
      <w:rFonts w:ascii="Verdana" w:eastAsia="SimSun" w:hAnsi="Verdana"/>
    </w:rPr>
  </w:style>
  <w:style w:type="paragraph" w:customStyle="1" w:styleId="Normal-Table">
    <w:name w:val="Normal-Table"/>
    <w:basedOn w:val="Normal"/>
    <w:rsid w:val="006F4C75"/>
    <w:pPr>
      <w:tabs>
        <w:tab w:val="clear" w:pos="360"/>
      </w:tabs>
      <w:spacing w:after="60" w:line="264" w:lineRule="auto"/>
    </w:pPr>
    <w:rPr>
      <w:rFonts w:ascii="Arial" w:eastAsia="SimSun" w:hAnsi="Arial"/>
      <w:sz w:val="18"/>
      <w:lang w:val="en-GB"/>
    </w:rPr>
  </w:style>
  <w:style w:type="table" w:customStyle="1" w:styleId="ListTable7Colorful-Accent51">
    <w:name w:val="List Table 7 Colorful - Accent 51"/>
    <w:basedOn w:val="TableNormal"/>
    <w:uiPriority w:val="52"/>
    <w:rsid w:val="006F4C75"/>
    <w:pPr>
      <w:spacing w:before="100"/>
    </w:pPr>
    <w:rPr>
      <w:rFonts w:asciiTheme="minorHAnsi" w:eastAsiaTheme="minorEastAsia" w:hAnsiTheme="minorHAnsi" w:cstheme="minorBidi"/>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3-Accent21">
    <w:name w:val="List Table 3 - Accent 21"/>
    <w:basedOn w:val="TableNormal"/>
    <w:uiPriority w:val="48"/>
    <w:rsid w:val="008C17E6"/>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GridTable1Light-Accent21">
    <w:name w:val="Grid Table 1 Light - Accent 21"/>
    <w:basedOn w:val="TableNormal"/>
    <w:uiPriority w:val="46"/>
    <w:rsid w:val="00D96E09"/>
    <w:tblPr>
      <w:tblStyleRowBandSize w:val="1"/>
      <w:tblStyleColBandSize w:val="1"/>
      <w:tbl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insideH w:val="single" w:sz="4" w:space="0" w:color="943634" w:themeColor="accent2" w:themeShade="BF"/>
        <w:insideV w:val="single" w:sz="4" w:space="0" w:color="943634" w:themeColor="accent2" w:themeShade="BF"/>
      </w:tblBorders>
    </w:tblPr>
    <w:tblStylePr w:type="firstRow">
      <w:rPr>
        <w:b w:val="0"/>
        <w:bCs/>
        <w:color w:val="FFFFFF" w:themeColor="background1"/>
      </w:rPr>
      <w:tblPr/>
      <w:tcPr>
        <w:shd w:val="clear" w:color="auto" w:fill="943634" w:themeFill="accent2" w:themeFillShade="BF"/>
      </w:tcPr>
    </w:tblStylePr>
    <w:tblStylePr w:type="lastRow">
      <w:rPr>
        <w:b w:val="0"/>
        <w:bCs/>
      </w:rPr>
      <w:tblPr/>
      <w:tcPr>
        <w:tcBorders>
          <w:top w:val="double" w:sz="2" w:space="0" w:color="D99594" w:themeColor="accent2" w:themeTint="99"/>
        </w:tcBorders>
      </w:tcPr>
    </w:tblStylePr>
    <w:tblStylePr w:type="firstCol">
      <w:rPr>
        <w:b w:val="0"/>
        <w:bCs/>
      </w:rPr>
    </w:tblStylePr>
    <w:tblStylePr w:type="lastCol">
      <w:rPr>
        <w:b w:val="0"/>
        <w:bCs/>
      </w:rPr>
    </w:tblStylePr>
  </w:style>
  <w:style w:type="table" w:customStyle="1" w:styleId="GridTable4-Accent21">
    <w:name w:val="Grid Table 4 - Accent 21"/>
    <w:basedOn w:val="TableNormal"/>
    <w:uiPriority w:val="49"/>
    <w:rsid w:val="00D96E09"/>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6Colorful-Accent21">
    <w:name w:val="Grid Table 6 Colorful - Accent 21"/>
    <w:basedOn w:val="TableNormal"/>
    <w:uiPriority w:val="51"/>
    <w:rsid w:val="00D96E09"/>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FootnoteReference">
    <w:name w:val="footnote reference"/>
    <w:unhideWhenUsed/>
    <w:rsid w:val="00C70103"/>
    <w:rPr>
      <w:vertAlign w:val="superscript"/>
    </w:rPr>
  </w:style>
  <w:style w:type="table" w:customStyle="1" w:styleId="GridTable2-Accent21">
    <w:name w:val="Grid Table 2 - Accent 21"/>
    <w:basedOn w:val="TableNormal"/>
    <w:uiPriority w:val="47"/>
    <w:rsid w:val="005E6C9C"/>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customStyle="1" w:styleId="StyleBodyTextCenturyGothic10ptNotItalicAutoAfter1">
    <w:name w:val="Style Body Text + Century Gothic 10 pt Not Italic Auto After:  ...1"/>
    <w:basedOn w:val="BodyText"/>
    <w:rsid w:val="008F085B"/>
    <w:pPr>
      <w:spacing w:after="100"/>
    </w:pPr>
    <w:rPr>
      <w:i w:val="0"/>
      <w:color w:val="auto"/>
    </w:rPr>
  </w:style>
  <w:style w:type="paragraph" w:styleId="TOCHeading">
    <w:name w:val="TOC Heading"/>
    <w:basedOn w:val="Heading1"/>
    <w:next w:val="Normal"/>
    <w:qFormat/>
    <w:rsid w:val="003A0CD7"/>
    <w:pPr>
      <w:keepLines/>
      <w:shd w:val="clear" w:color="auto" w:fill="auto"/>
      <w:spacing w:before="480" w:after="0" w:line="276" w:lineRule="auto"/>
      <w:outlineLvl w:val="9"/>
    </w:pPr>
    <w:rPr>
      <w:rFonts w:ascii="Cambria" w:eastAsia="MS Gothic" w:hAnsi="Cambria"/>
      <w:bCs/>
      <w:smallCaps w:val="0"/>
      <w:color w:val="365F91"/>
      <w:kern w:val="0"/>
      <w:szCs w:val="28"/>
      <w:lang w:eastAsia="ja-JP"/>
    </w:rPr>
  </w:style>
  <w:style w:type="table" w:customStyle="1" w:styleId="PlainTable21">
    <w:name w:val="Plain Table 21"/>
    <w:basedOn w:val="TableNormal"/>
    <w:uiPriority w:val="42"/>
    <w:rsid w:val="0082289C"/>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1Light1">
    <w:name w:val="Grid Table 1 Light1"/>
    <w:basedOn w:val="TableNormal"/>
    <w:uiPriority w:val="46"/>
    <w:rsid w:val="0082289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6Colorful1">
    <w:name w:val="Grid Table 6 Colorful1"/>
    <w:basedOn w:val="TableNormal"/>
    <w:uiPriority w:val="51"/>
    <w:rsid w:val="00ED5C7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PlainTable31">
    <w:name w:val="Plain Table 31"/>
    <w:basedOn w:val="TableNormal"/>
    <w:uiPriority w:val="43"/>
    <w:rsid w:val="0050791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GridTable6Colorful-Accent210">
    <w:name w:val="Grid Table 6 Colorful - Accent 21"/>
    <w:basedOn w:val="TableNormal"/>
    <w:uiPriority w:val="51"/>
    <w:rsid w:val="00D83305"/>
    <w:rPr>
      <w:color w:val="943634" w:themeColor="accent2" w:themeShade="BF"/>
      <w:lang w:eastAsia="en-SG"/>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1Light-Accent210">
    <w:name w:val="Grid Table 1 Light - Accent 21"/>
    <w:basedOn w:val="TableNormal"/>
    <w:uiPriority w:val="46"/>
    <w:rsid w:val="009446FB"/>
    <w:tblPr>
      <w:tblStyleRowBandSize w:val="1"/>
      <w:tblStyleColBandSize w:val="1"/>
      <w:tbl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insideH w:val="single" w:sz="4" w:space="0" w:color="943634" w:themeColor="accent2" w:themeShade="BF"/>
        <w:insideV w:val="single" w:sz="4" w:space="0" w:color="943634" w:themeColor="accent2" w:themeShade="BF"/>
      </w:tblBorders>
    </w:tblPr>
    <w:tblStylePr w:type="firstRow">
      <w:rPr>
        <w:b w:val="0"/>
        <w:bCs/>
        <w:color w:val="FFFFFF" w:themeColor="background1"/>
      </w:rPr>
      <w:tblPr/>
      <w:tcPr>
        <w:shd w:val="clear" w:color="auto" w:fill="943634" w:themeFill="accent2" w:themeFillShade="BF"/>
      </w:tcPr>
    </w:tblStylePr>
    <w:tblStylePr w:type="lastRow">
      <w:rPr>
        <w:b w:val="0"/>
        <w:bCs/>
      </w:rPr>
      <w:tblPr/>
      <w:tcPr>
        <w:tcBorders>
          <w:top w:val="double" w:sz="2" w:space="0" w:color="D99594" w:themeColor="accent2" w:themeTint="99"/>
        </w:tcBorders>
      </w:tcPr>
    </w:tblStylePr>
    <w:tblStylePr w:type="firstCol">
      <w:rPr>
        <w:b w:val="0"/>
        <w:bCs/>
      </w:rPr>
    </w:tblStylePr>
    <w:tblStylePr w:type="lastCol">
      <w:rPr>
        <w:b w:val="0"/>
        <w:bCs/>
      </w:rPr>
    </w:tblStylePr>
  </w:style>
  <w:style w:type="table" w:customStyle="1" w:styleId="ListTable1Light-Accent21">
    <w:name w:val="List Table 1 Light - Accent 21"/>
    <w:basedOn w:val="TableNormal"/>
    <w:uiPriority w:val="46"/>
    <w:rsid w:val="00370F33"/>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customStyle="1" w:styleId="StyleHeading4StyleHeading4CenturyGothic10pt">
    <w:name w:val="Style Heading 4Style Heading 4 + Century Gothic 10 pt"/>
    <w:basedOn w:val="Heading4"/>
    <w:autoRedefine/>
    <w:rsid w:val="0082351D"/>
    <w:rPr>
      <w:bCs/>
      <w:i/>
      <w:iCs/>
    </w:rPr>
  </w:style>
  <w:style w:type="paragraph" w:customStyle="1" w:styleId="StyleStyleHeading3CenturyGothicBoldNotBoldSmallcapsA">
    <w:name w:val="Style Style Heading 3 + Century Gothic Bold Not Bold Small caps + A..."/>
    <w:basedOn w:val="StyleHeading3CenturyGothicBoldNotBoldSmallcaps"/>
    <w:rsid w:val="0082351D"/>
    <w:pPr>
      <w:tabs>
        <w:tab w:val="left" w:pos="360"/>
        <w:tab w:val="num" w:pos="624"/>
      </w:tabs>
      <w:spacing w:after="100"/>
    </w:pPr>
    <w:rPr>
      <w:bCs/>
      <w:caps w:val="0"/>
    </w:rPr>
  </w:style>
  <w:style w:type="paragraph" w:styleId="Title">
    <w:name w:val="Title"/>
    <w:basedOn w:val="Normal"/>
    <w:next w:val="Normal"/>
    <w:link w:val="TitleChar"/>
    <w:qFormat/>
    <w:rsid w:val="00F0274D"/>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F0274D"/>
    <w:rPr>
      <w:rFonts w:asciiTheme="majorHAnsi" w:eastAsiaTheme="majorEastAsia" w:hAnsiTheme="majorHAnsi" w:cstheme="majorBidi"/>
      <w:spacing w:val="-10"/>
      <w:kern w:val="28"/>
      <w:sz w:val="56"/>
      <w:szCs w:val="56"/>
      <w:lang w:val="en-US" w:eastAsia="en-US"/>
    </w:rPr>
  </w:style>
  <w:style w:type="character" w:styleId="Strong">
    <w:name w:val="Strong"/>
    <w:basedOn w:val="DefaultParagraphFont"/>
    <w:uiPriority w:val="22"/>
    <w:qFormat/>
    <w:rsid w:val="00EA7E7E"/>
    <w:rPr>
      <w:b/>
      <w:bCs/>
    </w:rPr>
  </w:style>
  <w:style w:type="character" w:customStyle="1" w:styleId="apple-converted-space">
    <w:name w:val="apple-converted-space"/>
    <w:basedOn w:val="DefaultParagraphFont"/>
    <w:rsid w:val="00EA7E7E"/>
  </w:style>
  <w:style w:type="character" w:styleId="HTMLCode">
    <w:name w:val="HTML Code"/>
    <w:basedOn w:val="DefaultParagraphFont"/>
    <w:uiPriority w:val="99"/>
    <w:semiHidden/>
    <w:unhideWhenUsed/>
    <w:rsid w:val="00EA7E7E"/>
    <w:rPr>
      <w:rFonts w:ascii="Courier New" w:eastAsia="Times New Roman" w:hAnsi="Courier New" w:cs="Courier New"/>
      <w:sz w:val="20"/>
      <w:szCs w:val="20"/>
    </w:rPr>
  </w:style>
  <w:style w:type="character" w:styleId="SubtleEmphasis">
    <w:name w:val="Subtle Emphasis"/>
    <w:basedOn w:val="DefaultParagraphFont"/>
    <w:uiPriority w:val="19"/>
    <w:qFormat/>
    <w:rsid w:val="005223EC"/>
    <w:rPr>
      <w:i/>
      <w:iCs/>
      <w:color w:val="404040" w:themeColor="text1" w:themeTint="BF"/>
    </w:rPr>
  </w:style>
  <w:style w:type="character" w:styleId="IntenseReference">
    <w:name w:val="Intense Reference"/>
    <w:basedOn w:val="DefaultParagraphFont"/>
    <w:uiPriority w:val="32"/>
    <w:qFormat/>
    <w:rsid w:val="005223EC"/>
    <w:rPr>
      <w:color w:val="4F81BD" w:themeColor="accent1"/>
      <w:spacing w:val="5"/>
    </w:rPr>
  </w:style>
  <w:style w:type="character" w:customStyle="1" w:styleId="ListParagraphChar">
    <w:name w:val="List Paragraph Char"/>
    <w:aliases w:val="AB List 1 Char,Bullet Points Char,List Paragraph1 Char,ProcessA Char,Colorful List - Accent 11 Char,List Paragraph (numbered (a)) Char,References Char,Source Char,lp1 Char,Title Style 1 Char,Bullets Char,POCG Table Text Char,3 Char"/>
    <w:link w:val="ListParagraph"/>
    <w:uiPriority w:val="34"/>
    <w:qFormat/>
    <w:rsid w:val="00BA25F5"/>
    <w:rPr>
      <w:rFonts w:ascii="Century Gothic" w:hAnsi="Century Gothic"/>
      <w:lang w:val="en-US" w:eastAsia="en-US"/>
    </w:rPr>
  </w:style>
  <w:style w:type="paragraph" w:customStyle="1" w:styleId="Normal2">
    <w:name w:val="Normal 2"/>
    <w:basedOn w:val="Normal"/>
    <w:uiPriority w:val="99"/>
    <w:rsid w:val="00BA25F5"/>
    <w:pPr>
      <w:spacing w:after="120"/>
      <w:ind w:left="180"/>
    </w:pPr>
    <w:rPr>
      <w:rFonts w:cs="Century Gothic"/>
    </w:rPr>
  </w:style>
  <w:style w:type="paragraph" w:styleId="NoSpacing">
    <w:name w:val="No Spacing"/>
    <w:link w:val="NoSpacingChar"/>
    <w:uiPriority w:val="1"/>
    <w:qFormat/>
    <w:rsid w:val="006B5F29"/>
    <w:pPr>
      <w:widowControl w:val="0"/>
      <w:autoSpaceDE w:val="0"/>
      <w:autoSpaceDN w:val="0"/>
      <w:adjustRightInd w:val="0"/>
    </w:pPr>
    <w:rPr>
      <w:rFonts w:ascii="Century Gothic" w:hAnsi="Century Gothic" w:cs="Arial"/>
      <w:lang w:val="en-GB" w:eastAsia="es-ES_tradnl"/>
    </w:rPr>
  </w:style>
  <w:style w:type="character" w:customStyle="1" w:styleId="NoSpacingChar">
    <w:name w:val="No Spacing Char"/>
    <w:basedOn w:val="DefaultParagraphFont"/>
    <w:link w:val="NoSpacing"/>
    <w:uiPriority w:val="1"/>
    <w:rsid w:val="006B5F29"/>
    <w:rPr>
      <w:rFonts w:ascii="Century Gothic" w:hAnsi="Century Gothic" w:cs="Arial"/>
      <w:lang w:val="en-GB" w:eastAsia="es-ES_tradnl"/>
    </w:rPr>
  </w:style>
  <w:style w:type="paragraph" w:customStyle="1" w:styleId="Normal3Bullet">
    <w:name w:val="Normal 3 Bullet"/>
    <w:basedOn w:val="Normal"/>
    <w:link w:val="Normal3BulletChar"/>
    <w:uiPriority w:val="99"/>
    <w:rsid w:val="006B5F29"/>
    <w:pPr>
      <w:numPr>
        <w:numId w:val="11"/>
      </w:numPr>
      <w:spacing w:after="120"/>
    </w:pPr>
    <w:rPr>
      <w:rFonts w:eastAsia="Calibri"/>
    </w:rPr>
  </w:style>
  <w:style w:type="character" w:customStyle="1" w:styleId="Normal3BulletChar">
    <w:name w:val="Normal 3 Bullet Char"/>
    <w:basedOn w:val="DefaultParagraphFont"/>
    <w:link w:val="Normal3Bullet"/>
    <w:uiPriority w:val="99"/>
    <w:locked/>
    <w:rsid w:val="006B5F29"/>
    <w:rPr>
      <w:rFonts w:ascii="Century Gothic" w:eastAsia="Calibri" w:hAnsi="Century Gothic"/>
      <w:lang w:val="en-US" w:eastAsia="en-US"/>
    </w:rPr>
  </w:style>
  <w:style w:type="paragraph" w:customStyle="1" w:styleId="Normal3">
    <w:name w:val="Normal 3"/>
    <w:basedOn w:val="Normal"/>
    <w:link w:val="Normal3Char"/>
    <w:uiPriority w:val="99"/>
    <w:rsid w:val="006B5F29"/>
    <w:pPr>
      <w:spacing w:after="120"/>
      <w:ind w:left="360"/>
    </w:pPr>
    <w:rPr>
      <w:rFonts w:eastAsia="Calibri"/>
    </w:rPr>
  </w:style>
  <w:style w:type="character" w:customStyle="1" w:styleId="Normal3Char">
    <w:name w:val="Normal 3 Char"/>
    <w:link w:val="Normal3"/>
    <w:uiPriority w:val="99"/>
    <w:locked/>
    <w:rsid w:val="006B5F29"/>
    <w:rPr>
      <w:rFonts w:ascii="Century Gothic" w:eastAsia="Calibri" w:hAnsi="Century Gothic"/>
      <w:lang w:val="en-US" w:eastAsia="en-US"/>
    </w:rPr>
  </w:style>
  <w:style w:type="character" w:customStyle="1" w:styleId="link">
    <w:name w:val="link"/>
    <w:basedOn w:val="DefaultParagraphFont"/>
    <w:rsid w:val="007C2166"/>
  </w:style>
  <w:style w:type="character" w:customStyle="1" w:styleId="typewriter">
    <w:name w:val="typewriter"/>
    <w:basedOn w:val="DefaultParagraphFont"/>
    <w:rsid w:val="007C2166"/>
  </w:style>
  <w:style w:type="character" w:customStyle="1" w:styleId="screentext">
    <w:name w:val="screen_text"/>
    <w:basedOn w:val="DefaultParagraphFont"/>
    <w:rsid w:val="00B950FE"/>
  </w:style>
  <w:style w:type="character" w:customStyle="1" w:styleId="bold">
    <w:name w:val="bold"/>
    <w:basedOn w:val="DefaultParagraphFont"/>
    <w:rsid w:val="00913D00"/>
  </w:style>
  <w:style w:type="character" w:customStyle="1" w:styleId="CommentTextChar">
    <w:name w:val="Comment Text Char"/>
    <w:basedOn w:val="DefaultParagraphFont"/>
    <w:link w:val="CommentText"/>
    <w:semiHidden/>
    <w:rsid w:val="005002F3"/>
    <w:rPr>
      <w:rFonts w:ascii="Century Gothic" w:hAnsi="Century Gothic"/>
      <w:lang w:val="en-US" w:eastAsia="en-US"/>
    </w:rPr>
  </w:style>
  <w:style w:type="character" w:customStyle="1" w:styleId="callout">
    <w:name w:val="callout"/>
    <w:basedOn w:val="DefaultParagraphFont"/>
    <w:rsid w:val="00C01513"/>
  </w:style>
  <w:style w:type="paragraph" w:customStyle="1" w:styleId="StyleBodyTextCharCenturyGothic10ptNotItalicAuto">
    <w:name w:val="Style Body Text Char + Century Gothic 10 pt Not Italic Auto"/>
    <w:basedOn w:val="BodyText"/>
    <w:rsid w:val="00DB3767"/>
    <w:rPr>
      <w:i w:val="0"/>
      <w:color w:val="auto"/>
    </w:rPr>
  </w:style>
  <w:style w:type="table" w:styleId="GridTable1Light-Accent2">
    <w:name w:val="Grid Table 1 Light Accent 2"/>
    <w:basedOn w:val="TableNormal"/>
    <w:uiPriority w:val="46"/>
    <w:rsid w:val="00DB3767"/>
    <w:tblPr>
      <w:tblStyleRowBandSize w:val="1"/>
      <w:tblStyleColBandSize w:val="1"/>
      <w:tbl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insideH w:val="single" w:sz="4" w:space="0" w:color="943634" w:themeColor="accent2" w:themeShade="BF"/>
        <w:insideV w:val="single" w:sz="4" w:space="0" w:color="943634" w:themeColor="accent2" w:themeShade="BF"/>
      </w:tblBorders>
    </w:tblPr>
    <w:tblStylePr w:type="firstRow">
      <w:rPr>
        <w:b w:val="0"/>
        <w:bCs/>
        <w:color w:val="FFFFFF" w:themeColor="background1"/>
      </w:rPr>
      <w:tblPr/>
      <w:tcPr>
        <w:shd w:val="clear" w:color="auto" w:fill="943634" w:themeFill="accent2" w:themeFillShade="BF"/>
      </w:tcPr>
    </w:tblStylePr>
    <w:tblStylePr w:type="lastRow">
      <w:rPr>
        <w:b w:val="0"/>
        <w:bCs/>
      </w:rPr>
      <w:tblPr/>
      <w:tcPr>
        <w:tcBorders>
          <w:top w:val="double" w:sz="2" w:space="0" w:color="D99594" w:themeColor="accent2" w:themeTint="99"/>
        </w:tcBorders>
      </w:tcPr>
    </w:tblStylePr>
    <w:tblStylePr w:type="firstCol">
      <w:rPr>
        <w:b w:val="0"/>
        <w:bCs/>
      </w:rPr>
    </w:tblStylePr>
    <w:tblStylePr w:type="lastCol">
      <w:rPr>
        <w:b w:val="0"/>
        <w:bCs/>
      </w:rPr>
    </w:tblStylePr>
  </w:style>
  <w:style w:type="character" w:customStyle="1" w:styleId="Heading4Char">
    <w:name w:val="Heading 4 Char"/>
    <w:aliases w:val="Style Heading 4 Char"/>
    <w:basedOn w:val="DefaultParagraphFont"/>
    <w:link w:val="Heading4"/>
    <w:rsid w:val="003E617C"/>
    <w:rPr>
      <w:rFonts w:ascii="Century Gothic" w:hAnsi="Century Gothic"/>
      <w:b/>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05387">
      <w:bodyDiv w:val="1"/>
      <w:marLeft w:val="0"/>
      <w:marRight w:val="0"/>
      <w:marTop w:val="0"/>
      <w:marBottom w:val="0"/>
      <w:divBdr>
        <w:top w:val="none" w:sz="0" w:space="0" w:color="auto"/>
        <w:left w:val="none" w:sz="0" w:space="0" w:color="auto"/>
        <w:bottom w:val="none" w:sz="0" w:space="0" w:color="auto"/>
        <w:right w:val="none" w:sz="0" w:space="0" w:color="auto"/>
      </w:divBdr>
      <w:divsChild>
        <w:div w:id="549877432">
          <w:marLeft w:val="0"/>
          <w:marRight w:val="0"/>
          <w:marTop w:val="100"/>
          <w:marBottom w:val="40"/>
          <w:divBdr>
            <w:top w:val="none" w:sz="0" w:space="0" w:color="auto"/>
            <w:left w:val="none" w:sz="0" w:space="0" w:color="auto"/>
            <w:bottom w:val="none" w:sz="0" w:space="0" w:color="auto"/>
            <w:right w:val="none" w:sz="0" w:space="0" w:color="auto"/>
          </w:divBdr>
        </w:div>
      </w:divsChild>
    </w:div>
    <w:div w:id="27067504">
      <w:bodyDiv w:val="1"/>
      <w:marLeft w:val="0"/>
      <w:marRight w:val="0"/>
      <w:marTop w:val="0"/>
      <w:marBottom w:val="0"/>
      <w:divBdr>
        <w:top w:val="none" w:sz="0" w:space="0" w:color="auto"/>
        <w:left w:val="none" w:sz="0" w:space="0" w:color="auto"/>
        <w:bottom w:val="none" w:sz="0" w:space="0" w:color="auto"/>
        <w:right w:val="none" w:sz="0" w:space="0" w:color="auto"/>
      </w:divBdr>
      <w:divsChild>
        <w:div w:id="482549564">
          <w:marLeft w:val="0"/>
          <w:marRight w:val="0"/>
          <w:marTop w:val="100"/>
          <w:marBottom w:val="40"/>
          <w:divBdr>
            <w:top w:val="none" w:sz="0" w:space="0" w:color="auto"/>
            <w:left w:val="none" w:sz="0" w:space="0" w:color="auto"/>
            <w:bottom w:val="none" w:sz="0" w:space="0" w:color="auto"/>
            <w:right w:val="none" w:sz="0" w:space="0" w:color="auto"/>
          </w:divBdr>
        </w:div>
        <w:div w:id="1175724901">
          <w:marLeft w:val="0"/>
          <w:marRight w:val="0"/>
          <w:marTop w:val="100"/>
          <w:marBottom w:val="40"/>
          <w:divBdr>
            <w:top w:val="none" w:sz="0" w:space="0" w:color="auto"/>
            <w:left w:val="none" w:sz="0" w:space="0" w:color="auto"/>
            <w:bottom w:val="none" w:sz="0" w:space="0" w:color="auto"/>
            <w:right w:val="none" w:sz="0" w:space="0" w:color="auto"/>
          </w:divBdr>
        </w:div>
      </w:divsChild>
    </w:div>
    <w:div w:id="32078611">
      <w:bodyDiv w:val="1"/>
      <w:marLeft w:val="0"/>
      <w:marRight w:val="0"/>
      <w:marTop w:val="0"/>
      <w:marBottom w:val="0"/>
      <w:divBdr>
        <w:top w:val="none" w:sz="0" w:space="0" w:color="auto"/>
        <w:left w:val="none" w:sz="0" w:space="0" w:color="auto"/>
        <w:bottom w:val="none" w:sz="0" w:space="0" w:color="auto"/>
        <w:right w:val="none" w:sz="0" w:space="0" w:color="auto"/>
      </w:divBdr>
      <w:divsChild>
        <w:div w:id="1663462795">
          <w:marLeft w:val="0"/>
          <w:marRight w:val="0"/>
          <w:marTop w:val="100"/>
          <w:marBottom w:val="40"/>
          <w:divBdr>
            <w:top w:val="none" w:sz="0" w:space="0" w:color="auto"/>
            <w:left w:val="none" w:sz="0" w:space="0" w:color="auto"/>
            <w:bottom w:val="none" w:sz="0" w:space="0" w:color="auto"/>
            <w:right w:val="none" w:sz="0" w:space="0" w:color="auto"/>
          </w:divBdr>
        </w:div>
        <w:div w:id="509369123">
          <w:marLeft w:val="0"/>
          <w:marRight w:val="0"/>
          <w:marTop w:val="100"/>
          <w:marBottom w:val="40"/>
          <w:divBdr>
            <w:top w:val="none" w:sz="0" w:space="0" w:color="auto"/>
            <w:left w:val="none" w:sz="0" w:space="0" w:color="auto"/>
            <w:bottom w:val="none" w:sz="0" w:space="0" w:color="auto"/>
            <w:right w:val="none" w:sz="0" w:space="0" w:color="auto"/>
          </w:divBdr>
        </w:div>
      </w:divsChild>
    </w:div>
    <w:div w:id="51080846">
      <w:bodyDiv w:val="1"/>
      <w:marLeft w:val="0"/>
      <w:marRight w:val="0"/>
      <w:marTop w:val="0"/>
      <w:marBottom w:val="0"/>
      <w:divBdr>
        <w:top w:val="none" w:sz="0" w:space="0" w:color="auto"/>
        <w:left w:val="none" w:sz="0" w:space="0" w:color="auto"/>
        <w:bottom w:val="none" w:sz="0" w:space="0" w:color="auto"/>
        <w:right w:val="none" w:sz="0" w:space="0" w:color="auto"/>
      </w:divBdr>
      <w:divsChild>
        <w:div w:id="1267039694">
          <w:marLeft w:val="0"/>
          <w:marRight w:val="0"/>
          <w:marTop w:val="100"/>
          <w:marBottom w:val="40"/>
          <w:divBdr>
            <w:top w:val="none" w:sz="0" w:space="0" w:color="auto"/>
            <w:left w:val="none" w:sz="0" w:space="0" w:color="auto"/>
            <w:bottom w:val="none" w:sz="0" w:space="0" w:color="auto"/>
            <w:right w:val="none" w:sz="0" w:space="0" w:color="auto"/>
          </w:divBdr>
        </w:div>
        <w:div w:id="1651406030">
          <w:marLeft w:val="0"/>
          <w:marRight w:val="0"/>
          <w:marTop w:val="100"/>
          <w:marBottom w:val="40"/>
          <w:divBdr>
            <w:top w:val="none" w:sz="0" w:space="0" w:color="auto"/>
            <w:left w:val="none" w:sz="0" w:space="0" w:color="auto"/>
            <w:bottom w:val="none" w:sz="0" w:space="0" w:color="auto"/>
            <w:right w:val="none" w:sz="0" w:space="0" w:color="auto"/>
          </w:divBdr>
        </w:div>
      </w:divsChild>
    </w:div>
    <w:div w:id="54202579">
      <w:bodyDiv w:val="1"/>
      <w:marLeft w:val="0"/>
      <w:marRight w:val="0"/>
      <w:marTop w:val="0"/>
      <w:marBottom w:val="0"/>
      <w:divBdr>
        <w:top w:val="none" w:sz="0" w:space="0" w:color="auto"/>
        <w:left w:val="none" w:sz="0" w:space="0" w:color="auto"/>
        <w:bottom w:val="none" w:sz="0" w:space="0" w:color="auto"/>
        <w:right w:val="none" w:sz="0" w:space="0" w:color="auto"/>
      </w:divBdr>
    </w:div>
    <w:div w:id="60953604">
      <w:bodyDiv w:val="1"/>
      <w:marLeft w:val="0"/>
      <w:marRight w:val="0"/>
      <w:marTop w:val="0"/>
      <w:marBottom w:val="0"/>
      <w:divBdr>
        <w:top w:val="none" w:sz="0" w:space="0" w:color="auto"/>
        <w:left w:val="none" w:sz="0" w:space="0" w:color="auto"/>
        <w:bottom w:val="none" w:sz="0" w:space="0" w:color="auto"/>
        <w:right w:val="none" w:sz="0" w:space="0" w:color="auto"/>
      </w:divBdr>
    </w:div>
    <w:div w:id="65304790">
      <w:bodyDiv w:val="1"/>
      <w:marLeft w:val="0"/>
      <w:marRight w:val="0"/>
      <w:marTop w:val="0"/>
      <w:marBottom w:val="0"/>
      <w:divBdr>
        <w:top w:val="none" w:sz="0" w:space="0" w:color="auto"/>
        <w:left w:val="none" w:sz="0" w:space="0" w:color="auto"/>
        <w:bottom w:val="none" w:sz="0" w:space="0" w:color="auto"/>
        <w:right w:val="none" w:sz="0" w:space="0" w:color="auto"/>
      </w:divBdr>
      <w:divsChild>
        <w:div w:id="908612692">
          <w:marLeft w:val="0"/>
          <w:marRight w:val="0"/>
          <w:marTop w:val="100"/>
          <w:marBottom w:val="40"/>
          <w:divBdr>
            <w:top w:val="none" w:sz="0" w:space="0" w:color="auto"/>
            <w:left w:val="none" w:sz="0" w:space="0" w:color="auto"/>
            <w:bottom w:val="none" w:sz="0" w:space="0" w:color="auto"/>
            <w:right w:val="none" w:sz="0" w:space="0" w:color="auto"/>
          </w:divBdr>
        </w:div>
        <w:div w:id="1289313315">
          <w:marLeft w:val="0"/>
          <w:marRight w:val="0"/>
          <w:marTop w:val="100"/>
          <w:marBottom w:val="40"/>
          <w:divBdr>
            <w:top w:val="none" w:sz="0" w:space="0" w:color="auto"/>
            <w:left w:val="none" w:sz="0" w:space="0" w:color="auto"/>
            <w:bottom w:val="none" w:sz="0" w:space="0" w:color="auto"/>
            <w:right w:val="none" w:sz="0" w:space="0" w:color="auto"/>
          </w:divBdr>
        </w:div>
      </w:divsChild>
    </w:div>
    <w:div w:id="66458594">
      <w:bodyDiv w:val="1"/>
      <w:marLeft w:val="0"/>
      <w:marRight w:val="0"/>
      <w:marTop w:val="0"/>
      <w:marBottom w:val="0"/>
      <w:divBdr>
        <w:top w:val="none" w:sz="0" w:space="0" w:color="auto"/>
        <w:left w:val="none" w:sz="0" w:space="0" w:color="auto"/>
        <w:bottom w:val="none" w:sz="0" w:space="0" w:color="auto"/>
        <w:right w:val="none" w:sz="0" w:space="0" w:color="auto"/>
      </w:divBdr>
    </w:div>
    <w:div w:id="69622475">
      <w:bodyDiv w:val="1"/>
      <w:marLeft w:val="0"/>
      <w:marRight w:val="0"/>
      <w:marTop w:val="0"/>
      <w:marBottom w:val="0"/>
      <w:divBdr>
        <w:top w:val="none" w:sz="0" w:space="0" w:color="auto"/>
        <w:left w:val="none" w:sz="0" w:space="0" w:color="auto"/>
        <w:bottom w:val="none" w:sz="0" w:space="0" w:color="auto"/>
        <w:right w:val="none" w:sz="0" w:space="0" w:color="auto"/>
      </w:divBdr>
    </w:div>
    <w:div w:id="77335973">
      <w:bodyDiv w:val="1"/>
      <w:marLeft w:val="0"/>
      <w:marRight w:val="0"/>
      <w:marTop w:val="0"/>
      <w:marBottom w:val="0"/>
      <w:divBdr>
        <w:top w:val="none" w:sz="0" w:space="0" w:color="auto"/>
        <w:left w:val="none" w:sz="0" w:space="0" w:color="auto"/>
        <w:bottom w:val="none" w:sz="0" w:space="0" w:color="auto"/>
        <w:right w:val="none" w:sz="0" w:space="0" w:color="auto"/>
      </w:divBdr>
    </w:div>
    <w:div w:id="79255087">
      <w:bodyDiv w:val="1"/>
      <w:marLeft w:val="0"/>
      <w:marRight w:val="0"/>
      <w:marTop w:val="0"/>
      <w:marBottom w:val="0"/>
      <w:divBdr>
        <w:top w:val="none" w:sz="0" w:space="0" w:color="auto"/>
        <w:left w:val="none" w:sz="0" w:space="0" w:color="auto"/>
        <w:bottom w:val="none" w:sz="0" w:space="0" w:color="auto"/>
        <w:right w:val="none" w:sz="0" w:space="0" w:color="auto"/>
      </w:divBdr>
    </w:div>
    <w:div w:id="102304659">
      <w:bodyDiv w:val="1"/>
      <w:marLeft w:val="0"/>
      <w:marRight w:val="0"/>
      <w:marTop w:val="0"/>
      <w:marBottom w:val="0"/>
      <w:divBdr>
        <w:top w:val="none" w:sz="0" w:space="0" w:color="auto"/>
        <w:left w:val="none" w:sz="0" w:space="0" w:color="auto"/>
        <w:bottom w:val="none" w:sz="0" w:space="0" w:color="auto"/>
        <w:right w:val="none" w:sz="0" w:space="0" w:color="auto"/>
      </w:divBdr>
    </w:div>
    <w:div w:id="121659315">
      <w:bodyDiv w:val="1"/>
      <w:marLeft w:val="0"/>
      <w:marRight w:val="0"/>
      <w:marTop w:val="0"/>
      <w:marBottom w:val="0"/>
      <w:divBdr>
        <w:top w:val="none" w:sz="0" w:space="0" w:color="auto"/>
        <w:left w:val="none" w:sz="0" w:space="0" w:color="auto"/>
        <w:bottom w:val="none" w:sz="0" w:space="0" w:color="auto"/>
        <w:right w:val="none" w:sz="0" w:space="0" w:color="auto"/>
      </w:divBdr>
      <w:divsChild>
        <w:div w:id="190847894">
          <w:marLeft w:val="0"/>
          <w:marRight w:val="0"/>
          <w:marTop w:val="100"/>
          <w:marBottom w:val="40"/>
          <w:divBdr>
            <w:top w:val="none" w:sz="0" w:space="0" w:color="auto"/>
            <w:left w:val="none" w:sz="0" w:space="0" w:color="auto"/>
            <w:bottom w:val="none" w:sz="0" w:space="0" w:color="auto"/>
            <w:right w:val="none" w:sz="0" w:space="0" w:color="auto"/>
          </w:divBdr>
        </w:div>
      </w:divsChild>
    </w:div>
    <w:div w:id="155731343">
      <w:bodyDiv w:val="1"/>
      <w:marLeft w:val="0"/>
      <w:marRight w:val="0"/>
      <w:marTop w:val="0"/>
      <w:marBottom w:val="0"/>
      <w:divBdr>
        <w:top w:val="none" w:sz="0" w:space="0" w:color="auto"/>
        <w:left w:val="none" w:sz="0" w:space="0" w:color="auto"/>
        <w:bottom w:val="none" w:sz="0" w:space="0" w:color="auto"/>
        <w:right w:val="none" w:sz="0" w:space="0" w:color="auto"/>
      </w:divBdr>
      <w:divsChild>
        <w:div w:id="108939986">
          <w:marLeft w:val="0"/>
          <w:marRight w:val="0"/>
          <w:marTop w:val="100"/>
          <w:marBottom w:val="40"/>
          <w:divBdr>
            <w:top w:val="none" w:sz="0" w:space="0" w:color="auto"/>
            <w:left w:val="none" w:sz="0" w:space="0" w:color="auto"/>
            <w:bottom w:val="none" w:sz="0" w:space="0" w:color="auto"/>
            <w:right w:val="none" w:sz="0" w:space="0" w:color="auto"/>
          </w:divBdr>
        </w:div>
        <w:div w:id="1218665258">
          <w:marLeft w:val="0"/>
          <w:marRight w:val="0"/>
          <w:marTop w:val="100"/>
          <w:marBottom w:val="40"/>
          <w:divBdr>
            <w:top w:val="none" w:sz="0" w:space="0" w:color="auto"/>
            <w:left w:val="none" w:sz="0" w:space="0" w:color="auto"/>
            <w:bottom w:val="none" w:sz="0" w:space="0" w:color="auto"/>
            <w:right w:val="none" w:sz="0" w:space="0" w:color="auto"/>
          </w:divBdr>
        </w:div>
      </w:divsChild>
    </w:div>
    <w:div w:id="175655997">
      <w:bodyDiv w:val="1"/>
      <w:marLeft w:val="0"/>
      <w:marRight w:val="0"/>
      <w:marTop w:val="0"/>
      <w:marBottom w:val="0"/>
      <w:divBdr>
        <w:top w:val="none" w:sz="0" w:space="0" w:color="auto"/>
        <w:left w:val="none" w:sz="0" w:space="0" w:color="auto"/>
        <w:bottom w:val="none" w:sz="0" w:space="0" w:color="auto"/>
        <w:right w:val="none" w:sz="0" w:space="0" w:color="auto"/>
      </w:divBdr>
    </w:div>
    <w:div w:id="196739887">
      <w:bodyDiv w:val="1"/>
      <w:marLeft w:val="0"/>
      <w:marRight w:val="0"/>
      <w:marTop w:val="0"/>
      <w:marBottom w:val="0"/>
      <w:divBdr>
        <w:top w:val="none" w:sz="0" w:space="0" w:color="auto"/>
        <w:left w:val="none" w:sz="0" w:space="0" w:color="auto"/>
        <w:bottom w:val="none" w:sz="0" w:space="0" w:color="auto"/>
        <w:right w:val="none" w:sz="0" w:space="0" w:color="auto"/>
      </w:divBdr>
      <w:divsChild>
        <w:div w:id="1190266703">
          <w:marLeft w:val="0"/>
          <w:marRight w:val="0"/>
          <w:marTop w:val="100"/>
          <w:marBottom w:val="40"/>
          <w:divBdr>
            <w:top w:val="none" w:sz="0" w:space="0" w:color="auto"/>
            <w:left w:val="none" w:sz="0" w:space="0" w:color="auto"/>
            <w:bottom w:val="none" w:sz="0" w:space="0" w:color="auto"/>
            <w:right w:val="none" w:sz="0" w:space="0" w:color="auto"/>
          </w:divBdr>
        </w:div>
        <w:div w:id="1999770465">
          <w:marLeft w:val="0"/>
          <w:marRight w:val="0"/>
          <w:marTop w:val="100"/>
          <w:marBottom w:val="40"/>
          <w:divBdr>
            <w:top w:val="none" w:sz="0" w:space="0" w:color="auto"/>
            <w:left w:val="none" w:sz="0" w:space="0" w:color="auto"/>
            <w:bottom w:val="none" w:sz="0" w:space="0" w:color="auto"/>
            <w:right w:val="none" w:sz="0" w:space="0" w:color="auto"/>
          </w:divBdr>
        </w:div>
      </w:divsChild>
    </w:div>
    <w:div w:id="212818198">
      <w:bodyDiv w:val="1"/>
      <w:marLeft w:val="0"/>
      <w:marRight w:val="0"/>
      <w:marTop w:val="0"/>
      <w:marBottom w:val="0"/>
      <w:divBdr>
        <w:top w:val="none" w:sz="0" w:space="0" w:color="auto"/>
        <w:left w:val="none" w:sz="0" w:space="0" w:color="auto"/>
        <w:bottom w:val="none" w:sz="0" w:space="0" w:color="auto"/>
        <w:right w:val="none" w:sz="0" w:space="0" w:color="auto"/>
      </w:divBdr>
    </w:div>
    <w:div w:id="217018162">
      <w:bodyDiv w:val="1"/>
      <w:marLeft w:val="0"/>
      <w:marRight w:val="0"/>
      <w:marTop w:val="0"/>
      <w:marBottom w:val="0"/>
      <w:divBdr>
        <w:top w:val="none" w:sz="0" w:space="0" w:color="auto"/>
        <w:left w:val="none" w:sz="0" w:space="0" w:color="auto"/>
        <w:bottom w:val="none" w:sz="0" w:space="0" w:color="auto"/>
        <w:right w:val="none" w:sz="0" w:space="0" w:color="auto"/>
      </w:divBdr>
      <w:divsChild>
        <w:div w:id="1443186945">
          <w:marLeft w:val="0"/>
          <w:marRight w:val="0"/>
          <w:marTop w:val="100"/>
          <w:marBottom w:val="40"/>
          <w:divBdr>
            <w:top w:val="none" w:sz="0" w:space="0" w:color="auto"/>
            <w:left w:val="none" w:sz="0" w:space="0" w:color="auto"/>
            <w:bottom w:val="none" w:sz="0" w:space="0" w:color="auto"/>
            <w:right w:val="none" w:sz="0" w:space="0" w:color="auto"/>
          </w:divBdr>
        </w:div>
        <w:div w:id="1180243473">
          <w:marLeft w:val="0"/>
          <w:marRight w:val="0"/>
          <w:marTop w:val="100"/>
          <w:marBottom w:val="40"/>
          <w:divBdr>
            <w:top w:val="none" w:sz="0" w:space="0" w:color="auto"/>
            <w:left w:val="none" w:sz="0" w:space="0" w:color="auto"/>
            <w:bottom w:val="none" w:sz="0" w:space="0" w:color="auto"/>
            <w:right w:val="none" w:sz="0" w:space="0" w:color="auto"/>
          </w:divBdr>
        </w:div>
      </w:divsChild>
    </w:div>
    <w:div w:id="220992513">
      <w:bodyDiv w:val="1"/>
      <w:marLeft w:val="0"/>
      <w:marRight w:val="0"/>
      <w:marTop w:val="0"/>
      <w:marBottom w:val="0"/>
      <w:divBdr>
        <w:top w:val="none" w:sz="0" w:space="0" w:color="auto"/>
        <w:left w:val="none" w:sz="0" w:space="0" w:color="auto"/>
        <w:bottom w:val="none" w:sz="0" w:space="0" w:color="auto"/>
        <w:right w:val="none" w:sz="0" w:space="0" w:color="auto"/>
      </w:divBdr>
    </w:div>
    <w:div w:id="247465206">
      <w:bodyDiv w:val="1"/>
      <w:marLeft w:val="0"/>
      <w:marRight w:val="0"/>
      <w:marTop w:val="0"/>
      <w:marBottom w:val="0"/>
      <w:divBdr>
        <w:top w:val="none" w:sz="0" w:space="0" w:color="auto"/>
        <w:left w:val="none" w:sz="0" w:space="0" w:color="auto"/>
        <w:bottom w:val="none" w:sz="0" w:space="0" w:color="auto"/>
        <w:right w:val="none" w:sz="0" w:space="0" w:color="auto"/>
      </w:divBdr>
    </w:div>
    <w:div w:id="256643934">
      <w:bodyDiv w:val="1"/>
      <w:marLeft w:val="0"/>
      <w:marRight w:val="0"/>
      <w:marTop w:val="0"/>
      <w:marBottom w:val="0"/>
      <w:divBdr>
        <w:top w:val="none" w:sz="0" w:space="0" w:color="auto"/>
        <w:left w:val="none" w:sz="0" w:space="0" w:color="auto"/>
        <w:bottom w:val="none" w:sz="0" w:space="0" w:color="auto"/>
        <w:right w:val="none" w:sz="0" w:space="0" w:color="auto"/>
      </w:divBdr>
    </w:div>
    <w:div w:id="270431910">
      <w:bodyDiv w:val="1"/>
      <w:marLeft w:val="0"/>
      <w:marRight w:val="0"/>
      <w:marTop w:val="0"/>
      <w:marBottom w:val="0"/>
      <w:divBdr>
        <w:top w:val="none" w:sz="0" w:space="0" w:color="auto"/>
        <w:left w:val="none" w:sz="0" w:space="0" w:color="auto"/>
        <w:bottom w:val="none" w:sz="0" w:space="0" w:color="auto"/>
        <w:right w:val="none" w:sz="0" w:space="0" w:color="auto"/>
      </w:divBdr>
      <w:divsChild>
        <w:div w:id="409157617">
          <w:marLeft w:val="0"/>
          <w:marRight w:val="0"/>
          <w:marTop w:val="100"/>
          <w:marBottom w:val="40"/>
          <w:divBdr>
            <w:top w:val="none" w:sz="0" w:space="0" w:color="auto"/>
            <w:left w:val="none" w:sz="0" w:space="0" w:color="auto"/>
            <w:bottom w:val="none" w:sz="0" w:space="0" w:color="auto"/>
            <w:right w:val="none" w:sz="0" w:space="0" w:color="auto"/>
          </w:divBdr>
        </w:div>
        <w:div w:id="517350668">
          <w:marLeft w:val="0"/>
          <w:marRight w:val="0"/>
          <w:marTop w:val="100"/>
          <w:marBottom w:val="40"/>
          <w:divBdr>
            <w:top w:val="none" w:sz="0" w:space="0" w:color="auto"/>
            <w:left w:val="none" w:sz="0" w:space="0" w:color="auto"/>
            <w:bottom w:val="none" w:sz="0" w:space="0" w:color="auto"/>
            <w:right w:val="none" w:sz="0" w:space="0" w:color="auto"/>
          </w:divBdr>
        </w:div>
      </w:divsChild>
    </w:div>
    <w:div w:id="300036047">
      <w:bodyDiv w:val="1"/>
      <w:marLeft w:val="0"/>
      <w:marRight w:val="0"/>
      <w:marTop w:val="0"/>
      <w:marBottom w:val="0"/>
      <w:divBdr>
        <w:top w:val="none" w:sz="0" w:space="0" w:color="auto"/>
        <w:left w:val="none" w:sz="0" w:space="0" w:color="auto"/>
        <w:bottom w:val="none" w:sz="0" w:space="0" w:color="auto"/>
        <w:right w:val="none" w:sz="0" w:space="0" w:color="auto"/>
      </w:divBdr>
    </w:div>
    <w:div w:id="302272462">
      <w:bodyDiv w:val="1"/>
      <w:marLeft w:val="0"/>
      <w:marRight w:val="0"/>
      <w:marTop w:val="0"/>
      <w:marBottom w:val="0"/>
      <w:divBdr>
        <w:top w:val="none" w:sz="0" w:space="0" w:color="auto"/>
        <w:left w:val="none" w:sz="0" w:space="0" w:color="auto"/>
        <w:bottom w:val="none" w:sz="0" w:space="0" w:color="auto"/>
        <w:right w:val="none" w:sz="0" w:space="0" w:color="auto"/>
      </w:divBdr>
    </w:div>
    <w:div w:id="306860908">
      <w:bodyDiv w:val="1"/>
      <w:marLeft w:val="0"/>
      <w:marRight w:val="0"/>
      <w:marTop w:val="0"/>
      <w:marBottom w:val="0"/>
      <w:divBdr>
        <w:top w:val="none" w:sz="0" w:space="0" w:color="auto"/>
        <w:left w:val="none" w:sz="0" w:space="0" w:color="auto"/>
        <w:bottom w:val="none" w:sz="0" w:space="0" w:color="auto"/>
        <w:right w:val="none" w:sz="0" w:space="0" w:color="auto"/>
      </w:divBdr>
    </w:div>
    <w:div w:id="340549551">
      <w:bodyDiv w:val="1"/>
      <w:marLeft w:val="0"/>
      <w:marRight w:val="0"/>
      <w:marTop w:val="0"/>
      <w:marBottom w:val="0"/>
      <w:divBdr>
        <w:top w:val="none" w:sz="0" w:space="0" w:color="auto"/>
        <w:left w:val="none" w:sz="0" w:space="0" w:color="auto"/>
        <w:bottom w:val="none" w:sz="0" w:space="0" w:color="auto"/>
        <w:right w:val="none" w:sz="0" w:space="0" w:color="auto"/>
      </w:divBdr>
      <w:divsChild>
        <w:div w:id="405615253">
          <w:marLeft w:val="0"/>
          <w:marRight w:val="0"/>
          <w:marTop w:val="100"/>
          <w:marBottom w:val="40"/>
          <w:divBdr>
            <w:top w:val="none" w:sz="0" w:space="0" w:color="auto"/>
            <w:left w:val="none" w:sz="0" w:space="0" w:color="auto"/>
            <w:bottom w:val="none" w:sz="0" w:space="0" w:color="auto"/>
            <w:right w:val="none" w:sz="0" w:space="0" w:color="auto"/>
          </w:divBdr>
        </w:div>
      </w:divsChild>
    </w:div>
    <w:div w:id="368728060">
      <w:bodyDiv w:val="1"/>
      <w:marLeft w:val="0"/>
      <w:marRight w:val="0"/>
      <w:marTop w:val="0"/>
      <w:marBottom w:val="0"/>
      <w:divBdr>
        <w:top w:val="none" w:sz="0" w:space="0" w:color="auto"/>
        <w:left w:val="none" w:sz="0" w:space="0" w:color="auto"/>
        <w:bottom w:val="none" w:sz="0" w:space="0" w:color="auto"/>
        <w:right w:val="none" w:sz="0" w:space="0" w:color="auto"/>
      </w:divBdr>
    </w:div>
    <w:div w:id="376511445">
      <w:bodyDiv w:val="1"/>
      <w:marLeft w:val="0"/>
      <w:marRight w:val="0"/>
      <w:marTop w:val="0"/>
      <w:marBottom w:val="0"/>
      <w:divBdr>
        <w:top w:val="none" w:sz="0" w:space="0" w:color="auto"/>
        <w:left w:val="none" w:sz="0" w:space="0" w:color="auto"/>
        <w:bottom w:val="none" w:sz="0" w:space="0" w:color="auto"/>
        <w:right w:val="none" w:sz="0" w:space="0" w:color="auto"/>
      </w:divBdr>
    </w:div>
    <w:div w:id="399980614">
      <w:bodyDiv w:val="1"/>
      <w:marLeft w:val="0"/>
      <w:marRight w:val="0"/>
      <w:marTop w:val="0"/>
      <w:marBottom w:val="0"/>
      <w:divBdr>
        <w:top w:val="none" w:sz="0" w:space="0" w:color="auto"/>
        <w:left w:val="none" w:sz="0" w:space="0" w:color="auto"/>
        <w:bottom w:val="none" w:sz="0" w:space="0" w:color="auto"/>
        <w:right w:val="none" w:sz="0" w:space="0" w:color="auto"/>
      </w:divBdr>
      <w:divsChild>
        <w:div w:id="172769828">
          <w:marLeft w:val="0"/>
          <w:marRight w:val="0"/>
          <w:marTop w:val="100"/>
          <w:marBottom w:val="40"/>
          <w:divBdr>
            <w:top w:val="none" w:sz="0" w:space="0" w:color="auto"/>
            <w:left w:val="none" w:sz="0" w:space="0" w:color="auto"/>
            <w:bottom w:val="none" w:sz="0" w:space="0" w:color="auto"/>
            <w:right w:val="none" w:sz="0" w:space="0" w:color="auto"/>
          </w:divBdr>
        </w:div>
        <w:div w:id="1844737480">
          <w:marLeft w:val="0"/>
          <w:marRight w:val="0"/>
          <w:marTop w:val="100"/>
          <w:marBottom w:val="60"/>
          <w:divBdr>
            <w:top w:val="none" w:sz="0" w:space="0" w:color="auto"/>
            <w:left w:val="none" w:sz="0" w:space="0" w:color="auto"/>
            <w:bottom w:val="none" w:sz="0" w:space="0" w:color="auto"/>
            <w:right w:val="none" w:sz="0" w:space="0" w:color="auto"/>
          </w:divBdr>
        </w:div>
      </w:divsChild>
    </w:div>
    <w:div w:id="425076939">
      <w:bodyDiv w:val="1"/>
      <w:marLeft w:val="0"/>
      <w:marRight w:val="0"/>
      <w:marTop w:val="0"/>
      <w:marBottom w:val="0"/>
      <w:divBdr>
        <w:top w:val="none" w:sz="0" w:space="0" w:color="auto"/>
        <w:left w:val="none" w:sz="0" w:space="0" w:color="auto"/>
        <w:bottom w:val="none" w:sz="0" w:space="0" w:color="auto"/>
        <w:right w:val="none" w:sz="0" w:space="0" w:color="auto"/>
      </w:divBdr>
      <w:divsChild>
        <w:div w:id="505052120">
          <w:marLeft w:val="0"/>
          <w:marRight w:val="0"/>
          <w:marTop w:val="100"/>
          <w:marBottom w:val="40"/>
          <w:divBdr>
            <w:top w:val="none" w:sz="0" w:space="0" w:color="auto"/>
            <w:left w:val="none" w:sz="0" w:space="0" w:color="auto"/>
            <w:bottom w:val="none" w:sz="0" w:space="0" w:color="auto"/>
            <w:right w:val="none" w:sz="0" w:space="0" w:color="auto"/>
          </w:divBdr>
        </w:div>
      </w:divsChild>
    </w:div>
    <w:div w:id="427654592">
      <w:bodyDiv w:val="1"/>
      <w:marLeft w:val="0"/>
      <w:marRight w:val="0"/>
      <w:marTop w:val="0"/>
      <w:marBottom w:val="0"/>
      <w:divBdr>
        <w:top w:val="none" w:sz="0" w:space="0" w:color="auto"/>
        <w:left w:val="none" w:sz="0" w:space="0" w:color="auto"/>
        <w:bottom w:val="none" w:sz="0" w:space="0" w:color="auto"/>
        <w:right w:val="none" w:sz="0" w:space="0" w:color="auto"/>
      </w:divBdr>
    </w:div>
    <w:div w:id="478573554">
      <w:bodyDiv w:val="1"/>
      <w:marLeft w:val="0"/>
      <w:marRight w:val="0"/>
      <w:marTop w:val="0"/>
      <w:marBottom w:val="0"/>
      <w:divBdr>
        <w:top w:val="none" w:sz="0" w:space="0" w:color="auto"/>
        <w:left w:val="none" w:sz="0" w:space="0" w:color="auto"/>
        <w:bottom w:val="none" w:sz="0" w:space="0" w:color="auto"/>
        <w:right w:val="none" w:sz="0" w:space="0" w:color="auto"/>
      </w:divBdr>
      <w:divsChild>
        <w:div w:id="381103399">
          <w:marLeft w:val="0"/>
          <w:marRight w:val="0"/>
          <w:marTop w:val="100"/>
          <w:marBottom w:val="40"/>
          <w:divBdr>
            <w:top w:val="none" w:sz="0" w:space="0" w:color="auto"/>
            <w:left w:val="none" w:sz="0" w:space="0" w:color="auto"/>
            <w:bottom w:val="none" w:sz="0" w:space="0" w:color="auto"/>
            <w:right w:val="none" w:sz="0" w:space="0" w:color="auto"/>
          </w:divBdr>
        </w:div>
        <w:div w:id="1491408138">
          <w:marLeft w:val="0"/>
          <w:marRight w:val="0"/>
          <w:marTop w:val="100"/>
          <w:marBottom w:val="40"/>
          <w:divBdr>
            <w:top w:val="none" w:sz="0" w:space="0" w:color="auto"/>
            <w:left w:val="none" w:sz="0" w:space="0" w:color="auto"/>
            <w:bottom w:val="none" w:sz="0" w:space="0" w:color="auto"/>
            <w:right w:val="none" w:sz="0" w:space="0" w:color="auto"/>
          </w:divBdr>
        </w:div>
      </w:divsChild>
    </w:div>
    <w:div w:id="504318731">
      <w:bodyDiv w:val="1"/>
      <w:marLeft w:val="0"/>
      <w:marRight w:val="0"/>
      <w:marTop w:val="0"/>
      <w:marBottom w:val="0"/>
      <w:divBdr>
        <w:top w:val="none" w:sz="0" w:space="0" w:color="auto"/>
        <w:left w:val="none" w:sz="0" w:space="0" w:color="auto"/>
        <w:bottom w:val="none" w:sz="0" w:space="0" w:color="auto"/>
        <w:right w:val="none" w:sz="0" w:space="0" w:color="auto"/>
      </w:divBdr>
      <w:divsChild>
        <w:div w:id="679896089">
          <w:marLeft w:val="0"/>
          <w:marRight w:val="0"/>
          <w:marTop w:val="100"/>
          <w:marBottom w:val="40"/>
          <w:divBdr>
            <w:top w:val="none" w:sz="0" w:space="0" w:color="auto"/>
            <w:left w:val="none" w:sz="0" w:space="0" w:color="auto"/>
            <w:bottom w:val="none" w:sz="0" w:space="0" w:color="auto"/>
            <w:right w:val="none" w:sz="0" w:space="0" w:color="auto"/>
          </w:divBdr>
        </w:div>
        <w:div w:id="634943778">
          <w:marLeft w:val="0"/>
          <w:marRight w:val="0"/>
          <w:marTop w:val="100"/>
          <w:marBottom w:val="40"/>
          <w:divBdr>
            <w:top w:val="none" w:sz="0" w:space="0" w:color="auto"/>
            <w:left w:val="none" w:sz="0" w:space="0" w:color="auto"/>
            <w:bottom w:val="none" w:sz="0" w:space="0" w:color="auto"/>
            <w:right w:val="none" w:sz="0" w:space="0" w:color="auto"/>
          </w:divBdr>
        </w:div>
      </w:divsChild>
    </w:div>
    <w:div w:id="532033122">
      <w:bodyDiv w:val="1"/>
      <w:marLeft w:val="0"/>
      <w:marRight w:val="0"/>
      <w:marTop w:val="0"/>
      <w:marBottom w:val="0"/>
      <w:divBdr>
        <w:top w:val="none" w:sz="0" w:space="0" w:color="auto"/>
        <w:left w:val="none" w:sz="0" w:space="0" w:color="auto"/>
        <w:bottom w:val="none" w:sz="0" w:space="0" w:color="auto"/>
        <w:right w:val="none" w:sz="0" w:space="0" w:color="auto"/>
      </w:divBdr>
    </w:div>
    <w:div w:id="545145565">
      <w:bodyDiv w:val="1"/>
      <w:marLeft w:val="0"/>
      <w:marRight w:val="0"/>
      <w:marTop w:val="0"/>
      <w:marBottom w:val="0"/>
      <w:divBdr>
        <w:top w:val="none" w:sz="0" w:space="0" w:color="auto"/>
        <w:left w:val="none" w:sz="0" w:space="0" w:color="auto"/>
        <w:bottom w:val="none" w:sz="0" w:space="0" w:color="auto"/>
        <w:right w:val="none" w:sz="0" w:space="0" w:color="auto"/>
      </w:divBdr>
    </w:div>
    <w:div w:id="557785179">
      <w:bodyDiv w:val="1"/>
      <w:marLeft w:val="0"/>
      <w:marRight w:val="0"/>
      <w:marTop w:val="0"/>
      <w:marBottom w:val="0"/>
      <w:divBdr>
        <w:top w:val="none" w:sz="0" w:space="0" w:color="auto"/>
        <w:left w:val="none" w:sz="0" w:space="0" w:color="auto"/>
        <w:bottom w:val="none" w:sz="0" w:space="0" w:color="auto"/>
        <w:right w:val="none" w:sz="0" w:space="0" w:color="auto"/>
      </w:divBdr>
    </w:div>
    <w:div w:id="568344698">
      <w:bodyDiv w:val="1"/>
      <w:marLeft w:val="0"/>
      <w:marRight w:val="0"/>
      <w:marTop w:val="0"/>
      <w:marBottom w:val="0"/>
      <w:divBdr>
        <w:top w:val="none" w:sz="0" w:space="0" w:color="auto"/>
        <w:left w:val="none" w:sz="0" w:space="0" w:color="auto"/>
        <w:bottom w:val="none" w:sz="0" w:space="0" w:color="auto"/>
        <w:right w:val="none" w:sz="0" w:space="0" w:color="auto"/>
      </w:divBdr>
      <w:divsChild>
        <w:div w:id="1087969463">
          <w:marLeft w:val="0"/>
          <w:marRight w:val="0"/>
          <w:marTop w:val="100"/>
          <w:marBottom w:val="40"/>
          <w:divBdr>
            <w:top w:val="none" w:sz="0" w:space="0" w:color="auto"/>
            <w:left w:val="none" w:sz="0" w:space="0" w:color="auto"/>
            <w:bottom w:val="none" w:sz="0" w:space="0" w:color="auto"/>
            <w:right w:val="none" w:sz="0" w:space="0" w:color="auto"/>
          </w:divBdr>
        </w:div>
        <w:div w:id="572157907">
          <w:marLeft w:val="0"/>
          <w:marRight w:val="0"/>
          <w:marTop w:val="100"/>
          <w:marBottom w:val="40"/>
          <w:divBdr>
            <w:top w:val="none" w:sz="0" w:space="0" w:color="auto"/>
            <w:left w:val="none" w:sz="0" w:space="0" w:color="auto"/>
            <w:bottom w:val="none" w:sz="0" w:space="0" w:color="auto"/>
            <w:right w:val="none" w:sz="0" w:space="0" w:color="auto"/>
          </w:divBdr>
        </w:div>
      </w:divsChild>
    </w:div>
    <w:div w:id="612445662">
      <w:bodyDiv w:val="1"/>
      <w:marLeft w:val="0"/>
      <w:marRight w:val="0"/>
      <w:marTop w:val="0"/>
      <w:marBottom w:val="0"/>
      <w:divBdr>
        <w:top w:val="none" w:sz="0" w:space="0" w:color="auto"/>
        <w:left w:val="none" w:sz="0" w:space="0" w:color="auto"/>
        <w:bottom w:val="none" w:sz="0" w:space="0" w:color="auto"/>
        <w:right w:val="none" w:sz="0" w:space="0" w:color="auto"/>
      </w:divBdr>
    </w:div>
    <w:div w:id="664549052">
      <w:bodyDiv w:val="1"/>
      <w:marLeft w:val="0"/>
      <w:marRight w:val="0"/>
      <w:marTop w:val="0"/>
      <w:marBottom w:val="0"/>
      <w:divBdr>
        <w:top w:val="none" w:sz="0" w:space="0" w:color="auto"/>
        <w:left w:val="none" w:sz="0" w:space="0" w:color="auto"/>
        <w:bottom w:val="none" w:sz="0" w:space="0" w:color="auto"/>
        <w:right w:val="none" w:sz="0" w:space="0" w:color="auto"/>
      </w:divBdr>
      <w:divsChild>
        <w:div w:id="733237871">
          <w:marLeft w:val="0"/>
          <w:marRight w:val="0"/>
          <w:marTop w:val="100"/>
          <w:marBottom w:val="40"/>
          <w:divBdr>
            <w:top w:val="none" w:sz="0" w:space="0" w:color="auto"/>
            <w:left w:val="none" w:sz="0" w:space="0" w:color="auto"/>
            <w:bottom w:val="none" w:sz="0" w:space="0" w:color="auto"/>
            <w:right w:val="none" w:sz="0" w:space="0" w:color="auto"/>
          </w:divBdr>
        </w:div>
        <w:div w:id="74666601">
          <w:marLeft w:val="0"/>
          <w:marRight w:val="0"/>
          <w:marTop w:val="100"/>
          <w:marBottom w:val="40"/>
          <w:divBdr>
            <w:top w:val="none" w:sz="0" w:space="0" w:color="auto"/>
            <w:left w:val="none" w:sz="0" w:space="0" w:color="auto"/>
            <w:bottom w:val="none" w:sz="0" w:space="0" w:color="auto"/>
            <w:right w:val="none" w:sz="0" w:space="0" w:color="auto"/>
          </w:divBdr>
        </w:div>
      </w:divsChild>
    </w:div>
    <w:div w:id="678505393">
      <w:bodyDiv w:val="1"/>
      <w:marLeft w:val="0"/>
      <w:marRight w:val="0"/>
      <w:marTop w:val="0"/>
      <w:marBottom w:val="0"/>
      <w:divBdr>
        <w:top w:val="none" w:sz="0" w:space="0" w:color="auto"/>
        <w:left w:val="none" w:sz="0" w:space="0" w:color="auto"/>
        <w:bottom w:val="none" w:sz="0" w:space="0" w:color="auto"/>
        <w:right w:val="none" w:sz="0" w:space="0" w:color="auto"/>
      </w:divBdr>
    </w:div>
    <w:div w:id="709767098">
      <w:bodyDiv w:val="1"/>
      <w:marLeft w:val="0"/>
      <w:marRight w:val="0"/>
      <w:marTop w:val="0"/>
      <w:marBottom w:val="0"/>
      <w:divBdr>
        <w:top w:val="none" w:sz="0" w:space="0" w:color="auto"/>
        <w:left w:val="none" w:sz="0" w:space="0" w:color="auto"/>
        <w:bottom w:val="none" w:sz="0" w:space="0" w:color="auto"/>
        <w:right w:val="none" w:sz="0" w:space="0" w:color="auto"/>
      </w:divBdr>
      <w:divsChild>
        <w:div w:id="1624844668">
          <w:marLeft w:val="0"/>
          <w:marRight w:val="0"/>
          <w:marTop w:val="100"/>
          <w:marBottom w:val="40"/>
          <w:divBdr>
            <w:top w:val="none" w:sz="0" w:space="0" w:color="auto"/>
            <w:left w:val="none" w:sz="0" w:space="0" w:color="auto"/>
            <w:bottom w:val="none" w:sz="0" w:space="0" w:color="auto"/>
            <w:right w:val="none" w:sz="0" w:space="0" w:color="auto"/>
          </w:divBdr>
        </w:div>
      </w:divsChild>
    </w:div>
    <w:div w:id="711734222">
      <w:bodyDiv w:val="1"/>
      <w:marLeft w:val="0"/>
      <w:marRight w:val="0"/>
      <w:marTop w:val="0"/>
      <w:marBottom w:val="0"/>
      <w:divBdr>
        <w:top w:val="none" w:sz="0" w:space="0" w:color="auto"/>
        <w:left w:val="none" w:sz="0" w:space="0" w:color="auto"/>
        <w:bottom w:val="none" w:sz="0" w:space="0" w:color="auto"/>
        <w:right w:val="none" w:sz="0" w:space="0" w:color="auto"/>
      </w:divBdr>
      <w:divsChild>
        <w:div w:id="1389572268">
          <w:marLeft w:val="0"/>
          <w:marRight w:val="0"/>
          <w:marTop w:val="100"/>
          <w:marBottom w:val="40"/>
          <w:divBdr>
            <w:top w:val="none" w:sz="0" w:space="0" w:color="auto"/>
            <w:left w:val="none" w:sz="0" w:space="0" w:color="auto"/>
            <w:bottom w:val="none" w:sz="0" w:space="0" w:color="auto"/>
            <w:right w:val="none" w:sz="0" w:space="0" w:color="auto"/>
          </w:divBdr>
        </w:div>
        <w:div w:id="1314483382">
          <w:marLeft w:val="0"/>
          <w:marRight w:val="0"/>
          <w:marTop w:val="100"/>
          <w:marBottom w:val="40"/>
          <w:divBdr>
            <w:top w:val="none" w:sz="0" w:space="0" w:color="auto"/>
            <w:left w:val="none" w:sz="0" w:space="0" w:color="auto"/>
            <w:bottom w:val="none" w:sz="0" w:space="0" w:color="auto"/>
            <w:right w:val="none" w:sz="0" w:space="0" w:color="auto"/>
          </w:divBdr>
        </w:div>
      </w:divsChild>
    </w:div>
    <w:div w:id="731083222">
      <w:bodyDiv w:val="1"/>
      <w:marLeft w:val="0"/>
      <w:marRight w:val="0"/>
      <w:marTop w:val="0"/>
      <w:marBottom w:val="0"/>
      <w:divBdr>
        <w:top w:val="none" w:sz="0" w:space="0" w:color="auto"/>
        <w:left w:val="none" w:sz="0" w:space="0" w:color="auto"/>
        <w:bottom w:val="none" w:sz="0" w:space="0" w:color="auto"/>
        <w:right w:val="none" w:sz="0" w:space="0" w:color="auto"/>
      </w:divBdr>
    </w:div>
    <w:div w:id="737558495">
      <w:bodyDiv w:val="1"/>
      <w:marLeft w:val="0"/>
      <w:marRight w:val="0"/>
      <w:marTop w:val="0"/>
      <w:marBottom w:val="0"/>
      <w:divBdr>
        <w:top w:val="none" w:sz="0" w:space="0" w:color="auto"/>
        <w:left w:val="none" w:sz="0" w:space="0" w:color="auto"/>
        <w:bottom w:val="none" w:sz="0" w:space="0" w:color="auto"/>
        <w:right w:val="none" w:sz="0" w:space="0" w:color="auto"/>
      </w:divBdr>
    </w:div>
    <w:div w:id="759176426">
      <w:bodyDiv w:val="1"/>
      <w:marLeft w:val="0"/>
      <w:marRight w:val="0"/>
      <w:marTop w:val="0"/>
      <w:marBottom w:val="0"/>
      <w:divBdr>
        <w:top w:val="none" w:sz="0" w:space="0" w:color="auto"/>
        <w:left w:val="none" w:sz="0" w:space="0" w:color="auto"/>
        <w:bottom w:val="none" w:sz="0" w:space="0" w:color="auto"/>
        <w:right w:val="none" w:sz="0" w:space="0" w:color="auto"/>
      </w:divBdr>
      <w:divsChild>
        <w:div w:id="550074228">
          <w:marLeft w:val="0"/>
          <w:marRight w:val="0"/>
          <w:marTop w:val="0"/>
          <w:marBottom w:val="0"/>
          <w:divBdr>
            <w:top w:val="none" w:sz="0" w:space="0" w:color="auto"/>
            <w:left w:val="none" w:sz="0" w:space="0" w:color="auto"/>
            <w:bottom w:val="none" w:sz="0" w:space="0" w:color="auto"/>
            <w:right w:val="none" w:sz="0" w:space="0" w:color="auto"/>
          </w:divBdr>
        </w:div>
        <w:div w:id="1184326791">
          <w:marLeft w:val="0"/>
          <w:marRight w:val="0"/>
          <w:marTop w:val="0"/>
          <w:marBottom w:val="0"/>
          <w:divBdr>
            <w:top w:val="none" w:sz="0" w:space="0" w:color="auto"/>
            <w:left w:val="none" w:sz="0" w:space="0" w:color="auto"/>
            <w:bottom w:val="none" w:sz="0" w:space="0" w:color="auto"/>
            <w:right w:val="none" w:sz="0" w:space="0" w:color="auto"/>
          </w:divBdr>
        </w:div>
      </w:divsChild>
    </w:div>
    <w:div w:id="761610358">
      <w:bodyDiv w:val="1"/>
      <w:marLeft w:val="0"/>
      <w:marRight w:val="0"/>
      <w:marTop w:val="0"/>
      <w:marBottom w:val="0"/>
      <w:divBdr>
        <w:top w:val="none" w:sz="0" w:space="0" w:color="auto"/>
        <w:left w:val="none" w:sz="0" w:space="0" w:color="auto"/>
        <w:bottom w:val="none" w:sz="0" w:space="0" w:color="auto"/>
        <w:right w:val="none" w:sz="0" w:space="0" w:color="auto"/>
      </w:divBdr>
    </w:div>
    <w:div w:id="779300412">
      <w:bodyDiv w:val="1"/>
      <w:marLeft w:val="0"/>
      <w:marRight w:val="0"/>
      <w:marTop w:val="0"/>
      <w:marBottom w:val="0"/>
      <w:divBdr>
        <w:top w:val="none" w:sz="0" w:space="0" w:color="auto"/>
        <w:left w:val="none" w:sz="0" w:space="0" w:color="auto"/>
        <w:bottom w:val="none" w:sz="0" w:space="0" w:color="auto"/>
        <w:right w:val="none" w:sz="0" w:space="0" w:color="auto"/>
      </w:divBdr>
      <w:divsChild>
        <w:div w:id="1165515976">
          <w:marLeft w:val="0"/>
          <w:marRight w:val="0"/>
          <w:marTop w:val="100"/>
          <w:marBottom w:val="40"/>
          <w:divBdr>
            <w:top w:val="none" w:sz="0" w:space="0" w:color="auto"/>
            <w:left w:val="none" w:sz="0" w:space="0" w:color="auto"/>
            <w:bottom w:val="none" w:sz="0" w:space="0" w:color="auto"/>
            <w:right w:val="none" w:sz="0" w:space="0" w:color="auto"/>
          </w:divBdr>
        </w:div>
        <w:div w:id="117533665">
          <w:marLeft w:val="0"/>
          <w:marRight w:val="0"/>
          <w:marTop w:val="100"/>
          <w:marBottom w:val="40"/>
          <w:divBdr>
            <w:top w:val="none" w:sz="0" w:space="0" w:color="auto"/>
            <w:left w:val="none" w:sz="0" w:space="0" w:color="auto"/>
            <w:bottom w:val="none" w:sz="0" w:space="0" w:color="auto"/>
            <w:right w:val="none" w:sz="0" w:space="0" w:color="auto"/>
          </w:divBdr>
        </w:div>
      </w:divsChild>
    </w:div>
    <w:div w:id="844133812">
      <w:bodyDiv w:val="1"/>
      <w:marLeft w:val="0"/>
      <w:marRight w:val="0"/>
      <w:marTop w:val="0"/>
      <w:marBottom w:val="0"/>
      <w:divBdr>
        <w:top w:val="none" w:sz="0" w:space="0" w:color="auto"/>
        <w:left w:val="none" w:sz="0" w:space="0" w:color="auto"/>
        <w:bottom w:val="none" w:sz="0" w:space="0" w:color="auto"/>
        <w:right w:val="none" w:sz="0" w:space="0" w:color="auto"/>
      </w:divBdr>
      <w:divsChild>
        <w:div w:id="1268082299">
          <w:marLeft w:val="0"/>
          <w:marRight w:val="0"/>
          <w:marTop w:val="100"/>
          <w:marBottom w:val="40"/>
          <w:divBdr>
            <w:top w:val="none" w:sz="0" w:space="0" w:color="auto"/>
            <w:left w:val="none" w:sz="0" w:space="0" w:color="auto"/>
            <w:bottom w:val="none" w:sz="0" w:space="0" w:color="auto"/>
            <w:right w:val="none" w:sz="0" w:space="0" w:color="auto"/>
          </w:divBdr>
        </w:div>
        <w:div w:id="656157120">
          <w:marLeft w:val="0"/>
          <w:marRight w:val="0"/>
          <w:marTop w:val="100"/>
          <w:marBottom w:val="40"/>
          <w:divBdr>
            <w:top w:val="none" w:sz="0" w:space="0" w:color="auto"/>
            <w:left w:val="none" w:sz="0" w:space="0" w:color="auto"/>
            <w:bottom w:val="none" w:sz="0" w:space="0" w:color="auto"/>
            <w:right w:val="none" w:sz="0" w:space="0" w:color="auto"/>
          </w:divBdr>
        </w:div>
      </w:divsChild>
    </w:div>
    <w:div w:id="859052324">
      <w:bodyDiv w:val="1"/>
      <w:marLeft w:val="0"/>
      <w:marRight w:val="0"/>
      <w:marTop w:val="0"/>
      <w:marBottom w:val="0"/>
      <w:divBdr>
        <w:top w:val="none" w:sz="0" w:space="0" w:color="auto"/>
        <w:left w:val="none" w:sz="0" w:space="0" w:color="auto"/>
        <w:bottom w:val="none" w:sz="0" w:space="0" w:color="auto"/>
        <w:right w:val="none" w:sz="0" w:space="0" w:color="auto"/>
      </w:divBdr>
    </w:div>
    <w:div w:id="867790327">
      <w:bodyDiv w:val="1"/>
      <w:marLeft w:val="0"/>
      <w:marRight w:val="0"/>
      <w:marTop w:val="0"/>
      <w:marBottom w:val="0"/>
      <w:divBdr>
        <w:top w:val="none" w:sz="0" w:space="0" w:color="auto"/>
        <w:left w:val="none" w:sz="0" w:space="0" w:color="auto"/>
        <w:bottom w:val="none" w:sz="0" w:space="0" w:color="auto"/>
        <w:right w:val="none" w:sz="0" w:space="0" w:color="auto"/>
      </w:divBdr>
      <w:divsChild>
        <w:div w:id="1768649950">
          <w:marLeft w:val="0"/>
          <w:marRight w:val="0"/>
          <w:marTop w:val="100"/>
          <w:marBottom w:val="40"/>
          <w:divBdr>
            <w:top w:val="none" w:sz="0" w:space="0" w:color="auto"/>
            <w:left w:val="none" w:sz="0" w:space="0" w:color="auto"/>
            <w:bottom w:val="none" w:sz="0" w:space="0" w:color="auto"/>
            <w:right w:val="none" w:sz="0" w:space="0" w:color="auto"/>
          </w:divBdr>
        </w:div>
        <w:div w:id="1414815174">
          <w:marLeft w:val="0"/>
          <w:marRight w:val="0"/>
          <w:marTop w:val="100"/>
          <w:marBottom w:val="40"/>
          <w:divBdr>
            <w:top w:val="none" w:sz="0" w:space="0" w:color="auto"/>
            <w:left w:val="none" w:sz="0" w:space="0" w:color="auto"/>
            <w:bottom w:val="none" w:sz="0" w:space="0" w:color="auto"/>
            <w:right w:val="none" w:sz="0" w:space="0" w:color="auto"/>
          </w:divBdr>
        </w:div>
        <w:div w:id="1027485014">
          <w:marLeft w:val="0"/>
          <w:marRight w:val="0"/>
          <w:marTop w:val="100"/>
          <w:marBottom w:val="40"/>
          <w:divBdr>
            <w:top w:val="none" w:sz="0" w:space="0" w:color="auto"/>
            <w:left w:val="none" w:sz="0" w:space="0" w:color="auto"/>
            <w:bottom w:val="none" w:sz="0" w:space="0" w:color="auto"/>
            <w:right w:val="none" w:sz="0" w:space="0" w:color="auto"/>
          </w:divBdr>
        </w:div>
        <w:div w:id="1346201632">
          <w:marLeft w:val="0"/>
          <w:marRight w:val="0"/>
          <w:marTop w:val="100"/>
          <w:marBottom w:val="40"/>
          <w:divBdr>
            <w:top w:val="none" w:sz="0" w:space="0" w:color="auto"/>
            <w:left w:val="none" w:sz="0" w:space="0" w:color="auto"/>
            <w:bottom w:val="none" w:sz="0" w:space="0" w:color="auto"/>
            <w:right w:val="none" w:sz="0" w:space="0" w:color="auto"/>
          </w:divBdr>
        </w:div>
      </w:divsChild>
    </w:div>
    <w:div w:id="868565590">
      <w:bodyDiv w:val="1"/>
      <w:marLeft w:val="0"/>
      <w:marRight w:val="0"/>
      <w:marTop w:val="0"/>
      <w:marBottom w:val="0"/>
      <w:divBdr>
        <w:top w:val="none" w:sz="0" w:space="0" w:color="auto"/>
        <w:left w:val="none" w:sz="0" w:space="0" w:color="auto"/>
        <w:bottom w:val="none" w:sz="0" w:space="0" w:color="auto"/>
        <w:right w:val="none" w:sz="0" w:space="0" w:color="auto"/>
      </w:divBdr>
      <w:divsChild>
        <w:div w:id="6106060">
          <w:marLeft w:val="0"/>
          <w:marRight w:val="0"/>
          <w:marTop w:val="100"/>
          <w:marBottom w:val="40"/>
          <w:divBdr>
            <w:top w:val="none" w:sz="0" w:space="0" w:color="auto"/>
            <w:left w:val="none" w:sz="0" w:space="0" w:color="auto"/>
            <w:bottom w:val="none" w:sz="0" w:space="0" w:color="auto"/>
            <w:right w:val="none" w:sz="0" w:space="0" w:color="auto"/>
          </w:divBdr>
        </w:div>
        <w:div w:id="250165429">
          <w:marLeft w:val="0"/>
          <w:marRight w:val="0"/>
          <w:marTop w:val="100"/>
          <w:marBottom w:val="40"/>
          <w:divBdr>
            <w:top w:val="none" w:sz="0" w:space="0" w:color="auto"/>
            <w:left w:val="none" w:sz="0" w:space="0" w:color="auto"/>
            <w:bottom w:val="none" w:sz="0" w:space="0" w:color="auto"/>
            <w:right w:val="none" w:sz="0" w:space="0" w:color="auto"/>
          </w:divBdr>
        </w:div>
      </w:divsChild>
    </w:div>
    <w:div w:id="882522399">
      <w:bodyDiv w:val="1"/>
      <w:marLeft w:val="0"/>
      <w:marRight w:val="0"/>
      <w:marTop w:val="0"/>
      <w:marBottom w:val="0"/>
      <w:divBdr>
        <w:top w:val="none" w:sz="0" w:space="0" w:color="auto"/>
        <w:left w:val="none" w:sz="0" w:space="0" w:color="auto"/>
        <w:bottom w:val="none" w:sz="0" w:space="0" w:color="auto"/>
        <w:right w:val="none" w:sz="0" w:space="0" w:color="auto"/>
      </w:divBdr>
    </w:div>
    <w:div w:id="889998674">
      <w:bodyDiv w:val="1"/>
      <w:marLeft w:val="0"/>
      <w:marRight w:val="0"/>
      <w:marTop w:val="0"/>
      <w:marBottom w:val="0"/>
      <w:divBdr>
        <w:top w:val="none" w:sz="0" w:space="0" w:color="auto"/>
        <w:left w:val="none" w:sz="0" w:space="0" w:color="auto"/>
        <w:bottom w:val="none" w:sz="0" w:space="0" w:color="auto"/>
        <w:right w:val="none" w:sz="0" w:space="0" w:color="auto"/>
      </w:divBdr>
      <w:divsChild>
        <w:div w:id="1886259851">
          <w:marLeft w:val="0"/>
          <w:marRight w:val="0"/>
          <w:marTop w:val="100"/>
          <w:marBottom w:val="40"/>
          <w:divBdr>
            <w:top w:val="none" w:sz="0" w:space="0" w:color="auto"/>
            <w:left w:val="none" w:sz="0" w:space="0" w:color="auto"/>
            <w:bottom w:val="none" w:sz="0" w:space="0" w:color="auto"/>
            <w:right w:val="none" w:sz="0" w:space="0" w:color="auto"/>
          </w:divBdr>
        </w:div>
        <w:div w:id="1976257059">
          <w:marLeft w:val="0"/>
          <w:marRight w:val="0"/>
          <w:marTop w:val="100"/>
          <w:marBottom w:val="40"/>
          <w:divBdr>
            <w:top w:val="none" w:sz="0" w:space="0" w:color="auto"/>
            <w:left w:val="none" w:sz="0" w:space="0" w:color="auto"/>
            <w:bottom w:val="none" w:sz="0" w:space="0" w:color="auto"/>
            <w:right w:val="none" w:sz="0" w:space="0" w:color="auto"/>
          </w:divBdr>
        </w:div>
      </w:divsChild>
    </w:div>
    <w:div w:id="899251413">
      <w:bodyDiv w:val="1"/>
      <w:marLeft w:val="0"/>
      <w:marRight w:val="0"/>
      <w:marTop w:val="0"/>
      <w:marBottom w:val="0"/>
      <w:divBdr>
        <w:top w:val="none" w:sz="0" w:space="0" w:color="auto"/>
        <w:left w:val="none" w:sz="0" w:space="0" w:color="auto"/>
        <w:bottom w:val="none" w:sz="0" w:space="0" w:color="auto"/>
        <w:right w:val="none" w:sz="0" w:space="0" w:color="auto"/>
      </w:divBdr>
      <w:divsChild>
        <w:div w:id="987901176">
          <w:marLeft w:val="0"/>
          <w:marRight w:val="0"/>
          <w:marTop w:val="100"/>
          <w:marBottom w:val="40"/>
          <w:divBdr>
            <w:top w:val="none" w:sz="0" w:space="0" w:color="auto"/>
            <w:left w:val="none" w:sz="0" w:space="0" w:color="auto"/>
            <w:bottom w:val="none" w:sz="0" w:space="0" w:color="auto"/>
            <w:right w:val="none" w:sz="0" w:space="0" w:color="auto"/>
          </w:divBdr>
        </w:div>
        <w:div w:id="1044594824">
          <w:marLeft w:val="0"/>
          <w:marRight w:val="0"/>
          <w:marTop w:val="100"/>
          <w:marBottom w:val="40"/>
          <w:divBdr>
            <w:top w:val="none" w:sz="0" w:space="0" w:color="auto"/>
            <w:left w:val="none" w:sz="0" w:space="0" w:color="auto"/>
            <w:bottom w:val="none" w:sz="0" w:space="0" w:color="auto"/>
            <w:right w:val="none" w:sz="0" w:space="0" w:color="auto"/>
          </w:divBdr>
        </w:div>
      </w:divsChild>
    </w:div>
    <w:div w:id="917907813">
      <w:bodyDiv w:val="1"/>
      <w:marLeft w:val="0"/>
      <w:marRight w:val="0"/>
      <w:marTop w:val="0"/>
      <w:marBottom w:val="0"/>
      <w:divBdr>
        <w:top w:val="none" w:sz="0" w:space="0" w:color="auto"/>
        <w:left w:val="none" w:sz="0" w:space="0" w:color="auto"/>
        <w:bottom w:val="none" w:sz="0" w:space="0" w:color="auto"/>
        <w:right w:val="none" w:sz="0" w:space="0" w:color="auto"/>
      </w:divBdr>
      <w:divsChild>
        <w:div w:id="1242720142">
          <w:marLeft w:val="0"/>
          <w:marRight w:val="0"/>
          <w:marTop w:val="100"/>
          <w:marBottom w:val="40"/>
          <w:divBdr>
            <w:top w:val="none" w:sz="0" w:space="0" w:color="auto"/>
            <w:left w:val="none" w:sz="0" w:space="0" w:color="auto"/>
            <w:bottom w:val="none" w:sz="0" w:space="0" w:color="auto"/>
            <w:right w:val="none" w:sz="0" w:space="0" w:color="auto"/>
          </w:divBdr>
        </w:div>
      </w:divsChild>
    </w:div>
    <w:div w:id="920480830">
      <w:bodyDiv w:val="1"/>
      <w:marLeft w:val="0"/>
      <w:marRight w:val="0"/>
      <w:marTop w:val="0"/>
      <w:marBottom w:val="0"/>
      <w:divBdr>
        <w:top w:val="none" w:sz="0" w:space="0" w:color="auto"/>
        <w:left w:val="none" w:sz="0" w:space="0" w:color="auto"/>
        <w:bottom w:val="none" w:sz="0" w:space="0" w:color="auto"/>
        <w:right w:val="none" w:sz="0" w:space="0" w:color="auto"/>
      </w:divBdr>
    </w:div>
    <w:div w:id="946082429">
      <w:bodyDiv w:val="1"/>
      <w:marLeft w:val="0"/>
      <w:marRight w:val="0"/>
      <w:marTop w:val="0"/>
      <w:marBottom w:val="0"/>
      <w:divBdr>
        <w:top w:val="none" w:sz="0" w:space="0" w:color="auto"/>
        <w:left w:val="none" w:sz="0" w:space="0" w:color="auto"/>
        <w:bottom w:val="none" w:sz="0" w:space="0" w:color="auto"/>
        <w:right w:val="none" w:sz="0" w:space="0" w:color="auto"/>
      </w:divBdr>
      <w:divsChild>
        <w:div w:id="1380057166">
          <w:marLeft w:val="0"/>
          <w:marRight w:val="0"/>
          <w:marTop w:val="100"/>
          <w:marBottom w:val="40"/>
          <w:divBdr>
            <w:top w:val="none" w:sz="0" w:space="0" w:color="auto"/>
            <w:left w:val="none" w:sz="0" w:space="0" w:color="auto"/>
            <w:bottom w:val="none" w:sz="0" w:space="0" w:color="auto"/>
            <w:right w:val="none" w:sz="0" w:space="0" w:color="auto"/>
          </w:divBdr>
        </w:div>
        <w:div w:id="1184705931">
          <w:marLeft w:val="0"/>
          <w:marRight w:val="0"/>
          <w:marTop w:val="100"/>
          <w:marBottom w:val="40"/>
          <w:divBdr>
            <w:top w:val="none" w:sz="0" w:space="0" w:color="auto"/>
            <w:left w:val="none" w:sz="0" w:space="0" w:color="auto"/>
            <w:bottom w:val="none" w:sz="0" w:space="0" w:color="auto"/>
            <w:right w:val="none" w:sz="0" w:space="0" w:color="auto"/>
          </w:divBdr>
        </w:div>
      </w:divsChild>
    </w:div>
    <w:div w:id="961107164">
      <w:bodyDiv w:val="1"/>
      <w:marLeft w:val="0"/>
      <w:marRight w:val="0"/>
      <w:marTop w:val="0"/>
      <w:marBottom w:val="0"/>
      <w:divBdr>
        <w:top w:val="none" w:sz="0" w:space="0" w:color="auto"/>
        <w:left w:val="none" w:sz="0" w:space="0" w:color="auto"/>
        <w:bottom w:val="none" w:sz="0" w:space="0" w:color="auto"/>
        <w:right w:val="none" w:sz="0" w:space="0" w:color="auto"/>
      </w:divBdr>
      <w:divsChild>
        <w:div w:id="1821578987">
          <w:marLeft w:val="0"/>
          <w:marRight w:val="0"/>
          <w:marTop w:val="100"/>
          <w:marBottom w:val="40"/>
          <w:divBdr>
            <w:top w:val="none" w:sz="0" w:space="0" w:color="auto"/>
            <w:left w:val="none" w:sz="0" w:space="0" w:color="auto"/>
            <w:bottom w:val="none" w:sz="0" w:space="0" w:color="auto"/>
            <w:right w:val="none" w:sz="0" w:space="0" w:color="auto"/>
          </w:divBdr>
        </w:div>
        <w:div w:id="1076711748">
          <w:marLeft w:val="0"/>
          <w:marRight w:val="0"/>
          <w:marTop w:val="100"/>
          <w:marBottom w:val="40"/>
          <w:divBdr>
            <w:top w:val="none" w:sz="0" w:space="0" w:color="auto"/>
            <w:left w:val="none" w:sz="0" w:space="0" w:color="auto"/>
            <w:bottom w:val="none" w:sz="0" w:space="0" w:color="auto"/>
            <w:right w:val="none" w:sz="0" w:space="0" w:color="auto"/>
          </w:divBdr>
        </w:div>
      </w:divsChild>
    </w:div>
    <w:div w:id="976765045">
      <w:bodyDiv w:val="1"/>
      <w:marLeft w:val="0"/>
      <w:marRight w:val="0"/>
      <w:marTop w:val="0"/>
      <w:marBottom w:val="0"/>
      <w:divBdr>
        <w:top w:val="none" w:sz="0" w:space="0" w:color="auto"/>
        <w:left w:val="none" w:sz="0" w:space="0" w:color="auto"/>
        <w:bottom w:val="none" w:sz="0" w:space="0" w:color="auto"/>
        <w:right w:val="none" w:sz="0" w:space="0" w:color="auto"/>
      </w:divBdr>
      <w:divsChild>
        <w:div w:id="376782654">
          <w:marLeft w:val="0"/>
          <w:marRight w:val="0"/>
          <w:marTop w:val="100"/>
          <w:marBottom w:val="40"/>
          <w:divBdr>
            <w:top w:val="none" w:sz="0" w:space="0" w:color="auto"/>
            <w:left w:val="none" w:sz="0" w:space="0" w:color="auto"/>
            <w:bottom w:val="none" w:sz="0" w:space="0" w:color="auto"/>
            <w:right w:val="none" w:sz="0" w:space="0" w:color="auto"/>
          </w:divBdr>
        </w:div>
      </w:divsChild>
    </w:div>
    <w:div w:id="1002701790">
      <w:bodyDiv w:val="1"/>
      <w:marLeft w:val="0"/>
      <w:marRight w:val="0"/>
      <w:marTop w:val="0"/>
      <w:marBottom w:val="0"/>
      <w:divBdr>
        <w:top w:val="none" w:sz="0" w:space="0" w:color="auto"/>
        <w:left w:val="none" w:sz="0" w:space="0" w:color="auto"/>
        <w:bottom w:val="none" w:sz="0" w:space="0" w:color="auto"/>
        <w:right w:val="none" w:sz="0" w:space="0" w:color="auto"/>
      </w:divBdr>
    </w:div>
    <w:div w:id="1007975071">
      <w:bodyDiv w:val="1"/>
      <w:marLeft w:val="0"/>
      <w:marRight w:val="0"/>
      <w:marTop w:val="0"/>
      <w:marBottom w:val="0"/>
      <w:divBdr>
        <w:top w:val="none" w:sz="0" w:space="0" w:color="auto"/>
        <w:left w:val="none" w:sz="0" w:space="0" w:color="auto"/>
        <w:bottom w:val="none" w:sz="0" w:space="0" w:color="auto"/>
        <w:right w:val="none" w:sz="0" w:space="0" w:color="auto"/>
      </w:divBdr>
      <w:divsChild>
        <w:div w:id="735321588">
          <w:marLeft w:val="0"/>
          <w:marRight w:val="0"/>
          <w:marTop w:val="100"/>
          <w:marBottom w:val="40"/>
          <w:divBdr>
            <w:top w:val="none" w:sz="0" w:space="0" w:color="auto"/>
            <w:left w:val="none" w:sz="0" w:space="0" w:color="auto"/>
            <w:bottom w:val="none" w:sz="0" w:space="0" w:color="auto"/>
            <w:right w:val="none" w:sz="0" w:space="0" w:color="auto"/>
          </w:divBdr>
        </w:div>
      </w:divsChild>
    </w:div>
    <w:div w:id="1029448967">
      <w:bodyDiv w:val="1"/>
      <w:marLeft w:val="0"/>
      <w:marRight w:val="0"/>
      <w:marTop w:val="0"/>
      <w:marBottom w:val="0"/>
      <w:divBdr>
        <w:top w:val="none" w:sz="0" w:space="0" w:color="auto"/>
        <w:left w:val="none" w:sz="0" w:space="0" w:color="auto"/>
        <w:bottom w:val="none" w:sz="0" w:space="0" w:color="auto"/>
        <w:right w:val="none" w:sz="0" w:space="0" w:color="auto"/>
      </w:divBdr>
    </w:div>
    <w:div w:id="1029794891">
      <w:bodyDiv w:val="1"/>
      <w:marLeft w:val="0"/>
      <w:marRight w:val="0"/>
      <w:marTop w:val="0"/>
      <w:marBottom w:val="0"/>
      <w:divBdr>
        <w:top w:val="none" w:sz="0" w:space="0" w:color="auto"/>
        <w:left w:val="none" w:sz="0" w:space="0" w:color="auto"/>
        <w:bottom w:val="none" w:sz="0" w:space="0" w:color="auto"/>
        <w:right w:val="none" w:sz="0" w:space="0" w:color="auto"/>
      </w:divBdr>
    </w:div>
    <w:div w:id="1033379775">
      <w:bodyDiv w:val="1"/>
      <w:marLeft w:val="0"/>
      <w:marRight w:val="0"/>
      <w:marTop w:val="0"/>
      <w:marBottom w:val="0"/>
      <w:divBdr>
        <w:top w:val="none" w:sz="0" w:space="0" w:color="auto"/>
        <w:left w:val="none" w:sz="0" w:space="0" w:color="auto"/>
        <w:bottom w:val="none" w:sz="0" w:space="0" w:color="auto"/>
        <w:right w:val="none" w:sz="0" w:space="0" w:color="auto"/>
      </w:divBdr>
      <w:divsChild>
        <w:div w:id="1273167967">
          <w:marLeft w:val="0"/>
          <w:marRight w:val="0"/>
          <w:marTop w:val="100"/>
          <w:marBottom w:val="40"/>
          <w:divBdr>
            <w:top w:val="none" w:sz="0" w:space="0" w:color="auto"/>
            <w:left w:val="none" w:sz="0" w:space="0" w:color="auto"/>
            <w:bottom w:val="none" w:sz="0" w:space="0" w:color="auto"/>
            <w:right w:val="none" w:sz="0" w:space="0" w:color="auto"/>
          </w:divBdr>
        </w:div>
        <w:div w:id="2086997884">
          <w:marLeft w:val="0"/>
          <w:marRight w:val="0"/>
          <w:marTop w:val="100"/>
          <w:marBottom w:val="40"/>
          <w:divBdr>
            <w:top w:val="none" w:sz="0" w:space="0" w:color="auto"/>
            <w:left w:val="none" w:sz="0" w:space="0" w:color="auto"/>
            <w:bottom w:val="none" w:sz="0" w:space="0" w:color="auto"/>
            <w:right w:val="none" w:sz="0" w:space="0" w:color="auto"/>
          </w:divBdr>
        </w:div>
      </w:divsChild>
    </w:div>
    <w:div w:id="1061905496">
      <w:bodyDiv w:val="1"/>
      <w:marLeft w:val="0"/>
      <w:marRight w:val="0"/>
      <w:marTop w:val="0"/>
      <w:marBottom w:val="0"/>
      <w:divBdr>
        <w:top w:val="none" w:sz="0" w:space="0" w:color="auto"/>
        <w:left w:val="none" w:sz="0" w:space="0" w:color="auto"/>
        <w:bottom w:val="none" w:sz="0" w:space="0" w:color="auto"/>
        <w:right w:val="none" w:sz="0" w:space="0" w:color="auto"/>
      </w:divBdr>
    </w:div>
    <w:div w:id="1077216089">
      <w:bodyDiv w:val="1"/>
      <w:marLeft w:val="0"/>
      <w:marRight w:val="0"/>
      <w:marTop w:val="0"/>
      <w:marBottom w:val="0"/>
      <w:divBdr>
        <w:top w:val="none" w:sz="0" w:space="0" w:color="auto"/>
        <w:left w:val="none" w:sz="0" w:space="0" w:color="auto"/>
        <w:bottom w:val="none" w:sz="0" w:space="0" w:color="auto"/>
        <w:right w:val="none" w:sz="0" w:space="0" w:color="auto"/>
      </w:divBdr>
    </w:div>
    <w:div w:id="1078869149">
      <w:bodyDiv w:val="1"/>
      <w:marLeft w:val="0"/>
      <w:marRight w:val="0"/>
      <w:marTop w:val="0"/>
      <w:marBottom w:val="0"/>
      <w:divBdr>
        <w:top w:val="none" w:sz="0" w:space="0" w:color="auto"/>
        <w:left w:val="none" w:sz="0" w:space="0" w:color="auto"/>
        <w:bottom w:val="none" w:sz="0" w:space="0" w:color="auto"/>
        <w:right w:val="none" w:sz="0" w:space="0" w:color="auto"/>
      </w:divBdr>
      <w:divsChild>
        <w:div w:id="873814376">
          <w:marLeft w:val="0"/>
          <w:marRight w:val="0"/>
          <w:marTop w:val="100"/>
          <w:marBottom w:val="40"/>
          <w:divBdr>
            <w:top w:val="none" w:sz="0" w:space="0" w:color="auto"/>
            <w:left w:val="none" w:sz="0" w:space="0" w:color="auto"/>
            <w:bottom w:val="none" w:sz="0" w:space="0" w:color="auto"/>
            <w:right w:val="none" w:sz="0" w:space="0" w:color="auto"/>
          </w:divBdr>
        </w:div>
        <w:div w:id="2082871714">
          <w:marLeft w:val="0"/>
          <w:marRight w:val="0"/>
          <w:marTop w:val="100"/>
          <w:marBottom w:val="40"/>
          <w:divBdr>
            <w:top w:val="none" w:sz="0" w:space="0" w:color="auto"/>
            <w:left w:val="none" w:sz="0" w:space="0" w:color="auto"/>
            <w:bottom w:val="none" w:sz="0" w:space="0" w:color="auto"/>
            <w:right w:val="none" w:sz="0" w:space="0" w:color="auto"/>
          </w:divBdr>
        </w:div>
      </w:divsChild>
    </w:div>
    <w:div w:id="1080057163">
      <w:bodyDiv w:val="1"/>
      <w:marLeft w:val="0"/>
      <w:marRight w:val="0"/>
      <w:marTop w:val="0"/>
      <w:marBottom w:val="0"/>
      <w:divBdr>
        <w:top w:val="none" w:sz="0" w:space="0" w:color="auto"/>
        <w:left w:val="none" w:sz="0" w:space="0" w:color="auto"/>
        <w:bottom w:val="none" w:sz="0" w:space="0" w:color="auto"/>
        <w:right w:val="none" w:sz="0" w:space="0" w:color="auto"/>
      </w:divBdr>
      <w:divsChild>
        <w:div w:id="1100487453">
          <w:marLeft w:val="0"/>
          <w:marRight w:val="0"/>
          <w:marTop w:val="240"/>
          <w:marBottom w:val="240"/>
          <w:divBdr>
            <w:top w:val="none" w:sz="0" w:space="0" w:color="auto"/>
            <w:left w:val="none" w:sz="0" w:space="0" w:color="auto"/>
            <w:bottom w:val="none" w:sz="0" w:space="0" w:color="auto"/>
            <w:right w:val="none" w:sz="0" w:space="0" w:color="auto"/>
          </w:divBdr>
        </w:div>
      </w:divsChild>
    </w:div>
    <w:div w:id="1090010312">
      <w:bodyDiv w:val="1"/>
      <w:marLeft w:val="0"/>
      <w:marRight w:val="0"/>
      <w:marTop w:val="0"/>
      <w:marBottom w:val="0"/>
      <w:divBdr>
        <w:top w:val="none" w:sz="0" w:space="0" w:color="auto"/>
        <w:left w:val="none" w:sz="0" w:space="0" w:color="auto"/>
        <w:bottom w:val="none" w:sz="0" w:space="0" w:color="auto"/>
        <w:right w:val="none" w:sz="0" w:space="0" w:color="auto"/>
      </w:divBdr>
      <w:divsChild>
        <w:div w:id="627320114">
          <w:marLeft w:val="0"/>
          <w:marRight w:val="0"/>
          <w:marTop w:val="100"/>
          <w:marBottom w:val="40"/>
          <w:divBdr>
            <w:top w:val="none" w:sz="0" w:space="0" w:color="auto"/>
            <w:left w:val="none" w:sz="0" w:space="0" w:color="auto"/>
            <w:bottom w:val="none" w:sz="0" w:space="0" w:color="auto"/>
            <w:right w:val="none" w:sz="0" w:space="0" w:color="auto"/>
          </w:divBdr>
        </w:div>
      </w:divsChild>
    </w:div>
    <w:div w:id="1090934419">
      <w:bodyDiv w:val="1"/>
      <w:marLeft w:val="0"/>
      <w:marRight w:val="0"/>
      <w:marTop w:val="0"/>
      <w:marBottom w:val="0"/>
      <w:divBdr>
        <w:top w:val="none" w:sz="0" w:space="0" w:color="auto"/>
        <w:left w:val="none" w:sz="0" w:space="0" w:color="auto"/>
        <w:bottom w:val="none" w:sz="0" w:space="0" w:color="auto"/>
        <w:right w:val="none" w:sz="0" w:space="0" w:color="auto"/>
      </w:divBdr>
    </w:div>
    <w:div w:id="1093742861">
      <w:bodyDiv w:val="1"/>
      <w:marLeft w:val="0"/>
      <w:marRight w:val="0"/>
      <w:marTop w:val="0"/>
      <w:marBottom w:val="0"/>
      <w:divBdr>
        <w:top w:val="none" w:sz="0" w:space="0" w:color="auto"/>
        <w:left w:val="none" w:sz="0" w:space="0" w:color="auto"/>
        <w:bottom w:val="none" w:sz="0" w:space="0" w:color="auto"/>
        <w:right w:val="none" w:sz="0" w:space="0" w:color="auto"/>
      </w:divBdr>
      <w:divsChild>
        <w:div w:id="1072312720">
          <w:marLeft w:val="0"/>
          <w:marRight w:val="0"/>
          <w:marTop w:val="100"/>
          <w:marBottom w:val="40"/>
          <w:divBdr>
            <w:top w:val="none" w:sz="0" w:space="0" w:color="auto"/>
            <w:left w:val="none" w:sz="0" w:space="0" w:color="auto"/>
            <w:bottom w:val="none" w:sz="0" w:space="0" w:color="auto"/>
            <w:right w:val="none" w:sz="0" w:space="0" w:color="auto"/>
          </w:divBdr>
        </w:div>
      </w:divsChild>
    </w:div>
    <w:div w:id="1098792478">
      <w:bodyDiv w:val="1"/>
      <w:marLeft w:val="0"/>
      <w:marRight w:val="0"/>
      <w:marTop w:val="0"/>
      <w:marBottom w:val="0"/>
      <w:divBdr>
        <w:top w:val="none" w:sz="0" w:space="0" w:color="auto"/>
        <w:left w:val="none" w:sz="0" w:space="0" w:color="auto"/>
        <w:bottom w:val="none" w:sz="0" w:space="0" w:color="auto"/>
        <w:right w:val="none" w:sz="0" w:space="0" w:color="auto"/>
      </w:divBdr>
    </w:div>
    <w:div w:id="1118254171">
      <w:bodyDiv w:val="1"/>
      <w:marLeft w:val="0"/>
      <w:marRight w:val="0"/>
      <w:marTop w:val="0"/>
      <w:marBottom w:val="0"/>
      <w:divBdr>
        <w:top w:val="none" w:sz="0" w:space="0" w:color="auto"/>
        <w:left w:val="none" w:sz="0" w:space="0" w:color="auto"/>
        <w:bottom w:val="none" w:sz="0" w:space="0" w:color="auto"/>
        <w:right w:val="none" w:sz="0" w:space="0" w:color="auto"/>
      </w:divBdr>
    </w:div>
    <w:div w:id="1137139695">
      <w:bodyDiv w:val="1"/>
      <w:marLeft w:val="0"/>
      <w:marRight w:val="0"/>
      <w:marTop w:val="0"/>
      <w:marBottom w:val="0"/>
      <w:divBdr>
        <w:top w:val="none" w:sz="0" w:space="0" w:color="auto"/>
        <w:left w:val="none" w:sz="0" w:space="0" w:color="auto"/>
        <w:bottom w:val="none" w:sz="0" w:space="0" w:color="auto"/>
        <w:right w:val="none" w:sz="0" w:space="0" w:color="auto"/>
      </w:divBdr>
    </w:div>
    <w:div w:id="1139344802">
      <w:bodyDiv w:val="1"/>
      <w:marLeft w:val="0"/>
      <w:marRight w:val="0"/>
      <w:marTop w:val="0"/>
      <w:marBottom w:val="0"/>
      <w:divBdr>
        <w:top w:val="none" w:sz="0" w:space="0" w:color="auto"/>
        <w:left w:val="none" w:sz="0" w:space="0" w:color="auto"/>
        <w:bottom w:val="none" w:sz="0" w:space="0" w:color="auto"/>
        <w:right w:val="none" w:sz="0" w:space="0" w:color="auto"/>
      </w:divBdr>
      <w:divsChild>
        <w:div w:id="1375614422">
          <w:marLeft w:val="0"/>
          <w:marRight w:val="0"/>
          <w:marTop w:val="100"/>
          <w:marBottom w:val="40"/>
          <w:divBdr>
            <w:top w:val="none" w:sz="0" w:space="0" w:color="auto"/>
            <w:left w:val="none" w:sz="0" w:space="0" w:color="auto"/>
            <w:bottom w:val="none" w:sz="0" w:space="0" w:color="auto"/>
            <w:right w:val="none" w:sz="0" w:space="0" w:color="auto"/>
          </w:divBdr>
        </w:div>
      </w:divsChild>
    </w:div>
    <w:div w:id="1145051492">
      <w:bodyDiv w:val="1"/>
      <w:marLeft w:val="0"/>
      <w:marRight w:val="0"/>
      <w:marTop w:val="0"/>
      <w:marBottom w:val="0"/>
      <w:divBdr>
        <w:top w:val="none" w:sz="0" w:space="0" w:color="auto"/>
        <w:left w:val="none" w:sz="0" w:space="0" w:color="auto"/>
        <w:bottom w:val="none" w:sz="0" w:space="0" w:color="auto"/>
        <w:right w:val="none" w:sz="0" w:space="0" w:color="auto"/>
      </w:divBdr>
    </w:div>
    <w:div w:id="1169104586">
      <w:bodyDiv w:val="1"/>
      <w:marLeft w:val="0"/>
      <w:marRight w:val="0"/>
      <w:marTop w:val="0"/>
      <w:marBottom w:val="0"/>
      <w:divBdr>
        <w:top w:val="none" w:sz="0" w:space="0" w:color="auto"/>
        <w:left w:val="none" w:sz="0" w:space="0" w:color="auto"/>
        <w:bottom w:val="none" w:sz="0" w:space="0" w:color="auto"/>
        <w:right w:val="none" w:sz="0" w:space="0" w:color="auto"/>
      </w:divBdr>
    </w:div>
    <w:div w:id="1175730810">
      <w:bodyDiv w:val="1"/>
      <w:marLeft w:val="0"/>
      <w:marRight w:val="0"/>
      <w:marTop w:val="0"/>
      <w:marBottom w:val="0"/>
      <w:divBdr>
        <w:top w:val="none" w:sz="0" w:space="0" w:color="auto"/>
        <w:left w:val="none" w:sz="0" w:space="0" w:color="auto"/>
        <w:bottom w:val="none" w:sz="0" w:space="0" w:color="auto"/>
        <w:right w:val="none" w:sz="0" w:space="0" w:color="auto"/>
      </w:divBdr>
    </w:div>
    <w:div w:id="1175876543">
      <w:bodyDiv w:val="1"/>
      <w:marLeft w:val="0"/>
      <w:marRight w:val="0"/>
      <w:marTop w:val="0"/>
      <w:marBottom w:val="0"/>
      <w:divBdr>
        <w:top w:val="none" w:sz="0" w:space="0" w:color="auto"/>
        <w:left w:val="none" w:sz="0" w:space="0" w:color="auto"/>
        <w:bottom w:val="none" w:sz="0" w:space="0" w:color="auto"/>
        <w:right w:val="none" w:sz="0" w:space="0" w:color="auto"/>
      </w:divBdr>
    </w:div>
    <w:div w:id="1181629491">
      <w:bodyDiv w:val="1"/>
      <w:marLeft w:val="0"/>
      <w:marRight w:val="0"/>
      <w:marTop w:val="0"/>
      <w:marBottom w:val="0"/>
      <w:divBdr>
        <w:top w:val="none" w:sz="0" w:space="0" w:color="auto"/>
        <w:left w:val="none" w:sz="0" w:space="0" w:color="auto"/>
        <w:bottom w:val="none" w:sz="0" w:space="0" w:color="auto"/>
        <w:right w:val="none" w:sz="0" w:space="0" w:color="auto"/>
      </w:divBdr>
    </w:div>
    <w:div w:id="1183737534">
      <w:bodyDiv w:val="1"/>
      <w:marLeft w:val="0"/>
      <w:marRight w:val="0"/>
      <w:marTop w:val="0"/>
      <w:marBottom w:val="0"/>
      <w:divBdr>
        <w:top w:val="none" w:sz="0" w:space="0" w:color="auto"/>
        <w:left w:val="none" w:sz="0" w:space="0" w:color="auto"/>
        <w:bottom w:val="none" w:sz="0" w:space="0" w:color="auto"/>
        <w:right w:val="none" w:sz="0" w:space="0" w:color="auto"/>
      </w:divBdr>
      <w:divsChild>
        <w:div w:id="1005013611">
          <w:marLeft w:val="0"/>
          <w:marRight w:val="0"/>
          <w:marTop w:val="100"/>
          <w:marBottom w:val="40"/>
          <w:divBdr>
            <w:top w:val="none" w:sz="0" w:space="0" w:color="auto"/>
            <w:left w:val="none" w:sz="0" w:space="0" w:color="auto"/>
            <w:bottom w:val="none" w:sz="0" w:space="0" w:color="auto"/>
            <w:right w:val="none" w:sz="0" w:space="0" w:color="auto"/>
          </w:divBdr>
        </w:div>
      </w:divsChild>
    </w:div>
    <w:div w:id="1188249640">
      <w:bodyDiv w:val="1"/>
      <w:marLeft w:val="0"/>
      <w:marRight w:val="0"/>
      <w:marTop w:val="0"/>
      <w:marBottom w:val="0"/>
      <w:divBdr>
        <w:top w:val="none" w:sz="0" w:space="0" w:color="auto"/>
        <w:left w:val="none" w:sz="0" w:space="0" w:color="auto"/>
        <w:bottom w:val="none" w:sz="0" w:space="0" w:color="auto"/>
        <w:right w:val="none" w:sz="0" w:space="0" w:color="auto"/>
      </w:divBdr>
      <w:divsChild>
        <w:div w:id="1067729455">
          <w:marLeft w:val="0"/>
          <w:marRight w:val="0"/>
          <w:marTop w:val="100"/>
          <w:marBottom w:val="40"/>
          <w:divBdr>
            <w:top w:val="none" w:sz="0" w:space="0" w:color="auto"/>
            <w:left w:val="none" w:sz="0" w:space="0" w:color="auto"/>
            <w:bottom w:val="none" w:sz="0" w:space="0" w:color="auto"/>
            <w:right w:val="none" w:sz="0" w:space="0" w:color="auto"/>
          </w:divBdr>
        </w:div>
        <w:div w:id="390736442">
          <w:marLeft w:val="0"/>
          <w:marRight w:val="0"/>
          <w:marTop w:val="100"/>
          <w:marBottom w:val="40"/>
          <w:divBdr>
            <w:top w:val="none" w:sz="0" w:space="0" w:color="auto"/>
            <w:left w:val="none" w:sz="0" w:space="0" w:color="auto"/>
            <w:bottom w:val="none" w:sz="0" w:space="0" w:color="auto"/>
            <w:right w:val="none" w:sz="0" w:space="0" w:color="auto"/>
          </w:divBdr>
        </w:div>
      </w:divsChild>
    </w:div>
    <w:div w:id="1188256083">
      <w:bodyDiv w:val="1"/>
      <w:marLeft w:val="0"/>
      <w:marRight w:val="0"/>
      <w:marTop w:val="0"/>
      <w:marBottom w:val="0"/>
      <w:divBdr>
        <w:top w:val="none" w:sz="0" w:space="0" w:color="auto"/>
        <w:left w:val="none" w:sz="0" w:space="0" w:color="auto"/>
        <w:bottom w:val="none" w:sz="0" w:space="0" w:color="auto"/>
        <w:right w:val="none" w:sz="0" w:space="0" w:color="auto"/>
      </w:divBdr>
      <w:divsChild>
        <w:div w:id="2011788693">
          <w:marLeft w:val="0"/>
          <w:marRight w:val="0"/>
          <w:marTop w:val="100"/>
          <w:marBottom w:val="40"/>
          <w:divBdr>
            <w:top w:val="none" w:sz="0" w:space="0" w:color="auto"/>
            <w:left w:val="none" w:sz="0" w:space="0" w:color="auto"/>
            <w:bottom w:val="none" w:sz="0" w:space="0" w:color="auto"/>
            <w:right w:val="none" w:sz="0" w:space="0" w:color="auto"/>
          </w:divBdr>
        </w:div>
        <w:div w:id="1874220560">
          <w:marLeft w:val="0"/>
          <w:marRight w:val="0"/>
          <w:marTop w:val="100"/>
          <w:marBottom w:val="40"/>
          <w:divBdr>
            <w:top w:val="none" w:sz="0" w:space="0" w:color="auto"/>
            <w:left w:val="none" w:sz="0" w:space="0" w:color="auto"/>
            <w:bottom w:val="none" w:sz="0" w:space="0" w:color="auto"/>
            <w:right w:val="none" w:sz="0" w:space="0" w:color="auto"/>
          </w:divBdr>
        </w:div>
      </w:divsChild>
    </w:div>
    <w:div w:id="1202405584">
      <w:bodyDiv w:val="1"/>
      <w:marLeft w:val="0"/>
      <w:marRight w:val="0"/>
      <w:marTop w:val="0"/>
      <w:marBottom w:val="0"/>
      <w:divBdr>
        <w:top w:val="none" w:sz="0" w:space="0" w:color="auto"/>
        <w:left w:val="none" w:sz="0" w:space="0" w:color="auto"/>
        <w:bottom w:val="none" w:sz="0" w:space="0" w:color="auto"/>
        <w:right w:val="none" w:sz="0" w:space="0" w:color="auto"/>
      </w:divBdr>
    </w:div>
    <w:div w:id="1234968773">
      <w:bodyDiv w:val="1"/>
      <w:marLeft w:val="0"/>
      <w:marRight w:val="0"/>
      <w:marTop w:val="0"/>
      <w:marBottom w:val="0"/>
      <w:divBdr>
        <w:top w:val="none" w:sz="0" w:space="0" w:color="auto"/>
        <w:left w:val="none" w:sz="0" w:space="0" w:color="auto"/>
        <w:bottom w:val="none" w:sz="0" w:space="0" w:color="auto"/>
        <w:right w:val="none" w:sz="0" w:space="0" w:color="auto"/>
      </w:divBdr>
      <w:divsChild>
        <w:div w:id="828861275">
          <w:marLeft w:val="0"/>
          <w:marRight w:val="0"/>
          <w:marTop w:val="100"/>
          <w:marBottom w:val="40"/>
          <w:divBdr>
            <w:top w:val="none" w:sz="0" w:space="0" w:color="auto"/>
            <w:left w:val="none" w:sz="0" w:space="0" w:color="auto"/>
            <w:bottom w:val="none" w:sz="0" w:space="0" w:color="auto"/>
            <w:right w:val="none" w:sz="0" w:space="0" w:color="auto"/>
          </w:divBdr>
        </w:div>
        <w:div w:id="637223679">
          <w:marLeft w:val="0"/>
          <w:marRight w:val="0"/>
          <w:marTop w:val="100"/>
          <w:marBottom w:val="40"/>
          <w:divBdr>
            <w:top w:val="none" w:sz="0" w:space="0" w:color="auto"/>
            <w:left w:val="none" w:sz="0" w:space="0" w:color="auto"/>
            <w:bottom w:val="none" w:sz="0" w:space="0" w:color="auto"/>
            <w:right w:val="none" w:sz="0" w:space="0" w:color="auto"/>
          </w:divBdr>
        </w:div>
      </w:divsChild>
    </w:div>
    <w:div w:id="1268074678">
      <w:bodyDiv w:val="1"/>
      <w:marLeft w:val="0"/>
      <w:marRight w:val="0"/>
      <w:marTop w:val="0"/>
      <w:marBottom w:val="0"/>
      <w:divBdr>
        <w:top w:val="none" w:sz="0" w:space="0" w:color="auto"/>
        <w:left w:val="none" w:sz="0" w:space="0" w:color="auto"/>
        <w:bottom w:val="none" w:sz="0" w:space="0" w:color="auto"/>
        <w:right w:val="none" w:sz="0" w:space="0" w:color="auto"/>
      </w:divBdr>
      <w:divsChild>
        <w:div w:id="147093739">
          <w:marLeft w:val="0"/>
          <w:marRight w:val="0"/>
          <w:marTop w:val="100"/>
          <w:marBottom w:val="40"/>
          <w:divBdr>
            <w:top w:val="none" w:sz="0" w:space="0" w:color="auto"/>
            <w:left w:val="none" w:sz="0" w:space="0" w:color="auto"/>
            <w:bottom w:val="none" w:sz="0" w:space="0" w:color="auto"/>
            <w:right w:val="none" w:sz="0" w:space="0" w:color="auto"/>
          </w:divBdr>
        </w:div>
        <w:div w:id="187181187">
          <w:marLeft w:val="0"/>
          <w:marRight w:val="0"/>
          <w:marTop w:val="100"/>
          <w:marBottom w:val="40"/>
          <w:divBdr>
            <w:top w:val="none" w:sz="0" w:space="0" w:color="auto"/>
            <w:left w:val="none" w:sz="0" w:space="0" w:color="auto"/>
            <w:bottom w:val="none" w:sz="0" w:space="0" w:color="auto"/>
            <w:right w:val="none" w:sz="0" w:space="0" w:color="auto"/>
          </w:divBdr>
        </w:div>
      </w:divsChild>
    </w:div>
    <w:div w:id="1285382193">
      <w:bodyDiv w:val="1"/>
      <w:marLeft w:val="0"/>
      <w:marRight w:val="0"/>
      <w:marTop w:val="0"/>
      <w:marBottom w:val="0"/>
      <w:divBdr>
        <w:top w:val="none" w:sz="0" w:space="0" w:color="auto"/>
        <w:left w:val="none" w:sz="0" w:space="0" w:color="auto"/>
        <w:bottom w:val="none" w:sz="0" w:space="0" w:color="auto"/>
        <w:right w:val="none" w:sz="0" w:space="0" w:color="auto"/>
      </w:divBdr>
      <w:divsChild>
        <w:div w:id="495808702">
          <w:marLeft w:val="0"/>
          <w:marRight w:val="0"/>
          <w:marTop w:val="100"/>
          <w:marBottom w:val="40"/>
          <w:divBdr>
            <w:top w:val="none" w:sz="0" w:space="0" w:color="auto"/>
            <w:left w:val="none" w:sz="0" w:space="0" w:color="auto"/>
            <w:bottom w:val="none" w:sz="0" w:space="0" w:color="auto"/>
            <w:right w:val="none" w:sz="0" w:space="0" w:color="auto"/>
          </w:divBdr>
        </w:div>
        <w:div w:id="1493913921">
          <w:marLeft w:val="0"/>
          <w:marRight w:val="0"/>
          <w:marTop w:val="100"/>
          <w:marBottom w:val="40"/>
          <w:divBdr>
            <w:top w:val="none" w:sz="0" w:space="0" w:color="auto"/>
            <w:left w:val="none" w:sz="0" w:space="0" w:color="auto"/>
            <w:bottom w:val="none" w:sz="0" w:space="0" w:color="auto"/>
            <w:right w:val="none" w:sz="0" w:space="0" w:color="auto"/>
          </w:divBdr>
        </w:div>
      </w:divsChild>
    </w:div>
    <w:div w:id="1291470677">
      <w:bodyDiv w:val="1"/>
      <w:marLeft w:val="0"/>
      <w:marRight w:val="0"/>
      <w:marTop w:val="0"/>
      <w:marBottom w:val="0"/>
      <w:divBdr>
        <w:top w:val="none" w:sz="0" w:space="0" w:color="auto"/>
        <w:left w:val="none" w:sz="0" w:space="0" w:color="auto"/>
        <w:bottom w:val="none" w:sz="0" w:space="0" w:color="auto"/>
        <w:right w:val="none" w:sz="0" w:space="0" w:color="auto"/>
      </w:divBdr>
    </w:div>
    <w:div w:id="1303147764">
      <w:bodyDiv w:val="1"/>
      <w:marLeft w:val="0"/>
      <w:marRight w:val="0"/>
      <w:marTop w:val="0"/>
      <w:marBottom w:val="0"/>
      <w:divBdr>
        <w:top w:val="none" w:sz="0" w:space="0" w:color="auto"/>
        <w:left w:val="none" w:sz="0" w:space="0" w:color="auto"/>
        <w:bottom w:val="none" w:sz="0" w:space="0" w:color="auto"/>
        <w:right w:val="none" w:sz="0" w:space="0" w:color="auto"/>
      </w:divBdr>
      <w:divsChild>
        <w:div w:id="22901551">
          <w:marLeft w:val="0"/>
          <w:marRight w:val="0"/>
          <w:marTop w:val="100"/>
          <w:marBottom w:val="40"/>
          <w:divBdr>
            <w:top w:val="none" w:sz="0" w:space="0" w:color="auto"/>
            <w:left w:val="none" w:sz="0" w:space="0" w:color="auto"/>
            <w:bottom w:val="none" w:sz="0" w:space="0" w:color="auto"/>
            <w:right w:val="none" w:sz="0" w:space="0" w:color="auto"/>
          </w:divBdr>
        </w:div>
        <w:div w:id="56822697">
          <w:marLeft w:val="0"/>
          <w:marRight w:val="0"/>
          <w:marTop w:val="100"/>
          <w:marBottom w:val="40"/>
          <w:divBdr>
            <w:top w:val="none" w:sz="0" w:space="0" w:color="auto"/>
            <w:left w:val="none" w:sz="0" w:space="0" w:color="auto"/>
            <w:bottom w:val="none" w:sz="0" w:space="0" w:color="auto"/>
            <w:right w:val="none" w:sz="0" w:space="0" w:color="auto"/>
          </w:divBdr>
        </w:div>
      </w:divsChild>
    </w:div>
    <w:div w:id="1315724580">
      <w:bodyDiv w:val="1"/>
      <w:marLeft w:val="0"/>
      <w:marRight w:val="0"/>
      <w:marTop w:val="0"/>
      <w:marBottom w:val="0"/>
      <w:divBdr>
        <w:top w:val="none" w:sz="0" w:space="0" w:color="auto"/>
        <w:left w:val="none" w:sz="0" w:space="0" w:color="auto"/>
        <w:bottom w:val="none" w:sz="0" w:space="0" w:color="auto"/>
        <w:right w:val="none" w:sz="0" w:space="0" w:color="auto"/>
      </w:divBdr>
      <w:divsChild>
        <w:div w:id="2033412964">
          <w:marLeft w:val="0"/>
          <w:marRight w:val="0"/>
          <w:marTop w:val="100"/>
          <w:marBottom w:val="40"/>
          <w:divBdr>
            <w:top w:val="none" w:sz="0" w:space="0" w:color="auto"/>
            <w:left w:val="none" w:sz="0" w:space="0" w:color="auto"/>
            <w:bottom w:val="none" w:sz="0" w:space="0" w:color="auto"/>
            <w:right w:val="none" w:sz="0" w:space="0" w:color="auto"/>
          </w:divBdr>
        </w:div>
        <w:div w:id="1037971818">
          <w:marLeft w:val="0"/>
          <w:marRight w:val="0"/>
          <w:marTop w:val="100"/>
          <w:marBottom w:val="40"/>
          <w:divBdr>
            <w:top w:val="none" w:sz="0" w:space="0" w:color="auto"/>
            <w:left w:val="none" w:sz="0" w:space="0" w:color="auto"/>
            <w:bottom w:val="none" w:sz="0" w:space="0" w:color="auto"/>
            <w:right w:val="none" w:sz="0" w:space="0" w:color="auto"/>
          </w:divBdr>
        </w:div>
        <w:div w:id="1229923705">
          <w:marLeft w:val="0"/>
          <w:marRight w:val="0"/>
          <w:marTop w:val="100"/>
          <w:marBottom w:val="40"/>
          <w:divBdr>
            <w:top w:val="none" w:sz="0" w:space="0" w:color="auto"/>
            <w:left w:val="none" w:sz="0" w:space="0" w:color="auto"/>
            <w:bottom w:val="none" w:sz="0" w:space="0" w:color="auto"/>
            <w:right w:val="none" w:sz="0" w:space="0" w:color="auto"/>
          </w:divBdr>
        </w:div>
        <w:div w:id="1237713422">
          <w:marLeft w:val="0"/>
          <w:marRight w:val="0"/>
          <w:marTop w:val="100"/>
          <w:marBottom w:val="40"/>
          <w:divBdr>
            <w:top w:val="none" w:sz="0" w:space="0" w:color="auto"/>
            <w:left w:val="none" w:sz="0" w:space="0" w:color="auto"/>
            <w:bottom w:val="none" w:sz="0" w:space="0" w:color="auto"/>
            <w:right w:val="none" w:sz="0" w:space="0" w:color="auto"/>
          </w:divBdr>
        </w:div>
      </w:divsChild>
    </w:div>
    <w:div w:id="1336304823">
      <w:bodyDiv w:val="1"/>
      <w:marLeft w:val="0"/>
      <w:marRight w:val="0"/>
      <w:marTop w:val="0"/>
      <w:marBottom w:val="0"/>
      <w:divBdr>
        <w:top w:val="none" w:sz="0" w:space="0" w:color="auto"/>
        <w:left w:val="none" w:sz="0" w:space="0" w:color="auto"/>
        <w:bottom w:val="none" w:sz="0" w:space="0" w:color="auto"/>
        <w:right w:val="none" w:sz="0" w:space="0" w:color="auto"/>
      </w:divBdr>
      <w:divsChild>
        <w:div w:id="1708797657">
          <w:marLeft w:val="0"/>
          <w:marRight w:val="0"/>
          <w:marTop w:val="80"/>
          <w:marBottom w:val="80"/>
          <w:divBdr>
            <w:top w:val="none" w:sz="0" w:space="0" w:color="auto"/>
            <w:left w:val="none" w:sz="0" w:space="0" w:color="auto"/>
            <w:bottom w:val="none" w:sz="0" w:space="0" w:color="auto"/>
            <w:right w:val="none" w:sz="0" w:space="0" w:color="auto"/>
          </w:divBdr>
        </w:div>
        <w:div w:id="1037773017">
          <w:marLeft w:val="360"/>
          <w:marRight w:val="0"/>
          <w:marTop w:val="80"/>
          <w:marBottom w:val="80"/>
          <w:divBdr>
            <w:top w:val="none" w:sz="0" w:space="0" w:color="auto"/>
            <w:left w:val="none" w:sz="0" w:space="0" w:color="auto"/>
            <w:bottom w:val="none" w:sz="0" w:space="0" w:color="auto"/>
            <w:right w:val="none" w:sz="0" w:space="0" w:color="auto"/>
          </w:divBdr>
        </w:div>
        <w:div w:id="729890996">
          <w:marLeft w:val="360"/>
          <w:marRight w:val="0"/>
          <w:marTop w:val="80"/>
          <w:marBottom w:val="80"/>
          <w:divBdr>
            <w:top w:val="none" w:sz="0" w:space="0" w:color="auto"/>
            <w:left w:val="none" w:sz="0" w:space="0" w:color="auto"/>
            <w:bottom w:val="none" w:sz="0" w:space="0" w:color="auto"/>
            <w:right w:val="none" w:sz="0" w:space="0" w:color="auto"/>
          </w:divBdr>
        </w:div>
      </w:divsChild>
    </w:div>
    <w:div w:id="1348093215">
      <w:bodyDiv w:val="1"/>
      <w:marLeft w:val="0"/>
      <w:marRight w:val="0"/>
      <w:marTop w:val="0"/>
      <w:marBottom w:val="0"/>
      <w:divBdr>
        <w:top w:val="none" w:sz="0" w:space="0" w:color="auto"/>
        <w:left w:val="none" w:sz="0" w:space="0" w:color="auto"/>
        <w:bottom w:val="none" w:sz="0" w:space="0" w:color="auto"/>
        <w:right w:val="none" w:sz="0" w:space="0" w:color="auto"/>
      </w:divBdr>
    </w:div>
    <w:div w:id="1351444577">
      <w:bodyDiv w:val="1"/>
      <w:marLeft w:val="0"/>
      <w:marRight w:val="0"/>
      <w:marTop w:val="0"/>
      <w:marBottom w:val="0"/>
      <w:divBdr>
        <w:top w:val="none" w:sz="0" w:space="0" w:color="auto"/>
        <w:left w:val="none" w:sz="0" w:space="0" w:color="auto"/>
        <w:bottom w:val="none" w:sz="0" w:space="0" w:color="auto"/>
        <w:right w:val="none" w:sz="0" w:space="0" w:color="auto"/>
      </w:divBdr>
      <w:divsChild>
        <w:div w:id="2136898893">
          <w:marLeft w:val="0"/>
          <w:marRight w:val="0"/>
          <w:marTop w:val="100"/>
          <w:marBottom w:val="40"/>
          <w:divBdr>
            <w:top w:val="none" w:sz="0" w:space="0" w:color="auto"/>
            <w:left w:val="none" w:sz="0" w:space="0" w:color="auto"/>
            <w:bottom w:val="none" w:sz="0" w:space="0" w:color="auto"/>
            <w:right w:val="none" w:sz="0" w:space="0" w:color="auto"/>
          </w:divBdr>
        </w:div>
      </w:divsChild>
    </w:div>
    <w:div w:id="1362442225">
      <w:bodyDiv w:val="1"/>
      <w:marLeft w:val="0"/>
      <w:marRight w:val="0"/>
      <w:marTop w:val="0"/>
      <w:marBottom w:val="0"/>
      <w:divBdr>
        <w:top w:val="none" w:sz="0" w:space="0" w:color="auto"/>
        <w:left w:val="none" w:sz="0" w:space="0" w:color="auto"/>
        <w:bottom w:val="none" w:sz="0" w:space="0" w:color="auto"/>
        <w:right w:val="none" w:sz="0" w:space="0" w:color="auto"/>
      </w:divBdr>
      <w:divsChild>
        <w:div w:id="1422947502">
          <w:marLeft w:val="0"/>
          <w:marRight w:val="0"/>
          <w:marTop w:val="100"/>
          <w:marBottom w:val="40"/>
          <w:divBdr>
            <w:top w:val="none" w:sz="0" w:space="0" w:color="auto"/>
            <w:left w:val="none" w:sz="0" w:space="0" w:color="auto"/>
            <w:bottom w:val="none" w:sz="0" w:space="0" w:color="auto"/>
            <w:right w:val="none" w:sz="0" w:space="0" w:color="auto"/>
          </w:divBdr>
        </w:div>
      </w:divsChild>
    </w:div>
    <w:div w:id="1386679084">
      <w:bodyDiv w:val="1"/>
      <w:marLeft w:val="0"/>
      <w:marRight w:val="0"/>
      <w:marTop w:val="0"/>
      <w:marBottom w:val="0"/>
      <w:divBdr>
        <w:top w:val="none" w:sz="0" w:space="0" w:color="auto"/>
        <w:left w:val="none" w:sz="0" w:space="0" w:color="auto"/>
        <w:bottom w:val="none" w:sz="0" w:space="0" w:color="auto"/>
        <w:right w:val="none" w:sz="0" w:space="0" w:color="auto"/>
      </w:divBdr>
      <w:divsChild>
        <w:div w:id="310409077">
          <w:marLeft w:val="0"/>
          <w:marRight w:val="0"/>
          <w:marTop w:val="100"/>
          <w:marBottom w:val="40"/>
          <w:divBdr>
            <w:top w:val="none" w:sz="0" w:space="0" w:color="auto"/>
            <w:left w:val="none" w:sz="0" w:space="0" w:color="auto"/>
            <w:bottom w:val="none" w:sz="0" w:space="0" w:color="auto"/>
            <w:right w:val="none" w:sz="0" w:space="0" w:color="auto"/>
          </w:divBdr>
        </w:div>
      </w:divsChild>
    </w:div>
    <w:div w:id="1394500581">
      <w:bodyDiv w:val="1"/>
      <w:marLeft w:val="0"/>
      <w:marRight w:val="0"/>
      <w:marTop w:val="0"/>
      <w:marBottom w:val="0"/>
      <w:divBdr>
        <w:top w:val="none" w:sz="0" w:space="0" w:color="auto"/>
        <w:left w:val="none" w:sz="0" w:space="0" w:color="auto"/>
        <w:bottom w:val="none" w:sz="0" w:space="0" w:color="auto"/>
        <w:right w:val="none" w:sz="0" w:space="0" w:color="auto"/>
      </w:divBdr>
      <w:divsChild>
        <w:div w:id="2084180013">
          <w:marLeft w:val="0"/>
          <w:marRight w:val="0"/>
          <w:marTop w:val="100"/>
          <w:marBottom w:val="40"/>
          <w:divBdr>
            <w:top w:val="none" w:sz="0" w:space="0" w:color="auto"/>
            <w:left w:val="none" w:sz="0" w:space="0" w:color="auto"/>
            <w:bottom w:val="none" w:sz="0" w:space="0" w:color="auto"/>
            <w:right w:val="none" w:sz="0" w:space="0" w:color="auto"/>
          </w:divBdr>
        </w:div>
      </w:divsChild>
    </w:div>
    <w:div w:id="1413628051">
      <w:bodyDiv w:val="1"/>
      <w:marLeft w:val="0"/>
      <w:marRight w:val="0"/>
      <w:marTop w:val="0"/>
      <w:marBottom w:val="0"/>
      <w:divBdr>
        <w:top w:val="none" w:sz="0" w:space="0" w:color="auto"/>
        <w:left w:val="none" w:sz="0" w:space="0" w:color="auto"/>
        <w:bottom w:val="none" w:sz="0" w:space="0" w:color="auto"/>
        <w:right w:val="none" w:sz="0" w:space="0" w:color="auto"/>
      </w:divBdr>
      <w:divsChild>
        <w:div w:id="1321958056">
          <w:marLeft w:val="0"/>
          <w:marRight w:val="0"/>
          <w:marTop w:val="80"/>
          <w:marBottom w:val="20"/>
          <w:divBdr>
            <w:top w:val="none" w:sz="0" w:space="0" w:color="auto"/>
            <w:left w:val="none" w:sz="0" w:space="0" w:color="auto"/>
            <w:bottom w:val="none" w:sz="0" w:space="0" w:color="auto"/>
            <w:right w:val="none" w:sz="0" w:space="0" w:color="auto"/>
          </w:divBdr>
        </w:div>
        <w:div w:id="960577683">
          <w:marLeft w:val="0"/>
          <w:marRight w:val="0"/>
          <w:marTop w:val="100"/>
          <w:marBottom w:val="40"/>
          <w:divBdr>
            <w:top w:val="none" w:sz="0" w:space="0" w:color="auto"/>
            <w:left w:val="none" w:sz="0" w:space="0" w:color="auto"/>
            <w:bottom w:val="none" w:sz="0" w:space="0" w:color="auto"/>
            <w:right w:val="none" w:sz="0" w:space="0" w:color="auto"/>
          </w:divBdr>
        </w:div>
      </w:divsChild>
    </w:div>
    <w:div w:id="1418332753">
      <w:bodyDiv w:val="1"/>
      <w:marLeft w:val="0"/>
      <w:marRight w:val="0"/>
      <w:marTop w:val="0"/>
      <w:marBottom w:val="0"/>
      <w:divBdr>
        <w:top w:val="none" w:sz="0" w:space="0" w:color="auto"/>
        <w:left w:val="none" w:sz="0" w:space="0" w:color="auto"/>
        <w:bottom w:val="none" w:sz="0" w:space="0" w:color="auto"/>
        <w:right w:val="none" w:sz="0" w:space="0" w:color="auto"/>
      </w:divBdr>
      <w:divsChild>
        <w:div w:id="948707470">
          <w:marLeft w:val="0"/>
          <w:marRight w:val="0"/>
          <w:marTop w:val="100"/>
          <w:marBottom w:val="40"/>
          <w:divBdr>
            <w:top w:val="none" w:sz="0" w:space="0" w:color="auto"/>
            <w:left w:val="none" w:sz="0" w:space="0" w:color="auto"/>
            <w:bottom w:val="none" w:sz="0" w:space="0" w:color="auto"/>
            <w:right w:val="none" w:sz="0" w:space="0" w:color="auto"/>
          </w:divBdr>
        </w:div>
        <w:div w:id="1873952363">
          <w:marLeft w:val="0"/>
          <w:marRight w:val="0"/>
          <w:marTop w:val="100"/>
          <w:marBottom w:val="40"/>
          <w:divBdr>
            <w:top w:val="none" w:sz="0" w:space="0" w:color="auto"/>
            <w:left w:val="none" w:sz="0" w:space="0" w:color="auto"/>
            <w:bottom w:val="none" w:sz="0" w:space="0" w:color="auto"/>
            <w:right w:val="none" w:sz="0" w:space="0" w:color="auto"/>
          </w:divBdr>
        </w:div>
        <w:div w:id="2122987242">
          <w:marLeft w:val="0"/>
          <w:marRight w:val="0"/>
          <w:marTop w:val="100"/>
          <w:marBottom w:val="40"/>
          <w:divBdr>
            <w:top w:val="none" w:sz="0" w:space="0" w:color="auto"/>
            <w:left w:val="none" w:sz="0" w:space="0" w:color="auto"/>
            <w:bottom w:val="none" w:sz="0" w:space="0" w:color="auto"/>
            <w:right w:val="none" w:sz="0" w:space="0" w:color="auto"/>
          </w:divBdr>
        </w:div>
        <w:div w:id="1439518958">
          <w:marLeft w:val="0"/>
          <w:marRight w:val="0"/>
          <w:marTop w:val="100"/>
          <w:marBottom w:val="40"/>
          <w:divBdr>
            <w:top w:val="none" w:sz="0" w:space="0" w:color="auto"/>
            <w:left w:val="none" w:sz="0" w:space="0" w:color="auto"/>
            <w:bottom w:val="none" w:sz="0" w:space="0" w:color="auto"/>
            <w:right w:val="none" w:sz="0" w:space="0" w:color="auto"/>
          </w:divBdr>
        </w:div>
      </w:divsChild>
    </w:div>
    <w:div w:id="1425220677">
      <w:bodyDiv w:val="1"/>
      <w:marLeft w:val="0"/>
      <w:marRight w:val="0"/>
      <w:marTop w:val="0"/>
      <w:marBottom w:val="0"/>
      <w:divBdr>
        <w:top w:val="none" w:sz="0" w:space="0" w:color="auto"/>
        <w:left w:val="none" w:sz="0" w:space="0" w:color="auto"/>
        <w:bottom w:val="none" w:sz="0" w:space="0" w:color="auto"/>
        <w:right w:val="none" w:sz="0" w:space="0" w:color="auto"/>
      </w:divBdr>
    </w:div>
    <w:div w:id="1446190265">
      <w:bodyDiv w:val="1"/>
      <w:marLeft w:val="0"/>
      <w:marRight w:val="0"/>
      <w:marTop w:val="0"/>
      <w:marBottom w:val="0"/>
      <w:divBdr>
        <w:top w:val="none" w:sz="0" w:space="0" w:color="auto"/>
        <w:left w:val="none" w:sz="0" w:space="0" w:color="auto"/>
        <w:bottom w:val="none" w:sz="0" w:space="0" w:color="auto"/>
        <w:right w:val="none" w:sz="0" w:space="0" w:color="auto"/>
      </w:divBdr>
      <w:divsChild>
        <w:div w:id="317537010">
          <w:marLeft w:val="0"/>
          <w:marRight w:val="0"/>
          <w:marTop w:val="100"/>
          <w:marBottom w:val="40"/>
          <w:divBdr>
            <w:top w:val="none" w:sz="0" w:space="0" w:color="auto"/>
            <w:left w:val="none" w:sz="0" w:space="0" w:color="auto"/>
            <w:bottom w:val="none" w:sz="0" w:space="0" w:color="auto"/>
            <w:right w:val="none" w:sz="0" w:space="0" w:color="auto"/>
          </w:divBdr>
        </w:div>
        <w:div w:id="2064021794">
          <w:marLeft w:val="0"/>
          <w:marRight w:val="0"/>
          <w:marTop w:val="100"/>
          <w:marBottom w:val="40"/>
          <w:divBdr>
            <w:top w:val="none" w:sz="0" w:space="0" w:color="auto"/>
            <w:left w:val="none" w:sz="0" w:space="0" w:color="auto"/>
            <w:bottom w:val="none" w:sz="0" w:space="0" w:color="auto"/>
            <w:right w:val="none" w:sz="0" w:space="0" w:color="auto"/>
          </w:divBdr>
        </w:div>
      </w:divsChild>
    </w:div>
    <w:div w:id="1467551675">
      <w:bodyDiv w:val="1"/>
      <w:marLeft w:val="0"/>
      <w:marRight w:val="0"/>
      <w:marTop w:val="0"/>
      <w:marBottom w:val="0"/>
      <w:divBdr>
        <w:top w:val="none" w:sz="0" w:space="0" w:color="auto"/>
        <w:left w:val="none" w:sz="0" w:space="0" w:color="auto"/>
        <w:bottom w:val="none" w:sz="0" w:space="0" w:color="auto"/>
        <w:right w:val="none" w:sz="0" w:space="0" w:color="auto"/>
      </w:divBdr>
    </w:div>
    <w:div w:id="1495342785">
      <w:bodyDiv w:val="1"/>
      <w:marLeft w:val="0"/>
      <w:marRight w:val="0"/>
      <w:marTop w:val="0"/>
      <w:marBottom w:val="0"/>
      <w:divBdr>
        <w:top w:val="none" w:sz="0" w:space="0" w:color="auto"/>
        <w:left w:val="none" w:sz="0" w:space="0" w:color="auto"/>
        <w:bottom w:val="none" w:sz="0" w:space="0" w:color="auto"/>
        <w:right w:val="none" w:sz="0" w:space="0" w:color="auto"/>
      </w:divBdr>
    </w:div>
    <w:div w:id="1496148778">
      <w:bodyDiv w:val="1"/>
      <w:marLeft w:val="0"/>
      <w:marRight w:val="0"/>
      <w:marTop w:val="0"/>
      <w:marBottom w:val="0"/>
      <w:divBdr>
        <w:top w:val="none" w:sz="0" w:space="0" w:color="auto"/>
        <w:left w:val="none" w:sz="0" w:space="0" w:color="auto"/>
        <w:bottom w:val="none" w:sz="0" w:space="0" w:color="auto"/>
        <w:right w:val="none" w:sz="0" w:space="0" w:color="auto"/>
      </w:divBdr>
      <w:divsChild>
        <w:div w:id="737556483">
          <w:marLeft w:val="0"/>
          <w:marRight w:val="0"/>
          <w:marTop w:val="100"/>
          <w:marBottom w:val="40"/>
          <w:divBdr>
            <w:top w:val="none" w:sz="0" w:space="0" w:color="auto"/>
            <w:left w:val="none" w:sz="0" w:space="0" w:color="auto"/>
            <w:bottom w:val="none" w:sz="0" w:space="0" w:color="auto"/>
            <w:right w:val="none" w:sz="0" w:space="0" w:color="auto"/>
          </w:divBdr>
        </w:div>
        <w:div w:id="1974554803">
          <w:marLeft w:val="0"/>
          <w:marRight w:val="0"/>
          <w:marTop w:val="100"/>
          <w:marBottom w:val="40"/>
          <w:divBdr>
            <w:top w:val="none" w:sz="0" w:space="0" w:color="auto"/>
            <w:left w:val="none" w:sz="0" w:space="0" w:color="auto"/>
            <w:bottom w:val="none" w:sz="0" w:space="0" w:color="auto"/>
            <w:right w:val="none" w:sz="0" w:space="0" w:color="auto"/>
          </w:divBdr>
        </w:div>
      </w:divsChild>
    </w:div>
    <w:div w:id="1496259613">
      <w:bodyDiv w:val="1"/>
      <w:marLeft w:val="0"/>
      <w:marRight w:val="0"/>
      <w:marTop w:val="0"/>
      <w:marBottom w:val="0"/>
      <w:divBdr>
        <w:top w:val="none" w:sz="0" w:space="0" w:color="auto"/>
        <w:left w:val="none" w:sz="0" w:space="0" w:color="auto"/>
        <w:bottom w:val="none" w:sz="0" w:space="0" w:color="auto"/>
        <w:right w:val="none" w:sz="0" w:space="0" w:color="auto"/>
      </w:divBdr>
      <w:divsChild>
        <w:div w:id="286935134">
          <w:marLeft w:val="0"/>
          <w:marRight w:val="0"/>
          <w:marTop w:val="100"/>
          <w:marBottom w:val="40"/>
          <w:divBdr>
            <w:top w:val="none" w:sz="0" w:space="0" w:color="auto"/>
            <w:left w:val="none" w:sz="0" w:space="0" w:color="auto"/>
            <w:bottom w:val="none" w:sz="0" w:space="0" w:color="auto"/>
            <w:right w:val="none" w:sz="0" w:space="0" w:color="auto"/>
          </w:divBdr>
        </w:div>
        <w:div w:id="1725711000">
          <w:marLeft w:val="0"/>
          <w:marRight w:val="0"/>
          <w:marTop w:val="100"/>
          <w:marBottom w:val="40"/>
          <w:divBdr>
            <w:top w:val="none" w:sz="0" w:space="0" w:color="auto"/>
            <w:left w:val="none" w:sz="0" w:space="0" w:color="auto"/>
            <w:bottom w:val="none" w:sz="0" w:space="0" w:color="auto"/>
            <w:right w:val="none" w:sz="0" w:space="0" w:color="auto"/>
          </w:divBdr>
        </w:div>
      </w:divsChild>
    </w:div>
    <w:div w:id="1510027917">
      <w:bodyDiv w:val="1"/>
      <w:marLeft w:val="0"/>
      <w:marRight w:val="0"/>
      <w:marTop w:val="0"/>
      <w:marBottom w:val="0"/>
      <w:divBdr>
        <w:top w:val="none" w:sz="0" w:space="0" w:color="auto"/>
        <w:left w:val="none" w:sz="0" w:space="0" w:color="auto"/>
        <w:bottom w:val="none" w:sz="0" w:space="0" w:color="auto"/>
        <w:right w:val="none" w:sz="0" w:space="0" w:color="auto"/>
      </w:divBdr>
      <w:divsChild>
        <w:div w:id="1377702232">
          <w:marLeft w:val="0"/>
          <w:marRight w:val="0"/>
          <w:marTop w:val="100"/>
          <w:marBottom w:val="40"/>
          <w:divBdr>
            <w:top w:val="none" w:sz="0" w:space="0" w:color="auto"/>
            <w:left w:val="none" w:sz="0" w:space="0" w:color="auto"/>
            <w:bottom w:val="none" w:sz="0" w:space="0" w:color="auto"/>
            <w:right w:val="none" w:sz="0" w:space="0" w:color="auto"/>
          </w:divBdr>
        </w:div>
      </w:divsChild>
    </w:div>
    <w:div w:id="1527408144">
      <w:bodyDiv w:val="1"/>
      <w:marLeft w:val="0"/>
      <w:marRight w:val="0"/>
      <w:marTop w:val="0"/>
      <w:marBottom w:val="0"/>
      <w:divBdr>
        <w:top w:val="none" w:sz="0" w:space="0" w:color="auto"/>
        <w:left w:val="none" w:sz="0" w:space="0" w:color="auto"/>
        <w:bottom w:val="none" w:sz="0" w:space="0" w:color="auto"/>
        <w:right w:val="none" w:sz="0" w:space="0" w:color="auto"/>
      </w:divBdr>
      <w:divsChild>
        <w:div w:id="1422027079">
          <w:marLeft w:val="0"/>
          <w:marRight w:val="0"/>
          <w:marTop w:val="100"/>
          <w:marBottom w:val="40"/>
          <w:divBdr>
            <w:top w:val="none" w:sz="0" w:space="0" w:color="auto"/>
            <w:left w:val="none" w:sz="0" w:space="0" w:color="auto"/>
            <w:bottom w:val="none" w:sz="0" w:space="0" w:color="auto"/>
            <w:right w:val="none" w:sz="0" w:space="0" w:color="auto"/>
          </w:divBdr>
        </w:div>
        <w:div w:id="1995914969">
          <w:marLeft w:val="0"/>
          <w:marRight w:val="0"/>
          <w:marTop w:val="100"/>
          <w:marBottom w:val="40"/>
          <w:divBdr>
            <w:top w:val="none" w:sz="0" w:space="0" w:color="auto"/>
            <w:left w:val="none" w:sz="0" w:space="0" w:color="auto"/>
            <w:bottom w:val="none" w:sz="0" w:space="0" w:color="auto"/>
            <w:right w:val="none" w:sz="0" w:space="0" w:color="auto"/>
          </w:divBdr>
        </w:div>
      </w:divsChild>
    </w:div>
    <w:div w:id="1536649488">
      <w:bodyDiv w:val="1"/>
      <w:marLeft w:val="0"/>
      <w:marRight w:val="0"/>
      <w:marTop w:val="0"/>
      <w:marBottom w:val="0"/>
      <w:divBdr>
        <w:top w:val="none" w:sz="0" w:space="0" w:color="auto"/>
        <w:left w:val="none" w:sz="0" w:space="0" w:color="auto"/>
        <w:bottom w:val="none" w:sz="0" w:space="0" w:color="auto"/>
        <w:right w:val="none" w:sz="0" w:space="0" w:color="auto"/>
      </w:divBdr>
    </w:div>
    <w:div w:id="1542279927">
      <w:bodyDiv w:val="1"/>
      <w:marLeft w:val="0"/>
      <w:marRight w:val="0"/>
      <w:marTop w:val="0"/>
      <w:marBottom w:val="0"/>
      <w:divBdr>
        <w:top w:val="none" w:sz="0" w:space="0" w:color="auto"/>
        <w:left w:val="none" w:sz="0" w:space="0" w:color="auto"/>
        <w:bottom w:val="none" w:sz="0" w:space="0" w:color="auto"/>
        <w:right w:val="none" w:sz="0" w:space="0" w:color="auto"/>
      </w:divBdr>
      <w:divsChild>
        <w:div w:id="1603999211">
          <w:marLeft w:val="0"/>
          <w:marRight w:val="0"/>
          <w:marTop w:val="100"/>
          <w:marBottom w:val="60"/>
          <w:divBdr>
            <w:top w:val="none" w:sz="0" w:space="0" w:color="auto"/>
            <w:left w:val="none" w:sz="0" w:space="0" w:color="auto"/>
            <w:bottom w:val="none" w:sz="0" w:space="0" w:color="auto"/>
            <w:right w:val="none" w:sz="0" w:space="0" w:color="auto"/>
          </w:divBdr>
        </w:div>
        <w:div w:id="1769151529">
          <w:marLeft w:val="0"/>
          <w:marRight w:val="0"/>
          <w:marTop w:val="100"/>
          <w:marBottom w:val="40"/>
          <w:divBdr>
            <w:top w:val="none" w:sz="0" w:space="0" w:color="auto"/>
            <w:left w:val="none" w:sz="0" w:space="0" w:color="auto"/>
            <w:bottom w:val="none" w:sz="0" w:space="0" w:color="auto"/>
            <w:right w:val="none" w:sz="0" w:space="0" w:color="auto"/>
          </w:divBdr>
        </w:div>
      </w:divsChild>
    </w:div>
    <w:div w:id="1564634618">
      <w:bodyDiv w:val="1"/>
      <w:marLeft w:val="0"/>
      <w:marRight w:val="0"/>
      <w:marTop w:val="0"/>
      <w:marBottom w:val="0"/>
      <w:divBdr>
        <w:top w:val="none" w:sz="0" w:space="0" w:color="auto"/>
        <w:left w:val="none" w:sz="0" w:space="0" w:color="auto"/>
        <w:bottom w:val="none" w:sz="0" w:space="0" w:color="auto"/>
        <w:right w:val="none" w:sz="0" w:space="0" w:color="auto"/>
      </w:divBdr>
    </w:div>
    <w:div w:id="1570578077">
      <w:bodyDiv w:val="1"/>
      <w:marLeft w:val="0"/>
      <w:marRight w:val="0"/>
      <w:marTop w:val="0"/>
      <w:marBottom w:val="0"/>
      <w:divBdr>
        <w:top w:val="none" w:sz="0" w:space="0" w:color="auto"/>
        <w:left w:val="none" w:sz="0" w:space="0" w:color="auto"/>
        <w:bottom w:val="none" w:sz="0" w:space="0" w:color="auto"/>
        <w:right w:val="none" w:sz="0" w:space="0" w:color="auto"/>
      </w:divBdr>
    </w:div>
    <w:div w:id="1583026307">
      <w:bodyDiv w:val="1"/>
      <w:marLeft w:val="0"/>
      <w:marRight w:val="0"/>
      <w:marTop w:val="0"/>
      <w:marBottom w:val="0"/>
      <w:divBdr>
        <w:top w:val="none" w:sz="0" w:space="0" w:color="auto"/>
        <w:left w:val="none" w:sz="0" w:space="0" w:color="auto"/>
        <w:bottom w:val="none" w:sz="0" w:space="0" w:color="auto"/>
        <w:right w:val="none" w:sz="0" w:space="0" w:color="auto"/>
      </w:divBdr>
      <w:divsChild>
        <w:div w:id="5522338">
          <w:marLeft w:val="0"/>
          <w:marRight w:val="0"/>
          <w:marTop w:val="100"/>
          <w:marBottom w:val="40"/>
          <w:divBdr>
            <w:top w:val="none" w:sz="0" w:space="0" w:color="auto"/>
            <w:left w:val="none" w:sz="0" w:space="0" w:color="auto"/>
            <w:bottom w:val="none" w:sz="0" w:space="0" w:color="auto"/>
            <w:right w:val="none" w:sz="0" w:space="0" w:color="auto"/>
          </w:divBdr>
        </w:div>
        <w:div w:id="790586511">
          <w:marLeft w:val="0"/>
          <w:marRight w:val="0"/>
          <w:marTop w:val="100"/>
          <w:marBottom w:val="40"/>
          <w:divBdr>
            <w:top w:val="none" w:sz="0" w:space="0" w:color="auto"/>
            <w:left w:val="none" w:sz="0" w:space="0" w:color="auto"/>
            <w:bottom w:val="none" w:sz="0" w:space="0" w:color="auto"/>
            <w:right w:val="none" w:sz="0" w:space="0" w:color="auto"/>
          </w:divBdr>
        </w:div>
      </w:divsChild>
    </w:div>
    <w:div w:id="1594320970">
      <w:bodyDiv w:val="1"/>
      <w:marLeft w:val="0"/>
      <w:marRight w:val="0"/>
      <w:marTop w:val="0"/>
      <w:marBottom w:val="0"/>
      <w:divBdr>
        <w:top w:val="none" w:sz="0" w:space="0" w:color="auto"/>
        <w:left w:val="none" w:sz="0" w:space="0" w:color="auto"/>
        <w:bottom w:val="none" w:sz="0" w:space="0" w:color="auto"/>
        <w:right w:val="none" w:sz="0" w:space="0" w:color="auto"/>
      </w:divBdr>
      <w:divsChild>
        <w:div w:id="1178888665">
          <w:marLeft w:val="0"/>
          <w:marRight w:val="0"/>
          <w:marTop w:val="100"/>
          <w:marBottom w:val="40"/>
          <w:divBdr>
            <w:top w:val="none" w:sz="0" w:space="0" w:color="auto"/>
            <w:left w:val="none" w:sz="0" w:space="0" w:color="auto"/>
            <w:bottom w:val="none" w:sz="0" w:space="0" w:color="auto"/>
            <w:right w:val="none" w:sz="0" w:space="0" w:color="auto"/>
          </w:divBdr>
        </w:div>
      </w:divsChild>
    </w:div>
    <w:div w:id="1596598226">
      <w:bodyDiv w:val="1"/>
      <w:marLeft w:val="0"/>
      <w:marRight w:val="0"/>
      <w:marTop w:val="0"/>
      <w:marBottom w:val="0"/>
      <w:divBdr>
        <w:top w:val="none" w:sz="0" w:space="0" w:color="auto"/>
        <w:left w:val="none" w:sz="0" w:space="0" w:color="auto"/>
        <w:bottom w:val="none" w:sz="0" w:space="0" w:color="auto"/>
        <w:right w:val="none" w:sz="0" w:space="0" w:color="auto"/>
      </w:divBdr>
    </w:div>
    <w:div w:id="1621187300">
      <w:bodyDiv w:val="1"/>
      <w:marLeft w:val="0"/>
      <w:marRight w:val="0"/>
      <w:marTop w:val="0"/>
      <w:marBottom w:val="0"/>
      <w:divBdr>
        <w:top w:val="none" w:sz="0" w:space="0" w:color="auto"/>
        <w:left w:val="none" w:sz="0" w:space="0" w:color="auto"/>
        <w:bottom w:val="none" w:sz="0" w:space="0" w:color="auto"/>
        <w:right w:val="none" w:sz="0" w:space="0" w:color="auto"/>
      </w:divBdr>
    </w:div>
    <w:div w:id="1626616188">
      <w:bodyDiv w:val="1"/>
      <w:marLeft w:val="0"/>
      <w:marRight w:val="0"/>
      <w:marTop w:val="0"/>
      <w:marBottom w:val="0"/>
      <w:divBdr>
        <w:top w:val="none" w:sz="0" w:space="0" w:color="auto"/>
        <w:left w:val="none" w:sz="0" w:space="0" w:color="auto"/>
        <w:bottom w:val="none" w:sz="0" w:space="0" w:color="auto"/>
        <w:right w:val="none" w:sz="0" w:space="0" w:color="auto"/>
      </w:divBdr>
    </w:div>
    <w:div w:id="1633751215">
      <w:bodyDiv w:val="1"/>
      <w:marLeft w:val="0"/>
      <w:marRight w:val="0"/>
      <w:marTop w:val="0"/>
      <w:marBottom w:val="0"/>
      <w:divBdr>
        <w:top w:val="none" w:sz="0" w:space="0" w:color="auto"/>
        <w:left w:val="none" w:sz="0" w:space="0" w:color="auto"/>
        <w:bottom w:val="none" w:sz="0" w:space="0" w:color="auto"/>
        <w:right w:val="none" w:sz="0" w:space="0" w:color="auto"/>
      </w:divBdr>
    </w:div>
    <w:div w:id="1640912689">
      <w:bodyDiv w:val="1"/>
      <w:marLeft w:val="0"/>
      <w:marRight w:val="0"/>
      <w:marTop w:val="0"/>
      <w:marBottom w:val="0"/>
      <w:divBdr>
        <w:top w:val="none" w:sz="0" w:space="0" w:color="auto"/>
        <w:left w:val="none" w:sz="0" w:space="0" w:color="auto"/>
        <w:bottom w:val="none" w:sz="0" w:space="0" w:color="auto"/>
        <w:right w:val="none" w:sz="0" w:space="0" w:color="auto"/>
      </w:divBdr>
      <w:divsChild>
        <w:div w:id="1170291125">
          <w:marLeft w:val="0"/>
          <w:marRight w:val="0"/>
          <w:marTop w:val="100"/>
          <w:marBottom w:val="40"/>
          <w:divBdr>
            <w:top w:val="none" w:sz="0" w:space="0" w:color="auto"/>
            <w:left w:val="none" w:sz="0" w:space="0" w:color="auto"/>
            <w:bottom w:val="none" w:sz="0" w:space="0" w:color="auto"/>
            <w:right w:val="none" w:sz="0" w:space="0" w:color="auto"/>
          </w:divBdr>
        </w:div>
        <w:div w:id="1604339439">
          <w:marLeft w:val="0"/>
          <w:marRight w:val="0"/>
          <w:marTop w:val="100"/>
          <w:marBottom w:val="40"/>
          <w:divBdr>
            <w:top w:val="none" w:sz="0" w:space="0" w:color="auto"/>
            <w:left w:val="none" w:sz="0" w:space="0" w:color="auto"/>
            <w:bottom w:val="none" w:sz="0" w:space="0" w:color="auto"/>
            <w:right w:val="none" w:sz="0" w:space="0" w:color="auto"/>
          </w:divBdr>
        </w:div>
      </w:divsChild>
    </w:div>
    <w:div w:id="1644772874">
      <w:bodyDiv w:val="1"/>
      <w:marLeft w:val="0"/>
      <w:marRight w:val="0"/>
      <w:marTop w:val="0"/>
      <w:marBottom w:val="0"/>
      <w:divBdr>
        <w:top w:val="none" w:sz="0" w:space="0" w:color="auto"/>
        <w:left w:val="none" w:sz="0" w:space="0" w:color="auto"/>
        <w:bottom w:val="none" w:sz="0" w:space="0" w:color="auto"/>
        <w:right w:val="none" w:sz="0" w:space="0" w:color="auto"/>
      </w:divBdr>
      <w:divsChild>
        <w:div w:id="1488398345">
          <w:marLeft w:val="0"/>
          <w:marRight w:val="0"/>
          <w:marTop w:val="100"/>
          <w:marBottom w:val="40"/>
          <w:divBdr>
            <w:top w:val="none" w:sz="0" w:space="0" w:color="auto"/>
            <w:left w:val="none" w:sz="0" w:space="0" w:color="auto"/>
            <w:bottom w:val="none" w:sz="0" w:space="0" w:color="auto"/>
            <w:right w:val="none" w:sz="0" w:space="0" w:color="auto"/>
          </w:divBdr>
        </w:div>
        <w:div w:id="1828090151">
          <w:marLeft w:val="0"/>
          <w:marRight w:val="0"/>
          <w:marTop w:val="100"/>
          <w:marBottom w:val="40"/>
          <w:divBdr>
            <w:top w:val="none" w:sz="0" w:space="0" w:color="auto"/>
            <w:left w:val="none" w:sz="0" w:space="0" w:color="auto"/>
            <w:bottom w:val="none" w:sz="0" w:space="0" w:color="auto"/>
            <w:right w:val="none" w:sz="0" w:space="0" w:color="auto"/>
          </w:divBdr>
        </w:div>
        <w:div w:id="482427805">
          <w:marLeft w:val="0"/>
          <w:marRight w:val="0"/>
          <w:marTop w:val="100"/>
          <w:marBottom w:val="40"/>
          <w:divBdr>
            <w:top w:val="none" w:sz="0" w:space="0" w:color="auto"/>
            <w:left w:val="none" w:sz="0" w:space="0" w:color="auto"/>
            <w:bottom w:val="none" w:sz="0" w:space="0" w:color="auto"/>
            <w:right w:val="none" w:sz="0" w:space="0" w:color="auto"/>
          </w:divBdr>
        </w:div>
        <w:div w:id="191185269">
          <w:marLeft w:val="0"/>
          <w:marRight w:val="0"/>
          <w:marTop w:val="100"/>
          <w:marBottom w:val="40"/>
          <w:divBdr>
            <w:top w:val="none" w:sz="0" w:space="0" w:color="auto"/>
            <w:left w:val="none" w:sz="0" w:space="0" w:color="auto"/>
            <w:bottom w:val="none" w:sz="0" w:space="0" w:color="auto"/>
            <w:right w:val="none" w:sz="0" w:space="0" w:color="auto"/>
          </w:divBdr>
        </w:div>
        <w:div w:id="945116318">
          <w:marLeft w:val="0"/>
          <w:marRight w:val="0"/>
          <w:marTop w:val="100"/>
          <w:marBottom w:val="40"/>
          <w:divBdr>
            <w:top w:val="none" w:sz="0" w:space="0" w:color="auto"/>
            <w:left w:val="none" w:sz="0" w:space="0" w:color="auto"/>
            <w:bottom w:val="none" w:sz="0" w:space="0" w:color="auto"/>
            <w:right w:val="none" w:sz="0" w:space="0" w:color="auto"/>
          </w:divBdr>
        </w:div>
        <w:div w:id="1319532135">
          <w:marLeft w:val="0"/>
          <w:marRight w:val="0"/>
          <w:marTop w:val="100"/>
          <w:marBottom w:val="40"/>
          <w:divBdr>
            <w:top w:val="none" w:sz="0" w:space="0" w:color="auto"/>
            <w:left w:val="none" w:sz="0" w:space="0" w:color="auto"/>
            <w:bottom w:val="none" w:sz="0" w:space="0" w:color="auto"/>
            <w:right w:val="none" w:sz="0" w:space="0" w:color="auto"/>
          </w:divBdr>
        </w:div>
        <w:div w:id="143011334">
          <w:marLeft w:val="0"/>
          <w:marRight w:val="0"/>
          <w:marTop w:val="100"/>
          <w:marBottom w:val="40"/>
          <w:divBdr>
            <w:top w:val="none" w:sz="0" w:space="0" w:color="auto"/>
            <w:left w:val="none" w:sz="0" w:space="0" w:color="auto"/>
            <w:bottom w:val="none" w:sz="0" w:space="0" w:color="auto"/>
            <w:right w:val="none" w:sz="0" w:space="0" w:color="auto"/>
          </w:divBdr>
        </w:div>
        <w:div w:id="583804150">
          <w:marLeft w:val="0"/>
          <w:marRight w:val="0"/>
          <w:marTop w:val="100"/>
          <w:marBottom w:val="40"/>
          <w:divBdr>
            <w:top w:val="none" w:sz="0" w:space="0" w:color="auto"/>
            <w:left w:val="none" w:sz="0" w:space="0" w:color="auto"/>
            <w:bottom w:val="none" w:sz="0" w:space="0" w:color="auto"/>
            <w:right w:val="none" w:sz="0" w:space="0" w:color="auto"/>
          </w:divBdr>
        </w:div>
        <w:div w:id="258880654">
          <w:marLeft w:val="0"/>
          <w:marRight w:val="0"/>
          <w:marTop w:val="100"/>
          <w:marBottom w:val="40"/>
          <w:divBdr>
            <w:top w:val="none" w:sz="0" w:space="0" w:color="auto"/>
            <w:left w:val="none" w:sz="0" w:space="0" w:color="auto"/>
            <w:bottom w:val="none" w:sz="0" w:space="0" w:color="auto"/>
            <w:right w:val="none" w:sz="0" w:space="0" w:color="auto"/>
          </w:divBdr>
        </w:div>
        <w:div w:id="1076590192">
          <w:marLeft w:val="0"/>
          <w:marRight w:val="0"/>
          <w:marTop w:val="100"/>
          <w:marBottom w:val="40"/>
          <w:divBdr>
            <w:top w:val="none" w:sz="0" w:space="0" w:color="auto"/>
            <w:left w:val="none" w:sz="0" w:space="0" w:color="auto"/>
            <w:bottom w:val="none" w:sz="0" w:space="0" w:color="auto"/>
            <w:right w:val="none" w:sz="0" w:space="0" w:color="auto"/>
          </w:divBdr>
        </w:div>
        <w:div w:id="1493521717">
          <w:marLeft w:val="0"/>
          <w:marRight w:val="0"/>
          <w:marTop w:val="100"/>
          <w:marBottom w:val="40"/>
          <w:divBdr>
            <w:top w:val="none" w:sz="0" w:space="0" w:color="auto"/>
            <w:left w:val="none" w:sz="0" w:space="0" w:color="auto"/>
            <w:bottom w:val="none" w:sz="0" w:space="0" w:color="auto"/>
            <w:right w:val="none" w:sz="0" w:space="0" w:color="auto"/>
          </w:divBdr>
        </w:div>
        <w:div w:id="2075621066">
          <w:marLeft w:val="0"/>
          <w:marRight w:val="0"/>
          <w:marTop w:val="100"/>
          <w:marBottom w:val="40"/>
          <w:divBdr>
            <w:top w:val="none" w:sz="0" w:space="0" w:color="auto"/>
            <w:left w:val="none" w:sz="0" w:space="0" w:color="auto"/>
            <w:bottom w:val="none" w:sz="0" w:space="0" w:color="auto"/>
            <w:right w:val="none" w:sz="0" w:space="0" w:color="auto"/>
          </w:divBdr>
        </w:div>
        <w:div w:id="1465808665">
          <w:marLeft w:val="0"/>
          <w:marRight w:val="0"/>
          <w:marTop w:val="100"/>
          <w:marBottom w:val="40"/>
          <w:divBdr>
            <w:top w:val="none" w:sz="0" w:space="0" w:color="auto"/>
            <w:left w:val="none" w:sz="0" w:space="0" w:color="auto"/>
            <w:bottom w:val="none" w:sz="0" w:space="0" w:color="auto"/>
            <w:right w:val="none" w:sz="0" w:space="0" w:color="auto"/>
          </w:divBdr>
        </w:div>
        <w:div w:id="615143947">
          <w:marLeft w:val="0"/>
          <w:marRight w:val="0"/>
          <w:marTop w:val="100"/>
          <w:marBottom w:val="40"/>
          <w:divBdr>
            <w:top w:val="none" w:sz="0" w:space="0" w:color="auto"/>
            <w:left w:val="none" w:sz="0" w:space="0" w:color="auto"/>
            <w:bottom w:val="none" w:sz="0" w:space="0" w:color="auto"/>
            <w:right w:val="none" w:sz="0" w:space="0" w:color="auto"/>
          </w:divBdr>
        </w:div>
        <w:div w:id="1746955858">
          <w:marLeft w:val="0"/>
          <w:marRight w:val="0"/>
          <w:marTop w:val="100"/>
          <w:marBottom w:val="40"/>
          <w:divBdr>
            <w:top w:val="none" w:sz="0" w:space="0" w:color="auto"/>
            <w:left w:val="none" w:sz="0" w:space="0" w:color="auto"/>
            <w:bottom w:val="none" w:sz="0" w:space="0" w:color="auto"/>
            <w:right w:val="none" w:sz="0" w:space="0" w:color="auto"/>
          </w:divBdr>
        </w:div>
        <w:div w:id="1689599948">
          <w:marLeft w:val="0"/>
          <w:marRight w:val="0"/>
          <w:marTop w:val="100"/>
          <w:marBottom w:val="40"/>
          <w:divBdr>
            <w:top w:val="none" w:sz="0" w:space="0" w:color="auto"/>
            <w:left w:val="none" w:sz="0" w:space="0" w:color="auto"/>
            <w:bottom w:val="none" w:sz="0" w:space="0" w:color="auto"/>
            <w:right w:val="none" w:sz="0" w:space="0" w:color="auto"/>
          </w:divBdr>
        </w:div>
        <w:div w:id="219293182">
          <w:marLeft w:val="0"/>
          <w:marRight w:val="0"/>
          <w:marTop w:val="100"/>
          <w:marBottom w:val="40"/>
          <w:divBdr>
            <w:top w:val="none" w:sz="0" w:space="0" w:color="auto"/>
            <w:left w:val="none" w:sz="0" w:space="0" w:color="auto"/>
            <w:bottom w:val="none" w:sz="0" w:space="0" w:color="auto"/>
            <w:right w:val="none" w:sz="0" w:space="0" w:color="auto"/>
          </w:divBdr>
        </w:div>
        <w:div w:id="209652389">
          <w:marLeft w:val="0"/>
          <w:marRight w:val="0"/>
          <w:marTop w:val="100"/>
          <w:marBottom w:val="40"/>
          <w:divBdr>
            <w:top w:val="none" w:sz="0" w:space="0" w:color="auto"/>
            <w:left w:val="none" w:sz="0" w:space="0" w:color="auto"/>
            <w:bottom w:val="none" w:sz="0" w:space="0" w:color="auto"/>
            <w:right w:val="none" w:sz="0" w:space="0" w:color="auto"/>
          </w:divBdr>
        </w:div>
        <w:div w:id="1806704168">
          <w:marLeft w:val="0"/>
          <w:marRight w:val="0"/>
          <w:marTop w:val="100"/>
          <w:marBottom w:val="40"/>
          <w:divBdr>
            <w:top w:val="none" w:sz="0" w:space="0" w:color="auto"/>
            <w:left w:val="none" w:sz="0" w:space="0" w:color="auto"/>
            <w:bottom w:val="none" w:sz="0" w:space="0" w:color="auto"/>
            <w:right w:val="none" w:sz="0" w:space="0" w:color="auto"/>
          </w:divBdr>
        </w:div>
        <w:div w:id="122581028">
          <w:marLeft w:val="0"/>
          <w:marRight w:val="0"/>
          <w:marTop w:val="100"/>
          <w:marBottom w:val="40"/>
          <w:divBdr>
            <w:top w:val="none" w:sz="0" w:space="0" w:color="auto"/>
            <w:left w:val="none" w:sz="0" w:space="0" w:color="auto"/>
            <w:bottom w:val="none" w:sz="0" w:space="0" w:color="auto"/>
            <w:right w:val="none" w:sz="0" w:space="0" w:color="auto"/>
          </w:divBdr>
        </w:div>
        <w:div w:id="1072198617">
          <w:marLeft w:val="0"/>
          <w:marRight w:val="0"/>
          <w:marTop w:val="100"/>
          <w:marBottom w:val="40"/>
          <w:divBdr>
            <w:top w:val="none" w:sz="0" w:space="0" w:color="auto"/>
            <w:left w:val="none" w:sz="0" w:space="0" w:color="auto"/>
            <w:bottom w:val="none" w:sz="0" w:space="0" w:color="auto"/>
            <w:right w:val="none" w:sz="0" w:space="0" w:color="auto"/>
          </w:divBdr>
        </w:div>
        <w:div w:id="1784183962">
          <w:marLeft w:val="0"/>
          <w:marRight w:val="0"/>
          <w:marTop w:val="100"/>
          <w:marBottom w:val="40"/>
          <w:divBdr>
            <w:top w:val="none" w:sz="0" w:space="0" w:color="auto"/>
            <w:left w:val="none" w:sz="0" w:space="0" w:color="auto"/>
            <w:bottom w:val="none" w:sz="0" w:space="0" w:color="auto"/>
            <w:right w:val="none" w:sz="0" w:space="0" w:color="auto"/>
          </w:divBdr>
        </w:div>
        <w:div w:id="1225213148">
          <w:marLeft w:val="0"/>
          <w:marRight w:val="0"/>
          <w:marTop w:val="100"/>
          <w:marBottom w:val="40"/>
          <w:divBdr>
            <w:top w:val="none" w:sz="0" w:space="0" w:color="auto"/>
            <w:left w:val="none" w:sz="0" w:space="0" w:color="auto"/>
            <w:bottom w:val="none" w:sz="0" w:space="0" w:color="auto"/>
            <w:right w:val="none" w:sz="0" w:space="0" w:color="auto"/>
          </w:divBdr>
        </w:div>
        <w:div w:id="1429740889">
          <w:marLeft w:val="0"/>
          <w:marRight w:val="0"/>
          <w:marTop w:val="100"/>
          <w:marBottom w:val="40"/>
          <w:divBdr>
            <w:top w:val="none" w:sz="0" w:space="0" w:color="auto"/>
            <w:left w:val="none" w:sz="0" w:space="0" w:color="auto"/>
            <w:bottom w:val="none" w:sz="0" w:space="0" w:color="auto"/>
            <w:right w:val="none" w:sz="0" w:space="0" w:color="auto"/>
          </w:divBdr>
        </w:div>
        <w:div w:id="1596673845">
          <w:marLeft w:val="0"/>
          <w:marRight w:val="0"/>
          <w:marTop w:val="100"/>
          <w:marBottom w:val="40"/>
          <w:divBdr>
            <w:top w:val="none" w:sz="0" w:space="0" w:color="auto"/>
            <w:left w:val="none" w:sz="0" w:space="0" w:color="auto"/>
            <w:bottom w:val="none" w:sz="0" w:space="0" w:color="auto"/>
            <w:right w:val="none" w:sz="0" w:space="0" w:color="auto"/>
          </w:divBdr>
        </w:div>
        <w:div w:id="829563099">
          <w:marLeft w:val="0"/>
          <w:marRight w:val="0"/>
          <w:marTop w:val="100"/>
          <w:marBottom w:val="40"/>
          <w:divBdr>
            <w:top w:val="none" w:sz="0" w:space="0" w:color="auto"/>
            <w:left w:val="none" w:sz="0" w:space="0" w:color="auto"/>
            <w:bottom w:val="none" w:sz="0" w:space="0" w:color="auto"/>
            <w:right w:val="none" w:sz="0" w:space="0" w:color="auto"/>
          </w:divBdr>
        </w:div>
        <w:div w:id="2022394521">
          <w:marLeft w:val="0"/>
          <w:marRight w:val="0"/>
          <w:marTop w:val="100"/>
          <w:marBottom w:val="40"/>
          <w:divBdr>
            <w:top w:val="none" w:sz="0" w:space="0" w:color="auto"/>
            <w:left w:val="none" w:sz="0" w:space="0" w:color="auto"/>
            <w:bottom w:val="none" w:sz="0" w:space="0" w:color="auto"/>
            <w:right w:val="none" w:sz="0" w:space="0" w:color="auto"/>
          </w:divBdr>
        </w:div>
        <w:div w:id="2052225014">
          <w:marLeft w:val="0"/>
          <w:marRight w:val="0"/>
          <w:marTop w:val="100"/>
          <w:marBottom w:val="40"/>
          <w:divBdr>
            <w:top w:val="none" w:sz="0" w:space="0" w:color="auto"/>
            <w:left w:val="none" w:sz="0" w:space="0" w:color="auto"/>
            <w:bottom w:val="none" w:sz="0" w:space="0" w:color="auto"/>
            <w:right w:val="none" w:sz="0" w:space="0" w:color="auto"/>
          </w:divBdr>
        </w:div>
        <w:div w:id="917831688">
          <w:marLeft w:val="0"/>
          <w:marRight w:val="0"/>
          <w:marTop w:val="100"/>
          <w:marBottom w:val="40"/>
          <w:divBdr>
            <w:top w:val="none" w:sz="0" w:space="0" w:color="auto"/>
            <w:left w:val="none" w:sz="0" w:space="0" w:color="auto"/>
            <w:bottom w:val="none" w:sz="0" w:space="0" w:color="auto"/>
            <w:right w:val="none" w:sz="0" w:space="0" w:color="auto"/>
          </w:divBdr>
        </w:div>
        <w:div w:id="703138045">
          <w:marLeft w:val="0"/>
          <w:marRight w:val="0"/>
          <w:marTop w:val="100"/>
          <w:marBottom w:val="40"/>
          <w:divBdr>
            <w:top w:val="none" w:sz="0" w:space="0" w:color="auto"/>
            <w:left w:val="none" w:sz="0" w:space="0" w:color="auto"/>
            <w:bottom w:val="none" w:sz="0" w:space="0" w:color="auto"/>
            <w:right w:val="none" w:sz="0" w:space="0" w:color="auto"/>
          </w:divBdr>
        </w:div>
        <w:div w:id="1415978717">
          <w:marLeft w:val="0"/>
          <w:marRight w:val="0"/>
          <w:marTop w:val="100"/>
          <w:marBottom w:val="40"/>
          <w:divBdr>
            <w:top w:val="none" w:sz="0" w:space="0" w:color="auto"/>
            <w:left w:val="none" w:sz="0" w:space="0" w:color="auto"/>
            <w:bottom w:val="none" w:sz="0" w:space="0" w:color="auto"/>
            <w:right w:val="none" w:sz="0" w:space="0" w:color="auto"/>
          </w:divBdr>
        </w:div>
        <w:div w:id="418138543">
          <w:marLeft w:val="0"/>
          <w:marRight w:val="0"/>
          <w:marTop w:val="100"/>
          <w:marBottom w:val="40"/>
          <w:divBdr>
            <w:top w:val="none" w:sz="0" w:space="0" w:color="auto"/>
            <w:left w:val="none" w:sz="0" w:space="0" w:color="auto"/>
            <w:bottom w:val="none" w:sz="0" w:space="0" w:color="auto"/>
            <w:right w:val="none" w:sz="0" w:space="0" w:color="auto"/>
          </w:divBdr>
        </w:div>
        <w:div w:id="1472743839">
          <w:marLeft w:val="0"/>
          <w:marRight w:val="0"/>
          <w:marTop w:val="100"/>
          <w:marBottom w:val="40"/>
          <w:divBdr>
            <w:top w:val="none" w:sz="0" w:space="0" w:color="auto"/>
            <w:left w:val="none" w:sz="0" w:space="0" w:color="auto"/>
            <w:bottom w:val="none" w:sz="0" w:space="0" w:color="auto"/>
            <w:right w:val="none" w:sz="0" w:space="0" w:color="auto"/>
          </w:divBdr>
        </w:div>
        <w:div w:id="2069570410">
          <w:marLeft w:val="0"/>
          <w:marRight w:val="0"/>
          <w:marTop w:val="100"/>
          <w:marBottom w:val="40"/>
          <w:divBdr>
            <w:top w:val="none" w:sz="0" w:space="0" w:color="auto"/>
            <w:left w:val="none" w:sz="0" w:space="0" w:color="auto"/>
            <w:bottom w:val="none" w:sz="0" w:space="0" w:color="auto"/>
            <w:right w:val="none" w:sz="0" w:space="0" w:color="auto"/>
          </w:divBdr>
        </w:div>
        <w:div w:id="976833965">
          <w:marLeft w:val="0"/>
          <w:marRight w:val="0"/>
          <w:marTop w:val="100"/>
          <w:marBottom w:val="40"/>
          <w:divBdr>
            <w:top w:val="none" w:sz="0" w:space="0" w:color="auto"/>
            <w:left w:val="none" w:sz="0" w:space="0" w:color="auto"/>
            <w:bottom w:val="none" w:sz="0" w:space="0" w:color="auto"/>
            <w:right w:val="none" w:sz="0" w:space="0" w:color="auto"/>
          </w:divBdr>
        </w:div>
        <w:div w:id="294065047">
          <w:marLeft w:val="0"/>
          <w:marRight w:val="0"/>
          <w:marTop w:val="100"/>
          <w:marBottom w:val="40"/>
          <w:divBdr>
            <w:top w:val="none" w:sz="0" w:space="0" w:color="auto"/>
            <w:left w:val="none" w:sz="0" w:space="0" w:color="auto"/>
            <w:bottom w:val="none" w:sz="0" w:space="0" w:color="auto"/>
            <w:right w:val="none" w:sz="0" w:space="0" w:color="auto"/>
          </w:divBdr>
        </w:div>
        <w:div w:id="301616413">
          <w:marLeft w:val="0"/>
          <w:marRight w:val="0"/>
          <w:marTop w:val="100"/>
          <w:marBottom w:val="40"/>
          <w:divBdr>
            <w:top w:val="none" w:sz="0" w:space="0" w:color="auto"/>
            <w:left w:val="none" w:sz="0" w:space="0" w:color="auto"/>
            <w:bottom w:val="none" w:sz="0" w:space="0" w:color="auto"/>
            <w:right w:val="none" w:sz="0" w:space="0" w:color="auto"/>
          </w:divBdr>
        </w:div>
        <w:div w:id="2102141304">
          <w:marLeft w:val="0"/>
          <w:marRight w:val="0"/>
          <w:marTop w:val="100"/>
          <w:marBottom w:val="40"/>
          <w:divBdr>
            <w:top w:val="none" w:sz="0" w:space="0" w:color="auto"/>
            <w:left w:val="none" w:sz="0" w:space="0" w:color="auto"/>
            <w:bottom w:val="none" w:sz="0" w:space="0" w:color="auto"/>
            <w:right w:val="none" w:sz="0" w:space="0" w:color="auto"/>
          </w:divBdr>
        </w:div>
        <w:div w:id="299968653">
          <w:marLeft w:val="0"/>
          <w:marRight w:val="0"/>
          <w:marTop w:val="100"/>
          <w:marBottom w:val="40"/>
          <w:divBdr>
            <w:top w:val="none" w:sz="0" w:space="0" w:color="auto"/>
            <w:left w:val="none" w:sz="0" w:space="0" w:color="auto"/>
            <w:bottom w:val="none" w:sz="0" w:space="0" w:color="auto"/>
            <w:right w:val="none" w:sz="0" w:space="0" w:color="auto"/>
          </w:divBdr>
        </w:div>
        <w:div w:id="777872833">
          <w:marLeft w:val="0"/>
          <w:marRight w:val="0"/>
          <w:marTop w:val="100"/>
          <w:marBottom w:val="40"/>
          <w:divBdr>
            <w:top w:val="none" w:sz="0" w:space="0" w:color="auto"/>
            <w:left w:val="none" w:sz="0" w:space="0" w:color="auto"/>
            <w:bottom w:val="none" w:sz="0" w:space="0" w:color="auto"/>
            <w:right w:val="none" w:sz="0" w:space="0" w:color="auto"/>
          </w:divBdr>
        </w:div>
        <w:div w:id="1141531806">
          <w:marLeft w:val="0"/>
          <w:marRight w:val="0"/>
          <w:marTop w:val="100"/>
          <w:marBottom w:val="40"/>
          <w:divBdr>
            <w:top w:val="none" w:sz="0" w:space="0" w:color="auto"/>
            <w:left w:val="none" w:sz="0" w:space="0" w:color="auto"/>
            <w:bottom w:val="none" w:sz="0" w:space="0" w:color="auto"/>
            <w:right w:val="none" w:sz="0" w:space="0" w:color="auto"/>
          </w:divBdr>
        </w:div>
        <w:div w:id="863592532">
          <w:marLeft w:val="0"/>
          <w:marRight w:val="0"/>
          <w:marTop w:val="100"/>
          <w:marBottom w:val="40"/>
          <w:divBdr>
            <w:top w:val="none" w:sz="0" w:space="0" w:color="auto"/>
            <w:left w:val="none" w:sz="0" w:space="0" w:color="auto"/>
            <w:bottom w:val="none" w:sz="0" w:space="0" w:color="auto"/>
            <w:right w:val="none" w:sz="0" w:space="0" w:color="auto"/>
          </w:divBdr>
        </w:div>
        <w:div w:id="341276643">
          <w:marLeft w:val="0"/>
          <w:marRight w:val="0"/>
          <w:marTop w:val="100"/>
          <w:marBottom w:val="40"/>
          <w:divBdr>
            <w:top w:val="none" w:sz="0" w:space="0" w:color="auto"/>
            <w:left w:val="none" w:sz="0" w:space="0" w:color="auto"/>
            <w:bottom w:val="none" w:sz="0" w:space="0" w:color="auto"/>
            <w:right w:val="none" w:sz="0" w:space="0" w:color="auto"/>
          </w:divBdr>
        </w:div>
        <w:div w:id="1499882634">
          <w:marLeft w:val="0"/>
          <w:marRight w:val="0"/>
          <w:marTop w:val="100"/>
          <w:marBottom w:val="40"/>
          <w:divBdr>
            <w:top w:val="none" w:sz="0" w:space="0" w:color="auto"/>
            <w:left w:val="none" w:sz="0" w:space="0" w:color="auto"/>
            <w:bottom w:val="none" w:sz="0" w:space="0" w:color="auto"/>
            <w:right w:val="none" w:sz="0" w:space="0" w:color="auto"/>
          </w:divBdr>
        </w:div>
        <w:div w:id="839469019">
          <w:marLeft w:val="0"/>
          <w:marRight w:val="0"/>
          <w:marTop w:val="100"/>
          <w:marBottom w:val="40"/>
          <w:divBdr>
            <w:top w:val="none" w:sz="0" w:space="0" w:color="auto"/>
            <w:left w:val="none" w:sz="0" w:space="0" w:color="auto"/>
            <w:bottom w:val="none" w:sz="0" w:space="0" w:color="auto"/>
            <w:right w:val="none" w:sz="0" w:space="0" w:color="auto"/>
          </w:divBdr>
        </w:div>
        <w:div w:id="776025601">
          <w:marLeft w:val="0"/>
          <w:marRight w:val="0"/>
          <w:marTop w:val="100"/>
          <w:marBottom w:val="40"/>
          <w:divBdr>
            <w:top w:val="none" w:sz="0" w:space="0" w:color="auto"/>
            <w:left w:val="none" w:sz="0" w:space="0" w:color="auto"/>
            <w:bottom w:val="none" w:sz="0" w:space="0" w:color="auto"/>
            <w:right w:val="none" w:sz="0" w:space="0" w:color="auto"/>
          </w:divBdr>
        </w:div>
        <w:div w:id="1424910737">
          <w:marLeft w:val="0"/>
          <w:marRight w:val="0"/>
          <w:marTop w:val="100"/>
          <w:marBottom w:val="40"/>
          <w:divBdr>
            <w:top w:val="none" w:sz="0" w:space="0" w:color="auto"/>
            <w:left w:val="none" w:sz="0" w:space="0" w:color="auto"/>
            <w:bottom w:val="none" w:sz="0" w:space="0" w:color="auto"/>
            <w:right w:val="none" w:sz="0" w:space="0" w:color="auto"/>
          </w:divBdr>
        </w:div>
        <w:div w:id="308637508">
          <w:marLeft w:val="0"/>
          <w:marRight w:val="0"/>
          <w:marTop w:val="100"/>
          <w:marBottom w:val="40"/>
          <w:divBdr>
            <w:top w:val="none" w:sz="0" w:space="0" w:color="auto"/>
            <w:left w:val="none" w:sz="0" w:space="0" w:color="auto"/>
            <w:bottom w:val="none" w:sz="0" w:space="0" w:color="auto"/>
            <w:right w:val="none" w:sz="0" w:space="0" w:color="auto"/>
          </w:divBdr>
        </w:div>
        <w:div w:id="936863153">
          <w:marLeft w:val="0"/>
          <w:marRight w:val="0"/>
          <w:marTop w:val="100"/>
          <w:marBottom w:val="40"/>
          <w:divBdr>
            <w:top w:val="none" w:sz="0" w:space="0" w:color="auto"/>
            <w:left w:val="none" w:sz="0" w:space="0" w:color="auto"/>
            <w:bottom w:val="none" w:sz="0" w:space="0" w:color="auto"/>
            <w:right w:val="none" w:sz="0" w:space="0" w:color="auto"/>
          </w:divBdr>
        </w:div>
        <w:div w:id="1759399223">
          <w:marLeft w:val="0"/>
          <w:marRight w:val="0"/>
          <w:marTop w:val="100"/>
          <w:marBottom w:val="40"/>
          <w:divBdr>
            <w:top w:val="none" w:sz="0" w:space="0" w:color="auto"/>
            <w:left w:val="none" w:sz="0" w:space="0" w:color="auto"/>
            <w:bottom w:val="none" w:sz="0" w:space="0" w:color="auto"/>
            <w:right w:val="none" w:sz="0" w:space="0" w:color="auto"/>
          </w:divBdr>
        </w:div>
        <w:div w:id="1641962899">
          <w:marLeft w:val="0"/>
          <w:marRight w:val="0"/>
          <w:marTop w:val="100"/>
          <w:marBottom w:val="40"/>
          <w:divBdr>
            <w:top w:val="none" w:sz="0" w:space="0" w:color="auto"/>
            <w:left w:val="none" w:sz="0" w:space="0" w:color="auto"/>
            <w:bottom w:val="none" w:sz="0" w:space="0" w:color="auto"/>
            <w:right w:val="none" w:sz="0" w:space="0" w:color="auto"/>
          </w:divBdr>
        </w:div>
        <w:div w:id="2049839080">
          <w:marLeft w:val="0"/>
          <w:marRight w:val="0"/>
          <w:marTop w:val="100"/>
          <w:marBottom w:val="40"/>
          <w:divBdr>
            <w:top w:val="none" w:sz="0" w:space="0" w:color="auto"/>
            <w:left w:val="none" w:sz="0" w:space="0" w:color="auto"/>
            <w:bottom w:val="none" w:sz="0" w:space="0" w:color="auto"/>
            <w:right w:val="none" w:sz="0" w:space="0" w:color="auto"/>
          </w:divBdr>
        </w:div>
        <w:div w:id="1020594907">
          <w:marLeft w:val="0"/>
          <w:marRight w:val="0"/>
          <w:marTop w:val="100"/>
          <w:marBottom w:val="40"/>
          <w:divBdr>
            <w:top w:val="none" w:sz="0" w:space="0" w:color="auto"/>
            <w:left w:val="none" w:sz="0" w:space="0" w:color="auto"/>
            <w:bottom w:val="none" w:sz="0" w:space="0" w:color="auto"/>
            <w:right w:val="none" w:sz="0" w:space="0" w:color="auto"/>
          </w:divBdr>
        </w:div>
        <w:div w:id="1879246226">
          <w:marLeft w:val="0"/>
          <w:marRight w:val="0"/>
          <w:marTop w:val="100"/>
          <w:marBottom w:val="40"/>
          <w:divBdr>
            <w:top w:val="none" w:sz="0" w:space="0" w:color="auto"/>
            <w:left w:val="none" w:sz="0" w:space="0" w:color="auto"/>
            <w:bottom w:val="none" w:sz="0" w:space="0" w:color="auto"/>
            <w:right w:val="none" w:sz="0" w:space="0" w:color="auto"/>
          </w:divBdr>
        </w:div>
        <w:div w:id="727344385">
          <w:marLeft w:val="0"/>
          <w:marRight w:val="0"/>
          <w:marTop w:val="100"/>
          <w:marBottom w:val="40"/>
          <w:divBdr>
            <w:top w:val="none" w:sz="0" w:space="0" w:color="auto"/>
            <w:left w:val="none" w:sz="0" w:space="0" w:color="auto"/>
            <w:bottom w:val="none" w:sz="0" w:space="0" w:color="auto"/>
            <w:right w:val="none" w:sz="0" w:space="0" w:color="auto"/>
          </w:divBdr>
        </w:div>
        <w:div w:id="63725504">
          <w:marLeft w:val="0"/>
          <w:marRight w:val="0"/>
          <w:marTop w:val="100"/>
          <w:marBottom w:val="40"/>
          <w:divBdr>
            <w:top w:val="none" w:sz="0" w:space="0" w:color="auto"/>
            <w:left w:val="none" w:sz="0" w:space="0" w:color="auto"/>
            <w:bottom w:val="none" w:sz="0" w:space="0" w:color="auto"/>
            <w:right w:val="none" w:sz="0" w:space="0" w:color="auto"/>
          </w:divBdr>
        </w:div>
        <w:div w:id="1637292737">
          <w:marLeft w:val="0"/>
          <w:marRight w:val="0"/>
          <w:marTop w:val="100"/>
          <w:marBottom w:val="40"/>
          <w:divBdr>
            <w:top w:val="none" w:sz="0" w:space="0" w:color="auto"/>
            <w:left w:val="none" w:sz="0" w:space="0" w:color="auto"/>
            <w:bottom w:val="none" w:sz="0" w:space="0" w:color="auto"/>
            <w:right w:val="none" w:sz="0" w:space="0" w:color="auto"/>
          </w:divBdr>
        </w:div>
        <w:div w:id="2034917327">
          <w:marLeft w:val="0"/>
          <w:marRight w:val="0"/>
          <w:marTop w:val="100"/>
          <w:marBottom w:val="40"/>
          <w:divBdr>
            <w:top w:val="none" w:sz="0" w:space="0" w:color="auto"/>
            <w:left w:val="none" w:sz="0" w:space="0" w:color="auto"/>
            <w:bottom w:val="none" w:sz="0" w:space="0" w:color="auto"/>
            <w:right w:val="none" w:sz="0" w:space="0" w:color="auto"/>
          </w:divBdr>
        </w:div>
        <w:div w:id="959603130">
          <w:marLeft w:val="0"/>
          <w:marRight w:val="0"/>
          <w:marTop w:val="100"/>
          <w:marBottom w:val="40"/>
          <w:divBdr>
            <w:top w:val="none" w:sz="0" w:space="0" w:color="auto"/>
            <w:left w:val="none" w:sz="0" w:space="0" w:color="auto"/>
            <w:bottom w:val="none" w:sz="0" w:space="0" w:color="auto"/>
            <w:right w:val="none" w:sz="0" w:space="0" w:color="auto"/>
          </w:divBdr>
        </w:div>
        <w:div w:id="1314916450">
          <w:marLeft w:val="0"/>
          <w:marRight w:val="0"/>
          <w:marTop w:val="100"/>
          <w:marBottom w:val="40"/>
          <w:divBdr>
            <w:top w:val="none" w:sz="0" w:space="0" w:color="auto"/>
            <w:left w:val="none" w:sz="0" w:space="0" w:color="auto"/>
            <w:bottom w:val="none" w:sz="0" w:space="0" w:color="auto"/>
            <w:right w:val="none" w:sz="0" w:space="0" w:color="auto"/>
          </w:divBdr>
        </w:div>
        <w:div w:id="579561743">
          <w:marLeft w:val="0"/>
          <w:marRight w:val="0"/>
          <w:marTop w:val="100"/>
          <w:marBottom w:val="40"/>
          <w:divBdr>
            <w:top w:val="none" w:sz="0" w:space="0" w:color="auto"/>
            <w:left w:val="none" w:sz="0" w:space="0" w:color="auto"/>
            <w:bottom w:val="none" w:sz="0" w:space="0" w:color="auto"/>
            <w:right w:val="none" w:sz="0" w:space="0" w:color="auto"/>
          </w:divBdr>
        </w:div>
        <w:div w:id="120224867">
          <w:marLeft w:val="0"/>
          <w:marRight w:val="0"/>
          <w:marTop w:val="100"/>
          <w:marBottom w:val="40"/>
          <w:divBdr>
            <w:top w:val="none" w:sz="0" w:space="0" w:color="auto"/>
            <w:left w:val="none" w:sz="0" w:space="0" w:color="auto"/>
            <w:bottom w:val="none" w:sz="0" w:space="0" w:color="auto"/>
            <w:right w:val="none" w:sz="0" w:space="0" w:color="auto"/>
          </w:divBdr>
        </w:div>
        <w:div w:id="247035022">
          <w:marLeft w:val="0"/>
          <w:marRight w:val="0"/>
          <w:marTop w:val="100"/>
          <w:marBottom w:val="40"/>
          <w:divBdr>
            <w:top w:val="none" w:sz="0" w:space="0" w:color="auto"/>
            <w:left w:val="none" w:sz="0" w:space="0" w:color="auto"/>
            <w:bottom w:val="none" w:sz="0" w:space="0" w:color="auto"/>
            <w:right w:val="none" w:sz="0" w:space="0" w:color="auto"/>
          </w:divBdr>
        </w:div>
        <w:div w:id="570235706">
          <w:marLeft w:val="0"/>
          <w:marRight w:val="0"/>
          <w:marTop w:val="100"/>
          <w:marBottom w:val="40"/>
          <w:divBdr>
            <w:top w:val="none" w:sz="0" w:space="0" w:color="auto"/>
            <w:left w:val="none" w:sz="0" w:space="0" w:color="auto"/>
            <w:bottom w:val="none" w:sz="0" w:space="0" w:color="auto"/>
            <w:right w:val="none" w:sz="0" w:space="0" w:color="auto"/>
          </w:divBdr>
        </w:div>
        <w:div w:id="250704386">
          <w:marLeft w:val="0"/>
          <w:marRight w:val="0"/>
          <w:marTop w:val="100"/>
          <w:marBottom w:val="40"/>
          <w:divBdr>
            <w:top w:val="none" w:sz="0" w:space="0" w:color="auto"/>
            <w:left w:val="none" w:sz="0" w:space="0" w:color="auto"/>
            <w:bottom w:val="none" w:sz="0" w:space="0" w:color="auto"/>
            <w:right w:val="none" w:sz="0" w:space="0" w:color="auto"/>
          </w:divBdr>
        </w:div>
        <w:div w:id="1885673101">
          <w:marLeft w:val="0"/>
          <w:marRight w:val="0"/>
          <w:marTop w:val="100"/>
          <w:marBottom w:val="40"/>
          <w:divBdr>
            <w:top w:val="none" w:sz="0" w:space="0" w:color="auto"/>
            <w:left w:val="none" w:sz="0" w:space="0" w:color="auto"/>
            <w:bottom w:val="none" w:sz="0" w:space="0" w:color="auto"/>
            <w:right w:val="none" w:sz="0" w:space="0" w:color="auto"/>
          </w:divBdr>
        </w:div>
        <w:div w:id="527565000">
          <w:marLeft w:val="0"/>
          <w:marRight w:val="0"/>
          <w:marTop w:val="100"/>
          <w:marBottom w:val="40"/>
          <w:divBdr>
            <w:top w:val="none" w:sz="0" w:space="0" w:color="auto"/>
            <w:left w:val="none" w:sz="0" w:space="0" w:color="auto"/>
            <w:bottom w:val="none" w:sz="0" w:space="0" w:color="auto"/>
            <w:right w:val="none" w:sz="0" w:space="0" w:color="auto"/>
          </w:divBdr>
        </w:div>
        <w:div w:id="105122315">
          <w:marLeft w:val="0"/>
          <w:marRight w:val="0"/>
          <w:marTop w:val="100"/>
          <w:marBottom w:val="40"/>
          <w:divBdr>
            <w:top w:val="none" w:sz="0" w:space="0" w:color="auto"/>
            <w:left w:val="none" w:sz="0" w:space="0" w:color="auto"/>
            <w:bottom w:val="none" w:sz="0" w:space="0" w:color="auto"/>
            <w:right w:val="none" w:sz="0" w:space="0" w:color="auto"/>
          </w:divBdr>
        </w:div>
        <w:div w:id="1198279177">
          <w:marLeft w:val="0"/>
          <w:marRight w:val="0"/>
          <w:marTop w:val="100"/>
          <w:marBottom w:val="40"/>
          <w:divBdr>
            <w:top w:val="none" w:sz="0" w:space="0" w:color="auto"/>
            <w:left w:val="none" w:sz="0" w:space="0" w:color="auto"/>
            <w:bottom w:val="none" w:sz="0" w:space="0" w:color="auto"/>
            <w:right w:val="none" w:sz="0" w:space="0" w:color="auto"/>
          </w:divBdr>
        </w:div>
        <w:div w:id="1198078255">
          <w:marLeft w:val="0"/>
          <w:marRight w:val="0"/>
          <w:marTop w:val="100"/>
          <w:marBottom w:val="40"/>
          <w:divBdr>
            <w:top w:val="none" w:sz="0" w:space="0" w:color="auto"/>
            <w:left w:val="none" w:sz="0" w:space="0" w:color="auto"/>
            <w:bottom w:val="none" w:sz="0" w:space="0" w:color="auto"/>
            <w:right w:val="none" w:sz="0" w:space="0" w:color="auto"/>
          </w:divBdr>
        </w:div>
        <w:div w:id="1257054748">
          <w:marLeft w:val="0"/>
          <w:marRight w:val="0"/>
          <w:marTop w:val="100"/>
          <w:marBottom w:val="40"/>
          <w:divBdr>
            <w:top w:val="none" w:sz="0" w:space="0" w:color="auto"/>
            <w:left w:val="none" w:sz="0" w:space="0" w:color="auto"/>
            <w:bottom w:val="none" w:sz="0" w:space="0" w:color="auto"/>
            <w:right w:val="none" w:sz="0" w:space="0" w:color="auto"/>
          </w:divBdr>
        </w:div>
        <w:div w:id="308942082">
          <w:marLeft w:val="0"/>
          <w:marRight w:val="0"/>
          <w:marTop w:val="100"/>
          <w:marBottom w:val="40"/>
          <w:divBdr>
            <w:top w:val="none" w:sz="0" w:space="0" w:color="auto"/>
            <w:left w:val="none" w:sz="0" w:space="0" w:color="auto"/>
            <w:bottom w:val="none" w:sz="0" w:space="0" w:color="auto"/>
            <w:right w:val="none" w:sz="0" w:space="0" w:color="auto"/>
          </w:divBdr>
        </w:div>
        <w:div w:id="2140108253">
          <w:marLeft w:val="0"/>
          <w:marRight w:val="0"/>
          <w:marTop w:val="100"/>
          <w:marBottom w:val="40"/>
          <w:divBdr>
            <w:top w:val="none" w:sz="0" w:space="0" w:color="auto"/>
            <w:left w:val="none" w:sz="0" w:space="0" w:color="auto"/>
            <w:bottom w:val="none" w:sz="0" w:space="0" w:color="auto"/>
            <w:right w:val="none" w:sz="0" w:space="0" w:color="auto"/>
          </w:divBdr>
        </w:div>
        <w:div w:id="1470122759">
          <w:marLeft w:val="0"/>
          <w:marRight w:val="0"/>
          <w:marTop w:val="100"/>
          <w:marBottom w:val="40"/>
          <w:divBdr>
            <w:top w:val="none" w:sz="0" w:space="0" w:color="auto"/>
            <w:left w:val="none" w:sz="0" w:space="0" w:color="auto"/>
            <w:bottom w:val="none" w:sz="0" w:space="0" w:color="auto"/>
            <w:right w:val="none" w:sz="0" w:space="0" w:color="auto"/>
          </w:divBdr>
        </w:div>
        <w:div w:id="1490976158">
          <w:marLeft w:val="0"/>
          <w:marRight w:val="0"/>
          <w:marTop w:val="100"/>
          <w:marBottom w:val="40"/>
          <w:divBdr>
            <w:top w:val="none" w:sz="0" w:space="0" w:color="auto"/>
            <w:left w:val="none" w:sz="0" w:space="0" w:color="auto"/>
            <w:bottom w:val="none" w:sz="0" w:space="0" w:color="auto"/>
            <w:right w:val="none" w:sz="0" w:space="0" w:color="auto"/>
          </w:divBdr>
        </w:div>
        <w:div w:id="1427724483">
          <w:marLeft w:val="0"/>
          <w:marRight w:val="0"/>
          <w:marTop w:val="100"/>
          <w:marBottom w:val="40"/>
          <w:divBdr>
            <w:top w:val="none" w:sz="0" w:space="0" w:color="auto"/>
            <w:left w:val="none" w:sz="0" w:space="0" w:color="auto"/>
            <w:bottom w:val="none" w:sz="0" w:space="0" w:color="auto"/>
            <w:right w:val="none" w:sz="0" w:space="0" w:color="auto"/>
          </w:divBdr>
        </w:div>
        <w:div w:id="1577015545">
          <w:marLeft w:val="0"/>
          <w:marRight w:val="0"/>
          <w:marTop w:val="100"/>
          <w:marBottom w:val="40"/>
          <w:divBdr>
            <w:top w:val="none" w:sz="0" w:space="0" w:color="auto"/>
            <w:left w:val="none" w:sz="0" w:space="0" w:color="auto"/>
            <w:bottom w:val="none" w:sz="0" w:space="0" w:color="auto"/>
            <w:right w:val="none" w:sz="0" w:space="0" w:color="auto"/>
          </w:divBdr>
        </w:div>
        <w:div w:id="1635520990">
          <w:marLeft w:val="0"/>
          <w:marRight w:val="0"/>
          <w:marTop w:val="100"/>
          <w:marBottom w:val="40"/>
          <w:divBdr>
            <w:top w:val="none" w:sz="0" w:space="0" w:color="auto"/>
            <w:left w:val="none" w:sz="0" w:space="0" w:color="auto"/>
            <w:bottom w:val="none" w:sz="0" w:space="0" w:color="auto"/>
            <w:right w:val="none" w:sz="0" w:space="0" w:color="auto"/>
          </w:divBdr>
        </w:div>
        <w:div w:id="148139561">
          <w:marLeft w:val="0"/>
          <w:marRight w:val="0"/>
          <w:marTop w:val="100"/>
          <w:marBottom w:val="40"/>
          <w:divBdr>
            <w:top w:val="none" w:sz="0" w:space="0" w:color="auto"/>
            <w:left w:val="none" w:sz="0" w:space="0" w:color="auto"/>
            <w:bottom w:val="none" w:sz="0" w:space="0" w:color="auto"/>
            <w:right w:val="none" w:sz="0" w:space="0" w:color="auto"/>
          </w:divBdr>
        </w:div>
        <w:div w:id="895622691">
          <w:marLeft w:val="0"/>
          <w:marRight w:val="0"/>
          <w:marTop w:val="100"/>
          <w:marBottom w:val="40"/>
          <w:divBdr>
            <w:top w:val="none" w:sz="0" w:space="0" w:color="auto"/>
            <w:left w:val="none" w:sz="0" w:space="0" w:color="auto"/>
            <w:bottom w:val="none" w:sz="0" w:space="0" w:color="auto"/>
            <w:right w:val="none" w:sz="0" w:space="0" w:color="auto"/>
          </w:divBdr>
        </w:div>
        <w:div w:id="876433938">
          <w:marLeft w:val="0"/>
          <w:marRight w:val="0"/>
          <w:marTop w:val="100"/>
          <w:marBottom w:val="40"/>
          <w:divBdr>
            <w:top w:val="none" w:sz="0" w:space="0" w:color="auto"/>
            <w:left w:val="none" w:sz="0" w:space="0" w:color="auto"/>
            <w:bottom w:val="none" w:sz="0" w:space="0" w:color="auto"/>
            <w:right w:val="none" w:sz="0" w:space="0" w:color="auto"/>
          </w:divBdr>
        </w:div>
        <w:div w:id="422651049">
          <w:marLeft w:val="0"/>
          <w:marRight w:val="0"/>
          <w:marTop w:val="100"/>
          <w:marBottom w:val="40"/>
          <w:divBdr>
            <w:top w:val="none" w:sz="0" w:space="0" w:color="auto"/>
            <w:left w:val="none" w:sz="0" w:space="0" w:color="auto"/>
            <w:bottom w:val="none" w:sz="0" w:space="0" w:color="auto"/>
            <w:right w:val="none" w:sz="0" w:space="0" w:color="auto"/>
          </w:divBdr>
        </w:div>
        <w:div w:id="1888370881">
          <w:marLeft w:val="0"/>
          <w:marRight w:val="0"/>
          <w:marTop w:val="100"/>
          <w:marBottom w:val="40"/>
          <w:divBdr>
            <w:top w:val="none" w:sz="0" w:space="0" w:color="auto"/>
            <w:left w:val="none" w:sz="0" w:space="0" w:color="auto"/>
            <w:bottom w:val="none" w:sz="0" w:space="0" w:color="auto"/>
            <w:right w:val="none" w:sz="0" w:space="0" w:color="auto"/>
          </w:divBdr>
        </w:div>
      </w:divsChild>
    </w:div>
    <w:div w:id="1666739969">
      <w:bodyDiv w:val="1"/>
      <w:marLeft w:val="0"/>
      <w:marRight w:val="0"/>
      <w:marTop w:val="0"/>
      <w:marBottom w:val="0"/>
      <w:divBdr>
        <w:top w:val="none" w:sz="0" w:space="0" w:color="auto"/>
        <w:left w:val="none" w:sz="0" w:space="0" w:color="auto"/>
        <w:bottom w:val="none" w:sz="0" w:space="0" w:color="auto"/>
        <w:right w:val="none" w:sz="0" w:space="0" w:color="auto"/>
      </w:divBdr>
      <w:divsChild>
        <w:div w:id="923535132">
          <w:marLeft w:val="0"/>
          <w:marRight w:val="0"/>
          <w:marTop w:val="100"/>
          <w:marBottom w:val="40"/>
          <w:divBdr>
            <w:top w:val="none" w:sz="0" w:space="0" w:color="auto"/>
            <w:left w:val="none" w:sz="0" w:space="0" w:color="auto"/>
            <w:bottom w:val="none" w:sz="0" w:space="0" w:color="auto"/>
            <w:right w:val="none" w:sz="0" w:space="0" w:color="auto"/>
          </w:divBdr>
        </w:div>
      </w:divsChild>
    </w:div>
    <w:div w:id="1680690655">
      <w:bodyDiv w:val="1"/>
      <w:marLeft w:val="0"/>
      <w:marRight w:val="0"/>
      <w:marTop w:val="0"/>
      <w:marBottom w:val="0"/>
      <w:divBdr>
        <w:top w:val="none" w:sz="0" w:space="0" w:color="auto"/>
        <w:left w:val="none" w:sz="0" w:space="0" w:color="auto"/>
        <w:bottom w:val="none" w:sz="0" w:space="0" w:color="auto"/>
        <w:right w:val="none" w:sz="0" w:space="0" w:color="auto"/>
      </w:divBdr>
    </w:div>
    <w:div w:id="1698582145">
      <w:bodyDiv w:val="1"/>
      <w:marLeft w:val="0"/>
      <w:marRight w:val="0"/>
      <w:marTop w:val="0"/>
      <w:marBottom w:val="0"/>
      <w:divBdr>
        <w:top w:val="none" w:sz="0" w:space="0" w:color="auto"/>
        <w:left w:val="none" w:sz="0" w:space="0" w:color="auto"/>
        <w:bottom w:val="none" w:sz="0" w:space="0" w:color="auto"/>
        <w:right w:val="none" w:sz="0" w:space="0" w:color="auto"/>
      </w:divBdr>
      <w:divsChild>
        <w:div w:id="2126775223">
          <w:marLeft w:val="0"/>
          <w:marRight w:val="0"/>
          <w:marTop w:val="100"/>
          <w:marBottom w:val="40"/>
          <w:divBdr>
            <w:top w:val="none" w:sz="0" w:space="0" w:color="auto"/>
            <w:left w:val="none" w:sz="0" w:space="0" w:color="auto"/>
            <w:bottom w:val="none" w:sz="0" w:space="0" w:color="auto"/>
            <w:right w:val="none" w:sz="0" w:space="0" w:color="auto"/>
          </w:divBdr>
        </w:div>
      </w:divsChild>
    </w:div>
    <w:div w:id="1707293810">
      <w:bodyDiv w:val="1"/>
      <w:marLeft w:val="0"/>
      <w:marRight w:val="0"/>
      <w:marTop w:val="0"/>
      <w:marBottom w:val="0"/>
      <w:divBdr>
        <w:top w:val="none" w:sz="0" w:space="0" w:color="auto"/>
        <w:left w:val="none" w:sz="0" w:space="0" w:color="auto"/>
        <w:bottom w:val="none" w:sz="0" w:space="0" w:color="auto"/>
        <w:right w:val="none" w:sz="0" w:space="0" w:color="auto"/>
      </w:divBdr>
    </w:div>
    <w:div w:id="1710568363">
      <w:bodyDiv w:val="1"/>
      <w:marLeft w:val="0"/>
      <w:marRight w:val="0"/>
      <w:marTop w:val="0"/>
      <w:marBottom w:val="0"/>
      <w:divBdr>
        <w:top w:val="none" w:sz="0" w:space="0" w:color="auto"/>
        <w:left w:val="none" w:sz="0" w:space="0" w:color="auto"/>
        <w:bottom w:val="none" w:sz="0" w:space="0" w:color="auto"/>
        <w:right w:val="none" w:sz="0" w:space="0" w:color="auto"/>
      </w:divBdr>
      <w:divsChild>
        <w:div w:id="1369793989">
          <w:marLeft w:val="0"/>
          <w:marRight w:val="0"/>
          <w:marTop w:val="100"/>
          <w:marBottom w:val="40"/>
          <w:divBdr>
            <w:top w:val="none" w:sz="0" w:space="0" w:color="auto"/>
            <w:left w:val="none" w:sz="0" w:space="0" w:color="auto"/>
            <w:bottom w:val="none" w:sz="0" w:space="0" w:color="auto"/>
            <w:right w:val="none" w:sz="0" w:space="0" w:color="auto"/>
          </w:divBdr>
        </w:div>
        <w:div w:id="1431781702">
          <w:marLeft w:val="0"/>
          <w:marRight w:val="0"/>
          <w:marTop w:val="100"/>
          <w:marBottom w:val="40"/>
          <w:divBdr>
            <w:top w:val="none" w:sz="0" w:space="0" w:color="auto"/>
            <w:left w:val="none" w:sz="0" w:space="0" w:color="auto"/>
            <w:bottom w:val="none" w:sz="0" w:space="0" w:color="auto"/>
            <w:right w:val="none" w:sz="0" w:space="0" w:color="auto"/>
          </w:divBdr>
        </w:div>
        <w:div w:id="1014385648">
          <w:marLeft w:val="0"/>
          <w:marRight w:val="0"/>
          <w:marTop w:val="100"/>
          <w:marBottom w:val="40"/>
          <w:divBdr>
            <w:top w:val="none" w:sz="0" w:space="0" w:color="auto"/>
            <w:left w:val="none" w:sz="0" w:space="0" w:color="auto"/>
            <w:bottom w:val="none" w:sz="0" w:space="0" w:color="auto"/>
            <w:right w:val="none" w:sz="0" w:space="0" w:color="auto"/>
          </w:divBdr>
        </w:div>
        <w:div w:id="1172336800">
          <w:marLeft w:val="0"/>
          <w:marRight w:val="0"/>
          <w:marTop w:val="100"/>
          <w:marBottom w:val="40"/>
          <w:divBdr>
            <w:top w:val="none" w:sz="0" w:space="0" w:color="auto"/>
            <w:left w:val="none" w:sz="0" w:space="0" w:color="auto"/>
            <w:bottom w:val="none" w:sz="0" w:space="0" w:color="auto"/>
            <w:right w:val="none" w:sz="0" w:space="0" w:color="auto"/>
          </w:divBdr>
        </w:div>
      </w:divsChild>
    </w:div>
    <w:div w:id="1714842364">
      <w:bodyDiv w:val="1"/>
      <w:marLeft w:val="0"/>
      <w:marRight w:val="0"/>
      <w:marTop w:val="0"/>
      <w:marBottom w:val="0"/>
      <w:divBdr>
        <w:top w:val="none" w:sz="0" w:space="0" w:color="auto"/>
        <w:left w:val="none" w:sz="0" w:space="0" w:color="auto"/>
        <w:bottom w:val="none" w:sz="0" w:space="0" w:color="auto"/>
        <w:right w:val="none" w:sz="0" w:space="0" w:color="auto"/>
      </w:divBdr>
    </w:div>
    <w:div w:id="1724938976">
      <w:bodyDiv w:val="1"/>
      <w:marLeft w:val="0"/>
      <w:marRight w:val="0"/>
      <w:marTop w:val="0"/>
      <w:marBottom w:val="0"/>
      <w:divBdr>
        <w:top w:val="none" w:sz="0" w:space="0" w:color="auto"/>
        <w:left w:val="none" w:sz="0" w:space="0" w:color="auto"/>
        <w:bottom w:val="none" w:sz="0" w:space="0" w:color="auto"/>
        <w:right w:val="none" w:sz="0" w:space="0" w:color="auto"/>
      </w:divBdr>
    </w:div>
    <w:div w:id="1739816904">
      <w:bodyDiv w:val="1"/>
      <w:marLeft w:val="0"/>
      <w:marRight w:val="0"/>
      <w:marTop w:val="0"/>
      <w:marBottom w:val="0"/>
      <w:divBdr>
        <w:top w:val="none" w:sz="0" w:space="0" w:color="auto"/>
        <w:left w:val="none" w:sz="0" w:space="0" w:color="auto"/>
        <w:bottom w:val="none" w:sz="0" w:space="0" w:color="auto"/>
        <w:right w:val="none" w:sz="0" w:space="0" w:color="auto"/>
      </w:divBdr>
    </w:div>
    <w:div w:id="1774321839">
      <w:bodyDiv w:val="1"/>
      <w:marLeft w:val="0"/>
      <w:marRight w:val="0"/>
      <w:marTop w:val="0"/>
      <w:marBottom w:val="0"/>
      <w:divBdr>
        <w:top w:val="none" w:sz="0" w:space="0" w:color="auto"/>
        <w:left w:val="none" w:sz="0" w:space="0" w:color="auto"/>
        <w:bottom w:val="none" w:sz="0" w:space="0" w:color="auto"/>
        <w:right w:val="none" w:sz="0" w:space="0" w:color="auto"/>
      </w:divBdr>
      <w:divsChild>
        <w:div w:id="294413233">
          <w:marLeft w:val="0"/>
          <w:marRight w:val="0"/>
          <w:marTop w:val="100"/>
          <w:marBottom w:val="40"/>
          <w:divBdr>
            <w:top w:val="none" w:sz="0" w:space="0" w:color="auto"/>
            <w:left w:val="none" w:sz="0" w:space="0" w:color="auto"/>
            <w:bottom w:val="none" w:sz="0" w:space="0" w:color="auto"/>
            <w:right w:val="none" w:sz="0" w:space="0" w:color="auto"/>
          </w:divBdr>
        </w:div>
        <w:div w:id="478183189">
          <w:marLeft w:val="0"/>
          <w:marRight w:val="0"/>
          <w:marTop w:val="100"/>
          <w:marBottom w:val="40"/>
          <w:divBdr>
            <w:top w:val="none" w:sz="0" w:space="0" w:color="auto"/>
            <w:left w:val="none" w:sz="0" w:space="0" w:color="auto"/>
            <w:bottom w:val="none" w:sz="0" w:space="0" w:color="auto"/>
            <w:right w:val="none" w:sz="0" w:space="0" w:color="auto"/>
          </w:divBdr>
        </w:div>
      </w:divsChild>
    </w:div>
    <w:div w:id="1797403744">
      <w:bodyDiv w:val="1"/>
      <w:marLeft w:val="0"/>
      <w:marRight w:val="0"/>
      <w:marTop w:val="0"/>
      <w:marBottom w:val="0"/>
      <w:divBdr>
        <w:top w:val="none" w:sz="0" w:space="0" w:color="auto"/>
        <w:left w:val="none" w:sz="0" w:space="0" w:color="auto"/>
        <w:bottom w:val="none" w:sz="0" w:space="0" w:color="auto"/>
        <w:right w:val="none" w:sz="0" w:space="0" w:color="auto"/>
      </w:divBdr>
      <w:divsChild>
        <w:div w:id="240530140">
          <w:marLeft w:val="0"/>
          <w:marRight w:val="0"/>
          <w:marTop w:val="100"/>
          <w:marBottom w:val="40"/>
          <w:divBdr>
            <w:top w:val="none" w:sz="0" w:space="0" w:color="auto"/>
            <w:left w:val="none" w:sz="0" w:space="0" w:color="auto"/>
            <w:bottom w:val="none" w:sz="0" w:space="0" w:color="auto"/>
            <w:right w:val="none" w:sz="0" w:space="0" w:color="auto"/>
          </w:divBdr>
        </w:div>
      </w:divsChild>
    </w:div>
    <w:div w:id="1804806801">
      <w:bodyDiv w:val="1"/>
      <w:marLeft w:val="0"/>
      <w:marRight w:val="0"/>
      <w:marTop w:val="0"/>
      <w:marBottom w:val="0"/>
      <w:divBdr>
        <w:top w:val="none" w:sz="0" w:space="0" w:color="auto"/>
        <w:left w:val="none" w:sz="0" w:space="0" w:color="auto"/>
        <w:bottom w:val="none" w:sz="0" w:space="0" w:color="auto"/>
        <w:right w:val="none" w:sz="0" w:space="0" w:color="auto"/>
      </w:divBdr>
    </w:div>
    <w:div w:id="1818640611">
      <w:bodyDiv w:val="1"/>
      <w:marLeft w:val="0"/>
      <w:marRight w:val="0"/>
      <w:marTop w:val="0"/>
      <w:marBottom w:val="0"/>
      <w:divBdr>
        <w:top w:val="none" w:sz="0" w:space="0" w:color="auto"/>
        <w:left w:val="none" w:sz="0" w:space="0" w:color="auto"/>
        <w:bottom w:val="none" w:sz="0" w:space="0" w:color="auto"/>
        <w:right w:val="none" w:sz="0" w:space="0" w:color="auto"/>
      </w:divBdr>
      <w:divsChild>
        <w:div w:id="929309841">
          <w:marLeft w:val="0"/>
          <w:marRight w:val="0"/>
          <w:marTop w:val="100"/>
          <w:marBottom w:val="40"/>
          <w:divBdr>
            <w:top w:val="none" w:sz="0" w:space="0" w:color="auto"/>
            <w:left w:val="none" w:sz="0" w:space="0" w:color="auto"/>
            <w:bottom w:val="none" w:sz="0" w:space="0" w:color="auto"/>
            <w:right w:val="none" w:sz="0" w:space="0" w:color="auto"/>
          </w:divBdr>
        </w:div>
      </w:divsChild>
    </w:div>
    <w:div w:id="1822767883">
      <w:bodyDiv w:val="1"/>
      <w:marLeft w:val="0"/>
      <w:marRight w:val="0"/>
      <w:marTop w:val="0"/>
      <w:marBottom w:val="0"/>
      <w:divBdr>
        <w:top w:val="none" w:sz="0" w:space="0" w:color="auto"/>
        <w:left w:val="none" w:sz="0" w:space="0" w:color="auto"/>
        <w:bottom w:val="none" w:sz="0" w:space="0" w:color="auto"/>
        <w:right w:val="none" w:sz="0" w:space="0" w:color="auto"/>
      </w:divBdr>
      <w:divsChild>
        <w:div w:id="931937547">
          <w:marLeft w:val="0"/>
          <w:marRight w:val="0"/>
          <w:marTop w:val="100"/>
          <w:marBottom w:val="40"/>
          <w:divBdr>
            <w:top w:val="none" w:sz="0" w:space="0" w:color="auto"/>
            <w:left w:val="none" w:sz="0" w:space="0" w:color="auto"/>
            <w:bottom w:val="none" w:sz="0" w:space="0" w:color="auto"/>
            <w:right w:val="none" w:sz="0" w:space="0" w:color="auto"/>
          </w:divBdr>
        </w:div>
        <w:div w:id="1545485659">
          <w:marLeft w:val="0"/>
          <w:marRight w:val="0"/>
          <w:marTop w:val="100"/>
          <w:marBottom w:val="40"/>
          <w:divBdr>
            <w:top w:val="none" w:sz="0" w:space="0" w:color="auto"/>
            <w:left w:val="none" w:sz="0" w:space="0" w:color="auto"/>
            <w:bottom w:val="none" w:sz="0" w:space="0" w:color="auto"/>
            <w:right w:val="none" w:sz="0" w:space="0" w:color="auto"/>
          </w:divBdr>
        </w:div>
      </w:divsChild>
    </w:div>
    <w:div w:id="1831095901">
      <w:bodyDiv w:val="1"/>
      <w:marLeft w:val="0"/>
      <w:marRight w:val="0"/>
      <w:marTop w:val="0"/>
      <w:marBottom w:val="0"/>
      <w:divBdr>
        <w:top w:val="none" w:sz="0" w:space="0" w:color="auto"/>
        <w:left w:val="none" w:sz="0" w:space="0" w:color="auto"/>
        <w:bottom w:val="none" w:sz="0" w:space="0" w:color="auto"/>
        <w:right w:val="none" w:sz="0" w:space="0" w:color="auto"/>
      </w:divBdr>
      <w:divsChild>
        <w:div w:id="1549030101">
          <w:marLeft w:val="0"/>
          <w:marRight w:val="0"/>
          <w:marTop w:val="100"/>
          <w:marBottom w:val="40"/>
          <w:divBdr>
            <w:top w:val="none" w:sz="0" w:space="0" w:color="auto"/>
            <w:left w:val="none" w:sz="0" w:space="0" w:color="auto"/>
            <w:bottom w:val="none" w:sz="0" w:space="0" w:color="auto"/>
            <w:right w:val="none" w:sz="0" w:space="0" w:color="auto"/>
          </w:divBdr>
        </w:div>
      </w:divsChild>
    </w:div>
    <w:div w:id="1835756300">
      <w:bodyDiv w:val="1"/>
      <w:marLeft w:val="0"/>
      <w:marRight w:val="0"/>
      <w:marTop w:val="0"/>
      <w:marBottom w:val="0"/>
      <w:divBdr>
        <w:top w:val="none" w:sz="0" w:space="0" w:color="auto"/>
        <w:left w:val="none" w:sz="0" w:space="0" w:color="auto"/>
        <w:bottom w:val="none" w:sz="0" w:space="0" w:color="auto"/>
        <w:right w:val="none" w:sz="0" w:space="0" w:color="auto"/>
      </w:divBdr>
      <w:divsChild>
        <w:div w:id="38361151">
          <w:marLeft w:val="0"/>
          <w:marRight w:val="0"/>
          <w:marTop w:val="100"/>
          <w:marBottom w:val="40"/>
          <w:divBdr>
            <w:top w:val="none" w:sz="0" w:space="0" w:color="auto"/>
            <w:left w:val="none" w:sz="0" w:space="0" w:color="auto"/>
            <w:bottom w:val="none" w:sz="0" w:space="0" w:color="auto"/>
            <w:right w:val="none" w:sz="0" w:space="0" w:color="auto"/>
          </w:divBdr>
        </w:div>
        <w:div w:id="64692409">
          <w:marLeft w:val="0"/>
          <w:marRight w:val="0"/>
          <w:marTop w:val="100"/>
          <w:marBottom w:val="40"/>
          <w:divBdr>
            <w:top w:val="none" w:sz="0" w:space="0" w:color="auto"/>
            <w:left w:val="none" w:sz="0" w:space="0" w:color="auto"/>
            <w:bottom w:val="none" w:sz="0" w:space="0" w:color="auto"/>
            <w:right w:val="none" w:sz="0" w:space="0" w:color="auto"/>
          </w:divBdr>
        </w:div>
        <w:div w:id="110901735">
          <w:marLeft w:val="0"/>
          <w:marRight w:val="0"/>
          <w:marTop w:val="100"/>
          <w:marBottom w:val="40"/>
          <w:divBdr>
            <w:top w:val="none" w:sz="0" w:space="0" w:color="auto"/>
            <w:left w:val="none" w:sz="0" w:space="0" w:color="auto"/>
            <w:bottom w:val="none" w:sz="0" w:space="0" w:color="auto"/>
            <w:right w:val="none" w:sz="0" w:space="0" w:color="auto"/>
          </w:divBdr>
        </w:div>
        <w:div w:id="142044959">
          <w:marLeft w:val="0"/>
          <w:marRight w:val="0"/>
          <w:marTop w:val="100"/>
          <w:marBottom w:val="40"/>
          <w:divBdr>
            <w:top w:val="none" w:sz="0" w:space="0" w:color="auto"/>
            <w:left w:val="none" w:sz="0" w:space="0" w:color="auto"/>
            <w:bottom w:val="none" w:sz="0" w:space="0" w:color="auto"/>
            <w:right w:val="none" w:sz="0" w:space="0" w:color="auto"/>
          </w:divBdr>
        </w:div>
        <w:div w:id="332418972">
          <w:marLeft w:val="0"/>
          <w:marRight w:val="0"/>
          <w:marTop w:val="100"/>
          <w:marBottom w:val="40"/>
          <w:divBdr>
            <w:top w:val="none" w:sz="0" w:space="0" w:color="auto"/>
            <w:left w:val="none" w:sz="0" w:space="0" w:color="auto"/>
            <w:bottom w:val="none" w:sz="0" w:space="0" w:color="auto"/>
            <w:right w:val="none" w:sz="0" w:space="0" w:color="auto"/>
          </w:divBdr>
        </w:div>
        <w:div w:id="638654124">
          <w:marLeft w:val="0"/>
          <w:marRight w:val="0"/>
          <w:marTop w:val="100"/>
          <w:marBottom w:val="40"/>
          <w:divBdr>
            <w:top w:val="none" w:sz="0" w:space="0" w:color="auto"/>
            <w:left w:val="none" w:sz="0" w:space="0" w:color="auto"/>
            <w:bottom w:val="none" w:sz="0" w:space="0" w:color="auto"/>
            <w:right w:val="none" w:sz="0" w:space="0" w:color="auto"/>
          </w:divBdr>
        </w:div>
        <w:div w:id="729108789">
          <w:marLeft w:val="0"/>
          <w:marRight w:val="0"/>
          <w:marTop w:val="100"/>
          <w:marBottom w:val="40"/>
          <w:divBdr>
            <w:top w:val="none" w:sz="0" w:space="0" w:color="auto"/>
            <w:left w:val="none" w:sz="0" w:space="0" w:color="auto"/>
            <w:bottom w:val="none" w:sz="0" w:space="0" w:color="auto"/>
            <w:right w:val="none" w:sz="0" w:space="0" w:color="auto"/>
          </w:divBdr>
        </w:div>
        <w:div w:id="964432343">
          <w:marLeft w:val="0"/>
          <w:marRight w:val="0"/>
          <w:marTop w:val="100"/>
          <w:marBottom w:val="40"/>
          <w:divBdr>
            <w:top w:val="none" w:sz="0" w:space="0" w:color="auto"/>
            <w:left w:val="none" w:sz="0" w:space="0" w:color="auto"/>
            <w:bottom w:val="none" w:sz="0" w:space="0" w:color="auto"/>
            <w:right w:val="none" w:sz="0" w:space="0" w:color="auto"/>
          </w:divBdr>
        </w:div>
        <w:div w:id="1027103824">
          <w:marLeft w:val="0"/>
          <w:marRight w:val="0"/>
          <w:marTop w:val="100"/>
          <w:marBottom w:val="40"/>
          <w:divBdr>
            <w:top w:val="none" w:sz="0" w:space="0" w:color="auto"/>
            <w:left w:val="none" w:sz="0" w:space="0" w:color="auto"/>
            <w:bottom w:val="none" w:sz="0" w:space="0" w:color="auto"/>
            <w:right w:val="none" w:sz="0" w:space="0" w:color="auto"/>
          </w:divBdr>
        </w:div>
        <w:div w:id="1208951306">
          <w:marLeft w:val="0"/>
          <w:marRight w:val="0"/>
          <w:marTop w:val="100"/>
          <w:marBottom w:val="40"/>
          <w:divBdr>
            <w:top w:val="none" w:sz="0" w:space="0" w:color="auto"/>
            <w:left w:val="none" w:sz="0" w:space="0" w:color="auto"/>
            <w:bottom w:val="none" w:sz="0" w:space="0" w:color="auto"/>
            <w:right w:val="none" w:sz="0" w:space="0" w:color="auto"/>
          </w:divBdr>
        </w:div>
        <w:div w:id="1327053708">
          <w:marLeft w:val="0"/>
          <w:marRight w:val="0"/>
          <w:marTop w:val="100"/>
          <w:marBottom w:val="40"/>
          <w:divBdr>
            <w:top w:val="none" w:sz="0" w:space="0" w:color="auto"/>
            <w:left w:val="none" w:sz="0" w:space="0" w:color="auto"/>
            <w:bottom w:val="none" w:sz="0" w:space="0" w:color="auto"/>
            <w:right w:val="none" w:sz="0" w:space="0" w:color="auto"/>
          </w:divBdr>
        </w:div>
        <w:div w:id="1496842553">
          <w:marLeft w:val="0"/>
          <w:marRight w:val="0"/>
          <w:marTop w:val="100"/>
          <w:marBottom w:val="40"/>
          <w:divBdr>
            <w:top w:val="none" w:sz="0" w:space="0" w:color="auto"/>
            <w:left w:val="none" w:sz="0" w:space="0" w:color="auto"/>
            <w:bottom w:val="none" w:sz="0" w:space="0" w:color="auto"/>
            <w:right w:val="none" w:sz="0" w:space="0" w:color="auto"/>
          </w:divBdr>
        </w:div>
        <w:div w:id="1700013312">
          <w:marLeft w:val="0"/>
          <w:marRight w:val="0"/>
          <w:marTop w:val="100"/>
          <w:marBottom w:val="40"/>
          <w:divBdr>
            <w:top w:val="none" w:sz="0" w:space="0" w:color="auto"/>
            <w:left w:val="none" w:sz="0" w:space="0" w:color="auto"/>
            <w:bottom w:val="none" w:sz="0" w:space="0" w:color="auto"/>
            <w:right w:val="none" w:sz="0" w:space="0" w:color="auto"/>
          </w:divBdr>
        </w:div>
        <w:div w:id="1716544649">
          <w:marLeft w:val="0"/>
          <w:marRight w:val="0"/>
          <w:marTop w:val="100"/>
          <w:marBottom w:val="40"/>
          <w:divBdr>
            <w:top w:val="none" w:sz="0" w:space="0" w:color="auto"/>
            <w:left w:val="none" w:sz="0" w:space="0" w:color="auto"/>
            <w:bottom w:val="none" w:sz="0" w:space="0" w:color="auto"/>
            <w:right w:val="none" w:sz="0" w:space="0" w:color="auto"/>
          </w:divBdr>
        </w:div>
        <w:div w:id="1748918731">
          <w:marLeft w:val="0"/>
          <w:marRight w:val="0"/>
          <w:marTop w:val="100"/>
          <w:marBottom w:val="40"/>
          <w:divBdr>
            <w:top w:val="none" w:sz="0" w:space="0" w:color="auto"/>
            <w:left w:val="none" w:sz="0" w:space="0" w:color="auto"/>
            <w:bottom w:val="none" w:sz="0" w:space="0" w:color="auto"/>
            <w:right w:val="none" w:sz="0" w:space="0" w:color="auto"/>
          </w:divBdr>
        </w:div>
        <w:div w:id="1923834609">
          <w:marLeft w:val="0"/>
          <w:marRight w:val="0"/>
          <w:marTop w:val="100"/>
          <w:marBottom w:val="40"/>
          <w:divBdr>
            <w:top w:val="none" w:sz="0" w:space="0" w:color="auto"/>
            <w:left w:val="none" w:sz="0" w:space="0" w:color="auto"/>
            <w:bottom w:val="none" w:sz="0" w:space="0" w:color="auto"/>
            <w:right w:val="none" w:sz="0" w:space="0" w:color="auto"/>
          </w:divBdr>
        </w:div>
        <w:div w:id="1983584205">
          <w:marLeft w:val="0"/>
          <w:marRight w:val="0"/>
          <w:marTop w:val="100"/>
          <w:marBottom w:val="40"/>
          <w:divBdr>
            <w:top w:val="none" w:sz="0" w:space="0" w:color="auto"/>
            <w:left w:val="none" w:sz="0" w:space="0" w:color="auto"/>
            <w:bottom w:val="none" w:sz="0" w:space="0" w:color="auto"/>
            <w:right w:val="none" w:sz="0" w:space="0" w:color="auto"/>
          </w:divBdr>
        </w:div>
        <w:div w:id="1989044251">
          <w:marLeft w:val="0"/>
          <w:marRight w:val="0"/>
          <w:marTop w:val="100"/>
          <w:marBottom w:val="40"/>
          <w:divBdr>
            <w:top w:val="none" w:sz="0" w:space="0" w:color="auto"/>
            <w:left w:val="none" w:sz="0" w:space="0" w:color="auto"/>
            <w:bottom w:val="none" w:sz="0" w:space="0" w:color="auto"/>
            <w:right w:val="none" w:sz="0" w:space="0" w:color="auto"/>
          </w:divBdr>
        </w:div>
        <w:div w:id="2003964254">
          <w:marLeft w:val="0"/>
          <w:marRight w:val="0"/>
          <w:marTop w:val="100"/>
          <w:marBottom w:val="40"/>
          <w:divBdr>
            <w:top w:val="none" w:sz="0" w:space="0" w:color="auto"/>
            <w:left w:val="none" w:sz="0" w:space="0" w:color="auto"/>
            <w:bottom w:val="none" w:sz="0" w:space="0" w:color="auto"/>
            <w:right w:val="none" w:sz="0" w:space="0" w:color="auto"/>
          </w:divBdr>
        </w:div>
        <w:div w:id="2138984069">
          <w:marLeft w:val="0"/>
          <w:marRight w:val="0"/>
          <w:marTop w:val="100"/>
          <w:marBottom w:val="40"/>
          <w:divBdr>
            <w:top w:val="none" w:sz="0" w:space="0" w:color="auto"/>
            <w:left w:val="none" w:sz="0" w:space="0" w:color="auto"/>
            <w:bottom w:val="none" w:sz="0" w:space="0" w:color="auto"/>
            <w:right w:val="none" w:sz="0" w:space="0" w:color="auto"/>
          </w:divBdr>
        </w:div>
      </w:divsChild>
    </w:div>
    <w:div w:id="1836260961">
      <w:bodyDiv w:val="1"/>
      <w:marLeft w:val="0"/>
      <w:marRight w:val="0"/>
      <w:marTop w:val="0"/>
      <w:marBottom w:val="0"/>
      <w:divBdr>
        <w:top w:val="none" w:sz="0" w:space="0" w:color="auto"/>
        <w:left w:val="none" w:sz="0" w:space="0" w:color="auto"/>
        <w:bottom w:val="none" w:sz="0" w:space="0" w:color="auto"/>
        <w:right w:val="none" w:sz="0" w:space="0" w:color="auto"/>
      </w:divBdr>
      <w:divsChild>
        <w:div w:id="1523130519">
          <w:marLeft w:val="0"/>
          <w:marRight w:val="0"/>
          <w:marTop w:val="100"/>
          <w:marBottom w:val="40"/>
          <w:divBdr>
            <w:top w:val="none" w:sz="0" w:space="0" w:color="auto"/>
            <w:left w:val="none" w:sz="0" w:space="0" w:color="auto"/>
            <w:bottom w:val="none" w:sz="0" w:space="0" w:color="auto"/>
            <w:right w:val="none" w:sz="0" w:space="0" w:color="auto"/>
          </w:divBdr>
        </w:div>
        <w:div w:id="1480074082">
          <w:marLeft w:val="0"/>
          <w:marRight w:val="0"/>
          <w:marTop w:val="100"/>
          <w:marBottom w:val="40"/>
          <w:divBdr>
            <w:top w:val="none" w:sz="0" w:space="0" w:color="auto"/>
            <w:left w:val="none" w:sz="0" w:space="0" w:color="auto"/>
            <w:bottom w:val="none" w:sz="0" w:space="0" w:color="auto"/>
            <w:right w:val="none" w:sz="0" w:space="0" w:color="auto"/>
          </w:divBdr>
        </w:div>
      </w:divsChild>
    </w:div>
    <w:div w:id="1845703187">
      <w:bodyDiv w:val="1"/>
      <w:marLeft w:val="0"/>
      <w:marRight w:val="0"/>
      <w:marTop w:val="0"/>
      <w:marBottom w:val="0"/>
      <w:divBdr>
        <w:top w:val="none" w:sz="0" w:space="0" w:color="auto"/>
        <w:left w:val="none" w:sz="0" w:space="0" w:color="auto"/>
        <w:bottom w:val="none" w:sz="0" w:space="0" w:color="auto"/>
        <w:right w:val="none" w:sz="0" w:space="0" w:color="auto"/>
      </w:divBdr>
      <w:divsChild>
        <w:div w:id="133256925">
          <w:marLeft w:val="0"/>
          <w:marRight w:val="0"/>
          <w:marTop w:val="100"/>
          <w:marBottom w:val="40"/>
          <w:divBdr>
            <w:top w:val="none" w:sz="0" w:space="0" w:color="auto"/>
            <w:left w:val="none" w:sz="0" w:space="0" w:color="auto"/>
            <w:bottom w:val="none" w:sz="0" w:space="0" w:color="auto"/>
            <w:right w:val="none" w:sz="0" w:space="0" w:color="auto"/>
          </w:divBdr>
        </w:div>
        <w:div w:id="155728491">
          <w:marLeft w:val="0"/>
          <w:marRight w:val="0"/>
          <w:marTop w:val="100"/>
          <w:marBottom w:val="40"/>
          <w:divBdr>
            <w:top w:val="none" w:sz="0" w:space="0" w:color="auto"/>
            <w:left w:val="none" w:sz="0" w:space="0" w:color="auto"/>
            <w:bottom w:val="none" w:sz="0" w:space="0" w:color="auto"/>
            <w:right w:val="none" w:sz="0" w:space="0" w:color="auto"/>
          </w:divBdr>
        </w:div>
      </w:divsChild>
    </w:div>
    <w:div w:id="1848860205">
      <w:bodyDiv w:val="1"/>
      <w:marLeft w:val="0"/>
      <w:marRight w:val="0"/>
      <w:marTop w:val="0"/>
      <w:marBottom w:val="0"/>
      <w:divBdr>
        <w:top w:val="none" w:sz="0" w:space="0" w:color="auto"/>
        <w:left w:val="none" w:sz="0" w:space="0" w:color="auto"/>
        <w:bottom w:val="none" w:sz="0" w:space="0" w:color="auto"/>
        <w:right w:val="none" w:sz="0" w:space="0" w:color="auto"/>
      </w:divBdr>
      <w:divsChild>
        <w:div w:id="928082366">
          <w:marLeft w:val="0"/>
          <w:marRight w:val="0"/>
          <w:marTop w:val="100"/>
          <w:marBottom w:val="40"/>
          <w:divBdr>
            <w:top w:val="none" w:sz="0" w:space="0" w:color="auto"/>
            <w:left w:val="none" w:sz="0" w:space="0" w:color="auto"/>
            <w:bottom w:val="none" w:sz="0" w:space="0" w:color="auto"/>
            <w:right w:val="none" w:sz="0" w:space="0" w:color="auto"/>
          </w:divBdr>
        </w:div>
        <w:div w:id="1048804103">
          <w:marLeft w:val="0"/>
          <w:marRight w:val="0"/>
          <w:marTop w:val="100"/>
          <w:marBottom w:val="40"/>
          <w:divBdr>
            <w:top w:val="none" w:sz="0" w:space="0" w:color="auto"/>
            <w:left w:val="none" w:sz="0" w:space="0" w:color="auto"/>
            <w:bottom w:val="none" w:sz="0" w:space="0" w:color="auto"/>
            <w:right w:val="none" w:sz="0" w:space="0" w:color="auto"/>
          </w:divBdr>
        </w:div>
      </w:divsChild>
    </w:div>
    <w:div w:id="1852179968">
      <w:bodyDiv w:val="1"/>
      <w:marLeft w:val="0"/>
      <w:marRight w:val="0"/>
      <w:marTop w:val="0"/>
      <w:marBottom w:val="0"/>
      <w:divBdr>
        <w:top w:val="none" w:sz="0" w:space="0" w:color="auto"/>
        <w:left w:val="none" w:sz="0" w:space="0" w:color="auto"/>
        <w:bottom w:val="none" w:sz="0" w:space="0" w:color="auto"/>
        <w:right w:val="none" w:sz="0" w:space="0" w:color="auto"/>
      </w:divBdr>
      <w:divsChild>
        <w:div w:id="866451840">
          <w:marLeft w:val="0"/>
          <w:marRight w:val="0"/>
          <w:marTop w:val="80"/>
          <w:marBottom w:val="20"/>
          <w:divBdr>
            <w:top w:val="none" w:sz="0" w:space="0" w:color="auto"/>
            <w:left w:val="none" w:sz="0" w:space="0" w:color="auto"/>
            <w:bottom w:val="none" w:sz="0" w:space="0" w:color="auto"/>
            <w:right w:val="none" w:sz="0" w:space="0" w:color="auto"/>
          </w:divBdr>
        </w:div>
        <w:div w:id="559748314">
          <w:marLeft w:val="0"/>
          <w:marRight w:val="0"/>
          <w:marTop w:val="100"/>
          <w:marBottom w:val="40"/>
          <w:divBdr>
            <w:top w:val="none" w:sz="0" w:space="0" w:color="auto"/>
            <w:left w:val="none" w:sz="0" w:space="0" w:color="auto"/>
            <w:bottom w:val="none" w:sz="0" w:space="0" w:color="auto"/>
            <w:right w:val="none" w:sz="0" w:space="0" w:color="auto"/>
          </w:divBdr>
        </w:div>
      </w:divsChild>
    </w:div>
    <w:div w:id="1858156440">
      <w:bodyDiv w:val="1"/>
      <w:marLeft w:val="0"/>
      <w:marRight w:val="0"/>
      <w:marTop w:val="0"/>
      <w:marBottom w:val="0"/>
      <w:divBdr>
        <w:top w:val="none" w:sz="0" w:space="0" w:color="auto"/>
        <w:left w:val="none" w:sz="0" w:space="0" w:color="auto"/>
        <w:bottom w:val="none" w:sz="0" w:space="0" w:color="auto"/>
        <w:right w:val="none" w:sz="0" w:space="0" w:color="auto"/>
      </w:divBdr>
    </w:div>
    <w:div w:id="1859349712">
      <w:bodyDiv w:val="1"/>
      <w:marLeft w:val="0"/>
      <w:marRight w:val="0"/>
      <w:marTop w:val="0"/>
      <w:marBottom w:val="0"/>
      <w:divBdr>
        <w:top w:val="none" w:sz="0" w:space="0" w:color="auto"/>
        <w:left w:val="none" w:sz="0" w:space="0" w:color="auto"/>
        <w:bottom w:val="none" w:sz="0" w:space="0" w:color="auto"/>
        <w:right w:val="none" w:sz="0" w:space="0" w:color="auto"/>
      </w:divBdr>
    </w:div>
    <w:div w:id="1862740132">
      <w:bodyDiv w:val="1"/>
      <w:marLeft w:val="0"/>
      <w:marRight w:val="0"/>
      <w:marTop w:val="0"/>
      <w:marBottom w:val="0"/>
      <w:divBdr>
        <w:top w:val="none" w:sz="0" w:space="0" w:color="auto"/>
        <w:left w:val="none" w:sz="0" w:space="0" w:color="auto"/>
        <w:bottom w:val="none" w:sz="0" w:space="0" w:color="auto"/>
        <w:right w:val="none" w:sz="0" w:space="0" w:color="auto"/>
      </w:divBdr>
      <w:divsChild>
        <w:div w:id="892697603">
          <w:marLeft w:val="0"/>
          <w:marRight w:val="0"/>
          <w:marTop w:val="0"/>
          <w:marBottom w:val="0"/>
          <w:divBdr>
            <w:top w:val="none" w:sz="0" w:space="0" w:color="auto"/>
            <w:left w:val="none" w:sz="0" w:space="0" w:color="auto"/>
            <w:bottom w:val="none" w:sz="0" w:space="0" w:color="auto"/>
            <w:right w:val="none" w:sz="0" w:space="0" w:color="auto"/>
          </w:divBdr>
          <w:divsChild>
            <w:div w:id="27690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986167">
      <w:bodyDiv w:val="1"/>
      <w:marLeft w:val="0"/>
      <w:marRight w:val="0"/>
      <w:marTop w:val="0"/>
      <w:marBottom w:val="0"/>
      <w:divBdr>
        <w:top w:val="none" w:sz="0" w:space="0" w:color="auto"/>
        <w:left w:val="none" w:sz="0" w:space="0" w:color="auto"/>
        <w:bottom w:val="none" w:sz="0" w:space="0" w:color="auto"/>
        <w:right w:val="none" w:sz="0" w:space="0" w:color="auto"/>
      </w:divBdr>
    </w:div>
    <w:div w:id="1870029564">
      <w:bodyDiv w:val="1"/>
      <w:marLeft w:val="0"/>
      <w:marRight w:val="0"/>
      <w:marTop w:val="0"/>
      <w:marBottom w:val="0"/>
      <w:divBdr>
        <w:top w:val="none" w:sz="0" w:space="0" w:color="auto"/>
        <w:left w:val="none" w:sz="0" w:space="0" w:color="auto"/>
        <w:bottom w:val="none" w:sz="0" w:space="0" w:color="auto"/>
        <w:right w:val="none" w:sz="0" w:space="0" w:color="auto"/>
      </w:divBdr>
    </w:div>
    <w:div w:id="1873417982">
      <w:bodyDiv w:val="1"/>
      <w:marLeft w:val="0"/>
      <w:marRight w:val="0"/>
      <w:marTop w:val="0"/>
      <w:marBottom w:val="0"/>
      <w:divBdr>
        <w:top w:val="none" w:sz="0" w:space="0" w:color="auto"/>
        <w:left w:val="none" w:sz="0" w:space="0" w:color="auto"/>
        <w:bottom w:val="none" w:sz="0" w:space="0" w:color="auto"/>
        <w:right w:val="none" w:sz="0" w:space="0" w:color="auto"/>
      </w:divBdr>
    </w:div>
    <w:div w:id="1879659231">
      <w:bodyDiv w:val="1"/>
      <w:marLeft w:val="0"/>
      <w:marRight w:val="0"/>
      <w:marTop w:val="0"/>
      <w:marBottom w:val="0"/>
      <w:divBdr>
        <w:top w:val="none" w:sz="0" w:space="0" w:color="auto"/>
        <w:left w:val="none" w:sz="0" w:space="0" w:color="auto"/>
        <w:bottom w:val="none" w:sz="0" w:space="0" w:color="auto"/>
        <w:right w:val="none" w:sz="0" w:space="0" w:color="auto"/>
      </w:divBdr>
      <w:divsChild>
        <w:div w:id="1850947369">
          <w:marLeft w:val="0"/>
          <w:marRight w:val="0"/>
          <w:marTop w:val="100"/>
          <w:marBottom w:val="40"/>
          <w:divBdr>
            <w:top w:val="none" w:sz="0" w:space="0" w:color="auto"/>
            <w:left w:val="none" w:sz="0" w:space="0" w:color="auto"/>
            <w:bottom w:val="none" w:sz="0" w:space="0" w:color="auto"/>
            <w:right w:val="none" w:sz="0" w:space="0" w:color="auto"/>
          </w:divBdr>
        </w:div>
        <w:div w:id="948586851">
          <w:marLeft w:val="0"/>
          <w:marRight w:val="0"/>
          <w:marTop w:val="100"/>
          <w:marBottom w:val="40"/>
          <w:divBdr>
            <w:top w:val="none" w:sz="0" w:space="0" w:color="auto"/>
            <w:left w:val="none" w:sz="0" w:space="0" w:color="auto"/>
            <w:bottom w:val="none" w:sz="0" w:space="0" w:color="auto"/>
            <w:right w:val="none" w:sz="0" w:space="0" w:color="auto"/>
          </w:divBdr>
        </w:div>
      </w:divsChild>
    </w:div>
    <w:div w:id="1900750658">
      <w:bodyDiv w:val="1"/>
      <w:marLeft w:val="0"/>
      <w:marRight w:val="0"/>
      <w:marTop w:val="0"/>
      <w:marBottom w:val="0"/>
      <w:divBdr>
        <w:top w:val="none" w:sz="0" w:space="0" w:color="auto"/>
        <w:left w:val="none" w:sz="0" w:space="0" w:color="auto"/>
        <w:bottom w:val="none" w:sz="0" w:space="0" w:color="auto"/>
        <w:right w:val="none" w:sz="0" w:space="0" w:color="auto"/>
      </w:divBdr>
    </w:div>
    <w:div w:id="1915966290">
      <w:bodyDiv w:val="1"/>
      <w:marLeft w:val="0"/>
      <w:marRight w:val="0"/>
      <w:marTop w:val="0"/>
      <w:marBottom w:val="0"/>
      <w:divBdr>
        <w:top w:val="none" w:sz="0" w:space="0" w:color="auto"/>
        <w:left w:val="none" w:sz="0" w:space="0" w:color="auto"/>
        <w:bottom w:val="none" w:sz="0" w:space="0" w:color="auto"/>
        <w:right w:val="none" w:sz="0" w:space="0" w:color="auto"/>
      </w:divBdr>
    </w:div>
    <w:div w:id="1921402271">
      <w:bodyDiv w:val="1"/>
      <w:marLeft w:val="0"/>
      <w:marRight w:val="0"/>
      <w:marTop w:val="0"/>
      <w:marBottom w:val="0"/>
      <w:divBdr>
        <w:top w:val="none" w:sz="0" w:space="0" w:color="auto"/>
        <w:left w:val="none" w:sz="0" w:space="0" w:color="auto"/>
        <w:bottom w:val="none" w:sz="0" w:space="0" w:color="auto"/>
        <w:right w:val="none" w:sz="0" w:space="0" w:color="auto"/>
      </w:divBdr>
      <w:divsChild>
        <w:div w:id="2112628789">
          <w:marLeft w:val="0"/>
          <w:marRight w:val="0"/>
          <w:marTop w:val="100"/>
          <w:marBottom w:val="40"/>
          <w:divBdr>
            <w:top w:val="none" w:sz="0" w:space="0" w:color="auto"/>
            <w:left w:val="none" w:sz="0" w:space="0" w:color="auto"/>
            <w:bottom w:val="none" w:sz="0" w:space="0" w:color="auto"/>
            <w:right w:val="none" w:sz="0" w:space="0" w:color="auto"/>
          </w:divBdr>
        </w:div>
        <w:div w:id="34624856">
          <w:marLeft w:val="0"/>
          <w:marRight w:val="0"/>
          <w:marTop w:val="100"/>
          <w:marBottom w:val="40"/>
          <w:divBdr>
            <w:top w:val="none" w:sz="0" w:space="0" w:color="auto"/>
            <w:left w:val="none" w:sz="0" w:space="0" w:color="auto"/>
            <w:bottom w:val="none" w:sz="0" w:space="0" w:color="auto"/>
            <w:right w:val="none" w:sz="0" w:space="0" w:color="auto"/>
          </w:divBdr>
        </w:div>
      </w:divsChild>
    </w:div>
    <w:div w:id="1957053380">
      <w:bodyDiv w:val="1"/>
      <w:marLeft w:val="0"/>
      <w:marRight w:val="0"/>
      <w:marTop w:val="0"/>
      <w:marBottom w:val="0"/>
      <w:divBdr>
        <w:top w:val="none" w:sz="0" w:space="0" w:color="auto"/>
        <w:left w:val="none" w:sz="0" w:space="0" w:color="auto"/>
        <w:bottom w:val="none" w:sz="0" w:space="0" w:color="auto"/>
        <w:right w:val="none" w:sz="0" w:space="0" w:color="auto"/>
      </w:divBdr>
    </w:div>
    <w:div w:id="1967082618">
      <w:bodyDiv w:val="1"/>
      <w:marLeft w:val="0"/>
      <w:marRight w:val="0"/>
      <w:marTop w:val="0"/>
      <w:marBottom w:val="0"/>
      <w:divBdr>
        <w:top w:val="none" w:sz="0" w:space="0" w:color="auto"/>
        <w:left w:val="none" w:sz="0" w:space="0" w:color="auto"/>
        <w:bottom w:val="none" w:sz="0" w:space="0" w:color="auto"/>
        <w:right w:val="none" w:sz="0" w:space="0" w:color="auto"/>
      </w:divBdr>
      <w:divsChild>
        <w:div w:id="861431239">
          <w:marLeft w:val="0"/>
          <w:marRight w:val="0"/>
          <w:marTop w:val="100"/>
          <w:marBottom w:val="40"/>
          <w:divBdr>
            <w:top w:val="none" w:sz="0" w:space="0" w:color="auto"/>
            <w:left w:val="none" w:sz="0" w:space="0" w:color="auto"/>
            <w:bottom w:val="none" w:sz="0" w:space="0" w:color="auto"/>
            <w:right w:val="none" w:sz="0" w:space="0" w:color="auto"/>
          </w:divBdr>
        </w:div>
        <w:div w:id="555974193">
          <w:marLeft w:val="0"/>
          <w:marRight w:val="0"/>
          <w:marTop w:val="100"/>
          <w:marBottom w:val="40"/>
          <w:divBdr>
            <w:top w:val="none" w:sz="0" w:space="0" w:color="auto"/>
            <w:left w:val="none" w:sz="0" w:space="0" w:color="auto"/>
            <w:bottom w:val="none" w:sz="0" w:space="0" w:color="auto"/>
            <w:right w:val="none" w:sz="0" w:space="0" w:color="auto"/>
          </w:divBdr>
        </w:div>
      </w:divsChild>
    </w:div>
    <w:div w:id="1979145925">
      <w:bodyDiv w:val="1"/>
      <w:marLeft w:val="0"/>
      <w:marRight w:val="0"/>
      <w:marTop w:val="0"/>
      <w:marBottom w:val="0"/>
      <w:divBdr>
        <w:top w:val="none" w:sz="0" w:space="0" w:color="auto"/>
        <w:left w:val="none" w:sz="0" w:space="0" w:color="auto"/>
        <w:bottom w:val="none" w:sz="0" w:space="0" w:color="auto"/>
        <w:right w:val="none" w:sz="0" w:space="0" w:color="auto"/>
      </w:divBdr>
      <w:divsChild>
        <w:div w:id="99883199">
          <w:marLeft w:val="0"/>
          <w:marRight w:val="0"/>
          <w:marTop w:val="100"/>
          <w:marBottom w:val="40"/>
          <w:divBdr>
            <w:top w:val="none" w:sz="0" w:space="0" w:color="auto"/>
            <w:left w:val="none" w:sz="0" w:space="0" w:color="auto"/>
            <w:bottom w:val="none" w:sz="0" w:space="0" w:color="auto"/>
            <w:right w:val="none" w:sz="0" w:space="0" w:color="auto"/>
          </w:divBdr>
        </w:div>
        <w:div w:id="996884019">
          <w:marLeft w:val="0"/>
          <w:marRight w:val="0"/>
          <w:marTop w:val="100"/>
          <w:marBottom w:val="40"/>
          <w:divBdr>
            <w:top w:val="none" w:sz="0" w:space="0" w:color="auto"/>
            <w:left w:val="none" w:sz="0" w:space="0" w:color="auto"/>
            <w:bottom w:val="none" w:sz="0" w:space="0" w:color="auto"/>
            <w:right w:val="none" w:sz="0" w:space="0" w:color="auto"/>
          </w:divBdr>
        </w:div>
        <w:div w:id="1420368498">
          <w:marLeft w:val="0"/>
          <w:marRight w:val="0"/>
          <w:marTop w:val="100"/>
          <w:marBottom w:val="40"/>
          <w:divBdr>
            <w:top w:val="none" w:sz="0" w:space="0" w:color="auto"/>
            <w:left w:val="none" w:sz="0" w:space="0" w:color="auto"/>
            <w:bottom w:val="none" w:sz="0" w:space="0" w:color="auto"/>
            <w:right w:val="none" w:sz="0" w:space="0" w:color="auto"/>
          </w:divBdr>
        </w:div>
        <w:div w:id="1974556590">
          <w:marLeft w:val="0"/>
          <w:marRight w:val="0"/>
          <w:marTop w:val="100"/>
          <w:marBottom w:val="40"/>
          <w:divBdr>
            <w:top w:val="none" w:sz="0" w:space="0" w:color="auto"/>
            <w:left w:val="none" w:sz="0" w:space="0" w:color="auto"/>
            <w:bottom w:val="none" w:sz="0" w:space="0" w:color="auto"/>
            <w:right w:val="none" w:sz="0" w:space="0" w:color="auto"/>
          </w:divBdr>
        </w:div>
        <w:div w:id="294524549">
          <w:marLeft w:val="0"/>
          <w:marRight w:val="0"/>
          <w:marTop w:val="100"/>
          <w:marBottom w:val="40"/>
          <w:divBdr>
            <w:top w:val="none" w:sz="0" w:space="0" w:color="auto"/>
            <w:left w:val="none" w:sz="0" w:space="0" w:color="auto"/>
            <w:bottom w:val="none" w:sz="0" w:space="0" w:color="auto"/>
            <w:right w:val="none" w:sz="0" w:space="0" w:color="auto"/>
          </w:divBdr>
        </w:div>
      </w:divsChild>
    </w:div>
    <w:div w:id="1984236920">
      <w:bodyDiv w:val="1"/>
      <w:marLeft w:val="0"/>
      <w:marRight w:val="0"/>
      <w:marTop w:val="0"/>
      <w:marBottom w:val="0"/>
      <w:divBdr>
        <w:top w:val="none" w:sz="0" w:space="0" w:color="auto"/>
        <w:left w:val="none" w:sz="0" w:space="0" w:color="auto"/>
        <w:bottom w:val="none" w:sz="0" w:space="0" w:color="auto"/>
        <w:right w:val="none" w:sz="0" w:space="0" w:color="auto"/>
      </w:divBdr>
      <w:divsChild>
        <w:div w:id="1178933948">
          <w:marLeft w:val="0"/>
          <w:marRight w:val="0"/>
          <w:marTop w:val="100"/>
          <w:marBottom w:val="40"/>
          <w:divBdr>
            <w:top w:val="none" w:sz="0" w:space="0" w:color="auto"/>
            <w:left w:val="none" w:sz="0" w:space="0" w:color="auto"/>
            <w:bottom w:val="none" w:sz="0" w:space="0" w:color="auto"/>
            <w:right w:val="none" w:sz="0" w:space="0" w:color="auto"/>
          </w:divBdr>
        </w:div>
      </w:divsChild>
    </w:div>
    <w:div w:id="1999530250">
      <w:bodyDiv w:val="1"/>
      <w:marLeft w:val="0"/>
      <w:marRight w:val="0"/>
      <w:marTop w:val="0"/>
      <w:marBottom w:val="0"/>
      <w:divBdr>
        <w:top w:val="none" w:sz="0" w:space="0" w:color="auto"/>
        <w:left w:val="none" w:sz="0" w:space="0" w:color="auto"/>
        <w:bottom w:val="none" w:sz="0" w:space="0" w:color="auto"/>
        <w:right w:val="none" w:sz="0" w:space="0" w:color="auto"/>
      </w:divBdr>
      <w:divsChild>
        <w:div w:id="802580200">
          <w:marLeft w:val="0"/>
          <w:marRight w:val="0"/>
          <w:marTop w:val="100"/>
          <w:marBottom w:val="40"/>
          <w:divBdr>
            <w:top w:val="none" w:sz="0" w:space="0" w:color="auto"/>
            <w:left w:val="none" w:sz="0" w:space="0" w:color="auto"/>
            <w:bottom w:val="none" w:sz="0" w:space="0" w:color="auto"/>
            <w:right w:val="none" w:sz="0" w:space="0" w:color="auto"/>
          </w:divBdr>
        </w:div>
      </w:divsChild>
    </w:div>
    <w:div w:id="2017877451">
      <w:bodyDiv w:val="1"/>
      <w:marLeft w:val="0"/>
      <w:marRight w:val="0"/>
      <w:marTop w:val="0"/>
      <w:marBottom w:val="0"/>
      <w:divBdr>
        <w:top w:val="none" w:sz="0" w:space="0" w:color="auto"/>
        <w:left w:val="none" w:sz="0" w:space="0" w:color="auto"/>
        <w:bottom w:val="none" w:sz="0" w:space="0" w:color="auto"/>
        <w:right w:val="none" w:sz="0" w:space="0" w:color="auto"/>
      </w:divBdr>
    </w:div>
    <w:div w:id="2040930436">
      <w:bodyDiv w:val="1"/>
      <w:marLeft w:val="0"/>
      <w:marRight w:val="0"/>
      <w:marTop w:val="0"/>
      <w:marBottom w:val="0"/>
      <w:divBdr>
        <w:top w:val="none" w:sz="0" w:space="0" w:color="auto"/>
        <w:left w:val="none" w:sz="0" w:space="0" w:color="auto"/>
        <w:bottom w:val="none" w:sz="0" w:space="0" w:color="auto"/>
        <w:right w:val="none" w:sz="0" w:space="0" w:color="auto"/>
      </w:divBdr>
    </w:div>
    <w:div w:id="2042125242">
      <w:bodyDiv w:val="1"/>
      <w:marLeft w:val="0"/>
      <w:marRight w:val="0"/>
      <w:marTop w:val="0"/>
      <w:marBottom w:val="0"/>
      <w:divBdr>
        <w:top w:val="none" w:sz="0" w:space="0" w:color="auto"/>
        <w:left w:val="none" w:sz="0" w:space="0" w:color="auto"/>
        <w:bottom w:val="none" w:sz="0" w:space="0" w:color="auto"/>
        <w:right w:val="none" w:sz="0" w:space="0" w:color="auto"/>
      </w:divBdr>
      <w:divsChild>
        <w:div w:id="132450326">
          <w:marLeft w:val="0"/>
          <w:marRight w:val="0"/>
          <w:marTop w:val="100"/>
          <w:marBottom w:val="40"/>
          <w:divBdr>
            <w:top w:val="none" w:sz="0" w:space="0" w:color="auto"/>
            <w:left w:val="none" w:sz="0" w:space="0" w:color="auto"/>
            <w:bottom w:val="none" w:sz="0" w:space="0" w:color="auto"/>
            <w:right w:val="none" w:sz="0" w:space="0" w:color="auto"/>
          </w:divBdr>
        </w:div>
        <w:div w:id="1268583734">
          <w:marLeft w:val="0"/>
          <w:marRight w:val="0"/>
          <w:marTop w:val="100"/>
          <w:marBottom w:val="40"/>
          <w:divBdr>
            <w:top w:val="none" w:sz="0" w:space="0" w:color="auto"/>
            <w:left w:val="none" w:sz="0" w:space="0" w:color="auto"/>
            <w:bottom w:val="none" w:sz="0" w:space="0" w:color="auto"/>
            <w:right w:val="none" w:sz="0" w:space="0" w:color="auto"/>
          </w:divBdr>
        </w:div>
      </w:divsChild>
    </w:div>
    <w:div w:id="2044400534">
      <w:bodyDiv w:val="1"/>
      <w:marLeft w:val="0"/>
      <w:marRight w:val="0"/>
      <w:marTop w:val="0"/>
      <w:marBottom w:val="0"/>
      <w:divBdr>
        <w:top w:val="none" w:sz="0" w:space="0" w:color="auto"/>
        <w:left w:val="none" w:sz="0" w:space="0" w:color="auto"/>
        <w:bottom w:val="none" w:sz="0" w:space="0" w:color="auto"/>
        <w:right w:val="none" w:sz="0" w:space="0" w:color="auto"/>
      </w:divBdr>
      <w:divsChild>
        <w:div w:id="1719627344">
          <w:marLeft w:val="0"/>
          <w:marRight w:val="0"/>
          <w:marTop w:val="100"/>
          <w:marBottom w:val="40"/>
          <w:divBdr>
            <w:top w:val="none" w:sz="0" w:space="0" w:color="auto"/>
            <w:left w:val="none" w:sz="0" w:space="0" w:color="auto"/>
            <w:bottom w:val="none" w:sz="0" w:space="0" w:color="auto"/>
            <w:right w:val="none" w:sz="0" w:space="0" w:color="auto"/>
          </w:divBdr>
        </w:div>
        <w:div w:id="151332916">
          <w:marLeft w:val="0"/>
          <w:marRight w:val="0"/>
          <w:marTop w:val="100"/>
          <w:marBottom w:val="40"/>
          <w:divBdr>
            <w:top w:val="none" w:sz="0" w:space="0" w:color="auto"/>
            <w:left w:val="none" w:sz="0" w:space="0" w:color="auto"/>
            <w:bottom w:val="none" w:sz="0" w:space="0" w:color="auto"/>
            <w:right w:val="none" w:sz="0" w:space="0" w:color="auto"/>
          </w:divBdr>
        </w:div>
      </w:divsChild>
    </w:div>
    <w:div w:id="2059469816">
      <w:bodyDiv w:val="1"/>
      <w:marLeft w:val="0"/>
      <w:marRight w:val="0"/>
      <w:marTop w:val="0"/>
      <w:marBottom w:val="0"/>
      <w:divBdr>
        <w:top w:val="none" w:sz="0" w:space="0" w:color="auto"/>
        <w:left w:val="none" w:sz="0" w:space="0" w:color="auto"/>
        <w:bottom w:val="none" w:sz="0" w:space="0" w:color="auto"/>
        <w:right w:val="none" w:sz="0" w:space="0" w:color="auto"/>
      </w:divBdr>
      <w:divsChild>
        <w:div w:id="1993168544">
          <w:marLeft w:val="0"/>
          <w:marRight w:val="0"/>
          <w:marTop w:val="100"/>
          <w:marBottom w:val="40"/>
          <w:divBdr>
            <w:top w:val="none" w:sz="0" w:space="0" w:color="auto"/>
            <w:left w:val="none" w:sz="0" w:space="0" w:color="auto"/>
            <w:bottom w:val="none" w:sz="0" w:space="0" w:color="auto"/>
            <w:right w:val="none" w:sz="0" w:space="0" w:color="auto"/>
          </w:divBdr>
        </w:div>
      </w:divsChild>
    </w:div>
    <w:div w:id="2072078449">
      <w:bodyDiv w:val="1"/>
      <w:marLeft w:val="0"/>
      <w:marRight w:val="0"/>
      <w:marTop w:val="0"/>
      <w:marBottom w:val="0"/>
      <w:divBdr>
        <w:top w:val="none" w:sz="0" w:space="0" w:color="auto"/>
        <w:left w:val="none" w:sz="0" w:space="0" w:color="auto"/>
        <w:bottom w:val="none" w:sz="0" w:space="0" w:color="auto"/>
        <w:right w:val="none" w:sz="0" w:space="0" w:color="auto"/>
      </w:divBdr>
    </w:div>
    <w:div w:id="2083946200">
      <w:bodyDiv w:val="1"/>
      <w:marLeft w:val="0"/>
      <w:marRight w:val="0"/>
      <w:marTop w:val="0"/>
      <w:marBottom w:val="0"/>
      <w:divBdr>
        <w:top w:val="none" w:sz="0" w:space="0" w:color="auto"/>
        <w:left w:val="none" w:sz="0" w:space="0" w:color="auto"/>
        <w:bottom w:val="none" w:sz="0" w:space="0" w:color="auto"/>
        <w:right w:val="none" w:sz="0" w:space="0" w:color="auto"/>
      </w:divBdr>
      <w:divsChild>
        <w:div w:id="1425345946">
          <w:marLeft w:val="0"/>
          <w:marRight w:val="0"/>
          <w:marTop w:val="100"/>
          <w:marBottom w:val="40"/>
          <w:divBdr>
            <w:top w:val="none" w:sz="0" w:space="0" w:color="auto"/>
            <w:left w:val="none" w:sz="0" w:space="0" w:color="auto"/>
            <w:bottom w:val="none" w:sz="0" w:space="0" w:color="auto"/>
            <w:right w:val="none" w:sz="0" w:space="0" w:color="auto"/>
          </w:divBdr>
        </w:div>
      </w:divsChild>
    </w:div>
    <w:div w:id="2094354084">
      <w:bodyDiv w:val="1"/>
      <w:marLeft w:val="0"/>
      <w:marRight w:val="0"/>
      <w:marTop w:val="0"/>
      <w:marBottom w:val="0"/>
      <w:divBdr>
        <w:top w:val="none" w:sz="0" w:space="0" w:color="auto"/>
        <w:left w:val="none" w:sz="0" w:space="0" w:color="auto"/>
        <w:bottom w:val="none" w:sz="0" w:space="0" w:color="auto"/>
        <w:right w:val="none" w:sz="0" w:space="0" w:color="auto"/>
      </w:divBdr>
    </w:div>
    <w:div w:id="2096895098">
      <w:bodyDiv w:val="1"/>
      <w:marLeft w:val="0"/>
      <w:marRight w:val="0"/>
      <w:marTop w:val="0"/>
      <w:marBottom w:val="0"/>
      <w:divBdr>
        <w:top w:val="none" w:sz="0" w:space="0" w:color="auto"/>
        <w:left w:val="none" w:sz="0" w:space="0" w:color="auto"/>
        <w:bottom w:val="none" w:sz="0" w:space="0" w:color="auto"/>
        <w:right w:val="none" w:sz="0" w:space="0" w:color="auto"/>
      </w:divBdr>
    </w:div>
    <w:div w:id="2101364400">
      <w:bodyDiv w:val="1"/>
      <w:marLeft w:val="0"/>
      <w:marRight w:val="0"/>
      <w:marTop w:val="0"/>
      <w:marBottom w:val="0"/>
      <w:divBdr>
        <w:top w:val="none" w:sz="0" w:space="0" w:color="auto"/>
        <w:left w:val="none" w:sz="0" w:space="0" w:color="auto"/>
        <w:bottom w:val="none" w:sz="0" w:space="0" w:color="auto"/>
        <w:right w:val="none" w:sz="0" w:space="0" w:color="auto"/>
      </w:divBdr>
    </w:div>
    <w:div w:id="2105151450">
      <w:bodyDiv w:val="1"/>
      <w:marLeft w:val="0"/>
      <w:marRight w:val="0"/>
      <w:marTop w:val="0"/>
      <w:marBottom w:val="0"/>
      <w:divBdr>
        <w:top w:val="none" w:sz="0" w:space="0" w:color="auto"/>
        <w:left w:val="none" w:sz="0" w:space="0" w:color="auto"/>
        <w:bottom w:val="none" w:sz="0" w:space="0" w:color="auto"/>
        <w:right w:val="none" w:sz="0" w:space="0" w:color="auto"/>
      </w:divBdr>
    </w:div>
    <w:div w:id="2105606927">
      <w:bodyDiv w:val="1"/>
      <w:marLeft w:val="0"/>
      <w:marRight w:val="0"/>
      <w:marTop w:val="0"/>
      <w:marBottom w:val="0"/>
      <w:divBdr>
        <w:top w:val="none" w:sz="0" w:space="0" w:color="auto"/>
        <w:left w:val="none" w:sz="0" w:space="0" w:color="auto"/>
        <w:bottom w:val="none" w:sz="0" w:space="0" w:color="auto"/>
        <w:right w:val="none" w:sz="0" w:space="0" w:color="auto"/>
      </w:divBdr>
      <w:divsChild>
        <w:div w:id="1857772377">
          <w:marLeft w:val="547"/>
          <w:marRight w:val="0"/>
          <w:marTop w:val="0"/>
          <w:marBottom w:val="0"/>
          <w:divBdr>
            <w:top w:val="none" w:sz="0" w:space="0" w:color="auto"/>
            <w:left w:val="none" w:sz="0" w:space="0" w:color="auto"/>
            <w:bottom w:val="none" w:sz="0" w:space="0" w:color="auto"/>
            <w:right w:val="none" w:sz="0" w:space="0" w:color="auto"/>
          </w:divBdr>
        </w:div>
      </w:divsChild>
    </w:div>
    <w:div w:id="2144350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2.png"/><Relationship Id="rId26"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image" Target="media/image5.png"/><Relationship Id="rId34" Type="http://schemas.openxmlformats.org/officeDocument/2006/relationships/header" Target="header4.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header" Target="header3.xml"/><Relationship Id="rId25" Type="http://schemas.openxmlformats.org/officeDocument/2006/relationships/image" Target="media/image8.png"/><Relationship Id="rId33" Type="http://schemas.openxmlformats.org/officeDocument/2006/relationships/package" Target="embeddings/Microsoft_Excel_Worksheet1.xlsx"/><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4.png"/><Relationship Id="rId29" Type="http://schemas.openxmlformats.org/officeDocument/2006/relationships/image" Target="media/image12.emf"/><Relationship Id="rId32" Type="http://schemas.openxmlformats.org/officeDocument/2006/relationships/image" Target="media/image14.emf"/><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package" Target="embeddings/Microsoft_Excel_Worksheet.xlsx"/><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image" Target="media/image7.emf"/><Relationship Id="rId28" Type="http://schemas.openxmlformats.org/officeDocument/2006/relationships/image" Target="media/image11.png"/><Relationship Id="rId36" Type="http://schemas.openxmlformats.org/officeDocument/2006/relationships/theme" Target="theme/theme1.xml"/><Relationship Id="rId10" Type="http://schemas.openxmlformats.org/officeDocument/2006/relationships/webSettings" Target="webSettings.xml"/><Relationship Id="rId19" Type="http://schemas.openxmlformats.org/officeDocument/2006/relationships/image" Target="media/image3.png"/><Relationship Id="rId31" Type="http://schemas.openxmlformats.org/officeDocument/2006/relationships/image" Target="media/image13.png"/><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footer" Target="footer1.xml"/><Relationship Id="rId22" Type="http://schemas.openxmlformats.org/officeDocument/2006/relationships/image" Target="media/image6.png"/><Relationship Id="rId27" Type="http://schemas.openxmlformats.org/officeDocument/2006/relationships/image" Target="media/image10.png"/><Relationship Id="rId30" Type="http://schemas.openxmlformats.org/officeDocument/2006/relationships/package" Target="embeddings/Microsoft_Word_Document.docx"/><Relationship Id="rId35" Type="http://schemas.openxmlformats.org/officeDocument/2006/relationships/fontTable" Target="fontTable.xml"/><Relationship Id="rId8"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mso-contentType ?>
<spe:Receivers xmlns:spe="http://schemas.microsoft.com/sharepoint/events">
  <Receiver xmlns="">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xmlns="">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xmlns="">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xmlns="">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LongProperties xmlns="http://schemas.microsoft.com/office/2006/metadata/longProperties"/>
</file>

<file path=customXml/item6.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FDC83EB2-E7E8-4A59-B797-BAB131353D51}">
  <ds:schemaRefs>
    <ds:schemaRef ds:uri="http://schemas.microsoft.com/sharepoint/events"/>
    <ds:schemaRef ds:uri=""/>
  </ds:schemaRefs>
</ds:datastoreItem>
</file>

<file path=customXml/itemProps2.xml><?xml version="1.0" encoding="utf-8"?>
<ds:datastoreItem xmlns:ds="http://schemas.openxmlformats.org/officeDocument/2006/customXml" ds:itemID="{4F49815F-CD4B-4B24-B562-1CDD836F31C9}">
  <ds:schemaRefs>
    <ds:schemaRef ds:uri="http://schemas.openxmlformats.org/officeDocument/2006/bibliography"/>
  </ds:schemaRefs>
</ds:datastoreItem>
</file>

<file path=customXml/itemProps3.xml><?xml version="1.0" encoding="utf-8"?>
<ds:datastoreItem xmlns:ds="http://schemas.openxmlformats.org/officeDocument/2006/customXml" ds:itemID="{593BFA90-D8E7-49F1-9A7A-967A94C32670}"/>
</file>

<file path=customXml/itemProps4.xml><?xml version="1.0" encoding="utf-8"?>
<ds:datastoreItem xmlns:ds="http://schemas.openxmlformats.org/officeDocument/2006/customXml" ds:itemID="{ADECED70-88C7-4CC6-8628-C37FC2EFA7BD}">
  <ds:schemaRefs>
    <ds:schemaRef ds:uri="http://schemas.microsoft.com/sharepoint/v3/contenttype/forms"/>
  </ds:schemaRefs>
</ds:datastoreItem>
</file>

<file path=customXml/itemProps5.xml><?xml version="1.0" encoding="utf-8"?>
<ds:datastoreItem xmlns:ds="http://schemas.openxmlformats.org/officeDocument/2006/customXml" ds:itemID="{E4AF0EBB-18A2-4CDC-B6A6-1BD6280D2753}">
  <ds:schemaRefs>
    <ds:schemaRef ds:uri="http://schemas.microsoft.com/office/2006/metadata/longProperties"/>
  </ds:schemaRefs>
</ds:datastoreItem>
</file>

<file path=customXml/itemProps6.xml><?xml version="1.0" encoding="utf-8"?>
<ds:datastoreItem xmlns:ds="http://schemas.openxmlformats.org/officeDocument/2006/customXml" ds:itemID="{0E6B781D-34BC-4183-9282-C97B3E1F7518}">
  <ds:schemaRefs>
    <ds:schemaRef ds:uri="http://schemas.microsoft.com/office/2006/metadata/properties"/>
    <ds:schemaRef ds:uri="http://schemas.microsoft.com/office/infopath/2007/PartnerControls"/>
    <ds:schemaRef ds:uri="8c70e7f8-8077-465d-9194-71d78cf63a3e"/>
    <ds:schemaRef ds:uri="91335223-463e-44b3-a379-71ccfe498625"/>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26</Pages>
  <Words>5039</Words>
  <Characters>28726</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Software Requirements Specification</vt:lpstr>
    </vt:vector>
  </TitlesOfParts>
  <Company>CrimsonLogic Pte Ltd</Company>
  <LinksUpToDate>false</LinksUpToDate>
  <CharactersWithSpaces>33698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Template</dc:subject>
  <dc:creator>chandra</dc:creator>
  <cp:lastModifiedBy>Sujit Patra</cp:lastModifiedBy>
  <cp:revision>7</cp:revision>
  <cp:lastPrinted>2021-09-13T16:06:00Z</cp:lastPrinted>
  <dcterms:created xsi:type="dcterms:W3CDTF">2021-09-13T06:43:00Z</dcterms:created>
  <dcterms:modified xsi:type="dcterms:W3CDTF">2021-09-13T16:07:00Z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&lt;Organization&gt;</vt:lpwstr>
  </property>
  <property fmtid="{D5CDD505-2E9C-101B-9397-08002B2CF9AE}" pid="3" name="Date completed">
    <vt:lpwstr>&lt;mm dd yyyy&gt;</vt:lpwstr>
  </property>
  <property fmtid="{D5CDD505-2E9C-101B-9397-08002B2CF9AE}" pid="4" name="Document number">
    <vt:lpwstr>&lt;Version n.n&gt;</vt:lpwstr>
  </property>
  <property fmtid="{D5CDD505-2E9C-101B-9397-08002B2CF9AE}" pid="5" name="Disposition">
    <vt:lpwstr>&lt;Security Notice&gt;</vt:lpwstr>
  </property>
  <property fmtid="{D5CDD505-2E9C-101B-9397-08002B2CF9AE}" pid="6" name="Department">
    <vt:lpwstr>&lt;Project Name&gt;</vt:lpwstr>
  </property>
  <property fmtid="{D5CDD505-2E9C-101B-9397-08002B2CF9AE}" pid="7" name="display_urn:schemas-microsoft-com:office:office#Editor">
    <vt:lpwstr>Anton Ryan Sanchez Rodriguez</vt:lpwstr>
  </property>
  <property fmtid="{D5CDD505-2E9C-101B-9397-08002B2CF9AE}" pid="8" name="TemplateUrl">
    <vt:lpwstr/>
  </property>
  <property fmtid="{D5CDD505-2E9C-101B-9397-08002B2CF9AE}" pid="9" name="xd_ProgID">
    <vt:lpwstr/>
  </property>
  <property fmtid="{D5CDD505-2E9C-101B-9397-08002B2CF9AE}" pid="10" name="RateStorage">
    <vt:lpwstr/>
  </property>
  <property fmtid="{D5CDD505-2E9C-101B-9397-08002B2CF9AE}" pid="11" name="display_urn:schemas-microsoft-com:office:office#Author">
    <vt:lpwstr>Anton Ryan Sanchez Rodriguez</vt:lpwstr>
  </property>
  <property fmtid="{D5CDD505-2E9C-101B-9397-08002B2CF9AE}" pid="12" name="Description0">
    <vt:lpwstr/>
  </property>
  <property fmtid="{D5CDD505-2E9C-101B-9397-08002B2CF9AE}" pid="13" name="_dlc_DocId">
    <vt:lpwstr>CLPRJT-143-555</vt:lpwstr>
  </property>
  <property fmtid="{D5CDD505-2E9C-101B-9397-08002B2CF9AE}" pid="14" name="_dlc_DocIdItemGuid">
    <vt:lpwstr>cb9368a0-5fa4-499b-b424-de1a6d9cd8e7</vt:lpwstr>
  </property>
  <property fmtid="{D5CDD505-2E9C-101B-9397-08002B2CF9AE}" pid="15" name="_dlc_DocIdUrl">
    <vt:lpwstr>http://icon.crimsonlogic.com/prjt/trfn/tfbaseline/_layouts/DocIdRedir.aspx?ID=CLPRJT-143-555, CLPRJT-143-555</vt:lpwstr>
  </property>
  <property fmtid="{D5CDD505-2E9C-101B-9397-08002B2CF9AE}" pid="16" name="m2803cfab0a04bcf905e5542e183fd45">
    <vt:lpwstr/>
  </property>
  <property fmtid="{D5CDD505-2E9C-101B-9397-08002B2CF9AE}" pid="17" name="f431beacdc724bc9ba4560c5e4f3a950">
    <vt:lpwstr/>
  </property>
  <property fmtid="{D5CDD505-2E9C-101B-9397-08002B2CF9AE}" pid="18" name="c2cb375c2d824100bd039ac70475eee7">
    <vt:lpwstr/>
  </property>
  <property fmtid="{D5CDD505-2E9C-101B-9397-08002B2CF9AE}" pid="19" name="Searchable in KM">
    <vt:lpwstr>Yes</vt:lpwstr>
  </property>
  <property fmtid="{D5CDD505-2E9C-101B-9397-08002B2CF9AE}" pid="20" name="eb094e377af045239cfaeb43de3e19d3">
    <vt:lpwstr/>
  </property>
  <property fmtid="{D5CDD505-2E9C-101B-9397-08002B2CF9AE}" pid="21" name="Reason for Exclusion">
    <vt:lpwstr/>
  </property>
  <property fmtid="{D5CDD505-2E9C-101B-9397-08002B2CF9AE}" pid="22" name="ka8cf3b61528447295fcc07fbb2fb37d">
    <vt:lpwstr/>
  </property>
  <property fmtid="{D5CDD505-2E9C-101B-9397-08002B2CF9AE}" pid="23" name="TaxKeywordTaxHTField">
    <vt:lpwstr/>
  </property>
  <property fmtid="{D5CDD505-2E9C-101B-9397-08002B2CF9AE}" pid="24" name="TaxCatchAll">
    <vt:lpwstr/>
  </property>
  <property fmtid="{D5CDD505-2E9C-101B-9397-08002B2CF9AE}" pid="25" name="b54f4279eb56427cb8b1f8e2c117e02b">
    <vt:lpwstr/>
  </property>
  <property fmtid="{D5CDD505-2E9C-101B-9397-08002B2CF9AE}" pid="26" name="i4a5ff58cabb4f21baef87f4289e5869">
    <vt:lpwstr/>
  </property>
  <property fmtid="{D5CDD505-2E9C-101B-9397-08002B2CF9AE}" pid="27" name="ContentTypeId">
    <vt:lpwstr>0x010100490288E70052D047B4D2018E8BF99099</vt:lpwstr>
  </property>
  <property fmtid="{D5CDD505-2E9C-101B-9397-08002B2CF9AE}" pid="28" name="Technology">
    <vt:lpwstr>29;#J2EE|0bc1ffc7-a5d3-4be0-9d36-3dcfba80423e</vt:lpwstr>
  </property>
  <property fmtid="{D5CDD505-2E9C-101B-9397-08002B2CF9AE}" pid="29" name="TaxKeyword">
    <vt:lpwstr/>
  </property>
  <property fmtid="{D5CDD505-2E9C-101B-9397-08002B2CF9AE}" pid="30" name="Sensitivity">
    <vt:lpwstr>2;#S1|8f4193dc-9fff-4e09-a2ed-3df13ab04bc3</vt:lpwstr>
  </property>
  <property fmtid="{D5CDD505-2E9C-101B-9397-08002B2CF9AE}" pid="31" name="Region">
    <vt:lpwstr>7;#Singapore|04983f33-2b85-452b-8543-9f6aa10a6cf5</vt:lpwstr>
  </property>
  <property fmtid="{D5CDD505-2E9C-101B-9397-08002B2CF9AE}" pid="32" name="Document">
    <vt:lpwstr>40;#Project Documentation Reviews|88f4fcee-651e-48e1-b8a4-745247634302</vt:lpwstr>
  </property>
  <property fmtid="{D5CDD505-2E9C-101B-9397-08002B2CF9AE}" pid="33" name="Project Name">
    <vt:lpwstr>27;#Trade Facilitation Baseline (FY11-P-009)|150a4923-8b0e-450f-97e8-e5fad26b9025</vt:lpwstr>
  </property>
  <property fmtid="{D5CDD505-2E9C-101B-9397-08002B2CF9AE}" pid="34" name="Domain">
    <vt:lpwstr>21;#Trade and Logistics|8c0a4011-d443-4e11-aedf-42012af5c313</vt:lpwstr>
  </property>
  <property fmtid="{D5CDD505-2E9C-101B-9397-08002B2CF9AE}" pid="35" name="Project Type">
    <vt:lpwstr>28;#Development|c846972e-5154-4caa-a539-4e8261fba4f3</vt:lpwstr>
  </property>
  <property fmtid="{D5CDD505-2E9C-101B-9397-08002B2CF9AE}" pid="36" name="Order">
    <vt:r8>5400</vt:r8>
  </property>
  <property fmtid="{D5CDD505-2E9C-101B-9397-08002B2CF9AE}" pid="37" name="_SourceUrl">
    <vt:lpwstr/>
  </property>
  <property fmtid="{D5CDD505-2E9C-101B-9397-08002B2CF9AE}" pid="38" name="_SharedFileIndex">
    <vt:lpwstr/>
  </property>
  <property fmtid="{D5CDD505-2E9C-101B-9397-08002B2CF9AE}" pid="39" name="ComplianceAssetId">
    <vt:lpwstr/>
  </property>
  <property fmtid="{D5CDD505-2E9C-101B-9397-08002B2CF9AE}" pid="40" name="_ExtendedDescription">
    <vt:lpwstr/>
  </property>
  <property fmtid="{D5CDD505-2E9C-101B-9397-08002B2CF9AE}" pid="41" name="TriggerFlowInfo">
    <vt:lpwstr/>
  </property>
  <property fmtid="{D5CDD505-2E9C-101B-9397-08002B2CF9AE}" pid="42" name="xd_Signature">
    <vt:bool>false</vt:bool>
  </property>
</Properties>
</file>