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1.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75E034" w14:textId="77777777" w:rsidR="00AE2095" w:rsidRDefault="00AE2095" w:rsidP="00AE2095"/>
    <w:p w14:paraId="0EA3E312" w14:textId="5BE7706D" w:rsidR="00AE2095" w:rsidRPr="009F4099" w:rsidRDefault="00AE2095" w:rsidP="00AE2095">
      <w:pPr>
        <w:pStyle w:val="ProductName"/>
        <w:spacing w:line="276" w:lineRule="auto"/>
        <w:jc w:val="center"/>
        <w:rPr>
          <w:rFonts w:asciiTheme="minorHAnsi" w:hAnsiTheme="minorHAnsi" w:cstheme="minorHAnsi"/>
          <w:sz w:val="44"/>
          <w:szCs w:val="44"/>
        </w:rPr>
      </w:pPr>
      <w:r w:rsidRPr="009F4099">
        <w:rPr>
          <w:rFonts w:asciiTheme="minorHAnsi" w:hAnsiTheme="minorHAnsi" w:cstheme="minorHAnsi"/>
          <w:sz w:val="44"/>
          <w:szCs w:val="44"/>
        </w:rPr>
        <w:t>Electronic- Custom Managemnt system</w:t>
      </w:r>
    </w:p>
    <w:p w14:paraId="18312DD9" w14:textId="77777777" w:rsidR="009F4099" w:rsidRDefault="009F4099" w:rsidP="00AE2095">
      <w:pPr>
        <w:pStyle w:val="ProductName"/>
        <w:spacing w:line="276" w:lineRule="auto"/>
        <w:jc w:val="center"/>
        <w:rPr>
          <w:rFonts w:ascii="Century Gothic" w:hAnsi="Century Gothic"/>
          <w:sz w:val="18"/>
          <w:szCs w:val="18"/>
        </w:rPr>
      </w:pPr>
    </w:p>
    <w:p w14:paraId="58D0EF8C" w14:textId="589CF35D" w:rsidR="009F4099" w:rsidRPr="007E47DE" w:rsidRDefault="009F4099" w:rsidP="00AE2095">
      <w:pPr>
        <w:pStyle w:val="ProductName"/>
        <w:spacing w:line="276" w:lineRule="auto"/>
        <w:jc w:val="center"/>
        <w:rPr>
          <w:rFonts w:asciiTheme="minorHAnsi" w:hAnsiTheme="minorHAnsi" w:cstheme="minorHAnsi"/>
        </w:rPr>
      </w:pPr>
      <w:r w:rsidRPr="00BD29D1">
        <w:rPr>
          <w:rFonts w:ascii="Century Gothic" w:hAnsi="Century Gothic"/>
          <w:sz w:val="18"/>
          <w:szCs w:val="18"/>
        </w:rPr>
        <w:drawing>
          <wp:inline distT="0" distB="0" distL="0" distR="0" wp14:anchorId="4166FB22" wp14:editId="26BD1FD8">
            <wp:extent cx="3345394" cy="2928523"/>
            <wp:effectExtent l="0" t="0" r="7620" b="5715"/>
            <wp:docPr id="4" name="Picture 4"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366774" cy="2947238"/>
                    </a:xfrm>
                    <a:prstGeom prst="rect">
                      <a:avLst/>
                    </a:prstGeom>
                    <a:noFill/>
                    <a:ln>
                      <a:noFill/>
                    </a:ln>
                  </pic:spPr>
                </pic:pic>
              </a:graphicData>
            </a:graphic>
          </wp:inline>
        </w:drawing>
      </w:r>
    </w:p>
    <w:p w14:paraId="404AE901" w14:textId="77777777" w:rsidR="00AE2095" w:rsidRPr="007E47DE" w:rsidRDefault="00AE2095" w:rsidP="00AE2095">
      <w:pPr>
        <w:pStyle w:val="ProductName"/>
        <w:spacing w:line="276" w:lineRule="auto"/>
        <w:jc w:val="center"/>
        <w:rPr>
          <w:rFonts w:asciiTheme="minorHAnsi" w:hAnsiTheme="minorHAnsi" w:cstheme="minorHAnsi"/>
          <w:sz w:val="48"/>
          <w:szCs w:val="44"/>
        </w:rPr>
      </w:pPr>
    </w:p>
    <w:p w14:paraId="14D99F70" w14:textId="1D446D63" w:rsidR="00AE2095" w:rsidRPr="007E47DE" w:rsidRDefault="009F4099" w:rsidP="00AE2095">
      <w:pPr>
        <w:pStyle w:val="ProductName"/>
        <w:jc w:val="center"/>
        <w:rPr>
          <w:rFonts w:asciiTheme="minorHAnsi" w:hAnsiTheme="minorHAnsi" w:cstheme="minorHAnsi"/>
          <w:sz w:val="48"/>
          <w:szCs w:val="44"/>
        </w:rPr>
      </w:pPr>
      <w:r>
        <w:rPr>
          <w:rFonts w:asciiTheme="minorHAnsi" w:hAnsiTheme="minorHAnsi" w:cstheme="minorHAnsi"/>
          <w:sz w:val="48"/>
          <w:szCs w:val="44"/>
        </w:rPr>
        <w:t>Operational</w:t>
      </w:r>
      <w:r w:rsidR="00AE2095" w:rsidRPr="007E47DE">
        <w:rPr>
          <w:rFonts w:asciiTheme="minorHAnsi" w:hAnsiTheme="minorHAnsi" w:cstheme="minorHAnsi"/>
          <w:sz w:val="48"/>
          <w:szCs w:val="44"/>
        </w:rPr>
        <w:t xml:space="preserve"> </w:t>
      </w:r>
      <w:r w:rsidR="007107DC">
        <w:rPr>
          <w:rFonts w:asciiTheme="minorHAnsi" w:hAnsiTheme="minorHAnsi" w:cstheme="minorHAnsi"/>
          <w:sz w:val="48"/>
          <w:szCs w:val="44"/>
        </w:rPr>
        <w:t>Report</w:t>
      </w:r>
    </w:p>
    <w:p w14:paraId="7BC63784" w14:textId="77777777" w:rsidR="00AE2095" w:rsidRPr="007E47DE" w:rsidRDefault="00AE2095" w:rsidP="00AE2095">
      <w:pPr>
        <w:pStyle w:val="UserGuide"/>
        <w:jc w:val="center"/>
        <w:rPr>
          <w:rFonts w:asciiTheme="minorHAnsi" w:hAnsiTheme="minorHAnsi" w:cstheme="minorHAnsi"/>
        </w:rPr>
      </w:pPr>
      <w:r w:rsidRPr="007E47DE">
        <w:rPr>
          <w:rFonts w:asciiTheme="minorHAnsi" w:hAnsiTheme="minorHAnsi" w:cstheme="minorHAnsi"/>
        </w:rPr>
        <w:t>User Guide</w:t>
      </w:r>
    </w:p>
    <w:p w14:paraId="7E4CCD1E" w14:textId="77777777" w:rsidR="00AE2095" w:rsidRDefault="00AE2095" w:rsidP="00AE2095"/>
    <w:p w14:paraId="6365F600" w14:textId="77777777" w:rsidR="00AE2095" w:rsidRDefault="00AE2095" w:rsidP="00AE2095"/>
    <w:p w14:paraId="599B52D0" w14:textId="77777777" w:rsidR="00AE2095" w:rsidRPr="007E47DE" w:rsidRDefault="00AE2095" w:rsidP="00AE2095">
      <w:pPr>
        <w:spacing w:after="0"/>
        <w:jc w:val="center"/>
        <w:rPr>
          <w:rFonts w:cstheme="minorHAnsi"/>
        </w:rPr>
      </w:pPr>
      <w:r w:rsidRPr="007E47DE">
        <w:rPr>
          <w:rFonts w:cstheme="minorHAnsi"/>
        </w:rPr>
        <w:t>Version: 1.0</w:t>
      </w:r>
    </w:p>
    <w:p w14:paraId="36C4D639" w14:textId="77777777" w:rsidR="00AE2095" w:rsidRPr="007E47DE" w:rsidRDefault="00AE2095" w:rsidP="00AE2095">
      <w:pPr>
        <w:spacing w:after="0"/>
        <w:jc w:val="center"/>
        <w:rPr>
          <w:rFonts w:cstheme="minorHAnsi"/>
        </w:rPr>
      </w:pPr>
      <w:r w:rsidRPr="007E47DE">
        <w:rPr>
          <w:rFonts w:cstheme="minorHAnsi"/>
        </w:rPr>
        <w:t>Date:  20/04/2022</w:t>
      </w:r>
    </w:p>
    <w:p w14:paraId="385B0852" w14:textId="77777777" w:rsidR="00AE2095" w:rsidRDefault="00AE2095" w:rsidP="00AE2095"/>
    <w:p w14:paraId="175B13CC" w14:textId="77777777" w:rsidR="00AE2095" w:rsidRDefault="00AE2095" w:rsidP="00AE2095"/>
    <w:p w14:paraId="1C134311" w14:textId="77777777" w:rsidR="00AE2095" w:rsidRDefault="00AE2095" w:rsidP="00AE2095"/>
    <w:p w14:paraId="2A00A15E" w14:textId="77777777" w:rsidR="00AE2095" w:rsidRDefault="00AE2095" w:rsidP="00AE2095"/>
    <w:p w14:paraId="753B63D8" w14:textId="77777777" w:rsidR="00AE2095" w:rsidRDefault="00AE2095" w:rsidP="00AE2095"/>
    <w:p w14:paraId="0272475D" w14:textId="77777777" w:rsidR="00AE2095" w:rsidRDefault="00AE2095" w:rsidP="00AE2095"/>
    <w:p w14:paraId="752871DB" w14:textId="77777777" w:rsidR="00AE2095" w:rsidRDefault="00AE2095" w:rsidP="00AE2095"/>
    <w:p w14:paraId="2BA4CBCF" w14:textId="77777777" w:rsidR="00AE2095" w:rsidRDefault="00AE2095" w:rsidP="00AE2095"/>
    <w:p w14:paraId="6C2B884F" w14:textId="77777777" w:rsidR="00AE2095" w:rsidRDefault="00AE2095" w:rsidP="00AE2095"/>
    <w:p w14:paraId="4687569A" w14:textId="77777777" w:rsidR="00AE2095" w:rsidRPr="009F4099" w:rsidRDefault="00AE2095" w:rsidP="00AE2095">
      <w:pPr>
        <w:pStyle w:val="CopyrightHeading"/>
        <w:rPr>
          <w:rFonts w:asciiTheme="minorHAnsi" w:hAnsiTheme="minorHAnsi" w:cstheme="minorHAnsi"/>
          <w:sz w:val="20"/>
          <w:szCs w:val="20"/>
        </w:rPr>
      </w:pPr>
      <w:r w:rsidRPr="009F4099">
        <w:rPr>
          <w:rFonts w:asciiTheme="minorHAnsi" w:hAnsiTheme="minorHAnsi" w:cstheme="minorHAnsi"/>
          <w:sz w:val="20"/>
          <w:szCs w:val="20"/>
        </w:rPr>
        <w:lastRenderedPageBreak/>
        <w:t xml:space="preserve">About </w:t>
      </w:r>
      <w:proofErr w:type="spellStart"/>
      <w:r w:rsidRPr="009F4099">
        <w:rPr>
          <w:rFonts w:asciiTheme="minorHAnsi" w:hAnsiTheme="minorHAnsi" w:cstheme="minorHAnsi"/>
          <w:sz w:val="20"/>
          <w:szCs w:val="20"/>
        </w:rPr>
        <w:t>CrimsonLogic</w:t>
      </w:r>
      <w:proofErr w:type="spellEnd"/>
    </w:p>
    <w:p w14:paraId="51122737" w14:textId="77777777" w:rsidR="00AE2095" w:rsidRPr="009F4099" w:rsidRDefault="00AE2095" w:rsidP="00AE2095">
      <w:pPr>
        <w:pStyle w:val="CopyrightText"/>
        <w:rPr>
          <w:rFonts w:asciiTheme="minorHAnsi" w:eastAsia="SimSun" w:hAnsiTheme="minorHAnsi" w:cstheme="minorHAnsi"/>
          <w:sz w:val="20"/>
          <w:szCs w:val="20"/>
        </w:rPr>
      </w:pPr>
      <w:proofErr w:type="spellStart"/>
      <w:r w:rsidRPr="009F4099">
        <w:rPr>
          <w:rFonts w:asciiTheme="minorHAnsi" w:eastAsia="SimSun" w:hAnsiTheme="minorHAnsi" w:cstheme="minorHAnsi"/>
          <w:sz w:val="20"/>
          <w:szCs w:val="20"/>
          <w:lang w:eastAsia="zh-CN"/>
        </w:rPr>
        <w:t>CrimsonLogic</w:t>
      </w:r>
      <w:proofErr w:type="spellEnd"/>
      <w:r w:rsidRPr="009F4099">
        <w:rPr>
          <w:rFonts w:asciiTheme="minorHAnsi" w:eastAsia="SimSun" w:hAnsiTheme="minorHAnsi" w:cstheme="minorHAnsi"/>
          <w:sz w:val="20"/>
          <w:szCs w:val="20"/>
          <w:lang w:eastAsia="zh-CN"/>
        </w:rPr>
        <w:t xml:space="preserve"> Pte Ltd delivers world-class eGovernment solutions by leveraging on best-practice </w:t>
      </w:r>
      <w:r w:rsidRPr="009F4099">
        <w:rPr>
          <w:rFonts w:asciiTheme="minorHAnsi" w:eastAsia="SimSun" w:hAnsiTheme="minorHAnsi" w:cstheme="minorHAnsi"/>
          <w:sz w:val="20"/>
          <w:szCs w:val="20"/>
        </w:rPr>
        <w:t xml:space="preserve">technologies, quality human capital and global experiences.  Our proven track record of end-to-end eGovernment solutions spans across trade facilitation and customs, judiciary, tax, healthcare, and IT security domains. With 20 years of experience in developing and managing nationwide, mission-critical IT systems and services in a Public-Private Partnership model, </w:t>
      </w:r>
      <w:proofErr w:type="spellStart"/>
      <w:r w:rsidRPr="009F4099">
        <w:rPr>
          <w:rFonts w:asciiTheme="minorHAnsi" w:eastAsia="SimSun" w:hAnsiTheme="minorHAnsi" w:cstheme="minorHAnsi"/>
          <w:sz w:val="20"/>
          <w:szCs w:val="20"/>
        </w:rPr>
        <w:t>CrimsonLogic</w:t>
      </w:r>
      <w:proofErr w:type="spellEnd"/>
      <w:r w:rsidRPr="009F4099">
        <w:rPr>
          <w:rFonts w:asciiTheme="minorHAnsi" w:eastAsia="SimSun" w:hAnsiTheme="minorHAnsi" w:cstheme="minorHAnsi"/>
          <w:sz w:val="20"/>
          <w:szCs w:val="20"/>
        </w:rPr>
        <w:t xml:space="preserve"> has set industry standards with world-first eGovernment solutions such as </w:t>
      </w:r>
      <w:proofErr w:type="spellStart"/>
      <w:r w:rsidRPr="009F4099">
        <w:rPr>
          <w:rFonts w:asciiTheme="minorHAnsi" w:eastAsia="SimSun" w:hAnsiTheme="minorHAnsi" w:cstheme="minorHAnsi"/>
          <w:sz w:val="20"/>
          <w:szCs w:val="20"/>
        </w:rPr>
        <w:t>TradeNet</w:t>
      </w:r>
      <w:proofErr w:type="spellEnd"/>
      <w:r w:rsidRPr="009F4099">
        <w:rPr>
          <w:rFonts w:asciiTheme="minorHAnsi" w:eastAsia="SimSun" w:hAnsiTheme="minorHAnsi" w:cstheme="minorHAnsi"/>
          <w:sz w:val="20"/>
          <w:szCs w:val="20"/>
        </w:rPr>
        <w:t xml:space="preserve">, </w:t>
      </w:r>
      <w:proofErr w:type="spellStart"/>
      <w:r w:rsidRPr="009F4099">
        <w:rPr>
          <w:rFonts w:asciiTheme="minorHAnsi" w:eastAsia="SimSun" w:hAnsiTheme="minorHAnsi" w:cstheme="minorHAnsi"/>
          <w:sz w:val="20"/>
          <w:szCs w:val="20"/>
        </w:rPr>
        <w:t>eStamping</w:t>
      </w:r>
      <w:proofErr w:type="spellEnd"/>
      <w:r w:rsidRPr="009F4099">
        <w:rPr>
          <w:rFonts w:asciiTheme="minorHAnsi" w:eastAsia="SimSun" w:hAnsiTheme="minorHAnsi" w:cstheme="minorHAnsi"/>
          <w:sz w:val="20"/>
          <w:szCs w:val="20"/>
        </w:rPr>
        <w:t xml:space="preserve">, </w:t>
      </w:r>
      <w:proofErr w:type="spellStart"/>
      <w:r w:rsidRPr="009F4099">
        <w:rPr>
          <w:rFonts w:asciiTheme="minorHAnsi" w:eastAsia="SimSun" w:hAnsiTheme="minorHAnsi" w:cstheme="minorHAnsi"/>
          <w:sz w:val="20"/>
          <w:szCs w:val="20"/>
        </w:rPr>
        <w:t>eJudiciary</w:t>
      </w:r>
      <w:proofErr w:type="spellEnd"/>
      <w:r w:rsidRPr="009F4099">
        <w:rPr>
          <w:rFonts w:asciiTheme="minorHAnsi" w:eastAsia="SimSun" w:hAnsiTheme="minorHAnsi" w:cstheme="minorHAnsi"/>
          <w:sz w:val="20"/>
          <w:szCs w:val="20"/>
        </w:rPr>
        <w:t xml:space="preserve"> and </w:t>
      </w:r>
      <w:proofErr w:type="spellStart"/>
      <w:r w:rsidRPr="009F4099">
        <w:rPr>
          <w:rFonts w:asciiTheme="minorHAnsi" w:eastAsia="SimSun" w:hAnsiTheme="minorHAnsi" w:cstheme="minorHAnsi"/>
          <w:sz w:val="20"/>
          <w:szCs w:val="20"/>
        </w:rPr>
        <w:t>CertOfOrigin</w:t>
      </w:r>
      <w:proofErr w:type="spellEnd"/>
      <w:r w:rsidRPr="009F4099">
        <w:rPr>
          <w:rFonts w:asciiTheme="minorHAnsi" w:eastAsia="SimSun" w:hAnsiTheme="minorHAnsi" w:cstheme="minorHAnsi"/>
          <w:sz w:val="20"/>
          <w:szCs w:val="20"/>
        </w:rPr>
        <w:t xml:space="preserve">.  For more information, visit </w:t>
      </w:r>
      <w:hyperlink r:id="rId8" w:history="1">
        <w:r w:rsidRPr="009F4099">
          <w:rPr>
            <w:rFonts w:asciiTheme="minorHAnsi" w:eastAsia="SimSun" w:hAnsiTheme="minorHAnsi" w:cstheme="minorHAnsi"/>
            <w:sz w:val="20"/>
            <w:szCs w:val="20"/>
          </w:rPr>
          <w:t>www.crimsonlogic.com</w:t>
        </w:r>
      </w:hyperlink>
    </w:p>
    <w:p w14:paraId="40773795" w14:textId="77777777" w:rsidR="00AE2095" w:rsidRPr="009F4099" w:rsidRDefault="00AE2095" w:rsidP="00AE2095">
      <w:pPr>
        <w:pStyle w:val="CopyrightText"/>
        <w:rPr>
          <w:rFonts w:asciiTheme="minorHAnsi" w:eastAsia="SimSun" w:hAnsiTheme="minorHAnsi" w:cstheme="minorHAnsi"/>
          <w:sz w:val="20"/>
          <w:szCs w:val="20"/>
        </w:rPr>
      </w:pPr>
    </w:p>
    <w:p w14:paraId="389C175C" w14:textId="77777777" w:rsidR="00AE2095" w:rsidRPr="009F4099" w:rsidRDefault="00AE2095" w:rsidP="00AE2095">
      <w:pPr>
        <w:pStyle w:val="CopyrightHeading"/>
        <w:rPr>
          <w:rFonts w:asciiTheme="minorHAnsi" w:hAnsiTheme="minorHAnsi" w:cstheme="minorHAnsi"/>
          <w:sz w:val="20"/>
          <w:szCs w:val="20"/>
        </w:rPr>
      </w:pPr>
      <w:r w:rsidRPr="009F4099">
        <w:rPr>
          <w:rFonts w:asciiTheme="minorHAnsi" w:hAnsiTheme="minorHAnsi" w:cstheme="minorHAnsi"/>
          <w:sz w:val="20"/>
          <w:szCs w:val="20"/>
        </w:rPr>
        <w:t xml:space="preserve">About Yang Khor Pvt Ltd </w:t>
      </w:r>
    </w:p>
    <w:p w14:paraId="57390228" w14:textId="77777777" w:rsidR="00AE2095" w:rsidRPr="009F4099" w:rsidRDefault="00AE2095" w:rsidP="00AE2095">
      <w:pPr>
        <w:pStyle w:val="CopyrightHeading"/>
        <w:rPr>
          <w:rFonts w:asciiTheme="minorHAnsi" w:hAnsiTheme="minorHAnsi" w:cstheme="minorHAnsi"/>
          <w:sz w:val="20"/>
          <w:szCs w:val="20"/>
        </w:rPr>
      </w:pPr>
    </w:p>
    <w:p w14:paraId="41149B49" w14:textId="77777777" w:rsidR="00AE2095" w:rsidRPr="009F4099" w:rsidRDefault="00AE2095" w:rsidP="00AE2095">
      <w:pPr>
        <w:pStyle w:val="CopyrightText"/>
        <w:rPr>
          <w:rFonts w:asciiTheme="minorHAnsi" w:eastAsia="SimSun" w:hAnsiTheme="minorHAnsi" w:cstheme="minorHAnsi"/>
          <w:sz w:val="20"/>
          <w:szCs w:val="20"/>
          <w:lang w:eastAsia="zh-CN"/>
        </w:rPr>
      </w:pPr>
      <w:r w:rsidRPr="009F4099">
        <w:rPr>
          <w:rFonts w:asciiTheme="minorHAnsi" w:eastAsia="SimSun" w:hAnsiTheme="minorHAnsi" w:cstheme="minorHAnsi"/>
          <w:sz w:val="20"/>
          <w:szCs w:val="20"/>
          <w:lang w:eastAsia="zh-CN"/>
        </w:rPr>
        <w:t xml:space="preserve">Yang Khor IT Solutions is a leading In-country Technology Solutions Provider providing solution in terms of hardware, software, </w:t>
      </w:r>
      <w:proofErr w:type="gramStart"/>
      <w:r w:rsidRPr="009F4099">
        <w:rPr>
          <w:rFonts w:asciiTheme="minorHAnsi" w:eastAsia="SimSun" w:hAnsiTheme="minorHAnsi" w:cstheme="minorHAnsi"/>
          <w:sz w:val="20"/>
          <w:szCs w:val="20"/>
          <w:lang w:eastAsia="zh-CN"/>
        </w:rPr>
        <w:t>support</w:t>
      </w:r>
      <w:proofErr w:type="gramEnd"/>
      <w:r w:rsidRPr="009F4099">
        <w:rPr>
          <w:rFonts w:asciiTheme="minorHAnsi" w:eastAsia="SimSun" w:hAnsiTheme="minorHAnsi" w:cstheme="minorHAnsi"/>
          <w:sz w:val="20"/>
          <w:szCs w:val="20"/>
          <w:lang w:eastAsia="zh-CN"/>
        </w:rPr>
        <w:t xml:space="preserve"> and services as its complete package. </w:t>
      </w:r>
    </w:p>
    <w:p w14:paraId="4E9628CB" w14:textId="77777777" w:rsidR="00AE2095" w:rsidRPr="009F4099" w:rsidRDefault="00AE2095" w:rsidP="00AE2095">
      <w:pPr>
        <w:pStyle w:val="CopyrightText"/>
        <w:rPr>
          <w:rFonts w:asciiTheme="minorHAnsi" w:eastAsia="SimSun" w:hAnsiTheme="minorHAnsi" w:cstheme="minorHAnsi"/>
          <w:sz w:val="20"/>
          <w:szCs w:val="20"/>
          <w:lang w:eastAsia="zh-CN"/>
        </w:rPr>
      </w:pPr>
      <w:r w:rsidRPr="009F4099">
        <w:rPr>
          <w:rFonts w:asciiTheme="minorHAnsi" w:eastAsia="SimSun" w:hAnsiTheme="minorHAnsi" w:cstheme="minorHAnsi"/>
          <w:sz w:val="20"/>
          <w:szCs w:val="20"/>
          <w:lang w:eastAsia="zh-CN"/>
        </w:rPr>
        <w:t xml:space="preserve">Yang Khor IT Solutions has been serving its purpose since 2005, it now has emerged to be unprecedented leader as a Solution Integrator with a differentiated vertical approach providing innovative solutions. Yang Khor uses its solution integration capabilities to integrate best of breed products through its key technology alliance partners to provide “End to End” solutions. Provide customized business solutions that help organizations accelerate revenue growth, increase market penetration, optimize operating </w:t>
      </w:r>
      <w:proofErr w:type="gramStart"/>
      <w:r w:rsidRPr="009F4099">
        <w:rPr>
          <w:rFonts w:asciiTheme="minorHAnsi" w:eastAsia="SimSun" w:hAnsiTheme="minorHAnsi" w:cstheme="minorHAnsi"/>
          <w:sz w:val="20"/>
          <w:szCs w:val="20"/>
          <w:lang w:eastAsia="zh-CN"/>
        </w:rPr>
        <w:t>costs</w:t>
      </w:r>
      <w:proofErr w:type="gramEnd"/>
      <w:r w:rsidRPr="009F4099">
        <w:rPr>
          <w:rFonts w:asciiTheme="minorHAnsi" w:eastAsia="SimSun" w:hAnsiTheme="minorHAnsi" w:cstheme="minorHAnsi"/>
          <w:sz w:val="20"/>
          <w:szCs w:val="20"/>
          <w:lang w:eastAsia="zh-CN"/>
        </w:rPr>
        <w:t xml:space="preserve"> and improve employee productivity, by embedding communication in their business processes. </w:t>
      </w:r>
    </w:p>
    <w:p w14:paraId="71A7D573" w14:textId="77777777" w:rsidR="00AE2095" w:rsidRPr="009F4099" w:rsidRDefault="00AE2095" w:rsidP="00AE2095">
      <w:pPr>
        <w:pStyle w:val="CopyrightText"/>
        <w:rPr>
          <w:rFonts w:asciiTheme="minorHAnsi" w:eastAsia="SimSun" w:hAnsiTheme="minorHAnsi" w:cstheme="minorHAnsi"/>
          <w:sz w:val="20"/>
          <w:szCs w:val="20"/>
          <w:lang w:eastAsia="zh-CN"/>
        </w:rPr>
      </w:pPr>
    </w:p>
    <w:p w14:paraId="4EB49796" w14:textId="77777777" w:rsidR="00AE2095" w:rsidRPr="009F4099" w:rsidRDefault="00AE2095" w:rsidP="00AE2095">
      <w:pPr>
        <w:pStyle w:val="CopyrightText"/>
        <w:rPr>
          <w:rFonts w:asciiTheme="minorHAnsi" w:eastAsia="SimSun" w:hAnsiTheme="minorHAnsi" w:cstheme="minorHAnsi"/>
          <w:sz w:val="20"/>
          <w:szCs w:val="20"/>
          <w:lang w:eastAsia="zh-CN"/>
        </w:rPr>
      </w:pPr>
      <w:r w:rsidRPr="009F4099">
        <w:rPr>
          <w:rFonts w:asciiTheme="minorHAnsi" w:eastAsia="SimSun" w:hAnsiTheme="minorHAnsi" w:cstheme="minorHAnsi"/>
          <w:sz w:val="20"/>
          <w:szCs w:val="20"/>
          <w:lang w:eastAsia="zh-CN"/>
        </w:rPr>
        <w:t xml:space="preserve">Yang Khor IT Solutions has achieved to be the Gold Partner of HPE, Service One Partner of HPE, Microsoft Silver Partner and VMWARE Professional Partner and having this Partnership we are able to serve the best of solution to our </w:t>
      </w:r>
      <w:proofErr w:type="gramStart"/>
      <w:r w:rsidRPr="009F4099">
        <w:rPr>
          <w:rFonts w:asciiTheme="minorHAnsi" w:eastAsia="SimSun" w:hAnsiTheme="minorHAnsi" w:cstheme="minorHAnsi"/>
          <w:sz w:val="20"/>
          <w:szCs w:val="20"/>
          <w:lang w:eastAsia="zh-CN"/>
        </w:rPr>
        <w:t>Clients</w:t>
      </w:r>
      <w:proofErr w:type="gramEnd"/>
      <w:r w:rsidRPr="009F4099">
        <w:rPr>
          <w:rFonts w:asciiTheme="minorHAnsi" w:eastAsia="SimSun" w:hAnsiTheme="minorHAnsi" w:cstheme="minorHAnsi"/>
          <w:sz w:val="20"/>
          <w:szCs w:val="20"/>
          <w:lang w:eastAsia="zh-CN"/>
        </w:rPr>
        <w:t xml:space="preserve">. Yang Khor IT Solution initially focuses on providing the best solution in terms of hardware and software, to serve the purpose of making life better with the Advance Technology which the world is moving forward with. </w:t>
      </w:r>
    </w:p>
    <w:p w14:paraId="0128243F" w14:textId="77777777" w:rsidR="00AE2095" w:rsidRPr="00432F16" w:rsidRDefault="00AE2095" w:rsidP="00AE2095">
      <w:pPr>
        <w:pStyle w:val="CopyrightText"/>
        <w:rPr>
          <w:rFonts w:asciiTheme="minorHAnsi" w:eastAsia="SimSun" w:hAnsiTheme="minorHAnsi" w:cstheme="minorHAnsi"/>
          <w:sz w:val="18"/>
          <w:lang w:eastAsia="zh-CN"/>
        </w:rPr>
      </w:pPr>
    </w:p>
    <w:p w14:paraId="7C0334B0" w14:textId="77777777" w:rsidR="00AE2095" w:rsidRDefault="00AE2095" w:rsidP="00AE2095">
      <w:pPr>
        <w:pStyle w:val="CopyrightHeading"/>
        <w:rPr>
          <w:rFonts w:asciiTheme="minorHAnsi" w:hAnsiTheme="minorHAnsi" w:cstheme="minorHAnsi"/>
        </w:rPr>
      </w:pPr>
    </w:p>
    <w:p w14:paraId="22093FCC" w14:textId="77777777" w:rsidR="00AE2095" w:rsidRDefault="00AE2095" w:rsidP="00AE2095">
      <w:pPr>
        <w:pStyle w:val="CopyrightHeading"/>
        <w:rPr>
          <w:rFonts w:asciiTheme="minorHAnsi" w:hAnsiTheme="minorHAnsi" w:cstheme="minorHAnsi"/>
        </w:rPr>
      </w:pPr>
    </w:p>
    <w:p w14:paraId="57E13DDD" w14:textId="77777777" w:rsidR="00AE2095" w:rsidRDefault="00AE2095" w:rsidP="00AE2095">
      <w:pPr>
        <w:pStyle w:val="CopyrightHeading"/>
        <w:rPr>
          <w:rFonts w:asciiTheme="minorHAnsi" w:hAnsiTheme="minorHAnsi" w:cstheme="minorHAnsi"/>
        </w:rPr>
      </w:pPr>
    </w:p>
    <w:p w14:paraId="770F2F6F" w14:textId="77777777" w:rsidR="00AE2095" w:rsidRDefault="00AE2095" w:rsidP="00AE2095">
      <w:pPr>
        <w:pStyle w:val="CopyrightHeading"/>
        <w:rPr>
          <w:rFonts w:asciiTheme="minorHAnsi" w:hAnsiTheme="minorHAnsi" w:cstheme="minorHAnsi"/>
        </w:rPr>
      </w:pPr>
    </w:p>
    <w:p w14:paraId="1C9BA199" w14:textId="77777777" w:rsidR="00AE2095" w:rsidRDefault="00AE2095" w:rsidP="00AE2095">
      <w:pPr>
        <w:pStyle w:val="CopyrightHeading"/>
        <w:rPr>
          <w:rFonts w:asciiTheme="minorHAnsi" w:hAnsiTheme="minorHAnsi" w:cstheme="minorHAnsi"/>
        </w:rPr>
      </w:pPr>
    </w:p>
    <w:p w14:paraId="19933031" w14:textId="77777777" w:rsidR="00AE2095" w:rsidRDefault="00AE2095" w:rsidP="00AE2095">
      <w:pPr>
        <w:pStyle w:val="ProductName"/>
        <w:spacing w:line="276" w:lineRule="auto"/>
        <w:jc w:val="left"/>
        <w:rPr>
          <w:rFonts w:asciiTheme="minorHAnsi" w:hAnsiTheme="minorHAnsi" w:cstheme="minorHAnsi"/>
        </w:rPr>
      </w:pPr>
    </w:p>
    <w:p w14:paraId="3EAC97D3" w14:textId="77777777" w:rsidR="00AE2095" w:rsidRDefault="00AE2095" w:rsidP="00AE2095">
      <w:pPr>
        <w:pStyle w:val="ProductName"/>
        <w:spacing w:line="276" w:lineRule="auto"/>
        <w:jc w:val="left"/>
        <w:rPr>
          <w:rFonts w:asciiTheme="minorHAnsi" w:hAnsiTheme="minorHAnsi" w:cstheme="minorHAnsi"/>
        </w:rPr>
      </w:pPr>
    </w:p>
    <w:p w14:paraId="7E495330" w14:textId="77777777" w:rsidR="00AE2095" w:rsidRDefault="00AE2095" w:rsidP="00AE2095">
      <w:pPr>
        <w:pStyle w:val="ProductName"/>
        <w:spacing w:line="276" w:lineRule="auto"/>
        <w:jc w:val="left"/>
        <w:rPr>
          <w:rFonts w:asciiTheme="minorHAnsi" w:hAnsiTheme="minorHAnsi" w:cstheme="minorHAnsi"/>
        </w:rPr>
      </w:pPr>
    </w:p>
    <w:p w14:paraId="5E095AF6" w14:textId="77777777" w:rsidR="00AE2095" w:rsidRDefault="00AE2095" w:rsidP="00AE2095">
      <w:pPr>
        <w:pStyle w:val="ProductName"/>
        <w:spacing w:line="276" w:lineRule="auto"/>
        <w:jc w:val="left"/>
        <w:rPr>
          <w:rFonts w:asciiTheme="minorHAnsi" w:hAnsiTheme="minorHAnsi" w:cstheme="minorHAnsi"/>
        </w:rPr>
      </w:pPr>
    </w:p>
    <w:p w14:paraId="27F37964" w14:textId="77777777" w:rsidR="00AE2095" w:rsidRDefault="00AE2095" w:rsidP="00AE2095">
      <w:pPr>
        <w:pStyle w:val="ProductName"/>
        <w:spacing w:line="276" w:lineRule="auto"/>
        <w:jc w:val="left"/>
        <w:rPr>
          <w:rFonts w:asciiTheme="minorHAnsi" w:hAnsiTheme="minorHAnsi" w:cstheme="minorHAnsi"/>
        </w:rPr>
      </w:pPr>
    </w:p>
    <w:p w14:paraId="4284CBFE" w14:textId="77777777" w:rsidR="00AE2095" w:rsidRDefault="00AE2095" w:rsidP="00AE2095">
      <w:pPr>
        <w:pStyle w:val="ProductName"/>
        <w:spacing w:line="276" w:lineRule="auto"/>
        <w:jc w:val="left"/>
        <w:rPr>
          <w:rFonts w:asciiTheme="minorHAnsi" w:hAnsiTheme="minorHAnsi" w:cstheme="minorHAnsi"/>
        </w:rPr>
      </w:pPr>
    </w:p>
    <w:p w14:paraId="7B92A0DE" w14:textId="77777777" w:rsidR="00AE2095" w:rsidRDefault="00AE2095" w:rsidP="00AE2095">
      <w:pPr>
        <w:pStyle w:val="ProductName"/>
        <w:spacing w:line="276" w:lineRule="auto"/>
        <w:jc w:val="left"/>
        <w:rPr>
          <w:rFonts w:asciiTheme="minorHAnsi" w:hAnsiTheme="minorHAnsi" w:cstheme="minorHAnsi"/>
        </w:rPr>
      </w:pPr>
    </w:p>
    <w:p w14:paraId="43325D6F" w14:textId="77777777" w:rsidR="00AE2095" w:rsidRDefault="00AE2095" w:rsidP="00AE2095">
      <w:pPr>
        <w:pStyle w:val="ProductName"/>
        <w:spacing w:line="276" w:lineRule="auto"/>
        <w:jc w:val="left"/>
        <w:rPr>
          <w:rFonts w:asciiTheme="minorHAnsi" w:hAnsiTheme="minorHAnsi" w:cstheme="minorHAnsi"/>
        </w:rPr>
      </w:pPr>
    </w:p>
    <w:p w14:paraId="7E373DAB" w14:textId="333A40BD" w:rsidR="00AE2095" w:rsidRDefault="00AE2095" w:rsidP="00AE2095">
      <w:pPr>
        <w:pStyle w:val="ProductName"/>
        <w:spacing w:line="276" w:lineRule="auto"/>
        <w:jc w:val="left"/>
        <w:rPr>
          <w:rFonts w:asciiTheme="minorHAnsi" w:hAnsiTheme="minorHAnsi" w:cstheme="minorHAnsi"/>
        </w:rPr>
      </w:pPr>
    </w:p>
    <w:p w14:paraId="33B2DA81" w14:textId="77777777" w:rsidR="00682F77" w:rsidRDefault="00682F77" w:rsidP="00AE2095">
      <w:pPr>
        <w:pStyle w:val="ProductName"/>
        <w:spacing w:line="276" w:lineRule="auto"/>
        <w:jc w:val="left"/>
        <w:rPr>
          <w:rFonts w:asciiTheme="minorHAnsi" w:hAnsiTheme="minorHAnsi" w:cstheme="minorHAnsi"/>
        </w:rPr>
      </w:pPr>
    </w:p>
    <w:p w14:paraId="2845BADD" w14:textId="77777777" w:rsidR="00AE2095" w:rsidRDefault="00AE2095" w:rsidP="00AE2095">
      <w:pPr>
        <w:pStyle w:val="ProductName"/>
        <w:spacing w:line="276" w:lineRule="auto"/>
        <w:jc w:val="left"/>
        <w:rPr>
          <w:rFonts w:asciiTheme="minorHAnsi" w:hAnsiTheme="minorHAnsi" w:cstheme="minorHAnsi"/>
        </w:rPr>
      </w:pPr>
      <w:r>
        <w:rPr>
          <w:rFonts w:asciiTheme="minorHAnsi" w:hAnsiTheme="minorHAnsi" w:cstheme="minorHAnsi"/>
        </w:rPr>
        <w:t xml:space="preserve">Document History </w:t>
      </w:r>
    </w:p>
    <w:p w14:paraId="161E7FF0" w14:textId="77777777" w:rsidR="00AE2095" w:rsidRPr="005C46BE" w:rsidRDefault="00AE2095" w:rsidP="00AE2095">
      <w:pPr>
        <w:pStyle w:val="ProductName"/>
        <w:spacing w:line="240" w:lineRule="auto"/>
        <w:jc w:val="left"/>
        <w:rPr>
          <w:rFonts w:asciiTheme="minorHAnsi" w:hAnsiTheme="minorHAnsi" w:cstheme="minorHAnsi"/>
          <w:sz w:val="12"/>
          <w:szCs w:val="12"/>
        </w:rPr>
      </w:pPr>
    </w:p>
    <w:tbl>
      <w:tblPr>
        <w:tblStyle w:val="TableGrid"/>
        <w:tblW w:w="8876" w:type="dxa"/>
        <w:tblInd w:w="-5" w:type="dxa"/>
        <w:tblLook w:val="04A0" w:firstRow="1" w:lastRow="0" w:firstColumn="1" w:lastColumn="0" w:noHBand="0" w:noVBand="1"/>
      </w:tblPr>
      <w:tblGrid>
        <w:gridCol w:w="726"/>
        <w:gridCol w:w="1155"/>
        <w:gridCol w:w="1069"/>
        <w:gridCol w:w="2371"/>
        <w:gridCol w:w="3555"/>
      </w:tblGrid>
      <w:tr w:rsidR="00AE2095" w14:paraId="04A2705E" w14:textId="77777777" w:rsidTr="000A3779">
        <w:trPr>
          <w:trHeight w:val="522"/>
        </w:trPr>
        <w:tc>
          <w:tcPr>
            <w:tcW w:w="726" w:type="dxa"/>
            <w:shd w:val="clear" w:color="auto" w:fill="BFBFBF" w:themeFill="background1" w:themeFillShade="BF"/>
          </w:tcPr>
          <w:p w14:paraId="2B1ED0E3" w14:textId="77777777" w:rsidR="00AE2095" w:rsidRDefault="00AE2095" w:rsidP="000A3779">
            <w:pPr>
              <w:pStyle w:val="TableHeading"/>
            </w:pPr>
            <w:proofErr w:type="spellStart"/>
            <w:proofErr w:type="gramStart"/>
            <w:r>
              <w:t>S.No</w:t>
            </w:r>
            <w:proofErr w:type="spellEnd"/>
            <w:proofErr w:type="gramEnd"/>
          </w:p>
        </w:tc>
        <w:tc>
          <w:tcPr>
            <w:tcW w:w="1155" w:type="dxa"/>
            <w:shd w:val="clear" w:color="auto" w:fill="BFBFBF" w:themeFill="background1" w:themeFillShade="BF"/>
          </w:tcPr>
          <w:p w14:paraId="58405EDE" w14:textId="77777777" w:rsidR="00AE2095" w:rsidRDefault="00AE2095" w:rsidP="000A3779">
            <w:pPr>
              <w:pStyle w:val="TableHeading"/>
            </w:pPr>
            <w:r>
              <w:t>Date</w:t>
            </w:r>
          </w:p>
        </w:tc>
        <w:tc>
          <w:tcPr>
            <w:tcW w:w="1069" w:type="dxa"/>
            <w:shd w:val="clear" w:color="auto" w:fill="BFBFBF" w:themeFill="background1" w:themeFillShade="BF"/>
          </w:tcPr>
          <w:p w14:paraId="388452A6" w14:textId="77777777" w:rsidR="00AE2095" w:rsidRDefault="00AE2095" w:rsidP="000A3779">
            <w:pPr>
              <w:pStyle w:val="TableHeading"/>
            </w:pPr>
            <w:r>
              <w:t>Version. No</w:t>
            </w:r>
          </w:p>
        </w:tc>
        <w:tc>
          <w:tcPr>
            <w:tcW w:w="2371" w:type="dxa"/>
            <w:shd w:val="clear" w:color="auto" w:fill="BFBFBF" w:themeFill="background1" w:themeFillShade="BF"/>
          </w:tcPr>
          <w:p w14:paraId="476388A4" w14:textId="77777777" w:rsidR="00AE2095" w:rsidRDefault="00AE2095" w:rsidP="000A3779">
            <w:pPr>
              <w:pStyle w:val="TableHeading"/>
            </w:pPr>
            <w:r>
              <w:t>Description</w:t>
            </w:r>
          </w:p>
        </w:tc>
        <w:tc>
          <w:tcPr>
            <w:tcW w:w="3555" w:type="dxa"/>
            <w:shd w:val="clear" w:color="auto" w:fill="BFBFBF" w:themeFill="background1" w:themeFillShade="BF"/>
          </w:tcPr>
          <w:p w14:paraId="507DC95A" w14:textId="77777777" w:rsidR="00AE2095" w:rsidRDefault="00AE2095" w:rsidP="000A3779">
            <w:pPr>
              <w:pStyle w:val="TableHeading"/>
            </w:pPr>
            <w:r>
              <w:t>Approved By</w:t>
            </w:r>
          </w:p>
        </w:tc>
      </w:tr>
      <w:tr w:rsidR="00AE2095" w14:paraId="6CC2F390" w14:textId="77777777" w:rsidTr="000A3779">
        <w:trPr>
          <w:trHeight w:val="542"/>
        </w:trPr>
        <w:tc>
          <w:tcPr>
            <w:tcW w:w="726" w:type="dxa"/>
          </w:tcPr>
          <w:p w14:paraId="66BD847D" w14:textId="77777777" w:rsidR="00AE2095" w:rsidRDefault="00AE2095" w:rsidP="000A3779">
            <w:pPr>
              <w:pStyle w:val="TableText"/>
            </w:pPr>
            <w:r>
              <w:t>1</w:t>
            </w:r>
          </w:p>
        </w:tc>
        <w:tc>
          <w:tcPr>
            <w:tcW w:w="1155" w:type="dxa"/>
          </w:tcPr>
          <w:p w14:paraId="0F908E0C" w14:textId="77777777" w:rsidR="00AE2095" w:rsidRDefault="00AE2095" w:rsidP="000A3779">
            <w:pPr>
              <w:pStyle w:val="TableText"/>
            </w:pPr>
          </w:p>
        </w:tc>
        <w:tc>
          <w:tcPr>
            <w:tcW w:w="1069" w:type="dxa"/>
          </w:tcPr>
          <w:p w14:paraId="37A625A5" w14:textId="77777777" w:rsidR="00AE2095" w:rsidRDefault="00AE2095" w:rsidP="000A3779">
            <w:pPr>
              <w:pStyle w:val="TableText"/>
            </w:pPr>
            <w:r>
              <w:t>1.0</w:t>
            </w:r>
          </w:p>
        </w:tc>
        <w:tc>
          <w:tcPr>
            <w:tcW w:w="2371" w:type="dxa"/>
          </w:tcPr>
          <w:p w14:paraId="7BFF091F" w14:textId="77777777" w:rsidR="00AE2095" w:rsidRDefault="00AE2095" w:rsidP="000A3779">
            <w:pPr>
              <w:pStyle w:val="TableText"/>
            </w:pPr>
            <w:r>
              <w:t>First Release</w:t>
            </w:r>
          </w:p>
        </w:tc>
        <w:tc>
          <w:tcPr>
            <w:tcW w:w="3555" w:type="dxa"/>
          </w:tcPr>
          <w:p w14:paraId="020DF6D5" w14:textId="77777777" w:rsidR="00AE2095" w:rsidRDefault="00AE2095" w:rsidP="000A3779">
            <w:pPr>
              <w:pStyle w:val="TableText"/>
            </w:pPr>
          </w:p>
        </w:tc>
      </w:tr>
      <w:tr w:rsidR="00AE2095" w14:paraId="758CB421" w14:textId="77777777" w:rsidTr="000A3779">
        <w:trPr>
          <w:trHeight w:val="532"/>
        </w:trPr>
        <w:tc>
          <w:tcPr>
            <w:tcW w:w="726" w:type="dxa"/>
          </w:tcPr>
          <w:p w14:paraId="0E06BF46" w14:textId="77777777" w:rsidR="00AE2095" w:rsidRDefault="00AE2095" w:rsidP="000A3779">
            <w:pPr>
              <w:pStyle w:val="TableText"/>
            </w:pPr>
            <w:r>
              <w:t>2</w:t>
            </w:r>
          </w:p>
        </w:tc>
        <w:tc>
          <w:tcPr>
            <w:tcW w:w="1155" w:type="dxa"/>
          </w:tcPr>
          <w:p w14:paraId="33E49076" w14:textId="77777777" w:rsidR="00AE2095" w:rsidRDefault="00AE2095" w:rsidP="000A3779">
            <w:pPr>
              <w:pStyle w:val="TableText"/>
            </w:pPr>
          </w:p>
        </w:tc>
        <w:tc>
          <w:tcPr>
            <w:tcW w:w="1069" w:type="dxa"/>
          </w:tcPr>
          <w:p w14:paraId="6286C2E6" w14:textId="77777777" w:rsidR="00AE2095" w:rsidRDefault="00AE2095" w:rsidP="000A3779">
            <w:pPr>
              <w:pStyle w:val="TableText"/>
            </w:pPr>
          </w:p>
        </w:tc>
        <w:tc>
          <w:tcPr>
            <w:tcW w:w="2371" w:type="dxa"/>
          </w:tcPr>
          <w:p w14:paraId="66EFEF0F" w14:textId="77777777" w:rsidR="00AE2095" w:rsidRDefault="00AE2095" w:rsidP="000A3779">
            <w:pPr>
              <w:pStyle w:val="TableText"/>
            </w:pPr>
          </w:p>
        </w:tc>
        <w:tc>
          <w:tcPr>
            <w:tcW w:w="3555" w:type="dxa"/>
          </w:tcPr>
          <w:p w14:paraId="1DB2F5CE" w14:textId="77777777" w:rsidR="00AE2095" w:rsidRDefault="00AE2095" w:rsidP="000A3779">
            <w:pPr>
              <w:pStyle w:val="TableText"/>
            </w:pPr>
          </w:p>
        </w:tc>
      </w:tr>
      <w:tr w:rsidR="00AE2095" w14:paraId="3C4F2EB6" w14:textId="77777777" w:rsidTr="000A3779">
        <w:trPr>
          <w:trHeight w:val="532"/>
        </w:trPr>
        <w:tc>
          <w:tcPr>
            <w:tcW w:w="726" w:type="dxa"/>
          </w:tcPr>
          <w:p w14:paraId="31E73D17" w14:textId="77777777" w:rsidR="00AE2095" w:rsidRDefault="00AE2095" w:rsidP="000A3779">
            <w:pPr>
              <w:pStyle w:val="TableText"/>
            </w:pPr>
          </w:p>
        </w:tc>
        <w:tc>
          <w:tcPr>
            <w:tcW w:w="1155" w:type="dxa"/>
          </w:tcPr>
          <w:p w14:paraId="0F1F72CD" w14:textId="77777777" w:rsidR="00AE2095" w:rsidRDefault="00AE2095" w:rsidP="000A3779">
            <w:pPr>
              <w:pStyle w:val="TableText"/>
            </w:pPr>
          </w:p>
        </w:tc>
        <w:tc>
          <w:tcPr>
            <w:tcW w:w="1069" w:type="dxa"/>
          </w:tcPr>
          <w:p w14:paraId="4483D4F9" w14:textId="77777777" w:rsidR="00AE2095" w:rsidRDefault="00AE2095" w:rsidP="000A3779">
            <w:pPr>
              <w:pStyle w:val="TableText"/>
            </w:pPr>
          </w:p>
        </w:tc>
        <w:tc>
          <w:tcPr>
            <w:tcW w:w="2371" w:type="dxa"/>
          </w:tcPr>
          <w:p w14:paraId="108E3EA2" w14:textId="77777777" w:rsidR="00AE2095" w:rsidRDefault="00AE2095" w:rsidP="000A3779">
            <w:pPr>
              <w:pStyle w:val="TableText"/>
            </w:pPr>
          </w:p>
        </w:tc>
        <w:tc>
          <w:tcPr>
            <w:tcW w:w="3555" w:type="dxa"/>
          </w:tcPr>
          <w:p w14:paraId="3C058F17" w14:textId="77777777" w:rsidR="00AE2095" w:rsidRDefault="00AE2095" w:rsidP="000A3779">
            <w:pPr>
              <w:pStyle w:val="TableText"/>
            </w:pPr>
          </w:p>
        </w:tc>
      </w:tr>
      <w:tr w:rsidR="00AE2095" w14:paraId="5A0DB226" w14:textId="77777777" w:rsidTr="000A3779">
        <w:trPr>
          <w:trHeight w:val="542"/>
        </w:trPr>
        <w:tc>
          <w:tcPr>
            <w:tcW w:w="726" w:type="dxa"/>
          </w:tcPr>
          <w:p w14:paraId="44BFCF4A" w14:textId="77777777" w:rsidR="00AE2095" w:rsidRDefault="00AE2095" w:rsidP="000A3779">
            <w:pPr>
              <w:pStyle w:val="TableText"/>
            </w:pPr>
          </w:p>
        </w:tc>
        <w:tc>
          <w:tcPr>
            <w:tcW w:w="1155" w:type="dxa"/>
          </w:tcPr>
          <w:p w14:paraId="0D801530" w14:textId="77777777" w:rsidR="00AE2095" w:rsidRDefault="00AE2095" w:rsidP="000A3779">
            <w:pPr>
              <w:pStyle w:val="TableText"/>
            </w:pPr>
          </w:p>
        </w:tc>
        <w:tc>
          <w:tcPr>
            <w:tcW w:w="1069" w:type="dxa"/>
          </w:tcPr>
          <w:p w14:paraId="05B99AF9" w14:textId="77777777" w:rsidR="00AE2095" w:rsidRDefault="00AE2095" w:rsidP="000A3779">
            <w:pPr>
              <w:pStyle w:val="TableText"/>
            </w:pPr>
          </w:p>
        </w:tc>
        <w:tc>
          <w:tcPr>
            <w:tcW w:w="2371" w:type="dxa"/>
          </w:tcPr>
          <w:p w14:paraId="3C7AEF57" w14:textId="77777777" w:rsidR="00AE2095" w:rsidRDefault="00AE2095" w:rsidP="000A3779">
            <w:pPr>
              <w:pStyle w:val="TableText"/>
            </w:pPr>
          </w:p>
        </w:tc>
        <w:tc>
          <w:tcPr>
            <w:tcW w:w="3555" w:type="dxa"/>
          </w:tcPr>
          <w:p w14:paraId="533CAEE0" w14:textId="77777777" w:rsidR="00AE2095" w:rsidRDefault="00AE2095" w:rsidP="000A3779">
            <w:pPr>
              <w:pStyle w:val="TableText"/>
            </w:pPr>
          </w:p>
        </w:tc>
      </w:tr>
      <w:tr w:rsidR="00AE2095" w14:paraId="48091986" w14:textId="77777777" w:rsidTr="000A3779">
        <w:trPr>
          <w:trHeight w:val="532"/>
        </w:trPr>
        <w:tc>
          <w:tcPr>
            <w:tcW w:w="726" w:type="dxa"/>
          </w:tcPr>
          <w:p w14:paraId="5A782F6C" w14:textId="77777777" w:rsidR="00AE2095" w:rsidRDefault="00AE2095" w:rsidP="000A3779">
            <w:pPr>
              <w:pStyle w:val="TableText"/>
            </w:pPr>
          </w:p>
        </w:tc>
        <w:tc>
          <w:tcPr>
            <w:tcW w:w="1155" w:type="dxa"/>
          </w:tcPr>
          <w:p w14:paraId="4FC03759" w14:textId="77777777" w:rsidR="00AE2095" w:rsidRDefault="00AE2095" w:rsidP="000A3779">
            <w:pPr>
              <w:pStyle w:val="TableText"/>
            </w:pPr>
          </w:p>
        </w:tc>
        <w:tc>
          <w:tcPr>
            <w:tcW w:w="1069" w:type="dxa"/>
          </w:tcPr>
          <w:p w14:paraId="1C182781" w14:textId="77777777" w:rsidR="00AE2095" w:rsidRDefault="00AE2095" w:rsidP="000A3779">
            <w:pPr>
              <w:pStyle w:val="TableText"/>
            </w:pPr>
          </w:p>
        </w:tc>
        <w:tc>
          <w:tcPr>
            <w:tcW w:w="2371" w:type="dxa"/>
          </w:tcPr>
          <w:p w14:paraId="65B02EFE" w14:textId="77777777" w:rsidR="00AE2095" w:rsidRDefault="00AE2095" w:rsidP="000A3779">
            <w:pPr>
              <w:pStyle w:val="TableText"/>
            </w:pPr>
          </w:p>
        </w:tc>
        <w:tc>
          <w:tcPr>
            <w:tcW w:w="3555" w:type="dxa"/>
          </w:tcPr>
          <w:p w14:paraId="3307A9C8" w14:textId="77777777" w:rsidR="00AE2095" w:rsidRDefault="00AE2095" w:rsidP="000A3779">
            <w:pPr>
              <w:pStyle w:val="TableText"/>
            </w:pPr>
          </w:p>
        </w:tc>
      </w:tr>
      <w:tr w:rsidR="00AE2095" w14:paraId="6A6245BC" w14:textId="77777777" w:rsidTr="000A3779">
        <w:trPr>
          <w:trHeight w:val="542"/>
        </w:trPr>
        <w:tc>
          <w:tcPr>
            <w:tcW w:w="726" w:type="dxa"/>
          </w:tcPr>
          <w:p w14:paraId="2025088B" w14:textId="77777777" w:rsidR="00AE2095" w:rsidRDefault="00AE2095" w:rsidP="000A3779">
            <w:pPr>
              <w:pStyle w:val="TableText"/>
            </w:pPr>
          </w:p>
        </w:tc>
        <w:tc>
          <w:tcPr>
            <w:tcW w:w="1155" w:type="dxa"/>
          </w:tcPr>
          <w:p w14:paraId="47C56E53" w14:textId="77777777" w:rsidR="00AE2095" w:rsidRDefault="00AE2095" w:rsidP="000A3779">
            <w:pPr>
              <w:pStyle w:val="TableText"/>
            </w:pPr>
          </w:p>
        </w:tc>
        <w:tc>
          <w:tcPr>
            <w:tcW w:w="1069" w:type="dxa"/>
          </w:tcPr>
          <w:p w14:paraId="7C2637F8" w14:textId="77777777" w:rsidR="00AE2095" w:rsidRDefault="00AE2095" w:rsidP="000A3779">
            <w:pPr>
              <w:pStyle w:val="TableText"/>
            </w:pPr>
          </w:p>
        </w:tc>
        <w:tc>
          <w:tcPr>
            <w:tcW w:w="2371" w:type="dxa"/>
          </w:tcPr>
          <w:p w14:paraId="613E32C8" w14:textId="77777777" w:rsidR="00AE2095" w:rsidRDefault="00AE2095" w:rsidP="000A3779">
            <w:pPr>
              <w:pStyle w:val="TableText"/>
            </w:pPr>
          </w:p>
        </w:tc>
        <w:tc>
          <w:tcPr>
            <w:tcW w:w="3555" w:type="dxa"/>
          </w:tcPr>
          <w:p w14:paraId="2A2F0F14" w14:textId="77777777" w:rsidR="00AE2095" w:rsidRDefault="00AE2095" w:rsidP="000A3779">
            <w:pPr>
              <w:pStyle w:val="TableText"/>
            </w:pPr>
          </w:p>
        </w:tc>
      </w:tr>
    </w:tbl>
    <w:p w14:paraId="571A2479" w14:textId="77777777" w:rsidR="00AE2095" w:rsidRDefault="00AE2095" w:rsidP="00AE2095">
      <w:pPr>
        <w:pStyle w:val="ProductName"/>
        <w:spacing w:line="276" w:lineRule="auto"/>
        <w:jc w:val="left"/>
        <w:rPr>
          <w:rFonts w:asciiTheme="minorHAnsi" w:hAnsiTheme="minorHAnsi" w:cstheme="minorHAnsi"/>
        </w:rPr>
      </w:pPr>
    </w:p>
    <w:p w14:paraId="20F6145E" w14:textId="77777777" w:rsidR="00AE2095" w:rsidRDefault="00AE2095" w:rsidP="00AE2095">
      <w:pPr>
        <w:pStyle w:val="ProductName"/>
        <w:spacing w:line="276" w:lineRule="auto"/>
        <w:jc w:val="left"/>
        <w:rPr>
          <w:rFonts w:asciiTheme="minorHAnsi" w:hAnsiTheme="minorHAnsi" w:cstheme="minorHAnsi"/>
        </w:rPr>
      </w:pPr>
    </w:p>
    <w:p w14:paraId="1B782EE5" w14:textId="77777777" w:rsidR="00AE2095" w:rsidRDefault="00AE2095" w:rsidP="00AE2095">
      <w:pPr>
        <w:pStyle w:val="ProductName"/>
        <w:spacing w:line="276" w:lineRule="auto"/>
        <w:jc w:val="left"/>
        <w:rPr>
          <w:rFonts w:asciiTheme="minorHAnsi" w:hAnsiTheme="minorHAnsi" w:cstheme="minorHAnsi"/>
        </w:rPr>
      </w:pPr>
    </w:p>
    <w:p w14:paraId="6CABCB60" w14:textId="77777777" w:rsidR="00AE2095" w:rsidRDefault="00AE2095" w:rsidP="00AE2095">
      <w:pPr>
        <w:pStyle w:val="ProductName"/>
        <w:spacing w:line="276" w:lineRule="auto"/>
        <w:jc w:val="left"/>
        <w:rPr>
          <w:rFonts w:asciiTheme="minorHAnsi" w:hAnsiTheme="minorHAnsi" w:cstheme="minorHAnsi"/>
        </w:rPr>
      </w:pPr>
    </w:p>
    <w:p w14:paraId="15A606F5" w14:textId="77777777" w:rsidR="00AE2095" w:rsidRDefault="00AE2095" w:rsidP="00AE2095">
      <w:pPr>
        <w:pStyle w:val="ProductName"/>
        <w:spacing w:line="276" w:lineRule="auto"/>
        <w:jc w:val="left"/>
        <w:rPr>
          <w:rFonts w:asciiTheme="minorHAnsi" w:hAnsiTheme="minorHAnsi" w:cstheme="minorHAnsi"/>
        </w:rPr>
      </w:pPr>
    </w:p>
    <w:p w14:paraId="1D6599D5" w14:textId="77777777" w:rsidR="00AE2095" w:rsidRDefault="00AE2095" w:rsidP="00AE2095">
      <w:pPr>
        <w:pStyle w:val="ProductName"/>
        <w:spacing w:line="276" w:lineRule="auto"/>
        <w:jc w:val="left"/>
        <w:rPr>
          <w:rFonts w:asciiTheme="minorHAnsi" w:hAnsiTheme="minorHAnsi" w:cstheme="minorHAnsi"/>
        </w:rPr>
      </w:pPr>
    </w:p>
    <w:p w14:paraId="5DCB3607" w14:textId="77777777" w:rsidR="00AE2095" w:rsidRDefault="00AE2095" w:rsidP="00AE2095">
      <w:pPr>
        <w:pStyle w:val="ProductName"/>
        <w:spacing w:line="276" w:lineRule="auto"/>
        <w:jc w:val="left"/>
        <w:rPr>
          <w:rFonts w:asciiTheme="minorHAnsi" w:hAnsiTheme="minorHAnsi" w:cstheme="minorHAnsi"/>
        </w:rPr>
      </w:pPr>
    </w:p>
    <w:p w14:paraId="57E4867B" w14:textId="77777777" w:rsidR="00AE2095" w:rsidRDefault="00AE2095" w:rsidP="00AE2095">
      <w:pPr>
        <w:pStyle w:val="ProductName"/>
        <w:spacing w:line="276" w:lineRule="auto"/>
        <w:jc w:val="left"/>
        <w:rPr>
          <w:rFonts w:asciiTheme="minorHAnsi" w:hAnsiTheme="minorHAnsi" w:cstheme="minorHAnsi"/>
        </w:rPr>
      </w:pPr>
    </w:p>
    <w:p w14:paraId="7507F1A6" w14:textId="77777777" w:rsidR="00AE2095" w:rsidRDefault="00AE2095" w:rsidP="00AE2095">
      <w:pPr>
        <w:pStyle w:val="ProductName"/>
        <w:spacing w:line="276" w:lineRule="auto"/>
        <w:jc w:val="left"/>
        <w:rPr>
          <w:rFonts w:asciiTheme="minorHAnsi" w:hAnsiTheme="minorHAnsi" w:cstheme="minorHAnsi"/>
        </w:rPr>
      </w:pPr>
    </w:p>
    <w:p w14:paraId="4CCE6CC2" w14:textId="6F75529D" w:rsidR="00AE2095" w:rsidRDefault="00AE2095" w:rsidP="00AE2095">
      <w:pPr>
        <w:pStyle w:val="ProductName"/>
        <w:spacing w:line="276" w:lineRule="auto"/>
        <w:jc w:val="left"/>
        <w:rPr>
          <w:rFonts w:asciiTheme="minorHAnsi" w:hAnsiTheme="minorHAnsi" w:cstheme="minorHAnsi"/>
        </w:rPr>
      </w:pPr>
    </w:p>
    <w:p w14:paraId="02EF4361" w14:textId="2FF89AE9" w:rsidR="00682F77" w:rsidRDefault="00682F77" w:rsidP="00AE2095">
      <w:pPr>
        <w:pStyle w:val="ProductName"/>
        <w:spacing w:line="276" w:lineRule="auto"/>
        <w:jc w:val="left"/>
        <w:rPr>
          <w:rFonts w:asciiTheme="minorHAnsi" w:hAnsiTheme="minorHAnsi" w:cstheme="minorHAnsi"/>
        </w:rPr>
      </w:pPr>
    </w:p>
    <w:p w14:paraId="6F5B98BD" w14:textId="77777777" w:rsidR="00682F77" w:rsidRDefault="00682F77" w:rsidP="00AE2095">
      <w:pPr>
        <w:pStyle w:val="ProductName"/>
        <w:spacing w:line="276" w:lineRule="auto"/>
        <w:jc w:val="left"/>
        <w:rPr>
          <w:rFonts w:asciiTheme="minorHAnsi" w:hAnsiTheme="minorHAnsi" w:cstheme="minorHAnsi"/>
        </w:rPr>
      </w:pPr>
    </w:p>
    <w:sdt>
      <w:sdtPr>
        <w:rPr>
          <w:rFonts w:asciiTheme="minorHAnsi" w:eastAsiaTheme="minorHAnsi" w:hAnsiTheme="minorHAnsi" w:cstheme="minorBidi"/>
          <w:color w:val="auto"/>
          <w:sz w:val="22"/>
          <w:szCs w:val="22"/>
          <w:lang w:val="en-SG"/>
        </w:rPr>
        <w:id w:val="-1356105601"/>
        <w:docPartObj>
          <w:docPartGallery w:val="Table of Contents"/>
          <w:docPartUnique/>
        </w:docPartObj>
      </w:sdtPr>
      <w:sdtEndPr>
        <w:rPr>
          <w:b/>
          <w:bCs/>
          <w:noProof/>
        </w:rPr>
      </w:sdtEndPr>
      <w:sdtContent>
        <w:p w14:paraId="262F2745" w14:textId="77777777" w:rsidR="00AE2095" w:rsidRDefault="00AE2095" w:rsidP="00AE2095">
          <w:pPr>
            <w:pStyle w:val="TOCHeading"/>
            <w:spacing w:before="0"/>
          </w:pPr>
          <w:r>
            <w:t>Contents</w:t>
          </w:r>
        </w:p>
        <w:p w14:paraId="12640F4D" w14:textId="520C3D94" w:rsidR="00682F77" w:rsidRDefault="00AE2095">
          <w:pPr>
            <w:pStyle w:val="TOC1"/>
            <w:tabs>
              <w:tab w:val="right" w:leader="dot" w:pos="9016"/>
            </w:tabs>
            <w:rPr>
              <w:rFonts w:cstheme="minorBidi"/>
              <w:noProof/>
              <w:szCs w:val="32"/>
              <w:lang w:val="en-AU" w:eastAsia="en-AU" w:bidi="dz-BT"/>
            </w:rPr>
          </w:pPr>
          <w:r>
            <w:fldChar w:fldCharType="begin"/>
          </w:r>
          <w:r>
            <w:instrText xml:space="preserve"> TOC \o "1-3" \h \z \u </w:instrText>
          </w:r>
          <w:r>
            <w:fldChar w:fldCharType="separate"/>
          </w:r>
          <w:hyperlink w:anchor="_Toc113871319" w:history="1">
            <w:r w:rsidR="00682F77" w:rsidRPr="00D54B35">
              <w:rPr>
                <w:rStyle w:val="Hyperlink"/>
                <w:b/>
                <w:bCs/>
                <w:i/>
                <w:iCs/>
                <w:noProof/>
                <w:spacing w:val="5"/>
              </w:rPr>
              <w:t>Chapter 1- About this Guide</w:t>
            </w:r>
            <w:r w:rsidR="00682F77">
              <w:rPr>
                <w:noProof/>
                <w:webHidden/>
              </w:rPr>
              <w:tab/>
            </w:r>
            <w:r w:rsidR="00682F77">
              <w:rPr>
                <w:noProof/>
                <w:webHidden/>
              </w:rPr>
              <w:fldChar w:fldCharType="begin"/>
            </w:r>
            <w:r w:rsidR="00682F77">
              <w:rPr>
                <w:noProof/>
                <w:webHidden/>
              </w:rPr>
              <w:instrText xml:space="preserve"> PAGEREF _Toc113871319 \h </w:instrText>
            </w:r>
            <w:r w:rsidR="00682F77">
              <w:rPr>
                <w:noProof/>
                <w:webHidden/>
              </w:rPr>
            </w:r>
            <w:r w:rsidR="00682F77">
              <w:rPr>
                <w:noProof/>
                <w:webHidden/>
              </w:rPr>
              <w:fldChar w:fldCharType="separate"/>
            </w:r>
            <w:r w:rsidR="00682F77">
              <w:rPr>
                <w:noProof/>
                <w:webHidden/>
              </w:rPr>
              <w:t>4</w:t>
            </w:r>
            <w:r w:rsidR="00682F77">
              <w:rPr>
                <w:noProof/>
                <w:webHidden/>
              </w:rPr>
              <w:fldChar w:fldCharType="end"/>
            </w:r>
          </w:hyperlink>
        </w:p>
        <w:p w14:paraId="23ABAE5A" w14:textId="6856B739" w:rsidR="00682F77" w:rsidRDefault="00000000">
          <w:pPr>
            <w:pStyle w:val="TOC2"/>
            <w:tabs>
              <w:tab w:val="right" w:leader="dot" w:pos="9016"/>
            </w:tabs>
            <w:rPr>
              <w:rFonts w:eastAsiaTheme="minorEastAsia"/>
              <w:noProof/>
              <w:szCs w:val="32"/>
              <w:lang w:val="en-AU" w:eastAsia="en-AU" w:bidi="dz-BT"/>
            </w:rPr>
          </w:pPr>
          <w:hyperlink w:anchor="_Toc113871320" w:history="1">
            <w:r w:rsidR="00682F77" w:rsidRPr="00D54B35">
              <w:rPr>
                <w:rStyle w:val="Hyperlink"/>
                <w:rFonts w:cstheme="minorHAnsi"/>
                <w:noProof/>
                <w:lang w:val="en-GB"/>
              </w:rPr>
              <w:t>Purpose</w:t>
            </w:r>
            <w:r w:rsidR="00682F77" w:rsidRPr="00D54B35">
              <w:rPr>
                <w:rStyle w:val="Hyperlink"/>
                <w:rFonts w:cstheme="minorHAnsi"/>
                <w:noProof/>
              </w:rPr>
              <w:t xml:space="preserve"> and Audience</w:t>
            </w:r>
            <w:r w:rsidR="00682F77">
              <w:rPr>
                <w:noProof/>
                <w:webHidden/>
              </w:rPr>
              <w:tab/>
            </w:r>
            <w:r w:rsidR="00682F77">
              <w:rPr>
                <w:noProof/>
                <w:webHidden/>
              </w:rPr>
              <w:fldChar w:fldCharType="begin"/>
            </w:r>
            <w:r w:rsidR="00682F77">
              <w:rPr>
                <w:noProof/>
                <w:webHidden/>
              </w:rPr>
              <w:instrText xml:space="preserve"> PAGEREF _Toc113871320 \h </w:instrText>
            </w:r>
            <w:r w:rsidR="00682F77">
              <w:rPr>
                <w:noProof/>
                <w:webHidden/>
              </w:rPr>
            </w:r>
            <w:r w:rsidR="00682F77">
              <w:rPr>
                <w:noProof/>
                <w:webHidden/>
              </w:rPr>
              <w:fldChar w:fldCharType="separate"/>
            </w:r>
            <w:r w:rsidR="00682F77">
              <w:rPr>
                <w:noProof/>
                <w:webHidden/>
              </w:rPr>
              <w:t>4</w:t>
            </w:r>
            <w:r w:rsidR="00682F77">
              <w:rPr>
                <w:noProof/>
                <w:webHidden/>
              </w:rPr>
              <w:fldChar w:fldCharType="end"/>
            </w:r>
          </w:hyperlink>
        </w:p>
        <w:p w14:paraId="0C4C8113" w14:textId="2BD2A65C" w:rsidR="00682F77" w:rsidRDefault="00000000">
          <w:pPr>
            <w:pStyle w:val="TOC1"/>
            <w:tabs>
              <w:tab w:val="right" w:leader="dot" w:pos="9016"/>
            </w:tabs>
            <w:rPr>
              <w:rFonts w:cstheme="minorBidi"/>
              <w:noProof/>
              <w:szCs w:val="32"/>
              <w:lang w:val="en-AU" w:eastAsia="en-AU" w:bidi="dz-BT"/>
            </w:rPr>
          </w:pPr>
          <w:hyperlink w:anchor="_Toc113871321" w:history="1">
            <w:r w:rsidR="00682F77" w:rsidRPr="00D54B35">
              <w:rPr>
                <w:rStyle w:val="Hyperlink"/>
                <w:b/>
                <w:bCs/>
                <w:i/>
                <w:iCs/>
                <w:noProof/>
                <w:spacing w:val="5"/>
              </w:rPr>
              <w:t>Chapter 2- Getting Started</w:t>
            </w:r>
            <w:r w:rsidR="00682F77">
              <w:rPr>
                <w:noProof/>
                <w:webHidden/>
              </w:rPr>
              <w:tab/>
            </w:r>
            <w:r w:rsidR="00682F77">
              <w:rPr>
                <w:noProof/>
                <w:webHidden/>
              </w:rPr>
              <w:fldChar w:fldCharType="begin"/>
            </w:r>
            <w:r w:rsidR="00682F77">
              <w:rPr>
                <w:noProof/>
                <w:webHidden/>
              </w:rPr>
              <w:instrText xml:space="preserve"> PAGEREF _Toc113871321 \h </w:instrText>
            </w:r>
            <w:r w:rsidR="00682F77">
              <w:rPr>
                <w:noProof/>
                <w:webHidden/>
              </w:rPr>
            </w:r>
            <w:r w:rsidR="00682F77">
              <w:rPr>
                <w:noProof/>
                <w:webHidden/>
              </w:rPr>
              <w:fldChar w:fldCharType="separate"/>
            </w:r>
            <w:r w:rsidR="00682F77">
              <w:rPr>
                <w:noProof/>
                <w:webHidden/>
              </w:rPr>
              <w:t>4</w:t>
            </w:r>
            <w:r w:rsidR="00682F77">
              <w:rPr>
                <w:noProof/>
                <w:webHidden/>
              </w:rPr>
              <w:fldChar w:fldCharType="end"/>
            </w:r>
          </w:hyperlink>
        </w:p>
        <w:p w14:paraId="23399040" w14:textId="6E00693A" w:rsidR="00AE2095" w:rsidRDefault="00AE2095" w:rsidP="00AE2095">
          <w:r>
            <w:rPr>
              <w:b/>
              <w:bCs/>
              <w:noProof/>
            </w:rPr>
            <w:fldChar w:fldCharType="end"/>
          </w:r>
        </w:p>
      </w:sdtContent>
    </w:sdt>
    <w:p w14:paraId="725FAF8E" w14:textId="77777777" w:rsidR="00AE2095" w:rsidRDefault="00AE2095" w:rsidP="00AE2095">
      <w:pPr>
        <w:pStyle w:val="ProductName"/>
        <w:spacing w:line="276" w:lineRule="auto"/>
        <w:jc w:val="left"/>
        <w:rPr>
          <w:rFonts w:asciiTheme="minorHAnsi" w:hAnsiTheme="minorHAnsi" w:cstheme="minorHAnsi"/>
        </w:rPr>
      </w:pPr>
    </w:p>
    <w:p w14:paraId="5BDEBF4A" w14:textId="77777777" w:rsidR="00AE2095" w:rsidRDefault="00AE2095" w:rsidP="00AE2095">
      <w:pPr>
        <w:pStyle w:val="ProductName"/>
        <w:spacing w:line="276" w:lineRule="auto"/>
        <w:jc w:val="left"/>
        <w:rPr>
          <w:rFonts w:asciiTheme="minorHAnsi" w:hAnsiTheme="minorHAnsi" w:cstheme="minorHAnsi"/>
        </w:rPr>
      </w:pPr>
    </w:p>
    <w:p w14:paraId="0B5D5885" w14:textId="77777777" w:rsidR="00AE2095" w:rsidRDefault="00AE2095" w:rsidP="00AE2095">
      <w:pPr>
        <w:pStyle w:val="ProductName"/>
        <w:spacing w:line="276" w:lineRule="auto"/>
        <w:jc w:val="left"/>
        <w:rPr>
          <w:rFonts w:asciiTheme="minorHAnsi" w:hAnsiTheme="minorHAnsi" w:cstheme="minorHAnsi"/>
        </w:rPr>
      </w:pPr>
    </w:p>
    <w:p w14:paraId="1719A99B" w14:textId="77777777" w:rsidR="00AE2095" w:rsidRDefault="00AE2095" w:rsidP="00AE2095">
      <w:pPr>
        <w:pStyle w:val="ProductName"/>
        <w:spacing w:line="276" w:lineRule="auto"/>
        <w:jc w:val="left"/>
        <w:rPr>
          <w:rFonts w:asciiTheme="minorHAnsi" w:hAnsiTheme="minorHAnsi" w:cstheme="minorHAnsi"/>
        </w:rPr>
      </w:pPr>
    </w:p>
    <w:p w14:paraId="4E8C5721" w14:textId="77777777" w:rsidR="00AE2095" w:rsidRDefault="00AE2095" w:rsidP="00AE2095">
      <w:pPr>
        <w:pStyle w:val="ProductName"/>
        <w:spacing w:line="276" w:lineRule="auto"/>
        <w:jc w:val="left"/>
        <w:rPr>
          <w:rFonts w:asciiTheme="minorHAnsi" w:hAnsiTheme="minorHAnsi" w:cstheme="minorHAnsi"/>
        </w:rPr>
      </w:pPr>
    </w:p>
    <w:p w14:paraId="78F77330" w14:textId="77777777" w:rsidR="00AE2095" w:rsidRDefault="00AE2095" w:rsidP="00AE2095">
      <w:pPr>
        <w:pStyle w:val="ProductName"/>
        <w:spacing w:line="276" w:lineRule="auto"/>
        <w:jc w:val="left"/>
        <w:rPr>
          <w:rFonts w:asciiTheme="minorHAnsi" w:hAnsiTheme="minorHAnsi" w:cstheme="minorHAnsi"/>
        </w:rPr>
      </w:pPr>
    </w:p>
    <w:p w14:paraId="480AEF59" w14:textId="77777777" w:rsidR="00AE2095" w:rsidRDefault="00AE2095" w:rsidP="00AE2095">
      <w:pPr>
        <w:pStyle w:val="ProductName"/>
        <w:spacing w:line="276" w:lineRule="auto"/>
        <w:jc w:val="left"/>
        <w:rPr>
          <w:rFonts w:asciiTheme="minorHAnsi" w:hAnsiTheme="minorHAnsi" w:cstheme="minorHAnsi"/>
        </w:rPr>
      </w:pPr>
    </w:p>
    <w:p w14:paraId="668D0D5C" w14:textId="77777777" w:rsidR="00AE2095" w:rsidRDefault="00AE2095" w:rsidP="00AE2095">
      <w:pPr>
        <w:pStyle w:val="ProductName"/>
        <w:spacing w:line="276" w:lineRule="auto"/>
        <w:jc w:val="left"/>
        <w:rPr>
          <w:rFonts w:asciiTheme="minorHAnsi" w:hAnsiTheme="minorHAnsi" w:cstheme="minorHAnsi"/>
        </w:rPr>
      </w:pPr>
    </w:p>
    <w:p w14:paraId="4C466F11" w14:textId="77777777" w:rsidR="00AE2095" w:rsidRDefault="00AE2095" w:rsidP="00AE2095">
      <w:pPr>
        <w:pStyle w:val="ProductName"/>
        <w:spacing w:line="276" w:lineRule="auto"/>
        <w:jc w:val="left"/>
        <w:rPr>
          <w:rFonts w:asciiTheme="minorHAnsi" w:hAnsiTheme="minorHAnsi" w:cstheme="minorHAnsi"/>
        </w:rPr>
      </w:pPr>
    </w:p>
    <w:p w14:paraId="451FC78D" w14:textId="0AB9661E" w:rsidR="00AE2095" w:rsidRDefault="00AE2095" w:rsidP="00AE2095">
      <w:pPr>
        <w:pStyle w:val="ProductName"/>
        <w:spacing w:line="276" w:lineRule="auto"/>
        <w:jc w:val="left"/>
        <w:rPr>
          <w:rFonts w:asciiTheme="minorHAnsi" w:hAnsiTheme="minorHAnsi" w:cstheme="minorHAnsi"/>
        </w:rPr>
      </w:pPr>
    </w:p>
    <w:p w14:paraId="058F4493" w14:textId="64466D4D" w:rsidR="00682F77" w:rsidRDefault="00682F77" w:rsidP="00AE2095">
      <w:pPr>
        <w:pStyle w:val="ProductName"/>
        <w:spacing w:line="276" w:lineRule="auto"/>
        <w:jc w:val="left"/>
        <w:rPr>
          <w:rFonts w:asciiTheme="minorHAnsi" w:hAnsiTheme="minorHAnsi" w:cstheme="minorHAnsi"/>
        </w:rPr>
      </w:pPr>
    </w:p>
    <w:p w14:paraId="7CDC221F" w14:textId="2DDFB0A4" w:rsidR="00682F77" w:rsidRDefault="00682F77" w:rsidP="00AE2095">
      <w:pPr>
        <w:pStyle w:val="ProductName"/>
        <w:spacing w:line="276" w:lineRule="auto"/>
        <w:jc w:val="left"/>
        <w:rPr>
          <w:rFonts w:asciiTheme="minorHAnsi" w:hAnsiTheme="minorHAnsi" w:cstheme="minorHAnsi"/>
        </w:rPr>
      </w:pPr>
    </w:p>
    <w:p w14:paraId="79885A6B" w14:textId="3E1CDE65" w:rsidR="00682F77" w:rsidRDefault="00682F77" w:rsidP="00AE2095">
      <w:pPr>
        <w:pStyle w:val="ProductName"/>
        <w:spacing w:line="276" w:lineRule="auto"/>
        <w:jc w:val="left"/>
        <w:rPr>
          <w:rFonts w:asciiTheme="minorHAnsi" w:hAnsiTheme="minorHAnsi" w:cstheme="minorHAnsi"/>
        </w:rPr>
      </w:pPr>
    </w:p>
    <w:p w14:paraId="748CAD04" w14:textId="1FC04463" w:rsidR="00682F77" w:rsidRDefault="00682F77" w:rsidP="00AE2095">
      <w:pPr>
        <w:pStyle w:val="ProductName"/>
        <w:spacing w:line="276" w:lineRule="auto"/>
        <w:jc w:val="left"/>
        <w:rPr>
          <w:rFonts w:asciiTheme="minorHAnsi" w:hAnsiTheme="minorHAnsi" w:cstheme="minorHAnsi"/>
        </w:rPr>
      </w:pPr>
    </w:p>
    <w:p w14:paraId="2E0C532C" w14:textId="77777777" w:rsidR="00682F77" w:rsidRDefault="00682F77" w:rsidP="00AE2095">
      <w:pPr>
        <w:pStyle w:val="ProductName"/>
        <w:spacing w:line="276" w:lineRule="auto"/>
        <w:jc w:val="left"/>
        <w:rPr>
          <w:rFonts w:asciiTheme="minorHAnsi" w:hAnsiTheme="minorHAnsi" w:cstheme="minorHAnsi"/>
        </w:rPr>
      </w:pPr>
    </w:p>
    <w:p w14:paraId="6F374708" w14:textId="77777777" w:rsidR="00AE2095" w:rsidRPr="00755D3B" w:rsidRDefault="00AE2095" w:rsidP="00AE2095">
      <w:pPr>
        <w:pStyle w:val="Heading1"/>
        <w:spacing w:before="0"/>
        <w:rPr>
          <w:spacing w:val="5"/>
          <w:sz w:val="40"/>
          <w:szCs w:val="40"/>
        </w:rPr>
      </w:pPr>
      <w:bookmarkStart w:id="0" w:name="_Toc387412588"/>
      <w:bookmarkStart w:id="1" w:name="_Toc113871319"/>
      <w:r w:rsidRPr="00755D3B">
        <w:rPr>
          <w:rStyle w:val="BookTitle"/>
          <w:sz w:val="40"/>
          <w:szCs w:val="40"/>
        </w:rPr>
        <w:t>Chapter 1</w:t>
      </w:r>
      <w:bookmarkStart w:id="2" w:name="_Toc473013902"/>
      <w:bookmarkEnd w:id="0"/>
      <w:r w:rsidRPr="00755D3B">
        <w:rPr>
          <w:rStyle w:val="BookTitle"/>
          <w:sz w:val="40"/>
          <w:szCs w:val="40"/>
        </w:rPr>
        <w:t>- About this Guide</w:t>
      </w:r>
      <w:bookmarkEnd w:id="1"/>
      <w:bookmarkEnd w:id="2"/>
    </w:p>
    <w:p w14:paraId="2677C017" w14:textId="7C9647D8" w:rsidR="00AE2095" w:rsidRDefault="00AE2095" w:rsidP="0002519B">
      <w:pPr>
        <w:pStyle w:val="BodyText"/>
        <w:spacing w:before="0" w:line="240" w:lineRule="auto"/>
        <w:ind w:left="0"/>
        <w:jc w:val="both"/>
        <w:rPr>
          <w:rFonts w:asciiTheme="minorHAnsi" w:hAnsiTheme="minorHAnsi" w:cstheme="minorHAnsi"/>
          <w:sz w:val="22"/>
          <w:szCs w:val="28"/>
        </w:rPr>
      </w:pPr>
      <w:r w:rsidRPr="00C620C0">
        <w:rPr>
          <w:rFonts w:asciiTheme="minorHAnsi" w:hAnsiTheme="minorHAnsi" w:cstheme="minorHAnsi"/>
          <w:sz w:val="22"/>
          <w:szCs w:val="28"/>
        </w:rPr>
        <w:t xml:space="preserve">Welcome to the Electronic Customs Management System (e-CMS) user guide for </w:t>
      </w:r>
      <w:r w:rsidR="00E960CA">
        <w:rPr>
          <w:rFonts w:asciiTheme="minorHAnsi" w:hAnsiTheme="minorHAnsi" w:cstheme="minorHAnsi"/>
          <w:sz w:val="22"/>
          <w:szCs w:val="28"/>
        </w:rPr>
        <w:t>generating operational reports</w:t>
      </w:r>
      <w:r w:rsidRPr="00C620C0">
        <w:rPr>
          <w:rFonts w:asciiTheme="minorHAnsi" w:hAnsiTheme="minorHAnsi" w:cstheme="minorHAnsi"/>
          <w:sz w:val="22"/>
          <w:szCs w:val="28"/>
        </w:rPr>
        <w:t xml:space="preserve"> of </w:t>
      </w:r>
      <w:r w:rsidR="00E960CA">
        <w:rPr>
          <w:rFonts w:asciiTheme="minorHAnsi" w:hAnsiTheme="minorHAnsi" w:cstheme="minorHAnsi"/>
          <w:sz w:val="22"/>
          <w:szCs w:val="28"/>
        </w:rPr>
        <w:t>Customs</w:t>
      </w:r>
      <w:r w:rsidRPr="00C620C0">
        <w:rPr>
          <w:rFonts w:asciiTheme="minorHAnsi" w:hAnsiTheme="minorHAnsi" w:cstheme="minorHAnsi"/>
          <w:sz w:val="22"/>
          <w:szCs w:val="28"/>
        </w:rPr>
        <w:t xml:space="preserve">. This user guide aims to enumerate the process and steps involved in </w:t>
      </w:r>
      <w:r w:rsidR="0002519B">
        <w:rPr>
          <w:rFonts w:asciiTheme="minorHAnsi" w:hAnsiTheme="minorHAnsi" w:cstheme="minorHAnsi"/>
          <w:sz w:val="22"/>
          <w:szCs w:val="28"/>
        </w:rPr>
        <w:t xml:space="preserve">generate </w:t>
      </w:r>
      <w:r w:rsidRPr="00C620C0">
        <w:rPr>
          <w:rFonts w:asciiTheme="minorHAnsi" w:hAnsiTheme="minorHAnsi" w:cstheme="minorHAnsi"/>
          <w:sz w:val="22"/>
          <w:szCs w:val="28"/>
        </w:rPr>
        <w:t>e-CMS</w:t>
      </w:r>
      <w:r w:rsidR="007F3695">
        <w:rPr>
          <w:rFonts w:asciiTheme="minorHAnsi" w:hAnsiTheme="minorHAnsi" w:cstheme="minorHAnsi"/>
          <w:sz w:val="22"/>
          <w:szCs w:val="28"/>
        </w:rPr>
        <w:t xml:space="preserve"> reports</w:t>
      </w:r>
      <w:r w:rsidRPr="00C620C0">
        <w:rPr>
          <w:rFonts w:asciiTheme="minorHAnsi" w:hAnsiTheme="minorHAnsi" w:cstheme="minorHAnsi"/>
          <w:sz w:val="22"/>
          <w:szCs w:val="28"/>
        </w:rPr>
        <w:t>.</w:t>
      </w:r>
    </w:p>
    <w:p w14:paraId="5B110C6B" w14:textId="77777777" w:rsidR="00AE2095" w:rsidRPr="00C620C0" w:rsidRDefault="00AE2095" w:rsidP="00AE2095">
      <w:pPr>
        <w:pStyle w:val="BodyText"/>
        <w:spacing w:line="240" w:lineRule="auto"/>
        <w:ind w:left="0"/>
        <w:jc w:val="both"/>
        <w:rPr>
          <w:rFonts w:asciiTheme="minorHAnsi" w:hAnsiTheme="minorHAnsi" w:cstheme="minorHAnsi"/>
          <w:sz w:val="22"/>
          <w:szCs w:val="28"/>
        </w:rPr>
      </w:pPr>
    </w:p>
    <w:p w14:paraId="38164B73" w14:textId="77777777" w:rsidR="00AE2095" w:rsidRPr="003B2EE3" w:rsidRDefault="00AE2095" w:rsidP="00AE2095">
      <w:pPr>
        <w:pStyle w:val="Heading1CL"/>
        <w:ind w:left="0"/>
        <w:rPr>
          <w:rFonts w:asciiTheme="minorHAnsi" w:hAnsiTheme="minorHAnsi" w:cstheme="minorHAnsi"/>
        </w:rPr>
      </w:pPr>
      <w:bookmarkStart w:id="3" w:name="_Toc387412589"/>
      <w:bookmarkStart w:id="4" w:name="_Toc473013903"/>
      <w:bookmarkStart w:id="5" w:name="_Toc113871320"/>
      <w:r w:rsidRPr="006D7234">
        <w:rPr>
          <w:rFonts w:asciiTheme="minorHAnsi" w:hAnsiTheme="minorHAnsi" w:cstheme="minorHAnsi"/>
          <w:lang w:val="en-GB"/>
        </w:rPr>
        <w:t>Purpose</w:t>
      </w:r>
      <w:r w:rsidRPr="003B2EE3">
        <w:rPr>
          <w:rFonts w:asciiTheme="minorHAnsi" w:hAnsiTheme="minorHAnsi" w:cstheme="minorHAnsi"/>
        </w:rPr>
        <w:t xml:space="preserve"> and </w:t>
      </w:r>
      <w:bookmarkEnd w:id="3"/>
      <w:r w:rsidRPr="003B2EE3">
        <w:rPr>
          <w:rFonts w:asciiTheme="minorHAnsi" w:hAnsiTheme="minorHAnsi" w:cstheme="minorHAnsi"/>
        </w:rPr>
        <w:t>Audience</w:t>
      </w:r>
      <w:bookmarkEnd w:id="4"/>
      <w:bookmarkEnd w:id="5"/>
      <w:r w:rsidRPr="003B2EE3">
        <w:rPr>
          <w:rFonts w:asciiTheme="minorHAnsi" w:hAnsiTheme="minorHAnsi" w:cstheme="minorHAnsi"/>
        </w:rPr>
        <w:t xml:space="preserve"> </w:t>
      </w:r>
    </w:p>
    <w:p w14:paraId="4A5947CE" w14:textId="6D8EE052" w:rsidR="00AE2095" w:rsidRPr="00C620C0" w:rsidRDefault="00AE2095" w:rsidP="00AE2095">
      <w:pPr>
        <w:pStyle w:val="BodyText"/>
        <w:spacing w:before="0"/>
        <w:ind w:left="0"/>
        <w:jc w:val="both"/>
        <w:rPr>
          <w:rFonts w:asciiTheme="minorHAnsi" w:hAnsiTheme="minorHAnsi" w:cstheme="minorHAnsi"/>
          <w:sz w:val="22"/>
          <w:szCs w:val="28"/>
        </w:rPr>
      </w:pPr>
      <w:bookmarkStart w:id="6" w:name="_Toc143403331"/>
      <w:bookmarkStart w:id="7" w:name="_Toc156396943"/>
      <w:bookmarkStart w:id="8" w:name="_Toc160597139"/>
      <w:bookmarkStart w:id="9" w:name="_Toc387412590"/>
      <w:r w:rsidRPr="00C620C0">
        <w:rPr>
          <w:rFonts w:asciiTheme="minorHAnsi" w:hAnsiTheme="minorHAnsi" w:cstheme="minorHAnsi"/>
          <w:sz w:val="22"/>
          <w:szCs w:val="28"/>
        </w:rPr>
        <w:t>This user guide will help the user to get a quick reference on usage of the system</w:t>
      </w:r>
      <w:r w:rsidR="0002519B">
        <w:rPr>
          <w:rFonts w:asciiTheme="minorHAnsi" w:hAnsiTheme="minorHAnsi" w:cstheme="minorHAnsi"/>
          <w:sz w:val="22"/>
          <w:szCs w:val="28"/>
        </w:rPr>
        <w:t xml:space="preserve"> to generate the reports</w:t>
      </w:r>
      <w:r w:rsidRPr="00C620C0">
        <w:rPr>
          <w:rFonts w:asciiTheme="minorHAnsi" w:hAnsiTheme="minorHAnsi" w:cstheme="minorHAnsi"/>
          <w:sz w:val="22"/>
          <w:szCs w:val="28"/>
        </w:rPr>
        <w:t xml:space="preserve">. </w:t>
      </w:r>
    </w:p>
    <w:p w14:paraId="75637FAA" w14:textId="77777777" w:rsidR="00AE2095" w:rsidRDefault="00AE2095" w:rsidP="00AE2095">
      <w:pPr>
        <w:pStyle w:val="Heading1"/>
        <w:rPr>
          <w:rStyle w:val="BookTitle"/>
          <w:sz w:val="40"/>
          <w:szCs w:val="40"/>
        </w:rPr>
      </w:pPr>
      <w:bookmarkStart w:id="10" w:name="_Toc113871321"/>
      <w:bookmarkEnd w:id="6"/>
      <w:bookmarkEnd w:id="7"/>
      <w:bookmarkEnd w:id="8"/>
      <w:bookmarkEnd w:id="9"/>
      <w:r w:rsidRPr="00755D3B">
        <w:rPr>
          <w:rStyle w:val="BookTitle"/>
          <w:sz w:val="40"/>
          <w:szCs w:val="40"/>
        </w:rPr>
        <w:t xml:space="preserve">Chapter </w:t>
      </w:r>
      <w:r>
        <w:rPr>
          <w:rStyle w:val="BookTitle"/>
          <w:sz w:val="40"/>
          <w:szCs w:val="40"/>
        </w:rPr>
        <w:t>2</w:t>
      </w:r>
      <w:r w:rsidRPr="00755D3B">
        <w:rPr>
          <w:rStyle w:val="BookTitle"/>
          <w:sz w:val="40"/>
          <w:szCs w:val="40"/>
        </w:rPr>
        <w:t xml:space="preserve">- </w:t>
      </w:r>
      <w:r>
        <w:rPr>
          <w:rStyle w:val="BookTitle"/>
          <w:sz w:val="40"/>
          <w:szCs w:val="40"/>
        </w:rPr>
        <w:t>Getting Started</w:t>
      </w:r>
      <w:bookmarkEnd w:id="10"/>
      <w:r>
        <w:rPr>
          <w:rStyle w:val="BookTitle"/>
          <w:sz w:val="40"/>
          <w:szCs w:val="40"/>
        </w:rPr>
        <w:t xml:space="preserve"> </w:t>
      </w:r>
    </w:p>
    <w:p w14:paraId="05259852" w14:textId="77777777" w:rsidR="00AE2095" w:rsidRDefault="00AE2095" w:rsidP="00AE2095">
      <w:r>
        <w:t>Refer to this chapter to familiarize yourself with the following:</w:t>
      </w:r>
    </w:p>
    <w:p w14:paraId="0E512323" w14:textId="77777777" w:rsidR="00AE2095" w:rsidRDefault="00AE2095" w:rsidP="00AE2095">
      <w:pPr>
        <w:pStyle w:val="ListParagraph"/>
        <w:numPr>
          <w:ilvl w:val="0"/>
          <w:numId w:val="21"/>
        </w:numPr>
      </w:pPr>
      <w:r>
        <w:t xml:space="preserve">e-CMS FE Registration, how to register into the system as Trader, CFA, BWH, TSO. </w:t>
      </w:r>
    </w:p>
    <w:p w14:paraId="59BDA2AC" w14:textId="0FF73187" w:rsidR="00AE2095" w:rsidRDefault="00AE2095" w:rsidP="00AE2095">
      <w:pPr>
        <w:pStyle w:val="ListParagraph"/>
        <w:numPr>
          <w:ilvl w:val="0"/>
          <w:numId w:val="21"/>
        </w:numPr>
      </w:pPr>
      <w:r>
        <w:t>Different task performed by the FE user.</w:t>
      </w:r>
    </w:p>
    <w:p w14:paraId="1933D3A6" w14:textId="77777777" w:rsidR="00320CEE" w:rsidRDefault="00320CEE" w:rsidP="00320CEE">
      <w:pPr>
        <w:ind w:left="360"/>
      </w:pPr>
    </w:p>
    <w:p w14:paraId="415BB454" w14:textId="155E8534" w:rsidR="00320CEE" w:rsidRDefault="00320CEE" w:rsidP="00320CEE">
      <w:pPr>
        <w:pStyle w:val="ListParagraph"/>
        <w:numPr>
          <w:ilvl w:val="0"/>
          <w:numId w:val="22"/>
        </w:numPr>
        <w:rPr>
          <w:rFonts w:asciiTheme="majorHAnsi" w:eastAsia="Times New Roman" w:hAnsiTheme="majorHAnsi" w:cstheme="majorHAnsi"/>
          <w:b/>
          <w:bCs/>
          <w:color w:val="4472C4" w:themeColor="accent1"/>
          <w:sz w:val="28"/>
          <w:szCs w:val="28"/>
        </w:rPr>
      </w:pPr>
      <w:r w:rsidRPr="00D826EA">
        <w:rPr>
          <w:rFonts w:asciiTheme="majorHAnsi" w:eastAsia="Times New Roman" w:hAnsiTheme="majorHAnsi" w:cstheme="majorHAnsi"/>
          <w:b/>
          <w:color w:val="4472C4" w:themeColor="accent1"/>
          <w:sz w:val="28"/>
          <w:szCs w:val="28"/>
          <w:lang w:val="en-US"/>
        </w:rPr>
        <w:t>Number of Application submitted</w:t>
      </w:r>
      <w:r w:rsidRPr="00D826EA">
        <w:rPr>
          <w:rFonts w:asciiTheme="majorHAnsi" w:eastAsia="Times New Roman" w:hAnsiTheme="majorHAnsi" w:cstheme="majorHAnsi"/>
          <w:b/>
          <w:bCs/>
          <w:color w:val="4472C4" w:themeColor="accent1"/>
          <w:sz w:val="28"/>
          <w:szCs w:val="28"/>
        </w:rPr>
        <w:t xml:space="preserve"> </w:t>
      </w:r>
    </w:p>
    <w:p w14:paraId="5DD12C91" w14:textId="1C837CD0" w:rsidR="00FD2931" w:rsidRPr="00E2308C" w:rsidRDefault="002F4E67" w:rsidP="002F4E67">
      <w:pPr>
        <w:pStyle w:val="ListParagraph"/>
        <w:numPr>
          <w:ilvl w:val="0"/>
          <w:numId w:val="25"/>
        </w:numPr>
        <w:ind w:left="360"/>
        <w:rPr>
          <w:rFonts w:asciiTheme="majorHAnsi" w:eastAsia="Times New Roman" w:hAnsiTheme="majorHAnsi" w:cstheme="majorHAnsi"/>
          <w:b/>
          <w:bCs/>
          <w:color w:val="4472C4" w:themeColor="accent1"/>
          <w:sz w:val="28"/>
          <w:szCs w:val="28"/>
        </w:rPr>
      </w:pPr>
      <w:bookmarkStart w:id="11" w:name="_Hlk113871475"/>
      <w:r>
        <w:t xml:space="preserve">Click &gt;&gt; </w:t>
      </w:r>
      <w:r w:rsidR="00FA4D4A">
        <w:rPr>
          <w:b/>
          <w:bCs/>
        </w:rPr>
        <w:t>Application Report</w:t>
      </w:r>
      <w:r>
        <w:t xml:space="preserve">. </w:t>
      </w:r>
      <w:r w:rsidRPr="00FD2931">
        <w:rPr>
          <w:lang w:val="en-US"/>
        </w:rPr>
        <w:t>The subsequent screen will be displayed.</w:t>
      </w:r>
    </w:p>
    <w:bookmarkEnd w:id="11"/>
    <w:p w14:paraId="7B5809D5" w14:textId="17D8C957" w:rsidR="00E2308C" w:rsidRPr="00FD2931" w:rsidRDefault="00E2308C" w:rsidP="00E2308C">
      <w:pPr>
        <w:pStyle w:val="ListParagraph"/>
        <w:ind w:left="360"/>
        <w:rPr>
          <w:rFonts w:asciiTheme="majorHAnsi" w:eastAsia="Times New Roman" w:hAnsiTheme="majorHAnsi" w:cstheme="majorHAnsi"/>
          <w:b/>
          <w:bCs/>
          <w:color w:val="4472C4" w:themeColor="accent1"/>
          <w:sz w:val="28"/>
          <w:szCs w:val="28"/>
        </w:rPr>
      </w:pPr>
      <w:r w:rsidRPr="00E2308C">
        <w:rPr>
          <w:rFonts w:asciiTheme="majorHAnsi" w:eastAsia="Times New Roman" w:hAnsiTheme="majorHAnsi" w:cstheme="majorHAnsi"/>
          <w:b/>
          <w:bCs/>
          <w:noProof/>
          <w:color w:val="4472C4" w:themeColor="accent1"/>
          <w:sz w:val="28"/>
          <w:szCs w:val="28"/>
        </w:rPr>
        <w:drawing>
          <wp:inline distT="0" distB="0" distL="0" distR="0" wp14:anchorId="72B0CEAB" wp14:editId="5BF35EC3">
            <wp:extent cx="5731510" cy="1829435"/>
            <wp:effectExtent l="0" t="0" r="2540" b="0"/>
            <wp:docPr id="1" name="Picture 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application&#10;&#10;Description automatically generated"/>
                    <pic:cNvPicPr/>
                  </pic:nvPicPr>
                  <pic:blipFill>
                    <a:blip r:embed="rId9"/>
                    <a:stretch>
                      <a:fillRect/>
                    </a:stretch>
                  </pic:blipFill>
                  <pic:spPr>
                    <a:xfrm>
                      <a:off x="0" y="0"/>
                      <a:ext cx="5731510" cy="1829435"/>
                    </a:xfrm>
                    <a:prstGeom prst="rect">
                      <a:avLst/>
                    </a:prstGeom>
                  </pic:spPr>
                </pic:pic>
              </a:graphicData>
            </a:graphic>
          </wp:inline>
        </w:drawing>
      </w:r>
    </w:p>
    <w:p w14:paraId="1A075E98" w14:textId="228756E1" w:rsidR="00FD2931" w:rsidRPr="00E2308C" w:rsidRDefault="00F04194" w:rsidP="002F4E67">
      <w:pPr>
        <w:pStyle w:val="ListParagraph"/>
        <w:numPr>
          <w:ilvl w:val="0"/>
          <w:numId w:val="25"/>
        </w:numPr>
        <w:ind w:left="360"/>
        <w:rPr>
          <w:rFonts w:asciiTheme="majorHAnsi" w:eastAsia="Times New Roman" w:hAnsiTheme="majorHAnsi" w:cstheme="majorHAnsi"/>
          <w:b/>
          <w:bCs/>
          <w:color w:val="4472C4" w:themeColor="accent1"/>
          <w:sz w:val="28"/>
          <w:szCs w:val="28"/>
        </w:rPr>
      </w:pPr>
      <w:r>
        <w:rPr>
          <w:lang w:val="en-US"/>
        </w:rPr>
        <w:t>Input parameters start date and end start which is within the 3 months range.</w:t>
      </w:r>
    </w:p>
    <w:p w14:paraId="3D1CA8C4" w14:textId="200BD1AE" w:rsidR="00E2308C" w:rsidRPr="00E2308C" w:rsidRDefault="00E2308C" w:rsidP="00E2308C">
      <w:pPr>
        <w:pStyle w:val="ListParagraph"/>
        <w:ind w:left="360"/>
        <w:rPr>
          <w:rFonts w:asciiTheme="majorHAnsi" w:eastAsia="Times New Roman" w:hAnsiTheme="majorHAnsi" w:cstheme="majorHAnsi"/>
          <w:b/>
          <w:bCs/>
          <w:color w:val="4472C4" w:themeColor="accent1"/>
          <w:sz w:val="28"/>
          <w:szCs w:val="28"/>
        </w:rPr>
      </w:pPr>
      <w:r>
        <w:rPr>
          <w:noProof/>
        </w:rPr>
        <w:drawing>
          <wp:inline distT="0" distB="0" distL="0" distR="0" wp14:anchorId="0077D15D" wp14:editId="43C9A0D4">
            <wp:extent cx="5731510" cy="2101850"/>
            <wp:effectExtent l="0" t="0" r="2540" b="0"/>
            <wp:docPr id="2" name="Picture 2"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text&#10;&#10;Description automatically generated"/>
                    <pic:cNvPicPr/>
                  </pic:nvPicPr>
                  <pic:blipFill rotWithShape="1">
                    <a:blip r:embed="rId10"/>
                    <a:srcRect t="10439" b="24365"/>
                    <a:stretch/>
                  </pic:blipFill>
                  <pic:spPr bwMode="auto">
                    <a:xfrm>
                      <a:off x="0" y="0"/>
                      <a:ext cx="5731510" cy="2101850"/>
                    </a:xfrm>
                    <a:prstGeom prst="rect">
                      <a:avLst/>
                    </a:prstGeom>
                    <a:ln>
                      <a:noFill/>
                    </a:ln>
                    <a:extLst>
                      <a:ext uri="{53640926-AAD7-44D8-BBD7-CCE9431645EC}">
                        <a14:shadowObscured xmlns:a14="http://schemas.microsoft.com/office/drawing/2010/main"/>
                      </a:ext>
                    </a:extLst>
                  </pic:spPr>
                </pic:pic>
              </a:graphicData>
            </a:graphic>
          </wp:inline>
        </w:drawing>
      </w:r>
    </w:p>
    <w:p w14:paraId="59116F4E" w14:textId="77777777" w:rsidR="00E2308C" w:rsidRPr="00F04194" w:rsidRDefault="00E2308C" w:rsidP="00E2308C">
      <w:pPr>
        <w:pStyle w:val="ListParagraph"/>
        <w:ind w:left="360"/>
        <w:rPr>
          <w:rFonts w:asciiTheme="majorHAnsi" w:eastAsia="Times New Roman" w:hAnsiTheme="majorHAnsi" w:cstheme="majorHAnsi"/>
          <w:b/>
          <w:bCs/>
          <w:color w:val="4472C4" w:themeColor="accent1"/>
          <w:sz w:val="28"/>
          <w:szCs w:val="28"/>
        </w:rPr>
      </w:pPr>
    </w:p>
    <w:p w14:paraId="14165D3F" w14:textId="054B82C3" w:rsidR="00F04194" w:rsidRPr="000D7095" w:rsidRDefault="00F17BFD" w:rsidP="002F4E67">
      <w:pPr>
        <w:pStyle w:val="ListParagraph"/>
        <w:numPr>
          <w:ilvl w:val="0"/>
          <w:numId w:val="25"/>
        </w:numPr>
        <w:ind w:left="360"/>
        <w:rPr>
          <w:rFonts w:asciiTheme="majorHAnsi" w:eastAsia="Times New Roman" w:hAnsiTheme="majorHAnsi" w:cstheme="majorHAnsi"/>
          <w:b/>
          <w:bCs/>
          <w:color w:val="4472C4" w:themeColor="accent1"/>
          <w:sz w:val="28"/>
          <w:szCs w:val="28"/>
        </w:rPr>
      </w:pPr>
      <w:r>
        <w:rPr>
          <w:lang w:val="en-US"/>
        </w:rPr>
        <w:t xml:space="preserve">Choose Application </w:t>
      </w:r>
      <w:r w:rsidR="00C30F45">
        <w:rPr>
          <w:lang w:val="en-US"/>
        </w:rPr>
        <w:t>type</w:t>
      </w:r>
    </w:p>
    <w:p w14:paraId="3CE41DED" w14:textId="70D9DF53" w:rsidR="000D7095" w:rsidRDefault="000D7095" w:rsidP="000D7095">
      <w:pPr>
        <w:pStyle w:val="ListParagraph"/>
        <w:ind w:left="360"/>
        <w:rPr>
          <w:rFonts w:asciiTheme="majorHAnsi" w:eastAsia="Times New Roman" w:hAnsiTheme="majorHAnsi" w:cstheme="majorHAnsi"/>
          <w:b/>
          <w:bCs/>
          <w:color w:val="4472C4" w:themeColor="accent1"/>
          <w:sz w:val="28"/>
          <w:szCs w:val="28"/>
        </w:rPr>
      </w:pPr>
      <w:r>
        <w:rPr>
          <w:noProof/>
        </w:rPr>
        <w:drawing>
          <wp:inline distT="0" distB="0" distL="0" distR="0" wp14:anchorId="4643F480" wp14:editId="5F8BAE24">
            <wp:extent cx="5731510" cy="1860550"/>
            <wp:effectExtent l="0" t="0" r="2540" b="6350"/>
            <wp:docPr id="3" name="Picture 3"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10;&#10;Description automatically generated"/>
                    <pic:cNvPicPr/>
                  </pic:nvPicPr>
                  <pic:blipFill rotWithShape="1">
                    <a:blip r:embed="rId11"/>
                    <a:srcRect t="9848" b="32441"/>
                    <a:stretch/>
                  </pic:blipFill>
                  <pic:spPr bwMode="auto">
                    <a:xfrm>
                      <a:off x="0" y="0"/>
                      <a:ext cx="5731510" cy="1860550"/>
                    </a:xfrm>
                    <a:prstGeom prst="rect">
                      <a:avLst/>
                    </a:prstGeom>
                    <a:ln>
                      <a:noFill/>
                    </a:ln>
                    <a:extLst>
                      <a:ext uri="{53640926-AAD7-44D8-BBD7-CCE9431645EC}">
                        <a14:shadowObscured xmlns:a14="http://schemas.microsoft.com/office/drawing/2010/main"/>
                      </a:ext>
                    </a:extLst>
                  </pic:spPr>
                </pic:pic>
              </a:graphicData>
            </a:graphic>
          </wp:inline>
        </w:drawing>
      </w:r>
    </w:p>
    <w:p w14:paraId="715973A7" w14:textId="77777777" w:rsidR="00237A52" w:rsidRPr="000D7095" w:rsidRDefault="00237A52" w:rsidP="000D7095">
      <w:pPr>
        <w:pStyle w:val="ListParagraph"/>
        <w:ind w:left="360"/>
        <w:rPr>
          <w:rFonts w:asciiTheme="majorHAnsi" w:eastAsia="Times New Roman" w:hAnsiTheme="majorHAnsi" w:cstheme="majorHAnsi"/>
          <w:b/>
          <w:bCs/>
          <w:color w:val="4472C4" w:themeColor="accent1"/>
          <w:sz w:val="28"/>
          <w:szCs w:val="28"/>
        </w:rPr>
      </w:pPr>
    </w:p>
    <w:p w14:paraId="7909B061" w14:textId="675BAD8F" w:rsidR="00237A52" w:rsidRPr="00801A36" w:rsidRDefault="00237A52" w:rsidP="00237A52">
      <w:pPr>
        <w:pStyle w:val="ListParagraph"/>
        <w:numPr>
          <w:ilvl w:val="0"/>
          <w:numId w:val="25"/>
        </w:numPr>
        <w:ind w:left="360"/>
        <w:rPr>
          <w:rFonts w:asciiTheme="majorHAnsi" w:eastAsia="Times New Roman" w:hAnsiTheme="majorHAnsi" w:cstheme="majorHAnsi"/>
          <w:b/>
          <w:bCs/>
          <w:color w:val="4472C4" w:themeColor="accent1"/>
          <w:sz w:val="28"/>
          <w:szCs w:val="28"/>
        </w:rPr>
      </w:pPr>
      <w:r>
        <w:rPr>
          <w:lang w:val="en-US"/>
        </w:rPr>
        <w:t>Select the RRCO</w:t>
      </w:r>
    </w:p>
    <w:p w14:paraId="431E41AF" w14:textId="55BD388F" w:rsidR="00801A36" w:rsidRPr="00801A36" w:rsidRDefault="00801A36" w:rsidP="00801A36">
      <w:pPr>
        <w:pStyle w:val="ListParagraph"/>
        <w:ind w:left="360"/>
        <w:rPr>
          <w:rFonts w:asciiTheme="majorHAnsi" w:eastAsia="Times New Roman" w:hAnsiTheme="majorHAnsi" w:cstheme="majorHAnsi"/>
          <w:b/>
          <w:bCs/>
          <w:color w:val="4472C4" w:themeColor="accent1"/>
          <w:sz w:val="28"/>
          <w:szCs w:val="28"/>
        </w:rPr>
      </w:pPr>
      <w:r>
        <w:rPr>
          <w:noProof/>
        </w:rPr>
        <w:drawing>
          <wp:inline distT="0" distB="0" distL="0" distR="0" wp14:anchorId="572FAC9A" wp14:editId="381BCFE0">
            <wp:extent cx="5731510" cy="2387600"/>
            <wp:effectExtent l="0" t="0" r="2540" b="0"/>
            <wp:docPr id="6" name="Picture 6"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 text&#10;&#10;Description automatically generated"/>
                    <pic:cNvPicPr/>
                  </pic:nvPicPr>
                  <pic:blipFill rotWithShape="1">
                    <a:blip r:embed="rId12"/>
                    <a:srcRect t="11228" b="14713"/>
                    <a:stretch/>
                  </pic:blipFill>
                  <pic:spPr bwMode="auto">
                    <a:xfrm>
                      <a:off x="0" y="0"/>
                      <a:ext cx="5731510" cy="2387600"/>
                    </a:xfrm>
                    <a:prstGeom prst="rect">
                      <a:avLst/>
                    </a:prstGeom>
                    <a:ln>
                      <a:noFill/>
                    </a:ln>
                    <a:extLst>
                      <a:ext uri="{53640926-AAD7-44D8-BBD7-CCE9431645EC}">
                        <a14:shadowObscured xmlns:a14="http://schemas.microsoft.com/office/drawing/2010/main"/>
                      </a:ext>
                    </a:extLst>
                  </pic:spPr>
                </pic:pic>
              </a:graphicData>
            </a:graphic>
          </wp:inline>
        </w:drawing>
      </w:r>
    </w:p>
    <w:p w14:paraId="5E17B139" w14:textId="1B355E6E" w:rsidR="005B73ED" w:rsidRPr="005B73ED" w:rsidRDefault="00801A36" w:rsidP="005B73ED">
      <w:pPr>
        <w:pStyle w:val="ListParagraph"/>
        <w:numPr>
          <w:ilvl w:val="0"/>
          <w:numId w:val="25"/>
        </w:numPr>
        <w:ind w:left="360"/>
        <w:rPr>
          <w:rFonts w:asciiTheme="majorHAnsi" w:eastAsia="Times New Roman" w:hAnsiTheme="majorHAnsi" w:cstheme="majorHAnsi"/>
          <w:b/>
          <w:bCs/>
          <w:color w:val="4472C4" w:themeColor="accent1"/>
          <w:sz w:val="28"/>
          <w:szCs w:val="28"/>
        </w:rPr>
      </w:pPr>
      <w:r>
        <w:rPr>
          <w:lang w:val="en-US"/>
        </w:rPr>
        <w:t xml:space="preserve">And according to what RRCO you </w:t>
      </w:r>
      <w:proofErr w:type="gramStart"/>
      <w:r>
        <w:rPr>
          <w:lang w:val="en-US"/>
        </w:rPr>
        <w:t>select ,</w:t>
      </w:r>
      <w:proofErr w:type="gramEnd"/>
      <w:r>
        <w:rPr>
          <w:lang w:val="en-US"/>
        </w:rPr>
        <w:t xml:space="preserve"> customs Station of that particular RRCO will be listed.</w:t>
      </w:r>
      <w:r w:rsidR="005B73ED">
        <w:rPr>
          <w:lang w:val="en-US"/>
        </w:rPr>
        <w:t xml:space="preserve"> </w:t>
      </w:r>
      <w:r w:rsidR="005B73ED" w:rsidRPr="005B73ED">
        <w:rPr>
          <w:lang w:val="en-US"/>
        </w:rPr>
        <w:t>(</w:t>
      </w:r>
      <w:proofErr w:type="gramStart"/>
      <w:r w:rsidR="005B73ED" w:rsidRPr="005B73ED">
        <w:rPr>
          <w:lang w:val="en-US"/>
        </w:rPr>
        <w:t>for</w:t>
      </w:r>
      <w:proofErr w:type="gramEnd"/>
      <w:r w:rsidR="005B73ED" w:rsidRPr="005B73ED">
        <w:rPr>
          <w:lang w:val="en-US"/>
        </w:rPr>
        <w:t xml:space="preserve"> example; for now Thimphu RRCO is selected and Customs Station of Thimphu RRCO is listed.</w:t>
      </w:r>
    </w:p>
    <w:p w14:paraId="69746133" w14:textId="794F969E" w:rsidR="005B73ED" w:rsidRPr="005B73ED" w:rsidRDefault="005B73ED" w:rsidP="005B73ED">
      <w:pPr>
        <w:pStyle w:val="ListParagraph"/>
        <w:ind w:left="360"/>
        <w:rPr>
          <w:rFonts w:asciiTheme="majorHAnsi" w:eastAsia="Times New Roman" w:hAnsiTheme="majorHAnsi" w:cstheme="majorHAnsi"/>
          <w:b/>
          <w:bCs/>
          <w:color w:val="4472C4" w:themeColor="accent1"/>
          <w:sz w:val="28"/>
          <w:szCs w:val="28"/>
        </w:rPr>
      </w:pPr>
      <w:r>
        <w:rPr>
          <w:noProof/>
        </w:rPr>
        <w:drawing>
          <wp:inline distT="0" distB="0" distL="0" distR="0" wp14:anchorId="7D523410" wp14:editId="4D0AAC72">
            <wp:extent cx="5731510" cy="1860550"/>
            <wp:effectExtent l="0" t="0" r="2540" b="6350"/>
            <wp:docPr id="7" name="Picture 7"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raphical user interface, text, application&#10;&#10;Description automatically generated"/>
                    <pic:cNvPicPr/>
                  </pic:nvPicPr>
                  <pic:blipFill rotWithShape="1">
                    <a:blip r:embed="rId13"/>
                    <a:srcRect t="10440" b="31849"/>
                    <a:stretch/>
                  </pic:blipFill>
                  <pic:spPr bwMode="auto">
                    <a:xfrm>
                      <a:off x="0" y="0"/>
                      <a:ext cx="5731510" cy="1860550"/>
                    </a:xfrm>
                    <a:prstGeom prst="rect">
                      <a:avLst/>
                    </a:prstGeom>
                    <a:ln>
                      <a:noFill/>
                    </a:ln>
                    <a:extLst>
                      <a:ext uri="{53640926-AAD7-44D8-BBD7-CCE9431645EC}">
                        <a14:shadowObscured xmlns:a14="http://schemas.microsoft.com/office/drawing/2010/main"/>
                      </a:ext>
                    </a:extLst>
                  </pic:spPr>
                </pic:pic>
              </a:graphicData>
            </a:graphic>
          </wp:inline>
        </w:drawing>
      </w:r>
    </w:p>
    <w:p w14:paraId="199E044D" w14:textId="77777777" w:rsidR="005B73ED" w:rsidRPr="005B73ED" w:rsidRDefault="005B73ED" w:rsidP="005B73ED">
      <w:pPr>
        <w:pStyle w:val="ListParagraph"/>
        <w:ind w:left="360"/>
        <w:rPr>
          <w:rFonts w:asciiTheme="majorHAnsi" w:eastAsia="Times New Roman" w:hAnsiTheme="majorHAnsi" w:cstheme="majorHAnsi"/>
          <w:b/>
          <w:bCs/>
          <w:color w:val="4472C4" w:themeColor="accent1"/>
          <w:sz w:val="28"/>
          <w:szCs w:val="28"/>
        </w:rPr>
      </w:pPr>
    </w:p>
    <w:p w14:paraId="7558773F" w14:textId="12629225" w:rsidR="005B73ED" w:rsidRPr="00237DE0" w:rsidRDefault="00237DE0" w:rsidP="00801A36">
      <w:pPr>
        <w:pStyle w:val="ListParagraph"/>
        <w:numPr>
          <w:ilvl w:val="0"/>
          <w:numId w:val="25"/>
        </w:numPr>
        <w:ind w:left="360"/>
        <w:rPr>
          <w:rFonts w:asciiTheme="majorHAnsi" w:eastAsia="Times New Roman" w:hAnsiTheme="majorHAnsi" w:cstheme="majorHAnsi"/>
          <w:b/>
          <w:bCs/>
          <w:color w:val="4472C4" w:themeColor="accent1"/>
          <w:sz w:val="28"/>
          <w:szCs w:val="28"/>
        </w:rPr>
      </w:pPr>
      <w:r>
        <w:rPr>
          <w:lang w:val="en-US"/>
        </w:rPr>
        <w:t xml:space="preserve">Finally generate the </w:t>
      </w:r>
      <w:proofErr w:type="gramStart"/>
      <w:r>
        <w:rPr>
          <w:lang w:val="en-US"/>
        </w:rPr>
        <w:t>report</w:t>
      </w:r>
      <w:r w:rsidR="0042538F">
        <w:rPr>
          <w:lang w:val="en-US"/>
        </w:rPr>
        <w:t>(</w:t>
      </w:r>
      <w:proofErr w:type="gramEnd"/>
      <w:r w:rsidR="0042538F">
        <w:rPr>
          <w:lang w:val="en-US"/>
        </w:rPr>
        <w:t>either in pdf or excel)</w:t>
      </w:r>
      <w:r>
        <w:rPr>
          <w:lang w:val="en-US"/>
        </w:rPr>
        <w:t>.</w:t>
      </w:r>
    </w:p>
    <w:p w14:paraId="48FF9B56" w14:textId="033C05B9" w:rsidR="00237DE0" w:rsidRPr="005E4F38" w:rsidRDefault="00237DE0" w:rsidP="00237DE0">
      <w:pPr>
        <w:pStyle w:val="ListParagraph"/>
        <w:ind w:left="360"/>
        <w:rPr>
          <w:rFonts w:asciiTheme="majorHAnsi" w:eastAsia="Times New Roman" w:hAnsiTheme="majorHAnsi" w:cstheme="majorHAnsi"/>
          <w:b/>
          <w:bCs/>
          <w:color w:val="4472C4" w:themeColor="accent1"/>
          <w:sz w:val="28"/>
          <w:szCs w:val="28"/>
        </w:rPr>
      </w:pPr>
      <w:r>
        <w:rPr>
          <w:noProof/>
        </w:rPr>
        <w:drawing>
          <wp:inline distT="0" distB="0" distL="0" distR="0" wp14:anchorId="30B44720" wp14:editId="4C96E184">
            <wp:extent cx="5731510" cy="1612900"/>
            <wp:effectExtent l="0" t="0" r="254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11227" b="38744"/>
                    <a:stretch/>
                  </pic:blipFill>
                  <pic:spPr bwMode="auto">
                    <a:xfrm>
                      <a:off x="0" y="0"/>
                      <a:ext cx="5731510" cy="1612900"/>
                    </a:xfrm>
                    <a:prstGeom prst="rect">
                      <a:avLst/>
                    </a:prstGeom>
                    <a:ln>
                      <a:noFill/>
                    </a:ln>
                    <a:extLst>
                      <a:ext uri="{53640926-AAD7-44D8-BBD7-CCE9431645EC}">
                        <a14:shadowObscured xmlns:a14="http://schemas.microsoft.com/office/drawing/2010/main"/>
                      </a:ext>
                    </a:extLst>
                  </pic:spPr>
                </pic:pic>
              </a:graphicData>
            </a:graphic>
          </wp:inline>
        </w:drawing>
      </w:r>
    </w:p>
    <w:p w14:paraId="7352A57C" w14:textId="7500CCC6" w:rsidR="002F4E67" w:rsidRPr="00FD2931" w:rsidRDefault="002F4E67" w:rsidP="00FD2931">
      <w:pPr>
        <w:rPr>
          <w:rFonts w:asciiTheme="majorHAnsi" w:eastAsia="Times New Roman" w:hAnsiTheme="majorHAnsi" w:cstheme="majorHAnsi"/>
          <w:b/>
          <w:bCs/>
          <w:color w:val="4472C4" w:themeColor="accent1"/>
          <w:sz w:val="28"/>
          <w:szCs w:val="28"/>
        </w:rPr>
      </w:pPr>
    </w:p>
    <w:p w14:paraId="4DF3E133" w14:textId="20F1DBBC" w:rsidR="00B959C1" w:rsidRPr="00524654" w:rsidRDefault="00B959C1" w:rsidP="001521DA">
      <w:pPr>
        <w:pStyle w:val="ListParagraph"/>
        <w:numPr>
          <w:ilvl w:val="0"/>
          <w:numId w:val="22"/>
        </w:numPr>
        <w:rPr>
          <w:rFonts w:asciiTheme="majorHAnsi" w:eastAsia="Times New Roman" w:hAnsiTheme="majorHAnsi" w:cstheme="majorHAnsi"/>
          <w:b/>
          <w:bCs/>
          <w:color w:val="4472C4" w:themeColor="accent1"/>
          <w:sz w:val="28"/>
          <w:szCs w:val="28"/>
        </w:rPr>
      </w:pPr>
      <w:r w:rsidRPr="00D826EA">
        <w:rPr>
          <w:rFonts w:asciiTheme="majorHAnsi" w:eastAsia="Times New Roman" w:hAnsiTheme="majorHAnsi" w:cstheme="majorHAnsi"/>
          <w:b/>
          <w:bCs/>
          <w:color w:val="4472C4" w:themeColor="accent1"/>
          <w:sz w:val="28"/>
          <w:szCs w:val="28"/>
          <w:lang w:val="en-US"/>
        </w:rPr>
        <w:t>Number of Registration submitted</w:t>
      </w:r>
    </w:p>
    <w:p w14:paraId="79877B48" w14:textId="7BA91791" w:rsidR="00524654" w:rsidRPr="003F6B75" w:rsidRDefault="0077582B" w:rsidP="00524654">
      <w:pPr>
        <w:pStyle w:val="ListParagraph"/>
        <w:numPr>
          <w:ilvl w:val="0"/>
          <w:numId w:val="27"/>
        </w:numPr>
        <w:rPr>
          <w:rFonts w:asciiTheme="majorHAnsi" w:eastAsia="Times New Roman" w:hAnsiTheme="majorHAnsi" w:cstheme="majorHAnsi"/>
          <w:b/>
          <w:bCs/>
          <w:color w:val="4472C4" w:themeColor="accent1"/>
          <w:sz w:val="28"/>
          <w:szCs w:val="28"/>
        </w:rPr>
      </w:pPr>
      <w:r>
        <w:t xml:space="preserve">Click &gt;&gt; </w:t>
      </w:r>
      <w:r>
        <w:rPr>
          <w:b/>
          <w:bCs/>
        </w:rPr>
        <w:t>Registration Report</w:t>
      </w:r>
      <w:r>
        <w:t xml:space="preserve">. </w:t>
      </w:r>
      <w:r w:rsidRPr="00FD2931">
        <w:rPr>
          <w:lang w:val="en-US"/>
        </w:rPr>
        <w:t>The subsequent screen will be displayed.</w:t>
      </w:r>
    </w:p>
    <w:p w14:paraId="548BE2B3" w14:textId="77777777" w:rsidR="003F6B75" w:rsidRPr="00E2308C" w:rsidRDefault="003F6B75" w:rsidP="003F6B75">
      <w:pPr>
        <w:pStyle w:val="ListParagraph"/>
        <w:numPr>
          <w:ilvl w:val="0"/>
          <w:numId w:val="27"/>
        </w:numPr>
        <w:rPr>
          <w:rFonts w:asciiTheme="majorHAnsi" w:eastAsia="Times New Roman" w:hAnsiTheme="majorHAnsi" w:cstheme="majorHAnsi"/>
          <w:b/>
          <w:bCs/>
          <w:color w:val="4472C4" w:themeColor="accent1"/>
          <w:sz w:val="28"/>
          <w:szCs w:val="28"/>
        </w:rPr>
      </w:pPr>
      <w:r>
        <w:rPr>
          <w:lang w:val="en-US"/>
        </w:rPr>
        <w:t>Input parameters start date and end start which is within the 3 months range.</w:t>
      </w:r>
    </w:p>
    <w:p w14:paraId="283585AD" w14:textId="77777777" w:rsidR="003F6B75" w:rsidRPr="00801A36" w:rsidRDefault="003F6B75" w:rsidP="003F6B75">
      <w:pPr>
        <w:pStyle w:val="ListParagraph"/>
        <w:numPr>
          <w:ilvl w:val="0"/>
          <w:numId w:val="27"/>
        </w:numPr>
        <w:rPr>
          <w:rFonts w:asciiTheme="majorHAnsi" w:eastAsia="Times New Roman" w:hAnsiTheme="majorHAnsi" w:cstheme="majorHAnsi"/>
          <w:b/>
          <w:bCs/>
          <w:color w:val="4472C4" w:themeColor="accent1"/>
          <w:sz w:val="28"/>
          <w:szCs w:val="28"/>
        </w:rPr>
      </w:pPr>
      <w:r>
        <w:rPr>
          <w:lang w:val="en-US"/>
        </w:rPr>
        <w:t>Select the RRCO</w:t>
      </w:r>
    </w:p>
    <w:p w14:paraId="20BB7668" w14:textId="1905448F" w:rsidR="006135CE" w:rsidRPr="000D7095" w:rsidRDefault="006135CE" w:rsidP="006135CE">
      <w:pPr>
        <w:pStyle w:val="ListParagraph"/>
        <w:numPr>
          <w:ilvl w:val="0"/>
          <w:numId w:val="27"/>
        </w:numPr>
        <w:rPr>
          <w:rFonts w:asciiTheme="majorHAnsi" w:eastAsia="Times New Roman" w:hAnsiTheme="majorHAnsi" w:cstheme="majorHAnsi"/>
          <w:b/>
          <w:bCs/>
          <w:color w:val="4472C4" w:themeColor="accent1"/>
          <w:sz w:val="28"/>
          <w:szCs w:val="28"/>
        </w:rPr>
      </w:pPr>
      <w:r>
        <w:rPr>
          <w:lang w:val="en-US"/>
        </w:rPr>
        <w:t>Choose Registration type</w:t>
      </w:r>
    </w:p>
    <w:p w14:paraId="1A6C2571" w14:textId="0A1D311A" w:rsidR="006135CE" w:rsidRPr="005B73ED" w:rsidRDefault="006135CE" w:rsidP="00A61DF0">
      <w:pPr>
        <w:pStyle w:val="ListParagraph"/>
        <w:ind w:left="1080" w:hanging="938"/>
        <w:rPr>
          <w:rFonts w:asciiTheme="majorHAnsi" w:eastAsia="Times New Roman" w:hAnsiTheme="majorHAnsi" w:cstheme="majorHAnsi"/>
          <w:b/>
          <w:bCs/>
          <w:color w:val="4472C4" w:themeColor="accent1"/>
          <w:sz w:val="28"/>
          <w:szCs w:val="28"/>
        </w:rPr>
      </w:pPr>
      <w:r>
        <w:rPr>
          <w:noProof/>
        </w:rPr>
        <w:drawing>
          <wp:inline distT="0" distB="0" distL="0" distR="0" wp14:anchorId="1CF179C8" wp14:editId="0AF4A076">
            <wp:extent cx="5731510" cy="3223895"/>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223895"/>
                    </a:xfrm>
                    <a:prstGeom prst="rect">
                      <a:avLst/>
                    </a:prstGeom>
                  </pic:spPr>
                </pic:pic>
              </a:graphicData>
            </a:graphic>
          </wp:inline>
        </w:drawing>
      </w:r>
    </w:p>
    <w:p w14:paraId="143C53BE" w14:textId="77777777" w:rsidR="003F6B75" w:rsidRPr="00237DE0" w:rsidRDefault="003F6B75" w:rsidP="003F6B75">
      <w:pPr>
        <w:pStyle w:val="ListParagraph"/>
        <w:numPr>
          <w:ilvl w:val="0"/>
          <w:numId w:val="27"/>
        </w:numPr>
        <w:rPr>
          <w:rFonts w:asciiTheme="majorHAnsi" w:eastAsia="Times New Roman" w:hAnsiTheme="majorHAnsi" w:cstheme="majorHAnsi"/>
          <w:b/>
          <w:bCs/>
          <w:color w:val="4472C4" w:themeColor="accent1"/>
          <w:sz w:val="28"/>
          <w:szCs w:val="28"/>
        </w:rPr>
      </w:pPr>
      <w:r>
        <w:rPr>
          <w:lang w:val="en-US"/>
        </w:rPr>
        <w:t xml:space="preserve">Finally generate the </w:t>
      </w:r>
      <w:proofErr w:type="gramStart"/>
      <w:r>
        <w:rPr>
          <w:lang w:val="en-US"/>
        </w:rPr>
        <w:t>report(</w:t>
      </w:r>
      <w:proofErr w:type="gramEnd"/>
      <w:r>
        <w:rPr>
          <w:lang w:val="en-US"/>
        </w:rPr>
        <w:t>either in pdf or excel).</w:t>
      </w:r>
    </w:p>
    <w:p w14:paraId="20FA0565" w14:textId="77777777" w:rsidR="003F6B75" w:rsidRPr="00D826EA" w:rsidRDefault="003F6B75" w:rsidP="003F6B75">
      <w:pPr>
        <w:pStyle w:val="ListParagraph"/>
        <w:ind w:left="1080"/>
        <w:rPr>
          <w:rFonts w:asciiTheme="majorHAnsi" w:eastAsia="Times New Roman" w:hAnsiTheme="majorHAnsi" w:cstheme="majorHAnsi"/>
          <w:b/>
          <w:bCs/>
          <w:color w:val="4472C4" w:themeColor="accent1"/>
          <w:sz w:val="28"/>
          <w:szCs w:val="28"/>
        </w:rPr>
      </w:pPr>
    </w:p>
    <w:p w14:paraId="47C8D4CB" w14:textId="23C37C9B" w:rsidR="00B959C1" w:rsidRPr="00046577" w:rsidRDefault="00B959C1" w:rsidP="003F6B75">
      <w:pPr>
        <w:pStyle w:val="ListParagraph"/>
        <w:numPr>
          <w:ilvl w:val="0"/>
          <w:numId w:val="22"/>
        </w:numPr>
        <w:rPr>
          <w:rFonts w:asciiTheme="majorHAnsi" w:eastAsia="Times New Roman" w:hAnsiTheme="majorHAnsi" w:cstheme="majorHAnsi"/>
          <w:b/>
          <w:bCs/>
          <w:color w:val="4472C4" w:themeColor="accent1"/>
          <w:sz w:val="28"/>
          <w:szCs w:val="28"/>
        </w:rPr>
      </w:pPr>
      <w:r w:rsidRPr="003F6B75">
        <w:rPr>
          <w:rFonts w:asciiTheme="majorHAnsi" w:eastAsia="Times New Roman" w:hAnsiTheme="majorHAnsi" w:cstheme="majorHAnsi"/>
          <w:b/>
          <w:bCs/>
          <w:color w:val="4472C4" w:themeColor="accent1"/>
          <w:sz w:val="28"/>
          <w:szCs w:val="28"/>
          <w:lang w:val="en-US"/>
        </w:rPr>
        <w:t>Number of manifests submitted</w:t>
      </w:r>
    </w:p>
    <w:p w14:paraId="1D8FFEE2" w14:textId="5111BDA0" w:rsidR="00046577" w:rsidRPr="00A24290" w:rsidRDefault="00211EBE" w:rsidP="00046577">
      <w:pPr>
        <w:pStyle w:val="ListParagraph"/>
        <w:numPr>
          <w:ilvl w:val="0"/>
          <w:numId w:val="29"/>
        </w:numPr>
        <w:rPr>
          <w:rFonts w:asciiTheme="majorHAnsi" w:eastAsia="Times New Roman" w:hAnsiTheme="majorHAnsi" w:cstheme="majorHAnsi"/>
          <w:b/>
          <w:bCs/>
          <w:color w:val="4472C4" w:themeColor="accent1"/>
          <w:sz w:val="28"/>
          <w:szCs w:val="28"/>
        </w:rPr>
      </w:pPr>
      <w:r>
        <w:t xml:space="preserve">Click &gt;&gt; </w:t>
      </w:r>
      <w:r>
        <w:rPr>
          <w:b/>
          <w:bCs/>
        </w:rPr>
        <w:t>Number of Manifest Submitted Report</w:t>
      </w:r>
      <w:r>
        <w:t xml:space="preserve">. </w:t>
      </w:r>
      <w:r w:rsidRPr="00FD2931">
        <w:rPr>
          <w:lang w:val="en-US"/>
        </w:rPr>
        <w:t>The subsequent screen will be displayed.</w:t>
      </w:r>
    </w:p>
    <w:p w14:paraId="30A4916C" w14:textId="4B02F12B" w:rsidR="00A24290" w:rsidRPr="00A24290" w:rsidRDefault="00A24290" w:rsidP="00046577">
      <w:pPr>
        <w:pStyle w:val="ListParagraph"/>
        <w:numPr>
          <w:ilvl w:val="0"/>
          <w:numId w:val="29"/>
        </w:numPr>
        <w:rPr>
          <w:rFonts w:asciiTheme="majorHAnsi" w:eastAsia="Times New Roman" w:hAnsiTheme="majorHAnsi" w:cstheme="majorHAnsi"/>
          <w:b/>
          <w:bCs/>
          <w:color w:val="4472C4" w:themeColor="accent1"/>
          <w:sz w:val="28"/>
          <w:szCs w:val="28"/>
        </w:rPr>
      </w:pPr>
      <w:r>
        <w:rPr>
          <w:lang w:val="en-US"/>
        </w:rPr>
        <w:t>Input parameters start date and end start which is within the 3 months range.</w:t>
      </w:r>
    </w:p>
    <w:p w14:paraId="2D3D0706" w14:textId="2F6C3499" w:rsidR="00A24290" w:rsidRPr="000D7095" w:rsidRDefault="00A24290" w:rsidP="00A24290">
      <w:pPr>
        <w:pStyle w:val="ListParagraph"/>
        <w:numPr>
          <w:ilvl w:val="0"/>
          <w:numId w:val="29"/>
        </w:numPr>
        <w:rPr>
          <w:rFonts w:asciiTheme="majorHAnsi" w:eastAsia="Times New Roman" w:hAnsiTheme="majorHAnsi" w:cstheme="majorHAnsi"/>
          <w:b/>
          <w:bCs/>
          <w:color w:val="4472C4" w:themeColor="accent1"/>
          <w:sz w:val="28"/>
          <w:szCs w:val="28"/>
        </w:rPr>
      </w:pPr>
      <w:r>
        <w:rPr>
          <w:lang w:val="en-US"/>
        </w:rPr>
        <w:t xml:space="preserve">Choose </w:t>
      </w:r>
      <w:r w:rsidR="00A649BC">
        <w:rPr>
          <w:lang w:val="en-US"/>
        </w:rPr>
        <w:t>Manifest</w:t>
      </w:r>
      <w:r>
        <w:rPr>
          <w:lang w:val="en-US"/>
        </w:rPr>
        <w:t xml:space="preserve"> type</w:t>
      </w:r>
    </w:p>
    <w:p w14:paraId="4AEAD011" w14:textId="11D76A01" w:rsidR="00A24290" w:rsidRDefault="005C1DF4" w:rsidP="00A61DF0">
      <w:pPr>
        <w:pStyle w:val="ListParagraph"/>
        <w:ind w:left="1080" w:hanging="1080"/>
        <w:rPr>
          <w:rFonts w:asciiTheme="majorHAnsi" w:eastAsia="Times New Roman" w:hAnsiTheme="majorHAnsi" w:cstheme="majorHAnsi"/>
          <w:b/>
          <w:bCs/>
          <w:color w:val="4472C4" w:themeColor="accent1"/>
          <w:sz w:val="28"/>
          <w:szCs w:val="28"/>
        </w:rPr>
      </w:pPr>
      <w:r>
        <w:rPr>
          <w:noProof/>
        </w:rPr>
        <w:drawing>
          <wp:inline distT="0" distB="0" distL="0" distR="0" wp14:anchorId="0F4049D4" wp14:editId="624FA429">
            <wp:extent cx="5731510" cy="3223895"/>
            <wp:effectExtent l="0" t="0" r="2540" b="0"/>
            <wp:docPr id="28"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screenshot of a computer&#10;&#10;Description automatically generated"/>
                    <pic:cNvPicPr/>
                  </pic:nvPicPr>
                  <pic:blipFill>
                    <a:blip r:embed="rId16"/>
                    <a:stretch>
                      <a:fillRect/>
                    </a:stretch>
                  </pic:blipFill>
                  <pic:spPr>
                    <a:xfrm>
                      <a:off x="0" y="0"/>
                      <a:ext cx="5731510" cy="3223895"/>
                    </a:xfrm>
                    <a:prstGeom prst="rect">
                      <a:avLst/>
                    </a:prstGeom>
                  </pic:spPr>
                </pic:pic>
              </a:graphicData>
            </a:graphic>
          </wp:inline>
        </w:drawing>
      </w:r>
    </w:p>
    <w:p w14:paraId="100A5E3D" w14:textId="78CE14A3" w:rsidR="005C1DF4" w:rsidRDefault="005C1DF4" w:rsidP="00A24290">
      <w:pPr>
        <w:pStyle w:val="ListParagraph"/>
        <w:ind w:left="1080"/>
        <w:rPr>
          <w:rFonts w:asciiTheme="majorHAnsi" w:eastAsia="Times New Roman" w:hAnsiTheme="majorHAnsi" w:cstheme="majorHAnsi"/>
          <w:b/>
          <w:bCs/>
          <w:color w:val="4472C4" w:themeColor="accent1"/>
          <w:sz w:val="28"/>
          <w:szCs w:val="28"/>
        </w:rPr>
      </w:pPr>
    </w:p>
    <w:p w14:paraId="203783F4" w14:textId="77777777" w:rsidR="005C1DF4" w:rsidRPr="00237DE0" w:rsidRDefault="005C1DF4" w:rsidP="005C1DF4">
      <w:pPr>
        <w:pStyle w:val="ListParagraph"/>
        <w:numPr>
          <w:ilvl w:val="0"/>
          <w:numId w:val="29"/>
        </w:numPr>
        <w:rPr>
          <w:rFonts w:asciiTheme="majorHAnsi" w:eastAsia="Times New Roman" w:hAnsiTheme="majorHAnsi" w:cstheme="majorHAnsi"/>
          <w:b/>
          <w:bCs/>
          <w:color w:val="4472C4" w:themeColor="accent1"/>
          <w:sz w:val="28"/>
          <w:szCs w:val="28"/>
        </w:rPr>
      </w:pPr>
      <w:r>
        <w:rPr>
          <w:lang w:val="en-US"/>
        </w:rPr>
        <w:t xml:space="preserve">Finally generate the </w:t>
      </w:r>
      <w:proofErr w:type="gramStart"/>
      <w:r>
        <w:rPr>
          <w:lang w:val="en-US"/>
        </w:rPr>
        <w:t>report(</w:t>
      </w:r>
      <w:proofErr w:type="gramEnd"/>
      <w:r>
        <w:rPr>
          <w:lang w:val="en-US"/>
        </w:rPr>
        <w:t>either in pdf or excel).</w:t>
      </w:r>
    </w:p>
    <w:p w14:paraId="14FAA030" w14:textId="180C0564" w:rsidR="005C1DF4" w:rsidRPr="00A24290" w:rsidRDefault="005C1DF4" w:rsidP="005C1DF4">
      <w:pPr>
        <w:pStyle w:val="ListParagraph"/>
        <w:ind w:left="1080"/>
        <w:rPr>
          <w:rFonts w:asciiTheme="majorHAnsi" w:eastAsia="Times New Roman" w:hAnsiTheme="majorHAnsi" w:cstheme="majorHAnsi"/>
          <w:b/>
          <w:bCs/>
          <w:color w:val="4472C4" w:themeColor="accent1"/>
          <w:sz w:val="28"/>
          <w:szCs w:val="28"/>
        </w:rPr>
      </w:pPr>
    </w:p>
    <w:p w14:paraId="03DACE20" w14:textId="6B72C15D" w:rsidR="00B959C1" w:rsidRDefault="00B959C1" w:rsidP="003F6B75">
      <w:pPr>
        <w:pStyle w:val="ListParagraph"/>
        <w:numPr>
          <w:ilvl w:val="0"/>
          <w:numId w:val="22"/>
        </w:numPr>
        <w:rPr>
          <w:rFonts w:asciiTheme="majorHAnsi" w:eastAsia="Times New Roman" w:hAnsiTheme="majorHAnsi" w:cstheme="majorHAnsi"/>
          <w:b/>
          <w:bCs/>
          <w:color w:val="4472C4" w:themeColor="accent1"/>
          <w:sz w:val="28"/>
          <w:szCs w:val="28"/>
        </w:rPr>
      </w:pPr>
      <w:r w:rsidRPr="00D826EA">
        <w:rPr>
          <w:rFonts w:asciiTheme="majorHAnsi" w:eastAsia="Times New Roman" w:hAnsiTheme="majorHAnsi" w:cstheme="majorHAnsi"/>
          <w:b/>
          <w:bCs/>
          <w:color w:val="4472C4" w:themeColor="accent1"/>
          <w:sz w:val="28"/>
          <w:szCs w:val="28"/>
        </w:rPr>
        <w:t>Number of declarations made by a particular CFA</w:t>
      </w:r>
    </w:p>
    <w:p w14:paraId="2C70EB45" w14:textId="5CD4DAA1" w:rsidR="003E562E" w:rsidRPr="0050458B" w:rsidRDefault="003647EA" w:rsidP="003E562E">
      <w:pPr>
        <w:pStyle w:val="ListParagraph"/>
        <w:numPr>
          <w:ilvl w:val="0"/>
          <w:numId w:val="30"/>
        </w:numPr>
        <w:rPr>
          <w:rFonts w:asciiTheme="majorHAnsi" w:eastAsia="Times New Roman" w:hAnsiTheme="majorHAnsi" w:cstheme="majorHAnsi"/>
          <w:b/>
          <w:bCs/>
          <w:color w:val="4472C4" w:themeColor="accent1"/>
          <w:sz w:val="28"/>
          <w:szCs w:val="28"/>
        </w:rPr>
      </w:pPr>
      <w:bookmarkStart w:id="12" w:name="_Hlk113872560"/>
      <w:r>
        <w:t xml:space="preserve">Click &gt;&gt; </w:t>
      </w:r>
      <w:r>
        <w:rPr>
          <w:b/>
          <w:bCs/>
        </w:rPr>
        <w:t xml:space="preserve">Number of Declaration made </w:t>
      </w:r>
      <w:r w:rsidR="0050458B">
        <w:rPr>
          <w:b/>
          <w:bCs/>
        </w:rPr>
        <w:t xml:space="preserve">by </w:t>
      </w:r>
      <w:proofErr w:type="gramStart"/>
      <w:r w:rsidR="0050458B">
        <w:rPr>
          <w:b/>
          <w:bCs/>
        </w:rPr>
        <w:t>particular Clearing</w:t>
      </w:r>
      <w:proofErr w:type="gramEnd"/>
      <w:r w:rsidR="0050458B">
        <w:rPr>
          <w:b/>
          <w:bCs/>
        </w:rPr>
        <w:t xml:space="preserve"> Agent</w:t>
      </w:r>
      <w:r>
        <w:t xml:space="preserve">. </w:t>
      </w:r>
      <w:r w:rsidRPr="00FD2931">
        <w:rPr>
          <w:lang w:val="en-US"/>
        </w:rPr>
        <w:t>The subsequent screen will be displayed</w:t>
      </w:r>
      <w:r>
        <w:rPr>
          <w:lang w:val="en-US"/>
        </w:rPr>
        <w:t>.</w:t>
      </w:r>
    </w:p>
    <w:p w14:paraId="6CD43085" w14:textId="386B50B6" w:rsidR="0050458B" w:rsidRPr="0050458B" w:rsidRDefault="0050458B" w:rsidP="003E562E">
      <w:pPr>
        <w:pStyle w:val="ListParagraph"/>
        <w:numPr>
          <w:ilvl w:val="0"/>
          <w:numId w:val="30"/>
        </w:numPr>
        <w:rPr>
          <w:rFonts w:asciiTheme="majorHAnsi" w:eastAsia="Times New Roman" w:hAnsiTheme="majorHAnsi" w:cstheme="majorHAnsi"/>
          <w:b/>
          <w:bCs/>
          <w:color w:val="4472C4" w:themeColor="accent1"/>
          <w:sz w:val="28"/>
          <w:szCs w:val="28"/>
        </w:rPr>
      </w:pPr>
      <w:r>
        <w:rPr>
          <w:lang w:val="en-US"/>
        </w:rPr>
        <w:t>Input parameters start date and end start which is within the 3 months range.</w:t>
      </w:r>
    </w:p>
    <w:p w14:paraId="08042E89" w14:textId="562D02CD" w:rsidR="0050458B" w:rsidRPr="00ED4C5B" w:rsidRDefault="0050458B" w:rsidP="003E562E">
      <w:pPr>
        <w:pStyle w:val="ListParagraph"/>
        <w:numPr>
          <w:ilvl w:val="0"/>
          <w:numId w:val="30"/>
        </w:numPr>
        <w:rPr>
          <w:rFonts w:asciiTheme="majorHAnsi" w:eastAsia="Times New Roman" w:hAnsiTheme="majorHAnsi" w:cstheme="majorHAnsi"/>
          <w:b/>
          <w:bCs/>
          <w:color w:val="4472C4" w:themeColor="accent1"/>
          <w:sz w:val="28"/>
          <w:szCs w:val="28"/>
        </w:rPr>
      </w:pPr>
      <w:r>
        <w:rPr>
          <w:lang w:val="en-US"/>
        </w:rPr>
        <w:t xml:space="preserve">Entry </w:t>
      </w:r>
      <w:r w:rsidR="00ED4C5B">
        <w:rPr>
          <w:lang w:val="en-US"/>
        </w:rPr>
        <w:t xml:space="preserve">CFA </w:t>
      </w:r>
      <w:r w:rsidR="0086435E">
        <w:rPr>
          <w:lang w:val="en-US"/>
        </w:rPr>
        <w:t>TPN</w:t>
      </w:r>
      <w:r w:rsidR="00ED4C5B">
        <w:rPr>
          <w:lang w:val="en-US"/>
        </w:rPr>
        <w:t xml:space="preserve"> that you want the report for.</w:t>
      </w:r>
    </w:p>
    <w:p w14:paraId="54C8473D" w14:textId="77777777" w:rsidR="00ED4C5B" w:rsidRPr="00801A36" w:rsidRDefault="00ED4C5B" w:rsidP="00ED4C5B">
      <w:pPr>
        <w:pStyle w:val="ListParagraph"/>
        <w:numPr>
          <w:ilvl w:val="0"/>
          <w:numId w:val="30"/>
        </w:numPr>
        <w:rPr>
          <w:rFonts w:asciiTheme="majorHAnsi" w:eastAsia="Times New Roman" w:hAnsiTheme="majorHAnsi" w:cstheme="majorHAnsi"/>
          <w:b/>
          <w:bCs/>
          <w:color w:val="4472C4" w:themeColor="accent1"/>
          <w:sz w:val="28"/>
          <w:szCs w:val="28"/>
        </w:rPr>
      </w:pPr>
      <w:r>
        <w:rPr>
          <w:lang w:val="en-US"/>
        </w:rPr>
        <w:t>Select the RRCO</w:t>
      </w:r>
    </w:p>
    <w:p w14:paraId="29FE6D5E" w14:textId="3CF2F189" w:rsidR="00ED4C5B" w:rsidRPr="00215AFD" w:rsidRDefault="00ED4C5B" w:rsidP="003E562E">
      <w:pPr>
        <w:pStyle w:val="ListParagraph"/>
        <w:numPr>
          <w:ilvl w:val="0"/>
          <w:numId w:val="30"/>
        </w:numPr>
        <w:rPr>
          <w:rFonts w:asciiTheme="majorHAnsi" w:eastAsia="Times New Roman" w:hAnsiTheme="majorHAnsi" w:cstheme="majorHAnsi"/>
          <w:b/>
          <w:bCs/>
          <w:color w:val="4472C4" w:themeColor="accent1"/>
          <w:sz w:val="28"/>
          <w:szCs w:val="28"/>
        </w:rPr>
      </w:pPr>
      <w:r>
        <w:rPr>
          <w:lang w:val="en-US"/>
        </w:rPr>
        <w:t xml:space="preserve">And according to what RRCO you </w:t>
      </w:r>
      <w:proofErr w:type="gramStart"/>
      <w:r>
        <w:rPr>
          <w:lang w:val="en-US"/>
        </w:rPr>
        <w:t>select ,</w:t>
      </w:r>
      <w:proofErr w:type="gramEnd"/>
      <w:r>
        <w:rPr>
          <w:lang w:val="en-US"/>
        </w:rPr>
        <w:t xml:space="preserve"> customs Station of that particular RRCO will be listed. </w:t>
      </w:r>
      <w:r w:rsidRPr="005B73ED">
        <w:rPr>
          <w:lang w:val="en-US"/>
        </w:rPr>
        <w:t>(</w:t>
      </w:r>
      <w:proofErr w:type="gramStart"/>
      <w:r w:rsidRPr="005B73ED">
        <w:rPr>
          <w:lang w:val="en-US"/>
        </w:rPr>
        <w:t>for</w:t>
      </w:r>
      <w:proofErr w:type="gramEnd"/>
      <w:r w:rsidRPr="005B73ED">
        <w:rPr>
          <w:lang w:val="en-US"/>
        </w:rPr>
        <w:t xml:space="preserve"> example; for now Thimphu RRCO is selected and Customs Station of Thimphu RRCO is listed</w:t>
      </w:r>
      <w:r w:rsidR="00215AFD">
        <w:rPr>
          <w:lang w:val="en-US"/>
        </w:rPr>
        <w:t>.</w:t>
      </w:r>
    </w:p>
    <w:p w14:paraId="02F3067E" w14:textId="77777777" w:rsidR="00215AFD" w:rsidRPr="00237DE0" w:rsidRDefault="00215AFD" w:rsidP="00215AFD">
      <w:pPr>
        <w:pStyle w:val="ListParagraph"/>
        <w:numPr>
          <w:ilvl w:val="0"/>
          <w:numId w:val="30"/>
        </w:numPr>
        <w:rPr>
          <w:rFonts w:asciiTheme="majorHAnsi" w:eastAsia="Times New Roman" w:hAnsiTheme="majorHAnsi" w:cstheme="majorHAnsi"/>
          <w:b/>
          <w:bCs/>
          <w:color w:val="4472C4" w:themeColor="accent1"/>
          <w:sz w:val="28"/>
          <w:szCs w:val="28"/>
        </w:rPr>
      </w:pPr>
      <w:r>
        <w:rPr>
          <w:lang w:val="en-US"/>
        </w:rPr>
        <w:t xml:space="preserve">Finally generate the </w:t>
      </w:r>
      <w:proofErr w:type="gramStart"/>
      <w:r>
        <w:rPr>
          <w:lang w:val="en-US"/>
        </w:rPr>
        <w:t>report(</w:t>
      </w:r>
      <w:proofErr w:type="gramEnd"/>
      <w:r>
        <w:rPr>
          <w:lang w:val="en-US"/>
        </w:rPr>
        <w:t>either in pdf or excel).</w:t>
      </w:r>
    </w:p>
    <w:bookmarkEnd w:id="12"/>
    <w:p w14:paraId="4F28E94A" w14:textId="441FB35C" w:rsidR="00215AFD" w:rsidRPr="00D826EA" w:rsidRDefault="0086435E" w:rsidP="00A61DF0">
      <w:pPr>
        <w:pStyle w:val="ListParagraph"/>
        <w:tabs>
          <w:tab w:val="left" w:pos="709"/>
        </w:tabs>
        <w:ind w:left="426" w:hanging="426"/>
        <w:rPr>
          <w:rFonts w:asciiTheme="majorHAnsi" w:eastAsia="Times New Roman" w:hAnsiTheme="majorHAnsi" w:cstheme="majorHAnsi"/>
          <w:b/>
          <w:bCs/>
          <w:color w:val="4472C4" w:themeColor="accent1"/>
          <w:sz w:val="28"/>
          <w:szCs w:val="28"/>
        </w:rPr>
      </w:pPr>
      <w:r>
        <w:rPr>
          <w:noProof/>
        </w:rPr>
        <w:drawing>
          <wp:inline distT="0" distB="0" distL="0" distR="0" wp14:anchorId="0F30B547" wp14:editId="43BCDFAE">
            <wp:extent cx="5731510" cy="3223895"/>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223895"/>
                    </a:xfrm>
                    <a:prstGeom prst="rect">
                      <a:avLst/>
                    </a:prstGeom>
                  </pic:spPr>
                </pic:pic>
              </a:graphicData>
            </a:graphic>
          </wp:inline>
        </w:drawing>
      </w:r>
    </w:p>
    <w:p w14:paraId="66D247E6" w14:textId="17D402E8" w:rsidR="00630AAF" w:rsidRDefault="00630AAF" w:rsidP="003F6B75">
      <w:pPr>
        <w:pStyle w:val="ListParagraph"/>
        <w:numPr>
          <w:ilvl w:val="0"/>
          <w:numId w:val="22"/>
        </w:numPr>
        <w:rPr>
          <w:rFonts w:asciiTheme="majorHAnsi" w:eastAsia="Times New Roman" w:hAnsiTheme="majorHAnsi" w:cstheme="majorHAnsi"/>
          <w:b/>
          <w:bCs/>
          <w:color w:val="4472C4" w:themeColor="accent1"/>
          <w:sz w:val="28"/>
          <w:szCs w:val="28"/>
        </w:rPr>
      </w:pPr>
      <w:r w:rsidRPr="00D826EA">
        <w:rPr>
          <w:rFonts w:asciiTheme="majorHAnsi" w:eastAsia="Times New Roman" w:hAnsiTheme="majorHAnsi" w:cstheme="majorHAnsi"/>
          <w:b/>
          <w:bCs/>
          <w:color w:val="4472C4" w:themeColor="accent1"/>
          <w:sz w:val="28"/>
          <w:szCs w:val="28"/>
        </w:rPr>
        <w:t>Number of Transactions under ACT</w:t>
      </w:r>
    </w:p>
    <w:p w14:paraId="1F313A2A" w14:textId="02D65D22" w:rsidR="009E3269" w:rsidRPr="0050458B" w:rsidRDefault="009E3269" w:rsidP="009E3269">
      <w:pPr>
        <w:pStyle w:val="ListParagraph"/>
        <w:numPr>
          <w:ilvl w:val="0"/>
          <w:numId w:val="31"/>
        </w:numPr>
        <w:rPr>
          <w:rFonts w:asciiTheme="majorHAnsi" w:eastAsia="Times New Roman" w:hAnsiTheme="majorHAnsi" w:cstheme="majorHAnsi"/>
          <w:b/>
          <w:bCs/>
          <w:color w:val="4472C4" w:themeColor="accent1"/>
          <w:sz w:val="28"/>
          <w:szCs w:val="28"/>
        </w:rPr>
      </w:pPr>
      <w:r>
        <w:t xml:space="preserve">Click &gt;&gt; </w:t>
      </w:r>
      <w:r>
        <w:rPr>
          <w:b/>
          <w:bCs/>
        </w:rPr>
        <w:t>Number of Transaction Under ACT</w:t>
      </w:r>
      <w:r>
        <w:t xml:space="preserve">. </w:t>
      </w:r>
      <w:r w:rsidRPr="00FD2931">
        <w:rPr>
          <w:lang w:val="en-US"/>
        </w:rPr>
        <w:t>The subsequent screen will be displayed</w:t>
      </w:r>
      <w:r>
        <w:rPr>
          <w:lang w:val="en-US"/>
        </w:rPr>
        <w:t>.</w:t>
      </w:r>
    </w:p>
    <w:p w14:paraId="623DFFCC" w14:textId="008EC633" w:rsidR="009E3269" w:rsidRPr="00ED4C5B" w:rsidRDefault="009E3269" w:rsidP="009E3269">
      <w:pPr>
        <w:pStyle w:val="ListParagraph"/>
        <w:numPr>
          <w:ilvl w:val="0"/>
          <w:numId w:val="31"/>
        </w:numPr>
        <w:rPr>
          <w:rFonts w:asciiTheme="majorHAnsi" w:eastAsia="Times New Roman" w:hAnsiTheme="majorHAnsi" w:cstheme="majorHAnsi"/>
          <w:b/>
          <w:bCs/>
          <w:color w:val="4472C4" w:themeColor="accent1"/>
          <w:sz w:val="28"/>
          <w:szCs w:val="28"/>
        </w:rPr>
      </w:pPr>
      <w:r>
        <w:rPr>
          <w:lang w:val="en-US"/>
        </w:rPr>
        <w:t>Input parameters start date and end start which is within the 3 months range.</w:t>
      </w:r>
    </w:p>
    <w:p w14:paraId="7F8B2772" w14:textId="77777777" w:rsidR="009E3269" w:rsidRPr="00801A36" w:rsidRDefault="009E3269" w:rsidP="009E3269">
      <w:pPr>
        <w:pStyle w:val="ListParagraph"/>
        <w:numPr>
          <w:ilvl w:val="0"/>
          <w:numId w:val="31"/>
        </w:numPr>
        <w:rPr>
          <w:rFonts w:asciiTheme="majorHAnsi" w:eastAsia="Times New Roman" w:hAnsiTheme="majorHAnsi" w:cstheme="majorHAnsi"/>
          <w:b/>
          <w:bCs/>
          <w:color w:val="4472C4" w:themeColor="accent1"/>
          <w:sz w:val="28"/>
          <w:szCs w:val="28"/>
        </w:rPr>
      </w:pPr>
      <w:r>
        <w:rPr>
          <w:lang w:val="en-US"/>
        </w:rPr>
        <w:t>Select the RRCO</w:t>
      </w:r>
    </w:p>
    <w:p w14:paraId="187547AA" w14:textId="77777777" w:rsidR="009E3269" w:rsidRPr="00215AFD" w:rsidRDefault="009E3269" w:rsidP="009E3269">
      <w:pPr>
        <w:pStyle w:val="ListParagraph"/>
        <w:numPr>
          <w:ilvl w:val="0"/>
          <w:numId w:val="31"/>
        </w:numPr>
        <w:rPr>
          <w:rFonts w:asciiTheme="majorHAnsi" w:eastAsia="Times New Roman" w:hAnsiTheme="majorHAnsi" w:cstheme="majorHAnsi"/>
          <w:b/>
          <w:bCs/>
          <w:color w:val="4472C4" w:themeColor="accent1"/>
          <w:sz w:val="28"/>
          <w:szCs w:val="28"/>
        </w:rPr>
      </w:pPr>
      <w:r>
        <w:rPr>
          <w:lang w:val="en-US"/>
        </w:rPr>
        <w:t xml:space="preserve">And according to what RRCO you </w:t>
      </w:r>
      <w:proofErr w:type="gramStart"/>
      <w:r>
        <w:rPr>
          <w:lang w:val="en-US"/>
        </w:rPr>
        <w:t>select ,</w:t>
      </w:r>
      <w:proofErr w:type="gramEnd"/>
      <w:r>
        <w:rPr>
          <w:lang w:val="en-US"/>
        </w:rPr>
        <w:t xml:space="preserve"> customs Station of that particular RRCO will be listed. </w:t>
      </w:r>
      <w:r w:rsidRPr="005B73ED">
        <w:rPr>
          <w:lang w:val="en-US"/>
        </w:rPr>
        <w:t>(</w:t>
      </w:r>
      <w:proofErr w:type="gramStart"/>
      <w:r w:rsidRPr="005B73ED">
        <w:rPr>
          <w:lang w:val="en-US"/>
        </w:rPr>
        <w:t>for</w:t>
      </w:r>
      <w:proofErr w:type="gramEnd"/>
      <w:r w:rsidRPr="005B73ED">
        <w:rPr>
          <w:lang w:val="en-US"/>
        </w:rPr>
        <w:t xml:space="preserve"> example; for now Thimphu RRCO is selected and Customs Station of Thimphu RRCO is listed</w:t>
      </w:r>
      <w:r>
        <w:rPr>
          <w:lang w:val="en-US"/>
        </w:rPr>
        <w:t>.</w:t>
      </w:r>
    </w:p>
    <w:p w14:paraId="664AF2FD" w14:textId="3123A2D4" w:rsidR="009E3269" w:rsidRPr="00496078" w:rsidRDefault="009E3269" w:rsidP="009E3269">
      <w:pPr>
        <w:pStyle w:val="ListParagraph"/>
        <w:numPr>
          <w:ilvl w:val="0"/>
          <w:numId w:val="31"/>
        </w:numPr>
        <w:rPr>
          <w:rFonts w:asciiTheme="majorHAnsi" w:eastAsia="Times New Roman" w:hAnsiTheme="majorHAnsi" w:cstheme="majorHAnsi"/>
          <w:b/>
          <w:bCs/>
          <w:color w:val="4472C4" w:themeColor="accent1"/>
          <w:sz w:val="28"/>
          <w:szCs w:val="28"/>
        </w:rPr>
      </w:pPr>
      <w:r>
        <w:rPr>
          <w:lang w:val="en-US"/>
        </w:rPr>
        <w:t xml:space="preserve">Finally generate the </w:t>
      </w:r>
      <w:proofErr w:type="gramStart"/>
      <w:r>
        <w:rPr>
          <w:lang w:val="en-US"/>
        </w:rPr>
        <w:t>report(</w:t>
      </w:r>
      <w:proofErr w:type="gramEnd"/>
      <w:r>
        <w:rPr>
          <w:lang w:val="en-US"/>
        </w:rPr>
        <w:t>either in pdf or excel).</w:t>
      </w:r>
    </w:p>
    <w:p w14:paraId="3F2A7615" w14:textId="50D76377" w:rsidR="00496078" w:rsidRPr="00496078" w:rsidRDefault="00496078" w:rsidP="00496078">
      <w:pPr>
        <w:rPr>
          <w:rFonts w:asciiTheme="majorHAnsi" w:eastAsia="Times New Roman" w:hAnsiTheme="majorHAnsi" w:cstheme="majorHAnsi"/>
          <w:b/>
          <w:bCs/>
          <w:color w:val="4472C4" w:themeColor="accent1"/>
          <w:sz w:val="28"/>
          <w:szCs w:val="28"/>
        </w:rPr>
      </w:pPr>
      <w:r>
        <w:rPr>
          <w:noProof/>
        </w:rPr>
        <w:drawing>
          <wp:inline distT="0" distB="0" distL="0" distR="0" wp14:anchorId="720FA1CC" wp14:editId="4DCF0B1E">
            <wp:extent cx="5731510" cy="3223895"/>
            <wp:effectExtent l="0" t="0" r="2540" b="0"/>
            <wp:docPr id="30" name="Picture 3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screenshot of a computer&#10;&#10;Description automatically generated"/>
                    <pic:cNvPicPr/>
                  </pic:nvPicPr>
                  <pic:blipFill>
                    <a:blip r:embed="rId18"/>
                    <a:stretch>
                      <a:fillRect/>
                    </a:stretch>
                  </pic:blipFill>
                  <pic:spPr>
                    <a:xfrm>
                      <a:off x="0" y="0"/>
                      <a:ext cx="5731510" cy="3223895"/>
                    </a:xfrm>
                    <a:prstGeom prst="rect">
                      <a:avLst/>
                    </a:prstGeom>
                  </pic:spPr>
                </pic:pic>
              </a:graphicData>
            </a:graphic>
          </wp:inline>
        </w:drawing>
      </w:r>
    </w:p>
    <w:p w14:paraId="3B804F34" w14:textId="77777777" w:rsidR="009E3269" w:rsidRPr="00D826EA" w:rsidRDefault="009E3269" w:rsidP="009E3269">
      <w:pPr>
        <w:pStyle w:val="ListParagraph"/>
        <w:rPr>
          <w:rFonts w:asciiTheme="majorHAnsi" w:eastAsia="Times New Roman" w:hAnsiTheme="majorHAnsi" w:cstheme="majorHAnsi"/>
          <w:b/>
          <w:bCs/>
          <w:color w:val="4472C4" w:themeColor="accent1"/>
          <w:sz w:val="28"/>
          <w:szCs w:val="28"/>
        </w:rPr>
      </w:pPr>
    </w:p>
    <w:p w14:paraId="3BD90D7B" w14:textId="76574935" w:rsidR="00630AAF" w:rsidRPr="00D826EA" w:rsidRDefault="00630AAF" w:rsidP="003F6B75">
      <w:pPr>
        <w:pStyle w:val="ListParagraph"/>
        <w:numPr>
          <w:ilvl w:val="0"/>
          <w:numId w:val="22"/>
        </w:numPr>
        <w:rPr>
          <w:rFonts w:asciiTheme="majorHAnsi" w:eastAsia="Times New Roman" w:hAnsiTheme="majorHAnsi" w:cstheme="majorHAnsi"/>
          <w:b/>
          <w:bCs/>
          <w:color w:val="4472C4" w:themeColor="accent1"/>
          <w:sz w:val="28"/>
          <w:szCs w:val="28"/>
        </w:rPr>
      </w:pPr>
      <w:r w:rsidRPr="00D826EA">
        <w:rPr>
          <w:rFonts w:asciiTheme="majorHAnsi" w:eastAsia="Times New Roman" w:hAnsiTheme="majorHAnsi" w:cstheme="majorHAnsi"/>
          <w:b/>
          <w:bCs/>
          <w:color w:val="4472C4" w:themeColor="accent1"/>
          <w:sz w:val="28"/>
          <w:szCs w:val="28"/>
        </w:rPr>
        <w:t>Number of Detention/Seizure/Confiscation</w:t>
      </w:r>
    </w:p>
    <w:p w14:paraId="0DA07436" w14:textId="79B91FA1" w:rsidR="00C129D1" w:rsidRPr="00D826EA" w:rsidRDefault="00C129D1" w:rsidP="003F6B75">
      <w:pPr>
        <w:pStyle w:val="ListParagraph"/>
        <w:numPr>
          <w:ilvl w:val="0"/>
          <w:numId w:val="22"/>
        </w:numPr>
        <w:rPr>
          <w:rFonts w:asciiTheme="majorHAnsi" w:eastAsia="Times New Roman" w:hAnsiTheme="majorHAnsi" w:cstheme="majorHAnsi"/>
          <w:b/>
          <w:bCs/>
          <w:color w:val="4472C4" w:themeColor="accent1"/>
          <w:sz w:val="28"/>
          <w:szCs w:val="28"/>
        </w:rPr>
      </w:pPr>
      <w:r w:rsidRPr="00D826EA">
        <w:rPr>
          <w:rFonts w:asciiTheme="majorHAnsi" w:eastAsia="Times New Roman" w:hAnsiTheme="majorHAnsi" w:cstheme="majorHAnsi"/>
          <w:b/>
          <w:bCs/>
          <w:color w:val="4472C4" w:themeColor="accent1"/>
          <w:sz w:val="28"/>
          <w:szCs w:val="28"/>
        </w:rPr>
        <w:t>Number of Duty-Free Quota issued</w:t>
      </w:r>
    </w:p>
    <w:p w14:paraId="14DD527B" w14:textId="6E51C902" w:rsidR="00C129D1" w:rsidRPr="00D826EA" w:rsidRDefault="00C129D1" w:rsidP="003F6B75">
      <w:pPr>
        <w:pStyle w:val="ListParagraph"/>
        <w:numPr>
          <w:ilvl w:val="0"/>
          <w:numId w:val="22"/>
        </w:numPr>
        <w:rPr>
          <w:rFonts w:asciiTheme="majorHAnsi" w:eastAsia="Times New Roman" w:hAnsiTheme="majorHAnsi" w:cstheme="majorHAnsi"/>
          <w:b/>
          <w:bCs/>
          <w:color w:val="4472C4" w:themeColor="accent1"/>
          <w:sz w:val="28"/>
          <w:szCs w:val="28"/>
        </w:rPr>
      </w:pPr>
      <w:r w:rsidRPr="00D826EA">
        <w:rPr>
          <w:rFonts w:asciiTheme="majorHAnsi" w:eastAsia="Times New Roman" w:hAnsiTheme="majorHAnsi" w:cstheme="majorHAnsi"/>
          <w:b/>
          <w:bCs/>
          <w:color w:val="4472C4" w:themeColor="accent1"/>
          <w:sz w:val="28"/>
          <w:szCs w:val="28"/>
        </w:rPr>
        <w:t>Number of employees(user) Registered</w:t>
      </w:r>
    </w:p>
    <w:p w14:paraId="42F8532A" w14:textId="702A0601" w:rsidR="00E32808" w:rsidRDefault="008D2DBD" w:rsidP="003F6B75">
      <w:pPr>
        <w:pStyle w:val="ListParagraph"/>
        <w:numPr>
          <w:ilvl w:val="0"/>
          <w:numId w:val="22"/>
        </w:numPr>
        <w:rPr>
          <w:rFonts w:asciiTheme="majorHAnsi" w:eastAsia="Times New Roman" w:hAnsiTheme="majorHAnsi" w:cstheme="majorHAnsi"/>
          <w:b/>
          <w:bCs/>
          <w:color w:val="4472C4" w:themeColor="accent1"/>
          <w:sz w:val="28"/>
          <w:szCs w:val="28"/>
        </w:rPr>
      </w:pPr>
      <w:r w:rsidRPr="00D826EA">
        <w:rPr>
          <w:rFonts w:asciiTheme="majorHAnsi" w:eastAsia="Times New Roman" w:hAnsiTheme="majorHAnsi" w:cstheme="majorHAnsi"/>
          <w:b/>
          <w:bCs/>
          <w:color w:val="4472C4" w:themeColor="accent1"/>
          <w:sz w:val="28"/>
          <w:szCs w:val="28"/>
        </w:rPr>
        <w:t>Air cargo manifest</w:t>
      </w:r>
    </w:p>
    <w:p w14:paraId="173554F1" w14:textId="0B165703" w:rsidR="00D826EA" w:rsidRDefault="00D826EA" w:rsidP="003F6B75">
      <w:pPr>
        <w:pStyle w:val="ListParagraph"/>
        <w:numPr>
          <w:ilvl w:val="0"/>
          <w:numId w:val="22"/>
        </w:numPr>
        <w:rPr>
          <w:rFonts w:asciiTheme="majorHAnsi" w:eastAsia="Times New Roman" w:hAnsiTheme="majorHAnsi" w:cstheme="majorHAnsi"/>
          <w:b/>
          <w:bCs/>
          <w:color w:val="4472C4" w:themeColor="accent1"/>
          <w:sz w:val="28"/>
          <w:szCs w:val="28"/>
        </w:rPr>
      </w:pPr>
      <w:r w:rsidRPr="00D826EA">
        <w:rPr>
          <w:rFonts w:asciiTheme="majorHAnsi" w:eastAsia="Times New Roman" w:hAnsiTheme="majorHAnsi" w:cstheme="majorHAnsi"/>
          <w:b/>
          <w:bCs/>
          <w:color w:val="4472C4" w:themeColor="accent1"/>
          <w:sz w:val="28"/>
          <w:szCs w:val="28"/>
        </w:rPr>
        <w:t>Air passenger Manifest</w:t>
      </w:r>
    </w:p>
    <w:p w14:paraId="7314BC05" w14:textId="298A935B" w:rsidR="00172CA9" w:rsidRDefault="00172CA9" w:rsidP="003F6B75">
      <w:pPr>
        <w:pStyle w:val="ListParagraph"/>
        <w:numPr>
          <w:ilvl w:val="0"/>
          <w:numId w:val="22"/>
        </w:numPr>
        <w:rPr>
          <w:rFonts w:asciiTheme="majorHAnsi" w:eastAsia="Times New Roman" w:hAnsiTheme="majorHAnsi" w:cstheme="majorHAnsi"/>
          <w:b/>
          <w:bCs/>
          <w:color w:val="4472C4" w:themeColor="accent1"/>
          <w:sz w:val="28"/>
          <w:szCs w:val="28"/>
        </w:rPr>
      </w:pPr>
      <w:r w:rsidRPr="00172CA9">
        <w:rPr>
          <w:rFonts w:asciiTheme="majorHAnsi" w:eastAsia="Times New Roman" w:hAnsiTheme="majorHAnsi" w:cstheme="majorHAnsi"/>
          <w:b/>
          <w:bCs/>
          <w:color w:val="4472C4" w:themeColor="accent1"/>
          <w:sz w:val="28"/>
          <w:szCs w:val="28"/>
        </w:rPr>
        <w:t>Road Manifest</w:t>
      </w:r>
    </w:p>
    <w:p w14:paraId="4443D85C" w14:textId="06DFFC61" w:rsidR="00172CA9" w:rsidRDefault="00172CA9" w:rsidP="003F6B75">
      <w:pPr>
        <w:pStyle w:val="ListParagraph"/>
        <w:numPr>
          <w:ilvl w:val="0"/>
          <w:numId w:val="22"/>
        </w:numPr>
        <w:rPr>
          <w:rFonts w:asciiTheme="majorHAnsi" w:eastAsia="Times New Roman" w:hAnsiTheme="majorHAnsi" w:cstheme="majorHAnsi"/>
          <w:b/>
          <w:bCs/>
          <w:color w:val="4472C4" w:themeColor="accent1"/>
          <w:sz w:val="28"/>
          <w:szCs w:val="28"/>
        </w:rPr>
      </w:pPr>
      <w:r w:rsidRPr="00172CA9">
        <w:rPr>
          <w:rFonts w:asciiTheme="majorHAnsi" w:eastAsia="Times New Roman" w:hAnsiTheme="majorHAnsi" w:cstheme="majorHAnsi"/>
          <w:b/>
          <w:bCs/>
          <w:color w:val="4472C4" w:themeColor="accent1"/>
          <w:sz w:val="28"/>
          <w:szCs w:val="28"/>
        </w:rPr>
        <w:t>Undeclared manifest</w:t>
      </w:r>
    </w:p>
    <w:p w14:paraId="59E1B7B4" w14:textId="74B06F90" w:rsidR="00172CA9" w:rsidRDefault="00172CA9" w:rsidP="003F6B75">
      <w:pPr>
        <w:pStyle w:val="ListParagraph"/>
        <w:numPr>
          <w:ilvl w:val="0"/>
          <w:numId w:val="22"/>
        </w:numPr>
        <w:rPr>
          <w:rFonts w:asciiTheme="majorHAnsi" w:eastAsia="Times New Roman" w:hAnsiTheme="majorHAnsi" w:cstheme="majorHAnsi"/>
          <w:b/>
          <w:bCs/>
          <w:color w:val="4472C4" w:themeColor="accent1"/>
          <w:sz w:val="28"/>
          <w:szCs w:val="28"/>
        </w:rPr>
      </w:pPr>
      <w:r w:rsidRPr="00172CA9">
        <w:rPr>
          <w:rFonts w:asciiTheme="majorHAnsi" w:eastAsia="Times New Roman" w:hAnsiTheme="majorHAnsi" w:cstheme="majorHAnsi"/>
          <w:b/>
          <w:bCs/>
          <w:color w:val="4472C4" w:themeColor="accent1"/>
          <w:sz w:val="28"/>
          <w:szCs w:val="28"/>
        </w:rPr>
        <w:t>Summary of conveyance entered/exited</w:t>
      </w:r>
    </w:p>
    <w:p w14:paraId="2FB4CE1E" w14:textId="660E484A" w:rsidR="00172CA9" w:rsidRDefault="00172CA9" w:rsidP="003F6B75">
      <w:pPr>
        <w:pStyle w:val="ListParagraph"/>
        <w:numPr>
          <w:ilvl w:val="0"/>
          <w:numId w:val="22"/>
        </w:numPr>
        <w:rPr>
          <w:rFonts w:asciiTheme="majorHAnsi" w:eastAsia="Times New Roman" w:hAnsiTheme="majorHAnsi" w:cstheme="majorHAnsi"/>
          <w:b/>
          <w:bCs/>
          <w:color w:val="4472C4" w:themeColor="accent1"/>
          <w:sz w:val="28"/>
          <w:szCs w:val="28"/>
        </w:rPr>
      </w:pPr>
      <w:r w:rsidRPr="00172CA9">
        <w:rPr>
          <w:rFonts w:asciiTheme="majorHAnsi" w:eastAsia="Times New Roman" w:hAnsiTheme="majorHAnsi" w:cstheme="majorHAnsi"/>
          <w:b/>
          <w:bCs/>
          <w:color w:val="4472C4" w:themeColor="accent1"/>
          <w:sz w:val="28"/>
          <w:szCs w:val="28"/>
        </w:rPr>
        <w:t>Summary of Declaration Types Submitted to Customs</w:t>
      </w:r>
    </w:p>
    <w:p w14:paraId="4CF83352" w14:textId="2EFC271F" w:rsidR="00172CA9" w:rsidRDefault="00172CA9" w:rsidP="003F6B75">
      <w:pPr>
        <w:pStyle w:val="ListParagraph"/>
        <w:numPr>
          <w:ilvl w:val="0"/>
          <w:numId w:val="22"/>
        </w:numPr>
        <w:rPr>
          <w:rFonts w:asciiTheme="majorHAnsi" w:eastAsia="Times New Roman" w:hAnsiTheme="majorHAnsi" w:cstheme="majorHAnsi"/>
          <w:b/>
          <w:bCs/>
          <w:color w:val="4472C4" w:themeColor="accent1"/>
          <w:sz w:val="28"/>
          <w:szCs w:val="28"/>
        </w:rPr>
      </w:pPr>
      <w:r w:rsidRPr="00172CA9">
        <w:rPr>
          <w:rFonts w:asciiTheme="majorHAnsi" w:eastAsia="Times New Roman" w:hAnsiTheme="majorHAnsi" w:cstheme="majorHAnsi"/>
          <w:b/>
          <w:bCs/>
          <w:color w:val="4472C4" w:themeColor="accent1"/>
          <w:sz w:val="28"/>
          <w:szCs w:val="28"/>
        </w:rPr>
        <w:t>Temporary Admission reconciliation report</w:t>
      </w:r>
    </w:p>
    <w:p w14:paraId="1A758CBB" w14:textId="76E209DC" w:rsidR="00172CA9" w:rsidRDefault="00172CA9" w:rsidP="003F6B75">
      <w:pPr>
        <w:pStyle w:val="ListParagraph"/>
        <w:numPr>
          <w:ilvl w:val="0"/>
          <w:numId w:val="22"/>
        </w:numPr>
        <w:rPr>
          <w:rFonts w:asciiTheme="majorHAnsi" w:eastAsia="Times New Roman" w:hAnsiTheme="majorHAnsi" w:cstheme="majorHAnsi"/>
          <w:b/>
          <w:bCs/>
          <w:color w:val="4472C4" w:themeColor="accent1"/>
          <w:sz w:val="28"/>
          <w:szCs w:val="28"/>
        </w:rPr>
      </w:pPr>
      <w:r w:rsidRPr="00172CA9">
        <w:rPr>
          <w:rFonts w:asciiTheme="majorHAnsi" w:eastAsia="Times New Roman" w:hAnsiTheme="majorHAnsi" w:cstheme="majorHAnsi"/>
          <w:b/>
          <w:bCs/>
          <w:color w:val="4472C4" w:themeColor="accent1"/>
          <w:sz w:val="28"/>
          <w:szCs w:val="28"/>
        </w:rPr>
        <w:t>Re-export reconciliation Report</w:t>
      </w:r>
    </w:p>
    <w:p w14:paraId="58A128F8" w14:textId="6D31A22A" w:rsidR="00122AAC" w:rsidRDefault="00122AAC" w:rsidP="003F6B75">
      <w:pPr>
        <w:pStyle w:val="ListParagraph"/>
        <w:numPr>
          <w:ilvl w:val="0"/>
          <w:numId w:val="22"/>
        </w:numPr>
        <w:rPr>
          <w:rFonts w:asciiTheme="majorHAnsi" w:eastAsia="Times New Roman" w:hAnsiTheme="majorHAnsi" w:cstheme="majorHAnsi"/>
          <w:b/>
          <w:bCs/>
          <w:color w:val="4472C4" w:themeColor="accent1"/>
          <w:sz w:val="28"/>
          <w:szCs w:val="28"/>
        </w:rPr>
      </w:pPr>
      <w:r w:rsidRPr="00122AAC">
        <w:rPr>
          <w:rFonts w:asciiTheme="majorHAnsi" w:eastAsia="Times New Roman" w:hAnsiTheme="majorHAnsi" w:cstheme="majorHAnsi"/>
          <w:b/>
          <w:bCs/>
          <w:color w:val="4472C4" w:themeColor="accent1"/>
          <w:sz w:val="28"/>
          <w:szCs w:val="28"/>
        </w:rPr>
        <w:t>Refund Exemption reconciliation report</w:t>
      </w:r>
    </w:p>
    <w:p w14:paraId="24270D43" w14:textId="2A6E43BF" w:rsidR="00122AAC" w:rsidRDefault="00122AAC" w:rsidP="003F6B75">
      <w:pPr>
        <w:pStyle w:val="ListParagraph"/>
        <w:numPr>
          <w:ilvl w:val="0"/>
          <w:numId w:val="22"/>
        </w:numPr>
        <w:rPr>
          <w:rFonts w:asciiTheme="majorHAnsi" w:eastAsia="Times New Roman" w:hAnsiTheme="majorHAnsi" w:cstheme="majorHAnsi"/>
          <w:b/>
          <w:bCs/>
          <w:color w:val="4472C4" w:themeColor="accent1"/>
          <w:sz w:val="28"/>
          <w:szCs w:val="28"/>
        </w:rPr>
      </w:pPr>
      <w:r w:rsidRPr="00122AAC">
        <w:rPr>
          <w:rFonts w:asciiTheme="majorHAnsi" w:eastAsia="Times New Roman" w:hAnsiTheme="majorHAnsi" w:cstheme="majorHAnsi"/>
          <w:b/>
          <w:bCs/>
          <w:color w:val="4472C4" w:themeColor="accent1"/>
          <w:sz w:val="28"/>
          <w:szCs w:val="28"/>
        </w:rPr>
        <w:t>Bonded Warehouse Reconciliation Report</w:t>
      </w:r>
    </w:p>
    <w:p w14:paraId="6329C24A" w14:textId="067B9860" w:rsidR="00122AAC" w:rsidRDefault="00122AAC" w:rsidP="003F6B75">
      <w:pPr>
        <w:pStyle w:val="ListParagraph"/>
        <w:numPr>
          <w:ilvl w:val="0"/>
          <w:numId w:val="22"/>
        </w:numPr>
        <w:rPr>
          <w:rFonts w:asciiTheme="majorHAnsi" w:eastAsia="Times New Roman" w:hAnsiTheme="majorHAnsi" w:cstheme="majorHAnsi"/>
          <w:b/>
          <w:bCs/>
          <w:color w:val="4472C4" w:themeColor="accent1"/>
          <w:sz w:val="28"/>
          <w:szCs w:val="28"/>
        </w:rPr>
      </w:pPr>
      <w:r w:rsidRPr="00122AAC">
        <w:rPr>
          <w:rFonts w:asciiTheme="majorHAnsi" w:eastAsia="Times New Roman" w:hAnsiTheme="majorHAnsi" w:cstheme="majorHAnsi"/>
          <w:b/>
          <w:bCs/>
          <w:color w:val="4472C4" w:themeColor="accent1"/>
          <w:sz w:val="28"/>
          <w:szCs w:val="28"/>
        </w:rPr>
        <w:t>Details of Goods stored in Each warehouse</w:t>
      </w:r>
    </w:p>
    <w:p w14:paraId="4E914C07" w14:textId="4F93C6AB" w:rsidR="00122AAC" w:rsidRDefault="00122AAC" w:rsidP="003F6B75">
      <w:pPr>
        <w:pStyle w:val="ListParagraph"/>
        <w:numPr>
          <w:ilvl w:val="0"/>
          <w:numId w:val="22"/>
        </w:numPr>
        <w:rPr>
          <w:rFonts w:asciiTheme="majorHAnsi" w:eastAsia="Times New Roman" w:hAnsiTheme="majorHAnsi" w:cstheme="majorHAnsi"/>
          <w:b/>
          <w:bCs/>
          <w:color w:val="4472C4" w:themeColor="accent1"/>
          <w:sz w:val="28"/>
          <w:szCs w:val="28"/>
        </w:rPr>
      </w:pPr>
      <w:r w:rsidRPr="00122AAC">
        <w:rPr>
          <w:rFonts w:asciiTheme="majorHAnsi" w:eastAsia="Times New Roman" w:hAnsiTheme="majorHAnsi" w:cstheme="majorHAnsi"/>
          <w:b/>
          <w:bCs/>
          <w:color w:val="4472C4" w:themeColor="accent1"/>
          <w:sz w:val="28"/>
          <w:szCs w:val="28"/>
        </w:rPr>
        <w:t>Details of Exemption and Tax forgone</w:t>
      </w:r>
    </w:p>
    <w:p w14:paraId="73395CCB" w14:textId="7844788C" w:rsidR="00122AAC" w:rsidRDefault="00122AAC" w:rsidP="003F6B75">
      <w:pPr>
        <w:pStyle w:val="ListParagraph"/>
        <w:numPr>
          <w:ilvl w:val="0"/>
          <w:numId w:val="22"/>
        </w:numPr>
        <w:rPr>
          <w:rFonts w:asciiTheme="majorHAnsi" w:eastAsia="Times New Roman" w:hAnsiTheme="majorHAnsi" w:cstheme="majorHAnsi"/>
          <w:b/>
          <w:bCs/>
          <w:color w:val="4472C4" w:themeColor="accent1"/>
          <w:sz w:val="28"/>
          <w:szCs w:val="28"/>
        </w:rPr>
      </w:pPr>
      <w:r w:rsidRPr="00122AAC">
        <w:rPr>
          <w:rFonts w:asciiTheme="majorHAnsi" w:eastAsia="Times New Roman" w:hAnsiTheme="majorHAnsi" w:cstheme="majorHAnsi"/>
          <w:b/>
          <w:bCs/>
          <w:color w:val="4472C4" w:themeColor="accent1"/>
          <w:sz w:val="28"/>
          <w:szCs w:val="28"/>
        </w:rPr>
        <w:t>Details of Exemption and Tax forgone</w:t>
      </w:r>
    </w:p>
    <w:p w14:paraId="75D189FE" w14:textId="47022B42" w:rsidR="00122AAC" w:rsidRDefault="00EE336C" w:rsidP="003F6B75">
      <w:pPr>
        <w:pStyle w:val="ListParagraph"/>
        <w:numPr>
          <w:ilvl w:val="0"/>
          <w:numId w:val="22"/>
        </w:numPr>
        <w:rPr>
          <w:rFonts w:asciiTheme="majorHAnsi" w:eastAsia="Times New Roman" w:hAnsiTheme="majorHAnsi" w:cstheme="majorHAnsi"/>
          <w:b/>
          <w:bCs/>
          <w:color w:val="4472C4" w:themeColor="accent1"/>
          <w:sz w:val="28"/>
          <w:szCs w:val="28"/>
        </w:rPr>
      </w:pPr>
      <w:r w:rsidRPr="00EE336C">
        <w:rPr>
          <w:rFonts w:asciiTheme="majorHAnsi" w:eastAsia="Times New Roman" w:hAnsiTheme="majorHAnsi" w:cstheme="majorHAnsi"/>
          <w:b/>
          <w:bCs/>
          <w:color w:val="4472C4" w:themeColor="accent1"/>
          <w:sz w:val="28"/>
          <w:szCs w:val="28"/>
        </w:rPr>
        <w:t>Details of goods cleared and dispatched from LTO</w:t>
      </w:r>
    </w:p>
    <w:p w14:paraId="39426057" w14:textId="476B07C1" w:rsidR="00EE336C" w:rsidRDefault="00EE336C" w:rsidP="003F6B75">
      <w:pPr>
        <w:pStyle w:val="ListParagraph"/>
        <w:numPr>
          <w:ilvl w:val="0"/>
          <w:numId w:val="22"/>
        </w:numPr>
        <w:rPr>
          <w:rFonts w:asciiTheme="majorHAnsi" w:eastAsia="Times New Roman" w:hAnsiTheme="majorHAnsi" w:cstheme="majorHAnsi"/>
          <w:b/>
          <w:bCs/>
          <w:color w:val="4472C4" w:themeColor="accent1"/>
          <w:sz w:val="28"/>
          <w:szCs w:val="28"/>
        </w:rPr>
      </w:pPr>
      <w:r w:rsidRPr="00EE336C">
        <w:rPr>
          <w:rFonts w:asciiTheme="majorHAnsi" w:eastAsia="Times New Roman" w:hAnsiTheme="majorHAnsi" w:cstheme="majorHAnsi"/>
          <w:b/>
          <w:bCs/>
          <w:color w:val="4472C4" w:themeColor="accent1"/>
          <w:sz w:val="28"/>
          <w:szCs w:val="28"/>
        </w:rPr>
        <w:t>Total number of customs officers by region and check post</w:t>
      </w:r>
    </w:p>
    <w:p w14:paraId="701551D9" w14:textId="621812B6" w:rsidR="00EE336C" w:rsidRDefault="00EE336C" w:rsidP="003F6B75">
      <w:pPr>
        <w:pStyle w:val="ListParagraph"/>
        <w:numPr>
          <w:ilvl w:val="0"/>
          <w:numId w:val="22"/>
        </w:numPr>
        <w:rPr>
          <w:rFonts w:asciiTheme="majorHAnsi" w:eastAsia="Times New Roman" w:hAnsiTheme="majorHAnsi" w:cstheme="majorHAnsi"/>
          <w:b/>
          <w:bCs/>
          <w:color w:val="4472C4" w:themeColor="accent1"/>
          <w:sz w:val="28"/>
          <w:szCs w:val="28"/>
        </w:rPr>
      </w:pPr>
      <w:r w:rsidRPr="00EE336C">
        <w:rPr>
          <w:rFonts w:asciiTheme="majorHAnsi" w:eastAsia="Times New Roman" w:hAnsiTheme="majorHAnsi" w:cstheme="majorHAnsi"/>
          <w:b/>
          <w:bCs/>
          <w:color w:val="4472C4" w:themeColor="accent1"/>
          <w:sz w:val="28"/>
          <w:szCs w:val="28"/>
        </w:rPr>
        <w:t>Total Amount Paid by tax types</w:t>
      </w:r>
    </w:p>
    <w:p w14:paraId="5092BFC2" w14:textId="1DF1F058" w:rsidR="00EE336C" w:rsidRPr="000A5D9A" w:rsidRDefault="00EE336C" w:rsidP="003F6B75">
      <w:pPr>
        <w:pStyle w:val="ListParagraph"/>
        <w:numPr>
          <w:ilvl w:val="0"/>
          <w:numId w:val="22"/>
        </w:numPr>
        <w:rPr>
          <w:rFonts w:asciiTheme="majorHAnsi" w:eastAsia="Times New Roman" w:hAnsiTheme="majorHAnsi" w:cstheme="majorHAnsi"/>
          <w:b/>
          <w:bCs/>
          <w:color w:val="4472C4" w:themeColor="accent1"/>
          <w:sz w:val="28"/>
          <w:szCs w:val="28"/>
        </w:rPr>
      </w:pPr>
      <w:r w:rsidRPr="00EE336C">
        <w:rPr>
          <w:rFonts w:asciiTheme="majorHAnsi" w:eastAsia="Times New Roman" w:hAnsiTheme="majorHAnsi" w:cstheme="majorHAnsi"/>
          <w:b/>
          <w:bCs/>
          <w:color w:val="4472C4" w:themeColor="accent1"/>
          <w:sz w:val="28"/>
          <w:szCs w:val="28"/>
        </w:rPr>
        <w:t>Expens</w:t>
      </w:r>
      <w:r w:rsidRPr="000A5D9A">
        <w:rPr>
          <w:rFonts w:asciiTheme="majorHAnsi" w:eastAsia="Times New Roman" w:hAnsiTheme="majorHAnsi" w:cstheme="majorHAnsi"/>
          <w:b/>
          <w:bCs/>
          <w:color w:val="4472C4" w:themeColor="accent1"/>
          <w:sz w:val="28"/>
          <w:szCs w:val="28"/>
        </w:rPr>
        <w:t>es incurred to clear the goods from Kolkata</w:t>
      </w:r>
    </w:p>
    <w:p w14:paraId="31993604" w14:textId="27DEB995" w:rsidR="00EE336C" w:rsidRDefault="000A5D9A" w:rsidP="003F6B75">
      <w:pPr>
        <w:pStyle w:val="ListParagraph"/>
        <w:numPr>
          <w:ilvl w:val="0"/>
          <w:numId w:val="22"/>
        </w:numPr>
        <w:rPr>
          <w:rFonts w:asciiTheme="majorHAnsi" w:eastAsia="Times New Roman" w:hAnsiTheme="majorHAnsi" w:cstheme="majorHAnsi"/>
          <w:b/>
          <w:bCs/>
          <w:color w:val="4472C4" w:themeColor="accent1"/>
          <w:sz w:val="28"/>
          <w:szCs w:val="28"/>
        </w:rPr>
      </w:pPr>
      <w:r w:rsidRPr="000A5D9A">
        <w:rPr>
          <w:rFonts w:asciiTheme="majorHAnsi" w:eastAsia="Times New Roman" w:hAnsiTheme="majorHAnsi" w:cstheme="majorHAnsi"/>
          <w:b/>
          <w:bCs/>
          <w:color w:val="4472C4" w:themeColor="accent1"/>
          <w:sz w:val="28"/>
          <w:szCs w:val="28"/>
        </w:rPr>
        <w:t>Role based Report</w:t>
      </w:r>
    </w:p>
    <w:p w14:paraId="268248BF" w14:textId="10A7D39D" w:rsidR="000A5D9A" w:rsidRDefault="000A5D9A" w:rsidP="003F6B75">
      <w:pPr>
        <w:pStyle w:val="ListParagraph"/>
        <w:numPr>
          <w:ilvl w:val="0"/>
          <w:numId w:val="22"/>
        </w:numPr>
        <w:rPr>
          <w:rFonts w:asciiTheme="majorHAnsi" w:eastAsia="Times New Roman" w:hAnsiTheme="majorHAnsi" w:cstheme="majorHAnsi"/>
          <w:b/>
          <w:bCs/>
          <w:color w:val="4472C4" w:themeColor="accent1"/>
          <w:sz w:val="28"/>
          <w:szCs w:val="28"/>
        </w:rPr>
      </w:pPr>
      <w:r w:rsidRPr="000A5D9A">
        <w:rPr>
          <w:rFonts w:asciiTheme="majorHAnsi" w:eastAsia="Times New Roman" w:hAnsiTheme="majorHAnsi" w:cstheme="majorHAnsi"/>
          <w:b/>
          <w:bCs/>
          <w:color w:val="4472C4" w:themeColor="accent1"/>
          <w:sz w:val="28"/>
          <w:szCs w:val="28"/>
        </w:rPr>
        <w:t>Top Ten commodities Export</w:t>
      </w:r>
    </w:p>
    <w:p w14:paraId="116DF36C" w14:textId="224258BF" w:rsidR="000A5D9A" w:rsidRPr="00D826EA" w:rsidRDefault="000A5D9A" w:rsidP="003F6B75">
      <w:pPr>
        <w:pStyle w:val="ListParagraph"/>
        <w:numPr>
          <w:ilvl w:val="0"/>
          <w:numId w:val="22"/>
        </w:numPr>
        <w:rPr>
          <w:rFonts w:asciiTheme="majorHAnsi" w:eastAsia="Times New Roman" w:hAnsiTheme="majorHAnsi" w:cstheme="majorHAnsi"/>
          <w:b/>
          <w:bCs/>
          <w:color w:val="4472C4" w:themeColor="accent1"/>
          <w:sz w:val="28"/>
          <w:szCs w:val="28"/>
        </w:rPr>
      </w:pPr>
      <w:r w:rsidRPr="000A5D9A">
        <w:rPr>
          <w:rFonts w:asciiTheme="majorHAnsi" w:eastAsia="Times New Roman" w:hAnsiTheme="majorHAnsi" w:cstheme="majorHAnsi"/>
          <w:b/>
          <w:bCs/>
          <w:color w:val="4472C4" w:themeColor="accent1"/>
          <w:sz w:val="28"/>
          <w:szCs w:val="28"/>
        </w:rPr>
        <w:t>Top Ten Commodities Import</w:t>
      </w:r>
    </w:p>
    <w:p w14:paraId="49A58CC2" w14:textId="77777777" w:rsidR="00B94B65" w:rsidRPr="00AE2095" w:rsidRDefault="00000000" w:rsidP="00AE2095"/>
    <w:sectPr w:rsidR="00B94B65" w:rsidRPr="00AE2095" w:rsidSect="002C4604">
      <w:headerReference w:type="first" r:id="rId19"/>
      <w:pgSz w:w="11906" w:h="16838"/>
      <w:pgMar w:top="1658"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B57F0D" w14:textId="77777777" w:rsidR="00130CA0" w:rsidRDefault="00130CA0">
      <w:pPr>
        <w:spacing w:after="0" w:line="240" w:lineRule="auto"/>
      </w:pPr>
      <w:r>
        <w:separator/>
      </w:r>
    </w:p>
  </w:endnote>
  <w:endnote w:type="continuationSeparator" w:id="0">
    <w:p w14:paraId="521A3AFF" w14:textId="77777777" w:rsidR="00130CA0" w:rsidRDefault="00130C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Himalaya">
    <w:panose1 w:val="01010100010101010101"/>
    <w:charset w:val="00"/>
    <w:family w:val="auto"/>
    <w:pitch w:val="variable"/>
    <w:sig w:usb0="80000003" w:usb1="00010000" w:usb2="00000040" w:usb3="00000000" w:csb0="00000001" w:csb1="00000000"/>
  </w:font>
  <w:font w:name="Calibri Light">
    <w:panose1 w:val="020F0302020204030204"/>
    <w:charset w:val="00"/>
    <w:family w:val="swiss"/>
    <w:pitch w:val="variable"/>
    <w:sig w:usb0="E4002EFF" w:usb1="C200247B" w:usb2="00000009" w:usb3="00000000" w:csb0="000001FF" w:csb1="00000000"/>
  </w:font>
  <w:font w:name="Century Gothic Bold">
    <w:altName w:val="Segoe UI Semibold"/>
    <w:panose1 w:val="020B0702020202020204"/>
    <w:charset w:val="00"/>
    <w:family w:val="roman"/>
    <w:notTrueType/>
    <w:pitch w:val="default"/>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Helv">
    <w:altName w:val="Arial"/>
    <w:panose1 w:val="020B060402020203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Hazard">
    <w:altName w:val="Times New Roman"/>
    <w:charset w:val="00"/>
    <w:family w:val="auto"/>
    <w:pitch w:val="variable"/>
    <w:sig w:usb0="00000001" w:usb1="00000000" w:usb2="00000000" w:usb3="00000000" w:csb0="00000009" w:csb1="00000000"/>
  </w:font>
  <w:font w:name="Science">
    <w:altName w:val="Trebuchet MS"/>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7957FD" w14:textId="77777777" w:rsidR="00130CA0" w:rsidRDefault="00130CA0">
      <w:pPr>
        <w:spacing w:after="0" w:line="240" w:lineRule="auto"/>
      </w:pPr>
      <w:r>
        <w:separator/>
      </w:r>
    </w:p>
  </w:footnote>
  <w:footnote w:type="continuationSeparator" w:id="0">
    <w:p w14:paraId="42264563" w14:textId="77777777" w:rsidR="00130CA0" w:rsidRDefault="00130C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F689F2" w14:textId="77777777" w:rsidR="002C4604" w:rsidRDefault="00EA4E59" w:rsidP="002C4604">
    <w:pPr>
      <w:pStyle w:val="Header"/>
      <w:jc w:val="right"/>
    </w:pPr>
    <w:r>
      <w:rPr>
        <w:b/>
        <w:noProof/>
        <w:sz w:val="20"/>
        <w:lang w:bidi="bo-CN"/>
      </w:rPr>
      <mc:AlternateContent>
        <mc:Choice Requires="wps">
          <w:drawing>
            <wp:anchor distT="0" distB="0" distL="114300" distR="114300" simplePos="0" relativeHeight="251659264" behindDoc="0" locked="0" layoutInCell="1" allowOverlap="1" wp14:anchorId="39D25F14" wp14:editId="56964806">
              <wp:simplePos x="0" y="0"/>
              <wp:positionH relativeFrom="column">
                <wp:posOffset>-25400</wp:posOffset>
              </wp:positionH>
              <wp:positionV relativeFrom="paragraph">
                <wp:posOffset>539750</wp:posOffset>
              </wp:positionV>
              <wp:extent cx="5702300" cy="12700"/>
              <wp:effectExtent l="0" t="0" r="31750" b="25400"/>
              <wp:wrapNone/>
              <wp:docPr id="21" name="Straight Connector 21"/>
              <wp:cNvGraphicFramePr/>
              <a:graphic xmlns:a="http://schemas.openxmlformats.org/drawingml/2006/main">
                <a:graphicData uri="http://schemas.microsoft.com/office/word/2010/wordprocessingShape">
                  <wps:wsp>
                    <wps:cNvCnPr/>
                    <wps:spPr>
                      <a:xfrm flipV="1">
                        <a:off x="0" y="0"/>
                        <a:ext cx="5702300" cy="1270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DE6A111" id="Straight Connector 21" o:spid="_x0000_s1026" style="position:absolute;flip:y;z-index:251662336;visibility:visible;mso-wrap-style:square;mso-wrap-distance-left:9pt;mso-wrap-distance-top:0;mso-wrap-distance-right:9pt;mso-wrap-distance-bottom:0;mso-position-horizontal:absolute;mso-position-horizontal-relative:text;mso-position-vertical:absolute;mso-position-vertical-relative:text" from="-2pt,42.5pt" to="447pt,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" strokecolor="black [3200]" strokeweight="1.5pt">
              <v:stroke joinstyle="miter"/>
            </v:line>
          </w:pict>
        </mc:Fallback>
      </mc:AlternateContent>
    </w:r>
    <w:r w:rsidRPr="0029263C">
      <w:rPr>
        <w:b/>
        <w:noProof/>
        <w:sz w:val="20"/>
        <w:lang w:bidi="bo-CN"/>
      </w:rPr>
      <w:drawing>
        <wp:anchor distT="0" distB="0" distL="114300" distR="114300" simplePos="0" relativeHeight="251657216" behindDoc="0" locked="0" layoutInCell="1" allowOverlap="1" wp14:anchorId="5E55F79A" wp14:editId="2308BE97">
          <wp:simplePos x="0" y="0"/>
          <wp:positionH relativeFrom="margin">
            <wp:align>left</wp:align>
          </wp:positionH>
          <wp:positionV relativeFrom="paragraph">
            <wp:posOffset>-190500</wp:posOffset>
          </wp:positionV>
          <wp:extent cx="933450" cy="652926"/>
          <wp:effectExtent l="0" t="0" r="0" b="0"/>
          <wp:wrapNone/>
          <wp:docPr id="48" name="Picture 48" descr="C:\Users\Lordg\Downloads\Final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Lordg\Downloads\Final2.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3450" cy="652926"/>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n-SG"/>
      </w:rPr>
      <w:drawing>
        <wp:anchor distT="0" distB="0" distL="114300" distR="114300" simplePos="0" relativeHeight="251653120" behindDoc="0" locked="0" layoutInCell="1" allowOverlap="1" wp14:anchorId="2184730F" wp14:editId="713ED5DF">
          <wp:simplePos x="0" y="0"/>
          <wp:positionH relativeFrom="margin">
            <wp:align>right</wp:align>
          </wp:positionH>
          <wp:positionV relativeFrom="paragraph">
            <wp:posOffset>-331470</wp:posOffset>
          </wp:positionV>
          <wp:extent cx="844550" cy="844550"/>
          <wp:effectExtent l="0" t="0" r="0" b="0"/>
          <wp:wrapNone/>
          <wp:docPr id="49" name="Picture 49"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picture containing logo&#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844550" cy="844550"/>
                  </a:xfrm>
                  <a:prstGeom prst="rect">
                    <a:avLst/>
                  </a:prstGeom>
                </pic:spPr>
              </pic:pic>
            </a:graphicData>
          </a:graphic>
          <wp14:sizeRelH relativeFrom="page">
            <wp14:pctWidth>0</wp14:pctWidth>
          </wp14:sizeRelH>
          <wp14:sizeRelV relativeFrom="page">
            <wp14:pctHeight>0</wp14:pctHeight>
          </wp14:sizeRelV>
        </wp:anchor>
      </w:drawing>
    </w:r>
    <w:r>
      <w:rPr>
        <w:noProof/>
        <w:lang w:eastAsia="en-SG"/>
      </w:rPr>
      <w:drawing>
        <wp:anchor distT="0" distB="0" distL="114300" distR="114300" simplePos="0" relativeHeight="251655168" behindDoc="0" locked="0" layoutInCell="1" allowOverlap="1" wp14:anchorId="129FBA89" wp14:editId="14C3CA40">
          <wp:simplePos x="0" y="0"/>
          <wp:positionH relativeFrom="column">
            <wp:posOffset>2159000</wp:posOffset>
          </wp:positionH>
          <wp:positionV relativeFrom="paragraph">
            <wp:posOffset>-114300</wp:posOffset>
          </wp:positionV>
          <wp:extent cx="1390650" cy="552450"/>
          <wp:effectExtent l="0" t="0" r="0" b="0"/>
          <wp:wrapNone/>
          <wp:docPr id="50" name="Picture 50" descr="logo">
            <a:hlinkClick xmlns:a="http://schemas.openxmlformats.org/drawingml/2006/main" r:id="rId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logo"/>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390650" cy="5524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216D963" w14:textId="77777777" w:rsidR="002C4604" w:rsidRDefault="00000000" w:rsidP="002C4604">
    <w:pPr>
      <w:pStyle w:val="Header"/>
      <w:ind w:firstLine="7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D4066"/>
    <w:multiLevelType w:val="hybridMultilevel"/>
    <w:tmpl w:val="402432B2"/>
    <w:lvl w:ilvl="0" w:tplc="BF581520">
      <w:start w:val="1"/>
      <w:numFmt w:val="decimal"/>
      <w:lvlText w:val="%1."/>
      <w:lvlJc w:val="left"/>
      <w:pPr>
        <w:ind w:left="936" w:hanging="360"/>
      </w:pPr>
      <w:rPr>
        <w:rFonts w:hint="default"/>
      </w:rPr>
    </w:lvl>
    <w:lvl w:ilvl="1" w:tplc="40090019" w:tentative="1">
      <w:start w:val="1"/>
      <w:numFmt w:val="lowerLetter"/>
      <w:lvlText w:val="%2."/>
      <w:lvlJc w:val="left"/>
      <w:pPr>
        <w:ind w:left="1656" w:hanging="360"/>
      </w:pPr>
    </w:lvl>
    <w:lvl w:ilvl="2" w:tplc="4009001B" w:tentative="1">
      <w:start w:val="1"/>
      <w:numFmt w:val="lowerRoman"/>
      <w:lvlText w:val="%3."/>
      <w:lvlJc w:val="right"/>
      <w:pPr>
        <w:ind w:left="2376" w:hanging="180"/>
      </w:pPr>
    </w:lvl>
    <w:lvl w:ilvl="3" w:tplc="4009000F" w:tentative="1">
      <w:start w:val="1"/>
      <w:numFmt w:val="decimal"/>
      <w:lvlText w:val="%4."/>
      <w:lvlJc w:val="left"/>
      <w:pPr>
        <w:ind w:left="3096" w:hanging="360"/>
      </w:pPr>
    </w:lvl>
    <w:lvl w:ilvl="4" w:tplc="40090019" w:tentative="1">
      <w:start w:val="1"/>
      <w:numFmt w:val="lowerLetter"/>
      <w:lvlText w:val="%5."/>
      <w:lvlJc w:val="left"/>
      <w:pPr>
        <w:ind w:left="3816" w:hanging="360"/>
      </w:pPr>
    </w:lvl>
    <w:lvl w:ilvl="5" w:tplc="4009001B" w:tentative="1">
      <w:start w:val="1"/>
      <w:numFmt w:val="lowerRoman"/>
      <w:lvlText w:val="%6."/>
      <w:lvlJc w:val="right"/>
      <w:pPr>
        <w:ind w:left="4536" w:hanging="180"/>
      </w:pPr>
    </w:lvl>
    <w:lvl w:ilvl="6" w:tplc="4009000F" w:tentative="1">
      <w:start w:val="1"/>
      <w:numFmt w:val="decimal"/>
      <w:lvlText w:val="%7."/>
      <w:lvlJc w:val="left"/>
      <w:pPr>
        <w:ind w:left="5256" w:hanging="360"/>
      </w:pPr>
    </w:lvl>
    <w:lvl w:ilvl="7" w:tplc="40090019" w:tentative="1">
      <w:start w:val="1"/>
      <w:numFmt w:val="lowerLetter"/>
      <w:lvlText w:val="%8."/>
      <w:lvlJc w:val="left"/>
      <w:pPr>
        <w:ind w:left="5976" w:hanging="360"/>
      </w:pPr>
    </w:lvl>
    <w:lvl w:ilvl="8" w:tplc="4009001B" w:tentative="1">
      <w:start w:val="1"/>
      <w:numFmt w:val="lowerRoman"/>
      <w:lvlText w:val="%9."/>
      <w:lvlJc w:val="right"/>
      <w:pPr>
        <w:ind w:left="6696" w:hanging="180"/>
      </w:pPr>
    </w:lvl>
  </w:abstractNum>
  <w:abstractNum w:abstractNumId="1" w15:restartNumberingAfterBreak="0">
    <w:nsid w:val="05EA23D7"/>
    <w:multiLevelType w:val="hybridMultilevel"/>
    <w:tmpl w:val="75FA9632"/>
    <w:lvl w:ilvl="0" w:tplc="4809001B">
      <w:start w:val="1"/>
      <w:numFmt w:val="low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 w15:restartNumberingAfterBreak="0">
    <w:nsid w:val="17152CD4"/>
    <w:multiLevelType w:val="hybridMultilevel"/>
    <w:tmpl w:val="9F88B372"/>
    <w:lvl w:ilvl="0" w:tplc="6D663990">
      <w:start w:val="2"/>
      <w:numFmt w:val="bullet"/>
      <w:lvlText w:val="-"/>
      <w:lvlJc w:val="left"/>
      <w:pPr>
        <w:ind w:left="720" w:hanging="360"/>
      </w:pPr>
      <w:rPr>
        <w:rFonts w:ascii="Calibri" w:eastAsiaTheme="minorHAnsi" w:hAnsi="Calibri" w:cs="Calibr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19241D70"/>
    <w:multiLevelType w:val="hybridMultilevel"/>
    <w:tmpl w:val="35DC9A36"/>
    <w:lvl w:ilvl="0" w:tplc="69763434">
      <w:start w:val="1"/>
      <w:numFmt w:val="lowerLetter"/>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4" w15:restartNumberingAfterBreak="0">
    <w:nsid w:val="196F7F81"/>
    <w:multiLevelType w:val="hybridMultilevel"/>
    <w:tmpl w:val="C1EE5152"/>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1A403E59"/>
    <w:multiLevelType w:val="hybridMultilevel"/>
    <w:tmpl w:val="9000E4C4"/>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 w15:restartNumberingAfterBreak="0">
    <w:nsid w:val="1FCF754A"/>
    <w:multiLevelType w:val="hybridMultilevel"/>
    <w:tmpl w:val="B22CB8EC"/>
    <w:lvl w:ilvl="0" w:tplc="A1163C56">
      <w:start w:val="1"/>
      <w:numFmt w:val="lowerRoman"/>
      <w:lvlText w:val="%1."/>
      <w:lvlJc w:val="left"/>
      <w:pPr>
        <w:ind w:left="1080" w:hanging="72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 w15:restartNumberingAfterBreak="0">
    <w:nsid w:val="2A425BAC"/>
    <w:multiLevelType w:val="hybridMultilevel"/>
    <w:tmpl w:val="B22CB8EC"/>
    <w:lvl w:ilvl="0" w:tplc="A1163C56">
      <w:start w:val="1"/>
      <w:numFmt w:val="lowerRoman"/>
      <w:lvlText w:val="%1."/>
      <w:lvlJc w:val="left"/>
      <w:pPr>
        <w:ind w:left="1080" w:hanging="72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2BF46DD0"/>
    <w:multiLevelType w:val="hybridMultilevel"/>
    <w:tmpl w:val="1D4AE07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9" w15:restartNumberingAfterBreak="0">
    <w:nsid w:val="36EA631B"/>
    <w:multiLevelType w:val="hybridMultilevel"/>
    <w:tmpl w:val="87EA8778"/>
    <w:lvl w:ilvl="0" w:tplc="69185B92">
      <w:start w:val="1"/>
      <w:numFmt w:val="lowerLetter"/>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0" w15:restartNumberingAfterBreak="0">
    <w:nsid w:val="37B4318C"/>
    <w:multiLevelType w:val="hybridMultilevel"/>
    <w:tmpl w:val="E1ECDF42"/>
    <w:lvl w:ilvl="0" w:tplc="B386D152">
      <w:start w:val="1"/>
      <w:numFmt w:val="lowerLetter"/>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1" w15:restartNumberingAfterBreak="0">
    <w:nsid w:val="37D23909"/>
    <w:multiLevelType w:val="hybridMultilevel"/>
    <w:tmpl w:val="C0228944"/>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37E0574E"/>
    <w:multiLevelType w:val="hybridMultilevel"/>
    <w:tmpl w:val="7708DAE4"/>
    <w:lvl w:ilvl="0" w:tplc="9CA4A618">
      <w:start w:val="1"/>
      <w:numFmt w:val="lowerLetter"/>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3" w15:restartNumberingAfterBreak="0">
    <w:nsid w:val="386B1F06"/>
    <w:multiLevelType w:val="hybridMultilevel"/>
    <w:tmpl w:val="50E850C2"/>
    <w:lvl w:ilvl="0" w:tplc="896ECD36">
      <w:start w:val="1"/>
      <w:numFmt w:val="decimal"/>
      <w:lvlText w:val="%1."/>
      <w:lvlJc w:val="left"/>
      <w:pPr>
        <w:ind w:left="720" w:hanging="360"/>
      </w:pPr>
      <w:rPr>
        <w:rFonts w:hint="default"/>
        <w:b/>
        <w:bCs/>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3BB60102"/>
    <w:multiLevelType w:val="hybridMultilevel"/>
    <w:tmpl w:val="B22CB8EC"/>
    <w:lvl w:ilvl="0" w:tplc="A1163C56">
      <w:start w:val="1"/>
      <w:numFmt w:val="lowerRoman"/>
      <w:lvlText w:val="%1."/>
      <w:lvlJc w:val="left"/>
      <w:pPr>
        <w:ind w:left="1080" w:hanging="72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42642BD0"/>
    <w:multiLevelType w:val="hybridMultilevel"/>
    <w:tmpl w:val="928C82C8"/>
    <w:lvl w:ilvl="0" w:tplc="5524C0B0">
      <w:start w:val="1"/>
      <w:numFmt w:val="lowerRoman"/>
      <w:lvlText w:val="%1."/>
      <w:lvlJc w:val="left"/>
      <w:pPr>
        <w:ind w:left="1080" w:hanging="72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6" w15:restartNumberingAfterBreak="0">
    <w:nsid w:val="476F21F1"/>
    <w:multiLevelType w:val="hybridMultilevel"/>
    <w:tmpl w:val="CA247C94"/>
    <w:lvl w:ilvl="0" w:tplc="859C2F74">
      <w:start w:val="1"/>
      <w:numFmt w:val="lowerRoman"/>
      <w:lvlText w:val="%1."/>
      <w:lvlJc w:val="left"/>
      <w:pPr>
        <w:ind w:left="1800" w:hanging="720"/>
      </w:pPr>
      <w:rPr>
        <w:rFonts w:hint="default"/>
      </w:rPr>
    </w:lvl>
    <w:lvl w:ilvl="1" w:tplc="48090019" w:tentative="1">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17" w15:restartNumberingAfterBreak="0">
    <w:nsid w:val="47CC2192"/>
    <w:multiLevelType w:val="hybridMultilevel"/>
    <w:tmpl w:val="FFD07AD2"/>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8" w15:restartNumberingAfterBreak="0">
    <w:nsid w:val="49017EC1"/>
    <w:multiLevelType w:val="hybridMultilevel"/>
    <w:tmpl w:val="FFD07AD2"/>
    <w:lvl w:ilvl="0" w:tplc="010ED264">
      <w:start w:val="1"/>
      <w:numFmt w:val="lowerLetter"/>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9" w15:restartNumberingAfterBreak="0">
    <w:nsid w:val="4D002CF2"/>
    <w:multiLevelType w:val="hybridMultilevel"/>
    <w:tmpl w:val="CB04F020"/>
    <w:lvl w:ilvl="0" w:tplc="4B6E4D38">
      <w:start w:val="1"/>
      <w:numFmt w:val="lowerLetter"/>
      <w:lvlText w:val="%1."/>
      <w:lvlJc w:val="left"/>
      <w:pPr>
        <w:ind w:left="1440" w:hanging="360"/>
      </w:pPr>
      <w:rPr>
        <w:rFonts w:hint="default"/>
      </w:r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20" w15:restartNumberingAfterBreak="0">
    <w:nsid w:val="55833D93"/>
    <w:multiLevelType w:val="hybridMultilevel"/>
    <w:tmpl w:val="ADDC66C2"/>
    <w:lvl w:ilvl="0" w:tplc="4808F294">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5CEE5E47"/>
    <w:multiLevelType w:val="hybridMultilevel"/>
    <w:tmpl w:val="0D364AC4"/>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2" w15:restartNumberingAfterBreak="0">
    <w:nsid w:val="5D001CC2"/>
    <w:multiLevelType w:val="hybridMultilevel"/>
    <w:tmpl w:val="A2CE22BE"/>
    <w:lvl w:ilvl="0" w:tplc="57B8B560">
      <w:start w:val="1"/>
      <w:numFmt w:val="lowerLetter"/>
      <w:lvlText w:val="%1."/>
      <w:lvlJc w:val="left"/>
      <w:pPr>
        <w:ind w:left="720" w:hanging="360"/>
      </w:pPr>
      <w:rPr>
        <w:rFonts w:asciiTheme="minorHAnsi" w:eastAsiaTheme="minorHAnsi" w:hAnsiTheme="minorHAnsi" w:cstheme="minorBidi" w:hint="default"/>
        <w:b w:val="0"/>
        <w:color w:val="auto"/>
        <w:sz w:val="22"/>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5E8B5673"/>
    <w:multiLevelType w:val="hybridMultilevel"/>
    <w:tmpl w:val="50E850C2"/>
    <w:lvl w:ilvl="0" w:tplc="896ECD36">
      <w:start w:val="1"/>
      <w:numFmt w:val="decimal"/>
      <w:lvlText w:val="%1."/>
      <w:lvlJc w:val="left"/>
      <w:pPr>
        <w:ind w:left="720" w:hanging="360"/>
      </w:pPr>
      <w:rPr>
        <w:rFonts w:hint="default"/>
        <w:b/>
        <w:bCs/>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61012CAF"/>
    <w:multiLevelType w:val="hybridMultilevel"/>
    <w:tmpl w:val="5302ECA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5" w15:restartNumberingAfterBreak="0">
    <w:nsid w:val="66CE3E7D"/>
    <w:multiLevelType w:val="hybridMultilevel"/>
    <w:tmpl w:val="35DC9A36"/>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6" w15:restartNumberingAfterBreak="0">
    <w:nsid w:val="68FD0169"/>
    <w:multiLevelType w:val="hybridMultilevel"/>
    <w:tmpl w:val="50E850C2"/>
    <w:lvl w:ilvl="0" w:tplc="896ECD36">
      <w:start w:val="1"/>
      <w:numFmt w:val="decimal"/>
      <w:lvlText w:val="%1."/>
      <w:lvlJc w:val="left"/>
      <w:pPr>
        <w:ind w:left="720" w:hanging="360"/>
      </w:pPr>
      <w:rPr>
        <w:rFonts w:hint="default"/>
        <w:b/>
        <w:bCs/>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7" w15:restartNumberingAfterBreak="0">
    <w:nsid w:val="693E3F61"/>
    <w:multiLevelType w:val="hybridMultilevel"/>
    <w:tmpl w:val="B22CB8EC"/>
    <w:lvl w:ilvl="0" w:tplc="A1163C56">
      <w:start w:val="1"/>
      <w:numFmt w:val="lowerRoman"/>
      <w:lvlText w:val="%1."/>
      <w:lvlJc w:val="left"/>
      <w:pPr>
        <w:ind w:left="1080" w:hanging="72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8" w15:restartNumberingAfterBreak="0">
    <w:nsid w:val="6FBD6A16"/>
    <w:multiLevelType w:val="hybridMultilevel"/>
    <w:tmpl w:val="76007A84"/>
    <w:lvl w:ilvl="0" w:tplc="8D92B270">
      <w:start w:val="1"/>
      <w:numFmt w:val="lowerRoman"/>
      <w:lvlText w:val="%1."/>
      <w:lvlJc w:val="right"/>
      <w:pPr>
        <w:ind w:left="720" w:hanging="360"/>
      </w:pPr>
      <w:rPr>
        <w:b w:val="0"/>
        <w:bCs w:val="0"/>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73A01D69"/>
    <w:multiLevelType w:val="hybridMultilevel"/>
    <w:tmpl w:val="CA247C94"/>
    <w:lvl w:ilvl="0" w:tplc="859C2F74">
      <w:start w:val="1"/>
      <w:numFmt w:val="lowerRoman"/>
      <w:lvlText w:val="%1."/>
      <w:lvlJc w:val="left"/>
      <w:pPr>
        <w:ind w:left="1800" w:hanging="720"/>
      </w:pPr>
      <w:rPr>
        <w:rFonts w:hint="default"/>
      </w:rPr>
    </w:lvl>
    <w:lvl w:ilvl="1" w:tplc="48090019" w:tentative="1">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30" w15:restartNumberingAfterBreak="0">
    <w:nsid w:val="7FA70173"/>
    <w:multiLevelType w:val="hybridMultilevel"/>
    <w:tmpl w:val="F32A55FA"/>
    <w:lvl w:ilvl="0" w:tplc="600C3836">
      <w:start w:val="1"/>
      <w:numFmt w:val="lowerRoman"/>
      <w:lvlText w:val="%1."/>
      <w:lvlJc w:val="left"/>
      <w:pPr>
        <w:ind w:left="1080" w:hanging="72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909267992">
    <w:abstractNumId w:val="24"/>
  </w:num>
  <w:num w:numId="2" w16cid:durableId="1364787713">
    <w:abstractNumId w:val="21"/>
  </w:num>
  <w:num w:numId="3" w16cid:durableId="288515121">
    <w:abstractNumId w:val="8"/>
  </w:num>
  <w:num w:numId="4" w16cid:durableId="1986159408">
    <w:abstractNumId w:val="5"/>
  </w:num>
  <w:num w:numId="5" w16cid:durableId="2141419440">
    <w:abstractNumId w:val="0"/>
  </w:num>
  <w:num w:numId="6" w16cid:durableId="1741444734">
    <w:abstractNumId w:val="27"/>
  </w:num>
  <w:num w:numId="7" w16cid:durableId="1722091218">
    <w:abstractNumId w:val="6"/>
  </w:num>
  <w:num w:numId="8" w16cid:durableId="1360350552">
    <w:abstractNumId w:val="14"/>
  </w:num>
  <w:num w:numId="9" w16cid:durableId="1657369385">
    <w:abstractNumId w:val="7"/>
  </w:num>
  <w:num w:numId="10" w16cid:durableId="1017391766">
    <w:abstractNumId w:val="4"/>
  </w:num>
  <w:num w:numId="11" w16cid:durableId="1982611121">
    <w:abstractNumId w:val="11"/>
  </w:num>
  <w:num w:numId="12" w16cid:durableId="1081367525">
    <w:abstractNumId w:val="26"/>
  </w:num>
  <w:num w:numId="13" w16cid:durableId="715279233">
    <w:abstractNumId w:val="16"/>
  </w:num>
  <w:num w:numId="14" w16cid:durableId="1466583416">
    <w:abstractNumId w:val="29"/>
  </w:num>
  <w:num w:numId="15" w16cid:durableId="1134908001">
    <w:abstractNumId w:val="30"/>
  </w:num>
  <w:num w:numId="16" w16cid:durableId="471093928">
    <w:abstractNumId w:val="1"/>
  </w:num>
  <w:num w:numId="17" w16cid:durableId="1069499478">
    <w:abstractNumId w:val="15"/>
  </w:num>
  <w:num w:numId="18" w16cid:durableId="1472823005">
    <w:abstractNumId w:val="28"/>
  </w:num>
  <w:num w:numId="19" w16cid:durableId="876551509">
    <w:abstractNumId w:val="23"/>
  </w:num>
  <w:num w:numId="20" w16cid:durableId="1924946042">
    <w:abstractNumId w:val="13"/>
  </w:num>
  <w:num w:numId="21" w16cid:durableId="280457511">
    <w:abstractNumId w:val="2"/>
  </w:num>
  <w:num w:numId="22" w16cid:durableId="1341540494">
    <w:abstractNumId w:val="20"/>
  </w:num>
  <w:num w:numId="23" w16cid:durableId="799763645">
    <w:abstractNumId w:val="10"/>
  </w:num>
  <w:num w:numId="24" w16cid:durableId="994534874">
    <w:abstractNumId w:val="19"/>
  </w:num>
  <w:num w:numId="25" w16cid:durableId="462575949">
    <w:abstractNumId w:val="3"/>
  </w:num>
  <w:num w:numId="26" w16cid:durableId="1893811509">
    <w:abstractNumId w:val="25"/>
  </w:num>
  <w:num w:numId="27" w16cid:durableId="2139057453">
    <w:abstractNumId w:val="9"/>
  </w:num>
  <w:num w:numId="28" w16cid:durableId="221252776">
    <w:abstractNumId w:val="22"/>
  </w:num>
  <w:num w:numId="29" w16cid:durableId="2004355497">
    <w:abstractNumId w:val="12"/>
  </w:num>
  <w:num w:numId="30" w16cid:durableId="1082608858">
    <w:abstractNumId w:val="18"/>
  </w:num>
  <w:num w:numId="31" w16cid:durableId="55307847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2095"/>
    <w:rsid w:val="00020107"/>
    <w:rsid w:val="0002519B"/>
    <w:rsid w:val="00046577"/>
    <w:rsid w:val="000A5D9A"/>
    <w:rsid w:val="000D7095"/>
    <w:rsid w:val="00122AAC"/>
    <w:rsid w:val="00130CA0"/>
    <w:rsid w:val="001521DA"/>
    <w:rsid w:val="00172CA9"/>
    <w:rsid w:val="001C61CD"/>
    <w:rsid w:val="001F5FC6"/>
    <w:rsid w:val="00211EBE"/>
    <w:rsid w:val="00215AFD"/>
    <w:rsid w:val="00237A52"/>
    <w:rsid w:val="00237DE0"/>
    <w:rsid w:val="002D4C80"/>
    <w:rsid w:val="002F4E67"/>
    <w:rsid w:val="00320CEE"/>
    <w:rsid w:val="00355E1E"/>
    <w:rsid w:val="003647EA"/>
    <w:rsid w:val="003B2C86"/>
    <w:rsid w:val="003C4022"/>
    <w:rsid w:val="003E562E"/>
    <w:rsid w:val="003F6B75"/>
    <w:rsid w:val="0041201B"/>
    <w:rsid w:val="0041780B"/>
    <w:rsid w:val="0042538F"/>
    <w:rsid w:val="00477C55"/>
    <w:rsid w:val="00496078"/>
    <w:rsid w:val="004970C1"/>
    <w:rsid w:val="004E251F"/>
    <w:rsid w:val="0050458B"/>
    <w:rsid w:val="00524654"/>
    <w:rsid w:val="005A56D9"/>
    <w:rsid w:val="005B73ED"/>
    <w:rsid w:val="005C1DF4"/>
    <w:rsid w:val="005E4F38"/>
    <w:rsid w:val="006135CE"/>
    <w:rsid w:val="00630AAF"/>
    <w:rsid w:val="00680066"/>
    <w:rsid w:val="00682F77"/>
    <w:rsid w:val="0069407E"/>
    <w:rsid w:val="007107DC"/>
    <w:rsid w:val="00773534"/>
    <w:rsid w:val="0077582B"/>
    <w:rsid w:val="007F3695"/>
    <w:rsid w:val="00801A36"/>
    <w:rsid w:val="00801C01"/>
    <w:rsid w:val="0086435E"/>
    <w:rsid w:val="008B3438"/>
    <w:rsid w:val="008D2DBD"/>
    <w:rsid w:val="009D62EF"/>
    <w:rsid w:val="009E3269"/>
    <w:rsid w:val="009F4099"/>
    <w:rsid w:val="00A24290"/>
    <w:rsid w:val="00A61DF0"/>
    <w:rsid w:val="00A649BC"/>
    <w:rsid w:val="00AE2095"/>
    <w:rsid w:val="00B93A3E"/>
    <w:rsid w:val="00B959C1"/>
    <w:rsid w:val="00BA00E0"/>
    <w:rsid w:val="00BC307C"/>
    <w:rsid w:val="00C129D1"/>
    <w:rsid w:val="00C30F45"/>
    <w:rsid w:val="00C41A71"/>
    <w:rsid w:val="00D10F21"/>
    <w:rsid w:val="00D2389E"/>
    <w:rsid w:val="00D826EA"/>
    <w:rsid w:val="00DA7A57"/>
    <w:rsid w:val="00DD0F14"/>
    <w:rsid w:val="00E2308C"/>
    <w:rsid w:val="00E32808"/>
    <w:rsid w:val="00E960CA"/>
    <w:rsid w:val="00EA4E59"/>
    <w:rsid w:val="00ED4C5B"/>
    <w:rsid w:val="00EE336C"/>
    <w:rsid w:val="00F04194"/>
    <w:rsid w:val="00F17BFD"/>
    <w:rsid w:val="00F22EB3"/>
    <w:rsid w:val="00F948D7"/>
    <w:rsid w:val="00FA4D4A"/>
    <w:rsid w:val="00FD2931"/>
  </w:rsids>
  <m:mathPr>
    <m:mathFont m:val="Cambria Math"/>
    <m:brkBin m:val="before"/>
    <m:brkBinSub m:val="--"/>
    <m:smallFrac m:val="0"/>
    <m:dispDef/>
    <m:lMargin m:val="0"/>
    <m:rMargin m:val="0"/>
    <m:defJc m:val="centerGroup"/>
    <m:wrapIndent m:val="1440"/>
    <m:intLim m:val="subSup"/>
    <m:naryLim m:val="undOvr"/>
  </m:mathPr>
  <w:themeFontLang w:val="en-AU" w:bidi="dz-B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30F13"/>
  <w15:chartTrackingRefBased/>
  <w15:docId w15:val="{06028F11-51C6-4663-89F0-CFB3F5EBC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2095"/>
    <w:rPr>
      <w:lang w:val="en-SG"/>
    </w:rPr>
  </w:style>
  <w:style w:type="paragraph" w:styleId="Heading1">
    <w:name w:val="heading 1"/>
    <w:basedOn w:val="Normal"/>
    <w:next w:val="Normal"/>
    <w:link w:val="Heading1Char"/>
    <w:uiPriority w:val="9"/>
    <w:qFormat/>
    <w:rsid w:val="00AE209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E209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E209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2095"/>
    <w:rPr>
      <w:rFonts w:asciiTheme="majorHAnsi" w:eastAsiaTheme="majorEastAsia" w:hAnsiTheme="majorHAnsi" w:cstheme="majorBidi"/>
      <w:color w:val="2F5496" w:themeColor="accent1" w:themeShade="BF"/>
      <w:sz w:val="32"/>
      <w:szCs w:val="32"/>
      <w:lang w:val="en-SG"/>
    </w:rPr>
  </w:style>
  <w:style w:type="character" w:customStyle="1" w:styleId="Heading2Char">
    <w:name w:val="Heading 2 Char"/>
    <w:basedOn w:val="DefaultParagraphFont"/>
    <w:link w:val="Heading2"/>
    <w:uiPriority w:val="9"/>
    <w:rsid w:val="00AE2095"/>
    <w:rPr>
      <w:rFonts w:asciiTheme="majorHAnsi" w:eastAsiaTheme="majorEastAsia" w:hAnsiTheme="majorHAnsi" w:cstheme="majorBidi"/>
      <w:color w:val="2F5496" w:themeColor="accent1" w:themeShade="BF"/>
      <w:sz w:val="26"/>
      <w:szCs w:val="26"/>
      <w:lang w:val="en-SG"/>
    </w:rPr>
  </w:style>
  <w:style w:type="character" w:customStyle="1" w:styleId="Heading3Char">
    <w:name w:val="Heading 3 Char"/>
    <w:basedOn w:val="DefaultParagraphFont"/>
    <w:link w:val="Heading3"/>
    <w:uiPriority w:val="9"/>
    <w:rsid w:val="00AE2095"/>
    <w:rPr>
      <w:rFonts w:asciiTheme="majorHAnsi" w:eastAsiaTheme="majorEastAsia" w:hAnsiTheme="majorHAnsi" w:cstheme="majorBidi"/>
      <w:color w:val="1F3763" w:themeColor="accent1" w:themeShade="7F"/>
      <w:sz w:val="24"/>
      <w:szCs w:val="24"/>
      <w:lang w:val="en-SG"/>
    </w:rPr>
  </w:style>
  <w:style w:type="character" w:styleId="Hyperlink">
    <w:name w:val="Hyperlink"/>
    <w:basedOn w:val="DefaultParagraphFont"/>
    <w:uiPriority w:val="99"/>
    <w:unhideWhenUsed/>
    <w:rsid w:val="00AE2095"/>
    <w:rPr>
      <w:color w:val="0563C1" w:themeColor="hyperlink"/>
      <w:u w:val="single"/>
    </w:rPr>
  </w:style>
  <w:style w:type="character" w:styleId="UnresolvedMention">
    <w:name w:val="Unresolved Mention"/>
    <w:basedOn w:val="DefaultParagraphFont"/>
    <w:uiPriority w:val="99"/>
    <w:semiHidden/>
    <w:unhideWhenUsed/>
    <w:rsid w:val="00AE2095"/>
    <w:rPr>
      <w:color w:val="605E5C"/>
      <w:shd w:val="clear" w:color="auto" w:fill="E1DFDD"/>
    </w:rPr>
  </w:style>
  <w:style w:type="paragraph" w:styleId="ListParagraph">
    <w:name w:val="List Paragraph"/>
    <w:basedOn w:val="Normal"/>
    <w:uiPriority w:val="34"/>
    <w:qFormat/>
    <w:rsid w:val="00AE2095"/>
    <w:pPr>
      <w:ind w:left="720"/>
      <w:contextualSpacing/>
    </w:pPr>
  </w:style>
  <w:style w:type="paragraph" w:styleId="NoSpacing">
    <w:name w:val="No Spacing"/>
    <w:uiPriority w:val="1"/>
    <w:qFormat/>
    <w:rsid w:val="00AE2095"/>
    <w:pPr>
      <w:spacing w:after="0" w:line="240" w:lineRule="auto"/>
    </w:pPr>
    <w:rPr>
      <w:lang w:val="en-SG"/>
    </w:rPr>
  </w:style>
  <w:style w:type="paragraph" w:styleId="Header">
    <w:name w:val="header"/>
    <w:aliases w:val="Header Left"/>
    <w:basedOn w:val="Normal"/>
    <w:link w:val="HeaderChar"/>
    <w:unhideWhenUsed/>
    <w:rsid w:val="00AE2095"/>
    <w:pPr>
      <w:tabs>
        <w:tab w:val="center" w:pos="4513"/>
        <w:tab w:val="right" w:pos="9026"/>
      </w:tabs>
      <w:spacing w:after="0" w:line="240" w:lineRule="auto"/>
    </w:pPr>
  </w:style>
  <w:style w:type="character" w:customStyle="1" w:styleId="HeaderChar">
    <w:name w:val="Header Char"/>
    <w:aliases w:val="Header Left Char"/>
    <w:basedOn w:val="DefaultParagraphFont"/>
    <w:link w:val="Header"/>
    <w:rsid w:val="00AE2095"/>
    <w:rPr>
      <w:lang w:val="en-SG"/>
    </w:rPr>
  </w:style>
  <w:style w:type="paragraph" w:styleId="Footer">
    <w:name w:val="footer"/>
    <w:basedOn w:val="Normal"/>
    <w:link w:val="FooterChar"/>
    <w:uiPriority w:val="99"/>
    <w:unhideWhenUsed/>
    <w:rsid w:val="00AE209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E2095"/>
    <w:rPr>
      <w:lang w:val="en-SG"/>
    </w:rPr>
  </w:style>
  <w:style w:type="paragraph" w:customStyle="1" w:styleId="ProductName">
    <w:name w:val="Product Name"/>
    <w:basedOn w:val="Normal"/>
    <w:rsid w:val="00AE2095"/>
    <w:pPr>
      <w:spacing w:after="0" w:line="480" w:lineRule="auto"/>
      <w:jc w:val="right"/>
    </w:pPr>
    <w:rPr>
      <w:rFonts w:ascii="Century Gothic Bold" w:eastAsia="Times New Roman" w:hAnsi="Century Gothic Bold" w:cs="Times New Roman"/>
      <w:b/>
      <w:bCs/>
      <w:caps/>
      <w:noProof/>
      <w:sz w:val="52"/>
      <w:szCs w:val="52"/>
      <w:lang w:val="en-GB"/>
    </w:rPr>
  </w:style>
  <w:style w:type="paragraph" w:customStyle="1" w:styleId="UserGuide">
    <w:name w:val="User Guide"/>
    <w:rsid w:val="00AE2095"/>
    <w:pPr>
      <w:spacing w:after="0" w:line="240" w:lineRule="auto"/>
      <w:jc w:val="right"/>
    </w:pPr>
    <w:rPr>
      <w:rFonts w:ascii="Century Gothic" w:eastAsia="Times New Roman" w:hAnsi="Century Gothic" w:cs="Times New Roman"/>
      <w:b/>
      <w:bCs/>
      <w:sz w:val="36"/>
      <w:szCs w:val="20"/>
      <w:lang w:val="en-GB"/>
    </w:rPr>
  </w:style>
  <w:style w:type="paragraph" w:customStyle="1" w:styleId="CopyrightText">
    <w:name w:val="Copyright Text"/>
    <w:rsid w:val="00AE2095"/>
    <w:pPr>
      <w:spacing w:after="0" w:line="240" w:lineRule="auto"/>
      <w:jc w:val="both"/>
    </w:pPr>
    <w:rPr>
      <w:rFonts w:ascii="Century Gothic" w:eastAsia="Times New Roman" w:hAnsi="Century Gothic" w:cs="Times New Roman"/>
      <w:color w:val="000000"/>
      <w:sz w:val="12"/>
      <w:szCs w:val="18"/>
      <w:lang w:val="en-GB"/>
    </w:rPr>
  </w:style>
  <w:style w:type="paragraph" w:customStyle="1" w:styleId="CopyrightHeading">
    <w:name w:val="Copyright Heading"/>
    <w:rsid w:val="00AE2095"/>
    <w:pPr>
      <w:spacing w:after="0" w:line="240" w:lineRule="auto"/>
      <w:jc w:val="both"/>
    </w:pPr>
    <w:rPr>
      <w:rFonts w:ascii="Century Gothic" w:eastAsia="Times New Roman" w:hAnsi="Century Gothic" w:cs="Helv"/>
      <w:b/>
      <w:sz w:val="18"/>
      <w:szCs w:val="18"/>
      <w:lang w:val="en-GB"/>
    </w:rPr>
  </w:style>
  <w:style w:type="table" w:styleId="TableGrid">
    <w:name w:val="Table Grid"/>
    <w:basedOn w:val="TableNormal"/>
    <w:uiPriority w:val="39"/>
    <w:rsid w:val="00AE2095"/>
    <w:pPr>
      <w:spacing w:after="0" w:line="240" w:lineRule="auto"/>
    </w:pPr>
    <w:rPr>
      <w:rFonts w:ascii="Times New Roman" w:eastAsia="Times New Roman" w:hAnsi="Times New Roman" w:cs="Times New Roman"/>
      <w:sz w:val="20"/>
      <w:szCs w:val="20"/>
      <w:lang w:val="en-S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ing">
    <w:name w:val="Table Heading"/>
    <w:basedOn w:val="CopyrightHeading"/>
    <w:rsid w:val="00AE2095"/>
    <w:pPr>
      <w:spacing w:before="40" w:after="40"/>
    </w:pPr>
    <w:rPr>
      <w:rFonts w:ascii="Century Gothic Bold" w:hAnsi="Century Gothic Bold"/>
      <w:szCs w:val="20"/>
    </w:rPr>
  </w:style>
  <w:style w:type="paragraph" w:customStyle="1" w:styleId="TableText">
    <w:name w:val="Table Text"/>
    <w:basedOn w:val="CopyrightText"/>
    <w:qFormat/>
    <w:rsid w:val="00AE2095"/>
    <w:pPr>
      <w:spacing w:before="120" w:after="120" w:line="360" w:lineRule="auto"/>
      <w:jc w:val="left"/>
    </w:pPr>
    <w:rPr>
      <w:sz w:val="16"/>
    </w:rPr>
  </w:style>
  <w:style w:type="paragraph" w:styleId="BodyText">
    <w:name w:val="Body Text"/>
    <w:link w:val="BodyTextChar"/>
    <w:qFormat/>
    <w:rsid w:val="00AE2095"/>
    <w:pPr>
      <w:autoSpaceDE w:val="0"/>
      <w:autoSpaceDN w:val="0"/>
      <w:adjustRightInd w:val="0"/>
      <w:spacing w:before="120" w:after="120" w:line="280" w:lineRule="atLeast"/>
      <w:ind w:left="578"/>
    </w:pPr>
    <w:rPr>
      <w:rFonts w:ascii="Century Gothic" w:eastAsia="Times New Roman" w:hAnsi="Century Gothic" w:cs="Times New Roman"/>
      <w:color w:val="000000"/>
      <w:sz w:val="18"/>
      <w:lang w:val="en-GB"/>
    </w:rPr>
  </w:style>
  <w:style w:type="character" w:customStyle="1" w:styleId="BodyTextChar">
    <w:name w:val="Body Text Char"/>
    <w:basedOn w:val="DefaultParagraphFont"/>
    <w:link w:val="BodyText"/>
    <w:rsid w:val="00AE2095"/>
    <w:rPr>
      <w:rFonts w:ascii="Century Gothic" w:eastAsia="Times New Roman" w:hAnsi="Century Gothic" w:cs="Times New Roman"/>
      <w:color w:val="000000"/>
      <w:sz w:val="18"/>
      <w:lang w:val="en-GB"/>
    </w:rPr>
  </w:style>
  <w:style w:type="paragraph" w:customStyle="1" w:styleId="HeaderRight">
    <w:name w:val="Header Right"/>
    <w:rsid w:val="00AE2095"/>
    <w:pPr>
      <w:tabs>
        <w:tab w:val="left" w:pos="2610"/>
      </w:tabs>
      <w:spacing w:after="0" w:line="240" w:lineRule="auto"/>
      <w:jc w:val="right"/>
    </w:pPr>
    <w:rPr>
      <w:rFonts w:ascii="Century Gothic Bold" w:eastAsia="Times New Roman" w:hAnsi="Century Gothic Bold" w:cs="Times New Roman"/>
      <w:b/>
      <w:caps/>
      <w:spacing w:val="58"/>
      <w:sz w:val="18"/>
      <w:szCs w:val="18"/>
      <w:lang w:val="en-GB"/>
    </w:rPr>
  </w:style>
  <w:style w:type="paragraph" w:customStyle="1" w:styleId="ChapterHeading">
    <w:name w:val="Chapter Heading"/>
    <w:basedOn w:val="Heading1CL"/>
    <w:rsid w:val="00AE2095"/>
    <w:pPr>
      <w:pBdr>
        <w:bottom w:val="none" w:sz="0" w:space="0" w:color="auto"/>
      </w:pBdr>
      <w:spacing w:before="0"/>
    </w:pPr>
    <w:rPr>
      <w:color w:val="C00000"/>
      <w:sz w:val="48"/>
      <w:szCs w:val="48"/>
    </w:rPr>
  </w:style>
  <w:style w:type="paragraph" w:customStyle="1" w:styleId="ChapterNumber">
    <w:name w:val="Chapter Number"/>
    <w:basedOn w:val="ChapterHeading"/>
    <w:rsid w:val="00AE2095"/>
    <w:pPr>
      <w:spacing w:after="0"/>
      <w:outlineLvl w:val="9"/>
    </w:pPr>
    <w:rPr>
      <w:caps/>
    </w:rPr>
  </w:style>
  <w:style w:type="paragraph" w:customStyle="1" w:styleId="BodyTextIndented">
    <w:name w:val="Body Text Indented"/>
    <w:basedOn w:val="Normal"/>
    <w:link w:val="BodyTextIndentedChar"/>
    <w:rsid w:val="00AE2095"/>
    <w:pPr>
      <w:tabs>
        <w:tab w:val="left" w:pos="1152"/>
      </w:tabs>
      <w:spacing w:after="0" w:line="260" w:lineRule="exact"/>
      <w:ind w:left="936"/>
    </w:pPr>
    <w:rPr>
      <w:rFonts w:ascii="Century Gothic" w:eastAsia="Times New Roman" w:hAnsi="Century Gothic" w:cs="Times New Roman"/>
      <w:color w:val="000000"/>
      <w:sz w:val="18"/>
      <w:lang w:val="en-GB"/>
    </w:rPr>
  </w:style>
  <w:style w:type="character" w:customStyle="1" w:styleId="BodyTextIndentedChar">
    <w:name w:val="Body Text Indented Char"/>
    <w:basedOn w:val="DefaultParagraphFont"/>
    <w:link w:val="BodyTextIndented"/>
    <w:rsid w:val="00AE2095"/>
    <w:rPr>
      <w:rFonts w:ascii="Century Gothic" w:eastAsia="Times New Roman" w:hAnsi="Century Gothic" w:cs="Times New Roman"/>
      <w:color w:val="000000"/>
      <w:sz w:val="18"/>
      <w:lang w:val="en-GB"/>
    </w:rPr>
  </w:style>
  <w:style w:type="paragraph" w:customStyle="1" w:styleId="Heading1CL">
    <w:name w:val="Heading 1 CL"/>
    <w:next w:val="BodyText"/>
    <w:rsid w:val="00AE2095"/>
    <w:pPr>
      <w:pBdr>
        <w:bottom w:val="single" w:sz="8" w:space="1" w:color="000000" w:themeColor="text1"/>
      </w:pBdr>
      <w:spacing w:before="120" w:after="240" w:line="240" w:lineRule="auto"/>
      <w:ind w:left="567"/>
      <w:outlineLvl w:val="1"/>
    </w:pPr>
    <w:rPr>
      <w:rFonts w:ascii="Century Gothic Bold" w:eastAsia="Times New Roman" w:hAnsi="Century Gothic Bold" w:cs="Times New Roman"/>
      <w:b/>
      <w:color w:val="000000" w:themeColor="text1"/>
      <w:sz w:val="36"/>
      <w:szCs w:val="36"/>
      <w:lang w:val="en-US"/>
    </w:rPr>
  </w:style>
  <w:style w:type="paragraph" w:customStyle="1" w:styleId="CalloutText">
    <w:name w:val="Callout Text"/>
    <w:link w:val="CalloutTextChar"/>
    <w:rsid w:val="00AE2095"/>
    <w:pPr>
      <w:spacing w:before="120" w:after="120" w:line="240" w:lineRule="auto"/>
    </w:pPr>
    <w:rPr>
      <w:rFonts w:ascii="Century Gothic" w:eastAsia="Times New Roman" w:hAnsi="Century Gothic" w:cs="Helv"/>
      <w:sz w:val="18"/>
      <w:szCs w:val="18"/>
      <w:lang w:val="en-GB"/>
    </w:rPr>
  </w:style>
  <w:style w:type="paragraph" w:customStyle="1" w:styleId="MinorHeading">
    <w:name w:val="Minor Heading"/>
    <w:next w:val="BodyText"/>
    <w:qFormat/>
    <w:rsid w:val="00AE2095"/>
    <w:pPr>
      <w:spacing w:before="120" w:after="120" w:line="240" w:lineRule="auto"/>
      <w:ind w:left="578"/>
    </w:pPr>
    <w:rPr>
      <w:rFonts w:ascii="Century Gothic Bold" w:eastAsia="Times New Roman" w:hAnsi="Century Gothic Bold" w:cs="Arial"/>
      <w:b/>
      <w:sz w:val="20"/>
      <w:szCs w:val="24"/>
      <w:lang w:val="en-GB"/>
    </w:rPr>
  </w:style>
  <w:style w:type="paragraph" w:customStyle="1" w:styleId="StyleCalloutSymbolHazard">
    <w:name w:val="Style Callout Symbol + Hazard"/>
    <w:basedOn w:val="Normal"/>
    <w:rsid w:val="00AE2095"/>
    <w:pPr>
      <w:spacing w:after="0" w:line="240" w:lineRule="auto"/>
    </w:pPr>
    <w:rPr>
      <w:rFonts w:ascii="Hazard" w:eastAsia="Times New Roman" w:hAnsi="Hazard" w:cs="Times New Roman"/>
      <w:sz w:val="52"/>
      <w:szCs w:val="52"/>
      <w:lang w:val="en-GB"/>
    </w:rPr>
  </w:style>
  <w:style w:type="paragraph" w:customStyle="1" w:styleId="StyleCalloutSymbolScienceBold">
    <w:name w:val="Style Callout Symbol + Science Bold"/>
    <w:basedOn w:val="Normal"/>
    <w:rsid w:val="00AE2095"/>
    <w:pPr>
      <w:spacing w:after="0" w:line="240" w:lineRule="auto"/>
    </w:pPr>
    <w:rPr>
      <w:rFonts w:ascii="Science" w:eastAsia="Times New Roman" w:hAnsi="Science" w:cs="Times New Roman"/>
      <w:b/>
      <w:bCs/>
      <w:sz w:val="52"/>
      <w:szCs w:val="52"/>
      <w:lang w:val="en-GB"/>
    </w:rPr>
  </w:style>
  <w:style w:type="paragraph" w:customStyle="1" w:styleId="TableField">
    <w:name w:val="TableField"/>
    <w:basedOn w:val="BodyText"/>
    <w:qFormat/>
    <w:rsid w:val="00AE2095"/>
    <w:pPr>
      <w:spacing w:before="60" w:after="60"/>
      <w:ind w:left="0"/>
    </w:pPr>
    <w:rPr>
      <w:b/>
      <w:bCs/>
    </w:rPr>
  </w:style>
  <w:style w:type="character" w:customStyle="1" w:styleId="CalloutTextChar">
    <w:name w:val="Callout Text Char"/>
    <w:link w:val="CalloutText"/>
    <w:rsid w:val="00AE2095"/>
    <w:rPr>
      <w:rFonts w:ascii="Century Gothic" w:eastAsia="Times New Roman" w:hAnsi="Century Gothic" w:cs="Helv"/>
      <w:sz w:val="18"/>
      <w:szCs w:val="18"/>
      <w:lang w:val="en-GB"/>
    </w:rPr>
  </w:style>
  <w:style w:type="paragraph" w:styleId="TOCHeading">
    <w:name w:val="TOC Heading"/>
    <w:basedOn w:val="Heading1"/>
    <w:next w:val="Normal"/>
    <w:uiPriority w:val="39"/>
    <w:unhideWhenUsed/>
    <w:qFormat/>
    <w:rsid w:val="00AE2095"/>
    <w:pPr>
      <w:outlineLvl w:val="9"/>
    </w:pPr>
    <w:rPr>
      <w:lang w:val="en-US"/>
    </w:rPr>
  </w:style>
  <w:style w:type="paragraph" w:styleId="TOC2">
    <w:name w:val="toc 2"/>
    <w:basedOn w:val="Normal"/>
    <w:next w:val="Normal"/>
    <w:autoRedefine/>
    <w:uiPriority w:val="39"/>
    <w:unhideWhenUsed/>
    <w:rsid w:val="00AE2095"/>
    <w:pPr>
      <w:spacing w:after="100"/>
      <w:ind w:left="220"/>
    </w:pPr>
  </w:style>
  <w:style w:type="character" w:styleId="SubtleReference">
    <w:name w:val="Subtle Reference"/>
    <w:basedOn w:val="DefaultParagraphFont"/>
    <w:uiPriority w:val="31"/>
    <w:qFormat/>
    <w:rsid w:val="00AE2095"/>
    <w:rPr>
      <w:smallCaps/>
      <w:color w:val="5A5A5A" w:themeColor="text1" w:themeTint="A5"/>
    </w:rPr>
  </w:style>
  <w:style w:type="paragraph" w:styleId="IntenseQuote">
    <w:name w:val="Intense Quote"/>
    <w:basedOn w:val="Normal"/>
    <w:next w:val="Normal"/>
    <w:link w:val="IntenseQuoteChar"/>
    <w:uiPriority w:val="30"/>
    <w:qFormat/>
    <w:rsid w:val="00AE209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E2095"/>
    <w:rPr>
      <w:i/>
      <w:iCs/>
      <w:color w:val="4472C4" w:themeColor="accent1"/>
      <w:lang w:val="en-SG"/>
    </w:rPr>
  </w:style>
  <w:style w:type="paragraph" w:styleId="TOC1">
    <w:name w:val="toc 1"/>
    <w:basedOn w:val="Normal"/>
    <w:next w:val="Normal"/>
    <w:autoRedefine/>
    <w:uiPriority w:val="39"/>
    <w:unhideWhenUsed/>
    <w:rsid w:val="00AE2095"/>
    <w:pPr>
      <w:spacing w:after="100"/>
    </w:pPr>
    <w:rPr>
      <w:rFonts w:eastAsiaTheme="minorEastAsia" w:cs="Times New Roman"/>
      <w:lang w:val="en-US"/>
    </w:rPr>
  </w:style>
  <w:style w:type="paragraph" w:styleId="TOC3">
    <w:name w:val="toc 3"/>
    <w:basedOn w:val="Normal"/>
    <w:next w:val="Normal"/>
    <w:autoRedefine/>
    <w:uiPriority w:val="39"/>
    <w:unhideWhenUsed/>
    <w:rsid w:val="00AE2095"/>
    <w:pPr>
      <w:spacing w:after="100"/>
      <w:ind w:left="440"/>
    </w:pPr>
    <w:rPr>
      <w:rFonts w:eastAsiaTheme="minorEastAsia" w:cs="Times New Roman"/>
      <w:lang w:val="en-US"/>
    </w:rPr>
  </w:style>
  <w:style w:type="character" w:styleId="BookTitle">
    <w:name w:val="Book Title"/>
    <w:basedOn w:val="DefaultParagraphFont"/>
    <w:uiPriority w:val="33"/>
    <w:qFormat/>
    <w:rsid w:val="00AE2095"/>
    <w:rPr>
      <w:b/>
      <w:bCs/>
      <w:i/>
      <w:iCs/>
      <w:spacing w:val="5"/>
    </w:rPr>
  </w:style>
  <w:style w:type="character" w:customStyle="1" w:styleId="NumberedListingCharChar">
    <w:name w:val="Numbered Listing Char Char"/>
    <w:basedOn w:val="DefaultParagraphFont"/>
    <w:link w:val="NumberedListing"/>
    <w:rsid w:val="00AE2095"/>
    <w:rPr>
      <w:rFonts w:ascii="Century Gothic" w:hAnsi="Century Gothic"/>
      <w:color w:val="000000"/>
      <w:sz w:val="18"/>
      <w:lang w:val="en-GB"/>
    </w:rPr>
  </w:style>
  <w:style w:type="paragraph" w:customStyle="1" w:styleId="NumberedListing">
    <w:name w:val="Numbered Listing"/>
    <w:link w:val="NumberedListingCharChar"/>
    <w:qFormat/>
    <w:rsid w:val="00AE2095"/>
    <w:pPr>
      <w:autoSpaceDE w:val="0"/>
      <w:autoSpaceDN w:val="0"/>
      <w:adjustRightInd w:val="0"/>
      <w:spacing w:before="120" w:after="120" w:line="240" w:lineRule="atLeast"/>
    </w:pPr>
    <w:rPr>
      <w:rFonts w:ascii="Century Gothic" w:hAnsi="Century Gothic"/>
      <w:color w:val="000000"/>
      <w:sz w:val="18"/>
      <w:lang w:val="en-GB"/>
    </w:rPr>
  </w:style>
  <w:style w:type="paragraph" w:customStyle="1" w:styleId="Tablefieldindent2">
    <w:name w:val="Tablefieldindent2"/>
    <w:basedOn w:val="Normal"/>
    <w:qFormat/>
    <w:rsid w:val="00AE2095"/>
    <w:pPr>
      <w:autoSpaceDE w:val="0"/>
      <w:autoSpaceDN w:val="0"/>
      <w:adjustRightInd w:val="0"/>
      <w:spacing w:before="60" w:after="60" w:line="280" w:lineRule="atLeast"/>
      <w:ind w:left="720"/>
    </w:pPr>
    <w:rPr>
      <w:rFonts w:ascii="Century Gothic" w:eastAsia="Times New Roman" w:hAnsi="Century Gothic" w:cs="Times New Roman"/>
      <w:b/>
      <w:bCs/>
      <w:color w:val="000000"/>
      <w:sz w:val="18"/>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crimsonlogic.com" TargetMode="Externa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customXml" Target="../customXml/item3.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customXml" Target="../customXml/item2.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customXml" Target="../customXml/item1.xml"/></Relationships>
</file>

<file path=word/_rels/header1.xml.rels><?xml version="1.0" encoding="UTF-8" standalone="yes"?>
<Relationships xmlns="http://schemas.openxmlformats.org/package/2006/relationships"><Relationship Id="rId3" Type="http://schemas.openxmlformats.org/officeDocument/2006/relationships/hyperlink" Target="http://www.crimsonlogic.com/en/" TargetMode="External"/><Relationship Id="rId2" Type="http://schemas.openxmlformats.org/officeDocument/2006/relationships/image" Target="media/image13.png"/><Relationship Id="rId1" Type="http://schemas.openxmlformats.org/officeDocument/2006/relationships/image" Target="media/image12.jpeg"/><Relationship Id="rId4" Type="http://schemas.openxmlformats.org/officeDocument/2006/relationships/image" Target="media/image1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265F1CF8-088F-4D44-BA2E-180C0C889C25}"/>
</file>

<file path=customXml/itemProps2.xml><?xml version="1.0" encoding="utf-8"?>
<ds:datastoreItem xmlns:ds="http://schemas.openxmlformats.org/officeDocument/2006/customXml" ds:itemID="{BF9644A3-1F27-486B-ACA7-D26BC25E51CC}"/>
</file>

<file path=customXml/itemProps3.xml><?xml version="1.0" encoding="utf-8"?>
<ds:datastoreItem xmlns:ds="http://schemas.openxmlformats.org/officeDocument/2006/customXml" ds:itemID="{AD04CEA6-7A9C-4FA9-911E-4BA1B914DDE6}"/>
</file>

<file path=docProps/app.xml><?xml version="1.0" encoding="utf-8"?>
<Properties xmlns="http://schemas.openxmlformats.org/officeDocument/2006/extended-properties" xmlns:vt="http://schemas.openxmlformats.org/officeDocument/2006/docPropsVTypes">
  <Template>Normal.dotm</Template>
  <TotalTime>3</TotalTime>
  <Pages>10</Pages>
  <Words>892</Words>
  <Characters>5091</Characters>
  <Application>Microsoft Office Word</Application>
  <DocSecurity>0</DocSecurity>
  <Lines>42</Lines>
  <Paragraphs>11</Paragraphs>
  <ScaleCrop>false</ScaleCrop>
  <HeadingPairs>
    <vt:vector size="4" baseType="variant">
      <vt:variant>
        <vt:lpstr>Title</vt:lpstr>
      </vt:variant>
      <vt:variant>
        <vt:i4>1</vt:i4>
      </vt:variant>
      <vt:variant>
        <vt:lpstr>Headings</vt:lpstr>
      </vt:variant>
      <vt:variant>
        <vt:i4>3</vt:i4>
      </vt:variant>
    </vt:vector>
  </HeadingPairs>
  <TitlesOfParts>
    <vt:vector size="4" baseType="lpstr">
      <vt:lpstr/>
      <vt:lpstr>Chapter 1- About this Guide</vt:lpstr>
      <vt:lpstr>    Purpose and Audience </vt:lpstr>
      <vt:lpstr>Chapter 2- Getting Started </vt:lpstr>
    </vt:vector>
  </TitlesOfParts>
  <Company/>
  <LinksUpToDate>false</LinksUpToDate>
  <CharactersWithSpaces>5972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Tenzin Lhamo</dc:creator>
  <cp:keywords/>
  <dc:description/>
  <cp:lastModifiedBy>Nermit Lepcha</cp:lastModifiedBy>
  <cp:revision>3</cp:revision>
  <dcterms:created xsi:type="dcterms:W3CDTF">2022-09-12T08:07:00Z</dcterms:created>
  <dcterms:modified xsi:type="dcterms:W3CDTF">2022-11-17T05:42:00Z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Order">
    <vt:r8>309700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