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1EDC90E7" w:rsidR="00E66A79" w:rsidRDefault="00E2194E" w:rsidP="00E66A79">
      <w:pPr>
        <w:pStyle w:val="ProductName"/>
        <w:jc w:val="center"/>
        <w:rPr>
          <w:sz w:val="34"/>
          <w:szCs w:val="20"/>
        </w:rPr>
      </w:pPr>
      <w:r>
        <w:rPr>
          <w:sz w:val="34"/>
          <w:szCs w:val="20"/>
        </w:rPr>
        <w:t>Declaration</w:t>
      </w:r>
      <w:r w:rsidR="00E66A79">
        <w:rPr>
          <w:sz w:val="34"/>
          <w:szCs w:val="20"/>
        </w:rPr>
        <w:t xml:space="preserve">- </w:t>
      </w:r>
      <w:r w:rsidR="00D20825">
        <w:rPr>
          <w:sz w:val="34"/>
          <w:szCs w:val="20"/>
        </w:rPr>
        <w:t>aPPROVAL</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Content>
        <w:p w14:paraId="27A6F742" w14:textId="33588AF9" w:rsidR="003F7B22" w:rsidRPr="003F7B22" w:rsidRDefault="003F7B22">
          <w:pPr>
            <w:pStyle w:val="TOCHeading"/>
            <w:rPr>
              <w:sz w:val="38"/>
              <w:szCs w:val="32"/>
            </w:rPr>
          </w:pPr>
          <w:r w:rsidRPr="003F7B22">
            <w:rPr>
              <w:sz w:val="38"/>
              <w:szCs w:val="32"/>
            </w:rPr>
            <w:t>Contents</w:t>
          </w:r>
        </w:p>
        <w:p w14:paraId="79276BE1" w14:textId="3DDBAF2D" w:rsidR="00FF4B72" w:rsidRDefault="003F7B22">
          <w:pPr>
            <w:pStyle w:val="TOC1"/>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4654938" w:history="1">
            <w:r w:rsidR="00FF4B72" w:rsidRPr="00F20AA3">
              <w:rPr>
                <w:rStyle w:val="Hyperlink"/>
              </w:rPr>
              <w:t>Chapter 1- About This Guide</w:t>
            </w:r>
            <w:r w:rsidR="00FF4B72">
              <w:rPr>
                <w:webHidden/>
              </w:rPr>
              <w:tab/>
            </w:r>
            <w:r w:rsidR="00FF4B72">
              <w:rPr>
                <w:webHidden/>
              </w:rPr>
              <w:fldChar w:fldCharType="begin"/>
            </w:r>
            <w:r w:rsidR="00FF4B72">
              <w:rPr>
                <w:webHidden/>
              </w:rPr>
              <w:instrText xml:space="preserve"> PAGEREF _Toc114654938 \h </w:instrText>
            </w:r>
            <w:r w:rsidR="00FF4B72">
              <w:rPr>
                <w:webHidden/>
              </w:rPr>
            </w:r>
            <w:r w:rsidR="00FF4B72">
              <w:rPr>
                <w:webHidden/>
              </w:rPr>
              <w:fldChar w:fldCharType="separate"/>
            </w:r>
            <w:r w:rsidR="00FF4B72">
              <w:rPr>
                <w:webHidden/>
              </w:rPr>
              <w:t>4</w:t>
            </w:r>
            <w:r w:rsidR="00FF4B72">
              <w:rPr>
                <w:webHidden/>
              </w:rPr>
              <w:fldChar w:fldCharType="end"/>
            </w:r>
          </w:hyperlink>
        </w:p>
        <w:p w14:paraId="78629FDB" w14:textId="7A4C2EA6" w:rsidR="00FF4B72" w:rsidRDefault="00FF4B72">
          <w:pPr>
            <w:pStyle w:val="TOC2"/>
            <w:rPr>
              <w:rFonts w:asciiTheme="minorHAnsi" w:eastAsiaTheme="minorEastAsia" w:hAnsiTheme="minorHAnsi" w:cstheme="minorBidi"/>
              <w:b w:val="0"/>
              <w:sz w:val="22"/>
              <w:szCs w:val="32"/>
              <w:lang w:val="en-US" w:bidi="bo-CN"/>
            </w:rPr>
          </w:pPr>
          <w:hyperlink w:anchor="_Toc114654939" w:history="1">
            <w:r w:rsidRPr="00F20AA3">
              <w:rPr>
                <w:rStyle w:val="Hyperlink"/>
              </w:rPr>
              <w:t>Purpose and Audience</w:t>
            </w:r>
            <w:r>
              <w:rPr>
                <w:webHidden/>
              </w:rPr>
              <w:tab/>
            </w:r>
            <w:r>
              <w:rPr>
                <w:webHidden/>
              </w:rPr>
              <w:fldChar w:fldCharType="begin"/>
            </w:r>
            <w:r>
              <w:rPr>
                <w:webHidden/>
              </w:rPr>
              <w:instrText xml:space="preserve"> PAGEREF _Toc114654939 \h </w:instrText>
            </w:r>
            <w:r>
              <w:rPr>
                <w:webHidden/>
              </w:rPr>
            </w:r>
            <w:r>
              <w:rPr>
                <w:webHidden/>
              </w:rPr>
              <w:fldChar w:fldCharType="separate"/>
            </w:r>
            <w:r>
              <w:rPr>
                <w:webHidden/>
              </w:rPr>
              <w:t>4</w:t>
            </w:r>
            <w:r>
              <w:rPr>
                <w:webHidden/>
              </w:rPr>
              <w:fldChar w:fldCharType="end"/>
            </w:r>
          </w:hyperlink>
        </w:p>
        <w:p w14:paraId="7A9B7DFB" w14:textId="4DA9220A" w:rsidR="00FF4B72" w:rsidRDefault="00FF4B72">
          <w:pPr>
            <w:pStyle w:val="TOC2"/>
            <w:rPr>
              <w:rFonts w:asciiTheme="minorHAnsi" w:eastAsiaTheme="minorEastAsia" w:hAnsiTheme="minorHAnsi" w:cstheme="minorBidi"/>
              <w:b w:val="0"/>
              <w:sz w:val="22"/>
              <w:szCs w:val="32"/>
              <w:lang w:val="en-US" w:bidi="bo-CN"/>
            </w:rPr>
          </w:pPr>
          <w:hyperlink w:anchor="_Toc114654940" w:history="1">
            <w:r w:rsidRPr="00F20AA3">
              <w:rPr>
                <w:rStyle w:val="Hyperlink"/>
              </w:rPr>
              <w:t>Document Conventions</w:t>
            </w:r>
            <w:r>
              <w:rPr>
                <w:webHidden/>
              </w:rPr>
              <w:tab/>
            </w:r>
            <w:r>
              <w:rPr>
                <w:webHidden/>
              </w:rPr>
              <w:fldChar w:fldCharType="begin"/>
            </w:r>
            <w:r>
              <w:rPr>
                <w:webHidden/>
              </w:rPr>
              <w:instrText xml:space="preserve"> PAGEREF _Toc114654940 \h </w:instrText>
            </w:r>
            <w:r>
              <w:rPr>
                <w:webHidden/>
              </w:rPr>
            </w:r>
            <w:r>
              <w:rPr>
                <w:webHidden/>
              </w:rPr>
              <w:fldChar w:fldCharType="separate"/>
            </w:r>
            <w:r>
              <w:rPr>
                <w:webHidden/>
              </w:rPr>
              <w:t>4</w:t>
            </w:r>
            <w:r>
              <w:rPr>
                <w:webHidden/>
              </w:rPr>
              <w:fldChar w:fldCharType="end"/>
            </w:r>
          </w:hyperlink>
        </w:p>
        <w:p w14:paraId="3A3CF5E7" w14:textId="5FB3A3CC" w:rsidR="00FF4B72" w:rsidRDefault="00FF4B72">
          <w:pPr>
            <w:pStyle w:val="TOC1"/>
            <w:rPr>
              <w:rFonts w:asciiTheme="minorHAnsi" w:eastAsiaTheme="minorEastAsia" w:hAnsiTheme="minorHAnsi" w:cstheme="minorBidi"/>
              <w:b w:val="0"/>
              <w:bCs w:val="0"/>
              <w:szCs w:val="32"/>
              <w:lang w:val="en-US" w:bidi="bo-CN"/>
            </w:rPr>
          </w:pPr>
          <w:hyperlink w:anchor="_Toc114654941" w:history="1">
            <w:r w:rsidRPr="00F20AA3">
              <w:rPr>
                <w:rStyle w:val="Hyperlink"/>
              </w:rPr>
              <w:t>Chapter 2- Getting Started</w:t>
            </w:r>
            <w:r>
              <w:rPr>
                <w:webHidden/>
              </w:rPr>
              <w:tab/>
            </w:r>
            <w:r>
              <w:rPr>
                <w:webHidden/>
              </w:rPr>
              <w:fldChar w:fldCharType="begin"/>
            </w:r>
            <w:r>
              <w:rPr>
                <w:webHidden/>
              </w:rPr>
              <w:instrText xml:space="preserve"> PAGEREF _Toc114654941 \h </w:instrText>
            </w:r>
            <w:r>
              <w:rPr>
                <w:webHidden/>
              </w:rPr>
            </w:r>
            <w:r>
              <w:rPr>
                <w:webHidden/>
              </w:rPr>
              <w:fldChar w:fldCharType="separate"/>
            </w:r>
            <w:r>
              <w:rPr>
                <w:webHidden/>
              </w:rPr>
              <w:t>5</w:t>
            </w:r>
            <w:r>
              <w:rPr>
                <w:webHidden/>
              </w:rPr>
              <w:fldChar w:fldCharType="end"/>
            </w:r>
          </w:hyperlink>
        </w:p>
        <w:p w14:paraId="4FB2722A" w14:textId="67EA9E33" w:rsidR="00FF4B72" w:rsidRDefault="00FF4B72">
          <w:pPr>
            <w:pStyle w:val="TOC2"/>
            <w:rPr>
              <w:rFonts w:asciiTheme="minorHAnsi" w:eastAsiaTheme="minorEastAsia" w:hAnsiTheme="minorHAnsi" w:cstheme="minorBidi"/>
              <w:b w:val="0"/>
              <w:sz w:val="22"/>
              <w:szCs w:val="32"/>
              <w:lang w:val="en-US" w:bidi="bo-CN"/>
            </w:rPr>
          </w:pPr>
          <w:hyperlink w:anchor="_Toc114654942" w:history="1">
            <w:r w:rsidRPr="00F20AA3">
              <w:rPr>
                <w:rStyle w:val="Hyperlink"/>
                <w:rFonts w:ascii="Source Sans Pro" w:hAnsi="Source Sans Pro"/>
              </w:rPr>
              <w:t>End-user experience of the self-service process</w:t>
            </w:r>
            <w:r>
              <w:rPr>
                <w:webHidden/>
              </w:rPr>
              <w:tab/>
            </w:r>
            <w:r>
              <w:rPr>
                <w:webHidden/>
              </w:rPr>
              <w:fldChar w:fldCharType="begin"/>
            </w:r>
            <w:r>
              <w:rPr>
                <w:webHidden/>
              </w:rPr>
              <w:instrText xml:space="preserve"> PAGEREF _Toc114654942 \h </w:instrText>
            </w:r>
            <w:r>
              <w:rPr>
                <w:webHidden/>
              </w:rPr>
            </w:r>
            <w:r>
              <w:rPr>
                <w:webHidden/>
              </w:rPr>
              <w:fldChar w:fldCharType="separate"/>
            </w:r>
            <w:r>
              <w:rPr>
                <w:webHidden/>
              </w:rPr>
              <w:t>5</w:t>
            </w:r>
            <w:r>
              <w:rPr>
                <w:webHidden/>
              </w:rPr>
              <w:fldChar w:fldCharType="end"/>
            </w:r>
          </w:hyperlink>
        </w:p>
        <w:p w14:paraId="0BD28788" w14:textId="1065BFCA" w:rsidR="00FF4B72" w:rsidRDefault="00FF4B72">
          <w:pPr>
            <w:pStyle w:val="TOC2"/>
            <w:tabs>
              <w:tab w:val="left" w:pos="1680"/>
            </w:tabs>
            <w:rPr>
              <w:rFonts w:asciiTheme="minorHAnsi" w:eastAsiaTheme="minorEastAsia" w:hAnsiTheme="minorHAnsi" w:cstheme="minorBidi"/>
              <w:b w:val="0"/>
              <w:sz w:val="22"/>
              <w:szCs w:val="32"/>
              <w:lang w:val="en-US" w:bidi="bo-CN"/>
            </w:rPr>
          </w:pPr>
          <w:hyperlink w:anchor="_Toc114654943" w:history="1">
            <w:r w:rsidRPr="00F20AA3">
              <w:rPr>
                <w:rStyle w:val="Hyperlink"/>
              </w:rPr>
              <w:t>1.</w:t>
            </w:r>
            <w:r>
              <w:rPr>
                <w:rFonts w:asciiTheme="minorHAnsi" w:eastAsiaTheme="minorEastAsia" w:hAnsiTheme="minorHAnsi" w:cstheme="minorBidi"/>
                <w:b w:val="0"/>
                <w:sz w:val="22"/>
                <w:szCs w:val="32"/>
                <w:lang w:val="en-US" w:bidi="bo-CN"/>
              </w:rPr>
              <w:tab/>
            </w:r>
            <w:r w:rsidRPr="00F20AA3">
              <w:rPr>
                <w:rStyle w:val="Hyperlink"/>
              </w:rPr>
              <w:t>Logging In</w:t>
            </w:r>
            <w:r>
              <w:rPr>
                <w:webHidden/>
              </w:rPr>
              <w:tab/>
            </w:r>
            <w:r>
              <w:rPr>
                <w:webHidden/>
              </w:rPr>
              <w:fldChar w:fldCharType="begin"/>
            </w:r>
            <w:r>
              <w:rPr>
                <w:webHidden/>
              </w:rPr>
              <w:instrText xml:space="preserve"> PAGEREF _Toc114654943 \h </w:instrText>
            </w:r>
            <w:r>
              <w:rPr>
                <w:webHidden/>
              </w:rPr>
            </w:r>
            <w:r>
              <w:rPr>
                <w:webHidden/>
              </w:rPr>
              <w:fldChar w:fldCharType="separate"/>
            </w:r>
            <w:r>
              <w:rPr>
                <w:webHidden/>
              </w:rPr>
              <w:t>5</w:t>
            </w:r>
            <w:r>
              <w:rPr>
                <w:webHidden/>
              </w:rPr>
              <w:fldChar w:fldCharType="end"/>
            </w:r>
          </w:hyperlink>
        </w:p>
        <w:p w14:paraId="26A630D1" w14:textId="505DEAB9" w:rsidR="00FF4B72" w:rsidRDefault="00FF4B72">
          <w:pPr>
            <w:pStyle w:val="TOC3"/>
            <w:tabs>
              <w:tab w:val="left" w:pos="1680"/>
            </w:tabs>
            <w:rPr>
              <w:rFonts w:asciiTheme="minorHAnsi" w:eastAsiaTheme="minorEastAsia" w:hAnsiTheme="minorHAnsi" w:cstheme="minorBidi"/>
              <w:noProof/>
              <w:sz w:val="22"/>
              <w:szCs w:val="32"/>
              <w:lang w:val="en-US" w:bidi="bo-CN"/>
            </w:rPr>
          </w:pPr>
          <w:hyperlink w:anchor="_Toc114654944" w:history="1">
            <w:r w:rsidRPr="00F20AA3">
              <w:rPr>
                <w:rStyle w:val="Hyperlink"/>
                <w:noProof/>
              </w:rPr>
              <w:t>1.1.</w:t>
            </w:r>
            <w:r>
              <w:rPr>
                <w:rFonts w:asciiTheme="minorHAnsi" w:eastAsiaTheme="minorEastAsia" w:hAnsiTheme="minorHAnsi" w:cstheme="minorBidi"/>
                <w:noProof/>
                <w:sz w:val="22"/>
                <w:szCs w:val="32"/>
                <w:lang w:val="en-US" w:bidi="bo-CN"/>
              </w:rPr>
              <w:tab/>
            </w:r>
            <w:r w:rsidRPr="00F20AA3">
              <w:rPr>
                <w:rStyle w:val="Hyperlink"/>
                <w:noProof/>
              </w:rPr>
              <w:t>Forgot/Reset password?</w:t>
            </w:r>
            <w:r>
              <w:rPr>
                <w:noProof/>
                <w:webHidden/>
              </w:rPr>
              <w:tab/>
            </w:r>
            <w:r>
              <w:rPr>
                <w:noProof/>
                <w:webHidden/>
              </w:rPr>
              <w:fldChar w:fldCharType="begin"/>
            </w:r>
            <w:r>
              <w:rPr>
                <w:noProof/>
                <w:webHidden/>
              </w:rPr>
              <w:instrText xml:space="preserve"> PAGEREF _Toc114654944 \h </w:instrText>
            </w:r>
            <w:r>
              <w:rPr>
                <w:noProof/>
                <w:webHidden/>
              </w:rPr>
            </w:r>
            <w:r>
              <w:rPr>
                <w:noProof/>
                <w:webHidden/>
              </w:rPr>
              <w:fldChar w:fldCharType="separate"/>
            </w:r>
            <w:r>
              <w:rPr>
                <w:noProof/>
                <w:webHidden/>
              </w:rPr>
              <w:t>7</w:t>
            </w:r>
            <w:r>
              <w:rPr>
                <w:noProof/>
                <w:webHidden/>
              </w:rPr>
              <w:fldChar w:fldCharType="end"/>
            </w:r>
          </w:hyperlink>
        </w:p>
        <w:p w14:paraId="50AB958C" w14:textId="7FA49AF9" w:rsidR="00FF4B72" w:rsidRDefault="00FF4B72">
          <w:pPr>
            <w:pStyle w:val="TOC1"/>
            <w:rPr>
              <w:rFonts w:asciiTheme="minorHAnsi" w:eastAsiaTheme="minorEastAsia" w:hAnsiTheme="minorHAnsi" w:cstheme="minorBidi"/>
              <w:b w:val="0"/>
              <w:bCs w:val="0"/>
              <w:szCs w:val="32"/>
              <w:lang w:val="en-US" w:bidi="bo-CN"/>
            </w:rPr>
          </w:pPr>
          <w:hyperlink w:anchor="_Toc114654945" w:history="1">
            <w:r w:rsidRPr="00F20AA3">
              <w:rPr>
                <w:rStyle w:val="Hyperlink"/>
              </w:rPr>
              <w:t>Chapter 3- Approve Inland Transit Declaration.</w:t>
            </w:r>
            <w:r>
              <w:rPr>
                <w:webHidden/>
              </w:rPr>
              <w:tab/>
            </w:r>
            <w:r>
              <w:rPr>
                <w:webHidden/>
              </w:rPr>
              <w:fldChar w:fldCharType="begin"/>
            </w:r>
            <w:r>
              <w:rPr>
                <w:webHidden/>
              </w:rPr>
              <w:instrText xml:space="preserve"> PAGEREF _Toc114654945 \h </w:instrText>
            </w:r>
            <w:r>
              <w:rPr>
                <w:webHidden/>
              </w:rPr>
            </w:r>
            <w:r>
              <w:rPr>
                <w:webHidden/>
              </w:rPr>
              <w:fldChar w:fldCharType="separate"/>
            </w:r>
            <w:r>
              <w:rPr>
                <w:webHidden/>
              </w:rPr>
              <w:t>10</w:t>
            </w:r>
            <w:r>
              <w:rPr>
                <w:webHidden/>
              </w:rPr>
              <w:fldChar w:fldCharType="end"/>
            </w:r>
          </w:hyperlink>
        </w:p>
        <w:p w14:paraId="6194EA9B" w14:textId="08E490B9" w:rsidR="00FF4B72" w:rsidRDefault="00FF4B72">
          <w:pPr>
            <w:pStyle w:val="TOC2"/>
            <w:rPr>
              <w:rFonts w:asciiTheme="minorHAnsi" w:eastAsiaTheme="minorEastAsia" w:hAnsiTheme="minorHAnsi" w:cstheme="minorBidi"/>
              <w:b w:val="0"/>
              <w:sz w:val="22"/>
              <w:szCs w:val="32"/>
              <w:lang w:val="en-US" w:bidi="bo-CN"/>
            </w:rPr>
          </w:pPr>
          <w:hyperlink w:anchor="_Toc114654946" w:history="1">
            <w:r w:rsidRPr="00F20AA3">
              <w:rPr>
                <w:rStyle w:val="Hyperlink"/>
              </w:rPr>
              <w:t>Declaration Approval</w:t>
            </w:r>
            <w:r>
              <w:rPr>
                <w:webHidden/>
              </w:rPr>
              <w:tab/>
            </w:r>
            <w:r>
              <w:rPr>
                <w:webHidden/>
              </w:rPr>
              <w:fldChar w:fldCharType="begin"/>
            </w:r>
            <w:r>
              <w:rPr>
                <w:webHidden/>
              </w:rPr>
              <w:instrText xml:space="preserve"> PAGEREF _Toc114654946 \h </w:instrText>
            </w:r>
            <w:r>
              <w:rPr>
                <w:webHidden/>
              </w:rPr>
            </w:r>
            <w:r>
              <w:rPr>
                <w:webHidden/>
              </w:rPr>
              <w:fldChar w:fldCharType="separate"/>
            </w:r>
            <w:r>
              <w:rPr>
                <w:webHidden/>
              </w:rPr>
              <w:t>10</w:t>
            </w:r>
            <w:r>
              <w:rPr>
                <w:webHidden/>
              </w:rPr>
              <w:fldChar w:fldCharType="end"/>
            </w:r>
          </w:hyperlink>
        </w:p>
        <w:p w14:paraId="28F938D7" w14:textId="727E7A45" w:rsidR="00FF4B72" w:rsidRDefault="00FF4B72">
          <w:pPr>
            <w:pStyle w:val="TOC1"/>
            <w:rPr>
              <w:rFonts w:asciiTheme="minorHAnsi" w:eastAsiaTheme="minorEastAsia" w:hAnsiTheme="minorHAnsi" w:cstheme="minorBidi"/>
              <w:b w:val="0"/>
              <w:bCs w:val="0"/>
              <w:szCs w:val="32"/>
              <w:lang w:val="en-US" w:bidi="bo-CN"/>
            </w:rPr>
          </w:pPr>
          <w:hyperlink w:anchor="_Toc114654947" w:history="1">
            <w:r w:rsidRPr="00F20AA3">
              <w:rPr>
                <w:rStyle w:val="Hyperlink"/>
              </w:rPr>
              <w:t>Release Order</w:t>
            </w:r>
            <w:r>
              <w:rPr>
                <w:webHidden/>
              </w:rPr>
              <w:tab/>
            </w:r>
            <w:r>
              <w:rPr>
                <w:webHidden/>
              </w:rPr>
              <w:fldChar w:fldCharType="begin"/>
            </w:r>
            <w:r>
              <w:rPr>
                <w:webHidden/>
              </w:rPr>
              <w:instrText xml:space="preserve"> PAGEREF _Toc114654947 \h </w:instrText>
            </w:r>
            <w:r>
              <w:rPr>
                <w:webHidden/>
              </w:rPr>
            </w:r>
            <w:r>
              <w:rPr>
                <w:webHidden/>
              </w:rPr>
              <w:fldChar w:fldCharType="separate"/>
            </w:r>
            <w:r>
              <w:rPr>
                <w:webHidden/>
              </w:rPr>
              <w:t>15</w:t>
            </w:r>
            <w:r>
              <w:rPr>
                <w:webHidden/>
              </w:rPr>
              <w:fldChar w:fldCharType="end"/>
            </w:r>
          </w:hyperlink>
        </w:p>
        <w:p w14:paraId="7C066598" w14:textId="67EAEF1C" w:rsidR="00FF4B72" w:rsidRDefault="00FF4B72">
          <w:pPr>
            <w:pStyle w:val="TOC1"/>
            <w:rPr>
              <w:rFonts w:asciiTheme="minorHAnsi" w:eastAsiaTheme="minorEastAsia" w:hAnsiTheme="minorHAnsi" w:cstheme="minorBidi"/>
              <w:b w:val="0"/>
              <w:bCs w:val="0"/>
              <w:szCs w:val="32"/>
              <w:lang w:val="en-US" w:bidi="bo-CN"/>
            </w:rPr>
          </w:pPr>
          <w:hyperlink w:anchor="_Toc114654948" w:history="1">
            <w:r w:rsidRPr="00F20AA3">
              <w:rPr>
                <w:rStyle w:val="Hyperlink"/>
              </w:rPr>
              <w:t>Release Cargo</w:t>
            </w:r>
            <w:r>
              <w:rPr>
                <w:webHidden/>
              </w:rPr>
              <w:tab/>
            </w:r>
            <w:r>
              <w:rPr>
                <w:webHidden/>
              </w:rPr>
              <w:fldChar w:fldCharType="begin"/>
            </w:r>
            <w:r>
              <w:rPr>
                <w:webHidden/>
              </w:rPr>
              <w:instrText xml:space="preserve"> PAGEREF _Toc114654948 \h </w:instrText>
            </w:r>
            <w:r>
              <w:rPr>
                <w:webHidden/>
              </w:rPr>
            </w:r>
            <w:r>
              <w:rPr>
                <w:webHidden/>
              </w:rPr>
              <w:fldChar w:fldCharType="separate"/>
            </w:r>
            <w:r>
              <w:rPr>
                <w:webHidden/>
              </w:rPr>
              <w:t>16</w:t>
            </w:r>
            <w:r>
              <w:rPr>
                <w:webHidden/>
              </w:rPr>
              <w:fldChar w:fldCharType="end"/>
            </w:r>
          </w:hyperlink>
        </w:p>
        <w:p w14:paraId="1C748217" w14:textId="3BCE4422" w:rsidR="00FF4B72" w:rsidRDefault="00FF4B72">
          <w:pPr>
            <w:pStyle w:val="TOC1"/>
            <w:rPr>
              <w:rFonts w:asciiTheme="minorHAnsi" w:eastAsiaTheme="minorEastAsia" w:hAnsiTheme="minorHAnsi" w:cstheme="minorBidi"/>
              <w:b w:val="0"/>
              <w:bCs w:val="0"/>
              <w:szCs w:val="32"/>
              <w:lang w:val="en-US" w:bidi="bo-CN"/>
            </w:rPr>
          </w:pPr>
          <w:hyperlink w:anchor="_Toc114654949" w:history="1">
            <w:r w:rsidRPr="00F20AA3">
              <w:rPr>
                <w:rStyle w:val="Hyperlink"/>
              </w:rPr>
              <w:t>Inter Gateway (Gate Release)</w:t>
            </w:r>
            <w:r>
              <w:rPr>
                <w:webHidden/>
              </w:rPr>
              <w:tab/>
            </w:r>
            <w:r>
              <w:rPr>
                <w:webHidden/>
              </w:rPr>
              <w:fldChar w:fldCharType="begin"/>
            </w:r>
            <w:r>
              <w:rPr>
                <w:webHidden/>
              </w:rPr>
              <w:instrText xml:space="preserve"> PAGEREF _Toc114654949 \h </w:instrText>
            </w:r>
            <w:r>
              <w:rPr>
                <w:webHidden/>
              </w:rPr>
            </w:r>
            <w:r>
              <w:rPr>
                <w:webHidden/>
              </w:rPr>
              <w:fldChar w:fldCharType="separate"/>
            </w:r>
            <w:r>
              <w:rPr>
                <w:webHidden/>
              </w:rPr>
              <w:t>19</w:t>
            </w:r>
            <w:r>
              <w:rPr>
                <w:webHidden/>
              </w:rPr>
              <w:fldChar w:fldCharType="end"/>
            </w:r>
          </w:hyperlink>
        </w:p>
        <w:p w14:paraId="3CAF6839" w14:textId="3588BFD3" w:rsidR="00FF4B72" w:rsidRDefault="00FF4B72">
          <w:pPr>
            <w:pStyle w:val="TOC2"/>
            <w:rPr>
              <w:rFonts w:asciiTheme="minorHAnsi" w:eastAsiaTheme="minorEastAsia" w:hAnsiTheme="minorHAnsi" w:cstheme="minorBidi"/>
              <w:b w:val="0"/>
              <w:sz w:val="22"/>
              <w:szCs w:val="32"/>
              <w:lang w:val="en-US" w:bidi="bo-CN"/>
            </w:rPr>
          </w:pPr>
          <w:hyperlink w:anchor="_Toc114654950" w:history="1">
            <w:r w:rsidRPr="00F20AA3">
              <w:rPr>
                <w:rStyle w:val="Hyperlink"/>
              </w:rPr>
              <w:t>Port of Exit</w:t>
            </w:r>
            <w:r>
              <w:rPr>
                <w:webHidden/>
              </w:rPr>
              <w:tab/>
            </w:r>
            <w:r>
              <w:rPr>
                <w:webHidden/>
              </w:rPr>
              <w:fldChar w:fldCharType="begin"/>
            </w:r>
            <w:r>
              <w:rPr>
                <w:webHidden/>
              </w:rPr>
              <w:instrText xml:space="preserve"> PAGEREF _Toc114654950 \h </w:instrText>
            </w:r>
            <w:r>
              <w:rPr>
                <w:webHidden/>
              </w:rPr>
            </w:r>
            <w:r>
              <w:rPr>
                <w:webHidden/>
              </w:rPr>
              <w:fldChar w:fldCharType="separate"/>
            </w:r>
            <w:r>
              <w:rPr>
                <w:webHidden/>
              </w:rPr>
              <w:t>19</w:t>
            </w:r>
            <w:r>
              <w:rPr>
                <w:webHidden/>
              </w:rPr>
              <w:fldChar w:fldCharType="end"/>
            </w:r>
          </w:hyperlink>
        </w:p>
        <w:p w14:paraId="303E3191" w14:textId="2F9B19E4" w:rsidR="00FF4B72" w:rsidRDefault="00FF4B72">
          <w:pPr>
            <w:pStyle w:val="TOC2"/>
            <w:rPr>
              <w:rFonts w:asciiTheme="minorHAnsi" w:eastAsiaTheme="minorEastAsia" w:hAnsiTheme="minorHAnsi" w:cstheme="minorBidi"/>
              <w:b w:val="0"/>
              <w:sz w:val="22"/>
              <w:szCs w:val="32"/>
              <w:lang w:val="en-US" w:bidi="bo-CN"/>
            </w:rPr>
          </w:pPr>
          <w:hyperlink w:anchor="_Toc114654951" w:history="1">
            <w:r w:rsidRPr="00F20AA3">
              <w:rPr>
                <w:rStyle w:val="Hyperlink"/>
              </w:rPr>
              <w:t>Port of Entry</w:t>
            </w:r>
            <w:r>
              <w:rPr>
                <w:webHidden/>
              </w:rPr>
              <w:tab/>
            </w:r>
            <w:r>
              <w:rPr>
                <w:webHidden/>
              </w:rPr>
              <w:fldChar w:fldCharType="begin"/>
            </w:r>
            <w:r>
              <w:rPr>
                <w:webHidden/>
              </w:rPr>
              <w:instrText xml:space="preserve"> PAGEREF _Toc114654951 \h </w:instrText>
            </w:r>
            <w:r>
              <w:rPr>
                <w:webHidden/>
              </w:rPr>
            </w:r>
            <w:r>
              <w:rPr>
                <w:webHidden/>
              </w:rPr>
              <w:fldChar w:fldCharType="separate"/>
            </w:r>
            <w:r>
              <w:rPr>
                <w:webHidden/>
              </w:rPr>
              <w:t>20</w:t>
            </w:r>
            <w:r>
              <w:rPr>
                <w:webHidden/>
              </w:rPr>
              <w:fldChar w:fldCharType="end"/>
            </w:r>
          </w:hyperlink>
        </w:p>
        <w:p w14:paraId="4B685D8B" w14:textId="5D005FDD"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251C22">
      <w:pPr>
        <w:pStyle w:val="Heading1"/>
      </w:pPr>
      <w:bookmarkStart w:id="0" w:name="_Toc387412588"/>
      <w:bookmarkStart w:id="1" w:name="_Toc114654938"/>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4654939"/>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4654940"/>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251C22">
      <w:pPr>
        <w:pStyle w:val="Heading1"/>
      </w:pPr>
      <w:bookmarkStart w:id="12" w:name="_Toc114654941"/>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4654942"/>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F78DB">
      <w:pPr>
        <w:pStyle w:val="Heading2"/>
        <w:numPr>
          <w:ilvl w:val="0"/>
          <w:numId w:val="20"/>
        </w:numPr>
      </w:pPr>
      <w:bookmarkStart w:id="15" w:name="_Toc240712623"/>
      <w:bookmarkStart w:id="16" w:name="_Toc454817747"/>
      <w:bookmarkStart w:id="17" w:name="_Toc473013906"/>
      <w:bookmarkStart w:id="18" w:name="_Toc114654943"/>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F78DB">
      <w:pPr>
        <w:pStyle w:val="NumberedListing"/>
        <w:numPr>
          <w:ilvl w:val="0"/>
          <w:numId w:val="16"/>
        </w:numPr>
        <w:spacing w:before="0" w:after="0"/>
      </w:pPr>
      <w:r>
        <w:t>Type in</w:t>
      </w:r>
      <w:r w:rsidRPr="008F48C2">
        <w:t xml:space="preserve"> </w:t>
      </w:r>
      <w:r w:rsidRPr="00437974">
        <w:t xml:space="preserve">URL </w:t>
      </w:r>
      <w:hyperlink r:id="rId21" w:history="1">
        <w:r w:rsidR="00F13996" w:rsidRPr="005758A2">
          <w:rPr>
            <w:rStyle w:val="Hyperlink"/>
          </w:rPr>
          <w:t>http://uat.ecms.gov.bt/ECMS/login/indexBhutan.jsp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F78DB">
      <w:pPr>
        <w:pStyle w:val="NumberedListing"/>
        <w:numPr>
          <w:ilvl w:val="0"/>
          <w:numId w:val="16"/>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2F78DB">
      <w:pPr>
        <w:pStyle w:val="NumberedListing"/>
        <w:numPr>
          <w:ilvl w:val="0"/>
          <w:numId w:val="16"/>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F78DB">
      <w:pPr>
        <w:pStyle w:val="NumberedListing"/>
        <w:numPr>
          <w:ilvl w:val="1"/>
          <w:numId w:val="16"/>
        </w:numPr>
        <w:spacing w:before="0" w:after="0"/>
        <w:ind w:left="360"/>
      </w:pPr>
      <w:r>
        <w:lastRenderedPageBreak/>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F78DB">
      <w:pPr>
        <w:pStyle w:val="NumberedListing"/>
        <w:numPr>
          <w:ilvl w:val="1"/>
          <w:numId w:val="16"/>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5BD93165" w:rsidR="00990466" w:rsidRDefault="00990466" w:rsidP="00990466">
      <w:pPr>
        <w:pStyle w:val="Figure"/>
      </w:pPr>
    </w:p>
    <w:p w14:paraId="3648D765" w14:textId="77777777" w:rsidR="00ED6D71" w:rsidRPr="00ED6D71" w:rsidRDefault="00ED6D71" w:rsidP="00ED6D71">
      <w:pPr>
        <w:pStyle w:val="BodyText"/>
      </w:pPr>
    </w:p>
    <w:p w14:paraId="1043ED59" w14:textId="4C52148A" w:rsidR="00B04C2E" w:rsidRDefault="00B04C2E" w:rsidP="002F78DB">
      <w:pPr>
        <w:pStyle w:val="Heading3"/>
        <w:numPr>
          <w:ilvl w:val="1"/>
          <w:numId w:val="20"/>
        </w:numPr>
      </w:pPr>
      <w:bookmarkStart w:id="19" w:name="_Toc114654944"/>
      <w:r w:rsidRPr="00BC2D8F">
        <w:lastRenderedPageBreak/>
        <w:t>Forgot/Reset password</w:t>
      </w:r>
      <w:r w:rsidR="00E071C8">
        <w:t>?</w:t>
      </w:r>
      <w:bookmarkEnd w:id="19"/>
    </w:p>
    <w:p w14:paraId="4052AA6D" w14:textId="2FA0071C" w:rsidR="009E5C25" w:rsidRPr="00E071C8" w:rsidRDefault="009E5C25" w:rsidP="002F78DB">
      <w:pPr>
        <w:pStyle w:val="Screenshot"/>
        <w:numPr>
          <w:ilvl w:val="0"/>
          <w:numId w:val="21"/>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F78DB">
      <w:pPr>
        <w:pStyle w:val="Screenshot"/>
        <w:numPr>
          <w:ilvl w:val="0"/>
          <w:numId w:val="21"/>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F78DB">
      <w:pPr>
        <w:pStyle w:val="ListParagraph"/>
        <w:numPr>
          <w:ilvl w:val="0"/>
          <w:numId w:val="21"/>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F78DB">
      <w:pPr>
        <w:pStyle w:val="ListParagraph"/>
        <w:numPr>
          <w:ilvl w:val="0"/>
          <w:numId w:val="21"/>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F78DB">
      <w:pPr>
        <w:pStyle w:val="ListParagraph"/>
        <w:numPr>
          <w:ilvl w:val="0"/>
          <w:numId w:val="21"/>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F78DB">
      <w:pPr>
        <w:pStyle w:val="BodyText"/>
        <w:numPr>
          <w:ilvl w:val="0"/>
          <w:numId w:val="21"/>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F78DB">
      <w:pPr>
        <w:pStyle w:val="NumberedListing"/>
        <w:numPr>
          <w:ilvl w:val="0"/>
          <w:numId w:val="21"/>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7D20330" w:rsidR="00B04C2E" w:rsidRPr="004D5DCC" w:rsidRDefault="00990466" w:rsidP="00B04C2E">
      <w:pPr>
        <w:pStyle w:val="BodyText"/>
        <w:ind w:left="0"/>
        <w:jc w:val="center"/>
      </w:pPr>
      <w:r>
        <w:rPr>
          <w:noProof/>
        </w:rPr>
        <w:drawing>
          <wp:inline distT="0" distB="0" distL="0" distR="0" wp14:anchorId="5ED121AD" wp14:editId="4C6840BD">
            <wp:extent cx="5943600" cy="301688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8"/>
                    <a:stretch>
                      <a:fillRect/>
                    </a:stretch>
                  </pic:blipFill>
                  <pic:spPr>
                    <a:xfrm>
                      <a:off x="0" y="0"/>
                      <a:ext cx="5943600" cy="3016885"/>
                    </a:xfrm>
                    <a:prstGeom prst="rect">
                      <a:avLst/>
                    </a:prstGeom>
                  </pic:spPr>
                </pic:pic>
              </a:graphicData>
            </a:graphic>
          </wp:inline>
        </w:drawing>
      </w:r>
    </w:p>
    <w:p w14:paraId="5A7EECF8" w14:textId="435D7125" w:rsidR="00B04C2E" w:rsidRDefault="00B04C2E" w:rsidP="00B04C2E">
      <w:pPr>
        <w:pStyle w:val="BodyText"/>
        <w:jc w:val="center"/>
      </w:pPr>
      <w:r>
        <w:t xml:space="preserve">Fig.5. </w:t>
      </w:r>
      <w:proofErr w:type="spellStart"/>
      <w:r>
        <w:t>eCMS</w:t>
      </w:r>
      <w:proofErr w:type="spellEnd"/>
      <w:r>
        <w:t xml:space="preserve">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547C0018" w:rsidR="00B04C2E" w:rsidRDefault="00856021" w:rsidP="00251C22">
      <w:pPr>
        <w:pStyle w:val="Heading1"/>
      </w:pPr>
      <w:bookmarkStart w:id="20" w:name="_Toc114654945"/>
      <w:r>
        <w:lastRenderedPageBreak/>
        <w:t xml:space="preserve">Chapter 3- </w:t>
      </w:r>
      <w:r w:rsidR="00B32442">
        <w:t>Approve</w:t>
      </w:r>
      <w:r w:rsidRPr="00A453F6">
        <w:t xml:space="preserve"> </w:t>
      </w:r>
      <w:r w:rsidR="00FF4B72">
        <w:t xml:space="preserve">Inland </w:t>
      </w:r>
      <w:r w:rsidR="00A47D8C">
        <w:t xml:space="preserve">Transit </w:t>
      </w:r>
      <w:r w:rsidR="00E2194E">
        <w:t>Declaration</w:t>
      </w:r>
      <w:r w:rsidRPr="00A453F6">
        <w:t>.</w:t>
      </w:r>
      <w:bookmarkEnd w:id="20"/>
    </w:p>
    <w:p w14:paraId="11C28BD4" w14:textId="77777777" w:rsidR="00F92E60" w:rsidRPr="00F92E60" w:rsidRDefault="00F92E60" w:rsidP="00F92E60"/>
    <w:p w14:paraId="3CC70C02" w14:textId="0730B066" w:rsidR="00856021" w:rsidRPr="00856021" w:rsidRDefault="00B32442" w:rsidP="00D20825">
      <w:pPr>
        <w:pStyle w:val="Heading2"/>
        <w:ind w:left="0"/>
      </w:pPr>
      <w:r>
        <w:t xml:space="preserve"> </w:t>
      </w:r>
      <w:bookmarkStart w:id="21" w:name="_Toc114654946"/>
      <w:r w:rsidR="00E2194E">
        <w:t>Declaration</w:t>
      </w:r>
      <w:r w:rsidR="00D20825">
        <w:t xml:space="preserve"> </w:t>
      </w:r>
      <w:r>
        <w:t>Approval</w:t>
      </w:r>
      <w:bookmarkEnd w:id="21"/>
      <w:r>
        <w:t xml:space="preserve"> </w:t>
      </w:r>
    </w:p>
    <w:p w14:paraId="41040ABA" w14:textId="7B11460A" w:rsidR="00B04C2E" w:rsidRPr="009D7DDB" w:rsidRDefault="00B04C2E" w:rsidP="002F78DB">
      <w:pPr>
        <w:pStyle w:val="BodyText"/>
        <w:numPr>
          <w:ilvl w:val="0"/>
          <w:numId w:val="22"/>
        </w:numPr>
      </w:pPr>
      <w:r w:rsidRPr="00A453F6">
        <w:t xml:space="preserve">Go to </w:t>
      </w:r>
      <w:r w:rsidR="00E2194E">
        <w:rPr>
          <w:b/>
          <w:bCs/>
        </w:rPr>
        <w:t xml:space="preserve">Declaration </w:t>
      </w:r>
      <w:r w:rsidR="00D20825" w:rsidRPr="009D7DDB">
        <w:t>menu</w:t>
      </w:r>
      <w:r w:rsidRPr="00A453F6">
        <w:t xml:space="preserve"> and </w:t>
      </w:r>
      <w:r w:rsidR="00B32442" w:rsidRPr="00A453F6">
        <w:t>click</w:t>
      </w:r>
      <w:r w:rsidRPr="00A453F6">
        <w:t xml:space="preserve"> on </w:t>
      </w:r>
      <w:r>
        <w:t>“</w:t>
      </w:r>
      <w:r w:rsidR="00D20825">
        <w:rPr>
          <w:b/>
          <w:bCs/>
        </w:rPr>
        <w:t>App</w:t>
      </w:r>
      <w:r w:rsidR="00E2194E">
        <w:rPr>
          <w:b/>
          <w:bCs/>
        </w:rPr>
        <w:t>rove Declaration</w:t>
      </w:r>
      <w:r>
        <w:rPr>
          <w:b/>
          <w:bCs/>
        </w:rPr>
        <w:t xml:space="preserve">”. </w:t>
      </w:r>
      <w:r w:rsidR="00B32442">
        <w:t>Subsequent Screen is displayed</w:t>
      </w:r>
      <w:r w:rsidR="00D20825">
        <w:t xml:space="preserve"> with the list of </w:t>
      </w:r>
      <w:r w:rsidR="00E2194E">
        <w:t>Declaration</w:t>
      </w:r>
      <w:r w:rsidR="00A32501">
        <w:t xml:space="preserve"> in the dashboard. </w:t>
      </w:r>
      <w:r w:rsidR="00E2194E">
        <w:t>Pending Declaration list are listed under “PENDING ACCEPTANCE DECLARATION”</w:t>
      </w:r>
    </w:p>
    <w:p w14:paraId="007E8D3F" w14:textId="51B8397C" w:rsidR="00B04C2E" w:rsidRDefault="001E164C" w:rsidP="00B04C2E">
      <w:pPr>
        <w:pStyle w:val="BodyText"/>
        <w:ind w:left="-450"/>
        <w:jc w:val="center"/>
      </w:pPr>
      <w:r>
        <w:rPr>
          <w:noProof/>
        </w:rPr>
        <w:drawing>
          <wp:inline distT="0" distB="0" distL="0" distR="0" wp14:anchorId="23823A11" wp14:editId="64EEF7DE">
            <wp:extent cx="5943600" cy="29654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65450"/>
                    </a:xfrm>
                    <a:prstGeom prst="rect">
                      <a:avLst/>
                    </a:prstGeom>
                  </pic:spPr>
                </pic:pic>
              </a:graphicData>
            </a:graphic>
          </wp:inline>
        </w:drawing>
      </w:r>
    </w:p>
    <w:p w14:paraId="67041AD8" w14:textId="540552B3" w:rsidR="006E5C68" w:rsidRDefault="00B04C2E" w:rsidP="00E2194E">
      <w:pPr>
        <w:pStyle w:val="BodyText"/>
        <w:ind w:left="0"/>
        <w:jc w:val="center"/>
      </w:pPr>
      <w:r>
        <w:t>Fig.6.</w:t>
      </w:r>
      <w:r w:rsidR="00A32501">
        <w:t xml:space="preserve"> </w:t>
      </w:r>
      <w:r w:rsidR="00E2194E">
        <w:t xml:space="preserve">Approve Declaration </w:t>
      </w:r>
      <w:r w:rsidR="00A32501">
        <w:t>Dashboard</w:t>
      </w: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6E5C68" w:rsidRPr="0013748C" w14:paraId="0C569FE0" w14:textId="77777777" w:rsidTr="006E5C68">
        <w:trPr>
          <w:trHeight w:val="527"/>
        </w:trPr>
        <w:tc>
          <w:tcPr>
            <w:tcW w:w="727" w:type="dxa"/>
            <w:shd w:val="clear" w:color="auto" w:fill="C00000"/>
            <w:vAlign w:val="center"/>
          </w:tcPr>
          <w:p w14:paraId="2D4332C8" w14:textId="77777777" w:rsidR="006E5C68" w:rsidRPr="0013748C" w:rsidRDefault="006E5C68" w:rsidP="006E5C68">
            <w:pPr>
              <w:pStyle w:val="StyleCalloutSymbolScienceBold"/>
            </w:pPr>
            <w:r w:rsidRPr="0013748C">
              <w:t>@</w:t>
            </w:r>
          </w:p>
        </w:tc>
        <w:tc>
          <w:tcPr>
            <w:tcW w:w="8862" w:type="dxa"/>
            <w:shd w:val="clear" w:color="auto" w:fill="BFBFBF" w:themeFill="background1" w:themeFillShade="BF"/>
          </w:tcPr>
          <w:p w14:paraId="48E82169" w14:textId="336049AF" w:rsidR="006E5C68" w:rsidRPr="00BA4425" w:rsidRDefault="006E5C68" w:rsidP="002F78DB">
            <w:pPr>
              <w:pStyle w:val="BodyText"/>
              <w:numPr>
                <w:ilvl w:val="0"/>
                <w:numId w:val="19"/>
              </w:numPr>
              <w:rPr>
                <w:lang w:val="en-US"/>
              </w:rPr>
            </w:pPr>
            <w:r>
              <w:rPr>
                <w:lang w:val="en-US"/>
              </w:rPr>
              <w:t xml:space="preserve">You can track/search the </w:t>
            </w:r>
            <w:r w:rsidR="00E2194E">
              <w:rPr>
                <w:lang w:val="en-US"/>
              </w:rPr>
              <w:t xml:space="preserve">Declaration </w:t>
            </w:r>
            <w:r>
              <w:rPr>
                <w:lang w:val="en-US"/>
              </w:rPr>
              <w:t xml:space="preserve">with </w:t>
            </w:r>
            <w:r w:rsidR="00E2194E">
              <w:rPr>
                <w:lang w:val="en-US"/>
              </w:rPr>
              <w:t xml:space="preserve">Declaration </w:t>
            </w:r>
            <w:r>
              <w:rPr>
                <w:lang w:val="en-US"/>
              </w:rPr>
              <w:t>number/</w:t>
            </w:r>
            <w:r w:rsidR="00E2194E">
              <w:rPr>
                <w:lang w:val="en-US"/>
              </w:rPr>
              <w:t>Regime</w:t>
            </w:r>
            <w:r>
              <w:rPr>
                <w:lang w:val="en-US"/>
              </w:rPr>
              <w:t>/</w:t>
            </w:r>
            <w:r w:rsidR="00E2194E">
              <w:rPr>
                <w:lang w:val="en-US"/>
              </w:rPr>
              <w:t>Customs Station</w:t>
            </w:r>
            <w:r>
              <w:rPr>
                <w:lang w:val="en-US"/>
              </w:rPr>
              <w:t>/Date of Application/</w:t>
            </w:r>
            <w:r w:rsidR="00E2194E">
              <w:rPr>
                <w:lang w:val="en-US"/>
              </w:rPr>
              <w:t>Status</w:t>
            </w:r>
            <w:r>
              <w:rPr>
                <w:lang w:val="en-US"/>
              </w:rPr>
              <w:t>/</w:t>
            </w:r>
            <w:r w:rsidR="00E2194E">
              <w:rPr>
                <w:lang w:val="en-US"/>
              </w:rPr>
              <w:t xml:space="preserve">Task assigned to/Processing </w:t>
            </w:r>
            <w:r w:rsidR="003E3EE7">
              <w:rPr>
                <w:lang w:val="en-US"/>
              </w:rPr>
              <w:t>Status</w:t>
            </w:r>
            <w:r>
              <w:rPr>
                <w:lang w:val="en-US"/>
              </w:rPr>
              <w:t>/</w:t>
            </w:r>
            <w:r w:rsidR="00E2194E">
              <w:rPr>
                <w:lang w:val="en-US"/>
              </w:rPr>
              <w:t>Declarant name</w:t>
            </w:r>
            <w:r>
              <w:rPr>
                <w:lang w:val="en-US"/>
              </w:rPr>
              <w:t>/Action.</w:t>
            </w:r>
          </w:p>
        </w:tc>
      </w:tr>
    </w:tbl>
    <w:p w14:paraId="15E8AD4F" w14:textId="1AE28CF4" w:rsidR="00B04C2E" w:rsidRDefault="00F92E60" w:rsidP="002F78DB">
      <w:pPr>
        <w:pStyle w:val="BodyText"/>
        <w:numPr>
          <w:ilvl w:val="0"/>
          <w:numId w:val="22"/>
        </w:numPr>
      </w:pPr>
      <w:r>
        <w:t>Click</w:t>
      </w:r>
      <w:r w:rsidR="006E5C68">
        <w:t xml:space="preserve"> on the </w:t>
      </w:r>
      <w:r w:rsidR="00E2194E">
        <w:t>Declaration</w:t>
      </w:r>
      <w:r w:rsidR="006E5C68">
        <w:t xml:space="preserve"> to view details</w:t>
      </w:r>
      <w:r w:rsidR="0041065C">
        <w:t xml:space="preserve">. The details can be view as </w:t>
      </w:r>
      <w:r w:rsidR="003E3EE7">
        <w:t>below.</w:t>
      </w:r>
      <w:r w:rsidR="0041065C">
        <w:t xml:space="preserve"> </w:t>
      </w:r>
    </w:p>
    <w:p w14:paraId="00463D45" w14:textId="21A91E44" w:rsidR="003E3EE7" w:rsidRDefault="003E3EE7" w:rsidP="003E3EE7">
      <w:pPr>
        <w:pStyle w:val="BodyText"/>
        <w:ind w:left="720"/>
      </w:pPr>
    </w:p>
    <w:p w14:paraId="6FFAD1E5" w14:textId="04533974" w:rsidR="003E3EE7" w:rsidRDefault="003E3EE7" w:rsidP="003E3EE7">
      <w:pPr>
        <w:pStyle w:val="BodyText"/>
        <w:ind w:left="720"/>
      </w:pPr>
    </w:p>
    <w:p w14:paraId="07CFC2FA" w14:textId="4877AE43" w:rsidR="003E3EE7" w:rsidRDefault="003E3EE7" w:rsidP="003E3EE7">
      <w:pPr>
        <w:pStyle w:val="BodyText"/>
        <w:ind w:left="720"/>
      </w:pPr>
    </w:p>
    <w:p w14:paraId="32651815" w14:textId="6B59AC00" w:rsidR="003E3EE7" w:rsidRDefault="003E3EE7" w:rsidP="003E3EE7">
      <w:pPr>
        <w:pStyle w:val="BodyText"/>
        <w:ind w:left="720"/>
      </w:pPr>
    </w:p>
    <w:p w14:paraId="6A287C0D" w14:textId="2E2BE8E6" w:rsidR="003E3EE7" w:rsidRDefault="003E3EE7" w:rsidP="003E3EE7">
      <w:pPr>
        <w:pStyle w:val="BodyText"/>
        <w:ind w:left="720"/>
      </w:pPr>
    </w:p>
    <w:p w14:paraId="659281CA" w14:textId="408A121A" w:rsidR="003E3EE7" w:rsidRDefault="003E3EE7" w:rsidP="003E3EE7">
      <w:pPr>
        <w:pStyle w:val="BodyText"/>
        <w:ind w:left="720"/>
      </w:pPr>
    </w:p>
    <w:p w14:paraId="0BE5429F" w14:textId="753972B3" w:rsidR="003E3EE7" w:rsidRDefault="003E3EE7" w:rsidP="003E3EE7">
      <w:pPr>
        <w:pStyle w:val="BodyText"/>
        <w:ind w:left="720"/>
      </w:pPr>
    </w:p>
    <w:p w14:paraId="37F22BEC" w14:textId="608BCFFA" w:rsidR="003E3EE7" w:rsidRDefault="003E3EE7" w:rsidP="003E3EE7">
      <w:pPr>
        <w:pStyle w:val="BodyText"/>
        <w:ind w:left="720"/>
      </w:pPr>
    </w:p>
    <w:p w14:paraId="1578B2B5" w14:textId="526C792F" w:rsidR="003E3EE7" w:rsidRDefault="003E3EE7" w:rsidP="003E3EE7">
      <w:pPr>
        <w:pStyle w:val="BodyText"/>
      </w:pPr>
    </w:p>
    <w:p w14:paraId="2671D917" w14:textId="77777777" w:rsidR="003E3EE7" w:rsidRDefault="003E3EE7" w:rsidP="003E3EE7">
      <w:pPr>
        <w:pStyle w:val="BodyText"/>
      </w:pPr>
    </w:p>
    <w:p w14:paraId="4233AD0B" w14:textId="79C6273A" w:rsidR="009C113E" w:rsidRDefault="003E3EE7" w:rsidP="002F78DB">
      <w:pPr>
        <w:pStyle w:val="BodyText"/>
        <w:numPr>
          <w:ilvl w:val="0"/>
          <w:numId w:val="23"/>
        </w:numPr>
        <w:rPr>
          <w:b/>
          <w:bCs/>
        </w:rPr>
      </w:pPr>
      <w:r>
        <w:rPr>
          <w:b/>
          <w:bCs/>
        </w:rPr>
        <w:lastRenderedPageBreak/>
        <w:t>General Information</w:t>
      </w:r>
    </w:p>
    <w:p w14:paraId="41DBDCDF" w14:textId="720CE1BB" w:rsidR="00FA2AD3" w:rsidRPr="00FA2AD3" w:rsidRDefault="00FA2AD3" w:rsidP="00FA2AD3">
      <w:pPr>
        <w:pStyle w:val="BodyText"/>
        <w:ind w:left="360"/>
      </w:pPr>
      <w:r>
        <w:t xml:space="preserve">Click </w:t>
      </w:r>
      <w:r w:rsidR="00D078E1">
        <w:t xml:space="preserve">each declaration list </w:t>
      </w:r>
      <w:r>
        <w:t>to view the details</w:t>
      </w:r>
      <w:r w:rsidR="00D078E1">
        <w:t xml:space="preserve">. Under General Information, following information are displayed </w:t>
      </w:r>
    </w:p>
    <w:p w14:paraId="29D9395F" w14:textId="1050D358" w:rsidR="00B04C2E" w:rsidRPr="003E3EE7" w:rsidRDefault="00F750AD" w:rsidP="0041065C">
      <w:pPr>
        <w:rPr>
          <w:b/>
          <w:bCs/>
        </w:rPr>
      </w:pPr>
      <w:r>
        <w:rPr>
          <w:noProof/>
        </w:rPr>
        <w:drawing>
          <wp:inline distT="0" distB="0" distL="0" distR="0" wp14:anchorId="07C88487" wp14:editId="2357AA8F">
            <wp:extent cx="5943600" cy="3037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37205"/>
                    </a:xfrm>
                    <a:prstGeom prst="rect">
                      <a:avLst/>
                    </a:prstGeom>
                  </pic:spPr>
                </pic:pic>
              </a:graphicData>
            </a:graphic>
          </wp:inline>
        </w:drawing>
      </w:r>
    </w:p>
    <w:p w14:paraId="0D7AA79D" w14:textId="55A5DAC5" w:rsidR="00B04C2E" w:rsidRDefault="00B04C2E" w:rsidP="00B04C2E">
      <w:pPr>
        <w:pStyle w:val="BodyText"/>
        <w:ind w:left="938"/>
        <w:jc w:val="center"/>
      </w:pPr>
      <w:r>
        <w:t>Fig.</w:t>
      </w:r>
      <w:r w:rsidR="00A32501">
        <w:t>7</w:t>
      </w:r>
      <w:r>
        <w:t xml:space="preserve">. </w:t>
      </w:r>
      <w:r w:rsidR="003E3EE7">
        <w:t xml:space="preserve">General Information </w:t>
      </w:r>
    </w:p>
    <w:p w14:paraId="78B29B62" w14:textId="733CBE30" w:rsidR="00F92E60" w:rsidRDefault="009B3878" w:rsidP="002F78DB">
      <w:pPr>
        <w:pStyle w:val="BodyText"/>
        <w:numPr>
          <w:ilvl w:val="0"/>
          <w:numId w:val="23"/>
        </w:numPr>
        <w:rPr>
          <w:b/>
          <w:bCs/>
        </w:rPr>
      </w:pPr>
      <w:r>
        <w:t xml:space="preserve">Click&gt;&gt; </w:t>
      </w:r>
      <w:r w:rsidR="003E3EE7">
        <w:rPr>
          <w:b/>
          <w:bCs/>
        </w:rPr>
        <w:t xml:space="preserve">Bill of lading, </w:t>
      </w:r>
    </w:p>
    <w:p w14:paraId="1B7FB346" w14:textId="0D0D4EFD" w:rsidR="00F750AD" w:rsidRDefault="00D078E1" w:rsidP="00F750AD">
      <w:pPr>
        <w:pStyle w:val="BodyText"/>
        <w:ind w:left="360"/>
      </w:pPr>
      <w:r>
        <w:t xml:space="preserve">for single shipment, there will be only one Bill of Lading. For Part Shipment, Bill of Lading is two or more as below, there are two Bill of lading as the shipment was for part Shipment. </w:t>
      </w:r>
    </w:p>
    <w:p w14:paraId="6AA7223C" w14:textId="7B73909C" w:rsidR="009C113E" w:rsidRDefault="00F750AD" w:rsidP="00FA2AD3">
      <w:pPr>
        <w:pStyle w:val="BodyText"/>
        <w:ind w:left="0"/>
      </w:pPr>
      <w:r>
        <w:rPr>
          <w:noProof/>
        </w:rPr>
        <w:drawing>
          <wp:inline distT="0" distB="0" distL="0" distR="0" wp14:anchorId="774A883E" wp14:editId="7F0B9C2E">
            <wp:extent cx="5943600" cy="3136900"/>
            <wp:effectExtent l="0" t="0" r="0" b="635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rotWithShape="1">
                    <a:blip r:embed="rId31"/>
                    <a:srcRect b="6172"/>
                    <a:stretch/>
                  </pic:blipFill>
                  <pic:spPr bwMode="auto">
                    <a:xfrm>
                      <a:off x="0" y="0"/>
                      <a:ext cx="5943600" cy="3136900"/>
                    </a:xfrm>
                    <a:prstGeom prst="rect">
                      <a:avLst/>
                    </a:prstGeom>
                    <a:ln>
                      <a:noFill/>
                    </a:ln>
                    <a:extLst>
                      <a:ext uri="{53640926-AAD7-44D8-BBD7-CCE9431645EC}">
                        <a14:shadowObscured xmlns:a14="http://schemas.microsoft.com/office/drawing/2010/main"/>
                      </a:ext>
                    </a:extLst>
                  </pic:spPr>
                </pic:pic>
              </a:graphicData>
            </a:graphic>
          </wp:inline>
        </w:drawing>
      </w:r>
    </w:p>
    <w:p w14:paraId="05DC96AD" w14:textId="529BE91F" w:rsidR="00F750AD" w:rsidRDefault="006C3AC3" w:rsidP="00F750AD">
      <w:pPr>
        <w:pStyle w:val="BodyText"/>
        <w:ind w:left="938"/>
        <w:jc w:val="center"/>
      </w:pPr>
      <w:r>
        <w:t>Fig.</w:t>
      </w:r>
      <w:r w:rsidR="00451F5A">
        <w:t>8</w:t>
      </w:r>
      <w:r>
        <w:t xml:space="preserve">. </w:t>
      </w:r>
      <w:r w:rsidR="003E3EE7">
        <w:t>Bill of ladin</w:t>
      </w:r>
      <w:r w:rsidR="00F750AD">
        <w:t>g</w:t>
      </w:r>
    </w:p>
    <w:p w14:paraId="5EA2A0CD" w14:textId="1C155010" w:rsidR="00F750AD" w:rsidRDefault="002936AC" w:rsidP="002936AC">
      <w:pPr>
        <w:pStyle w:val="BodyText"/>
        <w:numPr>
          <w:ilvl w:val="0"/>
          <w:numId w:val="23"/>
        </w:numPr>
        <w:rPr>
          <w:noProof/>
        </w:rPr>
      </w:pPr>
      <w:r w:rsidRPr="00F750AD">
        <w:rPr>
          <w:b/>
          <w:bCs/>
        </w:rPr>
        <w:lastRenderedPageBreak/>
        <w:t xml:space="preserve">Invoice and Consignor </w:t>
      </w:r>
    </w:p>
    <w:p w14:paraId="599E16CB" w14:textId="7D4BC3C7" w:rsidR="002936AC" w:rsidRPr="002936AC" w:rsidRDefault="00F750AD" w:rsidP="002936AC">
      <w:pPr>
        <w:rPr>
          <w:b/>
          <w:bCs/>
        </w:rPr>
      </w:pPr>
      <w:r>
        <w:rPr>
          <w:noProof/>
        </w:rPr>
        <w:drawing>
          <wp:inline distT="0" distB="0" distL="0" distR="0" wp14:anchorId="0234DF7F" wp14:editId="7CAC692C">
            <wp:extent cx="5943600" cy="3162300"/>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rotWithShape="1">
                    <a:blip r:embed="rId32"/>
                    <a:srcRect b="5413"/>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p w14:paraId="57D4D7EA" w14:textId="2620F685" w:rsidR="006C3AC3" w:rsidRDefault="009B3878" w:rsidP="002F78DB">
      <w:pPr>
        <w:pStyle w:val="BodyText"/>
        <w:numPr>
          <w:ilvl w:val="0"/>
          <w:numId w:val="23"/>
        </w:numPr>
        <w:rPr>
          <w:b/>
          <w:bCs/>
        </w:rPr>
      </w:pPr>
      <w:r>
        <w:t xml:space="preserve">Click&gt;&gt; </w:t>
      </w:r>
      <w:r w:rsidR="006C3AC3" w:rsidRPr="006C3AC3">
        <w:rPr>
          <w:b/>
          <w:bCs/>
        </w:rPr>
        <w:t xml:space="preserve">Supporting Document </w:t>
      </w:r>
    </w:p>
    <w:p w14:paraId="0C61B1DE" w14:textId="059AB07F" w:rsidR="00451F5A" w:rsidRPr="00451F5A" w:rsidRDefault="00451F5A" w:rsidP="002F78DB">
      <w:pPr>
        <w:pStyle w:val="BodyText"/>
        <w:numPr>
          <w:ilvl w:val="0"/>
          <w:numId w:val="22"/>
        </w:numPr>
      </w:pPr>
      <w:r>
        <w:t xml:space="preserve">Click on the three dots available at the right end of the supporting document to view the details. </w:t>
      </w:r>
    </w:p>
    <w:p w14:paraId="4C37A2CA" w14:textId="6F8F0530" w:rsidR="00B04C2E" w:rsidRDefault="001E164C" w:rsidP="00B04C2E">
      <w:pPr>
        <w:pStyle w:val="BodyText"/>
        <w:ind w:left="0"/>
      </w:pPr>
      <w:r>
        <w:rPr>
          <w:noProof/>
        </w:rPr>
        <w:drawing>
          <wp:inline distT="0" distB="0" distL="0" distR="0" wp14:anchorId="5CC6EBDC" wp14:editId="5DED3370">
            <wp:extent cx="5943600" cy="2971800"/>
            <wp:effectExtent l="0" t="0" r="0" b="0"/>
            <wp:docPr id="56" name="Picture 56"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 Word&#10;&#10;Description automatically generated"/>
                    <pic:cNvPicPr/>
                  </pic:nvPicPr>
                  <pic:blipFill>
                    <a:blip r:embed="rId33"/>
                    <a:stretch>
                      <a:fillRect/>
                    </a:stretch>
                  </pic:blipFill>
                  <pic:spPr>
                    <a:xfrm>
                      <a:off x="0" y="0"/>
                      <a:ext cx="5943600" cy="2971800"/>
                    </a:xfrm>
                    <a:prstGeom prst="rect">
                      <a:avLst/>
                    </a:prstGeom>
                  </pic:spPr>
                </pic:pic>
              </a:graphicData>
            </a:graphic>
          </wp:inline>
        </w:drawing>
      </w:r>
    </w:p>
    <w:p w14:paraId="0D6D00CB" w14:textId="4271FCB3" w:rsidR="00B04C2E" w:rsidRDefault="00B04C2E" w:rsidP="00B04C2E">
      <w:pPr>
        <w:pStyle w:val="BodyText"/>
        <w:ind w:left="0"/>
        <w:jc w:val="center"/>
      </w:pPr>
      <w:r>
        <w:t>Fig.</w:t>
      </w:r>
      <w:r w:rsidR="00FB58D4">
        <w:t>9</w:t>
      </w:r>
      <w:r>
        <w:t>.</w:t>
      </w:r>
      <w:r w:rsidR="00FB58D4">
        <w:t xml:space="preserve">View supporting Document </w:t>
      </w:r>
      <w:r>
        <w:t xml:space="preserve"> </w:t>
      </w:r>
    </w:p>
    <w:p w14:paraId="29F844C8" w14:textId="347379C2" w:rsidR="002936AC" w:rsidRDefault="002936AC" w:rsidP="00B04C2E">
      <w:pPr>
        <w:pStyle w:val="BodyText"/>
        <w:ind w:left="0"/>
        <w:jc w:val="center"/>
      </w:pPr>
    </w:p>
    <w:p w14:paraId="4D12DDCB" w14:textId="67D3982D" w:rsidR="002936AC" w:rsidRDefault="002936AC" w:rsidP="00B04C2E">
      <w:pPr>
        <w:pStyle w:val="BodyText"/>
        <w:ind w:left="0"/>
        <w:jc w:val="center"/>
      </w:pPr>
    </w:p>
    <w:p w14:paraId="497B27AF" w14:textId="14CE5BBB" w:rsidR="001E164C" w:rsidRDefault="001E164C" w:rsidP="00F750AD">
      <w:pPr>
        <w:pStyle w:val="BodyText"/>
        <w:ind w:left="0"/>
      </w:pPr>
    </w:p>
    <w:p w14:paraId="7EFA4910" w14:textId="765C6022" w:rsidR="001E164C" w:rsidRDefault="001E164C" w:rsidP="00D078E1">
      <w:pPr>
        <w:pStyle w:val="BodyText"/>
        <w:numPr>
          <w:ilvl w:val="0"/>
          <w:numId w:val="23"/>
        </w:numPr>
        <w:jc w:val="both"/>
        <w:rPr>
          <w:b/>
          <w:bCs/>
        </w:rPr>
      </w:pPr>
      <w:r w:rsidRPr="001E164C">
        <w:rPr>
          <w:b/>
          <w:bCs/>
        </w:rPr>
        <w:lastRenderedPageBreak/>
        <w:t xml:space="preserve">Transit Details </w:t>
      </w:r>
    </w:p>
    <w:p w14:paraId="50E0F0B0" w14:textId="7C8508F6" w:rsidR="00D078E1" w:rsidRPr="00D078E1" w:rsidRDefault="00D078E1" w:rsidP="00D078E1">
      <w:pPr>
        <w:pStyle w:val="BodyText"/>
        <w:ind w:left="360"/>
        <w:jc w:val="both"/>
      </w:pPr>
      <w:r>
        <w:t xml:space="preserve">Click on the “Transit” to view transit details. </w:t>
      </w:r>
    </w:p>
    <w:p w14:paraId="0CCE734A" w14:textId="0BCF070F" w:rsidR="001E164C" w:rsidRDefault="001E164C" w:rsidP="00B04C2E">
      <w:pPr>
        <w:pStyle w:val="BodyText"/>
        <w:ind w:left="0"/>
        <w:jc w:val="center"/>
      </w:pPr>
      <w:r>
        <w:rPr>
          <w:noProof/>
        </w:rPr>
        <w:drawing>
          <wp:inline distT="0" distB="0" distL="0" distR="0" wp14:anchorId="204E8C04" wp14:editId="0B258951">
            <wp:extent cx="5943600" cy="2999740"/>
            <wp:effectExtent l="0" t="0" r="0" b="0"/>
            <wp:docPr id="57" name="Picture 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10;&#10;Description automatically generated"/>
                    <pic:cNvPicPr/>
                  </pic:nvPicPr>
                  <pic:blipFill>
                    <a:blip r:embed="rId34"/>
                    <a:stretch>
                      <a:fillRect/>
                    </a:stretch>
                  </pic:blipFill>
                  <pic:spPr>
                    <a:xfrm>
                      <a:off x="0" y="0"/>
                      <a:ext cx="5943600" cy="2999740"/>
                    </a:xfrm>
                    <a:prstGeom prst="rect">
                      <a:avLst/>
                    </a:prstGeom>
                  </pic:spPr>
                </pic:pic>
              </a:graphicData>
            </a:graphic>
          </wp:inline>
        </w:drawing>
      </w:r>
    </w:p>
    <w:p w14:paraId="587E4E7C" w14:textId="16B5BEFB" w:rsidR="002936AC" w:rsidRDefault="002936AC" w:rsidP="00D078E1">
      <w:pPr>
        <w:pStyle w:val="BodyText"/>
        <w:ind w:left="0"/>
      </w:pPr>
    </w:p>
    <w:p w14:paraId="556C4F2A" w14:textId="2FE3D6DB" w:rsidR="00D078E1" w:rsidRDefault="00D078E1" w:rsidP="00D078E1">
      <w:pPr>
        <w:pStyle w:val="BodyText"/>
        <w:numPr>
          <w:ilvl w:val="0"/>
          <w:numId w:val="23"/>
        </w:numPr>
        <w:rPr>
          <w:b/>
          <w:bCs/>
        </w:rPr>
      </w:pPr>
      <w:r w:rsidRPr="00D078E1">
        <w:rPr>
          <w:b/>
          <w:bCs/>
        </w:rPr>
        <w:t xml:space="preserve">Summary </w:t>
      </w:r>
    </w:p>
    <w:p w14:paraId="175CE32A" w14:textId="61838C23" w:rsidR="00F750AD" w:rsidRDefault="00D078E1" w:rsidP="00F750AD">
      <w:pPr>
        <w:pStyle w:val="BodyText"/>
        <w:ind w:left="360"/>
      </w:pPr>
      <w:r>
        <w:t xml:space="preserve">Click Summary to view the summary of Declaration as below. </w:t>
      </w:r>
    </w:p>
    <w:p w14:paraId="71F44F6C" w14:textId="628EB259" w:rsidR="00D078E1" w:rsidRDefault="00F750AD" w:rsidP="00D078E1">
      <w:pPr>
        <w:rPr>
          <w:b/>
          <w:bCs/>
        </w:rPr>
      </w:pPr>
      <w:r>
        <w:rPr>
          <w:noProof/>
        </w:rPr>
        <w:drawing>
          <wp:inline distT="0" distB="0" distL="0" distR="0" wp14:anchorId="282F7D7A" wp14:editId="6BF2F42F">
            <wp:extent cx="5943600" cy="31559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5603"/>
                    <a:stretch/>
                  </pic:blipFill>
                  <pic:spPr bwMode="auto">
                    <a:xfrm>
                      <a:off x="0" y="0"/>
                      <a:ext cx="5943600" cy="3155950"/>
                    </a:xfrm>
                    <a:prstGeom prst="rect">
                      <a:avLst/>
                    </a:prstGeom>
                    <a:ln>
                      <a:noFill/>
                    </a:ln>
                    <a:extLst>
                      <a:ext uri="{53640926-AAD7-44D8-BBD7-CCE9431645EC}">
                        <a14:shadowObscured xmlns:a14="http://schemas.microsoft.com/office/drawing/2010/main"/>
                      </a:ext>
                    </a:extLst>
                  </pic:spPr>
                </pic:pic>
              </a:graphicData>
            </a:graphic>
          </wp:inline>
        </w:drawing>
      </w:r>
    </w:p>
    <w:p w14:paraId="627CDBC2" w14:textId="6B079949" w:rsidR="00D078E1" w:rsidRDefault="00D078E1" w:rsidP="00D078E1">
      <w:pPr>
        <w:rPr>
          <w:b/>
          <w:bCs/>
        </w:rPr>
      </w:pPr>
    </w:p>
    <w:p w14:paraId="1D90705F" w14:textId="4933A0E3" w:rsidR="00D078E1" w:rsidRDefault="00D078E1" w:rsidP="00D078E1">
      <w:pPr>
        <w:rPr>
          <w:b/>
          <w:bCs/>
        </w:rPr>
      </w:pPr>
    </w:p>
    <w:p w14:paraId="5CAFFD07" w14:textId="668AEA34" w:rsidR="00D078E1" w:rsidRDefault="00D078E1" w:rsidP="00D078E1">
      <w:pPr>
        <w:rPr>
          <w:b/>
          <w:bCs/>
        </w:rPr>
      </w:pPr>
    </w:p>
    <w:p w14:paraId="7A47C5F9" w14:textId="2E82CFAE" w:rsidR="00D078E1" w:rsidRDefault="00D078E1" w:rsidP="00D078E1">
      <w:pPr>
        <w:rPr>
          <w:b/>
          <w:bCs/>
        </w:rPr>
      </w:pPr>
    </w:p>
    <w:p w14:paraId="6B66012D" w14:textId="77777777" w:rsidR="00D078E1" w:rsidRPr="00D078E1" w:rsidRDefault="00D078E1" w:rsidP="00D078E1">
      <w:pPr>
        <w:rPr>
          <w:b/>
          <w:bCs/>
        </w:rPr>
      </w:pPr>
    </w:p>
    <w:p w14:paraId="278629D1" w14:textId="49439D54" w:rsidR="009B3878" w:rsidRPr="006C76F1" w:rsidRDefault="009B3878" w:rsidP="002F78DB">
      <w:pPr>
        <w:pStyle w:val="BodyText"/>
        <w:numPr>
          <w:ilvl w:val="0"/>
          <w:numId w:val="23"/>
        </w:numPr>
      </w:pPr>
      <w:r>
        <w:t xml:space="preserve">Click&gt;&gt; </w:t>
      </w:r>
      <w:r w:rsidR="00821BDE">
        <w:rPr>
          <w:b/>
          <w:bCs/>
        </w:rPr>
        <w:t xml:space="preserve">Approval </w:t>
      </w:r>
    </w:p>
    <w:p w14:paraId="3D0CD004" w14:textId="77777777" w:rsidR="006C76F1" w:rsidRPr="006C76F1" w:rsidRDefault="006C76F1" w:rsidP="006C76F1">
      <w:pPr>
        <w:pStyle w:val="ListParagraph"/>
        <w:ind w:left="1080"/>
        <w:rPr>
          <w:rFonts w:ascii="Century Gothic" w:hAnsi="Century Gothic"/>
          <w:b/>
          <w:bCs/>
          <w:noProof/>
        </w:rPr>
      </w:pPr>
      <w:r w:rsidRPr="006C76F1">
        <w:rPr>
          <w:rFonts w:ascii="Century Gothic" w:hAnsi="Century Gothic"/>
          <w:b/>
          <w:bCs/>
          <w:noProof/>
        </w:rPr>
        <w:t xml:space="preserve">Table item in Dropdown list consist of; </w:t>
      </w:r>
    </w:p>
    <w:p w14:paraId="2F950A7D" w14:textId="77777777" w:rsidR="006C76F1" w:rsidRPr="006C76F1" w:rsidRDefault="006C76F1" w:rsidP="006C76F1">
      <w:pPr>
        <w:pStyle w:val="ListParagraph"/>
        <w:ind w:left="1080"/>
        <w:rPr>
          <w:rFonts w:ascii="Century Gothic" w:hAnsi="Century Gothic"/>
          <w:b/>
          <w:bCs/>
          <w:noProof/>
        </w:rPr>
      </w:pPr>
    </w:p>
    <w:tbl>
      <w:tblPr>
        <w:tblStyle w:val="TableGrid"/>
        <w:tblW w:w="0" w:type="auto"/>
        <w:jc w:val="center"/>
        <w:tblLook w:val="04A0" w:firstRow="1" w:lastRow="0" w:firstColumn="1" w:lastColumn="0" w:noHBand="0" w:noVBand="1"/>
      </w:tblPr>
      <w:tblGrid>
        <w:gridCol w:w="1975"/>
        <w:gridCol w:w="3260"/>
        <w:gridCol w:w="2619"/>
      </w:tblGrid>
      <w:tr w:rsidR="006C76F1" w:rsidRPr="0029473D" w14:paraId="007FEF5B" w14:textId="77777777" w:rsidTr="0029473D">
        <w:trPr>
          <w:trHeight w:val="276"/>
          <w:jc w:val="center"/>
        </w:trPr>
        <w:tc>
          <w:tcPr>
            <w:tcW w:w="1975" w:type="dxa"/>
          </w:tcPr>
          <w:p w14:paraId="03C01982"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Field name </w:t>
            </w:r>
          </w:p>
        </w:tc>
        <w:tc>
          <w:tcPr>
            <w:tcW w:w="3260" w:type="dxa"/>
          </w:tcPr>
          <w:p w14:paraId="7B9F3743" w14:textId="77777777" w:rsidR="006C76F1" w:rsidRPr="0029473D" w:rsidRDefault="006C76F1" w:rsidP="002A399A">
            <w:pPr>
              <w:rPr>
                <w:rFonts w:ascii="Century Gothic" w:hAnsi="Century Gothic"/>
                <w:b/>
                <w:bCs/>
                <w:noProof/>
              </w:rPr>
            </w:pPr>
            <w:r w:rsidRPr="0029473D">
              <w:rPr>
                <w:rFonts w:ascii="Century Gothic" w:hAnsi="Century Gothic"/>
                <w:b/>
                <w:bCs/>
                <w:noProof/>
              </w:rPr>
              <w:t>Drop down list</w:t>
            </w:r>
          </w:p>
        </w:tc>
        <w:tc>
          <w:tcPr>
            <w:tcW w:w="2619" w:type="dxa"/>
          </w:tcPr>
          <w:p w14:paraId="2617F788"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Description </w:t>
            </w:r>
          </w:p>
        </w:tc>
      </w:tr>
      <w:tr w:rsidR="006C76F1" w14:paraId="742A1765" w14:textId="77777777" w:rsidTr="0029473D">
        <w:trPr>
          <w:trHeight w:val="266"/>
          <w:jc w:val="center"/>
        </w:trPr>
        <w:tc>
          <w:tcPr>
            <w:tcW w:w="1975" w:type="dxa"/>
            <w:vMerge w:val="restart"/>
          </w:tcPr>
          <w:p w14:paraId="470E2C75" w14:textId="77777777" w:rsidR="006C76F1" w:rsidRDefault="006C76F1" w:rsidP="002A399A">
            <w:pPr>
              <w:rPr>
                <w:rFonts w:ascii="Century Gothic" w:hAnsi="Century Gothic"/>
                <w:noProof/>
              </w:rPr>
            </w:pPr>
            <w:r>
              <w:rPr>
                <w:rFonts w:ascii="Century Gothic" w:hAnsi="Century Gothic"/>
                <w:noProof/>
              </w:rPr>
              <w:t xml:space="preserve">*Status </w:t>
            </w:r>
          </w:p>
        </w:tc>
        <w:tc>
          <w:tcPr>
            <w:tcW w:w="3260" w:type="dxa"/>
          </w:tcPr>
          <w:p w14:paraId="05CC5967" w14:textId="77777777" w:rsidR="006C76F1" w:rsidRDefault="006C76F1" w:rsidP="002A399A">
            <w:pPr>
              <w:rPr>
                <w:rFonts w:ascii="Century Gothic" w:hAnsi="Century Gothic"/>
                <w:noProof/>
              </w:rPr>
            </w:pPr>
            <w:r>
              <w:rPr>
                <w:rFonts w:ascii="Century Gothic" w:hAnsi="Century Gothic"/>
                <w:noProof/>
              </w:rPr>
              <w:t>Approved</w:t>
            </w:r>
          </w:p>
        </w:tc>
        <w:tc>
          <w:tcPr>
            <w:tcW w:w="2619" w:type="dxa"/>
            <w:vMerge w:val="restart"/>
          </w:tcPr>
          <w:p w14:paraId="0B8E7BA5" w14:textId="77777777" w:rsidR="006C76F1" w:rsidRDefault="006C76F1" w:rsidP="002A399A">
            <w:pPr>
              <w:rPr>
                <w:rFonts w:ascii="Century Gothic" w:hAnsi="Century Gothic"/>
                <w:noProof/>
              </w:rPr>
            </w:pPr>
            <w:r>
              <w:rPr>
                <w:rFonts w:ascii="Century Gothic" w:hAnsi="Century Gothic"/>
                <w:noProof/>
              </w:rPr>
              <w:t>Mandatory</w:t>
            </w:r>
          </w:p>
        </w:tc>
      </w:tr>
      <w:tr w:rsidR="006C76F1" w14:paraId="65329B38" w14:textId="77777777" w:rsidTr="0029473D">
        <w:trPr>
          <w:trHeight w:val="276"/>
          <w:jc w:val="center"/>
        </w:trPr>
        <w:tc>
          <w:tcPr>
            <w:tcW w:w="1975" w:type="dxa"/>
            <w:vMerge/>
          </w:tcPr>
          <w:p w14:paraId="0DD06F36" w14:textId="77777777" w:rsidR="006C76F1" w:rsidRDefault="006C76F1" w:rsidP="002A399A">
            <w:pPr>
              <w:rPr>
                <w:rFonts w:ascii="Century Gothic" w:hAnsi="Century Gothic"/>
                <w:noProof/>
              </w:rPr>
            </w:pPr>
          </w:p>
        </w:tc>
        <w:tc>
          <w:tcPr>
            <w:tcW w:w="3260" w:type="dxa"/>
          </w:tcPr>
          <w:p w14:paraId="1047254A" w14:textId="77777777" w:rsidR="006C76F1" w:rsidRDefault="006C76F1" w:rsidP="002A399A">
            <w:pPr>
              <w:rPr>
                <w:rFonts w:ascii="Century Gothic" w:hAnsi="Century Gothic"/>
                <w:noProof/>
              </w:rPr>
            </w:pPr>
            <w:r>
              <w:rPr>
                <w:rFonts w:ascii="Century Gothic" w:hAnsi="Century Gothic"/>
                <w:noProof/>
              </w:rPr>
              <w:t>Rejected</w:t>
            </w:r>
          </w:p>
        </w:tc>
        <w:tc>
          <w:tcPr>
            <w:tcW w:w="2619" w:type="dxa"/>
            <w:vMerge/>
          </w:tcPr>
          <w:p w14:paraId="146E43FA" w14:textId="77777777" w:rsidR="006C76F1" w:rsidRDefault="006C76F1" w:rsidP="002A399A">
            <w:pPr>
              <w:rPr>
                <w:rFonts w:ascii="Century Gothic" w:hAnsi="Century Gothic"/>
                <w:noProof/>
              </w:rPr>
            </w:pPr>
          </w:p>
        </w:tc>
      </w:tr>
      <w:tr w:rsidR="006C76F1" w14:paraId="7578876A" w14:textId="77777777" w:rsidTr="0029473D">
        <w:trPr>
          <w:trHeight w:val="276"/>
          <w:jc w:val="center"/>
        </w:trPr>
        <w:tc>
          <w:tcPr>
            <w:tcW w:w="1975" w:type="dxa"/>
            <w:vMerge/>
          </w:tcPr>
          <w:p w14:paraId="6179A588" w14:textId="77777777" w:rsidR="006C76F1" w:rsidRDefault="006C76F1" w:rsidP="002A399A">
            <w:pPr>
              <w:rPr>
                <w:rFonts w:ascii="Century Gothic" w:hAnsi="Century Gothic"/>
                <w:noProof/>
              </w:rPr>
            </w:pPr>
          </w:p>
        </w:tc>
        <w:tc>
          <w:tcPr>
            <w:tcW w:w="3260" w:type="dxa"/>
          </w:tcPr>
          <w:p w14:paraId="12D04BB8" w14:textId="77777777" w:rsidR="006C76F1" w:rsidRDefault="006C76F1" w:rsidP="002A399A">
            <w:pPr>
              <w:rPr>
                <w:rFonts w:ascii="Century Gothic" w:hAnsi="Century Gothic"/>
                <w:noProof/>
              </w:rPr>
            </w:pPr>
            <w:r>
              <w:rPr>
                <w:rFonts w:ascii="Century Gothic" w:hAnsi="Century Gothic"/>
                <w:noProof/>
              </w:rPr>
              <w:t xml:space="preserve">Rejected for Amendement </w:t>
            </w:r>
          </w:p>
        </w:tc>
        <w:tc>
          <w:tcPr>
            <w:tcW w:w="2619" w:type="dxa"/>
            <w:vMerge/>
          </w:tcPr>
          <w:p w14:paraId="5BF5883E" w14:textId="77777777" w:rsidR="006C76F1" w:rsidRDefault="006C76F1" w:rsidP="002A399A">
            <w:pPr>
              <w:rPr>
                <w:rFonts w:ascii="Century Gothic" w:hAnsi="Century Gothic"/>
                <w:noProof/>
              </w:rPr>
            </w:pPr>
          </w:p>
        </w:tc>
      </w:tr>
      <w:tr w:rsidR="006C76F1" w14:paraId="44E0CB45" w14:textId="77777777" w:rsidTr="0029473D">
        <w:trPr>
          <w:trHeight w:val="276"/>
          <w:jc w:val="center"/>
        </w:trPr>
        <w:tc>
          <w:tcPr>
            <w:tcW w:w="1975" w:type="dxa"/>
          </w:tcPr>
          <w:p w14:paraId="2BEFE5FE" w14:textId="77777777" w:rsidR="006C76F1" w:rsidRDefault="006C76F1" w:rsidP="006C76F1">
            <w:pPr>
              <w:rPr>
                <w:rFonts w:ascii="Century Gothic" w:hAnsi="Century Gothic"/>
                <w:noProof/>
              </w:rPr>
            </w:pPr>
            <w:r>
              <w:rPr>
                <w:rFonts w:ascii="Century Gothic" w:hAnsi="Century Gothic"/>
                <w:noProof/>
              </w:rPr>
              <w:t>Remarks</w:t>
            </w:r>
          </w:p>
        </w:tc>
        <w:tc>
          <w:tcPr>
            <w:tcW w:w="3260" w:type="dxa"/>
          </w:tcPr>
          <w:p w14:paraId="2D571E1C" w14:textId="77777777" w:rsidR="006C76F1" w:rsidRDefault="006C76F1" w:rsidP="002A399A">
            <w:pPr>
              <w:rPr>
                <w:rFonts w:ascii="Century Gothic" w:hAnsi="Century Gothic"/>
                <w:noProof/>
              </w:rPr>
            </w:pPr>
          </w:p>
        </w:tc>
        <w:tc>
          <w:tcPr>
            <w:tcW w:w="2619" w:type="dxa"/>
          </w:tcPr>
          <w:p w14:paraId="022AF40A" w14:textId="77777777" w:rsidR="006C76F1" w:rsidRDefault="006C76F1" w:rsidP="002A399A">
            <w:pPr>
              <w:rPr>
                <w:rFonts w:ascii="Century Gothic" w:hAnsi="Century Gothic"/>
                <w:noProof/>
              </w:rPr>
            </w:pPr>
            <w:r>
              <w:rPr>
                <w:rFonts w:ascii="Century Gothic" w:hAnsi="Century Gothic"/>
                <w:noProof/>
              </w:rPr>
              <w:t xml:space="preserve">Non-Mandatory </w:t>
            </w:r>
          </w:p>
        </w:tc>
      </w:tr>
    </w:tbl>
    <w:p w14:paraId="3841A82C" w14:textId="77777777" w:rsidR="006C76F1" w:rsidRPr="00821BDE" w:rsidRDefault="006C76F1" w:rsidP="002936AC">
      <w:pPr>
        <w:pStyle w:val="BodyText"/>
        <w:ind w:left="0"/>
      </w:pPr>
    </w:p>
    <w:p w14:paraId="0D52F8AD" w14:textId="0CC0AB29" w:rsidR="00821BDE" w:rsidRPr="00821BDE" w:rsidRDefault="00821BDE" w:rsidP="002F78DB">
      <w:pPr>
        <w:pStyle w:val="BodyText"/>
        <w:numPr>
          <w:ilvl w:val="0"/>
          <w:numId w:val="22"/>
        </w:numPr>
        <w:rPr>
          <w:b/>
          <w:bCs/>
        </w:rPr>
      </w:pPr>
      <w:r>
        <w:t xml:space="preserve">From the dropdown list in the </w:t>
      </w:r>
      <w:r w:rsidRPr="00821BDE">
        <w:rPr>
          <w:b/>
          <w:bCs/>
        </w:rPr>
        <w:t>*Status Field”</w:t>
      </w:r>
      <w:r>
        <w:t xml:space="preserve"> select your decision as “</w:t>
      </w:r>
      <w:r w:rsidRPr="00821BDE">
        <w:rPr>
          <w:b/>
          <w:bCs/>
        </w:rPr>
        <w:t>Approved</w:t>
      </w:r>
      <w:r>
        <w:rPr>
          <w:b/>
          <w:bCs/>
        </w:rPr>
        <w:t>”</w:t>
      </w:r>
      <w:r w:rsidR="0029473D" w:rsidRPr="00821BDE">
        <w:rPr>
          <w:b/>
          <w:bCs/>
        </w:rPr>
        <w:t>/</w:t>
      </w:r>
      <w:r w:rsidR="0029473D">
        <w:rPr>
          <w:b/>
          <w:bCs/>
        </w:rPr>
        <w:t>”</w:t>
      </w:r>
      <w:r w:rsidR="0029473D" w:rsidRPr="00821BDE">
        <w:rPr>
          <w:b/>
          <w:bCs/>
        </w:rPr>
        <w:t xml:space="preserve"> Rejected</w:t>
      </w:r>
      <w:r>
        <w:rPr>
          <w:b/>
          <w:bCs/>
        </w:rPr>
        <w:t>”</w:t>
      </w:r>
      <w:r w:rsidR="008466B9" w:rsidRPr="00821BDE">
        <w:rPr>
          <w:b/>
          <w:bCs/>
        </w:rPr>
        <w:t>/</w:t>
      </w:r>
      <w:r w:rsidR="008466B9">
        <w:rPr>
          <w:b/>
          <w:bCs/>
        </w:rPr>
        <w:t>”</w:t>
      </w:r>
      <w:r w:rsidR="008466B9" w:rsidRPr="00821BDE">
        <w:rPr>
          <w:b/>
          <w:bCs/>
        </w:rPr>
        <w:t xml:space="preserve"> Rejected</w:t>
      </w:r>
      <w:r w:rsidRPr="00821BDE">
        <w:rPr>
          <w:b/>
          <w:bCs/>
        </w:rPr>
        <w:t xml:space="preserve"> for Amendment</w:t>
      </w:r>
      <w:r>
        <w:rPr>
          <w:b/>
          <w:bCs/>
        </w:rPr>
        <w:t>”</w:t>
      </w:r>
      <w:r w:rsidRPr="00821BDE">
        <w:rPr>
          <w:b/>
          <w:bCs/>
        </w:rPr>
        <w:t xml:space="preserve">. </w:t>
      </w:r>
    </w:p>
    <w:p w14:paraId="24DE4172" w14:textId="49BF19A6" w:rsidR="009B3878" w:rsidRDefault="00E83F5B" w:rsidP="009B3878">
      <w:pPr>
        <w:pStyle w:val="BodyText"/>
        <w:ind w:left="0"/>
        <w:jc w:val="center"/>
        <w:rPr>
          <w:noProof/>
        </w:rPr>
      </w:pPr>
      <w:r>
        <w:rPr>
          <w:noProof/>
        </w:rPr>
        <w:drawing>
          <wp:inline distT="0" distB="0" distL="0" distR="0" wp14:anchorId="4347C926" wp14:editId="6911BA04">
            <wp:extent cx="5943600" cy="3343275"/>
            <wp:effectExtent l="0" t="0" r="0" b="952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36"/>
                    <a:stretch>
                      <a:fillRect/>
                    </a:stretch>
                  </pic:blipFill>
                  <pic:spPr>
                    <a:xfrm>
                      <a:off x="0" y="0"/>
                      <a:ext cx="5943600" cy="3343275"/>
                    </a:xfrm>
                    <a:prstGeom prst="rect">
                      <a:avLst/>
                    </a:prstGeom>
                  </pic:spPr>
                </pic:pic>
              </a:graphicData>
            </a:graphic>
          </wp:inline>
        </w:drawing>
      </w:r>
    </w:p>
    <w:p w14:paraId="47B2A767" w14:textId="75608A44" w:rsidR="009B3878" w:rsidRDefault="009B3878" w:rsidP="009B3878">
      <w:pPr>
        <w:pStyle w:val="BodyText"/>
        <w:ind w:left="0"/>
        <w:jc w:val="center"/>
      </w:pPr>
      <w:r>
        <w:tab/>
        <w:t>Fig.1</w:t>
      </w:r>
      <w:r w:rsidR="00821BDE">
        <w:t xml:space="preserve">0. Approve </w:t>
      </w:r>
      <w:r w:rsidR="00E83F5B">
        <w:t>Inland Transit Declaration</w:t>
      </w:r>
    </w:p>
    <w:p w14:paraId="2FD9F6AF" w14:textId="2BCCFB4D" w:rsidR="009B3878" w:rsidRPr="009B3878" w:rsidRDefault="009B3878" w:rsidP="009B3878">
      <w:pPr>
        <w:tabs>
          <w:tab w:val="left" w:pos="3480"/>
        </w:tabs>
      </w:pPr>
    </w:p>
    <w:p w14:paraId="21DE0BB7" w14:textId="2F8008E8" w:rsidR="00E90CC8" w:rsidRPr="006C76F1" w:rsidRDefault="006C76F1" w:rsidP="002F78DB">
      <w:pPr>
        <w:pStyle w:val="ListParagraph"/>
        <w:numPr>
          <w:ilvl w:val="0"/>
          <w:numId w:val="22"/>
        </w:numPr>
        <w:rPr>
          <w:rFonts w:ascii="Century Gothic" w:hAnsi="Century Gothic"/>
          <w:noProof/>
        </w:rPr>
      </w:pPr>
      <w:bookmarkStart w:id="22" w:name="_Toc240712624"/>
      <w:bookmarkStart w:id="23" w:name="_Toc454817749"/>
      <w:bookmarkStart w:id="24" w:name="_Toc473013907"/>
      <w:r>
        <w:rPr>
          <w:rFonts w:ascii="Century Gothic" w:hAnsi="Century Gothic"/>
          <w:noProof/>
        </w:rPr>
        <w:t xml:space="preserve">Click &gt;&gt; </w:t>
      </w:r>
      <w:r w:rsidRPr="006C76F1">
        <w:rPr>
          <w:rFonts w:ascii="Century Gothic" w:hAnsi="Century Gothic"/>
          <w:b/>
          <w:bCs/>
          <w:noProof/>
        </w:rPr>
        <w:t>“Submit”</w:t>
      </w:r>
      <w:r>
        <w:rPr>
          <w:rFonts w:ascii="Century Gothic" w:hAnsi="Century Gothic"/>
          <w:noProof/>
        </w:rPr>
        <w:t xml:space="preserve"> </w:t>
      </w:r>
    </w:p>
    <w:p w14:paraId="2591F2F3" w14:textId="77777777" w:rsidR="00E90CC8" w:rsidRDefault="00E90CC8" w:rsidP="00E90CC8">
      <w:pPr>
        <w:rPr>
          <w:rFonts w:ascii="Century Gothic" w:hAnsi="Century Gothic"/>
          <w:noProof/>
        </w:rPr>
      </w:pPr>
    </w:p>
    <w:p w14:paraId="5BDB98B9" w14:textId="77777777" w:rsidR="00E90CC8" w:rsidRDefault="00E90CC8" w:rsidP="00E90CC8">
      <w:pPr>
        <w:rPr>
          <w:rFonts w:ascii="Century Gothic" w:hAnsi="Century Gothic"/>
          <w:noProof/>
        </w:rPr>
      </w:pPr>
    </w:p>
    <w:p w14:paraId="63D141F7" w14:textId="77777777" w:rsidR="00E90CC8" w:rsidRDefault="00E90CC8" w:rsidP="00E90CC8">
      <w:pPr>
        <w:rPr>
          <w:rFonts w:ascii="Century Gothic" w:hAnsi="Century Gothic"/>
          <w:noProof/>
        </w:rPr>
      </w:pPr>
    </w:p>
    <w:p w14:paraId="7C998C24" w14:textId="77777777" w:rsidR="00E90CC8" w:rsidRDefault="00E90CC8" w:rsidP="00E90CC8">
      <w:pPr>
        <w:rPr>
          <w:rFonts w:ascii="Century Gothic" w:hAnsi="Century Gothic"/>
          <w:noProof/>
        </w:rPr>
      </w:pPr>
    </w:p>
    <w:p w14:paraId="2732F9E8" w14:textId="77777777" w:rsidR="00E90CC8" w:rsidRDefault="00E90CC8" w:rsidP="00E90CC8">
      <w:pPr>
        <w:rPr>
          <w:rFonts w:ascii="Century Gothic" w:hAnsi="Century Gothic"/>
          <w:noProof/>
        </w:rPr>
      </w:pPr>
    </w:p>
    <w:p w14:paraId="3A24DF3E" w14:textId="77777777" w:rsidR="00E90CC8" w:rsidRDefault="00E90CC8" w:rsidP="00E90CC8">
      <w:pPr>
        <w:rPr>
          <w:rFonts w:ascii="Century Gothic" w:hAnsi="Century Gothic"/>
          <w:noProof/>
        </w:rPr>
      </w:pPr>
    </w:p>
    <w:p w14:paraId="2C6F4515" w14:textId="77777777" w:rsidR="00E90CC8" w:rsidRDefault="00E90CC8" w:rsidP="00E90CC8">
      <w:pPr>
        <w:rPr>
          <w:rFonts w:ascii="Century Gothic" w:hAnsi="Century Gothic"/>
          <w:noProof/>
        </w:rPr>
      </w:pPr>
    </w:p>
    <w:p w14:paraId="61A12F6F" w14:textId="77777777" w:rsidR="00E90CC8" w:rsidRDefault="00E90CC8" w:rsidP="00E90CC8">
      <w:pPr>
        <w:rPr>
          <w:rFonts w:ascii="Century Gothic" w:hAnsi="Century Gothic"/>
          <w:noProof/>
        </w:rPr>
      </w:pPr>
    </w:p>
    <w:p w14:paraId="2FE1B4E8" w14:textId="77777777" w:rsidR="00E90CC8" w:rsidRDefault="00E90CC8" w:rsidP="00E90CC8">
      <w:pPr>
        <w:rPr>
          <w:rFonts w:ascii="Century Gothic" w:hAnsi="Century Gothic"/>
          <w:noProof/>
        </w:rPr>
      </w:pPr>
    </w:p>
    <w:p w14:paraId="7D22A689" w14:textId="2106427C" w:rsidR="00A33230" w:rsidRDefault="00A33230" w:rsidP="00A33230">
      <w:pPr>
        <w:ind w:left="-270"/>
        <w:jc w:val="center"/>
        <w:rPr>
          <w:noProof/>
        </w:rPr>
      </w:pPr>
    </w:p>
    <w:p w14:paraId="0664B0D5" w14:textId="3829606B" w:rsidR="006C76F1" w:rsidRDefault="006C76F1" w:rsidP="00E83F5B">
      <w:pPr>
        <w:rPr>
          <w:noProof/>
        </w:rPr>
      </w:pPr>
    </w:p>
    <w:p w14:paraId="42A3388F" w14:textId="05101D40" w:rsidR="00B97281" w:rsidRDefault="00B97281" w:rsidP="00251C22">
      <w:pPr>
        <w:pStyle w:val="Heading1"/>
        <w:rPr>
          <w:noProof/>
        </w:rPr>
      </w:pPr>
      <w:bookmarkStart w:id="25" w:name="_Toc114654947"/>
      <w:r>
        <w:rPr>
          <w:noProof/>
        </w:rPr>
        <w:lastRenderedPageBreak/>
        <w:t>Release Order</w:t>
      </w:r>
      <w:bookmarkEnd w:id="25"/>
      <w:r>
        <w:rPr>
          <w:noProof/>
        </w:rPr>
        <w:t xml:space="preserve"> </w:t>
      </w:r>
    </w:p>
    <w:p w14:paraId="665EED8B" w14:textId="6C762215" w:rsidR="00D51696" w:rsidRPr="00D51696" w:rsidRDefault="00D51696" w:rsidP="002F78DB">
      <w:pPr>
        <w:pStyle w:val="ListParagraph"/>
        <w:numPr>
          <w:ilvl w:val="0"/>
          <w:numId w:val="25"/>
        </w:numPr>
        <w:rPr>
          <w:rFonts w:ascii="Century Gothic" w:hAnsi="Century Gothic"/>
          <w:sz w:val="18"/>
          <w:szCs w:val="18"/>
        </w:rPr>
      </w:pPr>
      <w:r w:rsidRPr="00D51696">
        <w:rPr>
          <w:rFonts w:ascii="Century Gothic" w:hAnsi="Century Gothic"/>
          <w:sz w:val="18"/>
          <w:szCs w:val="18"/>
        </w:rPr>
        <w:t xml:space="preserve">Go to </w:t>
      </w:r>
      <w:r w:rsidRPr="00D51696">
        <w:rPr>
          <w:rFonts w:ascii="Century Gothic" w:hAnsi="Century Gothic"/>
          <w:b/>
          <w:bCs/>
          <w:sz w:val="18"/>
          <w:szCs w:val="18"/>
        </w:rPr>
        <w:t xml:space="preserve">Release </w:t>
      </w:r>
      <w:r w:rsidRPr="00D51696">
        <w:rPr>
          <w:rFonts w:ascii="Century Gothic" w:hAnsi="Century Gothic"/>
          <w:sz w:val="18"/>
          <w:szCs w:val="18"/>
        </w:rPr>
        <w:t xml:space="preserve">in the Menu and click on </w:t>
      </w:r>
      <w:r w:rsidRPr="00D51696">
        <w:rPr>
          <w:rFonts w:ascii="Century Gothic" w:hAnsi="Century Gothic"/>
          <w:b/>
          <w:bCs/>
          <w:sz w:val="18"/>
          <w:szCs w:val="18"/>
        </w:rPr>
        <w:t>“Release Order</w:t>
      </w:r>
      <w:r w:rsidR="00FE7AFD" w:rsidRPr="00D51696">
        <w:rPr>
          <w:rFonts w:ascii="Century Gothic" w:hAnsi="Century Gothic"/>
          <w:b/>
          <w:bCs/>
          <w:sz w:val="18"/>
          <w:szCs w:val="18"/>
        </w:rPr>
        <w:t>”</w:t>
      </w:r>
      <w:r w:rsidR="00FE7AFD">
        <w:rPr>
          <w:rFonts w:ascii="Century Gothic" w:hAnsi="Century Gothic"/>
          <w:b/>
          <w:bCs/>
          <w:sz w:val="18"/>
          <w:szCs w:val="18"/>
        </w:rPr>
        <w:t xml:space="preserve">, </w:t>
      </w:r>
      <w:r w:rsidR="00FE7AFD">
        <w:rPr>
          <w:rFonts w:ascii="Century Gothic" w:hAnsi="Century Gothic"/>
          <w:sz w:val="18"/>
          <w:szCs w:val="18"/>
        </w:rPr>
        <w:t>Subsequent</w:t>
      </w:r>
      <w:r w:rsidR="00C061E3">
        <w:rPr>
          <w:rFonts w:ascii="Century Gothic" w:hAnsi="Century Gothic"/>
          <w:sz w:val="18"/>
          <w:szCs w:val="18"/>
        </w:rPr>
        <w:t xml:space="preserve"> screen is displayed with pending release order list. </w:t>
      </w:r>
    </w:p>
    <w:p w14:paraId="3546BD86" w14:textId="77777777" w:rsidR="00D51696" w:rsidRPr="00D51696" w:rsidRDefault="00D51696" w:rsidP="00D51696">
      <w:pPr>
        <w:pStyle w:val="ListParagraph"/>
        <w:rPr>
          <w:rFonts w:ascii="Century Gothic" w:hAnsi="Century Gothic"/>
          <w:sz w:val="18"/>
          <w:szCs w:val="18"/>
        </w:rPr>
      </w:pPr>
    </w:p>
    <w:p w14:paraId="57C15BEF" w14:textId="0484599D" w:rsidR="00B97281" w:rsidRDefault="00185C96" w:rsidP="003D5830">
      <w:r>
        <w:rPr>
          <w:noProof/>
        </w:rPr>
        <w:drawing>
          <wp:inline distT="0" distB="0" distL="0" distR="0" wp14:anchorId="646E8E9C" wp14:editId="2FE58345">
            <wp:extent cx="5943600" cy="2968625"/>
            <wp:effectExtent l="0" t="0" r="0" b="3175"/>
            <wp:docPr id="62" name="Picture 6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10;&#10;Description automatically generated with medium confidence"/>
                    <pic:cNvPicPr/>
                  </pic:nvPicPr>
                  <pic:blipFill>
                    <a:blip r:embed="rId37"/>
                    <a:stretch>
                      <a:fillRect/>
                    </a:stretch>
                  </pic:blipFill>
                  <pic:spPr>
                    <a:xfrm>
                      <a:off x="0" y="0"/>
                      <a:ext cx="5943600" cy="2968625"/>
                    </a:xfrm>
                    <a:prstGeom prst="rect">
                      <a:avLst/>
                    </a:prstGeom>
                  </pic:spPr>
                </pic:pic>
              </a:graphicData>
            </a:graphic>
          </wp:inline>
        </w:drawing>
      </w:r>
    </w:p>
    <w:p w14:paraId="4ADC06E0" w14:textId="28AC7202" w:rsidR="003D5830" w:rsidRDefault="003D5830" w:rsidP="003D5830"/>
    <w:p w14:paraId="7A9E7DE8" w14:textId="17D07386" w:rsidR="003D5830" w:rsidRDefault="00D51696" w:rsidP="00C061E3">
      <w:pPr>
        <w:jc w:val="center"/>
        <w:rPr>
          <w:rFonts w:ascii="Century Gothic" w:hAnsi="Century Gothic"/>
          <w:sz w:val="18"/>
          <w:szCs w:val="18"/>
        </w:rPr>
      </w:pPr>
      <w:r w:rsidRPr="00D51696">
        <w:rPr>
          <w:rFonts w:ascii="Century Gothic" w:hAnsi="Century Gothic"/>
          <w:sz w:val="18"/>
          <w:szCs w:val="18"/>
        </w:rPr>
        <w:t>Fig. 14.</w:t>
      </w:r>
      <w:r w:rsidR="00C061E3">
        <w:rPr>
          <w:rFonts w:ascii="Century Gothic" w:hAnsi="Century Gothic"/>
          <w:sz w:val="18"/>
          <w:szCs w:val="18"/>
        </w:rPr>
        <w:t xml:space="preserve"> Pending Release </w:t>
      </w:r>
      <w:r w:rsidR="00C061E3" w:rsidRPr="00D51696">
        <w:rPr>
          <w:rFonts w:ascii="Century Gothic" w:hAnsi="Century Gothic"/>
          <w:sz w:val="18"/>
          <w:szCs w:val="18"/>
        </w:rPr>
        <w:t>Order</w:t>
      </w:r>
      <w:r w:rsidR="00C061E3">
        <w:rPr>
          <w:rFonts w:ascii="Century Gothic" w:hAnsi="Century Gothic"/>
          <w:sz w:val="18"/>
          <w:szCs w:val="18"/>
        </w:rPr>
        <w:t xml:space="preserve"> list</w:t>
      </w:r>
    </w:p>
    <w:p w14:paraId="1B60A890" w14:textId="53A430C1" w:rsidR="00FE7AFD" w:rsidRDefault="00FE7AFD" w:rsidP="00FE7AFD">
      <w:pPr>
        <w:jc w:val="both"/>
        <w:rPr>
          <w:rFonts w:ascii="Century Gothic" w:hAnsi="Century Gothic"/>
          <w:sz w:val="18"/>
          <w:szCs w:val="18"/>
        </w:rPr>
      </w:pPr>
    </w:p>
    <w:p w14:paraId="2CCAEEAE" w14:textId="4B788069" w:rsidR="00EF742D" w:rsidRPr="00E83F5B" w:rsidRDefault="00FE7AFD" w:rsidP="003D5830">
      <w:pPr>
        <w:pStyle w:val="ListParagraph"/>
        <w:numPr>
          <w:ilvl w:val="0"/>
          <w:numId w:val="25"/>
        </w:numPr>
        <w:jc w:val="both"/>
        <w:rPr>
          <w:rFonts w:ascii="Century Gothic" w:hAnsi="Century Gothic"/>
          <w:sz w:val="18"/>
          <w:szCs w:val="18"/>
        </w:rPr>
      </w:pPr>
      <w:r>
        <w:rPr>
          <w:rFonts w:ascii="Century Gothic" w:hAnsi="Century Gothic"/>
          <w:sz w:val="18"/>
          <w:szCs w:val="18"/>
        </w:rPr>
        <w:t xml:space="preserve">Click on the list OR it can be view by clicking on the View button available under the three dots on extreme right of each list. Subsequent screen is displayed. </w:t>
      </w:r>
    </w:p>
    <w:p w14:paraId="1F3B992C" w14:textId="580CC4F7" w:rsidR="003D5830" w:rsidRDefault="00E83F5B" w:rsidP="003D5830">
      <w:r>
        <w:rPr>
          <w:noProof/>
        </w:rPr>
        <w:drawing>
          <wp:inline distT="0" distB="0" distL="0" distR="0" wp14:anchorId="7CED0D85" wp14:editId="48D8D3D4">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3275"/>
                    </a:xfrm>
                    <a:prstGeom prst="rect">
                      <a:avLst/>
                    </a:prstGeom>
                  </pic:spPr>
                </pic:pic>
              </a:graphicData>
            </a:graphic>
          </wp:inline>
        </w:drawing>
      </w:r>
    </w:p>
    <w:p w14:paraId="14505E54" w14:textId="2672092F" w:rsidR="003D5830" w:rsidRPr="00FE7AFD" w:rsidRDefault="00FE7AFD" w:rsidP="00FE7AFD">
      <w:pPr>
        <w:jc w:val="center"/>
        <w:rPr>
          <w:rFonts w:ascii="Century Gothic" w:hAnsi="Century Gothic"/>
          <w:sz w:val="18"/>
          <w:szCs w:val="18"/>
        </w:rPr>
      </w:pPr>
      <w:r w:rsidRPr="00FE7AFD">
        <w:rPr>
          <w:rFonts w:ascii="Century Gothic" w:hAnsi="Century Gothic"/>
          <w:sz w:val="18"/>
          <w:szCs w:val="18"/>
        </w:rPr>
        <w:t>Fig. 15. View and Approve</w:t>
      </w:r>
    </w:p>
    <w:p w14:paraId="77CEC7AE" w14:textId="0598CB69" w:rsidR="00CC4F1D" w:rsidRPr="00EF742D" w:rsidRDefault="00CC4F1D" w:rsidP="002F78DB">
      <w:pPr>
        <w:pStyle w:val="ListParagraph"/>
        <w:numPr>
          <w:ilvl w:val="0"/>
          <w:numId w:val="25"/>
        </w:numPr>
        <w:rPr>
          <w:rFonts w:ascii="Century Gothic" w:hAnsi="Century Gothic"/>
          <w:b/>
          <w:bCs/>
        </w:rPr>
      </w:pPr>
      <w:r>
        <w:rPr>
          <w:rFonts w:ascii="Century Gothic" w:hAnsi="Century Gothic"/>
        </w:rPr>
        <w:t xml:space="preserve">Update the </w:t>
      </w:r>
      <w:r w:rsidR="00EF742D">
        <w:rPr>
          <w:rFonts w:ascii="Century Gothic" w:hAnsi="Century Gothic"/>
        </w:rPr>
        <w:t>R</w:t>
      </w:r>
      <w:r>
        <w:rPr>
          <w:rFonts w:ascii="Century Gothic" w:hAnsi="Century Gothic"/>
        </w:rPr>
        <w:t xml:space="preserve">elease Order </w:t>
      </w:r>
      <w:r w:rsidR="00166A7D">
        <w:rPr>
          <w:rFonts w:ascii="Century Gothic" w:hAnsi="Century Gothic"/>
        </w:rPr>
        <w:t>Status,</w:t>
      </w:r>
      <w:r w:rsidR="00EF742D">
        <w:rPr>
          <w:rFonts w:ascii="Century Gothic" w:hAnsi="Century Gothic"/>
        </w:rPr>
        <w:t xml:space="preserve"> from the dropdown list </w:t>
      </w:r>
      <w:r w:rsidR="00E83F5B">
        <w:rPr>
          <w:rFonts w:ascii="Century Gothic" w:hAnsi="Century Gothic"/>
        </w:rPr>
        <w:t>as “Release Order Completed”</w:t>
      </w:r>
    </w:p>
    <w:p w14:paraId="4DF8C091" w14:textId="579A77E0" w:rsidR="00EF742D" w:rsidRPr="00CC4F1D" w:rsidRDefault="00EF742D" w:rsidP="002F78DB">
      <w:pPr>
        <w:pStyle w:val="ListParagraph"/>
        <w:numPr>
          <w:ilvl w:val="0"/>
          <w:numId w:val="25"/>
        </w:numPr>
        <w:rPr>
          <w:rFonts w:ascii="Century Gothic" w:hAnsi="Century Gothic"/>
          <w:b/>
          <w:bCs/>
        </w:rPr>
      </w:pPr>
      <w:r>
        <w:rPr>
          <w:rFonts w:ascii="Century Gothic" w:hAnsi="Century Gothic"/>
        </w:rPr>
        <w:t xml:space="preserve">Add Remarks </w:t>
      </w:r>
    </w:p>
    <w:p w14:paraId="6C93D938" w14:textId="34A9F953" w:rsidR="00CC4F1D" w:rsidRPr="00CC4F1D" w:rsidRDefault="00CC4F1D" w:rsidP="002F78DB">
      <w:pPr>
        <w:pStyle w:val="ListParagraph"/>
        <w:numPr>
          <w:ilvl w:val="0"/>
          <w:numId w:val="25"/>
        </w:numPr>
        <w:rPr>
          <w:rFonts w:ascii="Century Gothic" w:hAnsi="Century Gothic"/>
          <w:b/>
          <w:bCs/>
        </w:rPr>
      </w:pPr>
      <w:r w:rsidRPr="00CC4F1D">
        <w:rPr>
          <w:rFonts w:ascii="Century Gothic" w:hAnsi="Century Gothic"/>
        </w:rPr>
        <w:lastRenderedPageBreak/>
        <w:t xml:space="preserve">Click </w:t>
      </w:r>
      <w:r w:rsidRPr="00CC4F1D">
        <w:rPr>
          <w:rFonts w:ascii="Century Gothic" w:hAnsi="Century Gothic"/>
          <w:b/>
          <w:bCs/>
        </w:rPr>
        <w:t>“Update”</w:t>
      </w:r>
    </w:p>
    <w:p w14:paraId="50D62708" w14:textId="44A7988B" w:rsidR="003D5830" w:rsidRDefault="003D5830" w:rsidP="00251C22">
      <w:pPr>
        <w:pStyle w:val="Heading1"/>
      </w:pPr>
      <w:bookmarkStart w:id="26" w:name="_Toc114654948"/>
      <w:r>
        <w:t>Release Cargo</w:t>
      </w:r>
      <w:bookmarkEnd w:id="26"/>
    </w:p>
    <w:p w14:paraId="63AAB92D" w14:textId="0FCB057E" w:rsidR="007B0B85" w:rsidRPr="00D51696" w:rsidRDefault="007B0B85" w:rsidP="002F78DB">
      <w:pPr>
        <w:pStyle w:val="ListParagraph"/>
        <w:numPr>
          <w:ilvl w:val="0"/>
          <w:numId w:val="26"/>
        </w:numPr>
        <w:rPr>
          <w:rFonts w:ascii="Century Gothic" w:hAnsi="Century Gothic"/>
          <w:sz w:val="18"/>
          <w:szCs w:val="18"/>
        </w:rPr>
      </w:pPr>
      <w:r w:rsidRPr="00D51696">
        <w:rPr>
          <w:rFonts w:ascii="Century Gothic" w:hAnsi="Century Gothic"/>
          <w:sz w:val="18"/>
          <w:szCs w:val="18"/>
        </w:rPr>
        <w:t xml:space="preserve">Go to </w:t>
      </w:r>
      <w:r w:rsidRPr="00D51696">
        <w:rPr>
          <w:rFonts w:ascii="Century Gothic" w:hAnsi="Century Gothic"/>
          <w:b/>
          <w:bCs/>
          <w:sz w:val="18"/>
          <w:szCs w:val="18"/>
        </w:rPr>
        <w:t>Release</w:t>
      </w:r>
      <w:r>
        <w:rPr>
          <w:rFonts w:ascii="Century Gothic" w:hAnsi="Century Gothic"/>
          <w:b/>
          <w:bCs/>
          <w:sz w:val="18"/>
          <w:szCs w:val="18"/>
        </w:rPr>
        <w:t xml:space="preserve"> </w:t>
      </w:r>
      <w:r>
        <w:rPr>
          <w:rFonts w:ascii="Century Gothic" w:hAnsi="Century Gothic"/>
          <w:sz w:val="18"/>
          <w:szCs w:val="18"/>
        </w:rPr>
        <w:t xml:space="preserve">in </w:t>
      </w:r>
      <w:r w:rsidRPr="00D51696">
        <w:rPr>
          <w:rFonts w:ascii="Century Gothic" w:hAnsi="Century Gothic"/>
          <w:sz w:val="18"/>
          <w:szCs w:val="18"/>
        </w:rPr>
        <w:t xml:space="preserve">the Menu and click on </w:t>
      </w:r>
      <w:r w:rsidRPr="00D51696">
        <w:rPr>
          <w:rFonts w:ascii="Century Gothic" w:hAnsi="Century Gothic"/>
          <w:b/>
          <w:bCs/>
          <w:sz w:val="18"/>
          <w:szCs w:val="18"/>
        </w:rPr>
        <w:t xml:space="preserve">“Release </w:t>
      </w:r>
      <w:r>
        <w:rPr>
          <w:rFonts w:ascii="Century Gothic" w:hAnsi="Century Gothic"/>
          <w:b/>
          <w:bCs/>
          <w:sz w:val="18"/>
          <w:szCs w:val="18"/>
        </w:rPr>
        <w:t>Cargo</w:t>
      </w:r>
      <w:r w:rsidRPr="00D51696">
        <w:rPr>
          <w:rFonts w:ascii="Century Gothic" w:hAnsi="Century Gothic"/>
          <w:b/>
          <w:bCs/>
          <w:sz w:val="18"/>
          <w:szCs w:val="18"/>
        </w:rPr>
        <w:t>”</w:t>
      </w:r>
      <w:r>
        <w:rPr>
          <w:rFonts w:ascii="Century Gothic" w:hAnsi="Century Gothic"/>
          <w:b/>
          <w:bCs/>
          <w:sz w:val="18"/>
          <w:szCs w:val="18"/>
        </w:rPr>
        <w:t xml:space="preserve">, </w:t>
      </w:r>
      <w:r>
        <w:rPr>
          <w:rFonts w:ascii="Century Gothic" w:hAnsi="Century Gothic"/>
          <w:sz w:val="18"/>
          <w:szCs w:val="18"/>
        </w:rPr>
        <w:t xml:space="preserve">Subsequent screen is displayed with pending </w:t>
      </w:r>
      <w:r w:rsidR="00571803">
        <w:rPr>
          <w:rFonts w:ascii="Century Gothic" w:hAnsi="Century Gothic"/>
          <w:sz w:val="18"/>
          <w:szCs w:val="18"/>
        </w:rPr>
        <w:t>Release Cargo</w:t>
      </w:r>
      <w:r>
        <w:rPr>
          <w:rFonts w:ascii="Century Gothic" w:hAnsi="Century Gothic"/>
          <w:sz w:val="18"/>
          <w:szCs w:val="18"/>
        </w:rPr>
        <w:t xml:space="preserve"> list. </w:t>
      </w:r>
    </w:p>
    <w:p w14:paraId="07B61157" w14:textId="7FDE7D47" w:rsidR="003D5830" w:rsidRDefault="003D5830" w:rsidP="003D5830"/>
    <w:p w14:paraId="1579135E" w14:textId="4C01BCDD" w:rsidR="003D5830" w:rsidRDefault="000951B0" w:rsidP="003D5830">
      <w:r>
        <w:rPr>
          <w:noProof/>
        </w:rPr>
        <w:drawing>
          <wp:inline distT="0" distB="0" distL="0" distR="0" wp14:anchorId="79B7464B" wp14:editId="1C3D57ED">
            <wp:extent cx="5943600" cy="2976245"/>
            <wp:effectExtent l="0" t="0" r="0" b="0"/>
            <wp:docPr id="64" name="Picture 6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table&#10;&#10;Description automatically generated"/>
                    <pic:cNvPicPr/>
                  </pic:nvPicPr>
                  <pic:blipFill>
                    <a:blip r:embed="rId39"/>
                    <a:stretch>
                      <a:fillRect/>
                    </a:stretch>
                  </pic:blipFill>
                  <pic:spPr>
                    <a:xfrm>
                      <a:off x="0" y="0"/>
                      <a:ext cx="5943600" cy="2976245"/>
                    </a:xfrm>
                    <a:prstGeom prst="rect">
                      <a:avLst/>
                    </a:prstGeom>
                  </pic:spPr>
                </pic:pic>
              </a:graphicData>
            </a:graphic>
          </wp:inline>
        </w:drawing>
      </w:r>
    </w:p>
    <w:p w14:paraId="3BDD1330" w14:textId="2C64A8BA" w:rsidR="003D5830" w:rsidRDefault="003D5830" w:rsidP="003D5830"/>
    <w:p w14:paraId="2CA9AAA2" w14:textId="77777777" w:rsidR="00571803" w:rsidRDefault="00571803" w:rsidP="003D5830"/>
    <w:p w14:paraId="0D763E3C" w14:textId="0403D223" w:rsidR="003D5830" w:rsidRDefault="003D5830" w:rsidP="003D5830"/>
    <w:p w14:paraId="462E1CEB" w14:textId="4904684C" w:rsidR="00571803" w:rsidRDefault="00571803" w:rsidP="002F78DB">
      <w:pPr>
        <w:pStyle w:val="ListParagraph"/>
        <w:numPr>
          <w:ilvl w:val="0"/>
          <w:numId w:val="26"/>
        </w:numPr>
        <w:rPr>
          <w:rFonts w:ascii="Century Gothic" w:hAnsi="Century Gothic"/>
          <w:sz w:val="18"/>
          <w:szCs w:val="18"/>
        </w:rPr>
      </w:pPr>
      <w:r w:rsidRPr="00571803">
        <w:rPr>
          <w:rFonts w:ascii="Century Gothic" w:hAnsi="Century Gothic"/>
          <w:sz w:val="18"/>
          <w:szCs w:val="18"/>
        </w:rPr>
        <w:t xml:space="preserve">Click on the list OR it can be view by clicking on the View button available under the three dots on extreme right of each list. </w:t>
      </w:r>
    </w:p>
    <w:p w14:paraId="3583BEAC" w14:textId="425F75B2" w:rsidR="00DD69FC" w:rsidRDefault="00C17ED6" w:rsidP="00DD69FC">
      <w:pPr>
        <w:rPr>
          <w:rFonts w:ascii="Century Gothic" w:hAnsi="Century Gothic"/>
          <w:sz w:val="18"/>
          <w:szCs w:val="18"/>
        </w:rPr>
      </w:pPr>
      <w:r>
        <w:rPr>
          <w:noProof/>
        </w:rPr>
        <w:drawing>
          <wp:inline distT="0" distB="0" distL="0" distR="0" wp14:anchorId="63331417" wp14:editId="37483F45">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43275"/>
                    </a:xfrm>
                    <a:prstGeom prst="rect">
                      <a:avLst/>
                    </a:prstGeom>
                  </pic:spPr>
                </pic:pic>
              </a:graphicData>
            </a:graphic>
          </wp:inline>
        </w:drawing>
      </w:r>
    </w:p>
    <w:p w14:paraId="3D8090DC" w14:textId="08421BEC" w:rsidR="00DD69FC" w:rsidRDefault="00DD69FC" w:rsidP="00DD69FC">
      <w:pPr>
        <w:rPr>
          <w:rFonts w:ascii="Century Gothic" w:hAnsi="Century Gothic"/>
          <w:sz w:val="18"/>
          <w:szCs w:val="18"/>
        </w:rPr>
      </w:pPr>
    </w:p>
    <w:p w14:paraId="6B35D199" w14:textId="37C170AB" w:rsidR="00DD69FC" w:rsidRDefault="00DD69FC" w:rsidP="00DD69FC">
      <w:pPr>
        <w:rPr>
          <w:rFonts w:ascii="Century Gothic" w:hAnsi="Century Gothic"/>
          <w:sz w:val="18"/>
          <w:szCs w:val="18"/>
        </w:rPr>
      </w:pPr>
      <w:r>
        <w:rPr>
          <w:rFonts w:ascii="Century Gothic" w:hAnsi="Century Gothic"/>
          <w:sz w:val="18"/>
          <w:szCs w:val="18"/>
        </w:rPr>
        <w:lastRenderedPageBreak/>
        <w:t xml:space="preserve">For part shipment, there are two NON-CONTAINERIZED CARGO LIST. In case for single shipment, there will be only one non-containerized cargo list. </w:t>
      </w:r>
    </w:p>
    <w:p w14:paraId="130C15CF" w14:textId="77777777" w:rsidR="00DD69FC" w:rsidRPr="00571803" w:rsidRDefault="00DD69FC" w:rsidP="00DD69FC">
      <w:pPr>
        <w:rPr>
          <w:rFonts w:ascii="Century Gothic" w:hAnsi="Century Gothic"/>
          <w:sz w:val="18"/>
          <w:szCs w:val="18"/>
        </w:rPr>
      </w:pPr>
    </w:p>
    <w:p w14:paraId="21A12E8E" w14:textId="569EE426" w:rsidR="00571803" w:rsidRPr="00571803" w:rsidRDefault="00571803" w:rsidP="002F78DB">
      <w:pPr>
        <w:pStyle w:val="ListParagraph"/>
        <w:numPr>
          <w:ilvl w:val="0"/>
          <w:numId w:val="26"/>
        </w:numPr>
      </w:pPr>
      <w:r w:rsidRPr="00571803">
        <w:rPr>
          <w:rFonts w:ascii="Century Gothic" w:hAnsi="Century Gothic"/>
          <w:sz w:val="18"/>
          <w:szCs w:val="18"/>
        </w:rPr>
        <w:t xml:space="preserve">If your Cargo is </w:t>
      </w:r>
      <w:r w:rsidR="00166A7D" w:rsidRPr="00571803">
        <w:rPr>
          <w:rFonts w:ascii="Century Gothic" w:hAnsi="Century Gothic"/>
          <w:sz w:val="18"/>
          <w:szCs w:val="18"/>
        </w:rPr>
        <w:t>non-Containerized</w:t>
      </w:r>
      <w:r w:rsidRPr="00571803">
        <w:rPr>
          <w:rFonts w:ascii="Century Gothic" w:hAnsi="Century Gothic"/>
          <w:sz w:val="18"/>
          <w:szCs w:val="18"/>
        </w:rPr>
        <w:t xml:space="preserve">, </w:t>
      </w:r>
      <w:r w:rsidR="00DD69FC" w:rsidRPr="00571803">
        <w:rPr>
          <w:rFonts w:ascii="Century Gothic" w:hAnsi="Century Gothic"/>
          <w:sz w:val="18"/>
          <w:szCs w:val="18"/>
        </w:rPr>
        <w:t>click</w:t>
      </w:r>
      <w:r w:rsidRPr="00571803">
        <w:rPr>
          <w:rFonts w:ascii="Century Gothic" w:hAnsi="Century Gothic"/>
          <w:sz w:val="18"/>
          <w:szCs w:val="18"/>
        </w:rPr>
        <w:t xml:space="preserve"> on “Non-Containerized Cargo” Subsequent screen is displayed.</w:t>
      </w:r>
    </w:p>
    <w:p w14:paraId="685D7CC9" w14:textId="423F6CCE" w:rsidR="00571803" w:rsidRPr="00571803" w:rsidRDefault="00571803" w:rsidP="002F78DB">
      <w:pPr>
        <w:pStyle w:val="ListParagraph"/>
        <w:numPr>
          <w:ilvl w:val="0"/>
          <w:numId w:val="26"/>
        </w:numPr>
      </w:pPr>
      <w:r>
        <w:rPr>
          <w:rFonts w:ascii="Century Gothic" w:hAnsi="Century Gothic"/>
          <w:sz w:val="18"/>
          <w:szCs w:val="18"/>
        </w:rPr>
        <w:t>Fill in all mandatory details</w:t>
      </w:r>
    </w:p>
    <w:p w14:paraId="44AB07D5" w14:textId="7FE15AA4" w:rsidR="00571803" w:rsidRDefault="00571803" w:rsidP="002F78DB">
      <w:pPr>
        <w:pStyle w:val="ListParagraph"/>
        <w:numPr>
          <w:ilvl w:val="0"/>
          <w:numId w:val="26"/>
        </w:numPr>
        <w:rPr>
          <w:rFonts w:ascii="Century Gothic" w:hAnsi="Century Gothic"/>
          <w:sz w:val="18"/>
          <w:szCs w:val="18"/>
        </w:rPr>
      </w:pPr>
      <w:r w:rsidRPr="00571803">
        <w:rPr>
          <w:rFonts w:ascii="Century Gothic" w:hAnsi="Century Gothic"/>
          <w:sz w:val="18"/>
          <w:szCs w:val="18"/>
        </w:rPr>
        <w:t xml:space="preserve">Select </w:t>
      </w:r>
      <w:r>
        <w:rPr>
          <w:rFonts w:ascii="Century Gothic" w:hAnsi="Century Gothic"/>
          <w:sz w:val="18"/>
          <w:szCs w:val="18"/>
        </w:rPr>
        <w:t xml:space="preserve">and update </w:t>
      </w:r>
      <w:r w:rsidRPr="00571803">
        <w:rPr>
          <w:rFonts w:ascii="Century Gothic" w:hAnsi="Century Gothic"/>
          <w:sz w:val="18"/>
          <w:szCs w:val="18"/>
        </w:rPr>
        <w:t xml:space="preserve">the Status from </w:t>
      </w:r>
      <w:r w:rsidRPr="00571803">
        <w:rPr>
          <w:rFonts w:ascii="Century Gothic" w:hAnsi="Century Gothic"/>
          <w:b/>
          <w:bCs/>
          <w:sz w:val="18"/>
          <w:szCs w:val="18"/>
        </w:rPr>
        <w:t>“Release Cargo Status”</w:t>
      </w:r>
      <w:r w:rsidRPr="00571803">
        <w:rPr>
          <w:rFonts w:ascii="Century Gothic" w:hAnsi="Century Gothic"/>
          <w:sz w:val="18"/>
          <w:szCs w:val="18"/>
        </w:rPr>
        <w:t xml:space="preserve"> </w:t>
      </w:r>
      <w:r>
        <w:rPr>
          <w:rFonts w:ascii="Century Gothic" w:hAnsi="Century Gothic"/>
          <w:sz w:val="18"/>
          <w:szCs w:val="18"/>
        </w:rPr>
        <w:t xml:space="preserve">drop down list. </w:t>
      </w:r>
    </w:p>
    <w:p w14:paraId="035F525F" w14:textId="26B9A67C" w:rsidR="00571803" w:rsidRDefault="00571803" w:rsidP="002F78DB">
      <w:pPr>
        <w:pStyle w:val="ListParagraph"/>
        <w:numPr>
          <w:ilvl w:val="0"/>
          <w:numId w:val="26"/>
        </w:numPr>
        <w:rPr>
          <w:rFonts w:ascii="Century Gothic" w:hAnsi="Century Gothic"/>
          <w:sz w:val="18"/>
          <w:szCs w:val="18"/>
        </w:rPr>
      </w:pPr>
      <w:r>
        <w:rPr>
          <w:rFonts w:ascii="Century Gothic" w:hAnsi="Century Gothic"/>
          <w:sz w:val="18"/>
          <w:szCs w:val="18"/>
        </w:rPr>
        <w:t xml:space="preserve">Click Update. </w:t>
      </w:r>
    </w:p>
    <w:p w14:paraId="3B349D44" w14:textId="201AC77C" w:rsidR="009C36C7" w:rsidRPr="00571803" w:rsidRDefault="009C36C7" w:rsidP="002F78DB">
      <w:pPr>
        <w:pStyle w:val="ListParagraph"/>
        <w:numPr>
          <w:ilvl w:val="0"/>
          <w:numId w:val="26"/>
        </w:numPr>
        <w:rPr>
          <w:rFonts w:ascii="Century Gothic" w:hAnsi="Century Gothic"/>
          <w:sz w:val="18"/>
          <w:szCs w:val="18"/>
        </w:rPr>
      </w:pPr>
      <w:r>
        <w:rPr>
          <w:rFonts w:ascii="Century Gothic" w:hAnsi="Century Gothic"/>
          <w:sz w:val="18"/>
          <w:szCs w:val="18"/>
        </w:rPr>
        <w:t xml:space="preserve">Complete the Non-Containerized Cargo Detail for all the list </w:t>
      </w:r>
    </w:p>
    <w:p w14:paraId="3DCC8B75" w14:textId="4B52DFF9" w:rsidR="003D5830" w:rsidRDefault="003D5830" w:rsidP="003D5830"/>
    <w:p w14:paraId="09EFB0F5" w14:textId="77777777" w:rsidR="00C17ED6" w:rsidRDefault="00C17ED6" w:rsidP="003D5830">
      <w:pPr>
        <w:rPr>
          <w:noProof/>
        </w:rPr>
      </w:pPr>
    </w:p>
    <w:p w14:paraId="45671E03" w14:textId="280604B7" w:rsidR="003D5830" w:rsidRDefault="00C17ED6" w:rsidP="003D5830">
      <w:r>
        <w:rPr>
          <w:noProof/>
        </w:rPr>
        <w:drawing>
          <wp:inline distT="0" distB="0" distL="0" distR="0" wp14:anchorId="60ED32FF" wp14:editId="20BA5971">
            <wp:extent cx="5943600" cy="3143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5983"/>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p w14:paraId="2FD357B3" w14:textId="3E5CB43F" w:rsidR="003D5830" w:rsidRDefault="003D5830" w:rsidP="003D5830"/>
    <w:p w14:paraId="057BABA8" w14:textId="4293BB5D" w:rsidR="00571803" w:rsidRDefault="00571803" w:rsidP="003D5830"/>
    <w:p w14:paraId="3887C25E" w14:textId="3106DBF0" w:rsidR="00571803" w:rsidRPr="00C17ED6" w:rsidRDefault="00A80864" w:rsidP="002F78DB">
      <w:pPr>
        <w:pStyle w:val="ListParagraph"/>
        <w:numPr>
          <w:ilvl w:val="0"/>
          <w:numId w:val="26"/>
        </w:numPr>
        <w:rPr>
          <w:rFonts w:ascii="Century Gothic" w:hAnsi="Century Gothic"/>
          <w:sz w:val="18"/>
          <w:szCs w:val="18"/>
        </w:rPr>
      </w:pPr>
      <w:r>
        <w:rPr>
          <w:rFonts w:ascii="Century Gothic" w:hAnsi="Century Gothic"/>
          <w:sz w:val="18"/>
          <w:szCs w:val="18"/>
        </w:rPr>
        <w:t xml:space="preserve">Under </w:t>
      </w:r>
      <w:r w:rsidRPr="00A80864">
        <w:rPr>
          <w:rFonts w:ascii="Century Gothic" w:hAnsi="Century Gothic"/>
          <w:b/>
          <w:bCs/>
          <w:sz w:val="18"/>
          <w:szCs w:val="18"/>
        </w:rPr>
        <w:t>“Release Cargo Completion”</w:t>
      </w:r>
      <w:r>
        <w:rPr>
          <w:rFonts w:ascii="Century Gothic" w:hAnsi="Century Gothic"/>
          <w:b/>
          <w:bCs/>
          <w:sz w:val="18"/>
          <w:szCs w:val="18"/>
        </w:rPr>
        <w:t xml:space="preserve"> </w:t>
      </w:r>
      <w:r>
        <w:rPr>
          <w:rFonts w:ascii="Century Gothic" w:hAnsi="Century Gothic"/>
          <w:sz w:val="18"/>
          <w:szCs w:val="18"/>
          <w:lang w:val="en-US"/>
        </w:rPr>
        <w:t xml:space="preserve">select decision from the </w:t>
      </w:r>
      <w:r w:rsidR="009C36C7">
        <w:rPr>
          <w:rFonts w:ascii="Century Gothic" w:hAnsi="Century Gothic"/>
          <w:sz w:val="18"/>
          <w:szCs w:val="18"/>
          <w:lang w:val="en-US"/>
        </w:rPr>
        <w:t>“Release</w:t>
      </w:r>
      <w:r>
        <w:rPr>
          <w:rFonts w:ascii="Century Gothic" w:hAnsi="Century Gothic"/>
          <w:sz w:val="18"/>
          <w:szCs w:val="18"/>
          <w:lang w:val="en-US"/>
        </w:rPr>
        <w:t xml:space="preserve"> Cargo status” dropdown list as shown below. </w:t>
      </w:r>
    </w:p>
    <w:p w14:paraId="6F3062CC" w14:textId="40F40B1C" w:rsidR="00C17ED6" w:rsidRPr="00A80864" w:rsidRDefault="00C17ED6" w:rsidP="00C17ED6">
      <w:pPr>
        <w:rPr>
          <w:rFonts w:ascii="Century Gothic" w:hAnsi="Century Gothic"/>
          <w:sz w:val="18"/>
          <w:szCs w:val="18"/>
        </w:rPr>
      </w:pPr>
      <w:r w:rsidRPr="00C17ED6">
        <w:drawing>
          <wp:inline distT="0" distB="0" distL="0" distR="0" wp14:anchorId="6D5B0FF4" wp14:editId="1C3B4FB5">
            <wp:extent cx="5695950" cy="2927085"/>
            <wp:effectExtent l="0" t="0" r="0" b="6985"/>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rotWithShape="1">
                    <a:blip r:embed="rId42"/>
                    <a:srcRect t="3039" b="5604"/>
                    <a:stretch/>
                  </pic:blipFill>
                  <pic:spPr bwMode="auto">
                    <a:xfrm>
                      <a:off x="0" y="0"/>
                      <a:ext cx="5702478" cy="2930439"/>
                    </a:xfrm>
                    <a:prstGeom prst="rect">
                      <a:avLst/>
                    </a:prstGeom>
                    <a:ln>
                      <a:noFill/>
                    </a:ln>
                    <a:extLst>
                      <a:ext uri="{53640926-AAD7-44D8-BBD7-CCE9431645EC}">
                        <a14:shadowObscured xmlns:a14="http://schemas.microsoft.com/office/drawing/2010/main"/>
                      </a:ext>
                    </a:extLst>
                  </pic:spPr>
                </pic:pic>
              </a:graphicData>
            </a:graphic>
          </wp:inline>
        </w:drawing>
      </w:r>
    </w:p>
    <w:p w14:paraId="7493887D" w14:textId="4B645DA0" w:rsidR="003D5830" w:rsidRDefault="003D5830" w:rsidP="003D5830"/>
    <w:p w14:paraId="2AB55402" w14:textId="47AA214E" w:rsidR="00C17ED6" w:rsidRDefault="00A80864" w:rsidP="00A80864">
      <w:pPr>
        <w:pStyle w:val="ListParagraph"/>
        <w:numPr>
          <w:ilvl w:val="0"/>
          <w:numId w:val="26"/>
        </w:numPr>
      </w:pPr>
      <w:r w:rsidRPr="00A80864">
        <w:rPr>
          <w:rFonts w:ascii="Century Gothic" w:hAnsi="Century Gothic"/>
          <w:sz w:val="18"/>
          <w:szCs w:val="18"/>
        </w:rPr>
        <w:t xml:space="preserve">Under </w:t>
      </w:r>
      <w:r w:rsidRPr="00A80864">
        <w:rPr>
          <w:rFonts w:ascii="Century Gothic" w:hAnsi="Century Gothic"/>
          <w:b/>
          <w:bCs/>
          <w:sz w:val="18"/>
          <w:szCs w:val="18"/>
        </w:rPr>
        <w:t xml:space="preserve">“Release from Customs” </w:t>
      </w:r>
      <w:r w:rsidRPr="00A80864">
        <w:rPr>
          <w:rFonts w:ascii="Century Gothic" w:hAnsi="Century Gothic"/>
          <w:sz w:val="18"/>
          <w:szCs w:val="18"/>
          <w:lang w:val="en-US"/>
        </w:rPr>
        <w:t>select “YES” to release from custom</w:t>
      </w:r>
      <w:r>
        <w:rPr>
          <w:rFonts w:ascii="Century Gothic" w:hAnsi="Century Gothic"/>
          <w:sz w:val="18"/>
          <w:szCs w:val="18"/>
          <w:lang w:val="en-US"/>
        </w:rPr>
        <w:t>.</w:t>
      </w:r>
    </w:p>
    <w:p w14:paraId="58FC821D" w14:textId="2C82A309" w:rsidR="00F97B9E" w:rsidRDefault="00C17ED6" w:rsidP="00A80864">
      <w:pPr>
        <w:rPr>
          <w:noProof/>
        </w:rPr>
      </w:pPr>
      <w:r>
        <w:rPr>
          <w:noProof/>
        </w:rPr>
        <w:drawing>
          <wp:inline distT="0" distB="0" distL="0" distR="0" wp14:anchorId="0134258E" wp14:editId="62E2A938">
            <wp:extent cx="5943600" cy="3162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5413"/>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p w14:paraId="306F937E" w14:textId="5A6344BD" w:rsidR="009E1C91" w:rsidRDefault="009E1C91" w:rsidP="003D5830"/>
    <w:p w14:paraId="45085BCC" w14:textId="5E00B4A9" w:rsidR="00F97B9E" w:rsidRDefault="00F97B9E" w:rsidP="002F78DB">
      <w:pPr>
        <w:pStyle w:val="ListParagraph"/>
        <w:numPr>
          <w:ilvl w:val="0"/>
          <w:numId w:val="26"/>
        </w:numPr>
        <w:rPr>
          <w:rFonts w:ascii="Century Gothic" w:hAnsi="Century Gothic"/>
        </w:rPr>
      </w:pPr>
      <w:r>
        <w:rPr>
          <w:rFonts w:ascii="Century Gothic" w:hAnsi="Century Gothic"/>
        </w:rPr>
        <w:t xml:space="preserve">Add Remarks under Remarks field </w:t>
      </w:r>
    </w:p>
    <w:p w14:paraId="2D50F88D" w14:textId="6AA56B78" w:rsidR="009E1C91" w:rsidRDefault="00A80864" w:rsidP="002F78DB">
      <w:pPr>
        <w:pStyle w:val="ListParagraph"/>
        <w:numPr>
          <w:ilvl w:val="0"/>
          <w:numId w:val="26"/>
        </w:numPr>
        <w:rPr>
          <w:rFonts w:ascii="Century Gothic" w:hAnsi="Century Gothic"/>
        </w:rPr>
      </w:pPr>
      <w:r>
        <w:rPr>
          <w:rFonts w:ascii="Century Gothic" w:hAnsi="Century Gothic"/>
        </w:rPr>
        <w:t xml:space="preserve">Click </w:t>
      </w:r>
      <w:r w:rsidRPr="00A80864">
        <w:rPr>
          <w:rFonts w:ascii="Century Gothic" w:hAnsi="Century Gothic"/>
          <w:b/>
          <w:bCs/>
        </w:rPr>
        <w:t>“Update”</w:t>
      </w:r>
      <w:r>
        <w:rPr>
          <w:rFonts w:ascii="Century Gothic" w:hAnsi="Century Gothic"/>
        </w:rPr>
        <w:t xml:space="preserve"> </w:t>
      </w:r>
    </w:p>
    <w:p w14:paraId="6135049E" w14:textId="2980FB4D" w:rsidR="00A97379" w:rsidRDefault="00A97379" w:rsidP="00F97B9E">
      <w:pPr>
        <w:rPr>
          <w:rFonts w:ascii="Century Gothic" w:hAnsi="Century Gothic"/>
        </w:rPr>
      </w:pPr>
    </w:p>
    <w:p w14:paraId="5435718B" w14:textId="2151C0A8" w:rsidR="001913C7" w:rsidRDefault="001913C7" w:rsidP="00F97B9E">
      <w:pPr>
        <w:rPr>
          <w:rFonts w:ascii="Century Gothic" w:hAnsi="Century Gothic"/>
        </w:rPr>
      </w:pPr>
    </w:p>
    <w:p w14:paraId="5858BABB" w14:textId="5F007FA2" w:rsidR="001913C7" w:rsidRDefault="001913C7" w:rsidP="00F97B9E">
      <w:pPr>
        <w:rPr>
          <w:rFonts w:ascii="Century Gothic" w:hAnsi="Century Gothic"/>
        </w:rPr>
      </w:pPr>
    </w:p>
    <w:p w14:paraId="312D52AD" w14:textId="32C9951C" w:rsidR="001913C7" w:rsidRDefault="001913C7" w:rsidP="00F97B9E">
      <w:pPr>
        <w:rPr>
          <w:rFonts w:ascii="Century Gothic" w:hAnsi="Century Gothic"/>
        </w:rPr>
      </w:pPr>
    </w:p>
    <w:p w14:paraId="7A6A19FA" w14:textId="53737E9C" w:rsidR="001913C7" w:rsidRDefault="001913C7" w:rsidP="00F97B9E">
      <w:pPr>
        <w:rPr>
          <w:rFonts w:ascii="Century Gothic" w:hAnsi="Century Gothic"/>
        </w:rPr>
      </w:pPr>
    </w:p>
    <w:p w14:paraId="10CD0B01" w14:textId="252BE128" w:rsidR="001913C7" w:rsidRDefault="001913C7" w:rsidP="00F97B9E">
      <w:pPr>
        <w:rPr>
          <w:rFonts w:ascii="Century Gothic" w:hAnsi="Century Gothic"/>
        </w:rPr>
      </w:pPr>
    </w:p>
    <w:p w14:paraId="1F69936D" w14:textId="3049728C" w:rsidR="001913C7" w:rsidRDefault="001913C7" w:rsidP="00F97B9E">
      <w:pPr>
        <w:rPr>
          <w:rFonts w:ascii="Century Gothic" w:hAnsi="Century Gothic"/>
        </w:rPr>
      </w:pPr>
    </w:p>
    <w:p w14:paraId="0CBC364F" w14:textId="2B7C392F" w:rsidR="001913C7" w:rsidRDefault="001913C7" w:rsidP="00F97B9E">
      <w:pPr>
        <w:rPr>
          <w:rFonts w:ascii="Century Gothic" w:hAnsi="Century Gothic"/>
        </w:rPr>
      </w:pPr>
    </w:p>
    <w:p w14:paraId="57AA9AA9" w14:textId="46FC3663" w:rsidR="001913C7" w:rsidRDefault="001913C7" w:rsidP="00F97B9E">
      <w:pPr>
        <w:rPr>
          <w:rFonts w:ascii="Century Gothic" w:hAnsi="Century Gothic"/>
        </w:rPr>
      </w:pPr>
    </w:p>
    <w:p w14:paraId="54BF4A82" w14:textId="499A2F33" w:rsidR="001913C7" w:rsidRDefault="001913C7" w:rsidP="00F97B9E">
      <w:pPr>
        <w:rPr>
          <w:rFonts w:ascii="Century Gothic" w:hAnsi="Century Gothic"/>
        </w:rPr>
      </w:pPr>
    </w:p>
    <w:p w14:paraId="3B11866D" w14:textId="2A5EE7B4" w:rsidR="001913C7" w:rsidRDefault="001913C7" w:rsidP="00F97B9E">
      <w:pPr>
        <w:rPr>
          <w:rFonts w:ascii="Century Gothic" w:hAnsi="Century Gothic"/>
        </w:rPr>
      </w:pPr>
    </w:p>
    <w:p w14:paraId="15EBB1A5" w14:textId="0E0AC4D6" w:rsidR="001913C7" w:rsidRDefault="001913C7" w:rsidP="00F97B9E">
      <w:pPr>
        <w:rPr>
          <w:rFonts w:ascii="Century Gothic" w:hAnsi="Century Gothic"/>
        </w:rPr>
      </w:pPr>
    </w:p>
    <w:p w14:paraId="4E2DFA91" w14:textId="54F268B0" w:rsidR="001913C7" w:rsidRDefault="001913C7" w:rsidP="00F97B9E">
      <w:pPr>
        <w:rPr>
          <w:rFonts w:ascii="Century Gothic" w:hAnsi="Century Gothic"/>
        </w:rPr>
      </w:pPr>
    </w:p>
    <w:p w14:paraId="72A703DF" w14:textId="0C4C7D59" w:rsidR="001913C7" w:rsidRDefault="001913C7" w:rsidP="00F97B9E">
      <w:pPr>
        <w:rPr>
          <w:rFonts w:ascii="Century Gothic" w:hAnsi="Century Gothic"/>
        </w:rPr>
      </w:pPr>
    </w:p>
    <w:p w14:paraId="6D717235" w14:textId="343741E8" w:rsidR="001913C7" w:rsidRDefault="001913C7" w:rsidP="00F97B9E">
      <w:pPr>
        <w:rPr>
          <w:rFonts w:ascii="Century Gothic" w:hAnsi="Century Gothic"/>
        </w:rPr>
      </w:pPr>
    </w:p>
    <w:p w14:paraId="46E8356D" w14:textId="55566FC3" w:rsidR="001913C7" w:rsidRDefault="001913C7" w:rsidP="00F97B9E">
      <w:pPr>
        <w:rPr>
          <w:rFonts w:ascii="Century Gothic" w:hAnsi="Century Gothic"/>
        </w:rPr>
      </w:pPr>
    </w:p>
    <w:p w14:paraId="700A6B85" w14:textId="5ACBCBCB" w:rsidR="001913C7" w:rsidRDefault="001913C7" w:rsidP="00F97B9E">
      <w:pPr>
        <w:rPr>
          <w:rFonts w:ascii="Century Gothic" w:hAnsi="Century Gothic"/>
        </w:rPr>
      </w:pPr>
    </w:p>
    <w:p w14:paraId="57561BF6" w14:textId="1D7B97D1" w:rsidR="001913C7" w:rsidRDefault="001913C7" w:rsidP="00F97B9E">
      <w:pPr>
        <w:rPr>
          <w:rFonts w:ascii="Century Gothic" w:hAnsi="Century Gothic"/>
        </w:rPr>
      </w:pPr>
    </w:p>
    <w:p w14:paraId="297BF289" w14:textId="131441CC" w:rsidR="001913C7" w:rsidRDefault="001913C7" w:rsidP="00F97B9E">
      <w:pPr>
        <w:rPr>
          <w:rFonts w:ascii="Century Gothic" w:hAnsi="Century Gothic"/>
        </w:rPr>
      </w:pPr>
    </w:p>
    <w:p w14:paraId="0B2CE24A" w14:textId="53F1E6AE" w:rsidR="001913C7" w:rsidRDefault="001913C7" w:rsidP="00F97B9E">
      <w:pPr>
        <w:rPr>
          <w:rFonts w:ascii="Century Gothic" w:hAnsi="Century Gothic"/>
        </w:rPr>
      </w:pPr>
    </w:p>
    <w:p w14:paraId="022B8B17" w14:textId="5B8397B8" w:rsidR="001913C7" w:rsidRDefault="001913C7" w:rsidP="00F97B9E">
      <w:pPr>
        <w:rPr>
          <w:rFonts w:ascii="Century Gothic" w:hAnsi="Century Gothic"/>
        </w:rPr>
      </w:pPr>
    </w:p>
    <w:p w14:paraId="626047AF" w14:textId="22AAED40" w:rsidR="001913C7" w:rsidRDefault="001913C7" w:rsidP="00F97B9E">
      <w:pPr>
        <w:rPr>
          <w:rFonts w:ascii="Century Gothic" w:hAnsi="Century Gothic"/>
        </w:rPr>
      </w:pPr>
    </w:p>
    <w:p w14:paraId="125C8094" w14:textId="01BD5675" w:rsidR="001913C7" w:rsidRDefault="001913C7" w:rsidP="00F97B9E">
      <w:pPr>
        <w:rPr>
          <w:rFonts w:ascii="Century Gothic" w:hAnsi="Century Gothic"/>
        </w:rPr>
      </w:pPr>
    </w:p>
    <w:p w14:paraId="57AA6BD1" w14:textId="3FF71C4D" w:rsidR="001913C7" w:rsidRDefault="001913C7" w:rsidP="00F97B9E">
      <w:pPr>
        <w:rPr>
          <w:rFonts w:ascii="Century Gothic" w:hAnsi="Century Gothic"/>
        </w:rPr>
      </w:pPr>
    </w:p>
    <w:p w14:paraId="06058B9F" w14:textId="1DC9F77B" w:rsidR="001913C7" w:rsidRDefault="001913C7" w:rsidP="00F97B9E">
      <w:pPr>
        <w:rPr>
          <w:rFonts w:ascii="Century Gothic" w:hAnsi="Century Gothic"/>
        </w:rPr>
      </w:pPr>
    </w:p>
    <w:p w14:paraId="6827DD4F" w14:textId="5C61FF4E" w:rsidR="001913C7" w:rsidRDefault="001913C7" w:rsidP="00F97B9E">
      <w:pPr>
        <w:rPr>
          <w:rFonts w:ascii="Century Gothic" w:hAnsi="Century Gothic"/>
        </w:rPr>
      </w:pPr>
    </w:p>
    <w:p w14:paraId="368C4AD9" w14:textId="77777777" w:rsidR="001913C7" w:rsidRDefault="001913C7" w:rsidP="00F97B9E">
      <w:pPr>
        <w:rPr>
          <w:rFonts w:ascii="Century Gothic" w:hAnsi="Century Gothic"/>
        </w:rPr>
      </w:pPr>
    </w:p>
    <w:p w14:paraId="27B4A75A" w14:textId="7686B955" w:rsidR="00A97379" w:rsidRDefault="00A97379" w:rsidP="00A97379">
      <w:pPr>
        <w:pStyle w:val="Heading1"/>
      </w:pPr>
      <w:bookmarkStart w:id="27" w:name="_Toc114654949"/>
      <w:r>
        <w:lastRenderedPageBreak/>
        <w:t>Inter Gateway</w:t>
      </w:r>
      <w:r w:rsidR="001913C7">
        <w:t xml:space="preserve"> (Gate Release)</w:t>
      </w:r>
      <w:bookmarkEnd w:id="27"/>
    </w:p>
    <w:p w14:paraId="4D9C6F81" w14:textId="3451250A" w:rsidR="006F32AD" w:rsidRDefault="00CD76B7" w:rsidP="006F32AD">
      <w:pPr>
        <w:pStyle w:val="Heading2"/>
      </w:pPr>
      <w:bookmarkStart w:id="28" w:name="_Toc114654950"/>
      <w:r>
        <w:t>Port of Exit</w:t>
      </w:r>
      <w:bookmarkEnd w:id="28"/>
      <w:r>
        <w:t xml:space="preserve"> </w:t>
      </w:r>
    </w:p>
    <w:p w14:paraId="6001970F" w14:textId="5CFA6F59" w:rsidR="001913C7" w:rsidRPr="001913C7" w:rsidRDefault="00AA3880" w:rsidP="00F97B9E">
      <w:pPr>
        <w:pStyle w:val="ListParagraph"/>
        <w:numPr>
          <w:ilvl w:val="0"/>
          <w:numId w:val="36"/>
        </w:numPr>
        <w:rPr>
          <w:rFonts w:ascii="Century Gothic" w:hAnsi="Century Gothic"/>
        </w:rPr>
      </w:pPr>
      <w:r>
        <w:rPr>
          <w:rFonts w:ascii="Century Gothic" w:hAnsi="Century Gothic"/>
        </w:rPr>
        <w:t>Go to Inter Gateway in the menu and select port of exit. Subsequent screen is displayed.</w:t>
      </w:r>
    </w:p>
    <w:p w14:paraId="6C4F3CF0" w14:textId="0FF25DB5" w:rsidR="00A97379" w:rsidRDefault="001913C7" w:rsidP="00F97B9E">
      <w:pPr>
        <w:rPr>
          <w:rFonts w:ascii="Century Gothic" w:hAnsi="Century Gothic"/>
        </w:rPr>
      </w:pPr>
      <w:r>
        <w:rPr>
          <w:noProof/>
        </w:rPr>
        <w:drawing>
          <wp:inline distT="0" distB="0" distL="0" distR="0" wp14:anchorId="6B61C92C" wp14:editId="0D47A0D9">
            <wp:extent cx="5943600" cy="3155950"/>
            <wp:effectExtent l="0" t="0" r="0" b="6350"/>
            <wp:docPr id="28" name="Picture 2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10;&#10;Description automatically generated"/>
                    <pic:cNvPicPr/>
                  </pic:nvPicPr>
                  <pic:blipFill rotWithShape="1">
                    <a:blip r:embed="rId44"/>
                    <a:srcRect b="5603"/>
                    <a:stretch/>
                  </pic:blipFill>
                  <pic:spPr bwMode="auto">
                    <a:xfrm>
                      <a:off x="0" y="0"/>
                      <a:ext cx="5943600" cy="3155950"/>
                    </a:xfrm>
                    <a:prstGeom prst="rect">
                      <a:avLst/>
                    </a:prstGeom>
                    <a:ln>
                      <a:noFill/>
                    </a:ln>
                    <a:extLst>
                      <a:ext uri="{53640926-AAD7-44D8-BBD7-CCE9431645EC}">
                        <a14:shadowObscured xmlns:a14="http://schemas.microsoft.com/office/drawing/2010/main"/>
                      </a:ext>
                    </a:extLst>
                  </pic:spPr>
                </pic:pic>
              </a:graphicData>
            </a:graphic>
          </wp:inline>
        </w:drawing>
      </w:r>
    </w:p>
    <w:p w14:paraId="548F61B2" w14:textId="474D4414" w:rsidR="00CD76B7" w:rsidRDefault="00CD76B7" w:rsidP="00F97B9E">
      <w:pPr>
        <w:rPr>
          <w:rFonts w:ascii="Century Gothic" w:hAnsi="Century Gothic"/>
        </w:rPr>
      </w:pPr>
    </w:p>
    <w:p w14:paraId="7A3982E9" w14:textId="5ECC9B49" w:rsidR="00CD76B7" w:rsidRDefault="00CD76B7" w:rsidP="00F97B9E">
      <w:pPr>
        <w:rPr>
          <w:rFonts w:ascii="Century Gothic" w:hAnsi="Century Gothic"/>
        </w:rPr>
      </w:pPr>
    </w:p>
    <w:p w14:paraId="59AC7D89" w14:textId="60019855" w:rsidR="001913C7" w:rsidRPr="001913C7" w:rsidRDefault="00AA3880" w:rsidP="00F97B9E">
      <w:pPr>
        <w:pStyle w:val="ListParagraph"/>
        <w:numPr>
          <w:ilvl w:val="0"/>
          <w:numId w:val="36"/>
        </w:numPr>
        <w:rPr>
          <w:rFonts w:ascii="Century Gothic" w:hAnsi="Century Gothic"/>
        </w:rPr>
      </w:pPr>
      <w:r w:rsidRPr="00AA3880">
        <w:rPr>
          <w:rFonts w:ascii="Century Gothic" w:hAnsi="Century Gothic"/>
        </w:rPr>
        <w:t xml:space="preserve">Select the pending exit item by click on the item listed. </w:t>
      </w:r>
      <w:r>
        <w:rPr>
          <w:rFonts w:ascii="Century Gothic" w:hAnsi="Century Gothic"/>
        </w:rPr>
        <w:t>Under the declaration detail,</w:t>
      </w:r>
      <w:r w:rsidR="001913C7">
        <w:rPr>
          <w:rFonts w:ascii="Century Gothic" w:hAnsi="Century Gothic"/>
        </w:rPr>
        <w:t xml:space="preserve"> in the Non-Containerized Cargo Details, input</w:t>
      </w:r>
      <w:r>
        <w:rPr>
          <w:rFonts w:ascii="Century Gothic" w:hAnsi="Century Gothic"/>
        </w:rPr>
        <w:t xml:space="preserve"> the Serial number, </w:t>
      </w:r>
      <w:r w:rsidR="00166A7D">
        <w:rPr>
          <w:rFonts w:ascii="Century Gothic" w:hAnsi="Century Gothic"/>
        </w:rPr>
        <w:t>Update the Status field from the dropdown list as shown below</w:t>
      </w:r>
    </w:p>
    <w:p w14:paraId="2B61A01E" w14:textId="0E8E978E" w:rsidR="00CD76B7" w:rsidRDefault="001913C7" w:rsidP="00F97B9E">
      <w:pPr>
        <w:rPr>
          <w:rFonts w:ascii="Century Gothic" w:hAnsi="Century Gothic"/>
        </w:rPr>
      </w:pPr>
      <w:r>
        <w:rPr>
          <w:noProof/>
        </w:rPr>
        <w:drawing>
          <wp:inline distT="0" distB="0" distL="0" distR="0" wp14:anchorId="6F42316B" wp14:editId="1CB23ECF">
            <wp:extent cx="5943600" cy="3194050"/>
            <wp:effectExtent l="0" t="0" r="0" b="635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rotWithShape="1">
                    <a:blip r:embed="rId45"/>
                    <a:srcRect b="4463"/>
                    <a:stretch/>
                  </pic:blipFill>
                  <pic:spPr bwMode="auto">
                    <a:xfrm>
                      <a:off x="0" y="0"/>
                      <a:ext cx="5943600" cy="3194050"/>
                    </a:xfrm>
                    <a:prstGeom prst="rect">
                      <a:avLst/>
                    </a:prstGeom>
                    <a:ln>
                      <a:noFill/>
                    </a:ln>
                    <a:extLst>
                      <a:ext uri="{53640926-AAD7-44D8-BBD7-CCE9431645EC}">
                        <a14:shadowObscured xmlns:a14="http://schemas.microsoft.com/office/drawing/2010/main"/>
                      </a:ext>
                    </a:extLst>
                  </pic:spPr>
                </pic:pic>
              </a:graphicData>
            </a:graphic>
          </wp:inline>
        </w:drawing>
      </w:r>
    </w:p>
    <w:p w14:paraId="0F58DD7C" w14:textId="5F3588AE" w:rsidR="001913C7" w:rsidRDefault="001913C7" w:rsidP="00F97B9E">
      <w:pPr>
        <w:rPr>
          <w:rFonts w:ascii="Century Gothic" w:hAnsi="Century Gothic"/>
        </w:rPr>
      </w:pPr>
    </w:p>
    <w:p w14:paraId="23C9629D" w14:textId="77777777" w:rsidR="001913C7" w:rsidRDefault="001913C7" w:rsidP="00F97B9E">
      <w:pPr>
        <w:rPr>
          <w:rFonts w:ascii="Century Gothic" w:hAnsi="Century Gothic"/>
        </w:rPr>
      </w:pPr>
    </w:p>
    <w:p w14:paraId="30CC8CF7" w14:textId="579C62E0" w:rsidR="00166A7D" w:rsidRPr="001913C7" w:rsidRDefault="00166A7D" w:rsidP="00F97B9E">
      <w:pPr>
        <w:pStyle w:val="ListParagraph"/>
        <w:numPr>
          <w:ilvl w:val="0"/>
          <w:numId w:val="36"/>
        </w:numPr>
        <w:rPr>
          <w:rFonts w:ascii="Century Gothic" w:hAnsi="Century Gothic"/>
          <w:b/>
          <w:bCs/>
        </w:rPr>
      </w:pPr>
      <w:r w:rsidRPr="00166A7D">
        <w:rPr>
          <w:rFonts w:ascii="Century Gothic" w:hAnsi="Century Gothic"/>
        </w:rPr>
        <w:t xml:space="preserve">Click </w:t>
      </w:r>
      <w:r w:rsidRPr="00166A7D">
        <w:rPr>
          <w:rFonts w:ascii="Century Gothic" w:hAnsi="Century Gothic"/>
          <w:b/>
          <w:bCs/>
        </w:rPr>
        <w:t>“Save”</w:t>
      </w:r>
    </w:p>
    <w:p w14:paraId="0F9C2392" w14:textId="1D84B889" w:rsidR="00166A7D" w:rsidRDefault="00CD76B7" w:rsidP="00166A7D">
      <w:pPr>
        <w:pStyle w:val="Heading2"/>
        <w:ind w:left="0"/>
      </w:pPr>
      <w:bookmarkStart w:id="29" w:name="_Toc114654951"/>
      <w:r>
        <w:lastRenderedPageBreak/>
        <w:t>Port of Entry</w:t>
      </w:r>
      <w:bookmarkEnd w:id="29"/>
    </w:p>
    <w:p w14:paraId="07A81D97" w14:textId="20D39B61" w:rsidR="00166A7D" w:rsidRPr="008E4FCB" w:rsidRDefault="00166A7D" w:rsidP="00166A7D">
      <w:pPr>
        <w:pStyle w:val="ListParagraph"/>
        <w:numPr>
          <w:ilvl w:val="0"/>
          <w:numId w:val="38"/>
        </w:numPr>
        <w:rPr>
          <w:rFonts w:ascii="Century Gothic" w:hAnsi="Century Gothic"/>
          <w:sz w:val="18"/>
          <w:szCs w:val="18"/>
        </w:rPr>
      </w:pPr>
      <w:r w:rsidRPr="008E4FCB">
        <w:rPr>
          <w:rFonts w:ascii="Century Gothic" w:hAnsi="Century Gothic"/>
        </w:rPr>
        <w:t>Go to Inter Gateway in the menu and select “Port of Entry”. Subsequent screen is displayed.</w:t>
      </w:r>
    </w:p>
    <w:p w14:paraId="66590EC2" w14:textId="6F546F9B" w:rsidR="003165C1" w:rsidRDefault="008E4FCB" w:rsidP="008E4FCB">
      <w:pPr>
        <w:rPr>
          <w:rFonts w:ascii="Century Gothic" w:hAnsi="Century Gothic"/>
        </w:rPr>
      </w:pPr>
      <w:r w:rsidRPr="008E4FCB">
        <w:drawing>
          <wp:inline distT="0" distB="0" distL="0" distR="0" wp14:anchorId="154A9216" wp14:editId="64BDE81F">
            <wp:extent cx="5943600" cy="29825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82595"/>
                    </a:xfrm>
                    <a:prstGeom prst="rect">
                      <a:avLst/>
                    </a:prstGeom>
                  </pic:spPr>
                </pic:pic>
              </a:graphicData>
            </a:graphic>
          </wp:inline>
        </w:drawing>
      </w:r>
    </w:p>
    <w:p w14:paraId="4B9118B5" w14:textId="186DA861" w:rsidR="00AE332E" w:rsidRDefault="00AE332E" w:rsidP="00F97B9E">
      <w:pPr>
        <w:rPr>
          <w:rFonts w:ascii="Century Gothic" w:hAnsi="Century Gothic"/>
        </w:rPr>
      </w:pPr>
    </w:p>
    <w:p w14:paraId="41E155CC" w14:textId="7CA554AA" w:rsidR="00AE332E" w:rsidRDefault="00AE332E" w:rsidP="00F97B9E">
      <w:pPr>
        <w:rPr>
          <w:rFonts w:ascii="Century Gothic" w:hAnsi="Century Gothic"/>
        </w:rPr>
      </w:pPr>
    </w:p>
    <w:p w14:paraId="440EF97B" w14:textId="37C52398" w:rsidR="00AE332E" w:rsidRPr="00AE332E" w:rsidRDefault="00AE332E" w:rsidP="00AE332E">
      <w:pPr>
        <w:pStyle w:val="ListParagraph"/>
        <w:numPr>
          <w:ilvl w:val="0"/>
          <w:numId w:val="38"/>
        </w:numPr>
        <w:rPr>
          <w:rFonts w:ascii="Century Gothic" w:hAnsi="Century Gothic"/>
        </w:rPr>
      </w:pPr>
      <w:r w:rsidRPr="00AE332E">
        <w:rPr>
          <w:rFonts w:ascii="Century Gothic" w:hAnsi="Century Gothic"/>
        </w:rPr>
        <w:t>Select the pending exit item by click on the item listed. Under the</w:t>
      </w:r>
      <w:r>
        <w:rPr>
          <w:rFonts w:ascii="Century Gothic" w:hAnsi="Century Gothic"/>
        </w:rPr>
        <w:t xml:space="preserve"> Declaration Details, click on the </w:t>
      </w:r>
      <w:r w:rsidR="00F563C7">
        <w:rPr>
          <w:rFonts w:ascii="Century Gothic" w:hAnsi="Century Gothic"/>
        </w:rPr>
        <w:t>“N</w:t>
      </w:r>
      <w:r>
        <w:rPr>
          <w:rFonts w:ascii="Century Gothic" w:hAnsi="Century Gothic"/>
        </w:rPr>
        <w:t xml:space="preserve">on-containerized </w:t>
      </w:r>
      <w:r w:rsidR="00F563C7">
        <w:rPr>
          <w:rFonts w:ascii="Century Gothic" w:hAnsi="Century Gothic"/>
        </w:rPr>
        <w:t xml:space="preserve">Cargo” field to view the Cargo list. </w:t>
      </w:r>
    </w:p>
    <w:p w14:paraId="15D5CDB5" w14:textId="77777777" w:rsidR="006F32AD" w:rsidRDefault="006F32AD" w:rsidP="00F97B9E">
      <w:pPr>
        <w:rPr>
          <w:noProof/>
        </w:rPr>
      </w:pPr>
    </w:p>
    <w:p w14:paraId="22768235" w14:textId="77777777" w:rsidR="008E4FCB" w:rsidRDefault="008E4FCB" w:rsidP="00F97B9E">
      <w:pPr>
        <w:rPr>
          <w:noProof/>
        </w:rPr>
      </w:pPr>
    </w:p>
    <w:p w14:paraId="2E5BB59B" w14:textId="1D1DFCC3" w:rsidR="003165C1" w:rsidRDefault="008E4FCB" w:rsidP="00F97B9E">
      <w:pPr>
        <w:rPr>
          <w:rFonts w:ascii="Century Gothic" w:hAnsi="Century Gothic"/>
        </w:rPr>
      </w:pPr>
      <w:r>
        <w:rPr>
          <w:noProof/>
        </w:rPr>
        <w:drawing>
          <wp:inline distT="0" distB="0" distL="0" distR="0" wp14:anchorId="6DF16A82" wp14:editId="7B3E3902">
            <wp:extent cx="5943600" cy="3143250"/>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rotWithShape="1">
                    <a:blip r:embed="rId47"/>
                    <a:srcRect b="5983"/>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p w14:paraId="48F3DF83" w14:textId="49B61D01" w:rsidR="004A655E" w:rsidRDefault="004A655E" w:rsidP="00F97B9E">
      <w:pPr>
        <w:rPr>
          <w:rFonts w:ascii="Century Gothic" w:hAnsi="Century Gothic"/>
        </w:rPr>
      </w:pPr>
    </w:p>
    <w:p w14:paraId="2405C152" w14:textId="01566164" w:rsidR="008E4FCB" w:rsidRDefault="008E4FCB" w:rsidP="00F563C7">
      <w:pPr>
        <w:pStyle w:val="ListParagraph"/>
        <w:numPr>
          <w:ilvl w:val="0"/>
          <w:numId w:val="38"/>
        </w:numPr>
        <w:rPr>
          <w:rFonts w:ascii="Century Gothic" w:hAnsi="Century Gothic"/>
          <w:noProof/>
          <w:sz w:val="18"/>
          <w:szCs w:val="18"/>
        </w:rPr>
      </w:pPr>
      <w:r>
        <w:rPr>
          <w:rFonts w:ascii="Century Gothic" w:hAnsi="Century Gothic"/>
          <w:noProof/>
          <w:sz w:val="18"/>
          <w:szCs w:val="18"/>
        </w:rPr>
        <w:t xml:space="preserve">Select Customs Office from the Dropdown list. </w:t>
      </w:r>
    </w:p>
    <w:p w14:paraId="74BCA7FF" w14:textId="40DAFA65" w:rsidR="006F32AD" w:rsidRPr="008E4FCB" w:rsidRDefault="008E4FCB" w:rsidP="00F97B9E">
      <w:pPr>
        <w:pStyle w:val="ListParagraph"/>
        <w:numPr>
          <w:ilvl w:val="0"/>
          <w:numId w:val="38"/>
        </w:numPr>
        <w:rPr>
          <w:rFonts w:ascii="Century Gothic" w:hAnsi="Century Gothic"/>
          <w:noProof/>
          <w:sz w:val="18"/>
          <w:szCs w:val="18"/>
        </w:rPr>
      </w:pPr>
      <w:r>
        <w:rPr>
          <w:rFonts w:ascii="Century Gothic" w:hAnsi="Century Gothic"/>
          <w:noProof/>
          <w:sz w:val="18"/>
          <w:szCs w:val="18"/>
        </w:rPr>
        <w:t>Add Exit Officer Remarks</w:t>
      </w:r>
    </w:p>
    <w:p w14:paraId="787513E1" w14:textId="4FEEAC8B" w:rsidR="00E83F5B" w:rsidRPr="008E4FCB" w:rsidRDefault="00F563C7" w:rsidP="00E83F5B">
      <w:pPr>
        <w:pStyle w:val="ListParagraph"/>
        <w:numPr>
          <w:ilvl w:val="0"/>
          <w:numId w:val="38"/>
        </w:numPr>
        <w:rPr>
          <w:rFonts w:ascii="Century Gothic" w:hAnsi="Century Gothic"/>
          <w:b/>
          <w:bCs/>
        </w:rPr>
      </w:pPr>
      <w:r>
        <w:rPr>
          <w:rFonts w:ascii="Century Gothic" w:hAnsi="Century Gothic"/>
        </w:rPr>
        <w:t xml:space="preserve">Click </w:t>
      </w:r>
      <w:r w:rsidRPr="00F563C7">
        <w:rPr>
          <w:rFonts w:ascii="Century Gothic" w:hAnsi="Century Gothic"/>
          <w:b/>
          <w:bCs/>
        </w:rPr>
        <w:t>“Save”</w:t>
      </w:r>
      <w:bookmarkEnd w:id="22"/>
      <w:bookmarkEnd w:id="23"/>
      <w:bookmarkEnd w:id="24"/>
    </w:p>
    <w:p w14:paraId="08855A77" w14:textId="7EEC4E7C" w:rsidR="00E83F5B" w:rsidRDefault="00E83F5B" w:rsidP="00E83F5B">
      <w:pPr>
        <w:rPr>
          <w:rFonts w:ascii="Century Gothic" w:hAnsi="Century Gothic"/>
          <w:b/>
          <w:bCs/>
        </w:rPr>
      </w:pPr>
    </w:p>
    <w:p w14:paraId="4A8BE149" w14:textId="734E7945" w:rsidR="00E83F5B" w:rsidRDefault="00E83F5B" w:rsidP="00E83F5B">
      <w:pPr>
        <w:rPr>
          <w:rFonts w:ascii="Century Gothic" w:hAnsi="Century Gothic"/>
          <w:b/>
          <w:bCs/>
        </w:rPr>
      </w:pPr>
    </w:p>
    <w:p w14:paraId="248F3E69" w14:textId="2659FCD1" w:rsidR="00E83F5B" w:rsidRDefault="00E83F5B" w:rsidP="00E83F5B">
      <w:pPr>
        <w:rPr>
          <w:rFonts w:ascii="Century Gothic" w:hAnsi="Century Gothic"/>
          <w:b/>
          <w:bCs/>
        </w:rPr>
      </w:pPr>
    </w:p>
    <w:p w14:paraId="65449A04" w14:textId="13D57F38" w:rsidR="00E83F5B" w:rsidRDefault="00E83F5B" w:rsidP="00E83F5B">
      <w:pPr>
        <w:rPr>
          <w:rFonts w:ascii="Century Gothic" w:hAnsi="Century Gothic"/>
          <w:b/>
          <w:bCs/>
        </w:rPr>
      </w:pPr>
    </w:p>
    <w:p w14:paraId="007E532D" w14:textId="094991EF" w:rsidR="00E83F5B" w:rsidRDefault="00E83F5B" w:rsidP="00E83F5B">
      <w:pPr>
        <w:rPr>
          <w:rFonts w:ascii="Century Gothic" w:hAnsi="Century Gothic"/>
          <w:b/>
          <w:bCs/>
        </w:rPr>
      </w:pPr>
    </w:p>
    <w:p w14:paraId="66703439" w14:textId="79904F19" w:rsidR="00E83F5B" w:rsidRDefault="00E83F5B" w:rsidP="00E83F5B">
      <w:pPr>
        <w:rPr>
          <w:rFonts w:ascii="Century Gothic" w:hAnsi="Century Gothic"/>
          <w:b/>
          <w:bCs/>
        </w:rPr>
      </w:pPr>
    </w:p>
    <w:p w14:paraId="30377941" w14:textId="5B33802A" w:rsidR="00E83F5B" w:rsidRDefault="00E83F5B" w:rsidP="00E83F5B">
      <w:pPr>
        <w:rPr>
          <w:rFonts w:ascii="Century Gothic" w:hAnsi="Century Gothic"/>
          <w:b/>
          <w:bCs/>
        </w:rPr>
      </w:pPr>
    </w:p>
    <w:p w14:paraId="61C8A505" w14:textId="696FA1E2" w:rsidR="00E83F5B" w:rsidRDefault="00E83F5B" w:rsidP="00E83F5B">
      <w:pPr>
        <w:rPr>
          <w:rFonts w:ascii="Century Gothic" w:hAnsi="Century Gothic"/>
          <w:b/>
          <w:bCs/>
        </w:rPr>
      </w:pPr>
    </w:p>
    <w:p w14:paraId="7AA2389C" w14:textId="3C62ACE3" w:rsidR="00E83F5B" w:rsidRDefault="00E83F5B" w:rsidP="00E83F5B">
      <w:pPr>
        <w:rPr>
          <w:rFonts w:ascii="Century Gothic" w:hAnsi="Century Gothic"/>
          <w:b/>
          <w:bCs/>
        </w:rPr>
      </w:pPr>
    </w:p>
    <w:p w14:paraId="308F4FD1" w14:textId="04F5C61E" w:rsidR="00E83F5B" w:rsidRDefault="00E83F5B" w:rsidP="00E83F5B">
      <w:pPr>
        <w:rPr>
          <w:rFonts w:ascii="Century Gothic" w:hAnsi="Century Gothic"/>
          <w:b/>
          <w:bCs/>
        </w:rPr>
      </w:pPr>
    </w:p>
    <w:p w14:paraId="63BE216C" w14:textId="101512BD" w:rsidR="00E83F5B" w:rsidRDefault="00E83F5B" w:rsidP="00E83F5B">
      <w:pPr>
        <w:rPr>
          <w:rFonts w:ascii="Century Gothic" w:hAnsi="Century Gothic"/>
          <w:b/>
          <w:bCs/>
        </w:rPr>
      </w:pPr>
    </w:p>
    <w:p w14:paraId="137CA2B9" w14:textId="2F7B4051" w:rsidR="00E83F5B" w:rsidRDefault="00E83F5B" w:rsidP="00E83F5B">
      <w:pPr>
        <w:rPr>
          <w:rFonts w:ascii="Century Gothic" w:hAnsi="Century Gothic"/>
          <w:b/>
          <w:bCs/>
        </w:rPr>
      </w:pPr>
    </w:p>
    <w:p w14:paraId="265F243E" w14:textId="2AFE1692" w:rsidR="00E83F5B" w:rsidRDefault="00E83F5B" w:rsidP="00E83F5B">
      <w:pPr>
        <w:rPr>
          <w:rFonts w:ascii="Century Gothic" w:hAnsi="Century Gothic"/>
          <w:b/>
          <w:bCs/>
        </w:rPr>
      </w:pPr>
    </w:p>
    <w:p w14:paraId="70B4B3C8" w14:textId="5F61EA34" w:rsidR="00E83F5B" w:rsidRDefault="00E83F5B" w:rsidP="00E83F5B">
      <w:pPr>
        <w:rPr>
          <w:rFonts w:ascii="Century Gothic" w:hAnsi="Century Gothic"/>
          <w:b/>
          <w:bCs/>
        </w:rPr>
      </w:pPr>
    </w:p>
    <w:p w14:paraId="4A62B21E" w14:textId="475811F3" w:rsidR="00E83F5B" w:rsidRDefault="00E83F5B" w:rsidP="00E83F5B">
      <w:pPr>
        <w:rPr>
          <w:rFonts w:ascii="Century Gothic" w:hAnsi="Century Gothic"/>
          <w:b/>
          <w:bCs/>
        </w:rPr>
      </w:pPr>
    </w:p>
    <w:p w14:paraId="18B56415" w14:textId="01CD3414" w:rsidR="00E83F5B" w:rsidRDefault="00E83F5B" w:rsidP="00E83F5B">
      <w:pPr>
        <w:rPr>
          <w:rFonts w:ascii="Century Gothic" w:hAnsi="Century Gothic"/>
          <w:b/>
          <w:bCs/>
        </w:rPr>
      </w:pPr>
    </w:p>
    <w:p w14:paraId="38538A74" w14:textId="77F35DE7" w:rsidR="00E83F5B" w:rsidRDefault="00E83F5B" w:rsidP="00E83F5B">
      <w:pPr>
        <w:rPr>
          <w:rFonts w:ascii="Century Gothic" w:hAnsi="Century Gothic"/>
          <w:b/>
          <w:bCs/>
        </w:rPr>
      </w:pPr>
    </w:p>
    <w:p w14:paraId="4E666EFD" w14:textId="4ABCB45B" w:rsidR="00E83F5B" w:rsidRDefault="00E83F5B" w:rsidP="00E83F5B">
      <w:pPr>
        <w:rPr>
          <w:rFonts w:ascii="Century Gothic" w:hAnsi="Century Gothic"/>
          <w:b/>
          <w:bCs/>
        </w:rPr>
      </w:pPr>
    </w:p>
    <w:p w14:paraId="445FD5BC" w14:textId="2B975C7F" w:rsidR="00E83F5B" w:rsidRDefault="00E83F5B" w:rsidP="00E83F5B">
      <w:pPr>
        <w:rPr>
          <w:rFonts w:ascii="Century Gothic" w:hAnsi="Century Gothic"/>
          <w:b/>
          <w:bCs/>
        </w:rPr>
      </w:pPr>
    </w:p>
    <w:p w14:paraId="68C44DC0" w14:textId="4DE7A1E1" w:rsidR="00E83F5B" w:rsidRDefault="00E83F5B" w:rsidP="00E83F5B">
      <w:pPr>
        <w:rPr>
          <w:rFonts w:ascii="Century Gothic" w:hAnsi="Century Gothic"/>
          <w:b/>
          <w:bCs/>
        </w:rPr>
      </w:pPr>
    </w:p>
    <w:p w14:paraId="4A3A1A7E" w14:textId="321720E0" w:rsidR="00E83F5B" w:rsidRDefault="00E83F5B" w:rsidP="00E83F5B">
      <w:pPr>
        <w:rPr>
          <w:rFonts w:ascii="Century Gothic" w:hAnsi="Century Gothic"/>
          <w:b/>
          <w:bCs/>
        </w:rPr>
      </w:pPr>
    </w:p>
    <w:p w14:paraId="3C5507B1" w14:textId="2514F4BC" w:rsidR="00E83F5B" w:rsidRDefault="00E83F5B" w:rsidP="00E83F5B">
      <w:pPr>
        <w:rPr>
          <w:rFonts w:ascii="Century Gothic" w:hAnsi="Century Gothic"/>
          <w:b/>
          <w:bCs/>
        </w:rPr>
      </w:pPr>
    </w:p>
    <w:p w14:paraId="2FFD8533" w14:textId="2BEBB225" w:rsidR="00E83F5B" w:rsidRDefault="00E83F5B" w:rsidP="00E83F5B">
      <w:pPr>
        <w:rPr>
          <w:rFonts w:ascii="Century Gothic" w:hAnsi="Century Gothic"/>
          <w:b/>
          <w:bCs/>
        </w:rPr>
      </w:pPr>
    </w:p>
    <w:p w14:paraId="0C1E0D43" w14:textId="77EF7251" w:rsidR="00E83F5B" w:rsidRDefault="00E83F5B" w:rsidP="00E83F5B">
      <w:pPr>
        <w:rPr>
          <w:rFonts w:ascii="Century Gothic" w:hAnsi="Century Gothic"/>
          <w:b/>
          <w:bCs/>
        </w:rPr>
      </w:pPr>
    </w:p>
    <w:sectPr w:rsidR="00E83F5B"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0E436" w14:textId="77777777" w:rsidR="00E94F32" w:rsidRDefault="00E94F32" w:rsidP="00E66A79">
      <w:r>
        <w:separator/>
      </w:r>
    </w:p>
  </w:endnote>
  <w:endnote w:type="continuationSeparator" w:id="0">
    <w:p w14:paraId="61654020" w14:textId="77777777" w:rsidR="00E94F32" w:rsidRDefault="00E94F32"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5946C468" w:rsidR="00AD1991" w:rsidRPr="00761B35" w:rsidRDefault="00000000" w:rsidP="006C76F1">
          <w:pPr>
            <w:pStyle w:val="FooterLeft"/>
            <w:ind w:left="0"/>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00000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447E3" w14:textId="77777777" w:rsidR="00E94F32" w:rsidRDefault="00E94F32" w:rsidP="00E66A79">
      <w:r>
        <w:separator/>
      </w:r>
    </w:p>
  </w:footnote>
  <w:footnote w:type="continuationSeparator" w:id="0">
    <w:p w14:paraId="3F2BB16A" w14:textId="77777777" w:rsidR="00E94F32" w:rsidRDefault="00E94F32"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00000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00000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00000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00000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54C76677" w:rsidR="00AD1991" w:rsidRDefault="00000000" w:rsidP="00D11B79">
          <w:pPr>
            <w:pStyle w:val="HeaderRight"/>
            <w:jc w:val="left"/>
            <w:rPr>
              <w:caps w:val="0"/>
            </w:rPr>
          </w:pPr>
        </w:p>
      </w:tc>
      <w:tc>
        <w:tcPr>
          <w:tcW w:w="618" w:type="dxa"/>
        </w:tcPr>
        <w:p w14:paraId="03BAC050" w14:textId="77777777" w:rsidR="00AD1991" w:rsidRDefault="00000000" w:rsidP="00D11B79">
          <w:pPr>
            <w:pStyle w:val="HeaderRight"/>
            <w:jc w:val="left"/>
            <w:rPr>
              <w:caps w:val="0"/>
            </w:rPr>
          </w:pPr>
        </w:p>
      </w:tc>
    </w:tr>
    <w:tr w:rsidR="00AD1991" w14:paraId="59EE2EE7" w14:textId="77777777" w:rsidTr="008E2CE3">
      <w:tc>
        <w:tcPr>
          <w:tcW w:w="7169" w:type="dxa"/>
        </w:tcPr>
        <w:p w14:paraId="2AA2CF6B" w14:textId="00B2C7A3" w:rsidR="00AD1991" w:rsidRPr="008515FD" w:rsidRDefault="00000000" w:rsidP="00D11B79">
          <w:pPr>
            <w:pStyle w:val="HeaderRight"/>
            <w:jc w:val="left"/>
            <w:rPr>
              <w:caps w:val="0"/>
              <w:sz w:val="12"/>
              <w:szCs w:val="12"/>
            </w:rPr>
          </w:pPr>
        </w:p>
      </w:tc>
      <w:tc>
        <w:tcPr>
          <w:tcW w:w="618" w:type="dxa"/>
        </w:tcPr>
        <w:p w14:paraId="42FC08E6" w14:textId="77777777" w:rsidR="00AD1991" w:rsidRDefault="00000000" w:rsidP="00D11B79">
          <w:pPr>
            <w:pStyle w:val="HeaderRight"/>
            <w:jc w:val="left"/>
            <w:rPr>
              <w:caps w:val="0"/>
            </w:rPr>
          </w:pPr>
        </w:p>
      </w:tc>
    </w:tr>
  </w:tbl>
  <w:p w14:paraId="218A3B79" w14:textId="77777777" w:rsidR="00AD1991" w:rsidRPr="00E9091B" w:rsidRDefault="0000000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00000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C9E6" w14:textId="77777777" w:rsidR="00AD1991" w:rsidRPr="00E9091B" w:rsidRDefault="0000000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77F68"/>
    <w:multiLevelType w:val="hybridMultilevel"/>
    <w:tmpl w:val="27AC484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18E3451"/>
    <w:multiLevelType w:val="hybridMultilevel"/>
    <w:tmpl w:val="87C62FD2"/>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B128BC"/>
    <w:multiLevelType w:val="hybridMultilevel"/>
    <w:tmpl w:val="27AC484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30364E"/>
    <w:multiLevelType w:val="hybridMultilevel"/>
    <w:tmpl w:val="F384D41C"/>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2AF65C57"/>
    <w:multiLevelType w:val="hybridMultilevel"/>
    <w:tmpl w:val="F22E79C4"/>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0409F9"/>
    <w:multiLevelType w:val="hybridMultilevel"/>
    <w:tmpl w:val="6D62D6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62666D"/>
    <w:multiLevelType w:val="hybridMultilevel"/>
    <w:tmpl w:val="27AC4840"/>
    <w:lvl w:ilvl="0" w:tplc="32D435E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8B11B74"/>
    <w:multiLevelType w:val="hybridMultilevel"/>
    <w:tmpl w:val="896688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FA73956"/>
    <w:multiLevelType w:val="hybridMultilevel"/>
    <w:tmpl w:val="933029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87449A"/>
    <w:multiLevelType w:val="hybridMultilevel"/>
    <w:tmpl w:val="6D62D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D601118"/>
    <w:multiLevelType w:val="hybridMultilevel"/>
    <w:tmpl w:val="933029EC"/>
    <w:lvl w:ilvl="0" w:tplc="D72E9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68694C"/>
    <w:multiLevelType w:val="hybridMultilevel"/>
    <w:tmpl w:val="FC641AF8"/>
    <w:lvl w:ilvl="0" w:tplc="4FECA9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B6E0E"/>
    <w:multiLevelType w:val="hybridMultilevel"/>
    <w:tmpl w:val="D280FBB4"/>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2" w15:restartNumberingAfterBreak="0">
    <w:nsid w:val="6EE7672B"/>
    <w:multiLevelType w:val="hybridMultilevel"/>
    <w:tmpl w:val="7160DC36"/>
    <w:lvl w:ilvl="0" w:tplc="F9245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74D25E6E"/>
    <w:multiLevelType w:val="hybridMultilevel"/>
    <w:tmpl w:val="04E2C276"/>
    <w:lvl w:ilvl="0" w:tplc="F95C0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6" w15:restartNumberingAfterBreak="0">
    <w:nsid w:val="76BC57C4"/>
    <w:multiLevelType w:val="hybridMultilevel"/>
    <w:tmpl w:val="3FB0D6FA"/>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7"/>
  </w:num>
  <w:num w:numId="12" w16cid:durableId="664161562">
    <w:abstractNumId w:val="38"/>
  </w:num>
  <w:num w:numId="13" w16cid:durableId="616251937">
    <w:abstractNumId w:val="31"/>
  </w:num>
  <w:num w:numId="14" w16cid:durableId="813260260">
    <w:abstractNumId w:val="27"/>
  </w:num>
  <w:num w:numId="15" w16cid:durableId="832766733">
    <w:abstractNumId w:val="11"/>
  </w:num>
  <w:num w:numId="16" w16cid:durableId="2104718273">
    <w:abstractNumId w:val="22"/>
  </w:num>
  <w:num w:numId="17" w16cid:durableId="2104960064">
    <w:abstractNumId w:val="13"/>
  </w:num>
  <w:num w:numId="18" w16cid:durableId="1927768109">
    <w:abstractNumId w:val="35"/>
  </w:num>
  <w:num w:numId="19" w16cid:durableId="1998916109">
    <w:abstractNumId w:val="25"/>
  </w:num>
  <w:num w:numId="20" w16cid:durableId="793405241">
    <w:abstractNumId w:val="33"/>
  </w:num>
  <w:num w:numId="21" w16cid:durableId="715619134">
    <w:abstractNumId w:val="17"/>
  </w:num>
  <w:num w:numId="22" w16cid:durableId="219636285">
    <w:abstractNumId w:val="19"/>
  </w:num>
  <w:num w:numId="23" w16cid:durableId="1820809304">
    <w:abstractNumId w:val="14"/>
  </w:num>
  <w:num w:numId="24" w16cid:durableId="244608033">
    <w:abstractNumId w:val="32"/>
  </w:num>
  <w:num w:numId="25" w16cid:durableId="1390878283">
    <w:abstractNumId w:val="28"/>
  </w:num>
  <w:num w:numId="26" w16cid:durableId="1738740712">
    <w:abstractNumId w:val="24"/>
  </w:num>
  <w:num w:numId="27" w16cid:durableId="1252352771">
    <w:abstractNumId w:val="20"/>
  </w:num>
  <w:num w:numId="28" w16cid:durableId="2122800477">
    <w:abstractNumId w:val="26"/>
  </w:num>
  <w:num w:numId="29" w16cid:durableId="2045713807">
    <w:abstractNumId w:val="29"/>
  </w:num>
  <w:num w:numId="30" w16cid:durableId="338387486">
    <w:abstractNumId w:val="36"/>
  </w:num>
  <w:num w:numId="31" w16cid:durableId="1441489569">
    <w:abstractNumId w:val="34"/>
  </w:num>
  <w:num w:numId="32" w16cid:durableId="1545212571">
    <w:abstractNumId w:val="16"/>
  </w:num>
  <w:num w:numId="33" w16cid:durableId="1550142328">
    <w:abstractNumId w:val="18"/>
  </w:num>
  <w:num w:numId="34" w16cid:durableId="1173060601">
    <w:abstractNumId w:val="12"/>
  </w:num>
  <w:num w:numId="35" w16cid:durableId="2061829916">
    <w:abstractNumId w:val="30"/>
  </w:num>
  <w:num w:numId="36" w16cid:durableId="937717414">
    <w:abstractNumId w:val="21"/>
  </w:num>
  <w:num w:numId="37" w16cid:durableId="1684475100">
    <w:abstractNumId w:val="23"/>
  </w:num>
  <w:num w:numId="38" w16cid:durableId="154731359">
    <w:abstractNumId w:val="10"/>
  </w:num>
  <w:num w:numId="39" w16cid:durableId="1694115124">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951B0"/>
    <w:rsid w:val="000D04EC"/>
    <w:rsid w:val="000E1C2F"/>
    <w:rsid w:val="000E33B4"/>
    <w:rsid w:val="00102F78"/>
    <w:rsid w:val="00160550"/>
    <w:rsid w:val="00166A7D"/>
    <w:rsid w:val="00185C96"/>
    <w:rsid w:val="001913C7"/>
    <w:rsid w:val="00194935"/>
    <w:rsid w:val="001E164C"/>
    <w:rsid w:val="00241CD2"/>
    <w:rsid w:val="00250FC8"/>
    <w:rsid w:val="00251C22"/>
    <w:rsid w:val="00265803"/>
    <w:rsid w:val="002936AC"/>
    <w:rsid w:val="0029473D"/>
    <w:rsid w:val="002A6970"/>
    <w:rsid w:val="002D2AC6"/>
    <w:rsid w:val="002F78DB"/>
    <w:rsid w:val="003165C1"/>
    <w:rsid w:val="00367F7D"/>
    <w:rsid w:val="00370ADC"/>
    <w:rsid w:val="003B78DB"/>
    <w:rsid w:val="003D5830"/>
    <w:rsid w:val="003E3EE7"/>
    <w:rsid w:val="003F7B22"/>
    <w:rsid w:val="00400053"/>
    <w:rsid w:val="004009C0"/>
    <w:rsid w:val="0041065C"/>
    <w:rsid w:val="00422C54"/>
    <w:rsid w:val="00427B94"/>
    <w:rsid w:val="00430A1D"/>
    <w:rsid w:val="00443813"/>
    <w:rsid w:val="00445CE0"/>
    <w:rsid w:val="00451F5A"/>
    <w:rsid w:val="0046608D"/>
    <w:rsid w:val="004724AA"/>
    <w:rsid w:val="004769E5"/>
    <w:rsid w:val="004A655E"/>
    <w:rsid w:val="004F6BDB"/>
    <w:rsid w:val="00502716"/>
    <w:rsid w:val="0050627A"/>
    <w:rsid w:val="00513D2D"/>
    <w:rsid w:val="00571803"/>
    <w:rsid w:val="00577008"/>
    <w:rsid w:val="005B497D"/>
    <w:rsid w:val="005D224D"/>
    <w:rsid w:val="005F196E"/>
    <w:rsid w:val="00602CAB"/>
    <w:rsid w:val="0065744E"/>
    <w:rsid w:val="006C3AC3"/>
    <w:rsid w:val="006C6C11"/>
    <w:rsid w:val="006C76F1"/>
    <w:rsid w:val="006E5C68"/>
    <w:rsid w:val="006F0BCD"/>
    <w:rsid w:val="006F32AD"/>
    <w:rsid w:val="006F3C72"/>
    <w:rsid w:val="007302C1"/>
    <w:rsid w:val="007524EF"/>
    <w:rsid w:val="00786C4E"/>
    <w:rsid w:val="007A73DA"/>
    <w:rsid w:val="007B0B85"/>
    <w:rsid w:val="007B2598"/>
    <w:rsid w:val="007C0D86"/>
    <w:rsid w:val="007E0C26"/>
    <w:rsid w:val="007F0468"/>
    <w:rsid w:val="00805C08"/>
    <w:rsid w:val="00807836"/>
    <w:rsid w:val="00810632"/>
    <w:rsid w:val="00821BDE"/>
    <w:rsid w:val="008466B9"/>
    <w:rsid w:val="00856021"/>
    <w:rsid w:val="008666D1"/>
    <w:rsid w:val="00895338"/>
    <w:rsid w:val="008A01E4"/>
    <w:rsid w:val="008E103F"/>
    <w:rsid w:val="008E4FCB"/>
    <w:rsid w:val="009833BD"/>
    <w:rsid w:val="00990466"/>
    <w:rsid w:val="00996890"/>
    <w:rsid w:val="009A2DC7"/>
    <w:rsid w:val="009B3878"/>
    <w:rsid w:val="009B5471"/>
    <w:rsid w:val="009C113E"/>
    <w:rsid w:val="009C36C7"/>
    <w:rsid w:val="009E1C91"/>
    <w:rsid w:val="009E5C25"/>
    <w:rsid w:val="00A27A3F"/>
    <w:rsid w:val="00A32501"/>
    <w:rsid w:val="00A33230"/>
    <w:rsid w:val="00A40ED0"/>
    <w:rsid w:val="00A47D8C"/>
    <w:rsid w:val="00A5004F"/>
    <w:rsid w:val="00A702D2"/>
    <w:rsid w:val="00A73F37"/>
    <w:rsid w:val="00A80864"/>
    <w:rsid w:val="00A94BAF"/>
    <w:rsid w:val="00A9654A"/>
    <w:rsid w:val="00A97379"/>
    <w:rsid w:val="00AA3880"/>
    <w:rsid w:val="00AC5976"/>
    <w:rsid w:val="00AE153C"/>
    <w:rsid w:val="00AE1D09"/>
    <w:rsid w:val="00AE332E"/>
    <w:rsid w:val="00B04C2E"/>
    <w:rsid w:val="00B32442"/>
    <w:rsid w:val="00B408D8"/>
    <w:rsid w:val="00B97281"/>
    <w:rsid w:val="00BA10D8"/>
    <w:rsid w:val="00BB6C5C"/>
    <w:rsid w:val="00BC17DB"/>
    <w:rsid w:val="00C04745"/>
    <w:rsid w:val="00C061E3"/>
    <w:rsid w:val="00C17ED6"/>
    <w:rsid w:val="00C36731"/>
    <w:rsid w:val="00C527FB"/>
    <w:rsid w:val="00C65EC5"/>
    <w:rsid w:val="00CC4F1D"/>
    <w:rsid w:val="00CD76B7"/>
    <w:rsid w:val="00CF46BD"/>
    <w:rsid w:val="00D078E1"/>
    <w:rsid w:val="00D20825"/>
    <w:rsid w:val="00D51696"/>
    <w:rsid w:val="00DD69FC"/>
    <w:rsid w:val="00DF4E32"/>
    <w:rsid w:val="00E071C8"/>
    <w:rsid w:val="00E2194E"/>
    <w:rsid w:val="00E66A79"/>
    <w:rsid w:val="00E76DB2"/>
    <w:rsid w:val="00E83F5B"/>
    <w:rsid w:val="00E90CC8"/>
    <w:rsid w:val="00E94F32"/>
    <w:rsid w:val="00E966E6"/>
    <w:rsid w:val="00EC1677"/>
    <w:rsid w:val="00ED6D71"/>
    <w:rsid w:val="00EF742D"/>
    <w:rsid w:val="00F13996"/>
    <w:rsid w:val="00F563C7"/>
    <w:rsid w:val="00F65930"/>
    <w:rsid w:val="00F750AD"/>
    <w:rsid w:val="00F92E60"/>
    <w:rsid w:val="00F97B9E"/>
    <w:rsid w:val="00FA2A7B"/>
    <w:rsid w:val="00FA2AD3"/>
    <w:rsid w:val="00FB58D4"/>
    <w:rsid w:val="00FC38EF"/>
    <w:rsid w:val="00FE7AFD"/>
    <w:rsid w:val="00FF4B72"/>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251C22"/>
    <w:pPr>
      <w:keepNext/>
      <w:keepLines/>
      <w:spacing w:before="240"/>
      <w:outlineLvl w:val="0"/>
    </w:pPr>
    <w:rPr>
      <w:rFonts w:ascii="Century Gothic" w:eastAsiaTheme="majorEastAsia" w:hAnsi="Century Gothic" w:cstheme="majorBidi"/>
      <w:b/>
      <w:color w:val="2F5496" w:themeColor="accent1" w:themeShade="BF"/>
      <w:sz w:val="28"/>
      <w:szCs w:val="28"/>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1C22"/>
    <w:rPr>
      <w:rFonts w:ascii="Century Gothic" w:eastAsiaTheme="majorEastAsia" w:hAnsi="Century Gothic" w:cstheme="majorBidi"/>
      <w:b/>
      <w:color w:val="2F5496" w:themeColor="accent1" w:themeShade="BF"/>
      <w:sz w:val="28"/>
      <w:szCs w:val="28"/>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7"/>
      </w:numPr>
      <w:jc w:val="both"/>
    </w:pPr>
    <w:rPr>
      <w:rFonts w:ascii="Century Gothic" w:hAnsi="Century Gothic"/>
      <w:lang w:val="en-US"/>
    </w:rPr>
  </w:style>
  <w:style w:type="paragraph" w:customStyle="1" w:styleId="BulletedListCG">
    <w:name w:val="Bulleted List CG"/>
    <w:basedOn w:val="Normal"/>
    <w:rsid w:val="00B04C2E"/>
    <w:pPr>
      <w:numPr>
        <w:numId w:val="18"/>
      </w:numPr>
      <w:tabs>
        <w:tab w:val="left" w:pos="360"/>
      </w:tabs>
      <w:jc w:val="both"/>
    </w:pPr>
    <w:rPr>
      <w:rFonts w:ascii="Century Gothic" w:hAnsi="Century Gothic"/>
      <w:lang w:val="en-US"/>
    </w:rPr>
  </w:style>
  <w:style w:type="numbering" w:styleId="111111">
    <w:name w:val="Outline List 2"/>
    <w:basedOn w:val="NoList"/>
    <w:rsid w:val="00B04C2E"/>
    <w:pPr>
      <w:numPr>
        <w:numId w:val="18"/>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uat.ecms.gov.bt/ECMS/login/indexBhutan.jsp"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10.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2ADD1369-E0CE-49D9-A0B2-2DD8D96FA786}"/>
</file>

<file path=customXml/itemProps3.xml><?xml version="1.0" encoding="utf-8"?>
<ds:datastoreItem xmlns:ds="http://schemas.openxmlformats.org/officeDocument/2006/customXml" ds:itemID="{E77DAD57-5C69-4430-865E-72371C64C90F}"/>
</file>

<file path=customXml/itemProps4.xml><?xml version="1.0" encoding="utf-8"?>
<ds:datastoreItem xmlns:ds="http://schemas.openxmlformats.org/officeDocument/2006/customXml" ds:itemID="{7FBDBCC6-886E-4B57-8D38-CA69A4D06A86}"/>
</file>

<file path=docProps/app.xml><?xml version="1.0" encoding="utf-8"?>
<Properties xmlns="http://schemas.openxmlformats.org/officeDocument/2006/extended-properties" xmlns:vt="http://schemas.openxmlformats.org/officeDocument/2006/docPropsVTypes">
  <Template>Normal</Template>
  <TotalTime>753</TotalTime>
  <Pages>1</Pages>
  <Words>1489</Words>
  <Characters>8492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26</cp:revision>
  <dcterms:created xsi:type="dcterms:W3CDTF">2022-09-06T11:25:00Z</dcterms:created>
  <dcterms:modified xsi:type="dcterms:W3CDTF">2022-09-21T06:15:00Z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ae32d7a7510528bcd6d0872f5296c25fed7d4eb5921affbc9a58067478797a54</vt:lpwstr>
  </property>
  <property fmtid="{D5CDD505-2E9C-101B-9397-08002B2CF9AE}" pid="3" name="ContentTypeId">
    <vt:lpwstr>0x010100490288E70052D047B4D2018E8BF99099</vt:lpwstr>
  </property>
  <property fmtid="{D5CDD505-2E9C-101B-9397-08002B2CF9AE}" pid="4" name="Order">
    <vt:r8>312300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