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680EC23A" w:rsidR="00E66A79" w:rsidRDefault="0023120F" w:rsidP="00E66A79">
      <w:pPr>
        <w:pStyle w:val="ProductName"/>
        <w:jc w:val="center"/>
        <w:rPr>
          <w:sz w:val="34"/>
          <w:szCs w:val="20"/>
        </w:rPr>
      </w:pPr>
      <w:r>
        <w:rPr>
          <w:sz w:val="34"/>
          <w:szCs w:val="20"/>
        </w:rPr>
        <w:t>dECLARATION</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3A8FBBCF" w14:textId="2A4D0875" w:rsidR="0051485F"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442996" w:history="1">
            <w:r w:rsidR="0051485F" w:rsidRPr="00027D49">
              <w:rPr>
                <w:rStyle w:val="Hyperlink"/>
              </w:rPr>
              <w:t>A.</w:t>
            </w:r>
            <w:r w:rsidR="0051485F">
              <w:rPr>
                <w:rFonts w:asciiTheme="minorHAnsi" w:eastAsiaTheme="minorEastAsia" w:hAnsiTheme="minorHAnsi" w:cstheme="minorBidi"/>
                <w:b w:val="0"/>
                <w:bCs w:val="0"/>
                <w:szCs w:val="32"/>
                <w:lang w:val="en-US" w:bidi="bo-CN"/>
              </w:rPr>
              <w:tab/>
            </w:r>
            <w:r w:rsidR="0051485F" w:rsidRPr="00027D49">
              <w:rPr>
                <w:rStyle w:val="Hyperlink"/>
              </w:rPr>
              <w:t>Chapter 1- About This Guide</w:t>
            </w:r>
            <w:r w:rsidR="0051485F">
              <w:rPr>
                <w:webHidden/>
              </w:rPr>
              <w:tab/>
            </w:r>
            <w:r w:rsidR="0051485F">
              <w:rPr>
                <w:webHidden/>
              </w:rPr>
              <w:fldChar w:fldCharType="begin"/>
            </w:r>
            <w:r w:rsidR="0051485F">
              <w:rPr>
                <w:webHidden/>
              </w:rPr>
              <w:instrText xml:space="preserve"> PAGEREF _Toc113442996 \h </w:instrText>
            </w:r>
            <w:r w:rsidR="0051485F">
              <w:rPr>
                <w:webHidden/>
              </w:rPr>
            </w:r>
            <w:r w:rsidR="0051485F">
              <w:rPr>
                <w:webHidden/>
              </w:rPr>
              <w:fldChar w:fldCharType="separate"/>
            </w:r>
            <w:r w:rsidR="0051485F">
              <w:rPr>
                <w:webHidden/>
              </w:rPr>
              <w:t>4</w:t>
            </w:r>
            <w:r w:rsidR="0051485F">
              <w:rPr>
                <w:webHidden/>
              </w:rPr>
              <w:fldChar w:fldCharType="end"/>
            </w:r>
          </w:hyperlink>
        </w:p>
        <w:p w14:paraId="3724C379" w14:textId="7B257ECD" w:rsidR="0051485F" w:rsidRDefault="00000000">
          <w:pPr>
            <w:pStyle w:val="TOC2"/>
            <w:rPr>
              <w:rFonts w:asciiTheme="minorHAnsi" w:eastAsiaTheme="minorEastAsia" w:hAnsiTheme="minorHAnsi" w:cstheme="minorBidi"/>
              <w:b w:val="0"/>
              <w:sz w:val="22"/>
              <w:szCs w:val="32"/>
              <w:lang w:val="en-US" w:bidi="bo-CN"/>
            </w:rPr>
          </w:pPr>
          <w:hyperlink w:anchor="_Toc113442997" w:history="1">
            <w:r w:rsidR="0051485F" w:rsidRPr="00027D49">
              <w:rPr>
                <w:rStyle w:val="Hyperlink"/>
              </w:rPr>
              <w:t>Purpose and Audience</w:t>
            </w:r>
            <w:r w:rsidR="0051485F">
              <w:rPr>
                <w:webHidden/>
              </w:rPr>
              <w:tab/>
            </w:r>
            <w:r w:rsidR="0051485F">
              <w:rPr>
                <w:webHidden/>
              </w:rPr>
              <w:fldChar w:fldCharType="begin"/>
            </w:r>
            <w:r w:rsidR="0051485F">
              <w:rPr>
                <w:webHidden/>
              </w:rPr>
              <w:instrText xml:space="preserve"> PAGEREF _Toc113442997 \h </w:instrText>
            </w:r>
            <w:r w:rsidR="0051485F">
              <w:rPr>
                <w:webHidden/>
              </w:rPr>
            </w:r>
            <w:r w:rsidR="0051485F">
              <w:rPr>
                <w:webHidden/>
              </w:rPr>
              <w:fldChar w:fldCharType="separate"/>
            </w:r>
            <w:r w:rsidR="0051485F">
              <w:rPr>
                <w:webHidden/>
              </w:rPr>
              <w:t>4</w:t>
            </w:r>
            <w:r w:rsidR="0051485F">
              <w:rPr>
                <w:webHidden/>
              </w:rPr>
              <w:fldChar w:fldCharType="end"/>
            </w:r>
          </w:hyperlink>
        </w:p>
        <w:p w14:paraId="186BD98B" w14:textId="1BAD2812" w:rsidR="0051485F" w:rsidRDefault="00000000">
          <w:pPr>
            <w:pStyle w:val="TOC2"/>
            <w:rPr>
              <w:rFonts w:asciiTheme="minorHAnsi" w:eastAsiaTheme="minorEastAsia" w:hAnsiTheme="minorHAnsi" w:cstheme="minorBidi"/>
              <w:b w:val="0"/>
              <w:sz w:val="22"/>
              <w:szCs w:val="32"/>
              <w:lang w:val="en-US" w:bidi="bo-CN"/>
            </w:rPr>
          </w:pPr>
          <w:hyperlink w:anchor="_Toc113442998" w:history="1">
            <w:r w:rsidR="0051485F" w:rsidRPr="00027D49">
              <w:rPr>
                <w:rStyle w:val="Hyperlink"/>
              </w:rPr>
              <w:t>Document Conventions</w:t>
            </w:r>
            <w:r w:rsidR="0051485F">
              <w:rPr>
                <w:webHidden/>
              </w:rPr>
              <w:tab/>
            </w:r>
            <w:r w:rsidR="0051485F">
              <w:rPr>
                <w:webHidden/>
              </w:rPr>
              <w:fldChar w:fldCharType="begin"/>
            </w:r>
            <w:r w:rsidR="0051485F">
              <w:rPr>
                <w:webHidden/>
              </w:rPr>
              <w:instrText xml:space="preserve"> PAGEREF _Toc113442998 \h </w:instrText>
            </w:r>
            <w:r w:rsidR="0051485F">
              <w:rPr>
                <w:webHidden/>
              </w:rPr>
            </w:r>
            <w:r w:rsidR="0051485F">
              <w:rPr>
                <w:webHidden/>
              </w:rPr>
              <w:fldChar w:fldCharType="separate"/>
            </w:r>
            <w:r w:rsidR="0051485F">
              <w:rPr>
                <w:webHidden/>
              </w:rPr>
              <w:t>4</w:t>
            </w:r>
            <w:r w:rsidR="0051485F">
              <w:rPr>
                <w:webHidden/>
              </w:rPr>
              <w:fldChar w:fldCharType="end"/>
            </w:r>
          </w:hyperlink>
        </w:p>
        <w:p w14:paraId="7C856223" w14:textId="415C8EB5" w:rsidR="0051485F" w:rsidRDefault="00000000">
          <w:pPr>
            <w:pStyle w:val="TOC1"/>
            <w:rPr>
              <w:rFonts w:asciiTheme="minorHAnsi" w:eastAsiaTheme="minorEastAsia" w:hAnsiTheme="minorHAnsi" w:cstheme="minorBidi"/>
              <w:b w:val="0"/>
              <w:bCs w:val="0"/>
              <w:szCs w:val="32"/>
              <w:lang w:val="en-US" w:bidi="bo-CN"/>
            </w:rPr>
          </w:pPr>
          <w:hyperlink w:anchor="_Toc113442999" w:history="1">
            <w:r w:rsidR="0051485F" w:rsidRPr="00027D49">
              <w:rPr>
                <w:rStyle w:val="Hyperlink"/>
              </w:rPr>
              <w:t>B.</w:t>
            </w:r>
            <w:r w:rsidR="0051485F">
              <w:rPr>
                <w:rFonts w:asciiTheme="minorHAnsi" w:eastAsiaTheme="minorEastAsia" w:hAnsiTheme="minorHAnsi" w:cstheme="minorBidi"/>
                <w:b w:val="0"/>
                <w:bCs w:val="0"/>
                <w:szCs w:val="32"/>
                <w:lang w:val="en-US" w:bidi="bo-CN"/>
              </w:rPr>
              <w:tab/>
            </w:r>
            <w:r w:rsidR="0051485F" w:rsidRPr="00027D49">
              <w:rPr>
                <w:rStyle w:val="Hyperlink"/>
              </w:rPr>
              <w:t>Chapter 2- Getting Started</w:t>
            </w:r>
            <w:r w:rsidR="0051485F">
              <w:rPr>
                <w:webHidden/>
              </w:rPr>
              <w:tab/>
            </w:r>
            <w:r w:rsidR="0051485F">
              <w:rPr>
                <w:webHidden/>
              </w:rPr>
              <w:fldChar w:fldCharType="begin"/>
            </w:r>
            <w:r w:rsidR="0051485F">
              <w:rPr>
                <w:webHidden/>
              </w:rPr>
              <w:instrText xml:space="preserve"> PAGEREF _Toc113442999 \h </w:instrText>
            </w:r>
            <w:r w:rsidR="0051485F">
              <w:rPr>
                <w:webHidden/>
              </w:rPr>
            </w:r>
            <w:r w:rsidR="0051485F">
              <w:rPr>
                <w:webHidden/>
              </w:rPr>
              <w:fldChar w:fldCharType="separate"/>
            </w:r>
            <w:r w:rsidR="0051485F">
              <w:rPr>
                <w:webHidden/>
              </w:rPr>
              <w:t>5</w:t>
            </w:r>
            <w:r w:rsidR="0051485F">
              <w:rPr>
                <w:webHidden/>
              </w:rPr>
              <w:fldChar w:fldCharType="end"/>
            </w:r>
          </w:hyperlink>
        </w:p>
        <w:p w14:paraId="2412E535" w14:textId="74333F61" w:rsidR="0051485F" w:rsidRDefault="00000000">
          <w:pPr>
            <w:pStyle w:val="TOC2"/>
            <w:rPr>
              <w:rFonts w:asciiTheme="minorHAnsi" w:eastAsiaTheme="minorEastAsia" w:hAnsiTheme="minorHAnsi" w:cstheme="minorBidi"/>
              <w:b w:val="0"/>
              <w:sz w:val="22"/>
              <w:szCs w:val="32"/>
              <w:lang w:val="en-US" w:bidi="bo-CN"/>
            </w:rPr>
          </w:pPr>
          <w:hyperlink w:anchor="_Toc113443000" w:history="1">
            <w:r w:rsidR="0051485F" w:rsidRPr="00027D49">
              <w:rPr>
                <w:rStyle w:val="Hyperlink"/>
                <w:rFonts w:ascii="Source Sans Pro" w:hAnsi="Source Sans Pro"/>
              </w:rPr>
              <w:t>End-user experience of the self-service process</w:t>
            </w:r>
            <w:r w:rsidR="0051485F">
              <w:rPr>
                <w:webHidden/>
              </w:rPr>
              <w:tab/>
            </w:r>
            <w:r w:rsidR="0051485F">
              <w:rPr>
                <w:webHidden/>
              </w:rPr>
              <w:fldChar w:fldCharType="begin"/>
            </w:r>
            <w:r w:rsidR="0051485F">
              <w:rPr>
                <w:webHidden/>
              </w:rPr>
              <w:instrText xml:space="preserve"> PAGEREF _Toc113443000 \h </w:instrText>
            </w:r>
            <w:r w:rsidR="0051485F">
              <w:rPr>
                <w:webHidden/>
              </w:rPr>
            </w:r>
            <w:r w:rsidR="0051485F">
              <w:rPr>
                <w:webHidden/>
              </w:rPr>
              <w:fldChar w:fldCharType="separate"/>
            </w:r>
            <w:r w:rsidR="0051485F">
              <w:rPr>
                <w:webHidden/>
              </w:rPr>
              <w:t>5</w:t>
            </w:r>
            <w:r w:rsidR="0051485F">
              <w:rPr>
                <w:webHidden/>
              </w:rPr>
              <w:fldChar w:fldCharType="end"/>
            </w:r>
          </w:hyperlink>
        </w:p>
        <w:p w14:paraId="03EFEBEA" w14:textId="4E74D372" w:rsidR="0051485F" w:rsidRDefault="00000000">
          <w:pPr>
            <w:pStyle w:val="TOC2"/>
            <w:tabs>
              <w:tab w:val="left" w:pos="1680"/>
            </w:tabs>
            <w:rPr>
              <w:rFonts w:asciiTheme="minorHAnsi" w:eastAsiaTheme="minorEastAsia" w:hAnsiTheme="minorHAnsi" w:cstheme="minorBidi"/>
              <w:b w:val="0"/>
              <w:sz w:val="22"/>
              <w:szCs w:val="32"/>
              <w:lang w:val="en-US" w:bidi="bo-CN"/>
            </w:rPr>
          </w:pPr>
          <w:hyperlink w:anchor="_Toc113443001" w:history="1">
            <w:r w:rsidR="0051485F" w:rsidRPr="00027D49">
              <w:rPr>
                <w:rStyle w:val="Hyperlink"/>
              </w:rPr>
              <w:t>1.</w:t>
            </w:r>
            <w:r w:rsidR="0051485F">
              <w:rPr>
                <w:rFonts w:asciiTheme="minorHAnsi" w:eastAsiaTheme="minorEastAsia" w:hAnsiTheme="minorHAnsi" w:cstheme="minorBidi"/>
                <w:b w:val="0"/>
                <w:sz w:val="22"/>
                <w:szCs w:val="32"/>
                <w:lang w:val="en-US" w:bidi="bo-CN"/>
              </w:rPr>
              <w:tab/>
            </w:r>
            <w:r w:rsidR="0051485F" w:rsidRPr="00027D49">
              <w:rPr>
                <w:rStyle w:val="Hyperlink"/>
              </w:rPr>
              <w:t>Logging In</w:t>
            </w:r>
            <w:r w:rsidR="0051485F">
              <w:rPr>
                <w:webHidden/>
              </w:rPr>
              <w:tab/>
            </w:r>
            <w:r w:rsidR="0051485F">
              <w:rPr>
                <w:webHidden/>
              </w:rPr>
              <w:fldChar w:fldCharType="begin"/>
            </w:r>
            <w:r w:rsidR="0051485F">
              <w:rPr>
                <w:webHidden/>
              </w:rPr>
              <w:instrText xml:space="preserve"> PAGEREF _Toc113443001 \h </w:instrText>
            </w:r>
            <w:r w:rsidR="0051485F">
              <w:rPr>
                <w:webHidden/>
              </w:rPr>
            </w:r>
            <w:r w:rsidR="0051485F">
              <w:rPr>
                <w:webHidden/>
              </w:rPr>
              <w:fldChar w:fldCharType="separate"/>
            </w:r>
            <w:r w:rsidR="0051485F">
              <w:rPr>
                <w:webHidden/>
              </w:rPr>
              <w:t>5</w:t>
            </w:r>
            <w:r w:rsidR="0051485F">
              <w:rPr>
                <w:webHidden/>
              </w:rPr>
              <w:fldChar w:fldCharType="end"/>
            </w:r>
          </w:hyperlink>
        </w:p>
        <w:p w14:paraId="263A1254" w14:textId="05FEF14D" w:rsidR="0051485F" w:rsidRDefault="00000000">
          <w:pPr>
            <w:pStyle w:val="TOC3"/>
            <w:tabs>
              <w:tab w:val="left" w:pos="1680"/>
            </w:tabs>
            <w:rPr>
              <w:rFonts w:asciiTheme="minorHAnsi" w:eastAsiaTheme="minorEastAsia" w:hAnsiTheme="minorHAnsi" w:cstheme="minorBidi"/>
              <w:noProof/>
              <w:sz w:val="22"/>
              <w:szCs w:val="32"/>
              <w:lang w:val="en-US" w:bidi="bo-CN"/>
            </w:rPr>
          </w:pPr>
          <w:hyperlink w:anchor="_Toc113443002" w:history="1">
            <w:r w:rsidR="0051485F" w:rsidRPr="00027D49">
              <w:rPr>
                <w:rStyle w:val="Hyperlink"/>
                <w:noProof/>
              </w:rPr>
              <w:t>1.1.</w:t>
            </w:r>
            <w:r w:rsidR="0051485F">
              <w:rPr>
                <w:rFonts w:asciiTheme="minorHAnsi" w:eastAsiaTheme="minorEastAsia" w:hAnsiTheme="minorHAnsi" w:cstheme="minorBidi"/>
                <w:noProof/>
                <w:sz w:val="22"/>
                <w:szCs w:val="32"/>
                <w:lang w:val="en-US" w:bidi="bo-CN"/>
              </w:rPr>
              <w:tab/>
            </w:r>
            <w:r w:rsidR="0051485F" w:rsidRPr="00027D49">
              <w:rPr>
                <w:rStyle w:val="Hyperlink"/>
                <w:noProof/>
              </w:rPr>
              <w:t>Forgot/Reset password?</w:t>
            </w:r>
            <w:r w:rsidR="0051485F">
              <w:rPr>
                <w:noProof/>
                <w:webHidden/>
              </w:rPr>
              <w:tab/>
            </w:r>
            <w:r w:rsidR="0051485F">
              <w:rPr>
                <w:noProof/>
                <w:webHidden/>
              </w:rPr>
              <w:fldChar w:fldCharType="begin"/>
            </w:r>
            <w:r w:rsidR="0051485F">
              <w:rPr>
                <w:noProof/>
                <w:webHidden/>
              </w:rPr>
              <w:instrText xml:space="preserve"> PAGEREF _Toc113443002 \h </w:instrText>
            </w:r>
            <w:r w:rsidR="0051485F">
              <w:rPr>
                <w:noProof/>
                <w:webHidden/>
              </w:rPr>
            </w:r>
            <w:r w:rsidR="0051485F">
              <w:rPr>
                <w:noProof/>
                <w:webHidden/>
              </w:rPr>
              <w:fldChar w:fldCharType="separate"/>
            </w:r>
            <w:r w:rsidR="0051485F">
              <w:rPr>
                <w:noProof/>
                <w:webHidden/>
              </w:rPr>
              <w:t>7</w:t>
            </w:r>
            <w:r w:rsidR="0051485F">
              <w:rPr>
                <w:noProof/>
                <w:webHidden/>
              </w:rPr>
              <w:fldChar w:fldCharType="end"/>
            </w:r>
          </w:hyperlink>
        </w:p>
        <w:p w14:paraId="1CDDDB56" w14:textId="763EC725" w:rsidR="0051485F" w:rsidRDefault="00000000">
          <w:pPr>
            <w:pStyle w:val="TOC1"/>
            <w:rPr>
              <w:rFonts w:asciiTheme="minorHAnsi" w:eastAsiaTheme="minorEastAsia" w:hAnsiTheme="minorHAnsi" w:cstheme="minorBidi"/>
              <w:b w:val="0"/>
              <w:bCs w:val="0"/>
              <w:szCs w:val="32"/>
              <w:lang w:val="en-US" w:bidi="bo-CN"/>
            </w:rPr>
          </w:pPr>
          <w:hyperlink w:anchor="_Toc113443003" w:history="1">
            <w:r w:rsidR="0051485F" w:rsidRPr="00027D49">
              <w:rPr>
                <w:rStyle w:val="Hyperlink"/>
              </w:rPr>
              <w:t>C.</w:t>
            </w:r>
            <w:r w:rsidR="0051485F">
              <w:rPr>
                <w:rFonts w:asciiTheme="minorHAnsi" w:eastAsiaTheme="minorEastAsia" w:hAnsiTheme="minorHAnsi" w:cstheme="minorBidi"/>
                <w:b w:val="0"/>
                <w:bCs w:val="0"/>
                <w:szCs w:val="32"/>
                <w:lang w:val="en-US" w:bidi="bo-CN"/>
              </w:rPr>
              <w:tab/>
            </w:r>
            <w:r w:rsidR="0051485F" w:rsidRPr="00027D49">
              <w:rPr>
                <w:rStyle w:val="Hyperlink"/>
              </w:rPr>
              <w:t>Chapter 3- Create Road Manifest.</w:t>
            </w:r>
            <w:r w:rsidR="0051485F">
              <w:rPr>
                <w:webHidden/>
              </w:rPr>
              <w:tab/>
            </w:r>
            <w:r w:rsidR="0051485F">
              <w:rPr>
                <w:webHidden/>
              </w:rPr>
              <w:fldChar w:fldCharType="begin"/>
            </w:r>
            <w:r w:rsidR="0051485F">
              <w:rPr>
                <w:webHidden/>
              </w:rPr>
              <w:instrText xml:space="preserve"> PAGEREF _Toc113443003 \h </w:instrText>
            </w:r>
            <w:r w:rsidR="0051485F">
              <w:rPr>
                <w:webHidden/>
              </w:rPr>
            </w:r>
            <w:r w:rsidR="0051485F">
              <w:rPr>
                <w:webHidden/>
              </w:rPr>
              <w:fldChar w:fldCharType="separate"/>
            </w:r>
            <w:r w:rsidR="0051485F">
              <w:rPr>
                <w:webHidden/>
              </w:rPr>
              <w:t>10</w:t>
            </w:r>
            <w:r w:rsidR="0051485F">
              <w:rPr>
                <w:webHidden/>
              </w:rPr>
              <w:fldChar w:fldCharType="end"/>
            </w:r>
          </w:hyperlink>
        </w:p>
        <w:p w14:paraId="06343C46" w14:textId="5AA4044B" w:rsidR="0051485F" w:rsidRDefault="00000000">
          <w:pPr>
            <w:pStyle w:val="TOC2"/>
            <w:tabs>
              <w:tab w:val="left" w:pos="1680"/>
            </w:tabs>
            <w:rPr>
              <w:rFonts w:asciiTheme="minorHAnsi" w:eastAsiaTheme="minorEastAsia" w:hAnsiTheme="minorHAnsi" w:cstheme="minorBidi"/>
              <w:b w:val="0"/>
              <w:sz w:val="22"/>
              <w:szCs w:val="32"/>
              <w:lang w:val="en-US" w:bidi="bo-CN"/>
            </w:rPr>
          </w:pPr>
          <w:hyperlink w:anchor="_Toc113443004" w:history="1">
            <w:r w:rsidR="0051485F" w:rsidRPr="00027D49">
              <w:rPr>
                <w:rStyle w:val="Hyperlink"/>
              </w:rPr>
              <w:t>D.</w:t>
            </w:r>
            <w:r w:rsidR="0051485F">
              <w:rPr>
                <w:rFonts w:asciiTheme="minorHAnsi" w:eastAsiaTheme="minorEastAsia" w:hAnsiTheme="minorHAnsi" w:cstheme="minorBidi"/>
                <w:b w:val="0"/>
                <w:sz w:val="22"/>
                <w:szCs w:val="32"/>
                <w:lang w:val="en-US" w:bidi="bo-CN"/>
              </w:rPr>
              <w:tab/>
            </w:r>
            <w:r w:rsidR="0051485F" w:rsidRPr="00027D49">
              <w:rPr>
                <w:rStyle w:val="Hyperlink"/>
              </w:rPr>
              <w:t>To Create Road Manifest</w:t>
            </w:r>
            <w:r w:rsidR="0051485F">
              <w:rPr>
                <w:webHidden/>
              </w:rPr>
              <w:tab/>
            </w:r>
            <w:r w:rsidR="0051485F">
              <w:rPr>
                <w:webHidden/>
              </w:rPr>
              <w:fldChar w:fldCharType="begin"/>
            </w:r>
            <w:r w:rsidR="0051485F">
              <w:rPr>
                <w:webHidden/>
              </w:rPr>
              <w:instrText xml:space="preserve"> PAGEREF _Toc113443004 \h </w:instrText>
            </w:r>
            <w:r w:rsidR="0051485F">
              <w:rPr>
                <w:webHidden/>
              </w:rPr>
            </w:r>
            <w:r w:rsidR="0051485F">
              <w:rPr>
                <w:webHidden/>
              </w:rPr>
              <w:fldChar w:fldCharType="separate"/>
            </w:r>
            <w:r w:rsidR="0051485F">
              <w:rPr>
                <w:webHidden/>
              </w:rPr>
              <w:t>10</w:t>
            </w:r>
            <w:r w:rsidR="0051485F">
              <w:rPr>
                <w:webHidden/>
              </w:rPr>
              <w:fldChar w:fldCharType="end"/>
            </w:r>
          </w:hyperlink>
        </w:p>
        <w:p w14:paraId="1CF90E97" w14:textId="3C6843FE" w:rsidR="0051485F" w:rsidRDefault="00000000">
          <w:pPr>
            <w:pStyle w:val="TOC2"/>
            <w:rPr>
              <w:rFonts w:asciiTheme="minorHAnsi" w:eastAsiaTheme="minorEastAsia" w:hAnsiTheme="minorHAnsi" w:cstheme="minorBidi"/>
              <w:b w:val="0"/>
              <w:sz w:val="22"/>
              <w:szCs w:val="32"/>
              <w:lang w:val="en-US" w:bidi="bo-CN"/>
            </w:rPr>
          </w:pPr>
          <w:hyperlink w:anchor="_Toc113443005" w:history="1">
            <w:r w:rsidR="0051485F" w:rsidRPr="00027D49">
              <w:rPr>
                <w:rStyle w:val="Hyperlink"/>
              </w:rPr>
              <w:t>B. Search Road Manifest</w:t>
            </w:r>
            <w:r w:rsidR="0051485F">
              <w:rPr>
                <w:webHidden/>
              </w:rPr>
              <w:tab/>
            </w:r>
            <w:r w:rsidR="0051485F">
              <w:rPr>
                <w:webHidden/>
              </w:rPr>
              <w:fldChar w:fldCharType="begin"/>
            </w:r>
            <w:r w:rsidR="0051485F">
              <w:rPr>
                <w:webHidden/>
              </w:rPr>
              <w:instrText xml:space="preserve"> PAGEREF _Toc113443005 \h </w:instrText>
            </w:r>
            <w:r w:rsidR="0051485F">
              <w:rPr>
                <w:webHidden/>
              </w:rPr>
            </w:r>
            <w:r w:rsidR="0051485F">
              <w:rPr>
                <w:webHidden/>
              </w:rPr>
              <w:fldChar w:fldCharType="separate"/>
            </w:r>
            <w:r w:rsidR="0051485F">
              <w:rPr>
                <w:webHidden/>
              </w:rPr>
              <w:t>14</w:t>
            </w:r>
            <w:r w:rsidR="0051485F">
              <w:rPr>
                <w:webHidden/>
              </w:rPr>
              <w:fldChar w:fldCharType="end"/>
            </w:r>
          </w:hyperlink>
        </w:p>
        <w:p w14:paraId="19B1836F" w14:textId="1424ABBC" w:rsidR="0051485F" w:rsidRDefault="00000000">
          <w:pPr>
            <w:pStyle w:val="TOC2"/>
            <w:rPr>
              <w:rFonts w:asciiTheme="minorHAnsi" w:eastAsiaTheme="minorEastAsia" w:hAnsiTheme="minorHAnsi" w:cstheme="minorBidi"/>
              <w:b w:val="0"/>
              <w:sz w:val="22"/>
              <w:szCs w:val="32"/>
              <w:lang w:val="en-US" w:bidi="bo-CN"/>
            </w:rPr>
          </w:pPr>
          <w:hyperlink w:anchor="_Toc113443006" w:history="1">
            <w:r w:rsidR="0051485F" w:rsidRPr="00027D49">
              <w:rPr>
                <w:rStyle w:val="Hyperlink"/>
              </w:rPr>
              <w:t>C.  Cancel Road Manifest</w:t>
            </w:r>
            <w:r w:rsidR="0051485F">
              <w:rPr>
                <w:webHidden/>
              </w:rPr>
              <w:tab/>
            </w:r>
            <w:r w:rsidR="0051485F">
              <w:rPr>
                <w:webHidden/>
              </w:rPr>
              <w:fldChar w:fldCharType="begin"/>
            </w:r>
            <w:r w:rsidR="0051485F">
              <w:rPr>
                <w:webHidden/>
              </w:rPr>
              <w:instrText xml:space="preserve"> PAGEREF _Toc113443006 \h </w:instrText>
            </w:r>
            <w:r w:rsidR="0051485F">
              <w:rPr>
                <w:webHidden/>
              </w:rPr>
            </w:r>
            <w:r w:rsidR="0051485F">
              <w:rPr>
                <w:webHidden/>
              </w:rPr>
              <w:fldChar w:fldCharType="separate"/>
            </w:r>
            <w:r w:rsidR="0051485F">
              <w:rPr>
                <w:webHidden/>
              </w:rPr>
              <w:t>16</w:t>
            </w:r>
            <w:r w:rsidR="0051485F">
              <w:rPr>
                <w:webHidden/>
              </w:rPr>
              <w:fldChar w:fldCharType="end"/>
            </w:r>
          </w:hyperlink>
        </w:p>
        <w:p w14:paraId="4A0C053A" w14:textId="2796549E" w:rsidR="0051485F" w:rsidRDefault="00000000">
          <w:pPr>
            <w:pStyle w:val="TOC1"/>
            <w:rPr>
              <w:rFonts w:asciiTheme="minorHAnsi" w:eastAsiaTheme="minorEastAsia" w:hAnsiTheme="minorHAnsi" w:cstheme="minorBidi"/>
              <w:b w:val="0"/>
              <w:bCs w:val="0"/>
              <w:szCs w:val="32"/>
              <w:lang w:val="en-US" w:bidi="bo-CN"/>
            </w:rPr>
          </w:pPr>
          <w:hyperlink w:anchor="_Toc113443007" w:history="1">
            <w:r w:rsidR="0051485F" w:rsidRPr="00027D49">
              <w:rPr>
                <w:rStyle w:val="Hyperlink"/>
              </w:rPr>
              <w:t>Chapter 4- Logging Out</w:t>
            </w:r>
            <w:r w:rsidR="0051485F">
              <w:rPr>
                <w:webHidden/>
              </w:rPr>
              <w:tab/>
            </w:r>
            <w:r w:rsidR="0051485F">
              <w:rPr>
                <w:webHidden/>
              </w:rPr>
              <w:fldChar w:fldCharType="begin"/>
            </w:r>
            <w:r w:rsidR="0051485F">
              <w:rPr>
                <w:webHidden/>
              </w:rPr>
              <w:instrText xml:space="preserve"> PAGEREF _Toc113443007 \h </w:instrText>
            </w:r>
            <w:r w:rsidR="0051485F">
              <w:rPr>
                <w:webHidden/>
              </w:rPr>
            </w:r>
            <w:r w:rsidR="0051485F">
              <w:rPr>
                <w:webHidden/>
              </w:rPr>
              <w:fldChar w:fldCharType="separate"/>
            </w:r>
            <w:r w:rsidR="0051485F">
              <w:rPr>
                <w:webHidden/>
              </w:rPr>
              <w:t>17</w:t>
            </w:r>
            <w:r w:rsidR="0051485F">
              <w:rPr>
                <w:webHidden/>
              </w:rPr>
              <w:fldChar w:fldCharType="end"/>
            </w:r>
          </w:hyperlink>
        </w:p>
        <w:p w14:paraId="573ADB16" w14:textId="5AE056A0"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51485F">
      <w:pPr>
        <w:pStyle w:val="Heading1"/>
        <w:numPr>
          <w:ilvl w:val="0"/>
          <w:numId w:val="0"/>
        </w:numPr>
      </w:pPr>
      <w:bookmarkStart w:id="0" w:name="_Toc387412588"/>
      <w:bookmarkStart w:id="1" w:name="_Toc113442996"/>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442997"/>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442998"/>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51485F">
      <w:pPr>
        <w:pStyle w:val="Heading1"/>
        <w:numPr>
          <w:ilvl w:val="0"/>
          <w:numId w:val="0"/>
        </w:numPr>
      </w:pPr>
      <w:bookmarkStart w:id="12" w:name="_Toc113442999"/>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443000"/>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443001"/>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6F62B018"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proofErr w:type="spellStart"/>
      <w:r>
        <w:t>eCMS</w:t>
      </w:r>
      <w:proofErr w:type="spellEnd"/>
      <w:r>
        <w:t xml:space="preserve"> System</w:t>
      </w:r>
      <w:r w:rsidRPr="00437974">
        <w:t>.</w:t>
      </w:r>
    </w:p>
    <w:p w14:paraId="21E7F70D" w14:textId="77777777"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13443002"/>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w:t>
      </w:r>
      <w:proofErr w:type="spellStart"/>
      <w:r>
        <w:t>eCMS</w:t>
      </w:r>
      <w:proofErr w:type="spellEnd"/>
      <w:r>
        <w:t xml:space="preserve">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444B962D" w:rsidR="00B04C2E" w:rsidRDefault="00856021" w:rsidP="0051485F">
      <w:pPr>
        <w:pStyle w:val="Heading1"/>
        <w:numPr>
          <w:ilvl w:val="0"/>
          <w:numId w:val="0"/>
        </w:numPr>
      </w:pPr>
      <w:bookmarkStart w:id="20" w:name="_Toc113443003"/>
      <w:r>
        <w:lastRenderedPageBreak/>
        <w:t xml:space="preserve">Chapter 3- </w:t>
      </w:r>
      <w:r w:rsidR="00D55800">
        <w:t xml:space="preserve">WAREHOUSE </w:t>
      </w:r>
      <w:r w:rsidR="0023120F">
        <w:t>DECLARATION</w:t>
      </w:r>
      <w:r w:rsidRPr="00A453F6">
        <w:t>.</w:t>
      </w:r>
      <w:bookmarkEnd w:id="20"/>
    </w:p>
    <w:p w14:paraId="11C28BD4" w14:textId="77777777" w:rsidR="00F92E60" w:rsidRPr="00F92E60" w:rsidRDefault="00F92E60" w:rsidP="00F92E60"/>
    <w:p w14:paraId="3CC70C02" w14:textId="520C3843" w:rsidR="00856021" w:rsidRPr="00856021" w:rsidRDefault="00856021" w:rsidP="000D1F6C">
      <w:pPr>
        <w:pStyle w:val="Heading2"/>
        <w:numPr>
          <w:ilvl w:val="0"/>
          <w:numId w:val="34"/>
        </w:numPr>
      </w:pPr>
      <w:bookmarkStart w:id="21" w:name="_Toc113443004"/>
      <w:r w:rsidRPr="00856021">
        <w:t>To Create</w:t>
      </w:r>
      <w:bookmarkEnd w:id="21"/>
      <w:r w:rsidR="0023120F">
        <w:t xml:space="preserve"> </w:t>
      </w:r>
      <w:r w:rsidR="00D55800">
        <w:t xml:space="preserve">Warehouse </w:t>
      </w:r>
      <w:r w:rsidR="0023120F">
        <w:t xml:space="preserve">Declaration </w:t>
      </w:r>
    </w:p>
    <w:p w14:paraId="3072B0DE" w14:textId="367F40D7" w:rsidR="0049241E" w:rsidRPr="0023120F" w:rsidRDefault="00B04C2E" w:rsidP="0023120F">
      <w:pPr>
        <w:pStyle w:val="BodyText"/>
        <w:numPr>
          <w:ilvl w:val="0"/>
          <w:numId w:val="25"/>
        </w:numPr>
      </w:pPr>
      <w:r w:rsidRPr="00A453F6">
        <w:t xml:space="preserve">Go to </w:t>
      </w:r>
      <w:r w:rsidR="00482C09">
        <w:rPr>
          <w:b/>
          <w:bCs/>
        </w:rPr>
        <w:t>D</w:t>
      </w:r>
      <w:r w:rsidR="0023120F">
        <w:rPr>
          <w:b/>
          <w:bCs/>
        </w:rPr>
        <w:t xml:space="preserve">eclaration </w:t>
      </w:r>
      <w:r w:rsidR="00F37504">
        <w:t xml:space="preserve">in the </w:t>
      </w:r>
      <w:r w:rsidRPr="00A453F6">
        <w:t xml:space="preserve">menu and </w:t>
      </w:r>
      <w:r w:rsidR="0081554A" w:rsidRPr="00A453F6">
        <w:t>click</w:t>
      </w:r>
      <w:r w:rsidRPr="00A453F6">
        <w:t xml:space="preserve"> on </w:t>
      </w:r>
      <w:r>
        <w:t>“</w:t>
      </w:r>
      <w:r w:rsidRPr="007552A4">
        <w:rPr>
          <w:b/>
          <w:bCs/>
        </w:rPr>
        <w:t xml:space="preserve">Create </w:t>
      </w:r>
      <w:r w:rsidR="0023120F">
        <w:rPr>
          <w:b/>
          <w:bCs/>
        </w:rPr>
        <w:t>Declaration</w:t>
      </w:r>
      <w:r>
        <w:rPr>
          <w:b/>
          <w:bCs/>
        </w:rPr>
        <w:t xml:space="preserve">”. </w:t>
      </w:r>
      <w:r w:rsidR="00DF6A18" w:rsidRPr="0023120F">
        <w:rPr>
          <w:color w:val="000000" w:themeColor="text1"/>
        </w:rPr>
        <w:t>Below given dashboard is shown</w:t>
      </w:r>
      <w:r w:rsidR="00482C09" w:rsidRPr="0023120F">
        <w:rPr>
          <w:color w:val="000000" w:themeColor="text1"/>
        </w:rPr>
        <w:t xml:space="preserve"> </w:t>
      </w:r>
    </w:p>
    <w:p w14:paraId="6CE1AEAB" w14:textId="44327EDC" w:rsidR="0023120F" w:rsidRPr="0023120F" w:rsidRDefault="0023120F" w:rsidP="0023120F">
      <w:pPr>
        <w:pStyle w:val="BodyText"/>
        <w:numPr>
          <w:ilvl w:val="0"/>
          <w:numId w:val="40"/>
        </w:numPr>
        <w:rPr>
          <w:b/>
          <w:bCs/>
        </w:rPr>
      </w:pPr>
      <w:r w:rsidRPr="0023120F">
        <w:rPr>
          <w:b/>
          <w:bCs/>
          <w:color w:val="000000" w:themeColor="text1"/>
        </w:rPr>
        <w:t xml:space="preserve">General Information </w:t>
      </w:r>
    </w:p>
    <w:p w14:paraId="3E1B7E73" w14:textId="2CF66C5C" w:rsidR="00A6608F" w:rsidRDefault="00925FB6" w:rsidP="00F37504">
      <w:r>
        <w:rPr>
          <w:noProof/>
        </w:rPr>
        <w:drawing>
          <wp:inline distT="0" distB="0" distL="0" distR="0" wp14:anchorId="04A7DF7D" wp14:editId="6F61E55C">
            <wp:extent cx="5943600" cy="2959735"/>
            <wp:effectExtent l="0" t="0" r="0" b="0"/>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Description automatically generated"/>
                    <pic:cNvPicPr/>
                  </pic:nvPicPr>
                  <pic:blipFill>
                    <a:blip r:embed="rId28"/>
                    <a:stretch>
                      <a:fillRect/>
                    </a:stretch>
                  </pic:blipFill>
                  <pic:spPr>
                    <a:xfrm>
                      <a:off x="0" y="0"/>
                      <a:ext cx="5943600" cy="2959735"/>
                    </a:xfrm>
                    <a:prstGeom prst="rect">
                      <a:avLst/>
                    </a:prstGeom>
                  </pic:spPr>
                </pic:pic>
              </a:graphicData>
            </a:graphic>
          </wp:inline>
        </w:drawing>
      </w:r>
    </w:p>
    <w:p w14:paraId="11FD4F34" w14:textId="11C700B3" w:rsidR="00B04C2E" w:rsidRDefault="00B04C2E" w:rsidP="00B04C2E">
      <w:pPr>
        <w:pStyle w:val="BodyText"/>
        <w:ind w:left="0"/>
        <w:jc w:val="center"/>
      </w:pPr>
      <w:r>
        <w:t xml:space="preserve">Fig.6. </w:t>
      </w:r>
      <w:r w:rsidR="0023120F">
        <w:t xml:space="preserve">General Information. </w:t>
      </w:r>
    </w:p>
    <w:p w14:paraId="3DD442E7" w14:textId="677348D7" w:rsidR="00B04C2E" w:rsidRDefault="00B04C2E" w:rsidP="00D82C3E">
      <w:pPr>
        <w:pStyle w:val="BodyText"/>
        <w:numPr>
          <w:ilvl w:val="0"/>
          <w:numId w:val="39"/>
        </w:numPr>
      </w:pPr>
      <w:r>
        <w:t xml:space="preserve">Select and fill in all the </w:t>
      </w:r>
      <w:r w:rsidR="00B62588">
        <w:t xml:space="preserve">required </w:t>
      </w:r>
      <w:r>
        <w:t>mandatory field</w:t>
      </w:r>
      <w:r w:rsidR="0049241E">
        <w:t xml:space="preserve">. </w:t>
      </w:r>
    </w:p>
    <w:p w14:paraId="4036EB2B" w14:textId="7D6AF6A0" w:rsidR="00B04C2E" w:rsidRPr="00A6608F" w:rsidRDefault="00B04C2E" w:rsidP="00F37504">
      <w:pPr>
        <w:pStyle w:val="BodyText"/>
        <w:numPr>
          <w:ilvl w:val="0"/>
          <w:numId w:val="39"/>
        </w:numPr>
      </w:pPr>
      <w:r>
        <w:t>Click</w:t>
      </w:r>
      <w:r w:rsidR="00A6608F">
        <w:t>ing “</w:t>
      </w:r>
      <w:r w:rsidRPr="006D2D15">
        <w:rPr>
          <w:b/>
          <w:bCs/>
        </w:rPr>
        <w:t>Save</w:t>
      </w:r>
      <w:r w:rsidR="00BE2283">
        <w:rPr>
          <w:b/>
          <w:bCs/>
        </w:rPr>
        <w:t>&gt;&gt;</w:t>
      </w:r>
      <w:r w:rsidR="00A6608F">
        <w:rPr>
          <w:b/>
          <w:bCs/>
        </w:rPr>
        <w:t>”</w:t>
      </w:r>
      <w:r>
        <w:t xml:space="preserve"> button</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2F2C49AD" w14:textId="77777777" w:rsidR="00A6608F"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305E1F8E" w14:textId="328E3E73" w:rsidR="0023120F" w:rsidRPr="004C5DFD" w:rsidRDefault="0023120F" w:rsidP="004E4817">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1D554BB1" w14:textId="45745D77" w:rsidR="00A6608F" w:rsidRDefault="00A6608F" w:rsidP="00A6608F">
      <w:pPr>
        <w:pStyle w:val="BodyText"/>
        <w:ind w:left="720"/>
      </w:pPr>
    </w:p>
    <w:p w14:paraId="28D312EC" w14:textId="194AE767" w:rsidR="0049241E" w:rsidRDefault="0049241E" w:rsidP="0049241E">
      <w:pPr>
        <w:pStyle w:val="BodyText"/>
        <w:ind w:left="0"/>
      </w:pPr>
    </w:p>
    <w:p w14:paraId="699C1AEE" w14:textId="24C2055D" w:rsidR="00F37504" w:rsidRDefault="00F37504" w:rsidP="0049241E">
      <w:pPr>
        <w:pStyle w:val="BodyText"/>
        <w:ind w:left="0"/>
      </w:pPr>
    </w:p>
    <w:p w14:paraId="42547FA6" w14:textId="3EB1EC5B" w:rsidR="00F37504" w:rsidRDefault="00F37504" w:rsidP="0049241E">
      <w:pPr>
        <w:pStyle w:val="BodyText"/>
        <w:ind w:left="0"/>
      </w:pPr>
    </w:p>
    <w:p w14:paraId="4AC52BDC" w14:textId="093077BC" w:rsidR="00F37504" w:rsidRDefault="00F37504" w:rsidP="0049241E">
      <w:pPr>
        <w:pStyle w:val="BodyText"/>
        <w:ind w:left="0"/>
      </w:pPr>
    </w:p>
    <w:p w14:paraId="236E0E7D" w14:textId="502E84CF" w:rsidR="00F37504" w:rsidRDefault="00F37504" w:rsidP="0049241E">
      <w:pPr>
        <w:pStyle w:val="BodyText"/>
        <w:ind w:left="0"/>
      </w:pPr>
    </w:p>
    <w:p w14:paraId="23A9EA45" w14:textId="488D1037" w:rsidR="00F37504" w:rsidRDefault="00F37504" w:rsidP="0049241E">
      <w:pPr>
        <w:pStyle w:val="BodyText"/>
        <w:ind w:left="0"/>
      </w:pPr>
    </w:p>
    <w:p w14:paraId="66B3DBD4" w14:textId="01F3209A" w:rsidR="00F37504" w:rsidRDefault="00F37504" w:rsidP="0049241E">
      <w:pPr>
        <w:pStyle w:val="BodyText"/>
        <w:ind w:left="0"/>
      </w:pPr>
    </w:p>
    <w:p w14:paraId="67366E50" w14:textId="2E32E003" w:rsidR="0023120F" w:rsidRDefault="0023120F" w:rsidP="0049241E">
      <w:pPr>
        <w:pStyle w:val="BodyText"/>
        <w:ind w:left="0"/>
      </w:pPr>
    </w:p>
    <w:p w14:paraId="70C8A19D" w14:textId="77777777" w:rsidR="0023120F" w:rsidRDefault="0023120F" w:rsidP="0049241E">
      <w:pPr>
        <w:pStyle w:val="BodyText"/>
        <w:ind w:left="0"/>
      </w:pPr>
    </w:p>
    <w:p w14:paraId="6EE76C3F" w14:textId="7CFAA101" w:rsidR="00F37504" w:rsidRDefault="00F37504" w:rsidP="0049241E">
      <w:pPr>
        <w:pStyle w:val="BodyText"/>
        <w:ind w:left="0"/>
      </w:pPr>
    </w:p>
    <w:p w14:paraId="35FF8E36" w14:textId="25198C61" w:rsidR="00BE2283" w:rsidRDefault="00BE2283" w:rsidP="0049241E">
      <w:pPr>
        <w:pStyle w:val="BodyText"/>
        <w:ind w:left="0"/>
      </w:pPr>
      <w:r>
        <w:lastRenderedPageBreak/>
        <w:t xml:space="preserve">Click </w:t>
      </w:r>
      <w:r w:rsidRPr="00BE2283">
        <w:rPr>
          <w:b/>
          <w:bCs/>
        </w:rPr>
        <w:t>“Save&gt;&gt;”</w:t>
      </w:r>
      <w:r>
        <w:t xml:space="preserve"> </w:t>
      </w:r>
    </w:p>
    <w:p w14:paraId="0EF4AEA6" w14:textId="6859DE06" w:rsidR="0049241E" w:rsidRDefault="00A6082B" w:rsidP="00BE2283">
      <w:pPr>
        <w:pStyle w:val="BodyText"/>
        <w:numPr>
          <w:ilvl w:val="0"/>
          <w:numId w:val="41"/>
        </w:numPr>
        <w:rPr>
          <w:b/>
          <w:bCs/>
        </w:rPr>
      </w:pPr>
      <w:r>
        <w:rPr>
          <w:b/>
          <w:bCs/>
        </w:rPr>
        <w:t xml:space="preserve">Bill of lading </w:t>
      </w:r>
    </w:p>
    <w:p w14:paraId="56C4DAAA" w14:textId="08DEBFB6" w:rsidR="00D82C3E" w:rsidRDefault="00BE2283" w:rsidP="00D82C3E">
      <w:pPr>
        <w:pStyle w:val="BodyText"/>
        <w:numPr>
          <w:ilvl w:val="0"/>
          <w:numId w:val="39"/>
        </w:numPr>
      </w:pPr>
      <w:r>
        <w:t xml:space="preserve">Click on the </w:t>
      </w:r>
      <w:r w:rsidRPr="00BE2283">
        <w:rPr>
          <w:b/>
          <w:bCs/>
        </w:rPr>
        <w:t>“</w:t>
      </w:r>
      <w:r w:rsidRPr="00BE2283">
        <w:rPr>
          <w:b/>
          <w:bCs/>
          <w:highlight w:val="cyan"/>
        </w:rPr>
        <w:sym w:font="Wingdings 2" w:char="F0C8"/>
      </w:r>
      <w:r w:rsidRPr="00BE2283">
        <w:rPr>
          <w:b/>
          <w:bCs/>
        </w:rPr>
        <w:t>”</w:t>
      </w:r>
      <w:r>
        <w:rPr>
          <w:b/>
          <w:bCs/>
        </w:rPr>
        <w:t xml:space="preserve"> </w:t>
      </w:r>
      <w:r>
        <w:t xml:space="preserve">available on the top right corner of the dashboard to add bill of lading, below screen will be displayed </w:t>
      </w:r>
    </w:p>
    <w:p w14:paraId="646D4C1B" w14:textId="344AD287" w:rsidR="00A46D15" w:rsidRDefault="00A46D15" w:rsidP="00D82C3E">
      <w:pPr>
        <w:pStyle w:val="BodyText"/>
        <w:numPr>
          <w:ilvl w:val="0"/>
          <w:numId w:val="39"/>
        </w:numPr>
      </w:pPr>
      <w:r>
        <w:t xml:space="preserve">If you have no manifest, tick on </w:t>
      </w:r>
      <w:proofErr w:type="gramStart"/>
      <w:r>
        <w:t>“ No</w:t>
      </w:r>
      <w:proofErr w:type="gramEnd"/>
      <w:r>
        <w:t xml:space="preserve"> Manifest” and continue </w:t>
      </w:r>
    </w:p>
    <w:p w14:paraId="682C6D63" w14:textId="5CA0910A" w:rsidR="00BE2283" w:rsidRPr="00BE2283" w:rsidRDefault="00BE2283" w:rsidP="00D82C3E">
      <w:pPr>
        <w:pStyle w:val="BodyText"/>
        <w:numPr>
          <w:ilvl w:val="0"/>
          <w:numId w:val="39"/>
        </w:numPr>
      </w:pPr>
      <w:r>
        <w:t xml:space="preserve">Fill in all the mandatory field </w:t>
      </w:r>
      <w:r w:rsidR="00595B19">
        <w:t xml:space="preserve">and Click </w:t>
      </w:r>
      <w:r w:rsidR="00595B19" w:rsidRPr="00D82C3E">
        <w:rPr>
          <w:b/>
          <w:bCs/>
        </w:rPr>
        <w:t xml:space="preserve">“Save&gt;&gt;” </w:t>
      </w:r>
      <w:r w:rsidR="00595B19" w:rsidRPr="00595B19">
        <w:t xml:space="preserve">button </w:t>
      </w:r>
      <w:r w:rsidR="0081554A">
        <w:t xml:space="preserve">to save and go to next </w:t>
      </w:r>
    </w:p>
    <w:p w14:paraId="34BD68A8" w14:textId="2EDE84C2" w:rsidR="00C768DA" w:rsidRDefault="00B62588" w:rsidP="00C768DA">
      <w:r>
        <w:rPr>
          <w:noProof/>
        </w:rPr>
        <w:drawing>
          <wp:inline distT="0" distB="0" distL="0" distR="0" wp14:anchorId="2997DAC6" wp14:editId="154DAFA3">
            <wp:extent cx="5943600" cy="2981325"/>
            <wp:effectExtent l="0" t="0" r="0" b="9525"/>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29"/>
                    <a:stretch>
                      <a:fillRect/>
                    </a:stretch>
                  </pic:blipFill>
                  <pic:spPr>
                    <a:xfrm>
                      <a:off x="0" y="0"/>
                      <a:ext cx="5943600" cy="2981325"/>
                    </a:xfrm>
                    <a:prstGeom prst="rect">
                      <a:avLst/>
                    </a:prstGeom>
                  </pic:spPr>
                </pic:pic>
              </a:graphicData>
            </a:graphic>
          </wp:inline>
        </w:drawing>
      </w:r>
    </w:p>
    <w:p w14:paraId="748205CB" w14:textId="426598F8" w:rsidR="00FB02AD" w:rsidRDefault="00FB02AD" w:rsidP="00FB02AD">
      <w:pPr>
        <w:pStyle w:val="BodyText"/>
        <w:ind w:left="0"/>
        <w:jc w:val="center"/>
      </w:pPr>
      <w:r>
        <w:t xml:space="preserve">Fig.7. </w:t>
      </w:r>
      <w:r w:rsidR="00D82C3E">
        <w:t xml:space="preserve">Bill of lading </w:t>
      </w:r>
    </w:p>
    <w:p w14:paraId="3F0ED802" w14:textId="77777777" w:rsidR="00595B19" w:rsidRDefault="00595B19" w:rsidP="00595B19">
      <w:pPr>
        <w:pStyle w:val="BodyText"/>
        <w:ind w:left="0"/>
        <w:jc w:val="both"/>
      </w:pPr>
    </w:p>
    <w:p w14:paraId="02177914" w14:textId="77777777" w:rsidR="00595B19" w:rsidRDefault="00595B19" w:rsidP="00595B19">
      <w:pPr>
        <w:pStyle w:val="BodyText"/>
        <w:ind w:left="0"/>
        <w:jc w:val="both"/>
      </w:pPr>
    </w:p>
    <w:p w14:paraId="019951E5" w14:textId="77777777" w:rsidR="00595B19" w:rsidRDefault="00595B19" w:rsidP="00595B19">
      <w:pPr>
        <w:pStyle w:val="BodyText"/>
        <w:ind w:left="0"/>
        <w:jc w:val="both"/>
      </w:pPr>
    </w:p>
    <w:p w14:paraId="57091E68" w14:textId="77777777" w:rsidR="00595B19" w:rsidRDefault="00595B19" w:rsidP="00595B19">
      <w:pPr>
        <w:pStyle w:val="BodyText"/>
        <w:ind w:left="0"/>
        <w:jc w:val="both"/>
      </w:pPr>
    </w:p>
    <w:p w14:paraId="20138881" w14:textId="77777777" w:rsidR="00595B19" w:rsidRDefault="00595B19" w:rsidP="00595B19">
      <w:pPr>
        <w:pStyle w:val="BodyText"/>
        <w:ind w:left="0"/>
        <w:jc w:val="both"/>
      </w:pPr>
    </w:p>
    <w:p w14:paraId="4DBB1C76" w14:textId="77777777" w:rsidR="00595B19" w:rsidRDefault="00595B19" w:rsidP="00595B19">
      <w:pPr>
        <w:pStyle w:val="BodyText"/>
        <w:ind w:left="0"/>
        <w:jc w:val="both"/>
      </w:pPr>
    </w:p>
    <w:p w14:paraId="0D99CEB4" w14:textId="77777777" w:rsidR="00595B19" w:rsidRDefault="00595B19" w:rsidP="00595B19">
      <w:pPr>
        <w:pStyle w:val="BodyText"/>
        <w:ind w:left="0"/>
        <w:jc w:val="both"/>
      </w:pPr>
    </w:p>
    <w:p w14:paraId="4B4875AE" w14:textId="77777777" w:rsidR="00595B19" w:rsidRDefault="00595B19" w:rsidP="00595B19">
      <w:pPr>
        <w:pStyle w:val="BodyText"/>
        <w:ind w:left="0"/>
        <w:jc w:val="both"/>
      </w:pPr>
    </w:p>
    <w:p w14:paraId="23D6C3B5" w14:textId="77777777" w:rsidR="00595B19" w:rsidRDefault="00595B19" w:rsidP="00595B19">
      <w:pPr>
        <w:pStyle w:val="BodyText"/>
        <w:ind w:left="0"/>
        <w:jc w:val="both"/>
      </w:pPr>
    </w:p>
    <w:p w14:paraId="149CFB42" w14:textId="77777777" w:rsidR="00595B19" w:rsidRDefault="00595B19" w:rsidP="00595B19">
      <w:pPr>
        <w:pStyle w:val="BodyText"/>
        <w:ind w:left="0"/>
        <w:jc w:val="both"/>
      </w:pPr>
    </w:p>
    <w:p w14:paraId="27B19D48" w14:textId="77777777" w:rsidR="00595B19" w:rsidRDefault="00595B19" w:rsidP="00595B19">
      <w:pPr>
        <w:pStyle w:val="BodyText"/>
        <w:ind w:left="0"/>
        <w:jc w:val="both"/>
      </w:pPr>
    </w:p>
    <w:p w14:paraId="5DE0A34A" w14:textId="77777777" w:rsidR="00595B19" w:rsidRDefault="00595B19" w:rsidP="00595B19">
      <w:pPr>
        <w:pStyle w:val="BodyText"/>
        <w:ind w:left="0"/>
        <w:jc w:val="both"/>
      </w:pPr>
    </w:p>
    <w:p w14:paraId="2CEF41D6" w14:textId="77777777" w:rsidR="00595B19" w:rsidRDefault="00595B19" w:rsidP="00595B19">
      <w:pPr>
        <w:pStyle w:val="BodyText"/>
        <w:ind w:left="0"/>
        <w:jc w:val="both"/>
      </w:pPr>
    </w:p>
    <w:p w14:paraId="0B5F19A5" w14:textId="77777777" w:rsidR="00595B19" w:rsidRDefault="00595B19" w:rsidP="00595B19">
      <w:pPr>
        <w:pStyle w:val="BodyText"/>
        <w:ind w:left="0"/>
        <w:jc w:val="both"/>
      </w:pPr>
    </w:p>
    <w:p w14:paraId="5258F9A4" w14:textId="77777777" w:rsidR="00595B19" w:rsidRDefault="00595B19" w:rsidP="00595B19">
      <w:pPr>
        <w:pStyle w:val="BodyText"/>
        <w:ind w:left="0"/>
        <w:jc w:val="both"/>
      </w:pPr>
    </w:p>
    <w:p w14:paraId="01B76791" w14:textId="5A679200" w:rsidR="00595B19" w:rsidRDefault="00595B19" w:rsidP="00595B19">
      <w:pPr>
        <w:pStyle w:val="BodyText"/>
        <w:ind w:left="0"/>
        <w:jc w:val="both"/>
        <w:rPr>
          <w:b/>
          <w:bCs/>
        </w:rPr>
      </w:pPr>
      <w:r>
        <w:t xml:space="preserve">Click </w:t>
      </w:r>
      <w:r>
        <w:rPr>
          <w:b/>
          <w:bCs/>
        </w:rPr>
        <w:t xml:space="preserve">“Save&gt;&gt;” </w:t>
      </w:r>
    </w:p>
    <w:p w14:paraId="647037D5" w14:textId="27826293" w:rsidR="00595B19" w:rsidRDefault="00D82C3E" w:rsidP="00D82C3E">
      <w:pPr>
        <w:pStyle w:val="BodyText"/>
        <w:numPr>
          <w:ilvl w:val="0"/>
          <w:numId w:val="41"/>
        </w:numPr>
        <w:jc w:val="both"/>
        <w:rPr>
          <w:b/>
          <w:bCs/>
        </w:rPr>
      </w:pPr>
      <w:r w:rsidRPr="00D82C3E">
        <w:rPr>
          <w:b/>
          <w:bCs/>
        </w:rPr>
        <w:t xml:space="preserve">Invoice and Consigner </w:t>
      </w:r>
    </w:p>
    <w:p w14:paraId="500C606B" w14:textId="4E4D0592" w:rsidR="00D82C3E" w:rsidRPr="00D82C3E" w:rsidRDefault="00D82C3E" w:rsidP="00D82C3E">
      <w:pPr>
        <w:pStyle w:val="BodyText"/>
        <w:numPr>
          <w:ilvl w:val="0"/>
          <w:numId w:val="39"/>
        </w:numPr>
        <w:jc w:val="both"/>
      </w:pPr>
      <w:r>
        <w:t xml:space="preserve">Fill in all the mandatory field and Click </w:t>
      </w:r>
      <w:r>
        <w:rPr>
          <w:b/>
          <w:bCs/>
        </w:rPr>
        <w:t xml:space="preserve">“Save&gt;&gt;” </w:t>
      </w:r>
      <w:r w:rsidRPr="00595B19">
        <w:t xml:space="preserve">button </w:t>
      </w:r>
    </w:p>
    <w:p w14:paraId="53B84B1F" w14:textId="01C1D2E0" w:rsidR="00EC7812" w:rsidRDefault="00A46D15" w:rsidP="00EC7812">
      <w:pPr>
        <w:rPr>
          <w:color w:val="000000"/>
        </w:rPr>
      </w:pPr>
      <w:r>
        <w:rPr>
          <w:noProof/>
        </w:rPr>
        <w:drawing>
          <wp:inline distT="0" distB="0" distL="0" distR="0" wp14:anchorId="03C38A49" wp14:editId="386D6016">
            <wp:extent cx="5943600" cy="291909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30"/>
                    <a:stretch>
                      <a:fillRect/>
                    </a:stretch>
                  </pic:blipFill>
                  <pic:spPr>
                    <a:xfrm>
                      <a:off x="0" y="0"/>
                      <a:ext cx="5943600" cy="2919095"/>
                    </a:xfrm>
                    <a:prstGeom prst="rect">
                      <a:avLst/>
                    </a:prstGeom>
                  </pic:spPr>
                </pic:pic>
              </a:graphicData>
            </a:graphic>
          </wp:inline>
        </w:drawing>
      </w:r>
    </w:p>
    <w:p w14:paraId="2058D4D4" w14:textId="474EF744" w:rsidR="00595B19" w:rsidRDefault="00A46D15" w:rsidP="00EC7812">
      <w:pPr>
        <w:rPr>
          <w:color w:val="000000"/>
        </w:rPr>
      </w:pPr>
      <w:r>
        <w:rPr>
          <w:noProof/>
        </w:rPr>
        <w:drawing>
          <wp:inline distT="0" distB="0" distL="0" distR="0" wp14:anchorId="3353FD92" wp14:editId="18C25B3E">
            <wp:extent cx="5943600" cy="1367790"/>
            <wp:effectExtent l="0" t="0" r="0" b="3810"/>
            <wp:docPr id="13" name="Picture 13"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application, Teams&#10;&#10;Description automatically generated"/>
                    <pic:cNvPicPr/>
                  </pic:nvPicPr>
                  <pic:blipFill>
                    <a:blip r:embed="rId31"/>
                    <a:stretch>
                      <a:fillRect/>
                    </a:stretch>
                  </pic:blipFill>
                  <pic:spPr>
                    <a:xfrm>
                      <a:off x="0" y="0"/>
                      <a:ext cx="5943600" cy="1367790"/>
                    </a:xfrm>
                    <a:prstGeom prst="rect">
                      <a:avLst/>
                    </a:prstGeom>
                  </pic:spPr>
                </pic:pic>
              </a:graphicData>
            </a:graphic>
          </wp:inline>
        </w:drawing>
      </w:r>
    </w:p>
    <w:p w14:paraId="0DF667F7" w14:textId="2859FF4B" w:rsidR="00EC7812" w:rsidRDefault="009F3B20" w:rsidP="009F3B20">
      <w:pPr>
        <w:pStyle w:val="BodyText"/>
        <w:ind w:left="0"/>
        <w:jc w:val="center"/>
      </w:pPr>
      <w:r>
        <w:t xml:space="preserve">Fig.8. </w:t>
      </w:r>
      <w:r w:rsidR="00D82C3E">
        <w:t xml:space="preserve">Invoice and Consigner </w:t>
      </w:r>
    </w:p>
    <w:p w14:paraId="594A9596" w14:textId="026F36C0" w:rsidR="00D82C3E" w:rsidRPr="00D82C3E" w:rsidRDefault="00A16650" w:rsidP="00D82C3E">
      <w:pPr>
        <w:pStyle w:val="BodyText"/>
        <w:ind w:left="0"/>
        <w:jc w:val="center"/>
        <w:rPr>
          <w:noProof/>
        </w:rPr>
      </w:pPr>
      <w:r>
        <w:rPr>
          <w:noProof/>
        </w:rPr>
        <w:lastRenderedPageBreak/>
        <w:drawing>
          <wp:inline distT="0" distB="0" distL="0" distR="0" wp14:anchorId="7F940A56" wp14:editId="225C7E2B">
            <wp:extent cx="5943600" cy="2835910"/>
            <wp:effectExtent l="0" t="0" r="0" b="2540"/>
            <wp:docPr id="20" name="Picture 20"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10;&#10;Description automatically generated"/>
                    <pic:cNvPicPr/>
                  </pic:nvPicPr>
                  <pic:blipFill>
                    <a:blip r:embed="rId32"/>
                    <a:stretch>
                      <a:fillRect/>
                    </a:stretch>
                  </pic:blipFill>
                  <pic:spPr>
                    <a:xfrm>
                      <a:off x="0" y="0"/>
                      <a:ext cx="5943600" cy="2835910"/>
                    </a:xfrm>
                    <a:prstGeom prst="rect">
                      <a:avLst/>
                    </a:prstGeom>
                  </pic:spPr>
                </pic:pic>
              </a:graphicData>
            </a:graphic>
          </wp:inline>
        </w:drawing>
      </w:r>
    </w:p>
    <w:p w14:paraId="0FF94162" w14:textId="1C0EBE90" w:rsidR="00D82C3E" w:rsidRPr="00D82C3E" w:rsidRDefault="00715FEE" w:rsidP="00715FEE">
      <w:pPr>
        <w:pStyle w:val="BodyText"/>
        <w:ind w:left="1080"/>
        <w:jc w:val="center"/>
      </w:pPr>
      <w:r>
        <w:t>Fig. 9. Commodity details</w:t>
      </w:r>
    </w:p>
    <w:p w14:paraId="575F87C6" w14:textId="09D45347" w:rsidR="00715FEE" w:rsidRDefault="00D82C3E" w:rsidP="00A16650">
      <w:pPr>
        <w:pStyle w:val="BodyText"/>
        <w:numPr>
          <w:ilvl w:val="0"/>
          <w:numId w:val="39"/>
        </w:numPr>
        <w:jc w:val="both"/>
      </w:pPr>
      <w:r>
        <w:t xml:space="preserve">Add commodity details </w:t>
      </w:r>
      <w:r w:rsidR="00715FEE">
        <w:t xml:space="preserve">and click </w:t>
      </w:r>
      <w:r w:rsidR="00715FEE">
        <w:rPr>
          <w:b/>
          <w:bCs/>
        </w:rPr>
        <w:t xml:space="preserve">“Save and compute tax” </w:t>
      </w:r>
      <w:r w:rsidR="00715FEE">
        <w:t xml:space="preserve">button </w:t>
      </w:r>
    </w:p>
    <w:p w14:paraId="78CCFE7A" w14:textId="318B7547" w:rsidR="00715FEE" w:rsidRDefault="00A16650" w:rsidP="00715FEE">
      <w:pPr>
        <w:pStyle w:val="BodyText"/>
        <w:numPr>
          <w:ilvl w:val="0"/>
          <w:numId w:val="39"/>
        </w:numPr>
        <w:jc w:val="both"/>
      </w:pPr>
      <w:r>
        <w:t xml:space="preserve">if “Vehicle Import” is not ticked, following screen on “Duties and Taxes” will be shown. </w:t>
      </w:r>
    </w:p>
    <w:p w14:paraId="486FC386" w14:textId="1F382D77" w:rsidR="00EC7812" w:rsidRDefault="00A16650" w:rsidP="00B6740D">
      <w:r>
        <w:rPr>
          <w:noProof/>
        </w:rPr>
        <w:drawing>
          <wp:inline distT="0" distB="0" distL="0" distR="0" wp14:anchorId="4934F5B6" wp14:editId="2A247E5F">
            <wp:extent cx="5943600" cy="2976245"/>
            <wp:effectExtent l="0" t="0" r="0" b="0"/>
            <wp:docPr id="22" name="Picture 2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application&#10;&#10;Description automatically generated"/>
                    <pic:cNvPicPr/>
                  </pic:nvPicPr>
                  <pic:blipFill>
                    <a:blip r:embed="rId33"/>
                    <a:stretch>
                      <a:fillRect/>
                    </a:stretch>
                  </pic:blipFill>
                  <pic:spPr>
                    <a:xfrm>
                      <a:off x="0" y="0"/>
                      <a:ext cx="5943600" cy="2976245"/>
                    </a:xfrm>
                    <a:prstGeom prst="rect">
                      <a:avLst/>
                    </a:prstGeom>
                  </pic:spPr>
                </pic:pic>
              </a:graphicData>
            </a:graphic>
          </wp:inline>
        </w:drawing>
      </w:r>
    </w:p>
    <w:p w14:paraId="176E4A9F" w14:textId="5C7F2DA7" w:rsidR="006327C8" w:rsidRDefault="006327C8" w:rsidP="006327C8">
      <w:pPr>
        <w:pStyle w:val="BodyText"/>
        <w:ind w:left="0"/>
        <w:jc w:val="center"/>
      </w:pPr>
      <w:r>
        <w:t>Fig.</w:t>
      </w:r>
      <w:r w:rsidR="00B6740D">
        <w:t>10</w:t>
      </w:r>
      <w:r>
        <w:t>. Update Vehicle details</w:t>
      </w:r>
    </w:p>
    <w:p w14:paraId="661D234E" w14:textId="546A6D1E" w:rsidR="00A16650" w:rsidRPr="00A16650" w:rsidRDefault="00A16650" w:rsidP="00D82C3E">
      <w:pPr>
        <w:pStyle w:val="BodyText"/>
        <w:numPr>
          <w:ilvl w:val="0"/>
          <w:numId w:val="39"/>
        </w:numPr>
      </w:pPr>
      <w:r>
        <w:t xml:space="preserve">Close </w:t>
      </w:r>
      <w:r w:rsidR="00BC69F3">
        <w:t xml:space="preserve">the Item Details, and go to </w:t>
      </w:r>
      <w:r w:rsidR="00BC69F3" w:rsidRPr="00BC69F3">
        <w:rPr>
          <w:b/>
          <w:bCs/>
        </w:rPr>
        <w:t>“Supporting Document”</w:t>
      </w:r>
      <w:r w:rsidR="00BC69F3">
        <w:t xml:space="preserve"> </w:t>
      </w:r>
    </w:p>
    <w:p w14:paraId="313060D4" w14:textId="25460901" w:rsidR="00E109A9" w:rsidRDefault="00E109A9" w:rsidP="00D82C3E">
      <w:pPr>
        <w:pStyle w:val="BodyText"/>
        <w:numPr>
          <w:ilvl w:val="0"/>
          <w:numId w:val="39"/>
        </w:numPr>
      </w:pPr>
      <w:r>
        <w:t>To add upload your</w:t>
      </w:r>
      <w:r w:rsidR="009F3B20">
        <w:t xml:space="preserve"> supporting document</w:t>
      </w:r>
      <w:r w:rsidR="00BC69F3">
        <w:t xml:space="preserve">, </w:t>
      </w:r>
      <w:r>
        <w:t xml:space="preserve">click on the </w:t>
      </w:r>
      <w:r w:rsidRPr="009F3B20">
        <w:rPr>
          <w:b/>
          <w:bCs/>
        </w:rPr>
        <w:t>“invoice”</w:t>
      </w:r>
      <w:r>
        <w:t xml:space="preserve"> in blue line </w:t>
      </w:r>
      <w:r w:rsidR="00B6740D">
        <w:t xml:space="preserve">or click on the three-dot available on extreme right of the invoice </w:t>
      </w:r>
      <w:r>
        <w:t xml:space="preserve">and choose </w:t>
      </w:r>
      <w:r w:rsidR="009F3B20">
        <w:t xml:space="preserve">and upload </w:t>
      </w:r>
      <w:r>
        <w:t xml:space="preserve">the document format in PDF/jpg/jpeg. </w:t>
      </w:r>
    </w:p>
    <w:p w14:paraId="19186D41" w14:textId="18B33BD7" w:rsidR="00036C07" w:rsidRDefault="00036C07" w:rsidP="00D82C3E">
      <w:pPr>
        <w:pStyle w:val="BodyText"/>
        <w:numPr>
          <w:ilvl w:val="0"/>
          <w:numId w:val="39"/>
        </w:numPr>
      </w:pPr>
      <w:r>
        <w:t xml:space="preserve">If you have more than one </w:t>
      </w:r>
      <w:r w:rsidR="00BC69F3">
        <w:t>supporting document</w:t>
      </w:r>
      <w:r>
        <w:t>, you can add the by clicking on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button available on the top right corner of the Dashboard. </w:t>
      </w:r>
    </w:p>
    <w:p w14:paraId="542E0388" w14:textId="488D4C08" w:rsidR="00B6740D" w:rsidRPr="00B6740D" w:rsidRDefault="00BC69F3" w:rsidP="00B6740D">
      <w:pPr>
        <w:jc w:val="center"/>
        <w:rPr>
          <w:rFonts w:ascii="Century Gothic" w:hAnsi="Century Gothic"/>
          <w:noProof/>
          <w:sz w:val="18"/>
          <w:szCs w:val="18"/>
        </w:rPr>
      </w:pPr>
      <w:r>
        <w:rPr>
          <w:noProof/>
        </w:rPr>
        <w:lastRenderedPageBreak/>
        <w:drawing>
          <wp:inline distT="0" distB="0" distL="0" distR="0" wp14:anchorId="6FAAAB71" wp14:editId="5B2B5E94">
            <wp:extent cx="5943600" cy="2953385"/>
            <wp:effectExtent l="0" t="0" r="0" b="0"/>
            <wp:docPr id="24" name="Picture 2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 Word&#10;&#10;Description automatically generated"/>
                    <pic:cNvPicPr/>
                  </pic:nvPicPr>
                  <pic:blipFill>
                    <a:blip r:embed="rId34"/>
                    <a:stretch>
                      <a:fillRect/>
                    </a:stretch>
                  </pic:blipFill>
                  <pic:spPr>
                    <a:xfrm>
                      <a:off x="0" y="0"/>
                      <a:ext cx="5943600" cy="2953385"/>
                    </a:xfrm>
                    <a:prstGeom prst="rect">
                      <a:avLst/>
                    </a:prstGeom>
                  </pic:spPr>
                </pic:pic>
              </a:graphicData>
            </a:graphic>
          </wp:inline>
        </w:drawing>
      </w:r>
      <w:r w:rsidR="00B6740D" w:rsidRPr="00B6740D">
        <w:rPr>
          <w:rFonts w:ascii="Century Gothic" w:hAnsi="Century Gothic"/>
          <w:sz w:val="18"/>
          <w:szCs w:val="18"/>
        </w:rPr>
        <w:t>Fig. 11. Upload Supporting Document</w:t>
      </w:r>
    </w:p>
    <w:p w14:paraId="297DB8ED" w14:textId="77777777" w:rsidR="006327C8" w:rsidRDefault="006327C8" w:rsidP="00B04C2E">
      <w:pPr>
        <w:pStyle w:val="BodyText"/>
        <w:ind w:left="0"/>
        <w:rPr>
          <w:noProof/>
        </w:rPr>
      </w:pPr>
    </w:p>
    <w:p w14:paraId="366E13A4" w14:textId="4C153DB9" w:rsidR="00B04C2E" w:rsidRPr="00BC69F3" w:rsidRDefault="003A3F65" w:rsidP="00D82C3E">
      <w:pPr>
        <w:pStyle w:val="BodyText"/>
        <w:numPr>
          <w:ilvl w:val="0"/>
          <w:numId w:val="39"/>
        </w:numPr>
        <w:rPr>
          <w:noProof/>
          <w:lang w:val="en-US"/>
        </w:rPr>
      </w:pPr>
      <w:r>
        <w:rPr>
          <w:noProof/>
        </w:rPr>
        <w:t xml:space="preserve">Click </w:t>
      </w:r>
      <w:r w:rsidRPr="002B38AD">
        <w:rPr>
          <w:b/>
          <w:bCs/>
          <w:noProof/>
        </w:rPr>
        <w:t>“</w:t>
      </w:r>
      <w:r w:rsidR="002B38AD" w:rsidRPr="002B38AD">
        <w:rPr>
          <w:b/>
          <w:bCs/>
          <w:noProof/>
        </w:rPr>
        <w:t>Update</w:t>
      </w:r>
      <w:r w:rsidRPr="002B38AD">
        <w:rPr>
          <w:b/>
          <w:bCs/>
          <w:noProof/>
        </w:rPr>
        <w:t>&gt;&gt;”</w:t>
      </w:r>
      <w:r>
        <w:rPr>
          <w:noProof/>
        </w:rPr>
        <w:t xml:space="preserve"> button</w:t>
      </w:r>
      <w:r w:rsidR="00BC69F3">
        <w:rPr>
          <w:noProof/>
        </w:rPr>
        <w:t xml:space="preserve">. </w:t>
      </w:r>
    </w:p>
    <w:p w14:paraId="65EDC63C" w14:textId="3B448074" w:rsidR="00BC69F3" w:rsidRDefault="00BC69F3" w:rsidP="00D82C3E">
      <w:pPr>
        <w:pStyle w:val="BodyText"/>
        <w:numPr>
          <w:ilvl w:val="0"/>
          <w:numId w:val="39"/>
        </w:numPr>
        <w:rPr>
          <w:noProof/>
          <w:lang w:val="en-US"/>
        </w:rPr>
      </w:pPr>
      <w:r>
        <w:rPr>
          <w:noProof/>
        </w:rPr>
        <w:t xml:space="preserve">Click on </w:t>
      </w:r>
      <w:r w:rsidRPr="00BC69F3">
        <w:rPr>
          <w:b/>
          <w:bCs/>
          <w:noProof/>
        </w:rPr>
        <w:t>“ Summary”</w:t>
      </w:r>
      <w:r>
        <w:rPr>
          <w:noProof/>
        </w:rPr>
        <w:t xml:space="preserve"> </w:t>
      </w:r>
    </w:p>
    <w:p w14:paraId="2D2F520A" w14:textId="5BA5CE71" w:rsidR="002B38AD" w:rsidRDefault="002B38AD" w:rsidP="00D82C3E">
      <w:pPr>
        <w:pStyle w:val="BodyText"/>
        <w:numPr>
          <w:ilvl w:val="0"/>
          <w:numId w:val="39"/>
        </w:numPr>
        <w:rPr>
          <w:noProof/>
          <w:lang w:val="en-US"/>
        </w:rPr>
      </w:pPr>
      <w:r>
        <w:rPr>
          <w:noProof/>
          <w:lang w:val="en-US"/>
        </w:rPr>
        <w:t xml:space="preserve">Tick on the </w:t>
      </w:r>
      <w:r>
        <w:rPr>
          <w:b/>
          <w:bCs/>
          <w:noProof/>
          <w:lang w:val="en-US"/>
        </w:rPr>
        <w:t xml:space="preserve">DISCLAIMER </w:t>
      </w:r>
      <w:r>
        <w:rPr>
          <w:noProof/>
          <w:lang w:val="en-US"/>
        </w:rPr>
        <w:t xml:space="preserve"> box and click </w:t>
      </w:r>
      <w:r w:rsidRPr="002B38AD">
        <w:rPr>
          <w:b/>
          <w:bCs/>
          <w:noProof/>
          <w:lang w:val="en-US"/>
        </w:rPr>
        <w:t xml:space="preserve">“validate” </w:t>
      </w:r>
      <w:r>
        <w:rPr>
          <w:noProof/>
          <w:lang w:val="en-US"/>
        </w:rPr>
        <w:t xml:space="preserve">button to validate your input data </w:t>
      </w:r>
    </w:p>
    <w:p w14:paraId="4B8001B7" w14:textId="0192D82E" w:rsidR="003A3F65" w:rsidRPr="006327C8" w:rsidRDefault="002D4197" w:rsidP="00B04C2E">
      <w:pPr>
        <w:pStyle w:val="BodyText"/>
        <w:ind w:left="0"/>
        <w:rPr>
          <w:noProof/>
          <w:lang w:val="en-US"/>
        </w:rPr>
      </w:pPr>
      <w:r>
        <w:rPr>
          <w:noProof/>
        </w:rPr>
        <w:drawing>
          <wp:inline distT="0" distB="0" distL="0" distR="0" wp14:anchorId="797C0B50" wp14:editId="0FA2A972">
            <wp:extent cx="5943600" cy="3343275"/>
            <wp:effectExtent l="0" t="0" r="0" b="9525"/>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a:blip r:embed="rId35"/>
                    <a:stretch>
                      <a:fillRect/>
                    </a:stretch>
                  </pic:blipFill>
                  <pic:spPr>
                    <a:xfrm>
                      <a:off x="0" y="0"/>
                      <a:ext cx="5943600" cy="3343275"/>
                    </a:xfrm>
                    <a:prstGeom prst="rect">
                      <a:avLst/>
                    </a:prstGeom>
                  </pic:spPr>
                </pic:pic>
              </a:graphicData>
            </a:graphic>
          </wp:inline>
        </w:drawing>
      </w:r>
    </w:p>
    <w:p w14:paraId="45DD9679" w14:textId="265A6F1F" w:rsidR="00F92E60" w:rsidRDefault="00B04C2E" w:rsidP="006327C8">
      <w:pPr>
        <w:pStyle w:val="BodyText"/>
        <w:ind w:left="-810"/>
        <w:jc w:val="center"/>
      </w:pPr>
      <w:r>
        <w:t xml:space="preserve">Fig. </w:t>
      </w:r>
      <w:r w:rsidR="006327C8">
        <w:t>1</w:t>
      </w:r>
      <w:r w:rsidR="002B38AD">
        <w:t xml:space="preserve">2. Validate and Submit Declaration. </w:t>
      </w:r>
    </w:p>
    <w:p w14:paraId="7665D146" w14:textId="77777777" w:rsidR="002B38AD" w:rsidRDefault="002B38AD" w:rsidP="006327C8">
      <w:pPr>
        <w:pStyle w:val="BodyText"/>
        <w:ind w:left="-810"/>
        <w:jc w:val="center"/>
      </w:pPr>
    </w:p>
    <w:p w14:paraId="5DE4E534" w14:textId="7B8A5497" w:rsidR="00F92E60" w:rsidRPr="00CC2D94" w:rsidRDefault="00CC2D94" w:rsidP="00D82C3E">
      <w:pPr>
        <w:pStyle w:val="BodyText"/>
        <w:numPr>
          <w:ilvl w:val="0"/>
          <w:numId w:val="39"/>
        </w:numPr>
      </w:pPr>
      <w:r>
        <w:lastRenderedPageBreak/>
        <w:t>Click “</w:t>
      </w:r>
      <w:r>
        <w:rPr>
          <w:b/>
          <w:bCs/>
        </w:rPr>
        <w:t xml:space="preserve">Submit” </w:t>
      </w:r>
      <w:r>
        <w:t xml:space="preserve">Button, a successful </w:t>
      </w:r>
      <w:r w:rsidR="00AE2363">
        <w:t>Declaration</w:t>
      </w:r>
      <w:r>
        <w:t xml:space="preserve"> Submission Message pops up with the </w:t>
      </w:r>
      <w:r w:rsidR="00AE2363">
        <w:t xml:space="preserve">Declaration </w:t>
      </w:r>
      <w:r>
        <w:t xml:space="preserve">Number. </w:t>
      </w:r>
    </w:p>
    <w:p w14:paraId="1EF94BFB" w14:textId="5A1DB07F" w:rsidR="00B04C2E" w:rsidRDefault="002D4197" w:rsidP="00CC2D94">
      <w:pPr>
        <w:rPr>
          <w:lang w:val="en-US"/>
        </w:rPr>
      </w:pPr>
      <w:bookmarkStart w:id="22" w:name="_Toc240712624"/>
      <w:bookmarkStart w:id="23" w:name="_Toc454817749"/>
      <w:bookmarkStart w:id="24" w:name="_Toc473013907"/>
      <w:r>
        <w:rPr>
          <w:noProof/>
        </w:rPr>
        <w:drawing>
          <wp:inline distT="0" distB="0" distL="0" distR="0" wp14:anchorId="4008CEE7" wp14:editId="3B59ECA4">
            <wp:extent cx="5943600" cy="3343275"/>
            <wp:effectExtent l="0" t="0" r="0" b="9525"/>
            <wp:docPr id="26" name="Picture 26"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text&#10;&#10;Description automatically generated"/>
                    <pic:cNvPicPr/>
                  </pic:nvPicPr>
                  <pic:blipFill>
                    <a:blip r:embed="rId36"/>
                    <a:stretch>
                      <a:fillRect/>
                    </a:stretch>
                  </pic:blipFill>
                  <pic:spPr>
                    <a:xfrm>
                      <a:off x="0" y="0"/>
                      <a:ext cx="5943600" cy="3343275"/>
                    </a:xfrm>
                    <a:prstGeom prst="rect">
                      <a:avLst/>
                    </a:prstGeom>
                  </pic:spPr>
                </pic:pic>
              </a:graphicData>
            </a:graphic>
          </wp:inline>
        </w:drawing>
      </w:r>
    </w:p>
    <w:p w14:paraId="134AD938" w14:textId="7E1DABF6" w:rsidR="000D1F6C" w:rsidRDefault="006327C8" w:rsidP="000D1F6C">
      <w:pPr>
        <w:pStyle w:val="BodyText"/>
        <w:ind w:left="-810"/>
        <w:jc w:val="center"/>
      </w:pPr>
      <w:r>
        <w:t>Fig. 1</w:t>
      </w:r>
      <w:r w:rsidR="00AE2363">
        <w:t>3</w:t>
      </w:r>
      <w:r>
        <w:t xml:space="preserve">. Submit </w:t>
      </w:r>
      <w:r w:rsidR="00AE2363">
        <w:t>Declaration</w:t>
      </w:r>
      <w:r>
        <w:t xml:space="preserve"> Successful Message </w:t>
      </w:r>
    </w:p>
    <w:p w14:paraId="7D40E219" w14:textId="3D2EE5F3" w:rsidR="000D1F6C" w:rsidRDefault="000D1F6C" w:rsidP="000D1F6C">
      <w:pPr>
        <w:pStyle w:val="BodyText"/>
        <w:ind w:left="-810"/>
        <w:jc w:val="center"/>
      </w:pPr>
    </w:p>
    <w:bookmarkEnd w:id="22"/>
    <w:bookmarkEnd w:id="23"/>
    <w:bookmarkEnd w:id="24"/>
    <w:p w14:paraId="4B386156" w14:textId="35333CC5" w:rsidR="000D1F6C" w:rsidRDefault="000D1F6C" w:rsidP="000D1F6C">
      <w:pPr>
        <w:pStyle w:val="BodyText"/>
        <w:ind w:left="-810"/>
        <w:jc w:val="center"/>
      </w:pPr>
    </w:p>
    <w:p w14:paraId="09AF19F3" w14:textId="1D834497" w:rsidR="00822A44" w:rsidRDefault="00822A44" w:rsidP="000D1F6C">
      <w:pPr>
        <w:pStyle w:val="BodyText"/>
        <w:ind w:left="-810"/>
        <w:jc w:val="center"/>
      </w:pPr>
    </w:p>
    <w:p w14:paraId="4FEB0901" w14:textId="06C55564" w:rsidR="00822A44" w:rsidRDefault="00822A44" w:rsidP="000D1F6C">
      <w:pPr>
        <w:pStyle w:val="BodyText"/>
        <w:ind w:left="-810"/>
        <w:jc w:val="center"/>
      </w:pPr>
    </w:p>
    <w:p w14:paraId="5B6991A0" w14:textId="7C049F15" w:rsidR="00822A44" w:rsidRDefault="00822A44" w:rsidP="000D1F6C">
      <w:pPr>
        <w:pStyle w:val="BodyText"/>
        <w:ind w:left="-810"/>
        <w:jc w:val="center"/>
      </w:pPr>
    </w:p>
    <w:p w14:paraId="5857E16A" w14:textId="3E6F71DB" w:rsidR="00822A44" w:rsidRDefault="00822A44" w:rsidP="000D1F6C">
      <w:pPr>
        <w:pStyle w:val="BodyText"/>
        <w:ind w:left="-810"/>
        <w:jc w:val="center"/>
      </w:pPr>
    </w:p>
    <w:p w14:paraId="546FA9EF" w14:textId="5AD72BAF" w:rsidR="00822A44" w:rsidRDefault="00822A44" w:rsidP="000D1F6C">
      <w:pPr>
        <w:pStyle w:val="BodyText"/>
        <w:ind w:left="-810"/>
        <w:jc w:val="center"/>
      </w:pPr>
    </w:p>
    <w:p w14:paraId="0BB3CE11" w14:textId="0BF50E76" w:rsidR="00822A44" w:rsidRDefault="00822A44" w:rsidP="000D1F6C">
      <w:pPr>
        <w:pStyle w:val="BodyText"/>
        <w:ind w:left="-810"/>
        <w:jc w:val="center"/>
      </w:pPr>
    </w:p>
    <w:p w14:paraId="533885C1" w14:textId="3A70227E" w:rsidR="00822A44" w:rsidRDefault="00822A44" w:rsidP="000D1F6C">
      <w:pPr>
        <w:pStyle w:val="BodyText"/>
        <w:ind w:left="-810"/>
        <w:jc w:val="center"/>
      </w:pPr>
    </w:p>
    <w:p w14:paraId="7AE80C65" w14:textId="3330699D" w:rsidR="00822A44" w:rsidRDefault="00822A44" w:rsidP="000D1F6C">
      <w:pPr>
        <w:pStyle w:val="BodyText"/>
        <w:ind w:left="-810"/>
        <w:jc w:val="center"/>
      </w:pPr>
    </w:p>
    <w:p w14:paraId="63508DAA" w14:textId="2457A699" w:rsidR="00822A44" w:rsidRDefault="00822A44" w:rsidP="000D1F6C">
      <w:pPr>
        <w:pStyle w:val="BodyText"/>
        <w:ind w:left="-810"/>
        <w:jc w:val="center"/>
      </w:pPr>
    </w:p>
    <w:p w14:paraId="519F0E61" w14:textId="5DF76E10" w:rsidR="00822A44" w:rsidRDefault="00822A44" w:rsidP="000D1F6C">
      <w:pPr>
        <w:pStyle w:val="BodyText"/>
        <w:ind w:left="-810"/>
        <w:jc w:val="center"/>
      </w:pPr>
    </w:p>
    <w:p w14:paraId="784638F2" w14:textId="390393A6" w:rsidR="00822A44" w:rsidRDefault="00822A44" w:rsidP="000D1F6C">
      <w:pPr>
        <w:pStyle w:val="BodyText"/>
        <w:ind w:left="-810"/>
        <w:jc w:val="center"/>
      </w:pPr>
    </w:p>
    <w:p w14:paraId="59442B55" w14:textId="273F4887" w:rsidR="00822A44" w:rsidRDefault="00822A44" w:rsidP="000D1F6C">
      <w:pPr>
        <w:pStyle w:val="BodyText"/>
        <w:ind w:left="-810"/>
        <w:jc w:val="center"/>
      </w:pPr>
    </w:p>
    <w:p w14:paraId="41CE250E" w14:textId="1C7064E7" w:rsidR="00822A44" w:rsidRDefault="00822A44" w:rsidP="000D1F6C">
      <w:pPr>
        <w:pStyle w:val="BodyText"/>
        <w:ind w:left="-810"/>
        <w:jc w:val="center"/>
      </w:pPr>
    </w:p>
    <w:p w14:paraId="1EDBAB17" w14:textId="0014C913" w:rsidR="00822A44" w:rsidRDefault="00822A44" w:rsidP="000D1F6C">
      <w:pPr>
        <w:pStyle w:val="BodyText"/>
        <w:ind w:left="-810"/>
        <w:jc w:val="center"/>
      </w:pPr>
    </w:p>
    <w:p w14:paraId="58C724DA" w14:textId="0CA2C257" w:rsidR="00822A44" w:rsidRDefault="003D7EA0" w:rsidP="001A365E">
      <w:pPr>
        <w:pStyle w:val="Heading2"/>
      </w:pPr>
      <w:r>
        <w:lastRenderedPageBreak/>
        <w:t>Admit Goods</w:t>
      </w:r>
      <w:r w:rsidR="001A365E">
        <w:t xml:space="preserve"> (BWHO)</w:t>
      </w:r>
    </w:p>
    <w:p w14:paraId="2D8D2123" w14:textId="189BA6AC" w:rsidR="00822A44" w:rsidRPr="00822A44" w:rsidRDefault="00822A44" w:rsidP="003D7EA0">
      <w:pPr>
        <w:pStyle w:val="BodyText"/>
        <w:numPr>
          <w:ilvl w:val="0"/>
          <w:numId w:val="45"/>
        </w:numPr>
        <w:jc w:val="both"/>
      </w:pPr>
      <w:r>
        <w:rPr>
          <w:b/>
          <w:bCs/>
        </w:rPr>
        <w:t xml:space="preserve">Login as: Warehouse Operator, </w:t>
      </w:r>
      <w:r>
        <w:t>you will get the following dashboard</w:t>
      </w:r>
      <w:r w:rsidR="003D7EA0">
        <w:t>.</w:t>
      </w:r>
    </w:p>
    <w:p w14:paraId="713B03A1" w14:textId="13610037" w:rsidR="00822A44" w:rsidRDefault="00822A44" w:rsidP="00822A44">
      <w:pPr>
        <w:pStyle w:val="BodyText"/>
        <w:ind w:left="0"/>
        <w:jc w:val="both"/>
        <w:rPr>
          <w:b/>
          <w:bCs/>
        </w:rPr>
      </w:pPr>
      <w:r>
        <w:rPr>
          <w:noProof/>
        </w:rPr>
        <w:drawing>
          <wp:inline distT="0" distB="0" distL="0" distR="0" wp14:anchorId="7EBC906C" wp14:editId="1ECC942C">
            <wp:extent cx="5943600" cy="3030855"/>
            <wp:effectExtent l="0" t="0" r="0" b="0"/>
            <wp:docPr id="6" name="Picture 6"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 Word&#10;&#10;Description automatically generated"/>
                    <pic:cNvPicPr/>
                  </pic:nvPicPr>
                  <pic:blipFill>
                    <a:blip r:embed="rId37"/>
                    <a:stretch>
                      <a:fillRect/>
                    </a:stretch>
                  </pic:blipFill>
                  <pic:spPr>
                    <a:xfrm>
                      <a:off x="0" y="0"/>
                      <a:ext cx="5943600" cy="3030855"/>
                    </a:xfrm>
                    <a:prstGeom prst="rect">
                      <a:avLst/>
                    </a:prstGeom>
                  </pic:spPr>
                </pic:pic>
              </a:graphicData>
            </a:graphic>
          </wp:inline>
        </w:drawing>
      </w:r>
    </w:p>
    <w:p w14:paraId="0B51FB46" w14:textId="43B1F976" w:rsidR="00822A44" w:rsidRPr="00822A44" w:rsidRDefault="00822A44" w:rsidP="003D7EA0">
      <w:pPr>
        <w:pStyle w:val="BodyText"/>
        <w:numPr>
          <w:ilvl w:val="0"/>
          <w:numId w:val="45"/>
        </w:numPr>
        <w:jc w:val="both"/>
      </w:pPr>
      <w:r>
        <w:t xml:space="preserve"> Go to Bounded Warehouse (FE) </w:t>
      </w:r>
      <w:r w:rsidR="008369B7">
        <w:t xml:space="preserve">in the menu and click admit goods. Subsequent screen will be displayed. </w:t>
      </w:r>
    </w:p>
    <w:p w14:paraId="15C1B26B" w14:textId="465B3308" w:rsidR="00822A44" w:rsidRDefault="00822A44" w:rsidP="00822A44">
      <w:pPr>
        <w:pStyle w:val="BodyText"/>
        <w:ind w:left="0"/>
        <w:jc w:val="both"/>
        <w:rPr>
          <w:b/>
          <w:bCs/>
        </w:rPr>
      </w:pPr>
      <w:r>
        <w:rPr>
          <w:noProof/>
        </w:rPr>
        <w:drawing>
          <wp:inline distT="0" distB="0" distL="0" distR="0" wp14:anchorId="774130D5" wp14:editId="5A9B4E89">
            <wp:extent cx="5943600" cy="3027680"/>
            <wp:effectExtent l="0" t="0" r="0" b="1270"/>
            <wp:docPr id="14" name="Picture 1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10;&#10;Description automatically generated"/>
                    <pic:cNvPicPr/>
                  </pic:nvPicPr>
                  <pic:blipFill>
                    <a:blip r:embed="rId38"/>
                    <a:stretch>
                      <a:fillRect/>
                    </a:stretch>
                  </pic:blipFill>
                  <pic:spPr>
                    <a:xfrm>
                      <a:off x="0" y="0"/>
                      <a:ext cx="5943600" cy="3027680"/>
                    </a:xfrm>
                    <a:prstGeom prst="rect">
                      <a:avLst/>
                    </a:prstGeom>
                  </pic:spPr>
                </pic:pic>
              </a:graphicData>
            </a:graphic>
          </wp:inline>
        </w:drawing>
      </w:r>
    </w:p>
    <w:p w14:paraId="33C1A2E2" w14:textId="540C5753" w:rsidR="001D5064" w:rsidRDefault="001D5064" w:rsidP="00822A44">
      <w:pPr>
        <w:pStyle w:val="BodyText"/>
        <w:ind w:left="0"/>
        <w:jc w:val="both"/>
        <w:rPr>
          <w:b/>
          <w:bCs/>
        </w:rPr>
      </w:pPr>
    </w:p>
    <w:p w14:paraId="5CF61EC0" w14:textId="69069F4A" w:rsidR="001D5064" w:rsidRDefault="001D5064" w:rsidP="00822A44">
      <w:pPr>
        <w:pStyle w:val="BodyText"/>
        <w:ind w:left="0"/>
        <w:jc w:val="both"/>
        <w:rPr>
          <w:b/>
          <w:bCs/>
        </w:rPr>
      </w:pPr>
    </w:p>
    <w:p w14:paraId="3E19B72B" w14:textId="7B94CBED" w:rsidR="001D5064" w:rsidRDefault="001D5064" w:rsidP="00822A44">
      <w:pPr>
        <w:pStyle w:val="BodyText"/>
        <w:ind w:left="0"/>
        <w:jc w:val="both"/>
        <w:rPr>
          <w:b/>
          <w:bCs/>
        </w:rPr>
      </w:pPr>
    </w:p>
    <w:p w14:paraId="1660451A" w14:textId="0647AF9F" w:rsidR="001D5064" w:rsidRDefault="001D5064" w:rsidP="00822A44">
      <w:pPr>
        <w:pStyle w:val="BodyText"/>
        <w:ind w:left="0"/>
        <w:jc w:val="both"/>
        <w:rPr>
          <w:b/>
          <w:bCs/>
        </w:rPr>
      </w:pPr>
    </w:p>
    <w:p w14:paraId="07290A95" w14:textId="36B1A5AD" w:rsidR="001D5064" w:rsidRDefault="003D7EA0" w:rsidP="00876FEE">
      <w:pPr>
        <w:pStyle w:val="BodyText"/>
        <w:numPr>
          <w:ilvl w:val="0"/>
          <w:numId w:val="45"/>
        </w:numPr>
        <w:spacing w:before="0" w:after="0"/>
        <w:jc w:val="both"/>
        <w:rPr>
          <w:b/>
          <w:bCs/>
        </w:rPr>
      </w:pPr>
      <w:r>
        <w:lastRenderedPageBreak/>
        <w:t>Click on the list to view the detail as given below.</w:t>
      </w:r>
    </w:p>
    <w:p w14:paraId="582DB344" w14:textId="2AE300E1" w:rsidR="003D7EA0" w:rsidRDefault="003D7EA0" w:rsidP="00876FEE">
      <w:pPr>
        <w:pStyle w:val="BodyText"/>
        <w:numPr>
          <w:ilvl w:val="0"/>
          <w:numId w:val="45"/>
        </w:numPr>
        <w:spacing w:before="0" w:after="0"/>
        <w:jc w:val="both"/>
      </w:pPr>
      <w:r>
        <w:t xml:space="preserve">Go to item Details </w:t>
      </w:r>
    </w:p>
    <w:p w14:paraId="3F084500" w14:textId="3CD62E8A" w:rsidR="00DD5587" w:rsidRPr="003D7EA0" w:rsidRDefault="003D7EA0" w:rsidP="00876FEE">
      <w:pPr>
        <w:pStyle w:val="BodyText"/>
        <w:numPr>
          <w:ilvl w:val="0"/>
          <w:numId w:val="45"/>
        </w:numPr>
        <w:spacing w:before="0" w:after="0"/>
        <w:jc w:val="both"/>
      </w:pPr>
      <w:r>
        <w:t xml:space="preserve">Tick the </w:t>
      </w:r>
      <w:r w:rsidR="00DD5587">
        <w:t xml:space="preserve">pending item list </w:t>
      </w:r>
    </w:p>
    <w:p w14:paraId="0A7FBCA0" w14:textId="7B3D45C3" w:rsidR="001D5064" w:rsidRDefault="001D5064" w:rsidP="00822A44">
      <w:pPr>
        <w:pStyle w:val="BodyText"/>
        <w:ind w:left="0"/>
        <w:jc w:val="both"/>
        <w:rPr>
          <w:b/>
          <w:bCs/>
        </w:rPr>
      </w:pPr>
      <w:r>
        <w:rPr>
          <w:noProof/>
        </w:rPr>
        <w:drawing>
          <wp:inline distT="0" distB="0" distL="0" distR="0" wp14:anchorId="2B0AC8EA" wp14:editId="31B5B552">
            <wp:extent cx="5943600" cy="2950210"/>
            <wp:effectExtent l="0" t="0" r="0" b="2540"/>
            <wp:docPr id="18" name="Picture 1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application&#10;&#10;Description automatically generated"/>
                    <pic:cNvPicPr/>
                  </pic:nvPicPr>
                  <pic:blipFill>
                    <a:blip r:embed="rId39"/>
                    <a:stretch>
                      <a:fillRect/>
                    </a:stretch>
                  </pic:blipFill>
                  <pic:spPr>
                    <a:xfrm>
                      <a:off x="0" y="0"/>
                      <a:ext cx="5943600" cy="2950210"/>
                    </a:xfrm>
                    <a:prstGeom prst="rect">
                      <a:avLst/>
                    </a:prstGeom>
                  </pic:spPr>
                </pic:pic>
              </a:graphicData>
            </a:graphic>
          </wp:inline>
        </w:drawing>
      </w:r>
    </w:p>
    <w:p w14:paraId="78AA4312" w14:textId="77777777" w:rsidR="00DD5587" w:rsidRDefault="00DD5587" w:rsidP="00822A44">
      <w:pPr>
        <w:pStyle w:val="BodyText"/>
        <w:ind w:left="0"/>
        <w:jc w:val="both"/>
        <w:rPr>
          <w:b/>
          <w:bCs/>
        </w:rPr>
      </w:pPr>
    </w:p>
    <w:p w14:paraId="57B382EC" w14:textId="0275FBA9" w:rsidR="00DD5587" w:rsidRDefault="00DD5587" w:rsidP="00876FEE">
      <w:pPr>
        <w:pStyle w:val="BodyText"/>
        <w:numPr>
          <w:ilvl w:val="0"/>
          <w:numId w:val="45"/>
        </w:numPr>
        <w:spacing w:before="0" w:after="0"/>
        <w:jc w:val="both"/>
      </w:pPr>
      <w:r>
        <w:t xml:space="preserve">Click on the “Admit Items” Button, below given Message will pop up. </w:t>
      </w:r>
    </w:p>
    <w:p w14:paraId="034445E9" w14:textId="1CDE9884" w:rsidR="00DD5587" w:rsidRDefault="00DD5587" w:rsidP="00876FEE">
      <w:pPr>
        <w:pStyle w:val="BodyText"/>
        <w:numPr>
          <w:ilvl w:val="0"/>
          <w:numId w:val="45"/>
        </w:numPr>
        <w:spacing w:before="0" w:after="0"/>
        <w:jc w:val="both"/>
      </w:pPr>
      <w:r>
        <w:t xml:space="preserve">In the Status Field, select one given options from the dropdown list. </w:t>
      </w:r>
    </w:p>
    <w:p w14:paraId="228DD23A" w14:textId="3C97ACC6" w:rsidR="00876FEE" w:rsidRDefault="00876FEE" w:rsidP="00876FEE">
      <w:pPr>
        <w:pStyle w:val="BodyText"/>
        <w:numPr>
          <w:ilvl w:val="0"/>
          <w:numId w:val="45"/>
        </w:numPr>
        <w:spacing w:before="0" w:after="0"/>
        <w:jc w:val="both"/>
      </w:pPr>
      <w:r>
        <w:t xml:space="preserve">Fill in the “Quantity to Admit” </w:t>
      </w:r>
    </w:p>
    <w:p w14:paraId="1B5C37B5" w14:textId="23E8ABA5" w:rsidR="00DD5587" w:rsidRPr="00DD5587" w:rsidRDefault="00876FEE" w:rsidP="00876FEE">
      <w:pPr>
        <w:pStyle w:val="BodyText"/>
        <w:numPr>
          <w:ilvl w:val="0"/>
          <w:numId w:val="45"/>
        </w:numPr>
        <w:spacing w:before="0" w:after="0"/>
        <w:jc w:val="both"/>
      </w:pPr>
      <w:r>
        <w:t xml:space="preserve">Click update button </w:t>
      </w:r>
    </w:p>
    <w:p w14:paraId="0B1A211E" w14:textId="77DF4B2B" w:rsidR="001D5064" w:rsidRDefault="001D5064" w:rsidP="00822A44">
      <w:pPr>
        <w:pStyle w:val="BodyText"/>
        <w:ind w:left="0"/>
        <w:jc w:val="both"/>
        <w:rPr>
          <w:b/>
          <w:bCs/>
        </w:rPr>
      </w:pPr>
      <w:r>
        <w:rPr>
          <w:noProof/>
        </w:rPr>
        <w:drawing>
          <wp:inline distT="0" distB="0" distL="0" distR="0" wp14:anchorId="43F51F54" wp14:editId="605987E5">
            <wp:extent cx="5943600" cy="3343275"/>
            <wp:effectExtent l="0" t="0" r="0" b="9525"/>
            <wp:docPr id="19"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Description automatically generated"/>
                    <pic:cNvPicPr/>
                  </pic:nvPicPr>
                  <pic:blipFill>
                    <a:blip r:embed="rId40"/>
                    <a:stretch>
                      <a:fillRect/>
                    </a:stretch>
                  </pic:blipFill>
                  <pic:spPr>
                    <a:xfrm>
                      <a:off x="0" y="0"/>
                      <a:ext cx="5943600" cy="3343275"/>
                    </a:xfrm>
                    <a:prstGeom prst="rect">
                      <a:avLst/>
                    </a:prstGeom>
                  </pic:spPr>
                </pic:pic>
              </a:graphicData>
            </a:graphic>
          </wp:inline>
        </w:drawing>
      </w:r>
    </w:p>
    <w:p w14:paraId="4C53A18A" w14:textId="39D42A07" w:rsidR="001D5064" w:rsidRPr="00876FEE" w:rsidRDefault="001D5064" w:rsidP="00822A44">
      <w:pPr>
        <w:pStyle w:val="BodyText"/>
        <w:ind w:left="0"/>
        <w:jc w:val="both"/>
      </w:pPr>
      <w:r w:rsidRPr="00876FEE">
        <w:t xml:space="preserve">You will get record updated successful message </w:t>
      </w:r>
    </w:p>
    <w:p w14:paraId="1B5D2ED4" w14:textId="6D436922" w:rsidR="001D5064" w:rsidRDefault="00876FEE" w:rsidP="00822A44">
      <w:pPr>
        <w:pStyle w:val="BodyText"/>
        <w:ind w:left="0"/>
        <w:jc w:val="both"/>
        <w:rPr>
          <w:b/>
          <w:bCs/>
        </w:rPr>
      </w:pPr>
      <w:r>
        <w:rPr>
          <w:b/>
          <w:bCs/>
        </w:rPr>
        <w:lastRenderedPageBreak/>
        <w:t>After goods are admitted by the Warehouse Operator, CFA/Traders will have to created import declaration after Warehousing procedure</w:t>
      </w:r>
      <w:r w:rsidR="007C5937">
        <w:rPr>
          <w:b/>
          <w:bCs/>
        </w:rPr>
        <w:t xml:space="preserve"> for the Declaration type “EX-Warehouse after Warehousing Procedure”</w:t>
      </w:r>
      <w:r w:rsidR="0088133F">
        <w:rPr>
          <w:b/>
          <w:bCs/>
        </w:rPr>
        <w:t xml:space="preserve">. To do that Create Import declaration as below, </w:t>
      </w:r>
    </w:p>
    <w:p w14:paraId="072CE441" w14:textId="4C25D8E4" w:rsidR="00CE6E45" w:rsidRDefault="007C5937" w:rsidP="007C5937">
      <w:pPr>
        <w:pStyle w:val="Heading2"/>
      </w:pPr>
      <w:r>
        <w:t>“EX-Warehouse after Warehousing Procedure</w:t>
      </w:r>
      <w:r w:rsidR="001A365E">
        <w:t xml:space="preserve"> (CFA/)</w:t>
      </w:r>
    </w:p>
    <w:p w14:paraId="295D05B8" w14:textId="2592ABA9" w:rsidR="00CE6E45" w:rsidRDefault="0088133F" w:rsidP="0088133F">
      <w:pPr>
        <w:pStyle w:val="BodyText"/>
        <w:numPr>
          <w:ilvl w:val="0"/>
          <w:numId w:val="47"/>
        </w:numPr>
        <w:jc w:val="both"/>
        <w:rPr>
          <w:noProof/>
        </w:rPr>
      </w:pPr>
      <w:r>
        <w:rPr>
          <w:noProof/>
        </w:rPr>
        <w:t>Create Declaration with *Regim-“Import” and *Declaration type- ‘Entry for home use/Ex-Warehousing after warehousing Procedure”</w:t>
      </w:r>
    </w:p>
    <w:p w14:paraId="289C0006" w14:textId="07357884" w:rsidR="00CE6E45" w:rsidRDefault="00CE6E45" w:rsidP="00822A44">
      <w:pPr>
        <w:pStyle w:val="BodyText"/>
        <w:ind w:left="0"/>
        <w:jc w:val="both"/>
        <w:rPr>
          <w:b/>
          <w:bCs/>
        </w:rPr>
      </w:pPr>
      <w:r>
        <w:rPr>
          <w:noProof/>
        </w:rPr>
        <w:drawing>
          <wp:inline distT="0" distB="0" distL="0" distR="0" wp14:anchorId="63DA0EE6" wp14:editId="22E6B188">
            <wp:extent cx="5943600" cy="29273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12440"/>
                    <a:stretch/>
                  </pic:blipFill>
                  <pic:spPr bwMode="auto">
                    <a:xfrm>
                      <a:off x="0" y="0"/>
                      <a:ext cx="5943600" cy="2927350"/>
                    </a:xfrm>
                    <a:prstGeom prst="rect">
                      <a:avLst/>
                    </a:prstGeom>
                    <a:ln>
                      <a:noFill/>
                    </a:ln>
                    <a:extLst>
                      <a:ext uri="{53640926-AAD7-44D8-BBD7-CCE9431645EC}">
                        <a14:shadowObscured xmlns:a14="http://schemas.microsoft.com/office/drawing/2010/main"/>
                      </a:ext>
                    </a:extLst>
                  </pic:spPr>
                </pic:pic>
              </a:graphicData>
            </a:graphic>
          </wp:inline>
        </w:drawing>
      </w:r>
    </w:p>
    <w:p w14:paraId="339B0D6A" w14:textId="7AB27E12" w:rsidR="00CE6E45" w:rsidRPr="0088133F" w:rsidRDefault="00CE6E45" w:rsidP="0088133F">
      <w:pPr>
        <w:pStyle w:val="BodyText"/>
        <w:numPr>
          <w:ilvl w:val="0"/>
          <w:numId w:val="47"/>
        </w:numPr>
        <w:jc w:val="both"/>
      </w:pPr>
      <w:r w:rsidRPr="0088133F">
        <w:t xml:space="preserve">Select </w:t>
      </w:r>
      <w:r w:rsidR="0088133F" w:rsidRPr="0088133F">
        <w:t xml:space="preserve">your </w:t>
      </w:r>
      <w:r w:rsidRPr="0088133F">
        <w:t xml:space="preserve">Previous Declaration Number from the dropdown list. Rest of the fields are auto filled </w:t>
      </w:r>
    </w:p>
    <w:p w14:paraId="68C80ABD" w14:textId="196BB1FE" w:rsidR="00CE6E45" w:rsidRDefault="00CE6E45" w:rsidP="00822A44">
      <w:pPr>
        <w:pStyle w:val="BodyText"/>
        <w:ind w:left="0"/>
        <w:jc w:val="both"/>
        <w:rPr>
          <w:b/>
          <w:bCs/>
        </w:rPr>
      </w:pPr>
      <w:r>
        <w:rPr>
          <w:noProof/>
        </w:rPr>
        <w:drawing>
          <wp:inline distT="0" distB="0" distL="0" distR="0" wp14:anchorId="544D520C" wp14:editId="209C9221">
            <wp:extent cx="5943600" cy="29337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12250"/>
                    <a:stretch/>
                  </pic:blipFill>
                  <pic:spPr bwMode="auto">
                    <a:xfrm>
                      <a:off x="0" y="0"/>
                      <a:ext cx="5943600" cy="2933700"/>
                    </a:xfrm>
                    <a:prstGeom prst="rect">
                      <a:avLst/>
                    </a:prstGeom>
                    <a:ln>
                      <a:noFill/>
                    </a:ln>
                    <a:extLst>
                      <a:ext uri="{53640926-AAD7-44D8-BBD7-CCE9431645EC}">
                        <a14:shadowObscured xmlns:a14="http://schemas.microsoft.com/office/drawing/2010/main"/>
                      </a:ext>
                    </a:extLst>
                  </pic:spPr>
                </pic:pic>
              </a:graphicData>
            </a:graphic>
          </wp:inline>
        </w:drawing>
      </w:r>
    </w:p>
    <w:p w14:paraId="53981000" w14:textId="0BAAA8B8" w:rsidR="00CE6E45" w:rsidRDefault="00CE6E45" w:rsidP="00822A44">
      <w:pPr>
        <w:pStyle w:val="BodyText"/>
        <w:ind w:left="0"/>
        <w:jc w:val="both"/>
        <w:rPr>
          <w:b/>
          <w:bCs/>
        </w:rPr>
      </w:pPr>
    </w:p>
    <w:p w14:paraId="2D1750B8" w14:textId="6E864788" w:rsidR="00CE6E45" w:rsidRDefault="00CE6E45" w:rsidP="00822A44">
      <w:pPr>
        <w:pStyle w:val="BodyText"/>
        <w:ind w:left="0"/>
        <w:jc w:val="both"/>
        <w:rPr>
          <w:b/>
          <w:bCs/>
        </w:rPr>
      </w:pPr>
    </w:p>
    <w:p w14:paraId="307310BD" w14:textId="2AA781B4" w:rsidR="00DB3643" w:rsidRDefault="00DB3643" w:rsidP="00822A44">
      <w:pPr>
        <w:pStyle w:val="BodyText"/>
        <w:ind w:left="0"/>
        <w:jc w:val="both"/>
        <w:rPr>
          <w:b/>
          <w:bCs/>
        </w:rPr>
      </w:pPr>
    </w:p>
    <w:p w14:paraId="4670E681" w14:textId="4335F03E" w:rsidR="00DB3643" w:rsidRPr="0088133F" w:rsidRDefault="00DB3643" w:rsidP="00B10DCD">
      <w:pPr>
        <w:pStyle w:val="BodyText"/>
        <w:numPr>
          <w:ilvl w:val="0"/>
          <w:numId w:val="47"/>
        </w:numPr>
        <w:jc w:val="both"/>
      </w:pPr>
      <w:r w:rsidRPr="00A97849">
        <w:lastRenderedPageBreak/>
        <w:t>Bill of lading is shown as submitted in previous declaration</w:t>
      </w:r>
      <w:r w:rsidR="00B10DCD">
        <w:t xml:space="preserve">. </w:t>
      </w:r>
    </w:p>
    <w:p w14:paraId="7E46BFE6" w14:textId="56B2842B" w:rsidR="00DB3643" w:rsidRDefault="00DB3643" w:rsidP="00822A44">
      <w:pPr>
        <w:pStyle w:val="BodyText"/>
        <w:ind w:left="0"/>
        <w:jc w:val="both"/>
        <w:rPr>
          <w:b/>
          <w:bCs/>
        </w:rPr>
      </w:pPr>
      <w:r>
        <w:rPr>
          <w:noProof/>
        </w:rPr>
        <w:drawing>
          <wp:inline distT="0" distB="0" distL="0" distR="0" wp14:anchorId="04F12E42" wp14:editId="5D99B73C">
            <wp:extent cx="5943600" cy="2571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571750"/>
                    </a:xfrm>
                    <a:prstGeom prst="rect">
                      <a:avLst/>
                    </a:prstGeom>
                  </pic:spPr>
                </pic:pic>
              </a:graphicData>
            </a:graphic>
          </wp:inline>
        </w:drawing>
      </w:r>
    </w:p>
    <w:p w14:paraId="1985532B" w14:textId="2AD46187" w:rsidR="00DB3643" w:rsidRDefault="00DB3643" w:rsidP="00822A44">
      <w:pPr>
        <w:pStyle w:val="BodyText"/>
        <w:ind w:left="0"/>
        <w:jc w:val="both"/>
        <w:rPr>
          <w:b/>
          <w:bCs/>
        </w:rPr>
      </w:pPr>
    </w:p>
    <w:p w14:paraId="30AE47C5" w14:textId="4931CAE9" w:rsidR="00DB3643" w:rsidRPr="00A97849" w:rsidRDefault="00DB3643" w:rsidP="00B10DCD">
      <w:pPr>
        <w:pStyle w:val="BodyText"/>
        <w:numPr>
          <w:ilvl w:val="0"/>
          <w:numId w:val="47"/>
        </w:numPr>
        <w:jc w:val="both"/>
      </w:pPr>
      <w:r w:rsidRPr="00A97849">
        <w:t>Under invoice and consigner following details are shown. Click on “previous Commodity Details” and tick on the item listed</w:t>
      </w:r>
    </w:p>
    <w:p w14:paraId="3A79F418" w14:textId="4564451C" w:rsidR="00DB3643" w:rsidRDefault="00DB3643" w:rsidP="00822A44">
      <w:pPr>
        <w:pStyle w:val="BodyText"/>
        <w:ind w:left="0"/>
        <w:jc w:val="both"/>
        <w:rPr>
          <w:b/>
          <w:bCs/>
        </w:rPr>
      </w:pPr>
      <w:r>
        <w:rPr>
          <w:noProof/>
        </w:rPr>
        <w:drawing>
          <wp:inline distT="0" distB="0" distL="0" distR="0" wp14:anchorId="21CC53AC" wp14:editId="7BF53727">
            <wp:extent cx="5943600" cy="2869565"/>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869565"/>
                    </a:xfrm>
                    <a:prstGeom prst="rect">
                      <a:avLst/>
                    </a:prstGeom>
                  </pic:spPr>
                </pic:pic>
              </a:graphicData>
            </a:graphic>
          </wp:inline>
        </w:drawing>
      </w:r>
    </w:p>
    <w:p w14:paraId="32BC1D03" w14:textId="2A71463D" w:rsidR="00A97849" w:rsidRDefault="00A97849" w:rsidP="00822A44">
      <w:pPr>
        <w:pStyle w:val="BodyText"/>
        <w:ind w:left="0"/>
        <w:jc w:val="both"/>
        <w:rPr>
          <w:b/>
          <w:bCs/>
        </w:rPr>
      </w:pPr>
    </w:p>
    <w:p w14:paraId="56A05F2F" w14:textId="617083C9" w:rsidR="00B10DCD" w:rsidRDefault="00B10DCD" w:rsidP="00822A44">
      <w:pPr>
        <w:pStyle w:val="BodyText"/>
        <w:ind w:left="0"/>
        <w:jc w:val="both"/>
        <w:rPr>
          <w:b/>
          <w:bCs/>
        </w:rPr>
      </w:pPr>
    </w:p>
    <w:p w14:paraId="347C9D92" w14:textId="2BB5C4EE" w:rsidR="00B10DCD" w:rsidRDefault="00B10DCD" w:rsidP="00822A44">
      <w:pPr>
        <w:pStyle w:val="BodyText"/>
        <w:ind w:left="0"/>
        <w:jc w:val="both"/>
        <w:rPr>
          <w:b/>
          <w:bCs/>
        </w:rPr>
      </w:pPr>
    </w:p>
    <w:p w14:paraId="77509E99" w14:textId="6AE14000" w:rsidR="00B10DCD" w:rsidRDefault="00B10DCD" w:rsidP="00822A44">
      <w:pPr>
        <w:pStyle w:val="BodyText"/>
        <w:ind w:left="0"/>
        <w:jc w:val="both"/>
        <w:rPr>
          <w:b/>
          <w:bCs/>
        </w:rPr>
      </w:pPr>
    </w:p>
    <w:p w14:paraId="5E6139E8" w14:textId="52F76780" w:rsidR="00B10DCD" w:rsidRDefault="00B10DCD" w:rsidP="00822A44">
      <w:pPr>
        <w:pStyle w:val="BodyText"/>
        <w:ind w:left="0"/>
        <w:jc w:val="both"/>
        <w:rPr>
          <w:b/>
          <w:bCs/>
        </w:rPr>
      </w:pPr>
    </w:p>
    <w:p w14:paraId="784A7AC1" w14:textId="5C543579" w:rsidR="00B10DCD" w:rsidRDefault="00B10DCD" w:rsidP="00822A44">
      <w:pPr>
        <w:pStyle w:val="BodyText"/>
        <w:ind w:left="0"/>
        <w:jc w:val="both"/>
        <w:rPr>
          <w:b/>
          <w:bCs/>
        </w:rPr>
      </w:pPr>
    </w:p>
    <w:p w14:paraId="25944A6F" w14:textId="44F8583E" w:rsidR="00B10DCD" w:rsidRDefault="00B10DCD" w:rsidP="00822A44">
      <w:pPr>
        <w:pStyle w:val="BodyText"/>
        <w:ind w:left="0"/>
        <w:jc w:val="both"/>
        <w:rPr>
          <w:b/>
          <w:bCs/>
        </w:rPr>
      </w:pPr>
    </w:p>
    <w:p w14:paraId="48A92267" w14:textId="6FE0B1BB" w:rsidR="00B10DCD" w:rsidRDefault="00B10DCD" w:rsidP="00AC13E9">
      <w:pPr>
        <w:pStyle w:val="BodyText"/>
        <w:numPr>
          <w:ilvl w:val="0"/>
          <w:numId w:val="47"/>
        </w:numPr>
        <w:spacing w:before="0" w:after="0"/>
        <w:jc w:val="both"/>
      </w:pPr>
      <w:r w:rsidRPr="00A97849">
        <w:lastRenderedPageBreak/>
        <w:t xml:space="preserve">Click </w:t>
      </w:r>
      <w:r w:rsidRPr="00B10DCD">
        <w:rPr>
          <w:b/>
          <w:bCs/>
        </w:rPr>
        <w:t>“Add Item”</w:t>
      </w:r>
      <w:r w:rsidRPr="00A97849">
        <w:t xml:space="preserve"> button</w:t>
      </w:r>
    </w:p>
    <w:p w14:paraId="1A0F4008" w14:textId="171D895B" w:rsidR="00B10DCD" w:rsidRPr="00B10DCD" w:rsidRDefault="00B10DCD" w:rsidP="00AC13E9">
      <w:pPr>
        <w:pStyle w:val="BodyText"/>
        <w:numPr>
          <w:ilvl w:val="0"/>
          <w:numId w:val="47"/>
        </w:numPr>
        <w:spacing w:before="0" w:after="0"/>
        <w:jc w:val="both"/>
      </w:pPr>
      <w:r>
        <w:t>Under Commodity Details, Add description in the “</w:t>
      </w:r>
      <w:r w:rsidRPr="00B10DCD">
        <w:rPr>
          <w:b/>
          <w:bCs/>
        </w:rPr>
        <w:t>*Commercial Description”</w:t>
      </w:r>
      <w:r>
        <w:t xml:space="preserve"> field, and update </w:t>
      </w:r>
      <w:r w:rsidRPr="00B10DCD">
        <w:rPr>
          <w:b/>
          <w:bCs/>
        </w:rPr>
        <w:t>“*Invoice value”</w:t>
      </w:r>
    </w:p>
    <w:p w14:paraId="632B2ECA" w14:textId="45FA2432" w:rsidR="00B10DCD" w:rsidRPr="00AC13E9" w:rsidRDefault="00B10DCD" w:rsidP="00AC13E9">
      <w:pPr>
        <w:pStyle w:val="BodyText"/>
        <w:numPr>
          <w:ilvl w:val="0"/>
          <w:numId w:val="47"/>
        </w:numPr>
        <w:spacing w:before="0" w:after="0"/>
        <w:jc w:val="both"/>
        <w:rPr>
          <w:noProof/>
        </w:rPr>
      </w:pPr>
      <w:r w:rsidRPr="00AC13E9">
        <w:t>Click</w:t>
      </w:r>
      <w:r w:rsidRPr="00AC13E9">
        <w:rPr>
          <w:b/>
          <w:bCs/>
        </w:rPr>
        <w:t xml:space="preserve"> </w:t>
      </w:r>
      <w:r w:rsidR="00AC13E9" w:rsidRPr="00AC13E9">
        <w:rPr>
          <w:b/>
          <w:bCs/>
        </w:rPr>
        <w:t>Update</w:t>
      </w:r>
      <w:r w:rsidR="00AC13E9">
        <w:rPr>
          <w:noProof/>
        </w:rPr>
        <w:t xml:space="preserve"> </w:t>
      </w:r>
    </w:p>
    <w:p w14:paraId="412F8B3B" w14:textId="56726245" w:rsidR="00A97849" w:rsidRDefault="00A97849" w:rsidP="00822A44">
      <w:pPr>
        <w:pStyle w:val="BodyText"/>
        <w:ind w:left="0"/>
        <w:jc w:val="both"/>
        <w:rPr>
          <w:b/>
          <w:bCs/>
        </w:rPr>
      </w:pPr>
      <w:r>
        <w:rPr>
          <w:noProof/>
        </w:rPr>
        <w:drawing>
          <wp:inline distT="0" distB="0" distL="0" distR="0" wp14:anchorId="4B524D03" wp14:editId="6CA731F9">
            <wp:extent cx="5943600" cy="27724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772410"/>
                    </a:xfrm>
                    <a:prstGeom prst="rect">
                      <a:avLst/>
                    </a:prstGeom>
                  </pic:spPr>
                </pic:pic>
              </a:graphicData>
            </a:graphic>
          </wp:inline>
        </w:drawing>
      </w:r>
    </w:p>
    <w:p w14:paraId="7D30C7AE" w14:textId="53695D83" w:rsidR="00A97849" w:rsidRDefault="00A97849" w:rsidP="00822A44">
      <w:pPr>
        <w:pStyle w:val="BodyText"/>
        <w:ind w:left="0"/>
        <w:jc w:val="both"/>
        <w:rPr>
          <w:b/>
          <w:bCs/>
        </w:rPr>
      </w:pPr>
    </w:p>
    <w:p w14:paraId="59984C01" w14:textId="77777777" w:rsidR="00AC13E9" w:rsidRDefault="00AC13E9" w:rsidP="00822A44">
      <w:pPr>
        <w:pStyle w:val="BodyText"/>
        <w:ind w:left="0"/>
        <w:jc w:val="both"/>
        <w:rPr>
          <w:b/>
          <w:bCs/>
        </w:rPr>
      </w:pPr>
      <w:r>
        <w:rPr>
          <w:b/>
          <w:bCs/>
        </w:rPr>
        <w:t>Under Summary</w:t>
      </w:r>
    </w:p>
    <w:p w14:paraId="6073504B" w14:textId="16018A4B" w:rsidR="00A97849" w:rsidRPr="00AC13E9" w:rsidRDefault="007C5937" w:rsidP="00AC13E9">
      <w:pPr>
        <w:pStyle w:val="BodyText"/>
        <w:numPr>
          <w:ilvl w:val="0"/>
          <w:numId w:val="47"/>
        </w:numPr>
        <w:jc w:val="both"/>
      </w:pPr>
      <w:r>
        <w:t>Click</w:t>
      </w:r>
      <w:r w:rsidR="00AC13E9">
        <w:t xml:space="preserve"> the Disclaimer Box and click “</w:t>
      </w:r>
      <w:r w:rsidR="00A97849" w:rsidRPr="00AC13E9">
        <w:t>Validate</w:t>
      </w:r>
      <w:r w:rsidR="00AC13E9">
        <w:t xml:space="preserve">” button. Below successful message will be displayed if all the given data are valid. </w:t>
      </w:r>
      <w:r w:rsidR="00A97849" w:rsidRPr="00AC13E9">
        <w:t xml:space="preserve"> </w:t>
      </w:r>
    </w:p>
    <w:p w14:paraId="19FC8993" w14:textId="6CB114AE" w:rsidR="00A97849" w:rsidRDefault="00A97849" w:rsidP="00822A44">
      <w:pPr>
        <w:pStyle w:val="BodyText"/>
        <w:ind w:left="0"/>
        <w:jc w:val="both"/>
        <w:rPr>
          <w:b/>
          <w:bCs/>
        </w:rPr>
      </w:pPr>
      <w:r>
        <w:rPr>
          <w:noProof/>
        </w:rPr>
        <w:drawing>
          <wp:inline distT="0" distB="0" distL="0" distR="0" wp14:anchorId="5C166724" wp14:editId="151BF5CA">
            <wp:extent cx="5943600" cy="2997200"/>
            <wp:effectExtent l="0" t="0" r="0" b="0"/>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rotWithShape="1">
                    <a:blip r:embed="rId46"/>
                    <a:srcRect b="10351"/>
                    <a:stretch/>
                  </pic:blipFill>
                  <pic:spPr bwMode="auto">
                    <a:xfrm>
                      <a:off x="0" y="0"/>
                      <a:ext cx="5943600" cy="2997200"/>
                    </a:xfrm>
                    <a:prstGeom prst="rect">
                      <a:avLst/>
                    </a:prstGeom>
                    <a:ln>
                      <a:noFill/>
                    </a:ln>
                    <a:extLst>
                      <a:ext uri="{53640926-AAD7-44D8-BBD7-CCE9431645EC}">
                        <a14:shadowObscured xmlns:a14="http://schemas.microsoft.com/office/drawing/2010/main"/>
                      </a:ext>
                    </a:extLst>
                  </pic:spPr>
                </pic:pic>
              </a:graphicData>
            </a:graphic>
          </wp:inline>
        </w:drawing>
      </w:r>
    </w:p>
    <w:p w14:paraId="5F7352DE" w14:textId="0B6E621E" w:rsidR="00A97849" w:rsidRDefault="00A97849" w:rsidP="00822A44">
      <w:pPr>
        <w:pStyle w:val="BodyText"/>
        <w:ind w:left="0"/>
        <w:jc w:val="both"/>
        <w:rPr>
          <w:b/>
          <w:bCs/>
        </w:rPr>
      </w:pPr>
    </w:p>
    <w:p w14:paraId="24B6DA3D" w14:textId="77777777" w:rsidR="00AC13E9" w:rsidRDefault="00AC13E9" w:rsidP="00822A44">
      <w:pPr>
        <w:pStyle w:val="BodyText"/>
        <w:ind w:left="0"/>
        <w:jc w:val="both"/>
        <w:rPr>
          <w:b/>
          <w:bCs/>
        </w:rPr>
      </w:pPr>
    </w:p>
    <w:p w14:paraId="5A7821D3" w14:textId="228510D4" w:rsidR="00A97849" w:rsidRDefault="00AC13E9" w:rsidP="007C5937">
      <w:pPr>
        <w:pStyle w:val="BodyText"/>
        <w:numPr>
          <w:ilvl w:val="0"/>
          <w:numId w:val="47"/>
        </w:numPr>
        <w:jc w:val="both"/>
      </w:pPr>
      <w:r>
        <w:lastRenderedPageBreak/>
        <w:t>After validation, click the Disclaim</w:t>
      </w:r>
      <w:r w:rsidR="00CA7770">
        <w:t xml:space="preserve">er test box and click </w:t>
      </w:r>
      <w:r w:rsidR="00CA7770" w:rsidRPr="007C5937">
        <w:rPr>
          <w:b/>
          <w:bCs/>
        </w:rPr>
        <w:t>“</w:t>
      </w:r>
      <w:r w:rsidR="00A97849" w:rsidRPr="007C5937">
        <w:rPr>
          <w:b/>
          <w:bCs/>
        </w:rPr>
        <w:t>Submit</w:t>
      </w:r>
      <w:r w:rsidR="00CA7770" w:rsidRPr="007C5937">
        <w:rPr>
          <w:b/>
          <w:bCs/>
        </w:rPr>
        <w:t>”</w:t>
      </w:r>
      <w:r w:rsidR="00CA7770">
        <w:t xml:space="preserve"> button. </w:t>
      </w:r>
      <w:r w:rsidR="00A97849" w:rsidRPr="00AC13E9">
        <w:t xml:space="preserve"> </w:t>
      </w:r>
    </w:p>
    <w:p w14:paraId="32D349A3" w14:textId="57A7C688" w:rsidR="00A97849" w:rsidRDefault="00A97849" w:rsidP="00822A44">
      <w:pPr>
        <w:pStyle w:val="BodyText"/>
        <w:ind w:left="0"/>
        <w:jc w:val="both"/>
        <w:rPr>
          <w:b/>
          <w:bCs/>
        </w:rPr>
      </w:pPr>
      <w:r>
        <w:rPr>
          <w:noProof/>
        </w:rPr>
        <w:drawing>
          <wp:inline distT="0" distB="0" distL="0" distR="0" wp14:anchorId="5C25AD00" wp14:editId="08CDBBBC">
            <wp:extent cx="5943600" cy="292735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12440"/>
                    <a:stretch/>
                  </pic:blipFill>
                  <pic:spPr bwMode="auto">
                    <a:xfrm>
                      <a:off x="0" y="0"/>
                      <a:ext cx="5943600" cy="2927350"/>
                    </a:xfrm>
                    <a:prstGeom prst="rect">
                      <a:avLst/>
                    </a:prstGeom>
                    <a:ln>
                      <a:noFill/>
                    </a:ln>
                    <a:extLst>
                      <a:ext uri="{53640926-AAD7-44D8-BBD7-CCE9431645EC}">
                        <a14:shadowObscured xmlns:a14="http://schemas.microsoft.com/office/drawing/2010/main"/>
                      </a:ext>
                    </a:extLst>
                  </pic:spPr>
                </pic:pic>
              </a:graphicData>
            </a:graphic>
          </wp:inline>
        </w:drawing>
      </w:r>
    </w:p>
    <w:p w14:paraId="4D2B428A" w14:textId="117DB617" w:rsidR="00A97849" w:rsidRDefault="00A97849" w:rsidP="00822A44">
      <w:pPr>
        <w:pStyle w:val="BodyText"/>
        <w:ind w:left="0"/>
        <w:jc w:val="both"/>
        <w:rPr>
          <w:b/>
          <w:bCs/>
        </w:rPr>
      </w:pPr>
    </w:p>
    <w:p w14:paraId="1EBF3B97" w14:textId="06CBECF4" w:rsidR="005E5150" w:rsidRDefault="001A365E" w:rsidP="001A365E">
      <w:pPr>
        <w:pStyle w:val="Heading2"/>
      </w:pPr>
      <w:r>
        <w:t>Release Goods (BWHO)</w:t>
      </w:r>
    </w:p>
    <w:p w14:paraId="11BE9024" w14:textId="13B12916" w:rsidR="005E5150" w:rsidRDefault="005E5150" w:rsidP="00822A44">
      <w:pPr>
        <w:pStyle w:val="BodyText"/>
        <w:ind w:left="0"/>
        <w:jc w:val="both"/>
        <w:rPr>
          <w:b/>
          <w:bCs/>
        </w:rPr>
      </w:pPr>
      <w:r>
        <w:rPr>
          <w:b/>
          <w:bCs/>
        </w:rPr>
        <w:t>After Approval and Release Order by Customs, WHO will Release Good from the Warehouse</w:t>
      </w:r>
      <w:r w:rsidR="001A365E">
        <w:rPr>
          <w:b/>
          <w:bCs/>
        </w:rPr>
        <w:t xml:space="preserve">. </w:t>
      </w:r>
    </w:p>
    <w:p w14:paraId="16774EE1" w14:textId="3FE78231" w:rsidR="005E5150" w:rsidRDefault="005E5150" w:rsidP="00822A44">
      <w:pPr>
        <w:pStyle w:val="BodyText"/>
        <w:ind w:left="0"/>
        <w:jc w:val="both"/>
        <w:rPr>
          <w:b/>
          <w:bCs/>
        </w:rPr>
      </w:pPr>
      <w:r>
        <w:rPr>
          <w:noProof/>
        </w:rPr>
        <w:drawing>
          <wp:inline distT="0" distB="0" distL="0" distR="0" wp14:anchorId="152C0614" wp14:editId="37186642">
            <wp:extent cx="5943600" cy="334327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343275"/>
                    </a:xfrm>
                    <a:prstGeom prst="rect">
                      <a:avLst/>
                    </a:prstGeom>
                  </pic:spPr>
                </pic:pic>
              </a:graphicData>
            </a:graphic>
          </wp:inline>
        </w:drawing>
      </w:r>
      <w:r w:rsidR="000F3F7A">
        <w:rPr>
          <w:b/>
          <w:bCs/>
        </w:rPr>
        <w:t xml:space="preserve">/., </w:t>
      </w:r>
    </w:p>
    <w:p w14:paraId="4F31EF7F" w14:textId="49BDAEFB" w:rsidR="001A365E" w:rsidRDefault="001A365E" w:rsidP="00822A44">
      <w:pPr>
        <w:pStyle w:val="BodyText"/>
        <w:ind w:left="0"/>
        <w:jc w:val="both"/>
        <w:rPr>
          <w:b/>
          <w:bCs/>
        </w:rPr>
      </w:pPr>
    </w:p>
    <w:p w14:paraId="0CEEB6D7" w14:textId="3CE91FE9" w:rsidR="001A365E" w:rsidRDefault="001A365E" w:rsidP="00822A44">
      <w:pPr>
        <w:pStyle w:val="BodyText"/>
        <w:ind w:left="0"/>
        <w:jc w:val="both"/>
        <w:rPr>
          <w:b/>
          <w:bCs/>
        </w:rPr>
      </w:pPr>
    </w:p>
    <w:p w14:paraId="567A0443" w14:textId="22025748" w:rsidR="001A365E" w:rsidRDefault="001A365E" w:rsidP="00822A44">
      <w:pPr>
        <w:pStyle w:val="BodyText"/>
        <w:ind w:left="0"/>
        <w:jc w:val="both"/>
        <w:rPr>
          <w:b/>
          <w:bCs/>
        </w:rPr>
      </w:pPr>
    </w:p>
    <w:p w14:paraId="4EDB2FEF" w14:textId="49CAC84E" w:rsidR="001A365E" w:rsidRDefault="001A365E" w:rsidP="00822A44">
      <w:pPr>
        <w:pStyle w:val="BodyText"/>
        <w:ind w:left="0"/>
        <w:jc w:val="both"/>
        <w:rPr>
          <w:b/>
          <w:bCs/>
        </w:rPr>
      </w:pPr>
    </w:p>
    <w:p w14:paraId="03732212" w14:textId="374FB80E" w:rsidR="001A365E" w:rsidRDefault="001A365E" w:rsidP="00822A44">
      <w:pPr>
        <w:pStyle w:val="BodyText"/>
        <w:ind w:left="0"/>
        <w:jc w:val="both"/>
        <w:rPr>
          <w:b/>
          <w:bCs/>
        </w:rPr>
      </w:pPr>
      <w:r>
        <w:rPr>
          <w:noProof/>
        </w:rPr>
        <w:drawing>
          <wp:inline distT="0" distB="0" distL="0" distR="0" wp14:anchorId="3F40EF90" wp14:editId="7A8021C4">
            <wp:extent cx="5943600" cy="3343275"/>
            <wp:effectExtent l="0" t="0" r="0" b="952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a:blip r:embed="rId49"/>
                    <a:stretch>
                      <a:fillRect/>
                    </a:stretch>
                  </pic:blipFill>
                  <pic:spPr>
                    <a:xfrm>
                      <a:off x="0" y="0"/>
                      <a:ext cx="5943600" cy="3343275"/>
                    </a:xfrm>
                    <a:prstGeom prst="rect">
                      <a:avLst/>
                    </a:prstGeom>
                  </pic:spPr>
                </pic:pic>
              </a:graphicData>
            </a:graphic>
          </wp:inline>
        </w:drawing>
      </w:r>
    </w:p>
    <w:p w14:paraId="0854B294" w14:textId="345381CD" w:rsidR="001A365E" w:rsidRDefault="001A365E" w:rsidP="00822A44">
      <w:pPr>
        <w:pStyle w:val="BodyText"/>
        <w:ind w:left="0"/>
        <w:jc w:val="both"/>
        <w:rPr>
          <w:b/>
          <w:bCs/>
        </w:rPr>
      </w:pPr>
    </w:p>
    <w:p w14:paraId="02A76B7F" w14:textId="6D9B9E59" w:rsidR="001A365E" w:rsidRPr="00822A44" w:rsidRDefault="001A365E" w:rsidP="00822A44">
      <w:pPr>
        <w:pStyle w:val="BodyText"/>
        <w:ind w:left="0"/>
        <w:jc w:val="both"/>
        <w:rPr>
          <w:b/>
          <w:bCs/>
        </w:rPr>
      </w:pPr>
      <w:r>
        <w:rPr>
          <w:noProof/>
        </w:rPr>
        <w:drawing>
          <wp:inline distT="0" distB="0" distL="0" distR="0" wp14:anchorId="0616BE56" wp14:editId="04C0D3C3">
            <wp:extent cx="5943600" cy="2640330"/>
            <wp:effectExtent l="0" t="0" r="0" b="7620"/>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50"/>
                    <a:stretch>
                      <a:fillRect/>
                    </a:stretch>
                  </pic:blipFill>
                  <pic:spPr>
                    <a:xfrm>
                      <a:off x="0" y="0"/>
                      <a:ext cx="5943600" cy="2640330"/>
                    </a:xfrm>
                    <a:prstGeom prst="rect">
                      <a:avLst/>
                    </a:prstGeom>
                  </pic:spPr>
                </pic:pic>
              </a:graphicData>
            </a:graphic>
          </wp:inline>
        </w:drawing>
      </w:r>
    </w:p>
    <w:sectPr w:rsidR="001A365E" w:rsidRPr="00822A44" w:rsidSect="001752B4">
      <w:pgSz w:w="12240" w:h="15840"/>
      <w:pgMar w:top="117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A80B1" w14:textId="77777777" w:rsidR="004D1BC7" w:rsidRDefault="004D1BC7" w:rsidP="00E66A79">
      <w:r>
        <w:separator/>
      </w:r>
    </w:p>
  </w:endnote>
  <w:endnote w:type="continuationSeparator" w:id="0">
    <w:p w14:paraId="30802CFF" w14:textId="77777777" w:rsidR="004D1BC7" w:rsidRDefault="004D1BC7"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000000"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52E2A2" w14:textId="77777777" w:rsidR="004D1BC7" w:rsidRDefault="004D1BC7" w:rsidP="00E66A79">
      <w:r>
        <w:separator/>
      </w:r>
    </w:p>
  </w:footnote>
  <w:footnote w:type="continuationSeparator" w:id="0">
    <w:p w14:paraId="6C650689" w14:textId="77777777" w:rsidR="004D1BC7" w:rsidRDefault="004D1BC7"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49733DC4"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1A365E">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000000"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000000" w:rsidP="007063CB">
          <w:pPr>
            <w:pStyle w:val="HeaderRight"/>
            <w:rPr>
              <w:caps w:val="0"/>
              <w:sz w:val="12"/>
              <w:szCs w:val="12"/>
            </w:rPr>
          </w:pPr>
        </w:p>
      </w:tc>
    </w:tr>
  </w:tbl>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E527C"/>
    <w:multiLevelType w:val="hybridMultilevel"/>
    <w:tmpl w:val="6E949C18"/>
    <w:lvl w:ilvl="0" w:tplc="2D52EF72">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01A029D"/>
    <w:multiLevelType w:val="hybridMultilevel"/>
    <w:tmpl w:val="29226092"/>
    <w:lvl w:ilvl="0" w:tplc="4D74BB4C">
      <w:start w:val="1"/>
      <w:numFmt w:val="decimal"/>
      <w:lvlText w:val="%1."/>
      <w:lvlJc w:val="left"/>
      <w:pPr>
        <w:ind w:left="1080" w:hanging="720"/>
      </w:pPr>
      <w:rPr>
        <w:rFonts w:ascii="Century Gothic" w:eastAsia="Times New Roman" w:hAnsi="Century Gothic" w:cs="Times New Roman"/>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E97119"/>
    <w:multiLevelType w:val="hybridMultilevel"/>
    <w:tmpl w:val="315AD240"/>
    <w:lvl w:ilvl="0" w:tplc="BBF665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0077C96"/>
    <w:multiLevelType w:val="hybridMultilevel"/>
    <w:tmpl w:val="C3E47A26"/>
    <w:lvl w:ilvl="0" w:tplc="809A1DCE">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267244B"/>
    <w:multiLevelType w:val="hybridMultilevel"/>
    <w:tmpl w:val="459E2628"/>
    <w:lvl w:ilvl="0" w:tplc="FA7036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15D115CD"/>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8F52092"/>
    <w:multiLevelType w:val="hybridMultilevel"/>
    <w:tmpl w:val="F4B097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E252D6E"/>
    <w:multiLevelType w:val="hybridMultilevel"/>
    <w:tmpl w:val="A40AB9FE"/>
    <w:lvl w:ilvl="0" w:tplc="F95AAA60">
      <w:start w:val="1"/>
      <w:numFmt w:val="upperLetter"/>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21B276A"/>
    <w:multiLevelType w:val="hybridMultilevel"/>
    <w:tmpl w:val="49802E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2B0F07EB"/>
    <w:multiLevelType w:val="hybridMultilevel"/>
    <w:tmpl w:val="5428E294"/>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FB578B6"/>
    <w:multiLevelType w:val="hybridMultilevel"/>
    <w:tmpl w:val="27A090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44454AE"/>
    <w:multiLevelType w:val="hybridMultilevel"/>
    <w:tmpl w:val="80F226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7D23909"/>
    <w:multiLevelType w:val="hybridMultilevel"/>
    <w:tmpl w:val="BFE8DEF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3BAF6B62"/>
    <w:multiLevelType w:val="hybridMultilevel"/>
    <w:tmpl w:val="52AE5628"/>
    <w:lvl w:ilvl="0" w:tplc="73526A6C">
      <w:start w:val="2"/>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FFE237C"/>
    <w:multiLevelType w:val="hybridMultilevel"/>
    <w:tmpl w:val="1062D5B6"/>
    <w:lvl w:ilvl="0" w:tplc="2DE296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3793D70"/>
    <w:multiLevelType w:val="hybridMultilevel"/>
    <w:tmpl w:val="41384E26"/>
    <w:lvl w:ilvl="0" w:tplc="86C6D1B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51579E5"/>
    <w:multiLevelType w:val="hybridMultilevel"/>
    <w:tmpl w:val="4B80BB32"/>
    <w:lvl w:ilvl="0" w:tplc="12B656AA">
      <w:start w:val="1"/>
      <w:numFmt w:val="lowerRoman"/>
      <w:lvlText w:val="%1."/>
      <w:lvlJc w:val="left"/>
      <w:pPr>
        <w:ind w:left="1298" w:hanging="72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2"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5030138F"/>
    <w:multiLevelType w:val="hybridMultilevel"/>
    <w:tmpl w:val="F4B097DE"/>
    <w:lvl w:ilvl="0" w:tplc="02DE3F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EE2D32"/>
    <w:multiLevelType w:val="hybridMultilevel"/>
    <w:tmpl w:val="A6186B4C"/>
    <w:lvl w:ilvl="0" w:tplc="AC82A766">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4F74748"/>
    <w:multiLevelType w:val="hybridMultilevel"/>
    <w:tmpl w:val="27A090CA"/>
    <w:lvl w:ilvl="0" w:tplc="BA7A57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D39108B"/>
    <w:multiLevelType w:val="hybridMultilevel"/>
    <w:tmpl w:val="7DF6DB5E"/>
    <w:lvl w:ilvl="0" w:tplc="46EE93A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7416BDA"/>
    <w:multiLevelType w:val="hybridMultilevel"/>
    <w:tmpl w:val="13B0894A"/>
    <w:lvl w:ilvl="0" w:tplc="FF9EF3F2">
      <w:start w:val="1"/>
      <w:numFmt w:val="decimal"/>
      <w:lvlText w:val="%1."/>
      <w:lvlJc w:val="left"/>
      <w:pPr>
        <w:ind w:left="900"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40"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41" w15:restartNumberingAfterBreak="0">
    <w:nsid w:val="6AB31FE0"/>
    <w:multiLevelType w:val="hybridMultilevel"/>
    <w:tmpl w:val="E3EA0760"/>
    <w:lvl w:ilvl="0" w:tplc="A6DE0242">
      <w:start w:val="1"/>
      <w:numFmt w:val="upperRoman"/>
      <w:lvlText w:val="%1."/>
      <w:lvlJc w:val="left"/>
      <w:pPr>
        <w:ind w:left="1440" w:hanging="720"/>
      </w:pPr>
      <w:rPr>
        <w:rFonts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2AD1E5B"/>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45" w15:restartNumberingAfterBreak="0">
    <w:nsid w:val="77F41735"/>
    <w:multiLevelType w:val="hybridMultilevel"/>
    <w:tmpl w:val="A4748E10"/>
    <w:lvl w:ilvl="0" w:tplc="CD6C31FA">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46"/>
  </w:num>
  <w:num w:numId="12" w16cid:durableId="664161562">
    <w:abstractNumId w:val="47"/>
  </w:num>
  <w:num w:numId="13" w16cid:durableId="616251937">
    <w:abstractNumId w:val="40"/>
  </w:num>
  <w:num w:numId="14" w16cid:durableId="813260260">
    <w:abstractNumId w:val="33"/>
  </w:num>
  <w:num w:numId="15" w16cid:durableId="832766733">
    <w:abstractNumId w:val="13"/>
  </w:num>
  <w:num w:numId="16" w16cid:durableId="178081563">
    <w:abstractNumId w:val="27"/>
  </w:num>
  <w:num w:numId="17" w16cid:durableId="2104718273">
    <w:abstractNumId w:val="26"/>
  </w:num>
  <w:num w:numId="18" w16cid:durableId="2104960064">
    <w:abstractNumId w:val="19"/>
  </w:num>
  <w:num w:numId="19" w16cid:durableId="1927768109">
    <w:abstractNumId w:val="44"/>
  </w:num>
  <w:num w:numId="20" w16cid:durableId="729116417">
    <w:abstractNumId w:val="39"/>
  </w:num>
  <w:num w:numId="21" w16cid:durableId="1524399428">
    <w:abstractNumId w:val="23"/>
  </w:num>
  <w:num w:numId="22" w16cid:durableId="1998916109">
    <w:abstractNumId w:val="32"/>
  </w:num>
  <w:num w:numId="23" w16cid:durableId="793405241">
    <w:abstractNumId w:val="42"/>
  </w:num>
  <w:num w:numId="24" w16cid:durableId="715619134">
    <w:abstractNumId w:val="21"/>
  </w:num>
  <w:num w:numId="25" w16cid:durableId="1046030802">
    <w:abstractNumId w:val="38"/>
  </w:num>
  <w:num w:numId="26" w16cid:durableId="1197230755">
    <w:abstractNumId w:val="10"/>
  </w:num>
  <w:num w:numId="27" w16cid:durableId="1180895969">
    <w:abstractNumId w:val="43"/>
  </w:num>
  <w:num w:numId="28" w16cid:durableId="209270133">
    <w:abstractNumId w:val="16"/>
  </w:num>
  <w:num w:numId="29" w16cid:durableId="1208906750">
    <w:abstractNumId w:val="20"/>
  </w:num>
  <w:num w:numId="30" w16cid:durableId="220211891">
    <w:abstractNumId w:val="12"/>
  </w:num>
  <w:num w:numId="31" w16cid:durableId="1861888626">
    <w:abstractNumId w:val="31"/>
  </w:num>
  <w:num w:numId="32" w16cid:durableId="2073848383">
    <w:abstractNumId w:val="37"/>
  </w:num>
  <w:num w:numId="33" w16cid:durableId="1314992018">
    <w:abstractNumId w:val="25"/>
  </w:num>
  <w:num w:numId="34" w16cid:durableId="556817255">
    <w:abstractNumId w:val="18"/>
  </w:num>
  <w:num w:numId="35" w16cid:durableId="606236854">
    <w:abstractNumId w:val="14"/>
  </w:num>
  <w:num w:numId="36" w16cid:durableId="676153460">
    <w:abstractNumId w:val="35"/>
  </w:num>
  <w:num w:numId="37" w16cid:durableId="1179395250">
    <w:abstractNumId w:val="45"/>
  </w:num>
  <w:num w:numId="38" w16cid:durableId="849754362">
    <w:abstractNumId w:val="29"/>
  </w:num>
  <w:num w:numId="39" w16cid:durableId="1512063798">
    <w:abstractNumId w:val="11"/>
  </w:num>
  <w:num w:numId="40" w16cid:durableId="1342469193">
    <w:abstractNumId w:val="41"/>
  </w:num>
  <w:num w:numId="41" w16cid:durableId="1592931916">
    <w:abstractNumId w:val="28"/>
  </w:num>
  <w:num w:numId="42" w16cid:durableId="208148254">
    <w:abstractNumId w:val="15"/>
  </w:num>
  <w:num w:numId="43" w16cid:durableId="545411227">
    <w:abstractNumId w:val="34"/>
  </w:num>
  <w:num w:numId="44" w16cid:durableId="1219706888">
    <w:abstractNumId w:val="17"/>
  </w:num>
  <w:num w:numId="45" w16cid:durableId="2102288228">
    <w:abstractNumId w:val="30"/>
  </w:num>
  <w:num w:numId="46" w16cid:durableId="1848131082">
    <w:abstractNumId w:val="22"/>
  </w:num>
  <w:num w:numId="47" w16cid:durableId="215746532">
    <w:abstractNumId w:val="36"/>
  </w:num>
  <w:num w:numId="48" w16cid:durableId="904952669">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9443A"/>
    <w:rsid w:val="000A01BB"/>
    <w:rsid w:val="000D1F6C"/>
    <w:rsid w:val="000F3F7A"/>
    <w:rsid w:val="0011564C"/>
    <w:rsid w:val="001230A0"/>
    <w:rsid w:val="00156964"/>
    <w:rsid w:val="001752B4"/>
    <w:rsid w:val="001A365E"/>
    <w:rsid w:val="001D5064"/>
    <w:rsid w:val="001D65CF"/>
    <w:rsid w:val="00202039"/>
    <w:rsid w:val="00211BD5"/>
    <w:rsid w:val="0023120F"/>
    <w:rsid w:val="00250DF7"/>
    <w:rsid w:val="00284734"/>
    <w:rsid w:val="00293C24"/>
    <w:rsid w:val="002A6970"/>
    <w:rsid w:val="002B38AD"/>
    <w:rsid w:val="002D4197"/>
    <w:rsid w:val="002F5B66"/>
    <w:rsid w:val="00305104"/>
    <w:rsid w:val="00327D18"/>
    <w:rsid w:val="0035735F"/>
    <w:rsid w:val="003A3F65"/>
    <w:rsid w:val="003C32B4"/>
    <w:rsid w:val="003D7EA0"/>
    <w:rsid w:val="003F7B22"/>
    <w:rsid w:val="00430A1D"/>
    <w:rsid w:val="00464477"/>
    <w:rsid w:val="00481A3F"/>
    <w:rsid w:val="00482C09"/>
    <w:rsid w:val="0049241E"/>
    <w:rsid w:val="004C5DFD"/>
    <w:rsid w:val="004D1BC7"/>
    <w:rsid w:val="004D4F02"/>
    <w:rsid w:val="00502716"/>
    <w:rsid w:val="00511BED"/>
    <w:rsid w:val="0051485F"/>
    <w:rsid w:val="005506CD"/>
    <w:rsid w:val="00595B19"/>
    <w:rsid w:val="005E5150"/>
    <w:rsid w:val="00602CAB"/>
    <w:rsid w:val="006327C8"/>
    <w:rsid w:val="00645020"/>
    <w:rsid w:val="0065744E"/>
    <w:rsid w:val="006927A8"/>
    <w:rsid w:val="006C6C11"/>
    <w:rsid w:val="006F3C72"/>
    <w:rsid w:val="00715FEE"/>
    <w:rsid w:val="007302C1"/>
    <w:rsid w:val="007C5937"/>
    <w:rsid w:val="007F151E"/>
    <w:rsid w:val="0081554A"/>
    <w:rsid w:val="00822A44"/>
    <w:rsid w:val="00833D72"/>
    <w:rsid w:val="008369B7"/>
    <w:rsid w:val="00856021"/>
    <w:rsid w:val="00876FEE"/>
    <w:rsid w:val="0088133F"/>
    <w:rsid w:val="008B50B3"/>
    <w:rsid w:val="00925FB6"/>
    <w:rsid w:val="009722CE"/>
    <w:rsid w:val="009E580C"/>
    <w:rsid w:val="009E5C25"/>
    <w:rsid w:val="009F3B20"/>
    <w:rsid w:val="00A16650"/>
    <w:rsid w:val="00A405DA"/>
    <w:rsid w:val="00A43269"/>
    <w:rsid w:val="00A46D15"/>
    <w:rsid w:val="00A6082B"/>
    <w:rsid w:val="00A6608F"/>
    <w:rsid w:val="00A97849"/>
    <w:rsid w:val="00AA5937"/>
    <w:rsid w:val="00AC13E9"/>
    <w:rsid w:val="00AE2363"/>
    <w:rsid w:val="00B04C2E"/>
    <w:rsid w:val="00B10DCD"/>
    <w:rsid w:val="00B17A0B"/>
    <w:rsid w:val="00B42C52"/>
    <w:rsid w:val="00B62588"/>
    <w:rsid w:val="00B6740D"/>
    <w:rsid w:val="00BC69F3"/>
    <w:rsid w:val="00BE2283"/>
    <w:rsid w:val="00C768DA"/>
    <w:rsid w:val="00CA7770"/>
    <w:rsid w:val="00CC0AB1"/>
    <w:rsid w:val="00CC2D94"/>
    <w:rsid w:val="00CD68BB"/>
    <w:rsid w:val="00CE6E45"/>
    <w:rsid w:val="00CE6F08"/>
    <w:rsid w:val="00D259F7"/>
    <w:rsid w:val="00D55800"/>
    <w:rsid w:val="00D82C3E"/>
    <w:rsid w:val="00DB3643"/>
    <w:rsid w:val="00DD5587"/>
    <w:rsid w:val="00DE36E1"/>
    <w:rsid w:val="00DF6A18"/>
    <w:rsid w:val="00E071C8"/>
    <w:rsid w:val="00E109A9"/>
    <w:rsid w:val="00E326FA"/>
    <w:rsid w:val="00E66A79"/>
    <w:rsid w:val="00EC7812"/>
    <w:rsid w:val="00F02072"/>
    <w:rsid w:val="00F05B85"/>
    <w:rsid w:val="00F37504"/>
    <w:rsid w:val="00F92E60"/>
    <w:rsid w:val="00FA2A7B"/>
    <w:rsid w:val="00FB02AD"/>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D1F6C"/>
    <w:pPr>
      <w:keepNext/>
      <w:keepLines/>
      <w:numPr>
        <w:numId w:val="34"/>
      </w:numPr>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F6C"/>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FE/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customXml" Target="../customXml/item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10.xml"/><Relationship Id="rId41" Type="http://schemas.openxmlformats.org/officeDocument/2006/relationships/image" Target="media/image22.png"/><Relationship Id="rId54"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93B0ABCF-0688-45E0-ABF9-10AC362A51DA}"/>
</file>

<file path=customXml/itemProps3.xml><?xml version="1.0" encoding="utf-8"?>
<ds:datastoreItem xmlns:ds="http://schemas.openxmlformats.org/officeDocument/2006/customXml" ds:itemID="{7164148A-79BA-4030-B125-24B8969130A5}"/>
</file>

<file path=customXml/itemProps4.xml><?xml version="1.0" encoding="utf-8"?>
<ds:datastoreItem xmlns:ds="http://schemas.openxmlformats.org/officeDocument/2006/customXml" ds:itemID="{AF10AB9F-B8BC-4782-94BA-6F4324D634FC}"/>
</file>

<file path=docProps/app.xml><?xml version="1.0" encoding="utf-8"?>
<Properties xmlns="http://schemas.openxmlformats.org/officeDocument/2006/extended-properties" xmlns:vt="http://schemas.openxmlformats.org/officeDocument/2006/docPropsVTypes">
  <Template>Normal</Template>
  <TotalTime>516</TotalTime>
  <Pages>1</Pages>
  <Words>1551</Words>
  <Characters>8068</Characters>
  <Application>Microsoft Office Word</Application>
  <DocSecurity>0</DocSecurity>
  <Lines>474</Lines>
  <Paragraphs>196</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9423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18</cp:revision>
  <dcterms:created xsi:type="dcterms:W3CDTF">2022-09-06T09:19:00Z</dcterms:created>
  <dcterms:modified xsi:type="dcterms:W3CDTF">2022-09-21T11:52:00Z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0b04f37cb171ed25d9f325f1e0c55531c603baa09c69b264fb81dace76b2d503</vt:lpwstr>
  </property>
  <property fmtid="{D5CDD505-2E9C-101B-9397-08002B2CF9AE}" pid="3" name="ContentTypeId">
    <vt:lpwstr>0x010100490288E70052D047B4D2018E8BF99099</vt:lpwstr>
  </property>
  <property fmtid="{D5CDD505-2E9C-101B-9397-08002B2CF9AE}" pid="4" name="Order">
    <vt:r8>311900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