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56"/>
          <w:szCs w:val="56"/>
        </w:rPr>
        <w:t xml:space="preserve">namgun.or.kr</w:t>
      </w:r>
    </w:p>
    <w:p>
      <w:pPr>
        <w:spacing w:after="100"/>
        <w:jc w:val="center"/>
      </w:pPr>
      <w:r>
        <w:rPr>
          <w:rFonts w:ascii="Arial" w:cs="Arial" w:eastAsia="Arial" w:hAnsi="Arial"/>
          <w:color w:val="2E75B6"/>
          <w:sz w:val="40"/>
          <w:szCs w:val="40"/>
        </w:rPr>
        <w:t xml:space="preserve">Unified Portal SSO Integration Platform</w:t>
      </w:r>
    </w:p>
    <w:p>
      <w:pPr>
        <w:spacing w:after="600"/>
        <w:jc w:val="center"/>
      </w:pPr>
      <w:r>
        <w:rPr>
          <w:rFonts w:ascii="Arial" w:cs="Arial" w:eastAsia="Arial" w:hAnsi="Arial"/>
          <w:color w:val="666666"/>
          <w:sz w:val="32"/>
          <w:szCs w:val="32"/>
        </w:rPr>
        <w:t xml:space="preserve">Project Design Document (PDD)</w:t>
      </w:r>
    </w:p>
    <w:p>
      <w:pPr>
        <w:pBdr>
          <w:top w:val="single" w:color="2E75B6" w:sz="6" w:space="1"/>
        </w:pBdr>
        <w:spacing w:before="200" w:after="200"/>
        <w:jc w:val="center"/>
      </w:pPr>
    </w:p>
    <w:p>
      <w:pPr>
        <w:spacing w:after="120"/>
      </w:pPr>
    </w:p>
    <w:p>
      <w:pPr>
        <w:jc w:val="center"/>
      </w:pPr>
      <w:r>
        <w:rPr>
          <w:rFonts w:ascii="Arial" w:cs="Arial" w:eastAsia="Arial" w:hAnsi="Arial"/>
          <w:color w:val="666666"/>
          <w:sz w:val="20"/>
          <w:szCs w:val="20"/>
        </w:rPr>
        <w:t xml:space="preserve">Document Version: v1.0</w:t>
      </w:r>
    </w:p>
    <w:p>
      <w:pPr>
        <w:jc w:val="center"/>
      </w:pPr>
      <w:r>
        <w:rPr>
          <w:rFonts w:ascii="Arial" w:cs="Arial" w:eastAsia="Arial" w:hAnsi="Arial"/>
          <w:color w:val="666666"/>
          <w:sz w:val="20"/>
          <w:szCs w:val="20"/>
        </w:rPr>
        <w:t xml:space="preserve">Date: 2026-02-18</w:t>
      </w:r>
    </w:p>
    <w:p>
      <w:pPr>
        <w:jc w:val="center"/>
      </w:pPr>
      <w:r>
        <w:rPr>
          <w:rFonts w:ascii="Arial" w:cs="Arial" w:eastAsia="Arial" w:hAnsi="Arial"/>
          <w:color w:val="666666"/>
          <w:sz w:val="20"/>
          <w:szCs w:val="20"/>
        </w:rPr>
        <w:t xml:space="preserve">Author: Kiwan Nam</w:t>
      </w:r>
    </w:p>
    <w:p>
      <w:pPr>
        <w:jc w:val="center"/>
      </w:pPr>
      <w:r>
        <w:rPr>
          <w:rFonts w:ascii="Arial" w:cs="Arial" w:eastAsia="Arial" w:hAnsi="Arial"/>
          <w:color w:val="666666"/>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프로젝트 개요</w:t>
      </w:r>
    </w:p>
    <w:p>
      <w:pPr>
        <w:pStyle w:val="Heading2"/>
      </w:pPr>
      <w:r>
        <w:rPr>
          <w:rFonts w:ascii="Arial" w:cs="Arial" w:eastAsia="Arial" w:hAnsi="Arial"/>
        </w:rPr>
        <w:t xml:space="preserve">1.1 배경 및 목적</w:t>
      </w:r>
    </w:p>
    <w:p>
      <w:pPr>
        <w:spacing w:after="120"/>
      </w:pPr>
      <w:r>
        <w:rPr>
          <w:rFonts w:ascii="Arial" w:cs="Arial" w:eastAsia="Arial" w:hAnsi="Arial"/>
          <w:sz w:val="22"/>
          <w:szCs w:val="22"/>
        </w:rPr>
        <w:t xml:space="preserve">namgun.or.kr 도메인에서 운영 중인 6개 독립 서비스(Gitea, Game Panel, RustDesk, FileBrowser, BigBlueButton, 메일서버)가 각각 별도 인증 체계를 사용하여 크레덴셜 분산 문제가 발생하고 있다. 본 프로젝트는 SSO(Single Sign-On) 통합 포털을 구축하여 단일 크레덴셜 소스로 모든 서비스를 통합 관리하는 것을 목표로 한다.</w:t>
      </w:r>
    </w:p>
    <w:p>
      <w:pPr>
        <w:pStyle w:val="Heading2"/>
      </w:pPr>
      <w:r>
        <w:rPr>
          <w:rFonts w:ascii="Arial" w:cs="Arial" w:eastAsia="Arial" w:hAnsi="Arial"/>
        </w:rPr>
        <w:t xml:space="preserve">1.2 프로젝트 범위</w:t>
      </w:r>
    </w:p>
    <w:p>
      <w:pPr>
        <w:pStyle w:val="ListParagraph"/>
        <w:numPr>
          <w:ilvl w:val="0"/>
          <w:numId w:val="2"/>
        </w:numPr>
        <w:spacing w:after="60"/>
      </w:pPr>
      <w:r>
        <w:rPr>
          <w:rFonts w:ascii="Arial" w:cs="Arial" w:eastAsia="Arial" w:hAnsi="Arial"/>
          <w:sz w:val="22"/>
          <w:szCs w:val="22"/>
        </w:rPr>
        <w:t xml:space="preserve">SSO IdP(Authentik) 배포 및 전 서비스 OIDC/LDAP 연동</w:t>
      </w:r>
    </w:p>
    <w:p>
      <w:pPr>
        <w:pStyle w:val="ListParagraph"/>
        <w:numPr>
          <w:ilvl w:val="0"/>
          <w:numId w:val="2"/>
        </w:numPr>
        <w:spacing w:after="60"/>
      </w:pPr>
      <w:r>
        <w:rPr>
          <w:rFonts w:ascii="Arial" w:cs="Arial" w:eastAsia="Arial" w:hAnsi="Arial"/>
          <w:sz w:val="22"/>
          <w:szCs w:val="22"/>
        </w:rPr>
        <w:t xml:space="preserve">메일서버 마이그레이션 (iRedMail → Stalwart Mail Server)</w:t>
      </w:r>
    </w:p>
    <w:p>
      <w:pPr>
        <w:pStyle w:val="ListParagraph"/>
        <w:numPr>
          <w:ilvl w:val="0"/>
          <w:numId w:val="2"/>
        </w:numPr>
        <w:spacing w:after="60"/>
      </w:pPr>
      <w:r>
        <w:rPr>
          <w:rFonts w:ascii="Arial" w:cs="Arial" w:eastAsia="Arial" w:hAnsi="Arial"/>
          <w:sz w:val="22"/>
          <w:szCs w:val="22"/>
        </w:rPr>
        <w:t xml:space="preserve">파일서버 재구성 (OMV FileBrowser → WebDAV + 포털 파일 탭)</w:t>
      </w:r>
    </w:p>
    <w:p>
      <w:pPr>
        <w:pStyle w:val="ListParagraph"/>
        <w:numPr>
          <w:ilvl w:val="0"/>
          <w:numId w:val="2"/>
        </w:numPr>
        <w:spacing w:after="60"/>
      </w:pPr>
      <w:r>
        <w:rPr>
          <w:rFonts w:ascii="Arial" w:cs="Arial" w:eastAsia="Arial" w:hAnsi="Arial"/>
          <w:sz w:val="22"/>
          <w:szCs w:val="22"/>
        </w:rPr>
        <w:t xml:space="preserve">통합 포털 개발 (메일, 파일, 캘린더, 연락처, 블로그, 알림)</w:t>
      </w:r>
    </w:p>
    <w:p>
      <w:pPr>
        <w:pStyle w:val="ListParagraph"/>
        <w:numPr>
          <w:ilvl w:val="0"/>
          <w:numId w:val="2"/>
        </w:numPr>
        <w:spacing w:after="60"/>
      </w:pPr>
      <w:r>
        <w:rPr>
          <w:rFonts w:ascii="Arial" w:cs="Arial" w:eastAsia="Arial" w:hAnsi="Arial"/>
          <w:sz w:val="22"/>
          <w:szCs w:val="22"/>
        </w:rPr>
        <w:t xml:space="preserve">Nginx 리버스 프록시 통합 (TLS 종단, 단일 진입점)</w:t>
      </w:r>
    </w:p>
    <w:p>
      <w:pPr>
        <w:pStyle w:val="ListParagraph"/>
        <w:numPr>
          <w:ilvl w:val="0"/>
          <w:numId w:val="2"/>
        </w:numPr>
        <w:spacing w:after="60"/>
      </w:pPr>
      <w:r>
        <w:rPr>
          <w:rFonts w:ascii="Arial" w:cs="Arial" w:eastAsia="Arial" w:hAnsi="Arial"/>
          <w:sz w:val="22"/>
          <w:szCs w:val="22"/>
        </w:rPr>
        <w:t xml:space="preserve">테스트/프로덕션 환경 분리 (Docker Compose Profile)</w:t>
      </w:r>
    </w:p>
    <w:p>
      <w:pPr>
        <w:pStyle w:val="Heading2"/>
      </w:pPr>
      <w:r>
        <w:rPr>
          <w:rFonts w:ascii="Arial" w:cs="Arial" w:eastAsia="Arial" w:hAnsi="Arial"/>
        </w:rPr>
        <w:t xml:space="preserve">1.3 문서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내용</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문서 버전</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작성일</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2026-02-18</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작성자</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남기완</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분류</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대상 도메인</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namgun.or.kr (*.namgun.or.kr)</w:t>
            </w:r>
          </w:p>
        </w:tc>
      </w:tr>
    </w:tbl>
    <w:p>
      <w:r>
        <w:br w:type="page"/>
      </w:r>
    </w:p>
    <w:p>
      <w:pPr>
        <w:pStyle w:val="Heading1"/>
      </w:pPr>
      <w:r>
        <w:rPr>
          <w:rFonts w:ascii="Arial" w:cs="Arial" w:eastAsia="Arial" w:hAnsi="Arial"/>
        </w:rPr>
        <w:t xml:space="preserve">2. 현재 인프라 현황</w:t>
      </w:r>
    </w:p>
    <w:p>
      <w:pPr>
        <w:pStyle w:val="Heading2"/>
      </w:pPr>
      <w:r>
        <w:rPr>
          <w:rFonts w:ascii="Arial" w:cs="Arial" w:eastAsia="Arial" w:hAnsi="Arial"/>
        </w:rPr>
        <w:t xml:space="preserve">2.1 하드웨어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컴포넌트</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사양</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용도</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홈랩 서버</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Dual Intel Xeon Gold 6138 / 128GB RAM</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Host, Hyper-V Host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스토리지</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4TB HDD (Hyper-V 패스스루)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OMV VM → 파일서버</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메일서버</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전용 호스트 211.244.144.69</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iRedMail (SMTP/IMAP)</w:t>
            </w:r>
          </w:p>
        </w:tc>
      </w:tr>
    </w:tbl>
    <w:p>
      <w:pPr>
        <w:pStyle w:val="Heading2"/>
      </w:pPr>
      <w:r>
        <w:rPr>
          <w:rFonts w:ascii="Arial" w:cs="Arial" w:eastAsia="Arial" w:hAnsi="Arial"/>
        </w:rPr>
        <w:t xml:space="preserve">2.2 서비스 현황 및 SSO 연동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9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서비스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서브도메인</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SSO 방식</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포털 통합</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우선순위</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Gitea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git.namgun.or.kr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OIDC 네이티브</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외부 링크</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RustDesk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remote.namgun.or.kr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OIDC (Pro)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외부 링크</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BBB</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meet.namgun.or.kr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OIDC (Greenlight 3.x)</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외부 링크</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Stalwart 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mail.namgun.or.kr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OIDC + LDAP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네이티브 (JMAP)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OMV/FileServer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file.namgun.or.kr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Proxy Auth</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네이티브 (WebDAV)</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game.namgun.or.kr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(Discord OAuth2)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외부 링크</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Pr>
      <w:r>
        <w:rPr>
          <w:rFonts w:ascii="Arial" w:cs="Arial" w:eastAsia="Arial" w:hAnsi="Arial"/>
        </w:rPr>
        <w:t xml:space="preserve">3. 아키텍처 설계</w:t>
      </w:r>
    </w:p>
    <w:p>
      <w:pPr>
        <w:pStyle w:val="Heading2"/>
      </w:pPr>
      <w:r>
        <w:rPr>
          <w:rFonts w:ascii="Arial" w:cs="Arial" w:eastAsia="Arial" w:hAnsi="Arial"/>
        </w:rPr>
        <w:t xml:space="preserve">3.1 크레덴셜 소스 토폴로지</w:t>
      </w:r>
    </w:p>
    <w:p>
      <w:pPr>
        <w:spacing w:after="120"/>
      </w:pPr>
      <w:r>
        <w:rPr>
          <w:rFonts w:ascii="Arial" w:cs="Arial" w:eastAsia="Arial" w:hAnsi="Arial"/>
          <w:sz w:val="22"/>
          <w:szCs w:val="22"/>
        </w:rPr>
        <w:t xml:space="preserve">Authentik을 단일 크레덴셜 소스(Single Source of Truth)로 사용하며, 서비스별 특성에 맞는 인증 프로토콜을 제공한다.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인증 방식</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대상 서비스</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용도</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OIDC</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Gitea, RustDesk, BBB, Stalwart(웹), Portal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웹 기반 SSO 로그인</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 Outpost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Stalwart (IMAP/SMTP)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메일 클라이언트 비밀번호 인증</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Proxy Auth (Forward Auth)</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OMV WebDAV</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Nginx 레벨 인증 위임</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독립 (Discord OAuth2)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Panel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제외 (별도 사용자 풀)</w:t>
            </w:r>
          </w:p>
        </w:tc>
      </w:tr>
    </w:tbl>
    <w:p>
      <w:pPr>
        <w:pStyle w:val="Heading2"/>
      </w:pPr>
      <w:r>
        <w:rPr>
          <w:rFonts w:ascii="Arial" w:cs="Arial" w:eastAsia="Arial" w:hAnsi="Arial"/>
        </w:rPr>
        <w:t xml:space="preserve">3.2 네트워크 아키텍처</w:t>
      </w:r>
    </w:p>
    <w:p>
      <w:pPr>
        <w:spacing w:after="120"/>
      </w:pPr>
      <w:r>
        <w:rPr>
          <w:rFonts w:ascii="Arial" w:cs="Arial" w:eastAsia="Arial" w:hAnsi="Arial"/>
          <w:sz w:val="22"/>
          <w:szCs w:val="22"/>
        </w:rPr>
        <w:t xml:space="preserve">모든 외부 트래픽은 Nginx 리버스 프록시를 통해 단일 진입점으로 진입하며, 내부 서비스 엔드포인트는 외부에 절대 노출되지 않는다.</w:t>
      </w:r>
    </w:p>
    <w:p>
      <w:pPr>
        <w:spacing w:after="120"/>
      </w:pPr>
    </w:p>
    <w:p>
      <w:pPr>
        <w:spacing w:after="120"/>
        <w:rPr>
          <w:rFonts w:ascii="Consolas" w:cs="Consolas" w:eastAsia="Consolas" w:hAnsi="Consolas"/>
          <w:sz w:val="20"/>
          <w:szCs w:val="20"/>
        </w:rPr>
      </w:pPr>
      <w:r>
        <w:rPr>
          <w:rFonts w:ascii="Consolas" w:cs="Consolas" w:eastAsia="Consolas" w:hAnsi="Consolas"/>
          <w:sz w:val="20"/>
          <w:szCs w:val="20"/>
        </w:rPr>
        <w:t xml:space="preserve">[Internet] → [Nginx Reverse Proxy :443 TLS] → 내부 서비스</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서브도메인</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프록시 대상</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비고</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namgun.or.kr /</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Nuxt 3 Frontend (내부)</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포털 프론트엔드</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namgun.or.kr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Backend (내부)</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게이트웨이</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auth.namgun.or.kr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Authentik (내부)</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SSO IdP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git.namgun.or.kr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Gitea (내부)</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서버</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remote.namgun.or.kr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RustDesk Pro (내부)</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원격 데스크톱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meet.namgun.or.kr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BBB (내부)</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화상회의</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game.namgun.or.kr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Game Panel (내부)</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게임 서버 관리</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dev.namgun.or.kr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테스트 환경 (내부)</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개발/스테이징</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mail.namgun.or.kr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Stalwart (211.244.144.69)</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SMTP/IMAP 직접, 웹 UI만 프록시</w:t>
            </w:r>
          </w:p>
        </w:tc>
      </w:tr>
    </w:tbl>
    <w:p>
      <w:pPr>
        <w:pStyle w:val="Heading2"/>
      </w:pPr>
      <w:r>
        <w:rPr>
          <w:rFonts w:ascii="Arial" w:cs="Arial" w:eastAsia="Arial" w:hAnsi="Arial"/>
        </w:rPr>
        <w:t xml:space="preserve">3.3 백엔드 프록시 패턴 (엔드포인트 은닉)</w:t>
      </w:r>
    </w:p>
    <w:p>
      <w:pPr>
        <w:spacing w:after="120"/>
      </w:pPr>
      <w:r>
        <w:rPr>
          <w:rFonts w:ascii="Arial" w:cs="Arial" w:eastAsia="Arial" w:hAnsi="Arial"/>
          <w:sz w:val="22"/>
          <w:szCs w:val="22"/>
        </w:rPr>
        <w:t xml:space="preserve">FastAPI 백엔드가 리버스 프록시 역할을 하여 브라우저에는 실제 서비스 엔드포인트가 절대 노출되지 않는다. 이는 보안 엔지니어로서 용납할 수 없는 설계 원칙이다.</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경로</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내부 대상</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인증</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/api/mail/*</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Stalwart JMAP (192.168.x.x)</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SSO 토큰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OMV WebDAV (192.168.x.x)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토큰</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/api/calendar/*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Stalwart CalDAV (내부)</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SSO 토큰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/api/contacts/*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Stalwart CardDAV (내부)</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토큰</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/api/blog/*</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 (내부)</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SSO 토큰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/api/notify/*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통합 알림 (내부)</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 토큰</w:t>
            </w:r>
          </w:p>
        </w:tc>
      </w:tr>
    </w:tbl>
    <w:p>
      <w:r>
        <w:br w:type="page"/>
      </w:r>
    </w:p>
    <w:p>
      <w:pPr>
        <w:pStyle w:val="Heading1"/>
      </w:pPr>
      <w:r>
        <w:rPr>
          <w:rFonts w:ascii="Arial" w:cs="Arial" w:eastAsia="Arial" w:hAnsi="Arial"/>
        </w:rPr>
        <w:t xml:space="preserve">4. 기술 스택</w:t>
      </w:r>
    </w:p>
    <w:p>
      <w:pPr>
        <w:pStyle w:val="Heading2"/>
      </w:pPr>
      <w:r>
        <w:rPr>
          <w:rFonts w:ascii="Arial" w:cs="Arial" w:eastAsia="Arial" w:hAnsi="Arial"/>
        </w:rPr>
        <w:t xml:space="preserve">4.1 프론트엔드: Nuxt 3 (Vue.js)</w:t>
      </w:r>
    </w:p>
    <w:p>
      <w:pPr>
        <w:spacing w:after="120"/>
      </w:pPr>
      <w:r>
        <w:rPr>
          <w:rFonts w:ascii="Arial" w:cs="Arial" w:eastAsia="Arial" w:hAnsi="Arial"/>
          <w:sz w:val="22"/>
          <w:szCs w:val="22"/>
        </w:rPr>
        <w:t xml:space="preserve">선정 근거:</w:t>
      </w:r>
    </w:p>
    <w:p>
      <w:pPr>
        <w:pStyle w:val="ListParagraph"/>
        <w:numPr>
          <w:ilvl w:val="0"/>
          <w:numId w:val="2"/>
        </w:numPr>
        <w:spacing w:after="60"/>
      </w:pPr>
      <w:r>
        <w:rPr>
          <w:rFonts w:ascii="Arial" w:cs="Arial" w:eastAsia="Arial" w:hAnsi="Arial"/>
          <w:sz w:val="22"/>
          <w:szCs w:val="22"/>
        </w:rPr>
        <w:t xml:space="preserve">React Server Components(RSC) 취약점 회피: CVE-2025-55182 (React2Shell, CVSS 10.0) — 사전인증 RCE 취약점이 2025년 12월 공개되어 대규모 실제 공격이 발생. Vue.js/Nuxt는 RSC 구조가 없어 해당 취약점 유형에 구조적으로 면역</w:t>
      </w:r>
    </w:p>
    <w:p>
      <w:pPr>
        <w:pStyle w:val="ListParagraph"/>
        <w:numPr>
          <w:ilvl w:val="0"/>
          <w:numId w:val="2"/>
        </w:numPr>
        <w:spacing w:after="60"/>
      </w:pPr>
      <w:r>
        <w:rPr>
          <w:rFonts w:ascii="Arial" w:cs="Arial" w:eastAsia="Arial" w:hAnsi="Arial"/>
          <w:sz w:val="22"/>
          <w:szCs w:val="22"/>
        </w:rPr>
        <w:t xml:space="preserve">비개발자 유지보수 용이성: Vue 템플릿 문법이 HTML과 거의 동일하여 인프라 엔지니어가 직관적으로 이해 가능</w:t>
      </w:r>
    </w:p>
    <w:p>
      <w:pPr>
        <w:pStyle w:val="ListParagraph"/>
        <w:numPr>
          <w:ilvl w:val="0"/>
          <w:numId w:val="2"/>
        </w:numPr>
        <w:spacing w:after="60"/>
      </w:pPr>
      <w:r>
        <w:rPr>
          <w:rFonts w:ascii="Arial" w:cs="Arial" w:eastAsia="Arial" w:hAnsi="Arial"/>
          <w:sz w:val="22"/>
          <w:szCs w:val="22"/>
        </w:rPr>
        <w:t xml:space="preserve">SSR/SSG 지원: 블로그 SSG, 대시보드 SSR 혼용 가능</w:t>
      </w:r>
    </w:p>
    <w:p>
      <w:pPr>
        <w:pStyle w:val="ListParagraph"/>
        <w:numPr>
          <w:ilvl w:val="0"/>
          <w:numId w:val="2"/>
        </w:numPr>
        <w:spacing w:after="60"/>
      </w:pPr>
      <w:r>
        <w:rPr>
          <w:rFonts w:ascii="Arial" w:cs="Arial" w:eastAsia="Arial" w:hAnsi="Arial"/>
          <w:sz w:val="22"/>
          <w:szCs w:val="22"/>
        </w:rPr>
        <w:t xml:space="preserve">공공/대기업 SI 표준: 국내 대기업 SI 시장에서 Vue.js가 GS인증 표준으로 채택되어 있음</w:t>
      </w:r>
    </w:p>
    <w:p>
      <w:pPr>
        <w:pStyle w:val="Heading2"/>
      </w:pPr>
      <w:r>
        <w:rPr>
          <w:rFonts w:ascii="Arial" w:cs="Arial" w:eastAsia="Arial" w:hAnsi="Arial"/>
        </w:rPr>
        <w:t xml:space="preserve">4.2 백엔드: FastAPI (Python)</w:t>
      </w:r>
    </w:p>
    <w:p>
      <w:pPr>
        <w:spacing w:after="120"/>
      </w:pPr>
      <w:r>
        <w:rPr>
          <w:rFonts w:ascii="Arial" w:cs="Arial" w:eastAsia="Arial" w:hAnsi="Arial"/>
          <w:sz w:val="22"/>
          <w:szCs w:val="22"/>
        </w:rPr>
        <w:t xml:space="preserve">선정 근거:</w:t>
      </w:r>
    </w:p>
    <w:p>
      <w:pPr>
        <w:pStyle w:val="ListParagraph"/>
        <w:numPr>
          <w:ilvl w:val="0"/>
          <w:numId w:val="2"/>
        </w:numPr>
        <w:spacing w:after="60"/>
      </w:pPr>
      <w:r>
        <w:rPr>
          <w:rFonts w:ascii="Arial" w:cs="Arial" w:eastAsia="Arial" w:hAnsi="Arial"/>
          <w:sz w:val="22"/>
          <w:szCs w:val="22"/>
        </w:rPr>
        <w:t xml:space="preserve">Python 기반으로 기존 자동화 도구 개발 경험과 시너지</w:t>
      </w:r>
    </w:p>
    <w:p>
      <w:pPr>
        <w:pStyle w:val="ListParagraph"/>
        <w:numPr>
          <w:ilvl w:val="0"/>
          <w:numId w:val="2"/>
        </w:numPr>
        <w:spacing w:after="60"/>
      </w:pPr>
      <w:r>
        <w:rPr>
          <w:rFonts w:ascii="Arial" w:cs="Arial" w:eastAsia="Arial" w:hAnsi="Arial"/>
          <w:sz w:val="22"/>
          <w:szCs w:val="22"/>
        </w:rPr>
        <w:t xml:space="preserve">Swagger UI 자동 생성으로 API 문서화 부담 최소화</w:t>
      </w:r>
    </w:p>
    <w:p>
      <w:pPr>
        <w:pStyle w:val="ListParagraph"/>
        <w:numPr>
          <w:ilvl w:val="0"/>
          <w:numId w:val="2"/>
        </w:numPr>
        <w:spacing w:after="60"/>
      </w:pPr>
      <w:r>
        <w:rPr>
          <w:rFonts w:ascii="Arial" w:cs="Arial" w:eastAsia="Arial" w:hAnsi="Arial"/>
          <w:sz w:val="22"/>
          <w:szCs w:val="22"/>
        </w:rPr>
        <w:t xml:space="preserve">비동기(async) 네이티브로 다수 외부 서비스 API 동시 호출에 적합</w:t>
      </w:r>
    </w:p>
    <w:p>
      <w:pPr>
        <w:pStyle w:val="ListParagraph"/>
        <w:numPr>
          <w:ilvl w:val="0"/>
          <w:numId w:val="2"/>
        </w:numPr>
        <w:spacing w:after="60"/>
      </w:pPr>
      <w:r>
        <w:rPr>
          <w:rFonts w:ascii="Arial" w:cs="Arial" w:eastAsia="Arial" w:hAnsi="Arial"/>
          <w:sz w:val="22"/>
          <w:szCs w:val="22"/>
        </w:rPr>
        <w:t xml:space="preserve">JMAP, WebDAV, CalDAV, CardDAV 프로토콜 클라이언트 구현이 용이</w:t>
      </w:r>
    </w:p>
    <w:p>
      <w:pPr>
        <w:pStyle w:val="Heading2"/>
      </w:pPr>
      <w:r>
        <w:rPr>
          <w:rFonts w:ascii="Arial" w:cs="Arial" w:eastAsia="Arial" w:hAnsi="Arial"/>
        </w:rPr>
        <w:t xml:space="preserve">4.3 IdP: Authentik</w:t>
      </w:r>
    </w:p>
    <w:p>
      <w:pPr>
        <w:spacing w:after="120"/>
      </w:pPr>
      <w:r>
        <w:rPr>
          <w:rFonts w:ascii="Arial" w:cs="Arial" w:eastAsia="Arial" w:hAnsi="Arial"/>
          <w:sz w:val="22"/>
          <w:szCs w:val="22"/>
        </w:rPr>
        <w:t xml:space="preserve">선정 근거:</w:t>
      </w:r>
    </w:p>
    <w:p>
      <w:pPr>
        <w:pStyle w:val="ListParagraph"/>
        <w:numPr>
          <w:ilvl w:val="0"/>
          <w:numId w:val="2"/>
        </w:numPr>
        <w:spacing w:after="60"/>
      </w:pPr>
      <w:r>
        <w:rPr>
          <w:rFonts w:ascii="Arial" w:cs="Arial" w:eastAsia="Arial" w:hAnsi="Arial"/>
          <w:sz w:val="22"/>
          <w:szCs w:val="22"/>
        </w:rPr>
        <w:t xml:space="preserve">OIDC Provider + LDAP Outpost 동시 제공 (단일 배포)</w:t>
      </w:r>
    </w:p>
    <w:p>
      <w:pPr>
        <w:pStyle w:val="ListParagraph"/>
        <w:numPr>
          <w:ilvl w:val="0"/>
          <w:numId w:val="2"/>
        </w:numPr>
        <w:spacing w:after="60"/>
      </w:pPr>
      <w:r>
        <w:rPr>
          <w:rFonts w:ascii="Arial" w:cs="Arial" w:eastAsia="Arial" w:hAnsi="Arial"/>
          <w:sz w:val="22"/>
          <w:szCs w:val="22"/>
        </w:rPr>
        <w:t xml:space="preserve">Docker 네이티브 (PostgreSQL + Redis)</w:t>
      </w:r>
    </w:p>
    <w:p>
      <w:pPr>
        <w:pStyle w:val="ListParagraph"/>
        <w:numPr>
          <w:ilvl w:val="0"/>
          <w:numId w:val="2"/>
        </w:numPr>
        <w:spacing w:after="60"/>
      </w:pPr>
      <w:r>
        <w:rPr>
          <w:rFonts w:ascii="Arial" w:cs="Arial" w:eastAsia="Arial" w:hAnsi="Arial"/>
          <w:sz w:val="22"/>
          <w:szCs w:val="22"/>
        </w:rPr>
        <w:t xml:space="preserve">Forward Auth/Proxy Auth 네이티브 지원</w:t>
      </w:r>
    </w:p>
    <w:p>
      <w:pPr>
        <w:pStyle w:val="ListParagraph"/>
        <w:numPr>
          <w:ilvl w:val="0"/>
          <w:numId w:val="2"/>
        </w:numPr>
        <w:spacing w:after="60"/>
      </w:pPr>
      <w:r>
        <w:rPr>
          <w:rFonts w:ascii="Arial" w:cs="Arial" w:eastAsia="Arial" w:hAnsi="Arial"/>
          <w:sz w:val="22"/>
          <w:szCs w:val="22"/>
        </w:rPr>
        <w:t xml:space="preserve">리소스: ~2-3GB RAM (현재 환경에서 여유)</w:t>
      </w:r>
    </w:p>
    <w:p>
      <w:pPr>
        <w:pStyle w:val="ListParagraph"/>
        <w:numPr>
          <w:ilvl w:val="0"/>
          <w:numId w:val="2"/>
        </w:numPr>
        <w:spacing w:after="60"/>
      </w:pPr>
      <w:r>
        <w:rPr>
          <w:rFonts w:ascii="Arial" w:cs="Arial" w:eastAsia="Arial" w:hAnsi="Arial"/>
          <w:sz w:val="22"/>
          <w:szCs w:val="22"/>
        </w:rPr>
        <w:t xml:space="preserve">기각된 대안: Keycloak (Java, 3-4GB+ RAM, 홈랩 과도), Authelia (OIDC Provider 미성숙)</w:t>
      </w:r>
    </w:p>
    <w:p>
      <w:pPr>
        <w:pStyle w:val="Heading2"/>
      </w:pPr>
      <w:r>
        <w:rPr>
          <w:rFonts w:ascii="Arial" w:cs="Arial" w:eastAsia="Arial" w:hAnsi="Arial"/>
        </w:rPr>
        <w:t xml:space="preserve">4.4 메일서버: Stalwart Mail Server</w:t>
      </w:r>
    </w:p>
    <w:p>
      <w:pPr>
        <w:spacing w:after="120"/>
      </w:pPr>
      <w:r>
        <w:rPr>
          <w:rFonts w:ascii="Arial" w:cs="Arial" w:eastAsia="Arial" w:hAnsi="Arial"/>
          <w:sz w:val="22"/>
          <w:szCs w:val="22"/>
        </w:rPr>
        <w:t xml:space="preserve">iRedMail 커뮤니티에서 Stalwart Mail Server(AGPL-3.0)로 교체한다.</w:t>
      </w:r>
    </w:p>
    <w:p>
      <w:pPr>
        <w:pStyle w:val="ListParagraph"/>
        <w:numPr>
          <w:ilvl w:val="0"/>
          <w:numId w:val="2"/>
        </w:numPr>
        <w:spacing w:after="60"/>
      </w:pPr>
      <w:r>
        <w:rPr>
          <w:rFonts w:ascii="Arial" w:cs="Arial" w:eastAsia="Arial" w:hAnsi="Arial"/>
          <w:sz w:val="22"/>
          <w:szCs w:val="22"/>
        </w:rPr>
        <w:t xml:space="preserve">v0.11.5부터 OIDC client 기능 오픈소스화 (Enterprise 불필요)</w:t>
      </w:r>
    </w:p>
    <w:p>
      <w:pPr>
        <w:pStyle w:val="ListParagraph"/>
        <w:numPr>
          <w:ilvl w:val="0"/>
          <w:numId w:val="2"/>
        </w:numPr>
        <w:spacing w:after="60"/>
      </w:pPr>
      <w:r>
        <w:rPr>
          <w:rFonts w:ascii="Arial" w:cs="Arial" w:eastAsia="Arial" w:hAnsi="Arial"/>
          <w:sz w:val="22"/>
          <w:szCs w:val="22"/>
        </w:rPr>
        <w:t xml:space="preserve">LDAP 백엔드 네이티브 지원 (Authentik LDAP Outpost 연동)</w:t>
      </w:r>
    </w:p>
    <w:p>
      <w:pPr>
        <w:pStyle w:val="ListParagraph"/>
        <w:numPr>
          <w:ilvl w:val="0"/>
          <w:numId w:val="2"/>
        </w:numPr>
        <w:spacing w:after="60"/>
      </w:pPr>
      <w:r>
        <w:rPr>
          <w:rFonts w:ascii="Arial" w:cs="Arial" w:eastAsia="Arial" w:hAnsi="Arial"/>
          <w:sz w:val="22"/>
          <w:szCs w:val="22"/>
        </w:rPr>
        <w:t xml:space="preserve">All-in-one Rust 바이너리: SMTP, IMAP, POP3, JMAP, CalDAV, CardDAV, WebDAV, Sieve</w:t>
      </w:r>
    </w:p>
    <w:p>
      <w:pPr>
        <w:pStyle w:val="ListParagraph"/>
        <w:numPr>
          <w:ilvl w:val="0"/>
          <w:numId w:val="2"/>
        </w:numPr>
        <w:spacing w:after="60"/>
      </w:pPr>
      <w:r>
        <w:rPr>
          <w:rFonts w:ascii="Arial" w:cs="Arial" w:eastAsia="Arial" w:hAnsi="Arial"/>
          <w:sz w:val="22"/>
          <w:szCs w:val="22"/>
        </w:rPr>
        <w:t xml:space="preserve">빌트인 웹 UI + JMAP API (포털 메일 탭 구현 가능, Roundcube 불필요)</w:t>
      </w:r>
    </w:p>
    <w:p>
      <w:pPr>
        <w:pStyle w:val="ListParagraph"/>
        <w:numPr>
          <w:ilvl w:val="0"/>
          <w:numId w:val="2"/>
        </w:numPr>
        <w:spacing w:after="60"/>
      </w:pPr>
      <w:r>
        <w:rPr>
          <w:rFonts w:ascii="Arial" w:cs="Arial" w:eastAsia="Arial" w:hAnsi="Arial"/>
          <w:sz w:val="22"/>
          <w:szCs w:val="22"/>
        </w:rPr>
        <w:t xml:space="preserve">공식 Docker 이미지: stalwartlabs/stalwart:latest</w:t>
      </w:r>
    </w:p>
    <w:p>
      <w:pPr>
        <w:pStyle w:val="Heading2"/>
      </w:pPr>
      <w:r>
        <w:rPr>
          <w:rFonts w:ascii="Arial" w:cs="Arial" w:eastAsia="Arial" w:hAnsi="Arial"/>
        </w:rPr>
        <w:t xml:space="preserve">4.5 기술 스택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계층</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기술</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라이선스</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프론트엔드</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Nuxt 3 + Vue 3 + TailwindCSS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백엔드</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Python 3.12+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IdP</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Authentik</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메일서버</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Stalwart Mail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AGPL-3.0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DB</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 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블로그 렌더링</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@nuxt/content (MDX)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리버스 프록시</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Nginx</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BSD-2-Clause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컨테이너</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Apache-2.0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파일서버</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OpenMediaVault + WebDAV</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GPL-3.0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원격 데스크톱</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RustDesk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 서버</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Gitea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화상회의</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BigBlueButton + Greenlight 3.x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LGPL-3.0</w:t>
            </w:r>
          </w:p>
        </w:tc>
      </w:tr>
    </w:tbl>
    <w:p>
      <w:r>
        <w:br w:type="page"/>
      </w:r>
    </w:p>
    <w:p>
      <w:pPr>
        <w:pStyle w:val="Heading1"/>
      </w:pPr>
      <w:r>
        <w:rPr>
          <w:rFonts w:ascii="Arial" w:cs="Arial" w:eastAsia="Arial" w:hAnsi="Arial"/>
        </w:rPr>
        <w:t xml:space="preserve">5. 보안 설계</w:t>
      </w:r>
    </w:p>
    <w:p>
      <w:pPr>
        <w:pStyle w:val="Heading2"/>
      </w:pPr>
      <w:r>
        <w:rPr>
          <w:rFonts w:ascii="Arial" w:cs="Arial" w:eastAsia="Arial" w:hAnsi="Arial"/>
        </w:rPr>
        <w:t xml:space="preserve">5.1 React 배제 근거</w:t>
      </w:r>
    </w:p>
    <w:p>
      <w:pPr>
        <w:spacing w:after="120"/>
      </w:pPr>
      <w:r>
        <w:rPr>
          <w:rFonts w:ascii="Arial" w:cs="Arial" w:eastAsia="Arial" w:hAnsi="Arial"/>
          <w:sz w:val="22"/>
          <w:szCs w:val="22"/>
        </w:rPr>
        <w:t xml:space="preserve">CVE-2025-55182 (React2Shell)는 CVSS 10.0 만점의 사전인증 RCE 취약점으로, 단일 HTTP 요청으로 서버에서 임의 코드 실행이 가능하다. 2025년 12월 공개 직후 중국 국가지원 해킹 그룹이 수시간 내에 익스플로잇을 시작했으며, 이후 추가 CVE 3건(CVE-2025-55183, CVE-2025-55184, CVE-2025-67779)이 발견되었다.</w:t>
      </w:r>
    </w:p>
    <w:p>
      <w:pPr>
        <w:spacing w:after="120"/>
      </w:pPr>
      <w:r>
        <w:rPr>
          <w:rFonts w:ascii="Arial" w:cs="Arial" w:eastAsia="Arial" w:hAnsi="Arial"/>
          <w:sz w:val="22"/>
          <w:szCs w:val="22"/>
        </w:rPr>
        <w:t xml:space="preserve">개인 호스팅 환경에서는 WAF, 전담 보안팀 등 기업급 보호 장치가 없으므로, 취약점 표면을 구조적으로 제거하는 것이 최선의 방어이다. Vue.js/Nuxt는 RSC 아키텍처가 없어 동일 유형의 취약점이 구조적으로 불가능하다.</w:t>
      </w:r>
    </w:p>
    <w:p>
      <w:pPr>
        <w:pStyle w:val="Heading2"/>
      </w:pPr>
      <w:r>
        <w:rPr>
          <w:rFonts w:ascii="Arial" w:cs="Arial" w:eastAsia="Arial" w:hAnsi="Arial"/>
        </w:rPr>
        <w:t xml:space="preserve">5.2 인증/인가 보안</w:t>
      </w:r>
    </w:p>
    <w:p>
      <w:pPr>
        <w:pStyle w:val="ListParagraph"/>
        <w:numPr>
          <w:ilvl w:val="0"/>
          <w:numId w:val="2"/>
        </w:numPr>
        <w:spacing w:after="60"/>
      </w:pPr>
      <w:r>
        <w:rPr>
          <w:rFonts w:ascii="Arial" w:cs="Arial" w:eastAsia="Arial" w:hAnsi="Arial"/>
          <w:sz w:val="22"/>
          <w:szCs w:val="22"/>
        </w:rPr>
        <w:t xml:space="preserve">Authentik OIDC: Authorization Code Flow with PKCE</w:t>
      </w:r>
    </w:p>
    <w:p>
      <w:pPr>
        <w:pStyle w:val="ListParagraph"/>
        <w:numPr>
          <w:ilvl w:val="0"/>
          <w:numId w:val="2"/>
        </w:numPr>
        <w:spacing w:after="60"/>
      </w:pPr>
      <w:r>
        <w:rPr>
          <w:rFonts w:ascii="Arial" w:cs="Arial" w:eastAsia="Arial" w:hAnsi="Arial"/>
          <w:sz w:val="22"/>
          <w:szCs w:val="22"/>
        </w:rPr>
        <w:t xml:space="preserve">Authentik LDAP Outpost: 메일 클라이언트용 비밀번호 인증 (OAUTHBEARER 미지원 클라이언트 대응)</w:t>
      </w:r>
    </w:p>
    <w:p>
      <w:pPr>
        <w:pStyle w:val="ListParagraph"/>
        <w:numPr>
          <w:ilvl w:val="0"/>
          <w:numId w:val="2"/>
        </w:numPr>
        <w:spacing w:after="60"/>
      </w:pPr>
      <w:r>
        <w:rPr>
          <w:rFonts w:ascii="Arial" w:cs="Arial" w:eastAsia="Arial" w:hAnsi="Arial"/>
          <w:sz w:val="22"/>
          <w:szCs w:val="22"/>
        </w:rPr>
        <w:t xml:space="preserve">Nginx Forward Auth: OMV WebDAV 접근 시 Authentik 인증 위임</w:t>
      </w:r>
    </w:p>
    <w:p>
      <w:pPr>
        <w:pStyle w:val="ListParagraph"/>
        <w:numPr>
          <w:ilvl w:val="0"/>
          <w:numId w:val="2"/>
        </w:numPr>
        <w:spacing w:after="60"/>
      </w:pPr>
      <w:r>
        <w:rPr>
          <w:rFonts w:ascii="Arial" w:cs="Arial" w:eastAsia="Arial" w:hAnsi="Arial"/>
          <w:sz w:val="22"/>
          <w:szCs w:val="22"/>
        </w:rPr>
        <w:t xml:space="preserve">SSO 토큰 기반 API 인증: 모든 /api/* 요청에 인증 미들웨어 적용</w:t>
      </w:r>
    </w:p>
    <w:p>
      <w:pPr>
        <w:pStyle w:val="Heading2"/>
      </w:pPr>
      <w:r>
        <w:rPr>
          <w:rFonts w:ascii="Arial" w:cs="Arial" w:eastAsia="Arial" w:hAnsi="Arial"/>
        </w:rPr>
        <w:t xml:space="preserve">5.3 네트워크 보안</w:t>
      </w:r>
    </w:p>
    <w:p>
      <w:pPr>
        <w:pStyle w:val="ListParagraph"/>
        <w:numPr>
          <w:ilvl w:val="0"/>
          <w:numId w:val="2"/>
        </w:numPr>
        <w:spacing w:after="60"/>
      </w:pPr>
      <w:r>
        <w:rPr>
          <w:rFonts w:ascii="Arial" w:cs="Arial" w:eastAsia="Arial" w:hAnsi="Arial"/>
          <w:sz w:val="22"/>
          <w:szCs w:val="22"/>
        </w:rPr>
        <w:t xml:space="preserve">TLS 종단: Nginx에서 단일 TLS 종단, 내부 통신은 평문 (Docker 네트워크)</w:t>
      </w:r>
    </w:p>
    <w:p>
      <w:pPr>
        <w:pStyle w:val="ListParagraph"/>
        <w:numPr>
          <w:ilvl w:val="0"/>
          <w:numId w:val="2"/>
        </w:numPr>
        <w:spacing w:after="60"/>
      </w:pPr>
      <w:r>
        <w:rPr>
          <w:rFonts w:ascii="Arial" w:cs="Arial" w:eastAsia="Arial" w:hAnsi="Arial"/>
          <w:sz w:val="22"/>
          <w:szCs w:val="22"/>
        </w:rPr>
        <w:t xml:space="preserve">엔드포인트 은닉: 모든 내부 서비스 IP/포트 외부 미노출</w:t>
      </w:r>
    </w:p>
    <w:p>
      <w:pPr>
        <w:pStyle w:val="ListParagraph"/>
        <w:numPr>
          <w:ilvl w:val="0"/>
          <w:numId w:val="2"/>
        </w:numPr>
        <w:spacing w:after="60"/>
      </w:pPr>
      <w:r>
        <w:rPr>
          <w:rFonts w:ascii="Arial" w:cs="Arial" w:eastAsia="Arial" w:hAnsi="Arial"/>
          <w:sz w:val="22"/>
          <w:szCs w:val="22"/>
        </w:rPr>
        <w:t xml:space="preserve">OMV 방화벽: FastAPI 백엔드 IP만 허용 (이중 방어)</w:t>
      </w:r>
    </w:p>
    <w:p>
      <w:pPr>
        <w:pStyle w:val="ListParagraph"/>
        <w:numPr>
          <w:ilvl w:val="0"/>
          <w:numId w:val="2"/>
        </w:numPr>
        <w:spacing w:after="60"/>
      </w:pPr>
      <w:r>
        <w:rPr>
          <w:rFonts w:ascii="Arial" w:cs="Arial" w:eastAsia="Arial" w:hAnsi="Arial"/>
          <w:sz w:val="22"/>
          <w:szCs w:val="22"/>
        </w:rPr>
        <w:t xml:space="preserve">Nginx 설정 규칙: deprecated 지시어 사용 금지 (ssl on, listen ssl http2 → listen 443 ssl; + http2 on;)</w:t>
      </w:r>
    </w:p>
    <w:p>
      <w:pPr>
        <w:pStyle w:val="Heading2"/>
      </w:pPr>
      <w:r>
        <w:rPr>
          <w:rFonts w:ascii="Arial" w:cs="Arial" w:eastAsia="Arial" w:hAnsi="Arial"/>
        </w:rPr>
        <w:t xml:space="preserve">5.4 데이터 보안</w:t>
      </w:r>
    </w:p>
    <w:p>
      <w:pPr>
        <w:pStyle w:val="ListParagraph"/>
        <w:numPr>
          <w:ilvl w:val="0"/>
          <w:numId w:val="2"/>
        </w:numPr>
        <w:spacing w:after="60"/>
      </w:pPr>
      <w:r>
        <w:rPr>
          <w:rFonts w:ascii="Arial" w:cs="Arial" w:eastAsia="Arial" w:hAnsi="Arial"/>
          <w:sz w:val="22"/>
          <w:szCs w:val="22"/>
        </w:rPr>
        <w:t xml:space="preserve">Authentik DB 정기 백업 (SPOF 대응)</w:t>
      </w:r>
    </w:p>
    <w:p>
      <w:pPr>
        <w:pStyle w:val="ListParagraph"/>
        <w:numPr>
          <w:ilvl w:val="0"/>
          <w:numId w:val="2"/>
        </w:numPr>
        <w:spacing w:after="60"/>
      </w:pPr>
      <w:r>
        <w:rPr>
          <w:rFonts w:ascii="Arial" w:cs="Arial" w:eastAsia="Arial" w:hAnsi="Arial"/>
          <w:sz w:val="22"/>
          <w:szCs w:val="22"/>
        </w:rPr>
        <w:t xml:space="preserve">로컬 admin 계정 fallback (인증 서버 장애 시 비상 접근)</w:t>
      </w:r>
    </w:p>
    <w:p>
      <w:pPr>
        <w:pStyle w:val="ListParagraph"/>
        <w:numPr>
          <w:ilvl w:val="0"/>
          <w:numId w:val="2"/>
        </w:numPr>
        <w:spacing w:after="60"/>
      </w:pPr>
      <w:r>
        <w:rPr>
          <w:rFonts w:ascii="Arial" w:cs="Arial" w:eastAsia="Arial" w:hAnsi="Arial"/>
          <w:sz w:val="22"/>
          <w:szCs w:val="22"/>
        </w:rPr>
        <w:t xml:space="preserve">Stalwart 마이그레이션: imapsync dry-run 후 무결성 검증</w:t>
      </w:r>
    </w:p>
    <w:p>
      <w:pPr>
        <w:pStyle w:val="ListParagraph"/>
        <w:numPr>
          <w:ilvl w:val="0"/>
          <w:numId w:val="2"/>
        </w:numPr>
        <w:spacing w:after="60"/>
      </w:pPr>
      <w:r>
        <w:rPr>
          <w:rFonts w:ascii="Arial" w:cs="Arial" w:eastAsia="Arial" w:hAnsi="Arial"/>
          <w:sz w:val="22"/>
          <w:szCs w:val="22"/>
        </w:rPr>
        <w:t xml:space="preserve">DNS SPF/DKIM/DMARC 재설정: Stalwart DKIM 키 재생성</w:t>
      </w:r>
    </w:p>
    <w:p>
      <w:r>
        <w:br w:type="page"/>
      </w:r>
    </w:p>
    <w:p>
      <w:pPr>
        <w:pStyle w:val="Heading1"/>
      </w:pPr>
      <w:r>
        <w:rPr>
          <w:rFonts w:ascii="Arial" w:cs="Arial" w:eastAsia="Arial" w:hAnsi="Arial"/>
        </w:rPr>
        <w:t xml:space="preserve">6. 포털 기능 명세</w:t>
      </w:r>
    </w:p>
    <w:p>
      <w:pPr>
        <w:pStyle w:val="Heading2"/>
      </w:pPr>
      <w:r>
        <w:rPr>
          <w:rFonts w:ascii="Arial" w:cs="Arial" w:eastAsia="Arial" w:hAnsi="Arial"/>
        </w:rPr>
        <w:t xml:space="preserve">6.1 대시보드 (홈)</w:t>
      </w:r>
    </w:p>
    <w:p>
      <w:pPr>
        <w:pStyle w:val="ListParagraph"/>
        <w:numPr>
          <w:ilvl w:val="0"/>
          <w:numId w:val="2"/>
        </w:numPr>
        <w:spacing w:after="60"/>
      </w:pPr>
      <w:r>
        <w:rPr>
          <w:rFonts w:ascii="Arial" w:cs="Arial" w:eastAsia="Arial" w:hAnsi="Arial"/>
          <w:sz w:val="22"/>
          <w:szCs w:val="22"/>
        </w:rPr>
        <w:t xml:space="preserve">서비스 상태 카드 (Health Check API 기반)</w:t>
      </w:r>
    </w:p>
    <w:p>
      <w:pPr>
        <w:pStyle w:val="ListParagraph"/>
        <w:numPr>
          <w:ilvl w:val="0"/>
          <w:numId w:val="2"/>
        </w:numPr>
        <w:spacing w:after="60"/>
      </w:pPr>
      <w:r>
        <w:rPr>
          <w:rFonts w:ascii="Arial" w:cs="Arial" w:eastAsia="Arial" w:hAnsi="Arial"/>
          <w:sz w:val="22"/>
          <w:szCs w:val="22"/>
        </w:rPr>
        <w:t xml:space="preserve">알림 피드 (메일 수신, 서비스 장애 통합)</w:t>
      </w:r>
    </w:p>
    <w:p>
      <w:pPr>
        <w:pStyle w:val="ListParagraph"/>
        <w:numPr>
          <w:ilvl w:val="0"/>
          <w:numId w:val="2"/>
        </w:numPr>
        <w:spacing w:after="60"/>
      </w:pPr>
      <w:r>
        <w:rPr>
          <w:rFonts w:ascii="Arial" w:cs="Arial" w:eastAsia="Arial" w:hAnsi="Arial"/>
          <w:sz w:val="22"/>
          <w:szCs w:val="22"/>
        </w:rPr>
        <w:t xml:space="preserve">외부 서비스 바로가기 (자동 SSO 리디렉션)</w:t>
      </w:r>
    </w:p>
    <w:p>
      <w:pPr>
        <w:pStyle w:val="Heading2"/>
      </w:pPr>
      <w:r>
        <w:rPr>
          <w:rFonts w:ascii="Arial" w:cs="Arial" w:eastAsia="Arial" w:hAnsi="Arial"/>
        </w:rPr>
        <w:t xml:space="preserve">6.2 메일 탭</w:t>
      </w:r>
    </w:p>
    <w:p>
      <w:pPr>
        <w:pStyle w:val="ListParagraph"/>
        <w:numPr>
          <w:ilvl w:val="0"/>
          <w:numId w:val="2"/>
        </w:numPr>
        <w:spacing w:after="60"/>
      </w:pPr>
      <w:r>
        <w:rPr>
          <w:rFonts w:ascii="Arial" w:cs="Arial" w:eastAsia="Arial" w:hAnsi="Arial"/>
          <w:sz w:val="22"/>
          <w:szCs w:val="22"/>
        </w:rPr>
        <w:t xml:space="preserve">Stalwart JMAP API 기반 브라우저 이메일 클라이언트</w:t>
      </w:r>
    </w:p>
    <w:p>
      <w:pPr>
        <w:pStyle w:val="ListParagraph"/>
        <w:numPr>
          <w:ilvl w:val="0"/>
          <w:numId w:val="2"/>
        </w:numPr>
        <w:spacing w:after="60"/>
      </w:pPr>
      <w:r>
        <w:rPr>
          <w:rFonts w:ascii="Arial" w:cs="Arial" w:eastAsia="Arial" w:hAnsi="Arial"/>
          <w:sz w:val="22"/>
          <w:szCs w:val="22"/>
        </w:rPr>
        <w:t xml:space="preserve">받은편지함, 작성, 답장, 첨부파일, 폴더 관리</w:t>
      </w:r>
    </w:p>
    <w:p>
      <w:pPr>
        <w:pStyle w:val="ListParagraph"/>
        <w:numPr>
          <w:ilvl w:val="0"/>
          <w:numId w:val="2"/>
        </w:numPr>
        <w:spacing w:after="60"/>
      </w:pPr>
      <w:r>
        <w:rPr>
          <w:rFonts w:ascii="Arial" w:cs="Arial" w:eastAsia="Arial" w:hAnsi="Arial"/>
          <w:sz w:val="22"/>
          <w:szCs w:val="22"/>
        </w:rPr>
        <w:t xml:space="preserve">포털 SSO 토큰을 JMAP 엔드포인트로 전달</w:t>
      </w:r>
    </w:p>
    <w:p>
      <w:pPr>
        <w:pStyle w:val="Heading2"/>
      </w:pPr>
      <w:r>
        <w:rPr>
          <w:rFonts w:ascii="Arial" w:cs="Arial" w:eastAsia="Arial" w:hAnsi="Arial"/>
        </w:rPr>
        <w:t xml:space="preserve">6.3 파일 탭</w:t>
      </w:r>
    </w:p>
    <w:p>
      <w:pPr>
        <w:pStyle w:val="ListParagraph"/>
        <w:numPr>
          <w:ilvl w:val="0"/>
          <w:numId w:val="2"/>
        </w:numPr>
        <w:spacing w:after="60"/>
      </w:pPr>
      <w:r>
        <w:rPr>
          <w:rFonts w:ascii="Arial" w:cs="Arial" w:eastAsia="Arial" w:hAnsi="Arial"/>
          <w:sz w:val="22"/>
          <w:szCs w:val="22"/>
        </w:rPr>
        <w:t xml:space="preserve">OMV WebDAV 기반 브라우저 파일 관리자</w:t>
      </w:r>
    </w:p>
    <w:p>
      <w:pPr>
        <w:pStyle w:val="ListParagraph"/>
        <w:numPr>
          <w:ilvl w:val="0"/>
          <w:numId w:val="2"/>
        </w:numPr>
        <w:spacing w:after="60"/>
      </w:pPr>
      <w:r>
        <w:rPr>
          <w:rFonts w:ascii="Arial" w:cs="Arial" w:eastAsia="Arial" w:hAnsi="Arial"/>
          <w:sz w:val="22"/>
          <w:szCs w:val="22"/>
        </w:rPr>
        <w:t xml:space="preserve">탐색, 업로드, 다운로드, 이름변경, 삭제, 폴더 생성</w:t>
      </w:r>
    </w:p>
    <w:p>
      <w:pPr>
        <w:pStyle w:val="ListParagraph"/>
        <w:numPr>
          <w:ilvl w:val="0"/>
          <w:numId w:val="2"/>
        </w:numPr>
        <w:spacing w:after="60"/>
      </w:pPr>
      <w:r>
        <w:rPr>
          <w:rFonts w:ascii="Arial" w:cs="Arial" w:eastAsia="Arial" w:hAnsi="Arial"/>
          <w:sz w:val="22"/>
          <w:szCs w:val="22"/>
        </w:rPr>
        <w:t xml:space="preserve">FastAPI 백엔드 프록시를 통해 OMV 주소 완전 은닉</w:t>
      </w:r>
    </w:p>
    <w:p>
      <w:pPr>
        <w:pStyle w:val="Heading2"/>
      </w:pPr>
      <w:r>
        <w:rPr>
          <w:rFonts w:ascii="Arial" w:cs="Arial" w:eastAsia="Arial" w:hAnsi="Arial"/>
        </w:rPr>
        <w:t xml:space="preserve">6.4 캘린더 탭</w:t>
      </w:r>
    </w:p>
    <w:p>
      <w:pPr>
        <w:pStyle w:val="ListParagraph"/>
        <w:numPr>
          <w:ilvl w:val="0"/>
          <w:numId w:val="2"/>
        </w:numPr>
        <w:spacing w:after="60"/>
      </w:pPr>
      <w:r>
        <w:rPr>
          <w:rFonts w:ascii="Arial" w:cs="Arial" w:eastAsia="Arial" w:hAnsi="Arial"/>
          <w:sz w:val="22"/>
          <w:szCs w:val="22"/>
        </w:rPr>
        <w:t xml:space="preserve">Stalwart CalDAV API 기반</w:t>
      </w:r>
    </w:p>
    <w:p>
      <w:pPr>
        <w:pStyle w:val="ListParagraph"/>
        <w:numPr>
          <w:ilvl w:val="0"/>
          <w:numId w:val="2"/>
        </w:numPr>
        <w:spacing w:after="60"/>
      </w:pPr>
      <w:r>
        <w:rPr>
          <w:rFonts w:ascii="Arial" w:cs="Arial" w:eastAsia="Arial" w:hAnsi="Arial"/>
          <w:sz w:val="22"/>
          <w:szCs w:val="22"/>
        </w:rPr>
        <w:t xml:space="preserve">일정 조회, 생성, 수정, 삭제</w:t>
      </w:r>
    </w:p>
    <w:p>
      <w:pPr>
        <w:pStyle w:val="Heading2"/>
      </w:pPr>
      <w:r>
        <w:rPr>
          <w:rFonts w:ascii="Arial" w:cs="Arial" w:eastAsia="Arial" w:hAnsi="Arial"/>
        </w:rPr>
        <w:t xml:space="preserve">6.5 연락처 탭</w:t>
      </w:r>
    </w:p>
    <w:p>
      <w:pPr>
        <w:pStyle w:val="ListParagraph"/>
        <w:numPr>
          <w:ilvl w:val="0"/>
          <w:numId w:val="2"/>
        </w:numPr>
        <w:spacing w:after="60"/>
      </w:pPr>
      <w:r>
        <w:rPr>
          <w:rFonts w:ascii="Arial" w:cs="Arial" w:eastAsia="Arial" w:hAnsi="Arial"/>
          <w:sz w:val="22"/>
          <w:szCs w:val="22"/>
        </w:rPr>
        <w:t xml:space="preserve">Stalwart CardDAV API 기반</w:t>
      </w:r>
    </w:p>
    <w:p>
      <w:pPr>
        <w:pStyle w:val="ListParagraph"/>
        <w:numPr>
          <w:ilvl w:val="0"/>
          <w:numId w:val="2"/>
        </w:numPr>
        <w:spacing w:after="60"/>
      </w:pPr>
      <w:r>
        <w:rPr>
          <w:rFonts w:ascii="Arial" w:cs="Arial" w:eastAsia="Arial" w:hAnsi="Arial"/>
          <w:sz w:val="22"/>
          <w:szCs w:val="22"/>
        </w:rPr>
        <w:t xml:space="preserve">연락처 조회, 생성, 수정, 삭제</w:t>
      </w:r>
    </w:p>
    <w:p>
      <w:pPr>
        <w:pStyle w:val="Heading2"/>
      </w:pPr>
      <w:r>
        <w:rPr>
          <w:rFonts w:ascii="Arial" w:cs="Arial" w:eastAsia="Arial" w:hAnsi="Arial"/>
        </w:rPr>
        <w:t xml:space="preserve">6.6 블로그 탭</w:t>
      </w:r>
    </w:p>
    <w:p>
      <w:pPr>
        <w:pStyle w:val="ListParagraph"/>
        <w:numPr>
          <w:ilvl w:val="0"/>
          <w:numId w:val="2"/>
        </w:numPr>
        <w:spacing w:after="60"/>
      </w:pPr>
      <w:r>
        <w:rPr>
          <w:rFonts w:ascii="Arial" w:cs="Arial" w:eastAsia="Arial" w:hAnsi="Arial"/>
          <w:sz w:val="22"/>
          <w:szCs w:val="22"/>
        </w:rPr>
        <w:t xml:space="preserve">포털 자체 DB(PostgreSQL)에 마크다운 저장 및 렌더링</w:t>
      </w:r>
    </w:p>
    <w:p>
      <w:pPr>
        <w:pStyle w:val="ListParagraph"/>
        <w:numPr>
          <w:ilvl w:val="0"/>
          <w:numId w:val="2"/>
        </w:numPr>
        <w:spacing w:after="60"/>
      </w:pPr>
      <w:r>
        <w:rPr>
          <w:rFonts w:ascii="Arial" w:cs="Arial" w:eastAsia="Arial" w:hAnsi="Arial"/>
          <w:sz w:val="22"/>
          <w:szCs w:val="22"/>
        </w:rPr>
        <w:t xml:space="preserve">공개/비공개 설정, 태그, 코드 하이라이팅</w:t>
      </w:r>
    </w:p>
    <w:p>
      <w:pPr>
        <w:pStyle w:val="ListParagraph"/>
        <w:numPr>
          <w:ilvl w:val="0"/>
          <w:numId w:val="2"/>
        </w:numPr>
        <w:spacing w:after="60"/>
      </w:pPr>
      <w:r>
        <w:rPr>
          <w:rFonts w:ascii="Arial" w:cs="Arial" w:eastAsia="Arial" w:hAnsi="Arial"/>
          <w:sz w:val="22"/>
          <w:szCs w:val="22"/>
        </w:rPr>
        <w:t xml:space="preserve">@nuxt/content 기반 SSG로 SEO 최적화</w:t>
      </w:r>
    </w:p>
    <w:p>
      <w:pPr>
        <w:pStyle w:val="Heading2"/>
      </w:pPr>
      <w:r>
        <w:rPr>
          <w:rFonts w:ascii="Arial" w:cs="Arial" w:eastAsia="Arial" w:hAnsi="Arial"/>
        </w:rPr>
        <w:t xml:space="preserve">6.7 알림 센터</w:t>
      </w:r>
    </w:p>
    <w:p>
      <w:pPr>
        <w:pStyle w:val="ListParagraph"/>
        <w:numPr>
          <w:ilvl w:val="0"/>
          <w:numId w:val="2"/>
        </w:numPr>
        <w:spacing w:after="60"/>
      </w:pPr>
      <w:r>
        <w:rPr>
          <w:rFonts w:ascii="Arial" w:cs="Arial" w:eastAsia="Arial" w:hAnsi="Arial"/>
          <w:sz w:val="22"/>
          <w:szCs w:val="22"/>
        </w:rPr>
        <w:t xml:space="preserve">메일 수신 알림 + 서비스 장애 알림 통합</w:t>
      </w:r>
    </w:p>
    <w:p>
      <w:pPr>
        <w:pStyle w:val="ListParagraph"/>
        <w:numPr>
          <w:ilvl w:val="0"/>
          <w:numId w:val="2"/>
        </w:numPr>
        <w:spacing w:after="60"/>
      </w:pPr>
      <w:r>
        <w:rPr>
          <w:rFonts w:ascii="Arial" w:cs="Arial" w:eastAsia="Arial" w:hAnsi="Arial"/>
          <w:sz w:val="22"/>
          <w:szCs w:val="22"/>
        </w:rPr>
        <w:t xml:space="preserve">Health Check 폴러 기반 실시간 모니터링</w:t>
      </w:r>
    </w:p>
    <w:p>
      <w:r>
        <w:br w:type="page"/>
      </w:r>
    </w:p>
    <w:p>
      <w:pPr>
        <w:pStyle w:val="Heading1"/>
      </w:pPr>
      <w:r>
        <w:rPr>
          <w:rFonts w:ascii="Arial" w:cs="Arial" w:eastAsia="Arial" w:hAnsi="Arial"/>
        </w:rPr>
        <w:t xml:space="preserve">7. 테스트/프로덕션 환경 분리</w:t>
      </w:r>
    </w:p>
    <w:p>
      <w:pPr>
        <w:spacing w:after="120"/>
      </w:pPr>
      <w:r>
        <w:rPr>
          <w:rFonts w:ascii="Arial" w:cs="Arial" w:eastAsia="Arial" w:hAnsi="Arial"/>
          <w:sz w:val="22"/>
          <w:szCs w:val="22"/>
        </w:rPr>
        <w:t xml:space="preserve">Docker Compose Profile을 활용하여 동일 호스트에서 포트/네트워크만 분리한다. 별도 VM 확보는 불필요하다.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항목</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프로덕션</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테스트</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도메인</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namgun.or.kr</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dev.namgun.or.kr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프론트 포트</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:8443</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백엔드 포트</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:8000 (내부)</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:8001 (내부)</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(prod 스키마)</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(dev 스키마)</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배포 명령</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compose --profile prod up -d</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compose --profile dev up -d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추가 리소스</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~500MB RAM</w:t>
            </w:r>
          </w:p>
        </w:tc>
      </w:tr>
    </w:tbl>
    <w:p>
      <w:pPr>
        <w:spacing w:after="120"/>
      </w:pPr>
    </w:p>
    <w:p>
      <w:pPr>
        <w:spacing w:after="120"/>
      </w:pPr>
      <w:r>
        <w:rPr>
          <w:rFonts w:ascii="Arial" w:cs="Arial" w:eastAsia="Arial" w:hAnsi="Arial"/>
          <w:sz w:val="22"/>
          <w:szCs w:val="22"/>
        </w:rPr>
        <w:t xml:space="preserve">운영 플로우: 코드 수정 → dev.namgun.or.kr 테스트 → 확인 → prod 빌드/배포. GitOps 교육 시작 후 Gitea Actions CI/CD 파이프라인으로 자동화 예정.</w:t>
      </w:r>
    </w:p>
    <w:p>
      <w:r>
        <w:br w:type="page"/>
      </w:r>
    </w:p>
    <w:p>
      <w:pPr>
        <w:pStyle w:val="Heading1"/>
      </w:pPr>
      <w:r>
        <w:rPr>
          <w:rFonts w:ascii="Arial" w:cs="Arial" w:eastAsia="Arial" w:hAnsi="Arial"/>
        </w:rPr>
        <w:t xml:space="preserve">8. 개발 로드맵</w:t>
      </w:r>
    </w:p>
    <w:p>
      <w:pPr>
        <w:pStyle w:val="Heading2"/>
      </w:pPr>
      <w:r>
        <w:rPr>
          <w:rFonts w:ascii="Arial" w:cs="Arial" w:eastAsia="Arial" w:hAnsi="Arial"/>
        </w:rPr>
        <w:t xml:space="preserve">Phase 0: 인프라 준비</w:t>
      </w:r>
    </w:p>
    <w:p>
      <w:pPr>
        <w:pStyle w:val="ListParagraph"/>
        <w:numPr>
          <w:ilvl w:val="0"/>
          <w:numId w:val="3"/>
        </w:numPr>
        <w:spacing w:after="60"/>
      </w:pPr>
      <w:r>
        <w:rPr>
          <w:rFonts w:ascii="Arial" w:cs="Arial" w:eastAsia="Arial" w:hAnsi="Arial"/>
          <w:sz w:val="20"/>
          <w:szCs w:val="20"/>
        </w:rPr>
        <w:t xml:space="preserve">Authentik Docker Compose 배포 (server, worker, PostgreSQL, Redis)</w:t>
      </w:r>
    </w:p>
    <w:p>
      <w:pPr>
        <w:pStyle w:val="ListParagraph"/>
        <w:numPr>
          <w:ilvl w:val="0"/>
          <w:numId w:val="3"/>
        </w:numPr>
        <w:spacing w:after="60"/>
      </w:pPr>
      <w:r>
        <w:rPr>
          <w:rFonts w:ascii="Arial" w:cs="Arial" w:eastAsia="Arial" w:hAnsi="Arial"/>
          <w:sz w:val="20"/>
          <w:szCs w:val="20"/>
        </w:rPr>
        <w:t xml:space="preserve">DNS 설정: *.namgun.or.kr 와일드카드 또는 개별 A 레코드</w:t>
      </w:r>
    </w:p>
    <w:p>
      <w:pPr>
        <w:pStyle w:val="ListParagraph"/>
        <w:numPr>
          <w:ilvl w:val="0"/>
          <w:numId w:val="3"/>
        </w:numPr>
        <w:spacing w:after="60"/>
      </w:pPr>
      <w:r>
        <w:rPr>
          <w:rFonts w:ascii="Arial" w:cs="Arial" w:eastAsia="Arial" w:hAnsi="Arial"/>
          <w:sz w:val="20"/>
          <w:szCs w:val="20"/>
        </w:rPr>
        <w:t xml:space="preserve">TLS 인증서: Let's Encrypt (ACME DNS-01 challenge)</w:t>
      </w:r>
    </w:p>
    <w:p>
      <w:pPr>
        <w:pStyle w:val="ListParagraph"/>
        <w:numPr>
          <w:ilvl w:val="0"/>
          <w:numId w:val="3"/>
        </w:numPr>
        <w:spacing w:after="60"/>
      </w:pPr>
      <w:r>
        <w:rPr>
          <w:rFonts w:ascii="Arial" w:cs="Arial" w:eastAsia="Arial" w:hAnsi="Arial"/>
          <w:sz w:val="20"/>
          <w:szCs w:val="20"/>
        </w:rPr>
        <w:t xml:space="preserve">Nginx 리버스 프록시: auth.namgun.or.kr → Authentik</w:t>
      </w:r>
    </w:p>
    <w:p>
      <w:pPr>
        <w:pStyle w:val="ListParagraph"/>
        <w:numPr>
          <w:ilvl w:val="0"/>
          <w:numId w:val="3"/>
        </w:numPr>
        <w:spacing w:after="60"/>
      </w:pPr>
      <w:r>
        <w:rPr>
          <w:rFonts w:ascii="Arial" w:cs="Arial" w:eastAsia="Arial" w:hAnsi="Arial"/>
          <w:sz w:val="20"/>
          <w:szCs w:val="20"/>
        </w:rPr>
        <w:t xml:space="preserve">초기 admin 계정 생성, 브랜딩 설정</w:t>
      </w:r>
    </w:p>
    <w:p>
      <w:pPr>
        <w:pStyle w:val="Heading2"/>
      </w:pPr>
      <w:r>
        <w:rPr>
          <w:rFonts w:ascii="Arial" w:cs="Arial" w:eastAsia="Arial" w:hAnsi="Arial"/>
        </w:rPr>
        <w:t xml:space="preserve">Phase 1: SSO PoC</w:t>
      </w:r>
    </w:p>
    <w:p>
      <w:pPr>
        <w:pStyle w:val="ListParagraph"/>
        <w:numPr>
          <w:ilvl w:val="0"/>
          <w:numId w:val="4"/>
        </w:numPr>
        <w:spacing w:after="60"/>
      </w:pPr>
      <w:r>
        <w:rPr>
          <w:rFonts w:ascii="Arial" w:cs="Arial" w:eastAsia="Arial" w:hAnsi="Arial"/>
          <w:sz w:val="20"/>
          <w:szCs w:val="20"/>
        </w:rPr>
        <w:t xml:space="preserve">Authentik에서 Gitea용 OIDC 애플리케이션 생성</w:t>
      </w:r>
    </w:p>
    <w:p>
      <w:pPr>
        <w:pStyle w:val="ListParagraph"/>
        <w:numPr>
          <w:ilvl w:val="0"/>
          <w:numId w:val="4"/>
        </w:numPr>
        <w:spacing w:after="60"/>
      </w:pPr>
      <w:r>
        <w:rPr>
          <w:rFonts w:ascii="Arial" w:cs="Arial" w:eastAsia="Arial" w:hAnsi="Arial"/>
          <w:sz w:val="20"/>
          <w:szCs w:val="20"/>
        </w:rPr>
        <w:t xml:space="preserve">Gitea OAuth2 인증 소스 설정 및 SSO 플로우 검증</w:t>
      </w:r>
    </w:p>
    <w:p>
      <w:pPr>
        <w:pStyle w:val="ListParagraph"/>
        <w:numPr>
          <w:ilvl w:val="0"/>
          <w:numId w:val="4"/>
        </w:numPr>
        <w:spacing w:after="60"/>
      </w:pPr>
      <w:r>
        <w:rPr>
          <w:rFonts w:ascii="Arial" w:cs="Arial" w:eastAsia="Arial" w:hAnsi="Arial"/>
          <w:sz w:val="20"/>
          <w:szCs w:val="20"/>
        </w:rPr>
        <w:t xml:space="preserve">RustDesk Pro OIDC 설정 및 플로우 검증</w:t>
      </w:r>
    </w:p>
    <w:p>
      <w:pPr>
        <w:pStyle w:val="Heading2"/>
      </w:pPr>
      <w:r>
        <w:rPr>
          <w:rFonts w:ascii="Arial" w:cs="Arial" w:eastAsia="Arial" w:hAnsi="Arial"/>
        </w:rPr>
        <w:t xml:space="preserve">Phase 2: 메일서버 마이그레이션</w:t>
      </w:r>
    </w:p>
    <w:p>
      <w:pPr>
        <w:pStyle w:val="ListParagraph"/>
        <w:numPr>
          <w:ilvl w:val="0"/>
          <w:numId w:val="5"/>
        </w:numPr>
        <w:spacing w:after="60"/>
      </w:pPr>
      <w:r>
        <w:rPr>
          <w:rFonts w:ascii="Arial" w:cs="Arial" w:eastAsia="Arial" w:hAnsi="Arial"/>
          <w:sz w:val="20"/>
          <w:szCs w:val="20"/>
        </w:rPr>
        <w:t xml:space="preserve">Stalwart Docker 배포 및 Authentik LDAP Outpost 연동</w:t>
      </w:r>
    </w:p>
    <w:p>
      <w:pPr>
        <w:pStyle w:val="ListParagraph"/>
        <w:numPr>
          <w:ilvl w:val="0"/>
          <w:numId w:val="5"/>
        </w:numPr>
        <w:spacing w:after="60"/>
      </w:pPr>
      <w:r>
        <w:rPr>
          <w:rFonts w:ascii="Arial" w:cs="Arial" w:eastAsia="Arial" w:hAnsi="Arial"/>
          <w:sz w:val="20"/>
          <w:szCs w:val="20"/>
        </w:rPr>
        <w:t xml:space="preserve">Authentik OIDC 애플리케이션 생성 (Stalwart 웹 UI용)</w:t>
      </w:r>
    </w:p>
    <w:p>
      <w:pPr>
        <w:pStyle w:val="ListParagraph"/>
        <w:numPr>
          <w:ilvl w:val="0"/>
          <w:numId w:val="5"/>
        </w:numPr>
        <w:spacing w:after="60"/>
      </w:pPr>
      <w:r>
        <w:rPr>
          <w:rFonts w:ascii="Arial" w:cs="Arial" w:eastAsia="Arial" w:hAnsi="Arial"/>
          <w:sz w:val="20"/>
          <w:szCs w:val="20"/>
        </w:rPr>
        <w:t xml:space="preserve">imapsync dry-run 및 실제 마이그레이션 실행</w:t>
      </w:r>
    </w:p>
    <w:p>
      <w:pPr>
        <w:pStyle w:val="ListParagraph"/>
        <w:numPr>
          <w:ilvl w:val="0"/>
          <w:numId w:val="5"/>
        </w:numPr>
        <w:spacing w:after="60"/>
      </w:pPr>
      <w:r>
        <w:rPr>
          <w:rFonts w:ascii="Arial" w:cs="Arial" w:eastAsia="Arial" w:hAnsi="Arial"/>
          <w:sz w:val="20"/>
          <w:szCs w:val="20"/>
        </w:rPr>
        <w:t xml:space="preserve">DNS 업데이트: DKIM 키 재생성, SPF/DKIM/DMARC 갱신</w:t>
      </w:r>
    </w:p>
    <w:p>
      <w:pPr>
        <w:pStyle w:val="ListParagraph"/>
        <w:numPr>
          <w:ilvl w:val="0"/>
          <w:numId w:val="5"/>
        </w:numPr>
        <w:spacing w:after="60"/>
      </w:pPr>
      <w:r>
        <w:rPr>
          <w:rFonts w:ascii="Arial" w:cs="Arial" w:eastAsia="Arial" w:hAnsi="Arial"/>
          <w:sz w:val="20"/>
          <w:szCs w:val="20"/>
        </w:rPr>
        <w:t xml:space="preserve">2주 병렬 운영 후 iRedMail 폐기</w:t>
      </w:r>
    </w:p>
    <w:p>
      <w:pPr>
        <w:pStyle w:val="Heading2"/>
      </w:pPr>
      <w:r>
        <w:rPr>
          <w:rFonts w:ascii="Arial" w:cs="Arial" w:eastAsia="Arial" w:hAnsi="Arial"/>
        </w:rPr>
        <w:t xml:space="preserve">Phase 3: 포털 코어 개발</w:t>
      </w:r>
    </w:p>
    <w:p>
      <w:pPr>
        <w:pStyle w:val="ListParagraph"/>
        <w:numPr>
          <w:ilvl w:val="0"/>
          <w:numId w:val="6"/>
        </w:numPr>
        <w:spacing w:after="60"/>
      </w:pPr>
      <w:r>
        <w:rPr>
          <w:rFonts w:ascii="Arial" w:cs="Arial" w:eastAsia="Arial" w:hAnsi="Arial"/>
          <w:sz w:val="20"/>
          <w:szCs w:val="20"/>
        </w:rPr>
        <w:t xml:space="preserve">Nuxt 3 프로젝트 초기화 + FastAPI 백엔드 스캐폴딩</w:t>
      </w:r>
    </w:p>
    <w:p>
      <w:pPr>
        <w:pStyle w:val="ListParagraph"/>
        <w:numPr>
          <w:ilvl w:val="0"/>
          <w:numId w:val="6"/>
        </w:numPr>
        <w:spacing w:after="60"/>
      </w:pPr>
      <w:r>
        <w:rPr>
          <w:rFonts w:ascii="Arial" w:cs="Arial" w:eastAsia="Arial" w:hAnsi="Arial"/>
          <w:sz w:val="20"/>
          <w:szCs w:val="20"/>
        </w:rPr>
        <w:t xml:space="preserve">Authentik OIDC 로그인 (Authorization Code Flow with PKCE)</w:t>
      </w:r>
    </w:p>
    <w:p>
      <w:pPr>
        <w:pStyle w:val="ListParagraph"/>
        <w:numPr>
          <w:ilvl w:val="0"/>
          <w:numId w:val="6"/>
        </w:numPr>
        <w:spacing w:after="60"/>
      </w:pPr>
      <w:r>
        <w:rPr>
          <w:rFonts w:ascii="Arial" w:cs="Arial" w:eastAsia="Arial" w:hAnsi="Arial"/>
          <w:sz w:val="20"/>
          <w:szCs w:val="20"/>
        </w:rPr>
        <w:t xml:space="preserve">대시보드: 서비스 상태 카드 + 외부 서비스 링크</w:t>
      </w:r>
    </w:p>
    <w:p>
      <w:pPr>
        <w:pStyle w:val="ListParagraph"/>
        <w:numPr>
          <w:ilvl w:val="0"/>
          <w:numId w:val="6"/>
        </w:numPr>
        <w:spacing w:after="60"/>
      </w:pPr>
      <w:r>
        <w:rPr>
          <w:rFonts w:ascii="Arial" w:cs="Arial" w:eastAsia="Arial" w:hAnsi="Arial"/>
          <w:sz w:val="20"/>
          <w:szCs w:val="20"/>
        </w:rPr>
        <w:t xml:space="preserve">Docker Compose Profile 기반 dev/prod 분리</w:t>
      </w:r>
    </w:p>
    <w:p>
      <w:pPr>
        <w:pStyle w:val="Heading2"/>
      </w:pPr>
      <w:r>
        <w:rPr>
          <w:rFonts w:ascii="Arial" w:cs="Arial" w:eastAsia="Arial" w:hAnsi="Arial"/>
        </w:rPr>
        <w:t xml:space="preserve">Phase 4: 네이티브 통합</w:t>
      </w:r>
    </w:p>
    <w:p>
      <w:pPr>
        <w:pStyle w:val="ListParagraph"/>
        <w:numPr>
          <w:ilvl w:val="0"/>
          <w:numId w:val="7"/>
        </w:numPr>
        <w:spacing w:after="60"/>
      </w:pPr>
      <w:r>
        <w:rPr>
          <w:rFonts w:ascii="Arial" w:cs="Arial" w:eastAsia="Arial" w:hAnsi="Arial"/>
          <w:sz w:val="20"/>
          <w:szCs w:val="20"/>
        </w:rPr>
        <w:t xml:space="preserve">메일 탭 (JMAP 클라이언트)</w:t>
      </w:r>
    </w:p>
    <w:p>
      <w:pPr>
        <w:pStyle w:val="ListParagraph"/>
        <w:numPr>
          <w:ilvl w:val="0"/>
          <w:numId w:val="7"/>
        </w:numPr>
        <w:spacing w:after="60"/>
      </w:pPr>
      <w:r>
        <w:rPr>
          <w:rFonts w:ascii="Arial" w:cs="Arial" w:eastAsia="Arial" w:hAnsi="Arial"/>
          <w:sz w:val="20"/>
          <w:szCs w:val="20"/>
        </w:rPr>
        <w:t xml:space="preserve">파일 탭 (WebDAV 클라이언트)</w:t>
      </w:r>
    </w:p>
    <w:p>
      <w:pPr>
        <w:pStyle w:val="ListParagraph"/>
        <w:numPr>
          <w:ilvl w:val="0"/>
          <w:numId w:val="7"/>
        </w:numPr>
        <w:spacing w:after="60"/>
      </w:pPr>
      <w:r>
        <w:rPr>
          <w:rFonts w:ascii="Arial" w:cs="Arial" w:eastAsia="Arial" w:hAnsi="Arial"/>
          <w:sz w:val="20"/>
          <w:szCs w:val="20"/>
        </w:rPr>
        <w:t xml:space="preserve">캘린더 탭 (CalDAV 클라이언트)</w:t>
      </w:r>
    </w:p>
    <w:p>
      <w:pPr>
        <w:pStyle w:val="ListParagraph"/>
        <w:numPr>
          <w:ilvl w:val="0"/>
          <w:numId w:val="7"/>
        </w:numPr>
        <w:spacing w:after="60"/>
      </w:pPr>
      <w:r>
        <w:rPr>
          <w:rFonts w:ascii="Arial" w:cs="Arial" w:eastAsia="Arial" w:hAnsi="Arial"/>
          <w:sz w:val="20"/>
          <w:szCs w:val="20"/>
        </w:rPr>
        <w:t xml:space="preserve">연락처 탭 (CardDAV 클라이언트)</w:t>
      </w:r>
    </w:p>
    <w:p>
      <w:pPr>
        <w:pStyle w:val="ListParagraph"/>
        <w:numPr>
          <w:ilvl w:val="0"/>
          <w:numId w:val="7"/>
        </w:numPr>
        <w:spacing w:after="60"/>
      </w:pPr>
      <w:r>
        <w:rPr>
          <w:rFonts w:ascii="Arial" w:cs="Arial" w:eastAsia="Arial" w:hAnsi="Arial"/>
          <w:sz w:val="20"/>
          <w:szCs w:val="20"/>
        </w:rPr>
        <w:t xml:space="preserve">블로그 탭 (마크다운 기반)</w:t>
      </w:r>
    </w:p>
    <w:p>
      <w:pPr>
        <w:pStyle w:val="ListParagraph"/>
        <w:numPr>
          <w:ilvl w:val="0"/>
          <w:numId w:val="7"/>
        </w:numPr>
        <w:spacing w:after="60"/>
      </w:pPr>
      <w:r>
        <w:rPr>
          <w:rFonts w:ascii="Arial" w:cs="Arial" w:eastAsia="Arial" w:hAnsi="Arial"/>
          <w:sz w:val="20"/>
          <w:szCs w:val="20"/>
        </w:rPr>
        <w:t xml:space="preserve">알림 센터 (통합 알림)</w:t>
      </w:r>
    </w:p>
    <w:p>
      <w:pPr>
        <w:pStyle w:val="Heading2"/>
      </w:pPr>
      <w:r>
        <w:rPr>
          <w:rFonts w:ascii="Arial" w:cs="Arial" w:eastAsia="Arial" w:hAnsi="Arial"/>
        </w:rPr>
        <w:t xml:space="preserve">Phase 5: 나머지 SSO 통합</w:t>
      </w:r>
    </w:p>
    <w:p>
      <w:pPr>
        <w:pStyle w:val="ListParagraph"/>
        <w:numPr>
          <w:ilvl w:val="0"/>
          <w:numId w:val="8"/>
        </w:numPr>
        <w:spacing w:after="60"/>
      </w:pPr>
      <w:r>
        <w:rPr>
          <w:rFonts w:ascii="Arial" w:cs="Arial" w:eastAsia="Arial" w:hAnsi="Arial"/>
          <w:sz w:val="20"/>
          <w:szCs w:val="20"/>
        </w:rPr>
        <w:t xml:space="preserve">BBB Greenlight 3.x OIDC 설정</w:t>
      </w:r>
    </w:p>
    <w:p>
      <w:pPr>
        <w:pStyle w:val="ListParagraph"/>
        <w:numPr>
          <w:ilvl w:val="0"/>
          <w:numId w:val="8"/>
        </w:numPr>
        <w:spacing w:after="60"/>
      </w:pPr>
      <w:r>
        <w:rPr>
          <w:rFonts w:ascii="Arial" w:cs="Arial" w:eastAsia="Arial" w:hAnsi="Arial"/>
          <w:sz w:val="20"/>
          <w:szCs w:val="20"/>
        </w:rPr>
        <w:t xml:space="preserve">OMV Proxy Auth 최종 확정</w:t>
      </w:r>
    </w:p>
    <w:p>
      <w:r>
        <w:br w:type="page"/>
      </w:r>
    </w:p>
    <w:p>
      <w:pPr>
        <w:pStyle w:val="Heading1"/>
      </w:pPr>
      <w:r>
        <w:rPr>
          <w:rFonts w:ascii="Arial" w:cs="Arial" w:eastAsia="Arial" w:hAnsi="Arial"/>
        </w:rPr>
        <w:t xml:space="preserve">9. 리스크 평가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리스크</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영향</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확률</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완화 방안</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iRedMail 마이그레이션 데이터 손실</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imapsync dry-run, Maildir 백업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Stalwart OIDC-only 메일 바운스</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LDAP를 primary 백엔드로 사용</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메일 클라이언트 OAUTHBEARER 미지원</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LDAP Outpost로 비밀번호 인증 병행</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SPOF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로컬 admin fallback, 정기 DB 백업</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DNS/TLS 전파 지연</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낮은 TTL 사전 설정, dig 검증 후 전환</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프론트엔드 프레임워크 취약점</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React/RSC 배제, Vue.js/Nuxt 채택으로 구조적 제거</w:t>
            </w:r>
          </w:p>
        </w:tc>
      </w:tr>
    </w:tbl>
    <w:p>
      <w:r>
        <w:br w:type="page"/>
      </w:r>
    </w:p>
    <w:p>
      <w:pPr>
        <w:pStyle w:val="Heading1"/>
      </w:pPr>
      <w:r>
        <w:rPr>
          <w:rFonts w:ascii="Arial" w:cs="Arial" w:eastAsia="Arial" w:hAnsi="Arial"/>
        </w:rPr>
        <w:t xml:space="preserve">10. 참고 문헌</w:t>
      </w:r>
    </w:p>
    <w:p>
      <w:pPr>
        <w:spacing w:after="120"/>
      </w:pPr>
      <w:r>
        <w:rPr>
          <w:rFonts w:ascii="Arial" w:cs="Arial" w:eastAsia="Arial" w:hAnsi="Arial"/>
          <w:sz w:val="22"/>
          <w:szCs w:val="22"/>
        </w:rPr>
        <w:t xml:space="preserve">Authentik: https://goauthentik.io/docs/</w:t>
      </w:r>
    </w:p>
    <w:p>
      <w:pPr>
        <w:spacing w:after="120"/>
      </w:pPr>
      <w:r>
        <w:rPr>
          <w:rFonts w:ascii="Arial" w:cs="Arial" w:eastAsia="Arial" w:hAnsi="Arial"/>
          <w:sz w:val="22"/>
          <w:szCs w:val="22"/>
        </w:rPr>
        <w:t xml:space="preserve">Stalwart Mail Server: https://stalw.art/docs/</w:t>
      </w:r>
    </w:p>
    <w:p>
      <w:pPr>
        <w:spacing w:after="120"/>
      </w:pPr>
      <w:r>
        <w:rPr>
          <w:rFonts w:ascii="Arial" w:cs="Arial" w:eastAsia="Arial" w:hAnsi="Arial"/>
          <w:sz w:val="22"/>
          <w:szCs w:val="22"/>
        </w:rPr>
        <w:t xml:space="preserve">Stalwart OIDC 오픈소스 발표: https://stalw.art/blog/oidc-open-source/</w:t>
      </w:r>
    </w:p>
    <w:p>
      <w:pPr>
        <w:spacing w:after="120"/>
      </w:pPr>
      <w:r>
        <w:rPr>
          <w:rFonts w:ascii="Arial" w:cs="Arial" w:eastAsia="Arial" w:hAnsi="Arial"/>
          <w:sz w:val="22"/>
          <w:szCs w:val="22"/>
        </w:rPr>
        <w:t xml:space="preserve">RustDesk OIDC: https://rustdesk.com/docs/en/self-host/rustdesk-server-pro/oidc/</w:t>
      </w:r>
    </w:p>
    <w:p>
      <w:pPr>
        <w:spacing w:after="120"/>
      </w:pPr>
      <w:r>
        <w:rPr>
          <w:rFonts w:ascii="Arial" w:cs="Arial" w:eastAsia="Arial" w:hAnsi="Arial"/>
          <w:sz w:val="22"/>
          <w:szCs w:val="22"/>
        </w:rPr>
        <w:t xml:space="preserve">Gitea 인증: https://docs.gitea.com/usage/authentication</w:t>
      </w:r>
    </w:p>
    <w:p>
      <w:pPr>
        <w:spacing w:after="120"/>
      </w:pPr>
      <w:r>
        <w:rPr>
          <w:rFonts w:ascii="Arial" w:cs="Arial" w:eastAsia="Arial" w:hAnsi="Arial"/>
          <w:sz w:val="22"/>
          <w:szCs w:val="22"/>
        </w:rPr>
        <w:t xml:space="preserve">Nuxt 3: https://nuxt.com/docs</w:t>
      </w:r>
    </w:p>
    <w:p>
      <w:pPr>
        <w:spacing w:after="120"/>
      </w:pPr>
      <w:r>
        <w:rPr>
          <w:rFonts w:ascii="Arial" w:cs="Arial" w:eastAsia="Arial" w:hAnsi="Arial"/>
          <w:sz w:val="22"/>
          <w:szCs w:val="22"/>
        </w:rPr>
        <w:t xml:space="preserve">FastAPI: https://fastapi.tiangolo.com/</w:t>
      </w:r>
    </w:p>
    <w:p>
      <w:pPr>
        <w:spacing w:after="120"/>
      </w:pPr>
      <w:r>
        <w:rPr>
          <w:rFonts w:ascii="Arial" w:cs="Arial" w:eastAsia="Arial" w:hAnsi="Arial"/>
          <w:sz w:val="22"/>
          <w:szCs w:val="22"/>
        </w:rPr>
        <w:t xml:space="preserve">CVE-2025-55182 (React2Shell): https://react.dev/blog/2025/12/03/critical-security-vulnerability-in-react-server-components</w:t>
      </w:r>
    </w:p>
    <w:p>
      <w:pPr>
        <w:spacing w:after="120"/>
      </w:pPr>
      <w:r>
        <w:rPr>
          <w:rFonts w:ascii="Arial" w:cs="Arial" w:eastAsia="Arial" w:hAnsi="Arial"/>
          <w:sz w:val="22"/>
          <w:szCs w:val="22"/>
        </w:rPr>
        <w:t xml:space="preserve">OpenMediaVault: https://www.openmediavault.org/</w:t>
      </w:r>
    </w:p>
    <w:p>
      <w:pPr>
        <w:spacing w:after="120"/>
      </w:pPr>
    </w:p>
    <w:p>
      <w:pPr>
        <w:pBdr>
          <w:top w:val="single" w:color="2E75B6" w:sz="4" w:space="1"/>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999999"/>
        <w:sz w:val="18"/>
        <w:szCs w:val="18"/>
      </w:rPr>
      <w:t xml:space="preserve">namgun.or.kr Unified Portal PDD</w:t>
    </w:r>
    <w:r>
      <w:rPr>
        <w:rFonts w:ascii="Arial" w:cs="Arial" w:eastAsia="Arial" w:hAnsi="Arial"/>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2026-02-17T18:13:00.833Z</dcterms:created>
  <dcterms:modified xsi:type="dcterms:W3CDTF">2026-02-17T18:13:00.834Z</dcterms:modified>
</cp:coreProperties>
</file>

<file path=docProps/custom.xml><?xml version="1.0" encoding="utf-8"?>
<Properties xmlns="http://schemas.openxmlformats.org/officeDocument/2006/custom-properties" xmlns:vt="http://schemas.openxmlformats.org/officeDocument/2006/docPropsVTypes"/>
</file>