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C9B2EBB" w14:textId="70A560FA" w:rsidR="00F66F7E" w:rsidRDefault="001D1D97" w:rsidP="004568C9">
      <w:pPr>
        <w:rPr>
          <w:sz w:val="24"/>
        </w:rPr>
      </w:pPr>
      <w:r>
        <w:rPr>
          <w:noProof/>
          <w:lang w:val="en-GB" w:eastAsia="zh-CN"/>
        </w:rPr>
        <mc:AlternateContent>
          <mc:Choice Requires="wps">
            <w:drawing>
              <wp:anchor distT="0" distB="0" distL="114935" distR="114935" simplePos="0" relativeHeight="251658240" behindDoc="0" locked="0" layoutInCell="1" allowOverlap="1" wp14:anchorId="04A9884D" wp14:editId="13864C76">
                <wp:simplePos x="0" y="0"/>
                <wp:positionH relativeFrom="margin">
                  <wp:align>center</wp:align>
                </wp:positionH>
                <wp:positionV relativeFrom="page">
                  <wp:posOffset>914400</wp:posOffset>
                </wp:positionV>
                <wp:extent cx="6281420" cy="411480"/>
                <wp:effectExtent l="0" t="0" r="0" b="0"/>
                <wp:wrapTopAndBottom/>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411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AD0F5A" w14:textId="77777777" w:rsidR="00FE105D" w:rsidRDefault="00FE105D" w:rsidP="006078D2">
                            <w:pPr>
                              <w:pStyle w:val="Heading"/>
                              <w:rPr>
                                <w:lang w:val="en-GB"/>
                              </w:rPr>
                            </w:pPr>
                          </w:p>
                          <w:p w14:paraId="5532BB72" w14:textId="77777777" w:rsidR="00FE105D" w:rsidRPr="007B6620" w:rsidRDefault="00FE105D" w:rsidP="001D1D97">
                            <w:pPr>
                              <w:pStyle w:val="Authors"/>
                              <w:rPr>
                                <w:sz w:val="20"/>
                                <w:szCs w:val="20"/>
                              </w:rPr>
                            </w:pPr>
                            <w:r>
                              <w:rPr>
                                <w:b/>
                                <w:sz w:val="24"/>
                                <w:szCs w:val="24"/>
                              </w:rPr>
                              <w:t xml:space="preserve">Student Number: 181345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A9884D" id="_x0000_t202" coordsize="21600,21600" o:spt="202" path="m,l,21600r21600,l21600,xe">
                <v:stroke joinstyle="miter"/>
                <v:path gradientshapeok="t" o:connecttype="rect"/>
              </v:shapetype>
              <v:shape id="Text Box 6" o:spid="_x0000_s1026" type="#_x0000_t202" style="position:absolute;margin-left:0;margin-top:1in;width:494.6pt;height:32.4pt;z-index:251658240;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" stroked="f">
                <v:fill opacity="0"/>
                <v:textbox inset="0,0,0,0">
                  <w:txbxContent>
                    <w:p w14:paraId="47AD0F5A" w14:textId="77777777" w:rsidR="00FE105D" w:rsidRDefault="00FE105D" w:rsidP="006078D2">
                      <w:pPr>
                        <w:pStyle w:val="Heading"/>
                        <w:rPr>
                          <w:lang w:val="en-GB"/>
                        </w:rPr>
                      </w:pPr>
                    </w:p>
                    <w:p w14:paraId="5532BB72" w14:textId="77777777" w:rsidR="00FE105D" w:rsidRPr="007B6620" w:rsidRDefault="00FE105D" w:rsidP="001D1D97">
                      <w:pPr>
                        <w:pStyle w:val="Authors"/>
                        <w:rPr>
                          <w:sz w:val="20"/>
                          <w:szCs w:val="20"/>
                        </w:rPr>
                      </w:pPr>
                      <w:r>
                        <w:rPr>
                          <w:b/>
                          <w:sz w:val="24"/>
                          <w:szCs w:val="24"/>
                        </w:rPr>
                        <w:t xml:space="preserve">Student Number: 181345 </w:t>
                      </w:r>
                    </w:p>
                  </w:txbxContent>
                </v:textbox>
                <w10:wrap type="topAndBottom" anchorx="margin" anchory="page"/>
              </v:shape>
            </w:pict>
          </mc:Fallback>
        </mc:AlternateContent>
      </w:r>
      <w:r>
        <w:rPr>
          <w:sz w:val="24"/>
        </w:rPr>
        <w:t xml:space="preserve">1. </w:t>
      </w:r>
      <w:r w:rsidR="00F66F7E" w:rsidRPr="00AD2B2D">
        <w:rPr>
          <w:sz w:val="24"/>
        </w:rPr>
        <w:t>Introduction</w:t>
      </w:r>
    </w:p>
    <w:p w14:paraId="39266A9C" w14:textId="77777777" w:rsidR="00BA6501" w:rsidRDefault="00782B6A" w:rsidP="00527F50">
      <w:pPr>
        <w:jc w:val="both"/>
      </w:pPr>
      <w:r>
        <w:tab/>
      </w:r>
    </w:p>
    <w:p w14:paraId="6850A20A" w14:textId="5A98F61C" w:rsidR="00774518" w:rsidRDefault="00782B6A" w:rsidP="00BA6501">
      <w:pPr>
        <w:ind w:firstLine="202"/>
        <w:jc w:val="both"/>
      </w:pPr>
      <w:r>
        <w:t>The classic paradigm of object recognition requires well-labelled training data to be learned in order to identify an image within that category. However, as the number of object categories continuously increases, it is nearly impossible to manually label all the data</w:t>
      </w:r>
      <w:r w:rsidR="00DE34C9">
        <w:t xml:space="preserve">. “Humans can distinguish 30,000 basic object classes” [1] and more sub-classes. </w:t>
      </w:r>
      <w:r w:rsidR="007B08C1">
        <w:t>The conventional supervised learning pipeline consists of data residing in a feature space; once the class labels are annotated for this data, it is possible to distinguish between the different classes. However, if unseen categories are fed into the feature space, the classifier would not be able to classify the unseen data as it does not possess such model</w:t>
      </w:r>
      <w:r w:rsidR="00527F50">
        <w:t xml:space="preserve"> to do so</w:t>
      </w:r>
      <w:r w:rsidR="007B08C1">
        <w:t xml:space="preserve">. </w:t>
      </w:r>
      <w:r w:rsidR="00DE34C9">
        <w:t xml:space="preserve">In contrast to the conventional supervised learning pipeline, </w:t>
      </w:r>
      <w:r w:rsidR="007B08C1">
        <w:t>z</w:t>
      </w:r>
      <w:r w:rsidR="00D068AA">
        <w:t>ero-shot learning (ZSL)</w:t>
      </w:r>
      <w:r w:rsidR="00A25B00">
        <w:t xml:space="preserve"> </w:t>
      </w:r>
      <w:r w:rsidR="007156F5">
        <w:t xml:space="preserve">aims to recognize “novel visual categories without labelled training </w:t>
      </w:r>
      <w:r w:rsidR="005A05B8">
        <w:t>samples” [</w:t>
      </w:r>
      <w:r w:rsidR="00DE34C9">
        <w:t>2</w:t>
      </w:r>
      <w:r w:rsidR="007156F5">
        <w:t xml:space="preserve">]. </w:t>
      </w:r>
    </w:p>
    <w:p w14:paraId="3D3B4173" w14:textId="41765982" w:rsidR="00774518" w:rsidRDefault="007156F5" w:rsidP="00527F50">
      <w:pPr>
        <w:ind w:firstLine="202"/>
        <w:jc w:val="both"/>
      </w:pPr>
      <w:r>
        <w:t>To undertake this problem, 85 binary attributes are introduced</w:t>
      </w:r>
      <w:r w:rsidR="00527F50">
        <w:t xml:space="preserve">, </w:t>
      </w:r>
      <w:r>
        <w:t xml:space="preserve">where objects </w:t>
      </w:r>
      <w:r w:rsidR="00527F50">
        <w:t>are</w:t>
      </w:r>
      <w:r>
        <w:t xml:space="preserve"> categorized based upon a high-level description of not only </w:t>
      </w:r>
      <w:r w:rsidR="005A05B8">
        <w:t>the visible features but also “properties that are not directly visible but related to visual information</w:t>
      </w:r>
      <w:r w:rsidR="00782B6A">
        <w:t>, such as animal habitat</w:t>
      </w:r>
      <w:r w:rsidR="005A05B8">
        <w:t>” [</w:t>
      </w:r>
      <w:r w:rsidR="00DE34C9">
        <w:t>3</w:t>
      </w:r>
      <w:r w:rsidR="005A05B8">
        <w:t>].</w:t>
      </w:r>
      <w:r w:rsidR="00782B6A">
        <w:t xml:space="preserve"> </w:t>
      </w:r>
    </w:p>
    <w:p w14:paraId="3F7BB86B" w14:textId="3E07473E" w:rsidR="00774518" w:rsidRDefault="00782B6A" w:rsidP="00782B6A">
      <w:pPr>
        <w:jc w:val="both"/>
      </w:pPr>
      <w:r>
        <w:t>These binary attribute</w:t>
      </w:r>
      <w:r w:rsidR="00774518">
        <w:t xml:space="preserve">s will serve as </w:t>
      </w:r>
      <w:r w:rsidR="00527F50">
        <w:t xml:space="preserve">the </w:t>
      </w:r>
      <w:r w:rsidR="00774518">
        <w:t xml:space="preserve">semantic properties to classify objects using a class description, which is also known </w:t>
      </w:r>
      <w:r w:rsidR="00527F50">
        <w:t xml:space="preserve">as </w:t>
      </w:r>
      <w:r w:rsidR="00774518">
        <w:t xml:space="preserve">attribute-based classification. </w:t>
      </w:r>
    </w:p>
    <w:p w14:paraId="0CFCC4DB" w14:textId="0E01D227" w:rsidR="00774518" w:rsidRDefault="00774518" w:rsidP="00EA6B21">
      <w:pPr>
        <w:ind w:firstLine="202"/>
        <w:jc w:val="both"/>
      </w:pPr>
      <w:r>
        <w:t xml:space="preserve">Furthermore, the Animal with Attribute 2 dataset was used for the zero-shot learning system where 40 animal classes were labelled as the training data and the 10 remaining as the testing data. Therefore, the goal was to train the attribute classifiers to predict the unseen test images utilizing different image feature extraction methods. </w:t>
      </w:r>
    </w:p>
    <w:p w14:paraId="5BE54936" w14:textId="0C8923A4" w:rsidR="00F15E9B" w:rsidRPr="00F15E9B" w:rsidRDefault="00134C5C" w:rsidP="00F15E9B">
      <w:pPr>
        <w:pStyle w:val="Heading2"/>
        <w:numPr>
          <w:ilvl w:val="0"/>
          <w:numId w:val="0"/>
        </w:numPr>
        <w:rPr>
          <w:sz w:val="24"/>
        </w:rPr>
      </w:pPr>
      <w:r>
        <w:rPr>
          <w:sz w:val="24"/>
        </w:rPr>
        <w:t>2. Methods</w:t>
      </w:r>
    </w:p>
    <w:p w14:paraId="701A1686" w14:textId="0C608268" w:rsidR="00A835A3" w:rsidRDefault="00527F50" w:rsidP="00A835A3">
      <w:pPr>
        <w:ind w:firstLine="202"/>
        <w:jc w:val="both"/>
      </w:pPr>
      <w:r>
        <w:t xml:space="preserve">Two images feature extraction methods were used in this investigation: KAZE features and a pre-trained convolutional neural network (CNN) dubbed AlexNet at the ‘fc7’ layer. </w:t>
      </w:r>
    </w:p>
    <w:p w14:paraId="687940C5" w14:textId="795A052B" w:rsidR="00A835A3" w:rsidRDefault="00A835A3" w:rsidP="00A835A3">
      <w:pPr>
        <w:jc w:val="both"/>
      </w:pPr>
    </w:p>
    <w:p w14:paraId="0D853843" w14:textId="06D80C91" w:rsidR="00A835A3" w:rsidRDefault="00A835A3" w:rsidP="00A835A3">
      <w:pPr>
        <w:jc w:val="both"/>
        <w:rPr>
          <w:sz w:val="22"/>
          <w:szCs w:val="22"/>
        </w:rPr>
      </w:pPr>
      <w:r w:rsidRPr="00A835A3">
        <w:rPr>
          <w:sz w:val="22"/>
          <w:szCs w:val="22"/>
        </w:rPr>
        <w:t>2.1. KAZE</w:t>
      </w:r>
    </w:p>
    <w:p w14:paraId="6C24CB52" w14:textId="77777777" w:rsidR="00BA6501" w:rsidRDefault="00A835A3" w:rsidP="00BA6501">
      <w:pPr>
        <w:jc w:val="both"/>
        <w:rPr>
          <w:sz w:val="22"/>
          <w:szCs w:val="22"/>
        </w:rPr>
      </w:pPr>
      <w:r>
        <w:rPr>
          <w:sz w:val="22"/>
          <w:szCs w:val="22"/>
        </w:rPr>
        <w:tab/>
      </w:r>
    </w:p>
    <w:p w14:paraId="21310574" w14:textId="166C8811" w:rsidR="00A835A3" w:rsidRPr="00BA6501" w:rsidRDefault="00A835A3" w:rsidP="00BA6501">
      <w:pPr>
        <w:ind w:firstLine="202"/>
        <w:jc w:val="both"/>
        <w:rPr>
          <w:sz w:val="22"/>
          <w:szCs w:val="22"/>
        </w:rPr>
      </w:pPr>
      <w:r w:rsidRPr="00BA6501">
        <w:t>KAZE features represent a novel “multiscale 2D feature detection and description algorithm in nonlinear scale spaces” [4].</w:t>
      </w:r>
      <w:r w:rsidR="006A573C" w:rsidRPr="00BA6501">
        <w:t xml:space="preserve"> It has been first introduced as an alternative to SIFT (scale-invariant feature transform) to solve the issue of the inherent “reduction in localization accuracy” present in SIFT. SIFT detects and describes features by approximating the Gaussian scale space of an image: the advantage of selecting rougher scales result in the reduction of noise and “the emphasis of more prominent structures” [5]. Although being the simplest option to build a scale space representation of an image, gaussian blurring used in SIFT would not disregard or miss the natural boundaries present in the object and smoothes it to the same degree</w:t>
      </w:r>
      <w:r w:rsidR="00F147DC" w:rsidRPr="00BA6501">
        <w:t>. In contrast, KAZE utilizes a nonlinear diffusion filter to find the most dominant orientations present in an image. Given the most dominant orientation, each sample is weighted with a Gaussian centered at the interest point.</w:t>
      </w:r>
      <w:r w:rsidR="00F3592D">
        <w:t xml:space="preserve"> </w:t>
      </w:r>
    </w:p>
    <w:p w14:paraId="5519BD8B" w14:textId="57896F03" w:rsidR="00BA6501" w:rsidRDefault="00BA6501" w:rsidP="00BA6501">
      <w:pPr>
        <w:jc w:val="both"/>
        <w:rPr>
          <w:sz w:val="22"/>
          <w:szCs w:val="22"/>
        </w:rPr>
      </w:pPr>
    </w:p>
    <w:p w14:paraId="4E74A70C" w14:textId="47D88F63" w:rsidR="00BA6501" w:rsidRDefault="00BA6501" w:rsidP="00BA6501">
      <w:pPr>
        <w:jc w:val="both"/>
        <w:rPr>
          <w:sz w:val="22"/>
          <w:szCs w:val="22"/>
        </w:rPr>
      </w:pPr>
      <w:r>
        <w:rPr>
          <w:sz w:val="22"/>
          <w:szCs w:val="22"/>
        </w:rPr>
        <w:t xml:space="preserve">2.2. </w:t>
      </w:r>
      <w:r w:rsidR="00F3592D">
        <w:rPr>
          <w:sz w:val="22"/>
          <w:szCs w:val="22"/>
        </w:rPr>
        <w:t>AlexNet (‘fc7)</w:t>
      </w:r>
    </w:p>
    <w:p w14:paraId="4CC03CF0" w14:textId="5A01A161" w:rsidR="00F3592D" w:rsidRDefault="00F3592D" w:rsidP="00BA6501">
      <w:pPr>
        <w:jc w:val="both"/>
        <w:rPr>
          <w:sz w:val="22"/>
          <w:szCs w:val="22"/>
        </w:rPr>
      </w:pPr>
      <w:r>
        <w:rPr>
          <w:sz w:val="22"/>
          <w:szCs w:val="22"/>
        </w:rPr>
        <w:tab/>
      </w:r>
    </w:p>
    <w:p w14:paraId="0B98ECF8" w14:textId="714CA5DE" w:rsidR="00F3592D" w:rsidRDefault="00F3592D" w:rsidP="00BA6501">
      <w:pPr>
        <w:jc w:val="both"/>
      </w:pPr>
      <w:r>
        <w:rPr>
          <w:sz w:val="22"/>
          <w:szCs w:val="22"/>
        </w:rPr>
        <w:tab/>
      </w:r>
      <w:r w:rsidR="001D1600" w:rsidRPr="001D1600">
        <w:t>AlexNet is CNN that is trained on “more than a million images from the ImageNet database</w:t>
      </w:r>
      <w:r w:rsidR="00FC5C77">
        <w:t xml:space="preserve"> [6]”</w:t>
      </w:r>
      <w:r w:rsidR="001D1600">
        <w:t xml:space="preserve">. A pretrained AlexNet was also used to extract the features of the images with the Animal with Attributes 2 (AwA2) dataset. </w:t>
      </w:r>
      <w:r w:rsidR="00FC5C77">
        <w:t>The ‘fc7’ later represents the layer before the classification layer within the CNN, it can used as a “generic image descriptor for recognition tasks [7</w:t>
      </w:r>
      <w:r w:rsidR="00267E34">
        <w:t xml:space="preserve">]” in this case, for </w:t>
      </w:r>
      <w:r w:rsidR="00FC5C77">
        <w:t xml:space="preserve">attribute classification. </w:t>
      </w:r>
    </w:p>
    <w:p w14:paraId="24911A7D" w14:textId="77777777" w:rsidR="00267E34" w:rsidRDefault="00267E34" w:rsidP="00267E34">
      <w:pPr>
        <w:jc w:val="both"/>
        <w:rPr>
          <w:sz w:val="22"/>
          <w:szCs w:val="22"/>
        </w:rPr>
      </w:pPr>
    </w:p>
    <w:p w14:paraId="3D1F0385" w14:textId="4EA6BBDA" w:rsidR="00267E34" w:rsidRPr="00267E34" w:rsidRDefault="00267E34" w:rsidP="00267E34">
      <w:pPr>
        <w:jc w:val="both"/>
        <w:rPr>
          <w:sz w:val="24"/>
          <w:szCs w:val="24"/>
        </w:rPr>
      </w:pPr>
      <w:r w:rsidRPr="00267E34">
        <w:rPr>
          <w:sz w:val="24"/>
          <w:szCs w:val="24"/>
        </w:rPr>
        <w:t xml:space="preserve">3. Procedure </w:t>
      </w:r>
    </w:p>
    <w:p w14:paraId="1D6F4ADD" w14:textId="7CD087D4" w:rsidR="00267E34" w:rsidRDefault="00267E34" w:rsidP="00267E34">
      <w:pPr>
        <w:jc w:val="both"/>
        <w:rPr>
          <w:sz w:val="22"/>
          <w:szCs w:val="22"/>
        </w:rPr>
      </w:pPr>
    </w:p>
    <w:p w14:paraId="6FBD8FB2" w14:textId="7E61C0D3" w:rsidR="00A8200C" w:rsidRPr="009512C7" w:rsidRDefault="00267E34" w:rsidP="00267E34">
      <w:pPr>
        <w:jc w:val="both"/>
      </w:pPr>
      <w:r>
        <w:rPr>
          <w:sz w:val="22"/>
          <w:szCs w:val="22"/>
        </w:rPr>
        <w:tab/>
      </w:r>
      <w:r w:rsidRPr="009512C7">
        <w:t>In order to create a complete direct attribute prediction model,</w:t>
      </w:r>
      <w:r w:rsidR="00227B97" w:rsidRPr="009512C7">
        <w:t xml:space="preserve"> </w:t>
      </w:r>
      <w:r w:rsidRPr="009512C7">
        <w:t xml:space="preserve">all the images labeled as training were used to extract the features. </w:t>
      </w:r>
      <w:r w:rsidR="00227B97" w:rsidRPr="009512C7">
        <w:t xml:space="preserve">Once the features were extracted, 85 linear SVC classifiers were trained with the extracted features, these classifiers would then be used to compute the probability of the attribute being present in each test image and the probability of the test class being present in the individual test image. </w:t>
      </w:r>
      <w:r w:rsidRPr="009512C7">
        <w:tab/>
      </w:r>
      <w:r w:rsidR="00A8200C" w:rsidRPr="009512C7">
        <w:t xml:space="preserve">For each feature extraction method, the outputs differed: the Kaze feature vector had 2048 dimensions whereas the CNN features with a pretrained AlexNet at the ‘fc7’ layer has 4096. However, the manner in which the probabilities were computed to </w:t>
      </w:r>
      <w:proofErr w:type="gramStart"/>
      <w:r w:rsidR="00A8200C" w:rsidRPr="009512C7">
        <w:t>achieved</w:t>
      </w:r>
      <w:proofErr w:type="gramEnd"/>
      <w:r w:rsidR="00A8200C" w:rsidRPr="009512C7">
        <w:t xml:space="preserve"> each method’s accuracies were identical. </w:t>
      </w:r>
    </w:p>
    <w:p w14:paraId="072F4B9A" w14:textId="3C740A9E" w:rsidR="009512C7" w:rsidRDefault="009512C7" w:rsidP="00267E34">
      <w:pPr>
        <w:jc w:val="both"/>
        <w:rPr>
          <w:sz w:val="22"/>
          <w:szCs w:val="22"/>
        </w:rPr>
      </w:pPr>
    </w:p>
    <w:p w14:paraId="4AC827AA" w14:textId="34B2D8FF" w:rsidR="009512C7" w:rsidRDefault="009512C7" w:rsidP="00267E34">
      <w:pPr>
        <w:jc w:val="both"/>
        <w:rPr>
          <w:sz w:val="24"/>
          <w:szCs w:val="24"/>
        </w:rPr>
      </w:pPr>
      <w:r w:rsidRPr="009512C7">
        <w:rPr>
          <w:sz w:val="24"/>
          <w:szCs w:val="24"/>
        </w:rPr>
        <w:t>4. Results</w:t>
      </w:r>
    </w:p>
    <w:p w14:paraId="4C3B881A" w14:textId="572D61D5" w:rsidR="009512C7" w:rsidRDefault="009512C7" w:rsidP="00267E34">
      <w:pPr>
        <w:jc w:val="both"/>
      </w:pPr>
    </w:p>
    <w:p w14:paraId="030F1E18" w14:textId="2D803D3D" w:rsidR="006178DE" w:rsidRDefault="006178DE" w:rsidP="00267E34">
      <w:pPr>
        <w:jc w:val="both"/>
      </w:pPr>
      <w:r>
        <w:tab/>
        <w:t xml:space="preserve">Upon classifying the unseen test images using each classifier the overall mean accuracy of the classifier trained with AlexNet features yielded 33.26% accuracy. In contrast to the model trained with the </w:t>
      </w:r>
      <w:r w:rsidR="0064094B">
        <w:t>KAZE</w:t>
      </w:r>
      <w:r>
        <w:t xml:space="preserve"> features yielded a mean accuracy of 10.38%</w:t>
      </w:r>
      <w:r w:rsidR="00763DB8">
        <w:t>, the accuracy results are shown in figure1.</w:t>
      </w:r>
      <w:r w:rsidR="009E27D1">
        <w:t xml:space="preserve"> </w:t>
      </w:r>
      <w:proofErr w:type="gramStart"/>
      <w:r w:rsidR="009E27D1">
        <w:t>An</w:t>
      </w:r>
      <w:proofErr w:type="gramEnd"/>
      <w:r w:rsidR="009E27D1">
        <w:t xml:space="preserve"> conventional train/test split was used for cross validation for the training of the classifiers. </w:t>
      </w:r>
    </w:p>
    <w:p w14:paraId="7A06A4F7" w14:textId="045BF94C" w:rsidR="009512C7" w:rsidRPr="00763DB8" w:rsidRDefault="00486AB9" w:rsidP="00267E34">
      <w:pPr>
        <w:jc w:val="both"/>
        <w:rPr>
          <w:sz w:val="22"/>
          <w:szCs w:val="22"/>
        </w:rPr>
      </w:pPr>
      <w:r>
        <w:t xml:space="preserve">Before training, it was expected that the model trained with the </w:t>
      </w:r>
      <w:r w:rsidR="0064094B">
        <w:t>KAZE</w:t>
      </w:r>
      <w:r>
        <w:t xml:space="preserve"> features would perform poorly compared to the the model trained with pretrained CNN features. </w:t>
      </w:r>
      <w:r w:rsidR="00166F9F">
        <w:t>Given that AlexNet outperformed any other model during ImageNet competition [8]</w:t>
      </w:r>
      <w:r w:rsidR="0064094B">
        <w:t xml:space="preserve">, this may have contributed to the high accuracy of the CNN model. In addition, although the entire training image dataset was used for training, the images </w:t>
      </w:r>
      <w:r w:rsidR="0064094B">
        <w:lastRenderedPageBreak/>
        <w:t xml:space="preserve">were down sampled by 50% reduce the memory size of images and certain features of the images extracted had to be removed due to the wrong dimensionality cases. The latter would not have been a direct contribution to the accuracy of the KAZE trained model. </w:t>
      </w:r>
    </w:p>
    <w:p w14:paraId="21B616BD" w14:textId="26F813D2" w:rsidR="00267E34" w:rsidRPr="00267E34" w:rsidRDefault="00267E34" w:rsidP="00267E34"/>
    <w:p w14:paraId="5962E52C" w14:textId="6E92B65D" w:rsidR="00486AB9" w:rsidRDefault="00486AB9" w:rsidP="00BA6501">
      <w:pPr>
        <w:jc w:val="both"/>
        <w:rPr>
          <w:sz w:val="22"/>
          <w:szCs w:val="22"/>
        </w:rPr>
      </w:pPr>
      <w:r w:rsidRPr="00486AB9">
        <w:rPr>
          <w:noProof/>
        </w:rPr>
        <w:drawing>
          <wp:inline distT="0" distB="0" distL="0" distR="0" wp14:anchorId="16E38F78" wp14:editId="21879AB9">
            <wp:extent cx="3059430" cy="2329236"/>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9504" cy="2329292"/>
                    </a:xfrm>
                    <a:prstGeom prst="rect">
                      <a:avLst/>
                    </a:prstGeom>
                  </pic:spPr>
                </pic:pic>
              </a:graphicData>
            </a:graphic>
          </wp:inline>
        </w:drawing>
      </w:r>
    </w:p>
    <w:p w14:paraId="0D6B054D" w14:textId="771BE2BC" w:rsidR="00486AB9" w:rsidRDefault="00486AB9" w:rsidP="00BA6501">
      <w:pPr>
        <w:jc w:val="both"/>
        <w:rPr>
          <w:sz w:val="18"/>
          <w:szCs w:val="18"/>
        </w:rPr>
      </w:pPr>
      <w:r>
        <w:rPr>
          <w:sz w:val="18"/>
          <w:szCs w:val="18"/>
        </w:rPr>
        <w:t>Figure</w:t>
      </w:r>
      <w:r w:rsidR="00CB00A1">
        <w:rPr>
          <w:sz w:val="18"/>
          <w:szCs w:val="18"/>
        </w:rPr>
        <w:t xml:space="preserve"> </w:t>
      </w:r>
      <w:r>
        <w:rPr>
          <w:sz w:val="18"/>
          <w:szCs w:val="18"/>
        </w:rPr>
        <w:t xml:space="preserve">1. Overall accuracy of the models trained with CNN features and Kaze features. ‘ts’ represents the test-size parameter used for cross validation split. </w:t>
      </w:r>
    </w:p>
    <w:p w14:paraId="467BCD72" w14:textId="16855FDD" w:rsidR="00CB00A1" w:rsidRDefault="00CB00A1" w:rsidP="00BA6501">
      <w:pPr>
        <w:jc w:val="both"/>
        <w:rPr>
          <w:sz w:val="18"/>
          <w:szCs w:val="18"/>
        </w:rPr>
      </w:pPr>
    </w:p>
    <w:p w14:paraId="7B2A7BD4" w14:textId="67B0F872" w:rsidR="00CB00A1" w:rsidRDefault="00CB00A1" w:rsidP="00CB00A1">
      <w:pPr>
        <w:ind w:firstLine="202"/>
        <w:jc w:val="both"/>
      </w:pPr>
      <w:r>
        <w:t xml:space="preserve">Furthermore, even when comparing the individual attribute classifier accuracies, the model trained using the CNN features yielded a greater accuracy for the majority of the classifiers. </w:t>
      </w:r>
      <w:r w:rsidR="005A30BF">
        <w:t xml:space="preserve">For instance, as represented in figure 2, the CNN feature trained model yielded a higher accuracy overall when classifying the individual attribute quadrupedal. </w:t>
      </w:r>
      <w:r w:rsidR="00AC5F52">
        <w:t xml:space="preserve">This specific attribute was chosen for comparison as it was one of the </w:t>
      </w:r>
      <w:r w:rsidR="00810E87">
        <w:t>attributes</w:t>
      </w:r>
      <w:r w:rsidR="00AC5F52">
        <w:t xml:space="preserve"> with the most positive values within the predicate matrix. </w:t>
      </w:r>
    </w:p>
    <w:p w14:paraId="738CF370" w14:textId="55B92EFE" w:rsidR="00CB00A1" w:rsidRDefault="00CB00A1" w:rsidP="00CB00A1">
      <w:pPr>
        <w:ind w:firstLine="202"/>
        <w:jc w:val="both"/>
      </w:pPr>
      <w:r w:rsidRPr="00CB00A1">
        <w:rPr>
          <w:sz w:val="22"/>
        </w:rPr>
        <w:drawing>
          <wp:inline distT="0" distB="0" distL="0" distR="0" wp14:anchorId="7859F12D" wp14:editId="07E0CE6B">
            <wp:extent cx="2945717" cy="22358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8599" cy="2237988"/>
                    </a:xfrm>
                    <a:prstGeom prst="rect">
                      <a:avLst/>
                    </a:prstGeom>
                  </pic:spPr>
                </pic:pic>
              </a:graphicData>
            </a:graphic>
          </wp:inline>
        </w:drawing>
      </w:r>
    </w:p>
    <w:p w14:paraId="3D41C5AE" w14:textId="5F1425CF" w:rsidR="00810E87" w:rsidRDefault="00CB00A1" w:rsidP="00810E87">
      <w:pPr>
        <w:ind w:firstLine="202"/>
        <w:jc w:val="both"/>
        <w:rPr>
          <w:sz w:val="18"/>
          <w:szCs w:val="18"/>
        </w:rPr>
      </w:pPr>
      <w:r>
        <w:rPr>
          <w:sz w:val="18"/>
          <w:szCs w:val="18"/>
        </w:rPr>
        <w:t>Figure 2. Individual attribute accuracies of “</w:t>
      </w:r>
      <w:r w:rsidR="00001FF0">
        <w:rPr>
          <w:sz w:val="18"/>
          <w:szCs w:val="18"/>
        </w:rPr>
        <w:t>quadrupedal</w:t>
      </w:r>
      <w:r>
        <w:rPr>
          <w:sz w:val="18"/>
          <w:szCs w:val="18"/>
        </w:rPr>
        <w:t>”</w:t>
      </w:r>
      <w:r w:rsidR="0021632D">
        <w:rPr>
          <w:sz w:val="18"/>
          <w:szCs w:val="18"/>
        </w:rPr>
        <w:t xml:space="preserve"> between CNN feature trained model and KAZE </w:t>
      </w:r>
      <w:proofErr w:type="gramStart"/>
      <w:r w:rsidR="0021632D">
        <w:rPr>
          <w:sz w:val="18"/>
          <w:szCs w:val="18"/>
        </w:rPr>
        <w:t>feature</w:t>
      </w:r>
      <w:proofErr w:type="gramEnd"/>
      <w:r w:rsidR="0021632D">
        <w:rPr>
          <w:sz w:val="18"/>
          <w:szCs w:val="18"/>
        </w:rPr>
        <w:t xml:space="preserve"> trained model. </w:t>
      </w:r>
    </w:p>
    <w:p w14:paraId="22FB6D43" w14:textId="229B6EDF" w:rsidR="00810E87" w:rsidRDefault="00810E87" w:rsidP="00810E87">
      <w:pPr>
        <w:ind w:firstLine="202"/>
        <w:jc w:val="both"/>
        <w:rPr>
          <w:sz w:val="18"/>
          <w:szCs w:val="18"/>
        </w:rPr>
      </w:pPr>
    </w:p>
    <w:p w14:paraId="3FF91816" w14:textId="521DCAE0" w:rsidR="00810E87" w:rsidRDefault="00810E87" w:rsidP="00810E87">
      <w:pPr>
        <w:ind w:firstLine="202"/>
        <w:jc w:val="both"/>
        <w:rPr>
          <w:sz w:val="18"/>
          <w:szCs w:val="18"/>
        </w:rPr>
      </w:pPr>
    </w:p>
    <w:p w14:paraId="5634B576" w14:textId="77777777" w:rsidR="00810E87" w:rsidRPr="00CB00A1" w:rsidRDefault="00810E87" w:rsidP="00810E87">
      <w:pPr>
        <w:ind w:firstLine="202"/>
        <w:jc w:val="both"/>
        <w:rPr>
          <w:sz w:val="18"/>
          <w:szCs w:val="18"/>
        </w:rPr>
      </w:pPr>
    </w:p>
    <w:p w14:paraId="5E876E59" w14:textId="12A27ED1" w:rsidR="00F66F7E" w:rsidRPr="00810E87" w:rsidRDefault="00810E87" w:rsidP="00810E87">
      <w:pPr>
        <w:pStyle w:val="Heading2"/>
        <w:numPr>
          <w:ilvl w:val="0"/>
          <w:numId w:val="0"/>
        </w:numPr>
        <w:ind w:left="578" w:hanging="578"/>
        <w:rPr>
          <w:sz w:val="24"/>
          <w:szCs w:val="24"/>
        </w:rPr>
      </w:pPr>
      <w:r w:rsidRPr="00810E87">
        <w:rPr>
          <w:sz w:val="24"/>
          <w:szCs w:val="24"/>
        </w:rPr>
        <w:t xml:space="preserve">5. Discussion </w:t>
      </w:r>
    </w:p>
    <w:p w14:paraId="6A0AF954" w14:textId="420C043A" w:rsidR="00092109" w:rsidRDefault="007A7C55" w:rsidP="00810E87">
      <w:r>
        <w:tab/>
        <w:t xml:space="preserve">Although the models did not yield the highest accuracies from classification due to potential reasons outlined earlier, it is important to discuss the nature of the dataset. The given Animal with Attribute 2 dataset contains images with different dimensions alongside an imbalanced number of image classes. Furthermore, given the 85 attributes to classify each class trait, some attributes might </w:t>
      </w:r>
      <w:r w:rsidR="00BC2533">
        <w:t>have been ambiguous and not specific</w:t>
      </w:r>
      <w:r w:rsidR="00092109">
        <w:t xml:space="preserve"> which is paramount in the attribute-based classification. </w:t>
      </w:r>
    </w:p>
    <w:p w14:paraId="6FB544CC" w14:textId="1F7FF282" w:rsidR="00F66F7E" w:rsidRDefault="007A7C55" w:rsidP="00092109">
      <w:pPr>
        <w:ind w:firstLine="202"/>
      </w:pPr>
      <w:r>
        <w:t xml:space="preserve">By exploiting the semantic representation shared between a labelled supplementary dataset and a target dataset with different classes with no annotation, ZSL is able to classify novel objects without existing training data. </w:t>
      </w:r>
      <w:r w:rsidR="00092109">
        <w:t xml:space="preserve">However, there might exist certain inherent issues underlying the nature of ZSL. First introduced by Hospedales et Al. the </w:t>
      </w:r>
      <w:r w:rsidR="00092109" w:rsidRPr="003D7D40">
        <w:rPr>
          <w:i/>
          <w:iCs/>
        </w:rPr>
        <w:t xml:space="preserve">projection </w:t>
      </w:r>
      <w:r w:rsidR="00092109">
        <w:rPr>
          <w:i/>
          <w:iCs/>
        </w:rPr>
        <w:t xml:space="preserve">domain shift problem </w:t>
      </w:r>
      <w:r w:rsidR="00092109">
        <w:t xml:space="preserve">could contribute to a flaw within ZSL. Due to having “disjoint and potentially unrelated classes” [9] when deploying the trained model to the unseen dataset, the model could be biased towards the target class. </w:t>
      </w:r>
    </w:p>
    <w:p w14:paraId="0A872226" w14:textId="08958101" w:rsidR="003D7D40" w:rsidRDefault="003D7D40" w:rsidP="003D7D40">
      <w:r>
        <w:t xml:space="preserve">To overcome this problem, Hospedales et Al present a “transductive multi-view embedding” framework which encompasses a multi-layer classification using not only attributes, but also word vectors and multiple features at their best performance. </w:t>
      </w:r>
    </w:p>
    <w:p w14:paraId="6A82C526" w14:textId="35D22F14" w:rsidR="00103745" w:rsidRDefault="00103745" w:rsidP="003D7D40"/>
    <w:p w14:paraId="77441FDD" w14:textId="77777777" w:rsidR="00103745" w:rsidRDefault="00103745" w:rsidP="00103745">
      <w:pPr>
        <w:pStyle w:val="Heading2"/>
        <w:numPr>
          <w:ilvl w:val="0"/>
          <w:numId w:val="0"/>
        </w:numPr>
        <w:ind w:left="578" w:hanging="578"/>
        <w:rPr>
          <w:sz w:val="24"/>
          <w:szCs w:val="24"/>
        </w:rPr>
      </w:pPr>
      <w:r w:rsidRPr="00810E87">
        <w:rPr>
          <w:sz w:val="24"/>
          <w:szCs w:val="24"/>
        </w:rPr>
        <w:t xml:space="preserve">5. </w:t>
      </w:r>
      <w:r>
        <w:rPr>
          <w:sz w:val="24"/>
          <w:szCs w:val="24"/>
        </w:rPr>
        <w:t>Further workings</w:t>
      </w:r>
    </w:p>
    <w:p w14:paraId="0C8C48E4" w14:textId="15091CDF" w:rsidR="009D6DB5" w:rsidRPr="009D6DB5" w:rsidRDefault="00103745" w:rsidP="009D6DB5">
      <w:pPr>
        <w:pStyle w:val="Heading2"/>
        <w:numPr>
          <w:ilvl w:val="0"/>
          <w:numId w:val="0"/>
        </w:numPr>
        <w:ind w:firstLine="202"/>
        <w:rPr>
          <w:sz w:val="24"/>
          <w:szCs w:val="24"/>
        </w:rPr>
      </w:pPr>
      <w:r>
        <w:t xml:space="preserve">The accuracy of the ZSL model implanted could have improved if the both CNN and KAZE features were combined to train the model. Each feature would classify the best properties and combine into an ensemble model to produce the most robust model. </w:t>
      </w:r>
      <w:bookmarkStart w:id="0" w:name="_GoBack"/>
      <w:bookmarkEnd w:id="0"/>
    </w:p>
    <w:p w14:paraId="181D4783" w14:textId="6C798265" w:rsidR="00F66F7E" w:rsidRDefault="00F66F7E">
      <w:pPr>
        <w:pStyle w:val="Heading1"/>
        <w:numPr>
          <w:ilvl w:val="0"/>
          <w:numId w:val="0"/>
        </w:numPr>
      </w:pPr>
      <w:r>
        <w:t>References</w:t>
      </w:r>
    </w:p>
    <w:p w14:paraId="1408E913" w14:textId="77777777" w:rsidR="00FE105D" w:rsidRPr="009D6DB5" w:rsidRDefault="00FE105D" w:rsidP="00FE105D">
      <w:pPr>
        <w:pStyle w:val="References"/>
        <w:rPr>
          <w:szCs w:val="18"/>
          <w:lang w:val="en-GB" w:eastAsia="ko-KR"/>
        </w:rPr>
      </w:pPr>
      <w:proofErr w:type="spellStart"/>
      <w:r w:rsidRPr="009D6DB5">
        <w:rPr>
          <w:szCs w:val="18"/>
          <w:lang w:val="en-GB" w:eastAsia="ko-KR"/>
        </w:rPr>
        <w:t>Transductive</w:t>
      </w:r>
      <w:proofErr w:type="spellEnd"/>
      <w:r w:rsidRPr="009D6DB5">
        <w:rPr>
          <w:szCs w:val="18"/>
          <w:lang w:val="en-GB" w:eastAsia="ko-KR"/>
        </w:rPr>
        <w:t xml:space="preserve"> Multi-View Zero-Shot Learning - IEEE Journals &amp; Magazine, ieeexplore.ieee.org/document/7053935/.</w:t>
      </w:r>
    </w:p>
    <w:p w14:paraId="7DD33049" w14:textId="77777777" w:rsidR="00FE105D" w:rsidRPr="009D6DB5" w:rsidRDefault="00FE105D" w:rsidP="00FE105D">
      <w:pPr>
        <w:pStyle w:val="References"/>
        <w:rPr>
          <w:szCs w:val="18"/>
          <w:lang w:val="en-GB" w:eastAsia="ko-KR"/>
        </w:rPr>
      </w:pPr>
      <w:proofErr w:type="spellStart"/>
      <w:r w:rsidRPr="009D6DB5">
        <w:rPr>
          <w:szCs w:val="18"/>
          <w:lang w:val="en-GB" w:eastAsia="ko-KR"/>
        </w:rPr>
        <w:t>Transductive</w:t>
      </w:r>
      <w:proofErr w:type="spellEnd"/>
      <w:r w:rsidRPr="009D6DB5">
        <w:rPr>
          <w:szCs w:val="18"/>
          <w:lang w:val="en-GB" w:eastAsia="ko-KR"/>
        </w:rPr>
        <w:t xml:space="preserve"> Multi-View Zero-Shot Learning - IEEE Journals &amp; Magazine, ieeexplore.ieee.org/document/7053935/.</w:t>
      </w:r>
    </w:p>
    <w:p w14:paraId="1C97630D" w14:textId="77777777" w:rsidR="009D6DB5" w:rsidRPr="009D6DB5" w:rsidRDefault="009D6DB5" w:rsidP="009D6DB5">
      <w:pPr>
        <w:pStyle w:val="References"/>
        <w:rPr>
          <w:szCs w:val="18"/>
          <w:lang w:val="en-GB" w:eastAsia="ko-KR"/>
        </w:rPr>
      </w:pPr>
      <w:r w:rsidRPr="009D6DB5">
        <w:rPr>
          <w:szCs w:val="18"/>
          <w:shd w:val="clear" w:color="auto" w:fill="FFFFFF"/>
          <w:lang w:val="en-GB" w:eastAsia="ko-KR"/>
        </w:rPr>
        <w:t>Lampert, Christoph H., et al. “Attribute-Based Classification for Zero-Shot Visual Object Categorization.” </w:t>
      </w:r>
      <w:r w:rsidRPr="009D6DB5">
        <w:rPr>
          <w:i/>
          <w:iCs/>
          <w:szCs w:val="18"/>
          <w:lang w:val="en-GB" w:eastAsia="ko-KR"/>
        </w:rPr>
        <w:t>IEEE Transactions on Pattern Analysis and Machine Intelligence</w:t>
      </w:r>
      <w:r w:rsidRPr="009D6DB5">
        <w:rPr>
          <w:szCs w:val="18"/>
          <w:shd w:val="clear" w:color="auto" w:fill="FFFFFF"/>
          <w:lang w:val="en-GB" w:eastAsia="ko-KR"/>
        </w:rPr>
        <w:t>, vol. 36, no. 3, 2014, pp. 453–465., doi:10.1109/tpami.2013.140.</w:t>
      </w:r>
    </w:p>
    <w:p w14:paraId="5A606053" w14:textId="77777777" w:rsidR="009D6DB5" w:rsidRPr="009D6DB5" w:rsidRDefault="009D6DB5" w:rsidP="009D6DB5">
      <w:pPr>
        <w:pStyle w:val="References"/>
        <w:rPr>
          <w:szCs w:val="18"/>
          <w:lang w:val="en-GB" w:eastAsia="ko-KR"/>
        </w:rPr>
      </w:pPr>
      <w:proofErr w:type="spellStart"/>
      <w:r w:rsidRPr="009D6DB5">
        <w:rPr>
          <w:szCs w:val="18"/>
          <w:shd w:val="clear" w:color="auto" w:fill="FFFFFF"/>
          <w:lang w:val="en-GB" w:eastAsia="ko-KR"/>
        </w:rPr>
        <w:t>Alcantarilla</w:t>
      </w:r>
      <w:proofErr w:type="spellEnd"/>
      <w:r w:rsidRPr="009D6DB5">
        <w:rPr>
          <w:szCs w:val="18"/>
          <w:shd w:val="clear" w:color="auto" w:fill="FFFFFF"/>
          <w:lang w:val="en-GB" w:eastAsia="ko-KR"/>
        </w:rPr>
        <w:t>, Pablo Fernández, et al. “KAZE Features.” </w:t>
      </w:r>
      <w:r w:rsidRPr="009D6DB5">
        <w:rPr>
          <w:i/>
          <w:iCs/>
          <w:szCs w:val="18"/>
          <w:lang w:val="en-GB" w:eastAsia="ko-KR"/>
        </w:rPr>
        <w:t>Computer Vision – ECCV 2012 Lecture Notes in Computer Science</w:t>
      </w:r>
      <w:r w:rsidRPr="009D6DB5">
        <w:rPr>
          <w:szCs w:val="18"/>
          <w:shd w:val="clear" w:color="auto" w:fill="FFFFFF"/>
          <w:lang w:val="en-GB" w:eastAsia="ko-KR"/>
        </w:rPr>
        <w:t>, 2012, pp. 214–227., doi:10.1007/978-3-642-33783-3_16.</w:t>
      </w:r>
    </w:p>
    <w:p w14:paraId="650B6754" w14:textId="77777777" w:rsidR="009D6DB5" w:rsidRPr="009D6DB5" w:rsidRDefault="009D6DB5" w:rsidP="009D6DB5">
      <w:pPr>
        <w:pStyle w:val="References"/>
        <w:rPr>
          <w:szCs w:val="18"/>
          <w:lang w:val="en-GB" w:eastAsia="ko-KR"/>
        </w:rPr>
      </w:pPr>
      <w:proofErr w:type="spellStart"/>
      <w:r w:rsidRPr="009D6DB5">
        <w:rPr>
          <w:szCs w:val="18"/>
          <w:shd w:val="clear" w:color="auto" w:fill="FFFFFF"/>
          <w:lang w:val="en-GB" w:eastAsia="ko-KR"/>
        </w:rPr>
        <w:t>Alcantarilla</w:t>
      </w:r>
      <w:proofErr w:type="spellEnd"/>
      <w:r w:rsidRPr="009D6DB5">
        <w:rPr>
          <w:szCs w:val="18"/>
          <w:shd w:val="clear" w:color="auto" w:fill="FFFFFF"/>
          <w:lang w:val="en-GB" w:eastAsia="ko-KR"/>
        </w:rPr>
        <w:t>, Pablo Fernández, et al. “KAZE Features.” </w:t>
      </w:r>
      <w:r w:rsidRPr="009D6DB5">
        <w:rPr>
          <w:i/>
          <w:iCs/>
          <w:szCs w:val="18"/>
          <w:lang w:val="en-GB" w:eastAsia="ko-KR"/>
        </w:rPr>
        <w:t xml:space="preserve">Computer Vision – ECCV 2012 Lecture Notes in </w:t>
      </w:r>
      <w:r w:rsidRPr="009D6DB5">
        <w:rPr>
          <w:i/>
          <w:iCs/>
          <w:szCs w:val="18"/>
          <w:lang w:val="en-GB" w:eastAsia="ko-KR"/>
        </w:rPr>
        <w:lastRenderedPageBreak/>
        <w:t>Computer Science</w:t>
      </w:r>
      <w:r w:rsidRPr="009D6DB5">
        <w:rPr>
          <w:szCs w:val="18"/>
          <w:shd w:val="clear" w:color="auto" w:fill="FFFFFF"/>
          <w:lang w:val="en-GB" w:eastAsia="ko-KR"/>
        </w:rPr>
        <w:t>, 2012, pp. 214–227., doi:10.1007/978-3-642-33783-3_16.</w:t>
      </w:r>
    </w:p>
    <w:p w14:paraId="6A82066A" w14:textId="77777777" w:rsidR="009D6DB5" w:rsidRPr="009D6DB5" w:rsidRDefault="009D6DB5" w:rsidP="009D6DB5">
      <w:pPr>
        <w:pStyle w:val="References"/>
        <w:rPr>
          <w:szCs w:val="18"/>
          <w:lang w:val="en-GB" w:eastAsia="ko-KR"/>
        </w:rPr>
      </w:pPr>
      <w:r w:rsidRPr="009D6DB5">
        <w:rPr>
          <w:szCs w:val="18"/>
          <w:shd w:val="clear" w:color="auto" w:fill="FFFFFF"/>
          <w:lang w:val="en-GB" w:eastAsia="ko-KR"/>
        </w:rPr>
        <w:t>“Deep Network Designer.” </w:t>
      </w:r>
      <w:r w:rsidRPr="009D6DB5">
        <w:rPr>
          <w:szCs w:val="18"/>
          <w:lang w:val="en-GB" w:eastAsia="ko-KR"/>
        </w:rPr>
        <w:t xml:space="preserve">Pretrained </w:t>
      </w:r>
      <w:proofErr w:type="spellStart"/>
      <w:r w:rsidRPr="009D6DB5">
        <w:rPr>
          <w:szCs w:val="18"/>
          <w:lang w:val="en-GB" w:eastAsia="ko-KR"/>
        </w:rPr>
        <w:t>AlexNet</w:t>
      </w:r>
      <w:proofErr w:type="spellEnd"/>
      <w:r w:rsidRPr="009D6DB5">
        <w:rPr>
          <w:szCs w:val="18"/>
          <w:lang w:val="en-GB" w:eastAsia="ko-KR"/>
        </w:rPr>
        <w:t xml:space="preserve"> Convolutional Neural Network - MATLAB </w:t>
      </w:r>
      <w:proofErr w:type="spellStart"/>
      <w:r w:rsidRPr="009D6DB5">
        <w:rPr>
          <w:szCs w:val="18"/>
          <w:lang w:val="en-GB" w:eastAsia="ko-KR"/>
        </w:rPr>
        <w:t>Alexnet</w:t>
      </w:r>
      <w:proofErr w:type="spellEnd"/>
      <w:r w:rsidRPr="009D6DB5">
        <w:rPr>
          <w:szCs w:val="18"/>
          <w:lang w:val="en-GB" w:eastAsia="ko-KR"/>
        </w:rPr>
        <w:t xml:space="preserve"> - MathWorks United Kingdom</w:t>
      </w:r>
      <w:r w:rsidRPr="009D6DB5">
        <w:rPr>
          <w:szCs w:val="18"/>
          <w:shd w:val="clear" w:color="auto" w:fill="FFFFFF"/>
          <w:lang w:val="en-GB" w:eastAsia="ko-KR"/>
        </w:rPr>
        <w:t>, uk.mathworks.com/help/</w:t>
      </w:r>
      <w:proofErr w:type="spellStart"/>
      <w:r w:rsidRPr="009D6DB5">
        <w:rPr>
          <w:szCs w:val="18"/>
          <w:shd w:val="clear" w:color="auto" w:fill="FFFFFF"/>
          <w:lang w:val="en-GB" w:eastAsia="ko-KR"/>
        </w:rPr>
        <w:t>deeplearning</w:t>
      </w:r>
      <w:proofErr w:type="spellEnd"/>
      <w:r w:rsidRPr="009D6DB5">
        <w:rPr>
          <w:szCs w:val="18"/>
          <w:shd w:val="clear" w:color="auto" w:fill="FFFFFF"/>
          <w:lang w:val="en-GB" w:eastAsia="ko-KR"/>
        </w:rPr>
        <w:t>/ref/alexnet.html.</w:t>
      </w:r>
    </w:p>
    <w:p w14:paraId="6BFDCBD9" w14:textId="77777777" w:rsidR="009D6DB5" w:rsidRPr="009D6DB5" w:rsidRDefault="009D6DB5" w:rsidP="009D6DB5">
      <w:pPr>
        <w:pStyle w:val="References"/>
        <w:rPr>
          <w:szCs w:val="18"/>
          <w:lang w:val="en-GB" w:eastAsia="ko-KR"/>
        </w:rPr>
      </w:pPr>
      <w:r w:rsidRPr="009D6DB5">
        <w:rPr>
          <w:szCs w:val="18"/>
          <w:shd w:val="clear" w:color="auto" w:fill="FFFFFF"/>
          <w:lang w:val="en-GB" w:eastAsia="ko-KR"/>
        </w:rPr>
        <w:t>“Deep Network Designer.” </w:t>
      </w:r>
      <w:r w:rsidRPr="009D6DB5">
        <w:rPr>
          <w:szCs w:val="18"/>
          <w:lang w:val="en-GB" w:eastAsia="ko-KR"/>
        </w:rPr>
        <w:t xml:space="preserve">Pretrained </w:t>
      </w:r>
      <w:proofErr w:type="spellStart"/>
      <w:r w:rsidRPr="009D6DB5">
        <w:rPr>
          <w:szCs w:val="18"/>
          <w:lang w:val="en-GB" w:eastAsia="ko-KR"/>
        </w:rPr>
        <w:t>AlexNet</w:t>
      </w:r>
      <w:proofErr w:type="spellEnd"/>
      <w:r w:rsidRPr="009D6DB5">
        <w:rPr>
          <w:szCs w:val="18"/>
          <w:lang w:val="en-GB" w:eastAsia="ko-KR"/>
        </w:rPr>
        <w:t xml:space="preserve"> Convolutional Neural Network - MATLAB </w:t>
      </w:r>
      <w:proofErr w:type="spellStart"/>
      <w:r w:rsidRPr="009D6DB5">
        <w:rPr>
          <w:szCs w:val="18"/>
          <w:lang w:val="en-GB" w:eastAsia="ko-KR"/>
        </w:rPr>
        <w:t>Alexnet</w:t>
      </w:r>
      <w:proofErr w:type="spellEnd"/>
      <w:r w:rsidRPr="009D6DB5">
        <w:rPr>
          <w:szCs w:val="18"/>
          <w:lang w:val="en-GB" w:eastAsia="ko-KR"/>
        </w:rPr>
        <w:t xml:space="preserve"> - MathWorks United Kingdom</w:t>
      </w:r>
      <w:r w:rsidRPr="009D6DB5">
        <w:rPr>
          <w:szCs w:val="18"/>
          <w:shd w:val="clear" w:color="auto" w:fill="FFFFFF"/>
          <w:lang w:val="en-GB" w:eastAsia="ko-KR"/>
        </w:rPr>
        <w:t>, uk.mathworks.com/help/</w:t>
      </w:r>
      <w:proofErr w:type="spellStart"/>
      <w:r w:rsidRPr="009D6DB5">
        <w:rPr>
          <w:szCs w:val="18"/>
          <w:shd w:val="clear" w:color="auto" w:fill="FFFFFF"/>
          <w:lang w:val="en-GB" w:eastAsia="ko-KR"/>
        </w:rPr>
        <w:t>deeplearning</w:t>
      </w:r>
      <w:proofErr w:type="spellEnd"/>
      <w:r w:rsidRPr="009D6DB5">
        <w:rPr>
          <w:szCs w:val="18"/>
          <w:shd w:val="clear" w:color="auto" w:fill="FFFFFF"/>
          <w:lang w:val="en-GB" w:eastAsia="ko-KR"/>
        </w:rPr>
        <w:t>/ref/alexnet.html.</w:t>
      </w:r>
    </w:p>
    <w:p w14:paraId="59F02BE0" w14:textId="77777777" w:rsidR="009D6DB5" w:rsidRPr="009D6DB5" w:rsidRDefault="009D6DB5" w:rsidP="009D6DB5">
      <w:pPr>
        <w:pStyle w:val="References"/>
        <w:rPr>
          <w:szCs w:val="18"/>
          <w:lang w:val="en-GB" w:eastAsia="ko-KR"/>
        </w:rPr>
      </w:pPr>
      <w:r w:rsidRPr="009D6DB5">
        <w:rPr>
          <w:szCs w:val="18"/>
          <w:shd w:val="clear" w:color="auto" w:fill="FFFFFF"/>
          <w:lang w:val="en-GB" w:eastAsia="ko-KR"/>
        </w:rPr>
        <w:t>“Deep Network Designer.” </w:t>
      </w:r>
      <w:r w:rsidRPr="009D6DB5">
        <w:rPr>
          <w:szCs w:val="18"/>
          <w:lang w:val="en-GB" w:eastAsia="ko-KR"/>
        </w:rPr>
        <w:t xml:space="preserve">Pretrained </w:t>
      </w:r>
      <w:proofErr w:type="spellStart"/>
      <w:r w:rsidRPr="009D6DB5">
        <w:rPr>
          <w:szCs w:val="18"/>
          <w:lang w:val="en-GB" w:eastAsia="ko-KR"/>
        </w:rPr>
        <w:t>AlexNet</w:t>
      </w:r>
      <w:proofErr w:type="spellEnd"/>
      <w:r w:rsidRPr="009D6DB5">
        <w:rPr>
          <w:szCs w:val="18"/>
          <w:lang w:val="en-GB" w:eastAsia="ko-KR"/>
        </w:rPr>
        <w:t xml:space="preserve"> Convolutional Neural Network - MATLAB </w:t>
      </w:r>
      <w:proofErr w:type="spellStart"/>
      <w:r w:rsidRPr="009D6DB5">
        <w:rPr>
          <w:szCs w:val="18"/>
          <w:lang w:val="en-GB" w:eastAsia="ko-KR"/>
        </w:rPr>
        <w:t>Alexnet</w:t>
      </w:r>
      <w:proofErr w:type="spellEnd"/>
      <w:r w:rsidRPr="009D6DB5">
        <w:rPr>
          <w:szCs w:val="18"/>
          <w:lang w:val="en-GB" w:eastAsia="ko-KR"/>
        </w:rPr>
        <w:t xml:space="preserve"> - MathWorks United Kingdom</w:t>
      </w:r>
      <w:r w:rsidRPr="009D6DB5">
        <w:rPr>
          <w:szCs w:val="18"/>
          <w:shd w:val="clear" w:color="auto" w:fill="FFFFFF"/>
          <w:lang w:val="en-GB" w:eastAsia="ko-KR"/>
        </w:rPr>
        <w:t>, uk.mathworks.com/help/</w:t>
      </w:r>
      <w:proofErr w:type="spellStart"/>
      <w:r w:rsidRPr="009D6DB5">
        <w:rPr>
          <w:szCs w:val="18"/>
          <w:shd w:val="clear" w:color="auto" w:fill="FFFFFF"/>
          <w:lang w:val="en-GB" w:eastAsia="ko-KR"/>
        </w:rPr>
        <w:t>deeplearning</w:t>
      </w:r>
      <w:proofErr w:type="spellEnd"/>
      <w:r w:rsidRPr="009D6DB5">
        <w:rPr>
          <w:szCs w:val="18"/>
          <w:shd w:val="clear" w:color="auto" w:fill="FFFFFF"/>
          <w:lang w:val="en-GB" w:eastAsia="ko-KR"/>
        </w:rPr>
        <w:t>/ref/alexnet.html.</w:t>
      </w:r>
    </w:p>
    <w:p w14:paraId="4834D848" w14:textId="77777777" w:rsidR="009D6DB5" w:rsidRPr="009D6DB5" w:rsidRDefault="009D6DB5" w:rsidP="009D6DB5">
      <w:pPr>
        <w:pStyle w:val="References"/>
        <w:rPr>
          <w:szCs w:val="18"/>
          <w:lang w:val="en-GB" w:eastAsia="ko-KR"/>
        </w:rPr>
      </w:pPr>
      <w:proofErr w:type="spellStart"/>
      <w:r w:rsidRPr="009D6DB5">
        <w:rPr>
          <w:szCs w:val="18"/>
          <w:lang w:val="en-GB" w:eastAsia="ko-KR"/>
        </w:rPr>
        <w:t>Transductive</w:t>
      </w:r>
      <w:proofErr w:type="spellEnd"/>
      <w:r w:rsidRPr="009D6DB5">
        <w:rPr>
          <w:szCs w:val="18"/>
          <w:lang w:val="en-GB" w:eastAsia="ko-KR"/>
        </w:rPr>
        <w:t xml:space="preserve"> Multi-View Zero-Shot Learning - IEEE Journals &amp; Magazine</w:t>
      </w:r>
      <w:r w:rsidRPr="009D6DB5">
        <w:rPr>
          <w:szCs w:val="18"/>
          <w:shd w:val="clear" w:color="auto" w:fill="FFFFFF"/>
          <w:lang w:val="en-GB" w:eastAsia="ko-KR"/>
        </w:rPr>
        <w:t>, ieeexplore.ieee.org/document/7053935/.</w:t>
      </w:r>
    </w:p>
    <w:p w14:paraId="4BD34FCF" w14:textId="2467AE3A" w:rsidR="00F66F7E" w:rsidRPr="009D6DB5" w:rsidRDefault="00F66F7E" w:rsidP="009D6DB5">
      <w:pPr>
        <w:pStyle w:val="References"/>
        <w:numPr>
          <w:ilvl w:val="0"/>
          <w:numId w:val="0"/>
        </w:numPr>
        <w:rPr>
          <w:lang w:val="en-GB" w:eastAsia="ko-KR"/>
        </w:rPr>
      </w:pPr>
    </w:p>
    <w:sectPr w:rsidR="00F66F7E" w:rsidRPr="009D6DB5">
      <w:headerReference w:type="even" r:id="rId10"/>
      <w:headerReference w:type="default" r:id="rId11"/>
      <w:footerReference w:type="even" r:id="rId12"/>
      <w:footerReference w:type="default" r:id="rId13"/>
      <w:headerReference w:type="first" r:id="rId14"/>
      <w:footerReference w:type="first" r:id="rId15"/>
      <w:pgSz w:w="12240" w:h="15840"/>
      <w:pgMar w:top="1440" w:right="902" w:bottom="1622" w:left="1440" w:header="431" w:footer="431"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BDC54" w14:textId="77777777" w:rsidR="00895D7D" w:rsidRDefault="00895D7D">
      <w:r>
        <w:separator/>
      </w:r>
    </w:p>
  </w:endnote>
  <w:endnote w:type="continuationSeparator" w:id="0">
    <w:p w14:paraId="6B982715" w14:textId="77777777" w:rsidR="00895D7D" w:rsidRDefault="00895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Mangal">
    <w:panose1 w:val="02040503050203030202"/>
    <w:charset w:val="01"/>
    <w:family w:val="roman"/>
    <w:pitch w:val="variable"/>
    <w:sig w:usb0="00002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471EA" w14:textId="77777777" w:rsidR="00FE105D" w:rsidRDefault="00FE10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36040" w14:textId="77777777" w:rsidR="00FE105D" w:rsidRDefault="00FE105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30510" w14:textId="77777777" w:rsidR="00FE105D" w:rsidRDefault="00FE1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E3611" w14:textId="77777777" w:rsidR="00895D7D" w:rsidRDefault="00895D7D">
      <w:r>
        <w:separator/>
      </w:r>
    </w:p>
  </w:footnote>
  <w:footnote w:type="continuationSeparator" w:id="0">
    <w:p w14:paraId="681E6E3D" w14:textId="77777777" w:rsidR="00895D7D" w:rsidRDefault="00895D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3F194" w14:textId="77777777" w:rsidR="00FE105D" w:rsidRDefault="00FE10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1101"/>
      <w:gridCol w:w="7796"/>
      <w:gridCol w:w="951"/>
    </w:tblGrid>
    <w:tr w:rsidR="00FE105D" w14:paraId="6D08B9D9" w14:textId="77777777">
      <w:tc>
        <w:tcPr>
          <w:tcW w:w="1101" w:type="dxa"/>
          <w:shd w:val="clear" w:color="auto" w:fill="auto"/>
        </w:tcPr>
        <w:p w14:paraId="7E67ABF9" w14:textId="77777777" w:rsidR="00FE105D" w:rsidRDefault="00FE105D" w:rsidP="00D95D29">
          <w:pPr>
            <w:pStyle w:val="Header"/>
          </w:pPr>
        </w:p>
      </w:tc>
      <w:tc>
        <w:tcPr>
          <w:tcW w:w="7796" w:type="dxa"/>
          <w:shd w:val="clear" w:color="auto" w:fill="auto"/>
        </w:tcPr>
        <w:p w14:paraId="6A3D65B1" w14:textId="77777777" w:rsidR="00FE105D" w:rsidRDefault="00FE105D" w:rsidP="00E1467E">
          <w:pPr>
            <w:pStyle w:val="Header"/>
          </w:pPr>
          <w:r>
            <w:t>2019 Computer Vision Assignment Report.</w:t>
          </w:r>
        </w:p>
      </w:tc>
      <w:tc>
        <w:tcPr>
          <w:tcW w:w="951" w:type="dxa"/>
          <w:shd w:val="clear" w:color="auto" w:fill="auto"/>
        </w:tcPr>
        <w:p w14:paraId="5073296A" w14:textId="77777777" w:rsidR="00FE105D" w:rsidRDefault="00FE105D" w:rsidP="00D95D29">
          <w:pPr>
            <w:pStyle w:val="Header"/>
          </w:pPr>
        </w:p>
      </w:tc>
    </w:tr>
  </w:tbl>
  <w:p w14:paraId="02CE9AB8" w14:textId="77777777" w:rsidR="00FE105D" w:rsidRDefault="00FE105D">
    <w:pPr>
      <w:ind w:right="360"/>
      <w:jc w:val="center"/>
    </w:pPr>
  </w:p>
  <w:p w14:paraId="4B123313" w14:textId="77777777" w:rsidR="00FE105D" w:rsidRDefault="00FE105D">
    <w:pPr>
      <w:ind w:right="360"/>
      <w:jc w:val="center"/>
      <w:rPr>
        <w:lang w:val="en-GB" w:eastAsia="zh-CN"/>
      </w:rPr>
    </w:pPr>
    <w:r>
      <w:rPr>
        <w:noProof/>
        <w:lang w:val="en-GB" w:eastAsia="zh-CN"/>
      </w:rPr>
      <mc:AlternateContent>
        <mc:Choice Requires="wps">
          <w:drawing>
            <wp:anchor distT="0" distB="0" distL="114935" distR="114935" simplePos="0" relativeHeight="251657216" behindDoc="0" locked="0" layoutInCell="1" allowOverlap="1" wp14:anchorId="57E19E00" wp14:editId="05773F8B">
              <wp:simplePos x="0" y="0"/>
              <wp:positionH relativeFrom="column">
                <wp:posOffset>-748665</wp:posOffset>
              </wp:positionH>
              <wp:positionV relativeFrom="paragraph">
                <wp:posOffset>184150</wp:posOffset>
              </wp:positionV>
              <wp:extent cx="456565" cy="87623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66026E"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00</w:t>
                          </w:r>
                        </w:p>
                        <w:p w14:paraId="3E77E996"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01</w:t>
                          </w:r>
                        </w:p>
                        <w:p w14:paraId="1948FF1A"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02</w:t>
                          </w:r>
                        </w:p>
                        <w:p w14:paraId="206F5998"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03</w:t>
                          </w:r>
                        </w:p>
                        <w:p w14:paraId="6ACCEB31"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04</w:t>
                          </w:r>
                        </w:p>
                        <w:p w14:paraId="5267A1DF"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05</w:t>
                          </w:r>
                        </w:p>
                        <w:p w14:paraId="6CB9D794"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06</w:t>
                          </w:r>
                        </w:p>
                        <w:p w14:paraId="3090345D"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07</w:t>
                          </w:r>
                        </w:p>
                        <w:p w14:paraId="2735A755"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08</w:t>
                          </w:r>
                        </w:p>
                        <w:p w14:paraId="50612FA9"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09</w:t>
                          </w:r>
                        </w:p>
                        <w:p w14:paraId="3B6E40AF"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10</w:t>
                          </w:r>
                        </w:p>
                        <w:p w14:paraId="0FB44EB2"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11</w:t>
                          </w:r>
                        </w:p>
                        <w:p w14:paraId="133BC355"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12</w:t>
                          </w:r>
                        </w:p>
                        <w:p w14:paraId="76C13DFC"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13</w:t>
                          </w:r>
                        </w:p>
                        <w:p w14:paraId="6E73EFE5"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14</w:t>
                          </w:r>
                        </w:p>
                        <w:p w14:paraId="70C70E10"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15</w:t>
                          </w:r>
                        </w:p>
                        <w:p w14:paraId="1F736EFB"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16</w:t>
                          </w:r>
                        </w:p>
                        <w:p w14:paraId="2A754DB4"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17</w:t>
                          </w:r>
                        </w:p>
                        <w:p w14:paraId="7132C6E8"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18</w:t>
                          </w:r>
                        </w:p>
                        <w:p w14:paraId="4405AE4A"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19</w:t>
                          </w:r>
                        </w:p>
                        <w:p w14:paraId="28FC180A"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20</w:t>
                          </w:r>
                        </w:p>
                        <w:p w14:paraId="6A32F239"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21</w:t>
                          </w:r>
                        </w:p>
                        <w:p w14:paraId="3F83768F"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22</w:t>
                          </w:r>
                        </w:p>
                        <w:p w14:paraId="31681D79"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23</w:t>
                          </w:r>
                        </w:p>
                        <w:p w14:paraId="023F766A"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24</w:t>
                          </w:r>
                        </w:p>
                        <w:p w14:paraId="57AE709C"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25</w:t>
                          </w:r>
                        </w:p>
                        <w:p w14:paraId="5A23020A"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26</w:t>
                          </w:r>
                        </w:p>
                        <w:p w14:paraId="0C1223A9"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27</w:t>
                          </w:r>
                        </w:p>
                        <w:p w14:paraId="2EEEBEB2"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28</w:t>
                          </w:r>
                        </w:p>
                        <w:p w14:paraId="18168444"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29</w:t>
                          </w:r>
                        </w:p>
                        <w:p w14:paraId="32DCD0C3"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30</w:t>
                          </w:r>
                        </w:p>
                        <w:p w14:paraId="5C419B2F"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31</w:t>
                          </w:r>
                        </w:p>
                        <w:p w14:paraId="5BEB4BD0"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32</w:t>
                          </w:r>
                        </w:p>
                        <w:p w14:paraId="6CC8606C"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33</w:t>
                          </w:r>
                        </w:p>
                        <w:p w14:paraId="5E2804B8"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34</w:t>
                          </w:r>
                        </w:p>
                        <w:p w14:paraId="4049FFDA"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35</w:t>
                          </w:r>
                        </w:p>
                        <w:p w14:paraId="71E93572"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36</w:t>
                          </w:r>
                        </w:p>
                        <w:p w14:paraId="1AB43BCB"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37</w:t>
                          </w:r>
                        </w:p>
                        <w:p w14:paraId="0F66AB72"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38</w:t>
                          </w:r>
                        </w:p>
                        <w:p w14:paraId="70CBFFF0"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39</w:t>
                          </w:r>
                        </w:p>
                        <w:p w14:paraId="5D269DFC"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40</w:t>
                          </w:r>
                        </w:p>
                        <w:p w14:paraId="2D87B9DE"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41</w:t>
                          </w:r>
                        </w:p>
                        <w:p w14:paraId="4AF25403"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42</w:t>
                          </w:r>
                        </w:p>
                        <w:p w14:paraId="4D8DD32D"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43</w:t>
                          </w:r>
                        </w:p>
                        <w:p w14:paraId="54EB4841"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44</w:t>
                          </w:r>
                        </w:p>
                        <w:p w14:paraId="613FB676"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45</w:t>
                          </w:r>
                        </w:p>
                        <w:p w14:paraId="6447A654"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46</w:t>
                          </w:r>
                        </w:p>
                        <w:p w14:paraId="2BC4E013"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47</w:t>
                          </w:r>
                        </w:p>
                        <w:p w14:paraId="3AD50089"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48</w:t>
                          </w:r>
                        </w:p>
                        <w:p w14:paraId="18825420"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E19E00" id="_x0000_t202" coordsize="21600,21600" o:spt="202" path="m,l,21600r21600,l21600,xe">
              <v:stroke joinstyle="miter"/>
              <v:path gradientshapeok="t" o:connecttype="rect"/>
            </v:shapetype>
            <v:shape id="Text Box 2" o:spid="_x0000_s1027" type="#_x0000_t202" style="position:absolute;left:0;text-align:left;margin-left:-58.95pt;margin-top:14.5pt;width:35.95pt;height:689.9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" stroked="f">
              <v:textbox inset="0,0,0,0">
                <w:txbxContent>
                  <w:p w14:paraId="2266026E"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00</w:t>
                    </w:r>
                  </w:p>
                  <w:p w14:paraId="3E77E996"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01</w:t>
                    </w:r>
                  </w:p>
                  <w:p w14:paraId="1948FF1A"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02</w:t>
                    </w:r>
                  </w:p>
                  <w:p w14:paraId="206F5998"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03</w:t>
                    </w:r>
                  </w:p>
                  <w:p w14:paraId="6ACCEB31"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04</w:t>
                    </w:r>
                  </w:p>
                  <w:p w14:paraId="5267A1DF"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05</w:t>
                    </w:r>
                  </w:p>
                  <w:p w14:paraId="6CB9D794"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06</w:t>
                    </w:r>
                  </w:p>
                  <w:p w14:paraId="3090345D"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07</w:t>
                    </w:r>
                  </w:p>
                  <w:p w14:paraId="2735A755"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08</w:t>
                    </w:r>
                  </w:p>
                  <w:p w14:paraId="50612FA9"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09</w:t>
                    </w:r>
                  </w:p>
                  <w:p w14:paraId="3B6E40AF"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10</w:t>
                    </w:r>
                  </w:p>
                  <w:p w14:paraId="0FB44EB2"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11</w:t>
                    </w:r>
                  </w:p>
                  <w:p w14:paraId="133BC355"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12</w:t>
                    </w:r>
                  </w:p>
                  <w:p w14:paraId="76C13DFC"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13</w:t>
                    </w:r>
                  </w:p>
                  <w:p w14:paraId="6E73EFE5"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14</w:t>
                    </w:r>
                  </w:p>
                  <w:p w14:paraId="70C70E10"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15</w:t>
                    </w:r>
                  </w:p>
                  <w:p w14:paraId="1F736EFB"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16</w:t>
                    </w:r>
                  </w:p>
                  <w:p w14:paraId="2A754DB4"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17</w:t>
                    </w:r>
                  </w:p>
                  <w:p w14:paraId="7132C6E8"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18</w:t>
                    </w:r>
                  </w:p>
                  <w:p w14:paraId="4405AE4A"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19</w:t>
                    </w:r>
                  </w:p>
                  <w:p w14:paraId="28FC180A"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20</w:t>
                    </w:r>
                  </w:p>
                  <w:p w14:paraId="6A32F239"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21</w:t>
                    </w:r>
                  </w:p>
                  <w:p w14:paraId="3F83768F"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22</w:t>
                    </w:r>
                  </w:p>
                  <w:p w14:paraId="31681D79"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23</w:t>
                    </w:r>
                  </w:p>
                  <w:p w14:paraId="023F766A"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24</w:t>
                    </w:r>
                  </w:p>
                  <w:p w14:paraId="57AE709C"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25</w:t>
                    </w:r>
                  </w:p>
                  <w:p w14:paraId="5A23020A"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26</w:t>
                    </w:r>
                  </w:p>
                  <w:p w14:paraId="0C1223A9"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27</w:t>
                    </w:r>
                  </w:p>
                  <w:p w14:paraId="2EEEBEB2"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28</w:t>
                    </w:r>
                  </w:p>
                  <w:p w14:paraId="18168444"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29</w:t>
                    </w:r>
                  </w:p>
                  <w:p w14:paraId="32DCD0C3"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30</w:t>
                    </w:r>
                  </w:p>
                  <w:p w14:paraId="5C419B2F"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31</w:t>
                    </w:r>
                  </w:p>
                  <w:p w14:paraId="5BEB4BD0"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32</w:t>
                    </w:r>
                  </w:p>
                  <w:p w14:paraId="6CC8606C"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33</w:t>
                    </w:r>
                  </w:p>
                  <w:p w14:paraId="5E2804B8"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34</w:t>
                    </w:r>
                  </w:p>
                  <w:p w14:paraId="4049FFDA"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35</w:t>
                    </w:r>
                  </w:p>
                  <w:p w14:paraId="71E93572"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36</w:t>
                    </w:r>
                  </w:p>
                  <w:p w14:paraId="1AB43BCB"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37</w:t>
                    </w:r>
                  </w:p>
                  <w:p w14:paraId="0F66AB72"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38</w:t>
                    </w:r>
                  </w:p>
                  <w:p w14:paraId="70CBFFF0"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39</w:t>
                    </w:r>
                  </w:p>
                  <w:p w14:paraId="5D269DFC"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40</w:t>
                    </w:r>
                  </w:p>
                  <w:p w14:paraId="2D87B9DE"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41</w:t>
                    </w:r>
                  </w:p>
                  <w:p w14:paraId="4AF25403"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42</w:t>
                    </w:r>
                  </w:p>
                  <w:p w14:paraId="4D8DD32D"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43</w:t>
                    </w:r>
                  </w:p>
                  <w:p w14:paraId="54EB4841"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44</w:t>
                    </w:r>
                  </w:p>
                  <w:p w14:paraId="613FB676"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45</w:t>
                    </w:r>
                  </w:p>
                  <w:p w14:paraId="6447A654"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46</w:t>
                    </w:r>
                  </w:p>
                  <w:p w14:paraId="2BC4E013"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47</w:t>
                    </w:r>
                  </w:p>
                  <w:p w14:paraId="3AD50089"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48</w:t>
                    </w:r>
                  </w:p>
                  <w:p w14:paraId="18825420"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49</w:t>
                    </w:r>
                  </w:p>
                </w:txbxContent>
              </v:textbox>
            </v:shape>
          </w:pict>
        </mc:Fallback>
      </mc:AlternateContent>
    </w:r>
    <w:r>
      <w:rPr>
        <w:noProof/>
        <w:lang w:val="en-GB" w:eastAsia="zh-CN"/>
      </w:rPr>
      <mc:AlternateContent>
        <mc:Choice Requires="wps">
          <w:drawing>
            <wp:anchor distT="0" distB="0" distL="114935" distR="114935" simplePos="0" relativeHeight="251658240" behindDoc="0" locked="0" layoutInCell="1" allowOverlap="1" wp14:anchorId="4ACD6D4B" wp14:editId="45E6C01F">
              <wp:simplePos x="0" y="0"/>
              <wp:positionH relativeFrom="column">
                <wp:posOffset>6337935</wp:posOffset>
              </wp:positionH>
              <wp:positionV relativeFrom="paragraph">
                <wp:posOffset>184150</wp:posOffset>
              </wp:positionV>
              <wp:extent cx="456565" cy="87623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24E80A"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50</w:t>
                          </w:r>
                        </w:p>
                        <w:p w14:paraId="1EE69F27"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51</w:t>
                          </w:r>
                        </w:p>
                        <w:p w14:paraId="107454A4"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52</w:t>
                          </w:r>
                        </w:p>
                        <w:p w14:paraId="59DFD744"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53</w:t>
                          </w:r>
                        </w:p>
                        <w:p w14:paraId="7B5234AD"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54</w:t>
                          </w:r>
                        </w:p>
                        <w:p w14:paraId="1BBBBD0C"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55</w:t>
                          </w:r>
                        </w:p>
                        <w:p w14:paraId="0C5033EE"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56</w:t>
                          </w:r>
                        </w:p>
                        <w:p w14:paraId="7BE4D845"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57</w:t>
                          </w:r>
                        </w:p>
                        <w:p w14:paraId="1549D2B8"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58</w:t>
                          </w:r>
                        </w:p>
                        <w:p w14:paraId="4C2595DD"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59</w:t>
                          </w:r>
                        </w:p>
                        <w:p w14:paraId="58F321E4"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60</w:t>
                          </w:r>
                        </w:p>
                        <w:p w14:paraId="0268032B"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61</w:t>
                          </w:r>
                        </w:p>
                        <w:p w14:paraId="6B4E4C34"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62</w:t>
                          </w:r>
                        </w:p>
                        <w:p w14:paraId="35CE60F4"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63</w:t>
                          </w:r>
                        </w:p>
                        <w:p w14:paraId="496A36FF"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64</w:t>
                          </w:r>
                        </w:p>
                        <w:p w14:paraId="0ACCC3FC"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65</w:t>
                          </w:r>
                        </w:p>
                        <w:p w14:paraId="6C874AE0"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66</w:t>
                          </w:r>
                        </w:p>
                        <w:p w14:paraId="1D505349"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67</w:t>
                          </w:r>
                        </w:p>
                        <w:p w14:paraId="2D97DE2E"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68</w:t>
                          </w:r>
                        </w:p>
                        <w:p w14:paraId="36334934"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69</w:t>
                          </w:r>
                        </w:p>
                        <w:p w14:paraId="688C1619"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70</w:t>
                          </w:r>
                        </w:p>
                        <w:p w14:paraId="61389E7D"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71</w:t>
                          </w:r>
                        </w:p>
                        <w:p w14:paraId="54250058"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72</w:t>
                          </w:r>
                        </w:p>
                        <w:p w14:paraId="2A8B0F21"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73</w:t>
                          </w:r>
                        </w:p>
                        <w:p w14:paraId="33D032B1"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74</w:t>
                          </w:r>
                        </w:p>
                        <w:p w14:paraId="553571A3"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75</w:t>
                          </w:r>
                        </w:p>
                        <w:p w14:paraId="7E556309"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76</w:t>
                          </w:r>
                        </w:p>
                        <w:p w14:paraId="2CC554E5"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77</w:t>
                          </w:r>
                        </w:p>
                        <w:p w14:paraId="29569C26"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78</w:t>
                          </w:r>
                        </w:p>
                        <w:p w14:paraId="7AB1382A"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79</w:t>
                          </w:r>
                        </w:p>
                        <w:p w14:paraId="7BC4A5B4"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80</w:t>
                          </w:r>
                        </w:p>
                        <w:p w14:paraId="4215F3BC"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81</w:t>
                          </w:r>
                        </w:p>
                        <w:p w14:paraId="5F344B30"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82</w:t>
                          </w:r>
                        </w:p>
                        <w:p w14:paraId="74354CBF"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83</w:t>
                          </w:r>
                        </w:p>
                        <w:p w14:paraId="3BCE3333"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84</w:t>
                          </w:r>
                        </w:p>
                        <w:p w14:paraId="708EF016"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85</w:t>
                          </w:r>
                        </w:p>
                        <w:p w14:paraId="369D5D8D"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86</w:t>
                          </w:r>
                        </w:p>
                        <w:p w14:paraId="4E1AB0E1"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87</w:t>
                          </w:r>
                        </w:p>
                        <w:p w14:paraId="71008C97"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88</w:t>
                          </w:r>
                        </w:p>
                        <w:p w14:paraId="3D1E696D"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89</w:t>
                          </w:r>
                        </w:p>
                        <w:p w14:paraId="52BF5C14"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90</w:t>
                          </w:r>
                        </w:p>
                        <w:p w14:paraId="123C512C"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91</w:t>
                          </w:r>
                        </w:p>
                        <w:p w14:paraId="2F02B9A9"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92</w:t>
                          </w:r>
                        </w:p>
                        <w:p w14:paraId="16995679"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93</w:t>
                          </w:r>
                        </w:p>
                        <w:p w14:paraId="13971DC7"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94</w:t>
                          </w:r>
                        </w:p>
                        <w:p w14:paraId="275E0927"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95</w:t>
                          </w:r>
                        </w:p>
                        <w:p w14:paraId="5D91D6F0"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96</w:t>
                          </w:r>
                        </w:p>
                        <w:p w14:paraId="3EEF90C0"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97</w:t>
                          </w:r>
                        </w:p>
                        <w:p w14:paraId="0790EE3E"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98</w:t>
                          </w:r>
                        </w:p>
                        <w:p w14:paraId="5E1087DB"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D6D4B" id="Text Box 1" o:spid="_x0000_s1028" type="#_x0000_t202" style="position:absolute;left:0;text-align:left;margin-left:499.05pt;margin-top:14.5pt;width:35.95pt;height:689.9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" stroked="f">
              <v:textbox inset="0,0,0,0">
                <w:txbxContent>
                  <w:p w14:paraId="2C24E80A"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50</w:t>
                    </w:r>
                  </w:p>
                  <w:p w14:paraId="1EE69F27"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51</w:t>
                    </w:r>
                  </w:p>
                  <w:p w14:paraId="107454A4"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52</w:t>
                    </w:r>
                  </w:p>
                  <w:p w14:paraId="59DFD744"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53</w:t>
                    </w:r>
                  </w:p>
                  <w:p w14:paraId="7B5234AD"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54</w:t>
                    </w:r>
                  </w:p>
                  <w:p w14:paraId="1BBBBD0C"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55</w:t>
                    </w:r>
                  </w:p>
                  <w:p w14:paraId="0C5033EE"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56</w:t>
                    </w:r>
                  </w:p>
                  <w:p w14:paraId="7BE4D845"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57</w:t>
                    </w:r>
                  </w:p>
                  <w:p w14:paraId="1549D2B8"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58</w:t>
                    </w:r>
                  </w:p>
                  <w:p w14:paraId="4C2595DD"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59</w:t>
                    </w:r>
                  </w:p>
                  <w:p w14:paraId="58F321E4"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60</w:t>
                    </w:r>
                  </w:p>
                  <w:p w14:paraId="0268032B"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61</w:t>
                    </w:r>
                  </w:p>
                  <w:p w14:paraId="6B4E4C34"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62</w:t>
                    </w:r>
                  </w:p>
                  <w:p w14:paraId="35CE60F4"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63</w:t>
                    </w:r>
                  </w:p>
                  <w:p w14:paraId="496A36FF"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64</w:t>
                    </w:r>
                  </w:p>
                  <w:p w14:paraId="0ACCC3FC"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65</w:t>
                    </w:r>
                  </w:p>
                  <w:p w14:paraId="6C874AE0"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66</w:t>
                    </w:r>
                  </w:p>
                  <w:p w14:paraId="1D505349"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67</w:t>
                    </w:r>
                  </w:p>
                  <w:p w14:paraId="2D97DE2E"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68</w:t>
                    </w:r>
                  </w:p>
                  <w:p w14:paraId="36334934"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69</w:t>
                    </w:r>
                  </w:p>
                  <w:p w14:paraId="688C1619"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70</w:t>
                    </w:r>
                  </w:p>
                  <w:p w14:paraId="61389E7D"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71</w:t>
                    </w:r>
                  </w:p>
                  <w:p w14:paraId="54250058"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72</w:t>
                    </w:r>
                  </w:p>
                  <w:p w14:paraId="2A8B0F21"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73</w:t>
                    </w:r>
                  </w:p>
                  <w:p w14:paraId="33D032B1"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74</w:t>
                    </w:r>
                  </w:p>
                  <w:p w14:paraId="553571A3"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75</w:t>
                    </w:r>
                  </w:p>
                  <w:p w14:paraId="7E556309"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76</w:t>
                    </w:r>
                  </w:p>
                  <w:p w14:paraId="2CC554E5"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77</w:t>
                    </w:r>
                  </w:p>
                  <w:p w14:paraId="29569C26"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78</w:t>
                    </w:r>
                  </w:p>
                  <w:p w14:paraId="7AB1382A"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79</w:t>
                    </w:r>
                  </w:p>
                  <w:p w14:paraId="7BC4A5B4"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80</w:t>
                    </w:r>
                  </w:p>
                  <w:p w14:paraId="4215F3BC"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81</w:t>
                    </w:r>
                  </w:p>
                  <w:p w14:paraId="5F344B30"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82</w:t>
                    </w:r>
                  </w:p>
                  <w:p w14:paraId="74354CBF"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83</w:t>
                    </w:r>
                  </w:p>
                  <w:p w14:paraId="3BCE3333"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84</w:t>
                    </w:r>
                  </w:p>
                  <w:p w14:paraId="708EF016"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85</w:t>
                    </w:r>
                  </w:p>
                  <w:p w14:paraId="369D5D8D"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86</w:t>
                    </w:r>
                  </w:p>
                  <w:p w14:paraId="4E1AB0E1"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87</w:t>
                    </w:r>
                  </w:p>
                  <w:p w14:paraId="71008C97"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88</w:t>
                    </w:r>
                  </w:p>
                  <w:p w14:paraId="3D1E696D"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89</w:t>
                    </w:r>
                  </w:p>
                  <w:p w14:paraId="52BF5C14"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90</w:t>
                    </w:r>
                  </w:p>
                  <w:p w14:paraId="123C512C"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91</w:t>
                    </w:r>
                  </w:p>
                  <w:p w14:paraId="2F02B9A9"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92</w:t>
                    </w:r>
                  </w:p>
                  <w:p w14:paraId="16995679"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93</w:t>
                    </w:r>
                  </w:p>
                  <w:p w14:paraId="13971DC7"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94</w:t>
                    </w:r>
                  </w:p>
                  <w:p w14:paraId="275E0927"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95</w:t>
                    </w:r>
                  </w:p>
                  <w:p w14:paraId="5D91D6F0"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96</w:t>
                    </w:r>
                  </w:p>
                  <w:p w14:paraId="3EEF90C0"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97</w:t>
                    </w:r>
                  </w:p>
                  <w:p w14:paraId="0790EE3E"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98</w:t>
                    </w:r>
                  </w:p>
                  <w:p w14:paraId="5E1087DB" w14:textId="77777777" w:rsidR="00FE105D" w:rsidRDefault="00FE105D">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99</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CE3B9" w14:textId="77777777" w:rsidR="00FE105D" w:rsidRDefault="00FE1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16640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2"/>
    <w:multiLevelType w:val="multilevel"/>
    <w:tmpl w:val="00000002"/>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1843"/>
        </w:tabs>
        <w:ind w:left="2419"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F40"/>
    <w:rsid w:val="00001FF0"/>
    <w:rsid w:val="00012574"/>
    <w:rsid w:val="00057DAF"/>
    <w:rsid w:val="00092109"/>
    <w:rsid w:val="00103745"/>
    <w:rsid w:val="00134C5C"/>
    <w:rsid w:val="00166F9F"/>
    <w:rsid w:val="001676DF"/>
    <w:rsid w:val="001B1F52"/>
    <w:rsid w:val="001D1600"/>
    <w:rsid w:val="001D1D97"/>
    <w:rsid w:val="00200787"/>
    <w:rsid w:val="0021632D"/>
    <w:rsid w:val="00227B97"/>
    <w:rsid w:val="00233E4F"/>
    <w:rsid w:val="00251F16"/>
    <w:rsid w:val="00267E34"/>
    <w:rsid w:val="00287566"/>
    <w:rsid w:val="0035629E"/>
    <w:rsid w:val="003C5A63"/>
    <w:rsid w:val="003D7D40"/>
    <w:rsid w:val="004568C9"/>
    <w:rsid w:val="00476961"/>
    <w:rsid w:val="00481C14"/>
    <w:rsid w:val="00486AB9"/>
    <w:rsid w:val="004B5997"/>
    <w:rsid w:val="004D46C8"/>
    <w:rsid w:val="004F45F1"/>
    <w:rsid w:val="00501CB6"/>
    <w:rsid w:val="0052276B"/>
    <w:rsid w:val="00527F50"/>
    <w:rsid w:val="00561DFC"/>
    <w:rsid w:val="005A05B8"/>
    <w:rsid w:val="005A30BF"/>
    <w:rsid w:val="005E5C55"/>
    <w:rsid w:val="006078D2"/>
    <w:rsid w:val="006178DE"/>
    <w:rsid w:val="0064094B"/>
    <w:rsid w:val="006751AB"/>
    <w:rsid w:val="006A573C"/>
    <w:rsid w:val="006C2C2E"/>
    <w:rsid w:val="00707D60"/>
    <w:rsid w:val="007156F5"/>
    <w:rsid w:val="00763DB8"/>
    <w:rsid w:val="00774518"/>
    <w:rsid w:val="00782B6A"/>
    <w:rsid w:val="007A7C55"/>
    <w:rsid w:val="007B08C1"/>
    <w:rsid w:val="007B6620"/>
    <w:rsid w:val="00810E87"/>
    <w:rsid w:val="00813DF6"/>
    <w:rsid w:val="00852F40"/>
    <w:rsid w:val="00873BAE"/>
    <w:rsid w:val="00895D7D"/>
    <w:rsid w:val="009030FC"/>
    <w:rsid w:val="009512C7"/>
    <w:rsid w:val="00961FC5"/>
    <w:rsid w:val="009A747F"/>
    <w:rsid w:val="009D6DB5"/>
    <w:rsid w:val="009E27D1"/>
    <w:rsid w:val="009E7D11"/>
    <w:rsid w:val="00A25B00"/>
    <w:rsid w:val="00A50811"/>
    <w:rsid w:val="00A8200C"/>
    <w:rsid w:val="00A835A3"/>
    <w:rsid w:val="00AC1C39"/>
    <w:rsid w:val="00AC5F52"/>
    <w:rsid w:val="00AC72DA"/>
    <w:rsid w:val="00AD2B2D"/>
    <w:rsid w:val="00B16D21"/>
    <w:rsid w:val="00B47238"/>
    <w:rsid w:val="00B57814"/>
    <w:rsid w:val="00B604B1"/>
    <w:rsid w:val="00B82F72"/>
    <w:rsid w:val="00BA6501"/>
    <w:rsid w:val="00BC2533"/>
    <w:rsid w:val="00BE1E02"/>
    <w:rsid w:val="00C35CF5"/>
    <w:rsid w:val="00CB00A1"/>
    <w:rsid w:val="00CB152E"/>
    <w:rsid w:val="00D068AA"/>
    <w:rsid w:val="00D24EB7"/>
    <w:rsid w:val="00D95D29"/>
    <w:rsid w:val="00DC3F56"/>
    <w:rsid w:val="00DE34C9"/>
    <w:rsid w:val="00E0104D"/>
    <w:rsid w:val="00E015B7"/>
    <w:rsid w:val="00E06664"/>
    <w:rsid w:val="00E1467E"/>
    <w:rsid w:val="00E245B0"/>
    <w:rsid w:val="00E63119"/>
    <w:rsid w:val="00E81378"/>
    <w:rsid w:val="00E96C03"/>
    <w:rsid w:val="00EA6B21"/>
    <w:rsid w:val="00EC1410"/>
    <w:rsid w:val="00ED3D3B"/>
    <w:rsid w:val="00F028D1"/>
    <w:rsid w:val="00F147DC"/>
    <w:rsid w:val="00F15E9B"/>
    <w:rsid w:val="00F3592D"/>
    <w:rsid w:val="00F526E9"/>
    <w:rsid w:val="00F66F7E"/>
    <w:rsid w:val="00F90E7E"/>
    <w:rsid w:val="00F94DD4"/>
    <w:rsid w:val="00FA14A9"/>
    <w:rsid w:val="00FC5C77"/>
    <w:rsid w:val="00FE105D"/>
    <w:rsid w:val="00FE678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6EDF37B"/>
  <w14:defaultImageDpi w14:val="300"/>
  <w15:chartTrackingRefBased/>
  <w15:docId w15:val="{D26A3AD4-E262-4FF9-81DB-29085641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lang w:val="en-US" w:eastAsia="en-US"/>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72"/>
    <w:qFormat/>
    <w:rsid w:val="001D1D97"/>
    <w:pPr>
      <w:ind w:left="720"/>
      <w:contextualSpacing/>
    </w:pPr>
  </w:style>
  <w:style w:type="paragraph" w:styleId="BalloonText">
    <w:name w:val="Balloon Text"/>
    <w:basedOn w:val="Normal"/>
    <w:link w:val="BalloonTextChar"/>
    <w:uiPriority w:val="99"/>
    <w:semiHidden/>
    <w:unhideWhenUsed/>
    <w:rsid w:val="00486AB9"/>
    <w:rPr>
      <w:sz w:val="18"/>
      <w:szCs w:val="18"/>
    </w:rPr>
  </w:style>
  <w:style w:type="character" w:customStyle="1" w:styleId="BalloonTextChar">
    <w:name w:val="Balloon Text Char"/>
    <w:basedOn w:val="DefaultParagraphFont"/>
    <w:link w:val="BalloonText"/>
    <w:uiPriority w:val="99"/>
    <w:semiHidden/>
    <w:rsid w:val="00486AB9"/>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2899">
      <w:bodyDiv w:val="1"/>
      <w:marLeft w:val="0"/>
      <w:marRight w:val="0"/>
      <w:marTop w:val="0"/>
      <w:marBottom w:val="0"/>
      <w:divBdr>
        <w:top w:val="none" w:sz="0" w:space="0" w:color="auto"/>
        <w:left w:val="none" w:sz="0" w:space="0" w:color="auto"/>
        <w:bottom w:val="none" w:sz="0" w:space="0" w:color="auto"/>
        <w:right w:val="none" w:sz="0" w:space="0" w:color="auto"/>
      </w:divBdr>
    </w:div>
    <w:div w:id="208231504">
      <w:bodyDiv w:val="1"/>
      <w:marLeft w:val="0"/>
      <w:marRight w:val="0"/>
      <w:marTop w:val="0"/>
      <w:marBottom w:val="0"/>
      <w:divBdr>
        <w:top w:val="none" w:sz="0" w:space="0" w:color="auto"/>
        <w:left w:val="none" w:sz="0" w:space="0" w:color="auto"/>
        <w:bottom w:val="none" w:sz="0" w:space="0" w:color="auto"/>
        <w:right w:val="none" w:sz="0" w:space="0" w:color="auto"/>
      </w:divBdr>
    </w:div>
    <w:div w:id="246770651">
      <w:bodyDiv w:val="1"/>
      <w:marLeft w:val="0"/>
      <w:marRight w:val="0"/>
      <w:marTop w:val="0"/>
      <w:marBottom w:val="0"/>
      <w:divBdr>
        <w:top w:val="none" w:sz="0" w:space="0" w:color="auto"/>
        <w:left w:val="none" w:sz="0" w:space="0" w:color="auto"/>
        <w:bottom w:val="none" w:sz="0" w:space="0" w:color="auto"/>
        <w:right w:val="none" w:sz="0" w:space="0" w:color="auto"/>
      </w:divBdr>
    </w:div>
    <w:div w:id="533007441">
      <w:bodyDiv w:val="1"/>
      <w:marLeft w:val="0"/>
      <w:marRight w:val="0"/>
      <w:marTop w:val="0"/>
      <w:marBottom w:val="0"/>
      <w:divBdr>
        <w:top w:val="none" w:sz="0" w:space="0" w:color="auto"/>
        <w:left w:val="none" w:sz="0" w:space="0" w:color="auto"/>
        <w:bottom w:val="none" w:sz="0" w:space="0" w:color="auto"/>
        <w:right w:val="none" w:sz="0" w:space="0" w:color="auto"/>
      </w:divBdr>
      <w:divsChild>
        <w:div w:id="1328903557">
          <w:marLeft w:val="-225"/>
          <w:marRight w:val="-225"/>
          <w:marTop w:val="0"/>
          <w:marBottom w:val="0"/>
          <w:divBdr>
            <w:top w:val="none" w:sz="0" w:space="0" w:color="auto"/>
            <w:left w:val="none" w:sz="0" w:space="0" w:color="auto"/>
            <w:bottom w:val="none" w:sz="0" w:space="0" w:color="auto"/>
            <w:right w:val="none" w:sz="0" w:space="0" w:color="auto"/>
          </w:divBdr>
          <w:divsChild>
            <w:div w:id="13000342">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583729245">
      <w:bodyDiv w:val="1"/>
      <w:marLeft w:val="0"/>
      <w:marRight w:val="0"/>
      <w:marTop w:val="0"/>
      <w:marBottom w:val="0"/>
      <w:divBdr>
        <w:top w:val="none" w:sz="0" w:space="0" w:color="auto"/>
        <w:left w:val="none" w:sz="0" w:space="0" w:color="auto"/>
        <w:bottom w:val="none" w:sz="0" w:space="0" w:color="auto"/>
        <w:right w:val="none" w:sz="0" w:space="0" w:color="auto"/>
      </w:divBdr>
    </w:div>
    <w:div w:id="654332970">
      <w:bodyDiv w:val="1"/>
      <w:marLeft w:val="0"/>
      <w:marRight w:val="0"/>
      <w:marTop w:val="0"/>
      <w:marBottom w:val="0"/>
      <w:divBdr>
        <w:top w:val="none" w:sz="0" w:space="0" w:color="auto"/>
        <w:left w:val="none" w:sz="0" w:space="0" w:color="auto"/>
        <w:bottom w:val="none" w:sz="0" w:space="0" w:color="auto"/>
        <w:right w:val="none" w:sz="0" w:space="0" w:color="auto"/>
      </w:divBdr>
    </w:div>
    <w:div w:id="676545077">
      <w:bodyDiv w:val="1"/>
      <w:marLeft w:val="0"/>
      <w:marRight w:val="0"/>
      <w:marTop w:val="0"/>
      <w:marBottom w:val="0"/>
      <w:divBdr>
        <w:top w:val="none" w:sz="0" w:space="0" w:color="auto"/>
        <w:left w:val="none" w:sz="0" w:space="0" w:color="auto"/>
        <w:bottom w:val="none" w:sz="0" w:space="0" w:color="auto"/>
        <w:right w:val="none" w:sz="0" w:space="0" w:color="auto"/>
      </w:divBdr>
      <w:divsChild>
        <w:div w:id="701594842">
          <w:marLeft w:val="0"/>
          <w:marRight w:val="-8164"/>
          <w:marTop w:val="0"/>
          <w:marBottom w:val="0"/>
          <w:divBdr>
            <w:top w:val="none" w:sz="0" w:space="0" w:color="auto"/>
            <w:left w:val="none" w:sz="0" w:space="0" w:color="auto"/>
            <w:bottom w:val="none" w:sz="0" w:space="0" w:color="auto"/>
            <w:right w:val="none" w:sz="0" w:space="0" w:color="auto"/>
          </w:divBdr>
        </w:div>
        <w:div w:id="2002075596">
          <w:marLeft w:val="0"/>
          <w:marRight w:val="-8164"/>
          <w:marTop w:val="0"/>
          <w:marBottom w:val="0"/>
          <w:divBdr>
            <w:top w:val="none" w:sz="0" w:space="0" w:color="auto"/>
            <w:left w:val="none" w:sz="0" w:space="0" w:color="auto"/>
            <w:bottom w:val="none" w:sz="0" w:space="0" w:color="auto"/>
            <w:right w:val="none" w:sz="0" w:space="0" w:color="auto"/>
          </w:divBdr>
        </w:div>
        <w:div w:id="509027645">
          <w:marLeft w:val="0"/>
          <w:marRight w:val="-8164"/>
          <w:marTop w:val="0"/>
          <w:marBottom w:val="0"/>
          <w:divBdr>
            <w:top w:val="none" w:sz="0" w:space="0" w:color="auto"/>
            <w:left w:val="none" w:sz="0" w:space="0" w:color="auto"/>
            <w:bottom w:val="none" w:sz="0" w:space="0" w:color="auto"/>
            <w:right w:val="none" w:sz="0" w:space="0" w:color="auto"/>
          </w:divBdr>
        </w:div>
        <w:div w:id="843515261">
          <w:marLeft w:val="0"/>
          <w:marRight w:val="-8164"/>
          <w:marTop w:val="0"/>
          <w:marBottom w:val="0"/>
          <w:divBdr>
            <w:top w:val="none" w:sz="0" w:space="0" w:color="auto"/>
            <w:left w:val="none" w:sz="0" w:space="0" w:color="auto"/>
            <w:bottom w:val="none" w:sz="0" w:space="0" w:color="auto"/>
            <w:right w:val="none" w:sz="0" w:space="0" w:color="auto"/>
          </w:divBdr>
        </w:div>
      </w:divsChild>
    </w:div>
    <w:div w:id="981613355">
      <w:bodyDiv w:val="1"/>
      <w:marLeft w:val="0"/>
      <w:marRight w:val="0"/>
      <w:marTop w:val="0"/>
      <w:marBottom w:val="0"/>
      <w:divBdr>
        <w:top w:val="none" w:sz="0" w:space="0" w:color="auto"/>
        <w:left w:val="none" w:sz="0" w:space="0" w:color="auto"/>
        <w:bottom w:val="none" w:sz="0" w:space="0" w:color="auto"/>
        <w:right w:val="none" w:sz="0" w:space="0" w:color="auto"/>
      </w:divBdr>
      <w:divsChild>
        <w:div w:id="91243786">
          <w:marLeft w:val="-225"/>
          <w:marRight w:val="-225"/>
          <w:marTop w:val="0"/>
          <w:marBottom w:val="0"/>
          <w:divBdr>
            <w:top w:val="none" w:sz="0" w:space="0" w:color="auto"/>
            <w:left w:val="none" w:sz="0" w:space="0" w:color="auto"/>
            <w:bottom w:val="none" w:sz="0" w:space="0" w:color="auto"/>
            <w:right w:val="none" w:sz="0" w:space="0" w:color="auto"/>
          </w:divBdr>
          <w:divsChild>
            <w:div w:id="1798329974">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1125122841">
      <w:bodyDiv w:val="1"/>
      <w:marLeft w:val="0"/>
      <w:marRight w:val="0"/>
      <w:marTop w:val="0"/>
      <w:marBottom w:val="0"/>
      <w:divBdr>
        <w:top w:val="none" w:sz="0" w:space="0" w:color="auto"/>
        <w:left w:val="none" w:sz="0" w:space="0" w:color="auto"/>
        <w:bottom w:val="none" w:sz="0" w:space="0" w:color="auto"/>
        <w:right w:val="none" w:sz="0" w:space="0" w:color="auto"/>
      </w:divBdr>
    </w:div>
    <w:div w:id="1648971432">
      <w:bodyDiv w:val="1"/>
      <w:marLeft w:val="0"/>
      <w:marRight w:val="0"/>
      <w:marTop w:val="0"/>
      <w:marBottom w:val="0"/>
      <w:divBdr>
        <w:top w:val="none" w:sz="0" w:space="0" w:color="auto"/>
        <w:left w:val="none" w:sz="0" w:space="0" w:color="auto"/>
        <w:bottom w:val="none" w:sz="0" w:space="0" w:color="auto"/>
        <w:right w:val="none" w:sz="0" w:space="0" w:color="auto"/>
      </w:divBdr>
    </w:div>
    <w:div w:id="1935623971">
      <w:bodyDiv w:val="1"/>
      <w:marLeft w:val="0"/>
      <w:marRight w:val="0"/>
      <w:marTop w:val="0"/>
      <w:marBottom w:val="0"/>
      <w:divBdr>
        <w:top w:val="none" w:sz="0" w:space="0" w:color="auto"/>
        <w:left w:val="none" w:sz="0" w:space="0" w:color="auto"/>
        <w:bottom w:val="none" w:sz="0" w:space="0" w:color="auto"/>
        <w:right w:val="none" w:sz="0" w:space="0" w:color="auto"/>
      </w:divBdr>
      <w:divsChild>
        <w:div w:id="27995385">
          <w:marLeft w:val="0"/>
          <w:marRight w:val="-8164"/>
          <w:marTop w:val="0"/>
          <w:marBottom w:val="0"/>
          <w:divBdr>
            <w:top w:val="none" w:sz="0" w:space="0" w:color="auto"/>
            <w:left w:val="none" w:sz="0" w:space="0" w:color="auto"/>
            <w:bottom w:val="none" w:sz="0" w:space="0" w:color="auto"/>
            <w:right w:val="none" w:sz="0" w:space="0" w:color="auto"/>
          </w:divBdr>
        </w:div>
        <w:div w:id="1356661046">
          <w:marLeft w:val="0"/>
          <w:marRight w:val="-8164"/>
          <w:marTop w:val="0"/>
          <w:marBottom w:val="0"/>
          <w:divBdr>
            <w:top w:val="none" w:sz="0" w:space="0" w:color="auto"/>
            <w:left w:val="none" w:sz="0" w:space="0" w:color="auto"/>
            <w:bottom w:val="none" w:sz="0" w:space="0" w:color="auto"/>
            <w:right w:val="none" w:sz="0" w:space="0" w:color="auto"/>
          </w:divBdr>
        </w:div>
        <w:div w:id="1868909646">
          <w:marLeft w:val="0"/>
          <w:marRight w:val="-8164"/>
          <w:marTop w:val="0"/>
          <w:marBottom w:val="0"/>
          <w:divBdr>
            <w:top w:val="none" w:sz="0" w:space="0" w:color="auto"/>
            <w:left w:val="none" w:sz="0" w:space="0" w:color="auto"/>
            <w:bottom w:val="none" w:sz="0" w:space="0" w:color="auto"/>
            <w:right w:val="none" w:sz="0" w:space="0" w:color="auto"/>
          </w:divBdr>
        </w:div>
        <w:div w:id="1963874623">
          <w:marLeft w:val="0"/>
          <w:marRight w:val="-8164"/>
          <w:marTop w:val="0"/>
          <w:marBottom w:val="0"/>
          <w:divBdr>
            <w:top w:val="none" w:sz="0" w:space="0" w:color="auto"/>
            <w:left w:val="none" w:sz="0" w:space="0" w:color="auto"/>
            <w:bottom w:val="none" w:sz="0" w:space="0" w:color="auto"/>
            <w:right w:val="none" w:sz="0" w:space="0" w:color="auto"/>
          </w:divBdr>
        </w:div>
      </w:divsChild>
    </w:div>
    <w:div w:id="1941713645">
      <w:bodyDiv w:val="1"/>
      <w:marLeft w:val="0"/>
      <w:marRight w:val="0"/>
      <w:marTop w:val="0"/>
      <w:marBottom w:val="0"/>
      <w:divBdr>
        <w:top w:val="none" w:sz="0" w:space="0" w:color="auto"/>
        <w:left w:val="none" w:sz="0" w:space="0" w:color="auto"/>
        <w:bottom w:val="none" w:sz="0" w:space="0" w:color="auto"/>
        <w:right w:val="none" w:sz="0" w:space="0" w:color="auto"/>
      </w:divBdr>
    </w:div>
    <w:div w:id="205200142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8A6DA-6EFC-FC45-983A-6B359B0EC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Nam Ho Koh</cp:lastModifiedBy>
  <cp:revision>38</cp:revision>
  <cp:lastPrinted>2005-10-27T08:47:00Z</cp:lastPrinted>
  <dcterms:created xsi:type="dcterms:W3CDTF">2019-05-16T20:32:00Z</dcterms:created>
  <dcterms:modified xsi:type="dcterms:W3CDTF">2019-05-17T14:52:00Z</dcterms:modified>
</cp:coreProperties>
</file>