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27DE" w14:textId="3308B9B1" w:rsidR="00F158C8" w:rsidRDefault="00F158C8" w:rsidP="00FB5215">
      <w:pPr>
        <w:ind w:left="720" w:hanging="360"/>
      </w:pPr>
      <w:r>
        <w:t>Class Q</w:t>
      </w:r>
      <w:r w:rsidR="00B46D79">
        <w:t>5</w:t>
      </w:r>
    </w:p>
    <w:p w14:paraId="0F0E79CA" w14:textId="77777777" w:rsidR="0076028A" w:rsidRDefault="0076028A" w:rsidP="0076028A">
      <w:r>
        <w:t>1. Đĩa ảo là gì?</w:t>
      </w:r>
    </w:p>
    <w:p w14:paraId="3962ED43" w14:textId="77777777" w:rsidR="0076028A" w:rsidRDefault="0076028A" w:rsidP="0076028A">
      <w:r>
        <w:t>2. Liệt kê các thành phần chính của ảo hóa lưu trữ.</w:t>
      </w:r>
    </w:p>
    <w:p w14:paraId="2334E3A1" w14:textId="77777777" w:rsidR="0076028A" w:rsidRDefault="0076028A" w:rsidP="0076028A">
      <w:r>
        <w:t>3. Liệt kê cơ chế hoạt động của lưu trữ cục bộ</w:t>
      </w:r>
    </w:p>
    <w:p w14:paraId="3F0D6B7C" w14:textId="77777777" w:rsidR="0076028A" w:rsidRDefault="0076028A" w:rsidP="0076028A">
      <w:r>
        <w:t>4. Liệt kê cơ chế hoạt động của lưu trữ mạng</w:t>
      </w:r>
    </w:p>
    <w:p w14:paraId="00E13F47" w14:textId="77777777" w:rsidR="0076028A" w:rsidRDefault="0076028A" w:rsidP="0076028A">
      <w:r>
        <w:t>5. Liệt kê các thành phần của SAN (Mạng lưu trữ khu vực)</w:t>
      </w:r>
    </w:p>
    <w:p w14:paraId="5C45485B" w14:textId="77777777" w:rsidR="0076028A" w:rsidRDefault="0076028A" w:rsidP="0076028A">
      <w:r>
        <w:t>6. Bộ điều hợp Bus máy chủ là gì?</w:t>
      </w:r>
    </w:p>
    <w:p w14:paraId="68F5A26D" w14:textId="77777777" w:rsidR="0076028A" w:rsidRDefault="0076028A" w:rsidP="0076028A">
      <w:r>
        <w:t>7. Cấu trúc (Fabric) của SAN là gì?</w:t>
      </w:r>
    </w:p>
    <w:p w14:paraId="32650CF6" w14:textId="77777777" w:rsidR="0076028A" w:rsidRDefault="0076028A" w:rsidP="0076028A">
      <w:r>
        <w:t>8. Thiết kế một hệ thống SAN chuyển mạch FC cho cấu hình sau</w:t>
      </w:r>
    </w:p>
    <w:p w14:paraId="69AEF947" w14:textId="77777777" w:rsidR="0076028A" w:rsidRDefault="0076028A" w:rsidP="0076028A">
      <w:r>
        <w:t>Số máy chủ = 10. Mỗi máy chủ có 1 cổng HBA.</w:t>
      </w:r>
    </w:p>
    <w:p w14:paraId="789E16AB" w14:textId="77777777" w:rsidR="0076028A" w:rsidRDefault="0076028A" w:rsidP="0076028A">
      <w:r>
        <w:t>Số mảng lưu trữ = 2. Mỗi mảng có 2 cổng giao tiếp.</w:t>
      </w:r>
    </w:p>
    <w:p w14:paraId="63D8A451" w14:textId="77777777" w:rsidR="0076028A" w:rsidRDefault="0076028A" w:rsidP="0076028A">
      <w:r>
        <w:t>Các thành phần chuyển mạch (SAN switch) 16 cổng</w:t>
      </w:r>
    </w:p>
    <w:p w14:paraId="09249D8F" w14:textId="77777777" w:rsidR="0076028A" w:rsidRDefault="0076028A" w:rsidP="0076028A">
      <w:r>
        <w:t>9. Thiết kế một hệ thống SAN chuyển mạch FC cho cấu hình sau</w:t>
      </w:r>
    </w:p>
    <w:p w14:paraId="5CBD1A2A" w14:textId="77777777" w:rsidR="0076028A" w:rsidRDefault="0076028A" w:rsidP="0076028A">
      <w:r>
        <w:t>Số máy chủ = 20. Mỗi máy chủ có 1 cổng HBA.</w:t>
      </w:r>
    </w:p>
    <w:p w14:paraId="5DA1A555" w14:textId="77777777" w:rsidR="0076028A" w:rsidRDefault="0076028A" w:rsidP="0076028A">
      <w:r>
        <w:t>Số mảng lưu trữ = 2. Mỗi mảng có 4 cổng giao tiếp.</w:t>
      </w:r>
    </w:p>
    <w:p w14:paraId="1D50932F" w14:textId="77777777" w:rsidR="0076028A" w:rsidRDefault="0076028A" w:rsidP="0076028A">
      <w:r>
        <w:t>Thiết bị chuyển mạch SAN 16 cổng</w:t>
      </w:r>
    </w:p>
    <w:p w14:paraId="372B3BBB" w14:textId="77777777" w:rsidR="0076028A" w:rsidRDefault="0076028A" w:rsidP="0076028A">
      <w:r>
        <w:t>10. Một tổ chức muốn xây dựng một trung tâm dữ liệu ảo hóa sử dụng công nghệ lưu trữ SAN đầy đủ (tất cả các thiết bị chuyển mạch được kết nối với tất cả các thiết bị chuyển mạch trong cấu hình fabric). Sau đây là thông số kỹ thuật của máy chủ, hệ thống lưu trữ và thiết bị chuyển mạch được sử dụng trong thiết kế:</w:t>
      </w:r>
    </w:p>
    <w:p w14:paraId="109F3D9E" w14:textId="77777777" w:rsidR="0076028A" w:rsidRDefault="0076028A" w:rsidP="0076028A">
      <w:r>
        <w:t>Số lượng máy chủ = 30. Mỗi máy chủ có hai cổng HBA.</w:t>
      </w:r>
    </w:p>
    <w:p w14:paraId="480B9138" w14:textId="77777777" w:rsidR="0076028A" w:rsidRDefault="0076028A" w:rsidP="0076028A">
      <w:r>
        <w:t>Số lượng mảng lưu trữ = 4. Mỗi mảng có tám cổng giao tiếp.</w:t>
      </w:r>
    </w:p>
    <w:p w14:paraId="7ECEDB5F" w14:textId="77777777" w:rsidR="0076028A" w:rsidRDefault="0076028A" w:rsidP="0076028A">
      <w:r>
        <w:t>Các thành phần chuyển mạch (thiết bị chuyển mạch SAN):</w:t>
      </w:r>
    </w:p>
    <w:p w14:paraId="60C2B708" w14:textId="77777777" w:rsidR="0076028A" w:rsidRDefault="0076028A" w:rsidP="0076028A">
      <w:r>
        <w:t>Thiết bị chuyển mạch mô-đun FC với 16 cổng. Số lượng cổng trong một thiết bị chuyển mạch có thể tăng lên 32 cổng bằng cách thêm các card cổng bổ sung. Mỗi card cổng có 8 cổng.</w:t>
      </w:r>
    </w:p>
    <w:p w14:paraId="28F4A0EC" w14:textId="77777777" w:rsidR="0076028A" w:rsidRDefault="0076028A" w:rsidP="0076028A">
      <w:r>
        <w:t>Phải có ít nhất hai liên kết liên thiết bị chuyển mạch (ISL) giữa hai thiết bị chuyển mạch bất kỳ để đảm bảo tính khả dụng cao.</w:t>
      </w:r>
    </w:p>
    <w:p w14:paraId="4BCE509B" w14:textId="77777777" w:rsidR="0076028A" w:rsidRDefault="0076028A" w:rsidP="0076028A"/>
    <w:p w14:paraId="03B4BCA0" w14:textId="44F7201A" w:rsidR="00B46D79" w:rsidRDefault="0076028A" w:rsidP="0076028A">
      <w:r>
        <w:t>Cần tối thiểu bao nhiêu thiết bị chuyển mạch để đáp ứng các yêu cầu đã cho? Điều chỉnh số lượng cổng trong mỗi thiết bị chuyển mạch FC để tối ưu hóa chi phí.</w:t>
      </w:r>
    </w:p>
    <w:sectPr w:rsidR="00B46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A28AC"/>
    <w:multiLevelType w:val="hybridMultilevel"/>
    <w:tmpl w:val="96FCD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79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D01"/>
    <w:rsid w:val="00041D01"/>
    <w:rsid w:val="00237E0D"/>
    <w:rsid w:val="003B2E27"/>
    <w:rsid w:val="00683C29"/>
    <w:rsid w:val="006B4AFB"/>
    <w:rsid w:val="007548F1"/>
    <w:rsid w:val="0076028A"/>
    <w:rsid w:val="007858A6"/>
    <w:rsid w:val="008531BC"/>
    <w:rsid w:val="00864A79"/>
    <w:rsid w:val="00A63594"/>
    <w:rsid w:val="00B46D79"/>
    <w:rsid w:val="00C36393"/>
    <w:rsid w:val="00C74BCB"/>
    <w:rsid w:val="00F07CD4"/>
    <w:rsid w:val="00F158C8"/>
    <w:rsid w:val="00FB5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E967"/>
  <w15:chartTrackingRefBased/>
  <w15:docId w15:val="{904E45C1-D280-4CDE-8D4B-5638A3F4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2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Minh Quan</dc:creator>
  <cp:keywords/>
  <dc:description/>
  <cp:lastModifiedBy>Dang Minh Quan</cp:lastModifiedBy>
  <cp:revision>10</cp:revision>
  <dcterms:created xsi:type="dcterms:W3CDTF">2021-09-27T06:27:00Z</dcterms:created>
  <dcterms:modified xsi:type="dcterms:W3CDTF">2025-07-28T07:04:00Z</dcterms:modified>
</cp:coreProperties>
</file>