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Century Gothic" w:cs="Century Gothic" w:eastAsia="Century Gothic" w:hAnsi="Century Gothic"/>
          <w:b w:val="1"/>
          <w:bCs w:val="1"/>
          <w:sz w:val="18"/>
          <w:szCs w:val="18"/>
        </w:rPr>
      </w:pPr>
      <w:bookmarkStart w:colFirst="0" w:colLast="0" w:name="_y50vos6dqqx3" w:id="0"/>
      <w:bookmarkEnd w:id="0"/>
      <w:r w:rsidDel="00000000" w:rsidR="00000000" w:rsidRPr="00000000">
        <w:rPr>
          <w:rFonts w:ascii="Century Gothic" w:cs="Century Gothic" w:eastAsia="Century Gothic" w:hAnsi="Century Gothic"/>
          <w:b w:val="1"/>
          <w:bCs w:val="1"/>
          <w:sz w:val="18"/>
          <w:szCs w:val="18"/>
          <w:rtl w:val="0"/>
        </w:rPr>
        <w:t xml:space="preserve">TERMO</w:t>
      </w:r>
      <w:r w:rsidDel="00000000" w:rsidR="00000000" w:rsidRPr="00000000">
        <w:rPr>
          <w:rFonts w:ascii="Century Gothic" w:cs="Century Gothic" w:eastAsia="Century Gothic" w:hAnsi="Century Gothic"/>
          <w:b w:val="1"/>
          <w:bCs w:val="1"/>
          <w:sz w:val="18"/>
          <w:szCs w:val="18"/>
          <w:rtl w:val="0"/>
        </w:rPr>
        <w:t xml:space="preserve"> DE ADESÃO</w:t>
      </w:r>
    </w:p>
    <w:p w:rsidR="00000000" w:rsidDel="00000000" w:rsidP="00000000" w:rsidRDefault="00000000" w:rsidRPr="00000000" w14:paraId="00000002">
      <w:pPr>
        <w:spacing w:after="0" w:before="0" w:line="276" w:lineRule="auto"/>
        <w:jc w:val="center"/>
        <w:rPr>
          <w:rFonts w:ascii="Century Gothic" w:cs="Century Gothic" w:eastAsia="Century Gothic" w:hAnsi="Century Gothic"/>
          <w:b w:val="1"/>
          <w:bCs w:val="1"/>
          <w:sz w:val="18"/>
          <w:szCs w:val="18"/>
        </w:rPr>
      </w:pPr>
      <w:bookmarkStart w:colFirst="0" w:colLast="0" w:name="_llkkz9hj7v42" w:id="1"/>
      <w:bookmarkEnd w:id="1"/>
      <w:r w:rsidDel="00000000" w:rsidR="00000000" w:rsidRPr="00000000">
        <w:rPr>
          <w:rtl w:val="0"/>
        </w:rPr>
      </w:r>
    </w:p>
    <w:p w:rsidR="00000000" w:rsidDel="00000000" w:rsidP="00000000" w:rsidRDefault="00000000" w:rsidRPr="00000000" w14:paraId="00000003">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As informações contidas neste documento não podem ser alteradas ou divulgadas sem </w:t>
      </w:r>
      <w:r w:rsidDel="00000000" w:rsidR="00000000" w:rsidRPr="00000000">
        <w:rPr>
          <w:rFonts w:ascii="Century Gothic" w:cs="Century Gothic" w:eastAsia="Century Gothic" w:hAnsi="Century Gothic"/>
          <w:sz w:val="18"/>
          <w:szCs w:val="18"/>
          <w:rtl w:val="0"/>
        </w:rPr>
        <w:t xml:space="preserve">autorização</w:t>
      </w:r>
      <w:r w:rsidDel="00000000" w:rsidR="00000000" w:rsidRPr="00000000">
        <w:rPr>
          <w:rFonts w:ascii="Century Gothic" w:cs="Century Gothic" w:eastAsia="Century Gothic" w:hAnsi="Century Gothic"/>
          <w:sz w:val="18"/>
          <w:szCs w:val="18"/>
          <w:rtl w:val="0"/>
        </w:rPr>
        <w:t xml:space="preserve"> formal e escrita da </w:t>
      </w:r>
      <w:r w:rsidDel="00000000" w:rsidR="00000000" w:rsidRPr="00000000">
        <w:rPr>
          <w:rFonts w:ascii="Century Gothic" w:cs="Century Gothic" w:eastAsia="Century Gothic" w:hAnsi="Century Gothic"/>
          <w:b w:val="1"/>
          <w:bCs w:val="1"/>
          <w:sz w:val="18"/>
          <w:szCs w:val="18"/>
          <w:rtl w:val="0"/>
        </w:rPr>
        <w:t xml:space="preserve">B4A SERVIÇOS DE TECNOLOGIA E COMERCIO S. A., </w:t>
      </w:r>
      <w:r w:rsidDel="00000000" w:rsidR="00000000" w:rsidRPr="00000000">
        <w:rPr>
          <w:rFonts w:ascii="Century Gothic" w:cs="Century Gothic" w:eastAsia="Century Gothic" w:hAnsi="Century Gothic"/>
          <w:sz w:val="18"/>
          <w:szCs w:val="18"/>
          <w:rtl w:val="0"/>
        </w:rPr>
        <w:t xml:space="preserve">incluindo sua subsidiária integral</w:t>
      </w:r>
      <w:r w:rsidDel="00000000" w:rsidR="00000000" w:rsidRPr="00000000">
        <w:rPr>
          <w:rFonts w:ascii="Century Gothic" w:cs="Century Gothic" w:eastAsia="Century Gothic" w:hAnsi="Century Gothic"/>
          <w:b w:val="1"/>
          <w:bCs w:val="1"/>
          <w:sz w:val="18"/>
          <w:szCs w:val="18"/>
          <w:rtl w:val="0"/>
        </w:rPr>
        <w:t xml:space="preserve"> MMKT COMÉRCIO DE PRODUTOS DE BELEZA E SERVIÇOS DE CABELEIREIRO LTDA</w:t>
      </w:r>
      <w:r w:rsidDel="00000000" w:rsidR="00000000" w:rsidRPr="00000000">
        <w:rPr>
          <w:rFonts w:ascii="Century Gothic" w:cs="Century Gothic" w:eastAsia="Century Gothic" w:hAnsi="Century Gothic"/>
          <w:sz w:val="18"/>
          <w:szCs w:val="18"/>
          <w:rtl w:val="0"/>
        </w:rPr>
        <w:t xml:space="preserve">.</w:t>
      </w:r>
    </w:p>
    <w:p w:rsidR="00000000" w:rsidDel="00000000" w:rsidP="00000000" w:rsidRDefault="00000000" w:rsidRPr="00000000" w14:paraId="00000004">
      <w:pPr>
        <w:spacing w:after="0" w:before="0" w:line="276" w:lineRule="auto"/>
        <w:jc w:val="both"/>
        <w:rPr>
          <w:rFonts w:ascii="Century Gothic" w:cs="Century Gothic" w:eastAsia="Century Gothic" w:hAnsi="Century Gothic"/>
          <w:b w:val="1"/>
          <w:bCs w:val="1"/>
          <w:sz w:val="18"/>
          <w:szCs w:val="18"/>
        </w:rPr>
      </w:pPr>
      <w:r w:rsidDel="00000000" w:rsidR="00000000" w:rsidRPr="00000000">
        <w:rPr>
          <w:rtl w:val="0"/>
        </w:rPr>
      </w:r>
    </w:p>
    <w:p w:rsidR="00000000" w:rsidDel="00000000" w:rsidP="00000000" w:rsidRDefault="00000000" w:rsidRPr="00000000" w14:paraId="00000005">
      <w:pPr>
        <w:spacing w:after="0" w:before="0" w:line="276" w:lineRule="auto"/>
        <w:jc w:val="both"/>
        <w:rPr>
          <w:rFonts w:ascii="Century Gothic" w:cs="Century Gothic" w:eastAsia="Century Gothic" w:hAnsi="Century Gothic"/>
          <w:sz w:val="18"/>
          <w:szCs w:val="18"/>
        </w:rPr>
      </w:pPr>
      <w:bookmarkStart w:colFirst="0" w:colLast="0" w:name="_nnfyqcp95l9q" w:id="2"/>
      <w:bookmarkEnd w:id="2"/>
      <w:r w:rsidDel="00000000" w:rsidR="00000000" w:rsidRPr="00000000">
        <w:rPr>
          <w:rFonts w:ascii="Century Gothic" w:cs="Century Gothic" w:eastAsia="Century Gothic" w:hAnsi="Century Gothic"/>
          <w:sz w:val="18"/>
          <w:szCs w:val="18"/>
          <w:rtl w:val="0"/>
        </w:rPr>
        <w:t xml:space="preserve">O presente Termo de Adesão, uma vez celebrado entre </w:t>
      </w:r>
      <w:r w:rsidDel="00000000" w:rsidR="00000000" w:rsidRPr="00000000">
        <w:rPr>
          <w:rFonts w:ascii="Century Gothic" w:cs="Century Gothic" w:eastAsia="Century Gothic" w:hAnsi="Century Gothic"/>
          <w:b w:val="1"/>
          <w:bCs w:val="1"/>
          <w:sz w:val="18"/>
          <w:szCs w:val="18"/>
          <w:rtl w:val="0"/>
        </w:rPr>
        <w:t xml:space="preserve">B4A SERVIÇOS DE TECNOLOGIA E COMERCIO S. A.</w:t>
      </w:r>
      <w:r w:rsidDel="00000000" w:rsidR="00000000" w:rsidRPr="00000000">
        <w:rPr>
          <w:rFonts w:ascii="Century Gothic" w:cs="Century Gothic" w:eastAsia="Century Gothic" w:hAnsi="Century Gothic"/>
          <w:sz w:val="18"/>
          <w:szCs w:val="18"/>
          <w:rtl w:val="0"/>
        </w:rPr>
        <w:t xml:space="preserve">, devidamente inscrita no CNPJ sob o nº.: 13.475.001/0001-34; tendo como suas filiais: </w:t>
      </w:r>
      <w:r w:rsidDel="00000000" w:rsidR="00000000" w:rsidRPr="00000000">
        <w:rPr>
          <w:rFonts w:ascii="Century Gothic" w:cs="Century Gothic" w:eastAsia="Century Gothic" w:hAnsi="Century Gothic"/>
          <w:b w:val="1"/>
          <w:bCs w:val="1"/>
          <w:sz w:val="18"/>
          <w:szCs w:val="18"/>
          <w:rtl w:val="0"/>
        </w:rPr>
        <w:t xml:space="preserve">(i) </w:t>
      </w:r>
      <w:r w:rsidDel="00000000" w:rsidR="00000000" w:rsidRPr="00000000">
        <w:rPr>
          <w:rFonts w:ascii="Century Gothic" w:cs="Century Gothic" w:eastAsia="Century Gothic" w:hAnsi="Century Gothic"/>
          <w:sz w:val="18"/>
          <w:szCs w:val="18"/>
          <w:rtl w:val="0"/>
        </w:rPr>
        <w:t xml:space="preserve">devidamente inscritas nos CNPJ’s sob o nº.:  13.475.001/0002-15 e  13.475.001/0003-04; bem como pela sua subsidiária integral, </w:t>
      </w:r>
      <w:r w:rsidDel="00000000" w:rsidR="00000000" w:rsidRPr="00000000">
        <w:rPr>
          <w:rFonts w:ascii="Century Gothic" w:cs="Century Gothic" w:eastAsia="Century Gothic" w:hAnsi="Century Gothic"/>
          <w:b w:val="1"/>
          <w:bCs w:val="1"/>
          <w:sz w:val="18"/>
          <w:szCs w:val="18"/>
          <w:rtl w:val="0"/>
        </w:rPr>
        <w:t xml:space="preserve">(iii)</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b w:val="1"/>
          <w:bCs w:val="1"/>
          <w:sz w:val="18"/>
          <w:szCs w:val="18"/>
          <w:rtl w:val="0"/>
        </w:rPr>
        <w:t xml:space="preserve">MMKT COMÉRCIO DE PRODUTOS DE BELEZA E SERVIÇOS DE CABELEIREIRO LTDA.</w:t>
      </w:r>
      <w:r w:rsidDel="00000000" w:rsidR="00000000" w:rsidRPr="00000000">
        <w:rPr>
          <w:rFonts w:ascii="Century Gothic" w:cs="Century Gothic" w:eastAsia="Century Gothic" w:hAnsi="Century Gothic"/>
          <w:sz w:val="18"/>
          <w:szCs w:val="18"/>
          <w:rtl w:val="0"/>
        </w:rPr>
        <w:t xml:space="preserve">, devidamente inscrita no CNPJ sob o nº.: 15.481.147/0001-18(“</w:t>
      </w:r>
      <w:r w:rsidDel="00000000" w:rsidR="00000000" w:rsidRPr="00000000">
        <w:rPr>
          <w:rFonts w:ascii="Century Gothic" w:cs="Century Gothic" w:eastAsia="Century Gothic" w:hAnsi="Century Gothic"/>
          <w:b w:val="1"/>
          <w:bCs w:val="1"/>
          <w:sz w:val="18"/>
          <w:szCs w:val="18"/>
          <w:rtl w:val="0"/>
        </w:rPr>
        <w:t xml:space="preserve">CONSIGNATÁRIA</w:t>
      </w:r>
      <w:r w:rsidDel="00000000" w:rsidR="00000000" w:rsidRPr="00000000">
        <w:rPr>
          <w:rFonts w:ascii="Century Gothic" w:cs="Century Gothic" w:eastAsia="Century Gothic" w:hAnsi="Century Gothic"/>
          <w:sz w:val="18"/>
          <w:szCs w:val="18"/>
          <w:rtl w:val="0"/>
        </w:rPr>
        <w:t xml:space="preserve">”) e a pessoa jurídica abaixo indicada (“</w:t>
      </w:r>
      <w:r w:rsidDel="00000000" w:rsidR="00000000" w:rsidRPr="00000000">
        <w:rPr>
          <w:rFonts w:ascii="Century Gothic" w:cs="Century Gothic" w:eastAsia="Century Gothic" w:hAnsi="Century Gothic"/>
          <w:b w:val="1"/>
          <w:bCs w:val="1"/>
          <w:sz w:val="18"/>
          <w:szCs w:val="18"/>
          <w:rtl w:val="0"/>
        </w:rPr>
        <w:t xml:space="preserve">CONSIGNANTE</w:t>
      </w:r>
      <w:r w:rsidDel="00000000" w:rsidR="00000000" w:rsidRPr="00000000">
        <w:rPr>
          <w:rFonts w:ascii="Century Gothic" w:cs="Century Gothic" w:eastAsia="Century Gothic" w:hAnsi="Century Gothic"/>
          <w:sz w:val="18"/>
          <w:szCs w:val="18"/>
          <w:rtl w:val="0"/>
        </w:rPr>
        <w:t xml:space="preserve">”), se torna parte integrante e indissociável do “Termos e Condições Gerais para Operação de Venda em Consignação” </w:t>
      </w:r>
      <w:r w:rsidDel="00000000" w:rsidR="00000000" w:rsidRPr="00000000">
        <w:rPr>
          <w:rFonts w:ascii="Century Gothic" w:cs="Century Gothic" w:eastAsia="Century Gothic" w:hAnsi="Century Gothic"/>
          <w:sz w:val="18"/>
          <w:szCs w:val="18"/>
          <w:u w:val="single"/>
          <w:rtl w:val="0"/>
        </w:rPr>
        <w:t xml:space="preserve">registrado em 02/05/2024, no Oficial de Registro de Títulos e Documentos e Registro Civil de Pessoas Jurídicas de Itapevi, sob o nº.: 1, Protocolo 013785, de 23/04/2024</w:t>
      </w:r>
      <w:r w:rsidDel="00000000" w:rsidR="00000000" w:rsidRPr="00000000">
        <w:rPr>
          <w:rFonts w:ascii="Century Gothic" w:cs="Century Gothic" w:eastAsia="Century Gothic" w:hAnsi="Century Gothic"/>
          <w:sz w:val="18"/>
          <w:szCs w:val="18"/>
          <w:rtl w:val="0"/>
        </w:rPr>
        <w:t xml:space="preserve"> (doravante “Contrato”), documento este que o </w:t>
      </w:r>
      <w:r w:rsidDel="00000000" w:rsidR="00000000" w:rsidRPr="00000000">
        <w:rPr>
          <w:rFonts w:ascii="Century Gothic" w:cs="Century Gothic" w:eastAsia="Century Gothic" w:hAnsi="Century Gothic"/>
          <w:b w:val="1"/>
          <w:bCs w:val="1"/>
          <w:sz w:val="18"/>
          <w:szCs w:val="18"/>
          <w:rtl w:val="0"/>
        </w:rPr>
        <w:t xml:space="preserve">CONSIGNANTE</w:t>
      </w:r>
      <w:r w:rsidDel="00000000" w:rsidR="00000000" w:rsidRPr="00000000">
        <w:rPr>
          <w:rFonts w:ascii="Century Gothic" w:cs="Century Gothic" w:eastAsia="Century Gothic" w:hAnsi="Century Gothic"/>
          <w:sz w:val="18"/>
          <w:szCs w:val="18"/>
          <w:rtl w:val="0"/>
        </w:rPr>
        <w:t xml:space="preserve"> declara que reconhece e que está ciente de todas as suas condições.</w:t>
      </w:r>
    </w:p>
    <w:p w:rsidR="00000000" w:rsidDel="00000000" w:rsidP="00000000" w:rsidRDefault="00000000" w:rsidRPr="00000000" w14:paraId="00000006">
      <w:pPr>
        <w:spacing w:after="0" w:before="0" w:line="276" w:lineRule="auto"/>
        <w:jc w:val="both"/>
        <w:rPr>
          <w:rFonts w:ascii="Century Gothic" w:cs="Century Gothic" w:eastAsia="Century Gothic" w:hAnsi="Century Gothic"/>
          <w:sz w:val="18"/>
          <w:szCs w:val="18"/>
        </w:rPr>
      </w:pPr>
      <w:r w:rsidDel="00000000" w:rsidR="00000000" w:rsidRPr="00000000">
        <w:rPr>
          <w:rtl w:val="0"/>
        </w:rPr>
      </w:r>
    </w:p>
    <w:tbl>
      <w:tblPr>
        <w:tblStyle w:val="Table1"/>
        <w:tblW w:w="8640.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5"/>
        <w:gridCol w:w="6285"/>
        <w:tblGridChange w:id="0">
          <w:tblGrid>
            <w:gridCol w:w="2355"/>
            <w:gridCol w:w="6285"/>
          </w:tblGrid>
        </w:tblGridChange>
      </w:tblGrid>
      <w:tr>
        <w:trPr>
          <w:cantSplit w:val="0"/>
          <w:tblHeader w:val="0"/>
        </w:trPr>
        <w:tc>
          <w:tcPr>
            <w:gridSpan w:val="2"/>
            <w:shd w:fill="b4c6e7" w:val="clear"/>
          </w:tcPr>
          <w:p w:rsidR="00000000" w:rsidDel="00000000" w:rsidP="00000000" w:rsidRDefault="00000000" w:rsidRPr="00000000" w14:paraId="00000007">
            <w:pPr>
              <w:spacing w:after="0" w:before="0" w:line="276" w:lineRule="auto"/>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IDENTIFICAÇÃO DO CONSIGNANTE</w:t>
            </w:r>
          </w:p>
        </w:tc>
      </w:tr>
      <w:tr>
        <w:trPr>
          <w:cantSplit w:val="0"/>
          <w:tblHeader w:val="0"/>
        </w:trPr>
        <w:tc>
          <w:tcPr/>
          <w:p w:rsidR="00000000" w:rsidDel="00000000" w:rsidP="00000000" w:rsidRDefault="00000000" w:rsidRPr="00000000" w14:paraId="00000009">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Razão Social:</w:t>
            </w:r>
          </w:p>
        </w:tc>
        <w:tc>
          <w:tcPr/>
          <w:p w:rsidR="00000000" w:rsidDel="00000000" w:rsidP="00000000" w:rsidRDefault="00000000" w:rsidRPr="00000000" w14:paraId="0000000A">
            <w:pPr>
              <w:spacing w:after="0" w:before="0" w:line="276" w:lineRule="auto"/>
              <w:jc w:val="both"/>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0B">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CNPJ:</w:t>
            </w:r>
          </w:p>
        </w:tc>
        <w:tc>
          <w:tcPr/>
          <w:p w:rsidR="00000000" w:rsidDel="00000000" w:rsidP="00000000" w:rsidRDefault="00000000" w:rsidRPr="00000000" w14:paraId="0000000C">
            <w:pPr>
              <w:spacing w:after="0" w:before="0" w:line="276" w:lineRule="auto"/>
              <w:jc w:val="both"/>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tcBorders>
              <w:bottom w:color="000000" w:space="0" w:sz="0" w:val="nil"/>
            </w:tcBorders>
          </w:tcPr>
          <w:p w:rsidR="00000000" w:rsidDel="00000000" w:rsidP="00000000" w:rsidRDefault="00000000" w:rsidRPr="00000000" w14:paraId="0000000D">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Endereço:</w:t>
            </w:r>
          </w:p>
        </w:tc>
        <w:tc>
          <w:tcPr/>
          <w:p w:rsidR="00000000" w:rsidDel="00000000" w:rsidP="00000000" w:rsidRDefault="00000000" w:rsidRPr="00000000" w14:paraId="0000000E">
            <w:pPr>
              <w:spacing w:after="0" w:before="0" w:line="276" w:lineRule="auto"/>
              <w:jc w:val="both"/>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tcBorders>
              <w:top w:color="000000" w:space="0" w:sz="0" w:val="nil"/>
            </w:tcBorders>
          </w:tcPr>
          <w:p w:rsidR="00000000" w:rsidDel="00000000" w:rsidP="00000000" w:rsidRDefault="00000000" w:rsidRPr="00000000" w14:paraId="0000000F">
            <w:pPr>
              <w:spacing w:after="0" w:before="0" w:line="276" w:lineRule="auto"/>
              <w:jc w:val="both"/>
              <w:rPr>
                <w:rFonts w:ascii="Century Gothic" w:cs="Century Gothic" w:eastAsia="Century Gothic" w:hAnsi="Century Gothic"/>
                <w:sz w:val="18"/>
                <w:szCs w:val="18"/>
              </w:rPr>
            </w:pPr>
            <w:r w:rsidDel="00000000" w:rsidR="00000000" w:rsidRPr="00000000">
              <w:rPr>
                <w:rtl w:val="0"/>
              </w:rPr>
            </w:r>
          </w:p>
        </w:tc>
        <w:tc>
          <w:tcPr/>
          <w:p w:rsidR="00000000" w:rsidDel="00000000" w:rsidP="00000000" w:rsidRDefault="00000000" w:rsidRPr="00000000" w14:paraId="00000010">
            <w:pPr>
              <w:spacing w:after="0" w:before="0" w:line="276" w:lineRule="auto"/>
              <w:jc w:val="both"/>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11">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Número:</w:t>
            </w:r>
          </w:p>
        </w:tc>
        <w:tc>
          <w:tcPr/>
          <w:p w:rsidR="00000000" w:rsidDel="00000000" w:rsidP="00000000" w:rsidRDefault="00000000" w:rsidRPr="00000000" w14:paraId="00000012">
            <w:pPr>
              <w:spacing w:after="0" w:before="0" w:line="276" w:lineRule="auto"/>
              <w:jc w:val="both"/>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13">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Complemento </w:t>
            </w:r>
          </w:p>
          <w:p w:rsidR="00000000" w:rsidDel="00000000" w:rsidP="00000000" w:rsidRDefault="00000000" w:rsidRPr="00000000" w14:paraId="00000014">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(se houver):</w:t>
            </w:r>
          </w:p>
        </w:tc>
        <w:tc>
          <w:tcPr/>
          <w:p w:rsidR="00000000" w:rsidDel="00000000" w:rsidP="00000000" w:rsidRDefault="00000000" w:rsidRPr="00000000" w14:paraId="00000015">
            <w:pPr>
              <w:spacing w:after="0" w:before="0" w:line="276" w:lineRule="auto"/>
              <w:jc w:val="both"/>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16">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Cidade:</w:t>
            </w:r>
          </w:p>
        </w:tc>
        <w:tc>
          <w:tcPr/>
          <w:p w:rsidR="00000000" w:rsidDel="00000000" w:rsidP="00000000" w:rsidRDefault="00000000" w:rsidRPr="00000000" w14:paraId="00000017">
            <w:pPr>
              <w:spacing w:after="0" w:before="0" w:line="276" w:lineRule="auto"/>
              <w:jc w:val="both"/>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18">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Estado:</w:t>
            </w:r>
          </w:p>
        </w:tc>
        <w:tc>
          <w:tcPr/>
          <w:p w:rsidR="00000000" w:rsidDel="00000000" w:rsidP="00000000" w:rsidRDefault="00000000" w:rsidRPr="00000000" w14:paraId="00000019">
            <w:pPr>
              <w:spacing w:after="0" w:before="0" w:line="276" w:lineRule="auto"/>
              <w:jc w:val="both"/>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1A">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CEP:</w:t>
            </w:r>
          </w:p>
        </w:tc>
        <w:tc>
          <w:tcPr/>
          <w:p w:rsidR="00000000" w:rsidDel="00000000" w:rsidP="00000000" w:rsidRDefault="00000000" w:rsidRPr="00000000" w14:paraId="0000001B">
            <w:pPr>
              <w:spacing w:after="0" w:before="0" w:line="276" w:lineRule="auto"/>
              <w:jc w:val="both"/>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gridSpan w:val="2"/>
            <w:shd w:fill="b4c6e7" w:val="clear"/>
          </w:tcPr>
          <w:p w:rsidR="00000000" w:rsidDel="00000000" w:rsidP="00000000" w:rsidRDefault="00000000" w:rsidRPr="00000000" w14:paraId="0000001C">
            <w:pPr>
              <w:spacing w:after="0" w:before="0" w:line="276" w:lineRule="auto"/>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INFORMAÇÕES DE CONTATO DO CONSIGNANTE</w:t>
            </w:r>
          </w:p>
        </w:tc>
      </w:tr>
      <w:tr>
        <w:trPr>
          <w:cantSplit w:val="0"/>
          <w:trHeight w:val="235.64208984375006" w:hRule="atLeast"/>
          <w:tblHeader w:val="0"/>
        </w:trPr>
        <w:tc>
          <w:tcPr/>
          <w:p w:rsidR="00000000" w:rsidDel="00000000" w:rsidP="00000000" w:rsidRDefault="00000000" w:rsidRPr="00000000" w14:paraId="0000001E">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Nome:</w:t>
            </w:r>
          </w:p>
        </w:tc>
        <w:tc>
          <w:tcPr/>
          <w:p w:rsidR="00000000" w:rsidDel="00000000" w:rsidP="00000000" w:rsidRDefault="00000000" w:rsidRPr="00000000" w14:paraId="0000001F">
            <w:pPr>
              <w:spacing w:after="0" w:before="0" w:line="276" w:lineRule="auto"/>
              <w:jc w:val="both"/>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20">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Telefone:</w:t>
            </w:r>
          </w:p>
        </w:tc>
        <w:tc>
          <w:tcPr/>
          <w:p w:rsidR="00000000" w:rsidDel="00000000" w:rsidP="00000000" w:rsidRDefault="00000000" w:rsidRPr="00000000" w14:paraId="00000021">
            <w:pPr>
              <w:spacing w:after="0" w:before="0" w:line="276" w:lineRule="auto"/>
              <w:jc w:val="both"/>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22">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E-mail:</w:t>
            </w:r>
          </w:p>
        </w:tc>
        <w:tc>
          <w:tcPr/>
          <w:p w:rsidR="00000000" w:rsidDel="00000000" w:rsidP="00000000" w:rsidRDefault="00000000" w:rsidRPr="00000000" w14:paraId="00000023">
            <w:pPr>
              <w:spacing w:after="0" w:before="0" w:line="276" w:lineRule="auto"/>
              <w:jc w:val="both"/>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gridSpan w:val="2"/>
            <w:shd w:fill="b4c6e7" w:val="clear"/>
          </w:tcPr>
          <w:p w:rsidR="00000000" w:rsidDel="00000000" w:rsidP="00000000" w:rsidRDefault="00000000" w:rsidRPr="00000000" w14:paraId="00000024">
            <w:pPr>
              <w:spacing w:after="0" w:before="0" w:line="276" w:lineRule="auto"/>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INFORMAÇÕES DE CONTATO DA CONSIGNATÁRIA</w:t>
            </w:r>
          </w:p>
        </w:tc>
      </w:tr>
      <w:tr>
        <w:trPr>
          <w:cantSplit w:val="0"/>
          <w:tblHeader w:val="0"/>
        </w:trPr>
        <w:tc>
          <w:tcPr/>
          <w:p w:rsidR="00000000" w:rsidDel="00000000" w:rsidP="00000000" w:rsidRDefault="00000000" w:rsidRPr="00000000" w14:paraId="00000026">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Endereço:</w:t>
            </w:r>
          </w:p>
        </w:tc>
        <w:tc>
          <w:tcPr/>
          <w:p w:rsidR="00000000" w:rsidDel="00000000" w:rsidP="00000000" w:rsidRDefault="00000000" w:rsidRPr="00000000" w14:paraId="00000027">
            <w:pPr>
              <w:spacing w:after="0" w:before="0" w:line="276" w:lineRule="auto"/>
              <w:jc w:val="both"/>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28">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Telefone:</w:t>
            </w:r>
          </w:p>
        </w:tc>
        <w:tc>
          <w:tcPr/>
          <w:p w:rsidR="00000000" w:rsidDel="00000000" w:rsidP="00000000" w:rsidRDefault="00000000" w:rsidRPr="00000000" w14:paraId="00000029">
            <w:pPr>
              <w:spacing w:after="0" w:before="0" w:line="276" w:lineRule="auto"/>
              <w:jc w:val="both"/>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2A">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E-mail:</w:t>
            </w:r>
          </w:p>
        </w:tc>
        <w:tc>
          <w:tcPr/>
          <w:p w:rsidR="00000000" w:rsidDel="00000000" w:rsidP="00000000" w:rsidRDefault="00000000" w:rsidRPr="00000000" w14:paraId="0000002B">
            <w:pPr>
              <w:spacing w:after="0" w:before="0" w:line="276" w:lineRule="auto"/>
              <w:jc w:val="both"/>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2C">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Nome para Contato:</w:t>
            </w:r>
          </w:p>
        </w:tc>
        <w:tc>
          <w:tcPr/>
          <w:p w:rsidR="00000000" w:rsidDel="00000000" w:rsidP="00000000" w:rsidRDefault="00000000" w:rsidRPr="00000000" w14:paraId="0000002D">
            <w:pPr>
              <w:spacing w:after="0" w:before="0" w:line="276" w:lineRule="auto"/>
              <w:jc w:val="both"/>
              <w:rPr>
                <w:rFonts w:ascii="Century Gothic" w:cs="Century Gothic" w:eastAsia="Century Gothic" w:hAnsi="Century Gothic"/>
                <w:sz w:val="18"/>
                <w:szCs w:val="18"/>
              </w:rPr>
            </w:pPr>
            <w:r w:rsidDel="00000000" w:rsidR="00000000" w:rsidRPr="00000000">
              <w:rPr>
                <w:rtl w:val="0"/>
              </w:rPr>
            </w:r>
          </w:p>
        </w:tc>
      </w:tr>
    </w:tbl>
    <w:p w:rsidR="00000000" w:rsidDel="00000000" w:rsidP="00000000" w:rsidRDefault="00000000" w:rsidRPr="00000000" w14:paraId="0000002E">
      <w:pPr>
        <w:spacing w:after="0" w:before="0" w:line="276" w:lineRule="auto"/>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2F">
      <w:pPr>
        <w:spacing w:after="0" w:before="0" w:line="276" w:lineRule="auto"/>
        <w:jc w:val="both"/>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DOS BENS OBJETOS DA OPERAÇÃO DE CONSIGNAÇÃO </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before="0" w:line="276" w:lineRule="auto"/>
        <w:jc w:val="both"/>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sz w:val="18"/>
          <w:szCs w:val="18"/>
          <w:rtl w:val="0"/>
        </w:rPr>
        <w:t xml:space="preserve">Constitui objeto do presente Contrato a entrega pelo </w:t>
      </w:r>
      <w:r w:rsidDel="00000000" w:rsidR="00000000" w:rsidRPr="00000000">
        <w:rPr>
          <w:rFonts w:ascii="Century Gothic" w:cs="Century Gothic" w:eastAsia="Century Gothic" w:hAnsi="Century Gothic"/>
          <w:b w:val="1"/>
          <w:bCs w:val="1"/>
          <w:sz w:val="18"/>
          <w:szCs w:val="18"/>
          <w:rtl w:val="0"/>
        </w:rPr>
        <w:t xml:space="preserve">CONSIGNANTE</w:t>
      </w:r>
      <w:r w:rsidDel="00000000" w:rsidR="00000000" w:rsidRPr="00000000">
        <w:rPr>
          <w:rFonts w:ascii="Century Gothic" w:cs="Century Gothic" w:eastAsia="Century Gothic" w:hAnsi="Century Gothic"/>
          <w:sz w:val="18"/>
          <w:szCs w:val="18"/>
          <w:rtl w:val="0"/>
        </w:rPr>
        <w:t xml:space="preserve"> de bens em consignação à </w:t>
      </w:r>
      <w:r w:rsidDel="00000000" w:rsidR="00000000" w:rsidRPr="00000000">
        <w:rPr>
          <w:rFonts w:ascii="Century Gothic" w:cs="Century Gothic" w:eastAsia="Century Gothic" w:hAnsi="Century Gothic"/>
          <w:b w:val="1"/>
          <w:bCs w:val="1"/>
          <w:sz w:val="18"/>
          <w:szCs w:val="18"/>
          <w:rtl w:val="0"/>
        </w:rPr>
        <w:t xml:space="preserve">CONSIGNATÁRIA</w:t>
      </w:r>
      <w:r w:rsidDel="00000000" w:rsidR="00000000" w:rsidRPr="00000000">
        <w:rPr>
          <w:rFonts w:ascii="Century Gothic" w:cs="Century Gothic" w:eastAsia="Century Gothic" w:hAnsi="Century Gothic"/>
          <w:sz w:val="18"/>
          <w:szCs w:val="18"/>
          <w:rtl w:val="0"/>
        </w:rPr>
        <w:t xml:space="preserve">, de acordo com os pedidos realizados ao longo da vigência contratual. </w:t>
      </w:r>
      <w:r w:rsidDel="00000000" w:rsidR="00000000" w:rsidRPr="00000000">
        <w:rPr>
          <w:rtl w:val="0"/>
        </w:rPr>
      </w:r>
    </w:p>
    <w:p w:rsidR="00000000" w:rsidDel="00000000" w:rsidP="00000000" w:rsidRDefault="00000000" w:rsidRPr="00000000" w14:paraId="00000031">
      <w:pPr>
        <w:spacing w:after="0" w:line="276" w:lineRule="auto"/>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before="0" w:line="276" w:lineRule="auto"/>
        <w:jc w:val="both"/>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i w:val="1"/>
          <w:iCs w:val="1"/>
          <w:color w:val="000000"/>
          <w:sz w:val="18"/>
          <w:szCs w:val="18"/>
          <w:rtl w:val="0"/>
        </w:rPr>
        <w:t xml:space="preserve">*O valor de venda ao consumidor final é meramente ilustrativo e pode ser alterado pel</w:t>
      </w:r>
      <w:r w:rsidDel="00000000" w:rsidR="00000000" w:rsidRPr="00000000">
        <w:rPr>
          <w:rFonts w:ascii="Century Gothic" w:cs="Century Gothic" w:eastAsia="Century Gothic" w:hAnsi="Century Gothic"/>
          <w:i w:val="1"/>
          <w:iCs w:val="1"/>
          <w:sz w:val="18"/>
          <w:szCs w:val="18"/>
          <w:rtl w:val="0"/>
        </w:rPr>
        <w:t xml:space="preserve">a</w:t>
      </w:r>
      <w:r w:rsidDel="00000000" w:rsidR="00000000" w:rsidRPr="00000000">
        <w:rPr>
          <w:rFonts w:ascii="Century Gothic" w:cs="Century Gothic" w:eastAsia="Century Gothic" w:hAnsi="Century Gothic"/>
          <w:i w:val="1"/>
          <w:iCs w:val="1"/>
          <w:color w:val="000000"/>
          <w:sz w:val="18"/>
          <w:szCs w:val="18"/>
          <w:rtl w:val="0"/>
        </w:rPr>
        <w:t xml:space="preserve"> Consign</w:t>
      </w:r>
      <w:r w:rsidDel="00000000" w:rsidR="00000000" w:rsidRPr="00000000">
        <w:rPr>
          <w:rFonts w:ascii="Century Gothic" w:cs="Century Gothic" w:eastAsia="Century Gothic" w:hAnsi="Century Gothic"/>
          <w:i w:val="1"/>
          <w:iCs w:val="1"/>
          <w:sz w:val="18"/>
          <w:szCs w:val="18"/>
          <w:rtl w:val="0"/>
        </w:rPr>
        <w:t xml:space="preserve">atária</w:t>
      </w:r>
      <w:r w:rsidDel="00000000" w:rsidR="00000000" w:rsidRPr="00000000">
        <w:rPr>
          <w:rFonts w:ascii="Century Gothic" w:cs="Century Gothic" w:eastAsia="Century Gothic" w:hAnsi="Century Gothic"/>
          <w:i w:val="1"/>
          <w:iCs w:val="1"/>
          <w:color w:val="000000"/>
          <w:sz w:val="18"/>
          <w:szCs w:val="18"/>
          <w:rtl w:val="0"/>
        </w:rPr>
        <w:t xml:space="preserve">, conforme haja ações de re-precificação dos Bens ou nos termos permitidos pelo Contrato</w:t>
      </w:r>
      <w:r w:rsidDel="00000000" w:rsidR="00000000" w:rsidRPr="00000000">
        <w:rPr>
          <w:rFonts w:ascii="Century Gothic" w:cs="Century Gothic" w:eastAsia="Century Gothic" w:hAnsi="Century Gothic"/>
          <w:color w:val="000000"/>
          <w:sz w:val="18"/>
          <w:szCs w:val="18"/>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before="0" w:line="276" w:lineRule="auto"/>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Fica expressamente acordado que o </w:t>
      </w:r>
      <w:r w:rsidDel="00000000" w:rsidR="00000000" w:rsidRPr="00000000">
        <w:rPr>
          <w:rFonts w:ascii="Century Gothic" w:cs="Century Gothic" w:eastAsia="Century Gothic" w:hAnsi="Century Gothic"/>
          <w:b w:val="1"/>
          <w:bCs w:val="1"/>
          <w:sz w:val="18"/>
          <w:szCs w:val="18"/>
          <w:rtl w:val="0"/>
        </w:rPr>
        <w:t xml:space="preserve">CONSIGNANTE</w:t>
      </w:r>
      <w:r w:rsidDel="00000000" w:rsidR="00000000" w:rsidRPr="00000000">
        <w:rPr>
          <w:rFonts w:ascii="Century Gothic" w:cs="Century Gothic" w:eastAsia="Century Gothic" w:hAnsi="Century Gothic"/>
          <w:sz w:val="18"/>
          <w:szCs w:val="18"/>
          <w:rtl w:val="0"/>
        </w:rPr>
        <w:t xml:space="preserve"> é o único e exclusivo responsável por todos os custos, riscos e logística (frete) envolvidos tanto na entrega quanto na eventual coleta ou retirada dos bens consignados nas dependências da </w:t>
      </w:r>
      <w:r w:rsidDel="00000000" w:rsidR="00000000" w:rsidRPr="00000000">
        <w:rPr>
          <w:rFonts w:ascii="Century Gothic" w:cs="Century Gothic" w:eastAsia="Century Gothic" w:hAnsi="Century Gothic"/>
          <w:b w:val="1"/>
          <w:bCs w:val="1"/>
          <w:sz w:val="18"/>
          <w:szCs w:val="18"/>
          <w:rtl w:val="0"/>
        </w:rPr>
        <w:t xml:space="preserve">CONSIGNATÁRIA</w:t>
      </w:r>
      <w:r w:rsidDel="00000000" w:rsidR="00000000" w:rsidRPr="00000000">
        <w:rPr>
          <w:rFonts w:ascii="Century Gothic" w:cs="Century Gothic" w:eastAsia="Century Gothic" w:hAnsi="Century Gothic"/>
          <w:sz w:val="18"/>
          <w:szCs w:val="18"/>
          <w:rtl w:val="0"/>
        </w:rPr>
        <w:t xml:space="preserve"> </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before="0" w:line="276" w:lineRule="auto"/>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36">
      <w:pPr>
        <w:spacing w:after="0" w:before="0" w:line="276" w:lineRule="auto"/>
        <w:jc w:val="both"/>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DO FECHAMENTO E CONDIÇÕES DE PAGAMENTO</w:t>
      </w:r>
    </w:p>
    <w:p w:rsidR="00000000" w:rsidDel="00000000" w:rsidP="00000000" w:rsidRDefault="00000000" w:rsidRPr="00000000" w14:paraId="00000037">
      <w:pPr>
        <w:spacing w:after="0" w:before="0" w:line="276" w:lineRule="auto"/>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38">
      <w:pPr>
        <w:numPr>
          <w:ilvl w:val="0"/>
          <w:numId w:val="1"/>
        </w:numPr>
        <w:spacing w:after="0" w:before="0" w:line="276" w:lineRule="auto"/>
        <w:ind w:left="720" w:hanging="36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O fechamento de vendas ocorrerá mensalmente, entre os dias 05 (cinco) e 10 (dez) de cada mês, contemplando as vendas realizadas no mês imediatamente anterior.</w:t>
      </w:r>
    </w:p>
    <w:p w:rsidR="00000000" w:rsidDel="00000000" w:rsidP="00000000" w:rsidRDefault="00000000" w:rsidRPr="00000000" w14:paraId="00000039">
      <w:pPr>
        <w:numPr>
          <w:ilvl w:val="0"/>
          <w:numId w:val="1"/>
        </w:numPr>
        <w:spacing w:after="0" w:before="0" w:line="276" w:lineRule="auto"/>
        <w:ind w:left="720" w:hanging="360"/>
        <w:jc w:val="both"/>
        <w:rPr>
          <w:sz w:val="18"/>
          <w:szCs w:val="18"/>
        </w:rPr>
      </w:pPr>
      <w:r w:rsidDel="00000000" w:rsidR="00000000" w:rsidRPr="00000000">
        <w:rPr>
          <w:rFonts w:ascii="Century Gothic" w:cs="Century Gothic" w:eastAsia="Century Gothic" w:hAnsi="Century Gothic"/>
          <w:sz w:val="18"/>
          <w:szCs w:val="18"/>
          <w:rtl w:val="0"/>
        </w:rPr>
        <w:t xml:space="preserve">A </w:t>
      </w:r>
      <w:r w:rsidDel="00000000" w:rsidR="00000000" w:rsidRPr="00000000">
        <w:rPr>
          <w:rFonts w:ascii="Century Gothic" w:cs="Century Gothic" w:eastAsia="Century Gothic" w:hAnsi="Century Gothic"/>
          <w:b w:val="1"/>
          <w:bCs w:val="1"/>
          <w:sz w:val="18"/>
          <w:szCs w:val="18"/>
          <w:rtl w:val="0"/>
        </w:rPr>
        <w:t xml:space="preserve">CONSIGNATÁRIA</w:t>
      </w:r>
      <w:r w:rsidDel="00000000" w:rsidR="00000000" w:rsidRPr="00000000">
        <w:rPr>
          <w:rFonts w:ascii="Century Gothic" w:cs="Century Gothic" w:eastAsia="Century Gothic" w:hAnsi="Century Gothic"/>
          <w:sz w:val="18"/>
          <w:szCs w:val="18"/>
          <w:rtl w:val="0"/>
        </w:rPr>
        <w:t xml:space="preserve"> informará ao </w:t>
      </w:r>
      <w:r w:rsidDel="00000000" w:rsidR="00000000" w:rsidRPr="00000000">
        <w:rPr>
          <w:rFonts w:ascii="Century Gothic" w:cs="Century Gothic" w:eastAsia="Century Gothic" w:hAnsi="Century Gothic"/>
          <w:b w:val="1"/>
          <w:bCs w:val="1"/>
          <w:sz w:val="18"/>
          <w:szCs w:val="18"/>
          <w:rtl w:val="0"/>
        </w:rPr>
        <w:t xml:space="preserve">CONSIGNANTE</w:t>
      </w:r>
      <w:r w:rsidDel="00000000" w:rsidR="00000000" w:rsidRPr="00000000">
        <w:rPr>
          <w:rFonts w:ascii="Century Gothic" w:cs="Century Gothic" w:eastAsia="Century Gothic" w:hAnsi="Century Gothic"/>
          <w:sz w:val="18"/>
          <w:szCs w:val="18"/>
          <w:rtl w:val="0"/>
        </w:rPr>
        <w:t xml:space="preserve"> a quantidade exata de produtos vendidos no período e providenciará o envio de uma Nota Fiscal de devolução simbólica.</w:t>
      </w:r>
    </w:p>
    <w:p w:rsidR="00000000" w:rsidDel="00000000" w:rsidP="00000000" w:rsidRDefault="00000000" w:rsidRPr="00000000" w14:paraId="0000003A">
      <w:pPr>
        <w:spacing w:after="0" w:before="0" w:line="276" w:lineRule="auto"/>
        <w:ind w:left="720" w:firstLine="0"/>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3B">
      <w:pPr>
        <w:numPr>
          <w:ilvl w:val="0"/>
          <w:numId w:val="1"/>
        </w:numPr>
        <w:spacing w:after="0" w:before="0" w:line="276" w:lineRule="auto"/>
        <w:ind w:left="720" w:hanging="360"/>
        <w:jc w:val="both"/>
        <w:rPr>
          <w:sz w:val="18"/>
          <w:szCs w:val="18"/>
        </w:rPr>
      </w:pPr>
      <w:r w:rsidDel="00000000" w:rsidR="00000000" w:rsidRPr="00000000">
        <w:rPr>
          <w:rFonts w:ascii="Century Gothic" w:cs="Century Gothic" w:eastAsia="Century Gothic" w:hAnsi="Century Gothic"/>
          <w:sz w:val="18"/>
          <w:szCs w:val="18"/>
          <w:rtl w:val="0"/>
        </w:rPr>
        <w:t xml:space="preserve">A partir do recebimento da devolução simbólica, o </w:t>
      </w:r>
      <w:r w:rsidDel="00000000" w:rsidR="00000000" w:rsidRPr="00000000">
        <w:rPr>
          <w:rFonts w:ascii="Century Gothic" w:cs="Century Gothic" w:eastAsia="Century Gothic" w:hAnsi="Century Gothic"/>
          <w:b w:val="1"/>
          <w:bCs w:val="1"/>
          <w:sz w:val="18"/>
          <w:szCs w:val="18"/>
          <w:rtl w:val="0"/>
        </w:rPr>
        <w:t xml:space="preserve">CONSIGNANTE</w:t>
      </w:r>
      <w:r w:rsidDel="00000000" w:rsidR="00000000" w:rsidRPr="00000000">
        <w:rPr>
          <w:rFonts w:ascii="Century Gothic" w:cs="Century Gothic" w:eastAsia="Century Gothic" w:hAnsi="Century Gothic"/>
          <w:sz w:val="18"/>
          <w:szCs w:val="18"/>
          <w:rtl w:val="0"/>
        </w:rPr>
        <w:t xml:space="preserve"> deverá emitir a correspondente Nota Fiscal de venda, cujo valor corresponderá ao custo do produto (</w:t>
      </w:r>
      <w:r w:rsidDel="00000000" w:rsidR="00000000" w:rsidRPr="00000000">
        <w:rPr>
          <w:rFonts w:ascii="Century Gothic" w:cs="Century Gothic" w:eastAsia="Century Gothic" w:hAnsi="Century Gothic"/>
          <w:i w:val="1"/>
          <w:iCs w:val="1"/>
          <w:sz w:val="18"/>
          <w:szCs w:val="18"/>
          <w:rtl w:val="0"/>
        </w:rPr>
        <w:t xml:space="preserve">Sell-in</w:t>
      </w:r>
      <w:r w:rsidDel="00000000" w:rsidR="00000000" w:rsidRPr="00000000">
        <w:rPr>
          <w:rFonts w:ascii="Century Gothic" w:cs="Century Gothic" w:eastAsia="Century Gothic" w:hAnsi="Century Gothic"/>
          <w:sz w:val="18"/>
          <w:szCs w:val="18"/>
          <w:rtl w:val="0"/>
        </w:rPr>
        <w:t xml:space="preserve">) previamente negociado e formalizado.</w:t>
      </w:r>
    </w:p>
    <w:p w:rsidR="00000000" w:rsidDel="00000000" w:rsidP="00000000" w:rsidRDefault="00000000" w:rsidRPr="00000000" w14:paraId="0000003C">
      <w:pPr>
        <w:spacing w:after="0" w:before="0" w:line="276" w:lineRule="auto"/>
        <w:ind w:left="720" w:firstLine="0"/>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3D">
      <w:pPr>
        <w:numPr>
          <w:ilvl w:val="0"/>
          <w:numId w:val="1"/>
        </w:numPr>
        <w:spacing w:after="0" w:before="0" w:line="276" w:lineRule="auto"/>
        <w:ind w:left="720" w:hanging="360"/>
        <w:jc w:val="both"/>
        <w:rPr>
          <w:sz w:val="18"/>
          <w:szCs w:val="18"/>
        </w:rPr>
      </w:pPr>
      <w:r w:rsidDel="00000000" w:rsidR="00000000" w:rsidRPr="00000000">
        <w:rPr>
          <w:rFonts w:ascii="Century Gothic" w:cs="Century Gothic" w:eastAsia="Century Gothic" w:hAnsi="Century Gothic"/>
          <w:sz w:val="18"/>
          <w:szCs w:val="18"/>
          <w:rtl w:val="0"/>
        </w:rPr>
        <w:t xml:space="preserve">Os dados da Nota Fiscal de venda emitida pelo </w:t>
      </w:r>
      <w:r w:rsidDel="00000000" w:rsidR="00000000" w:rsidRPr="00000000">
        <w:rPr>
          <w:rFonts w:ascii="Century Gothic" w:cs="Century Gothic" w:eastAsia="Century Gothic" w:hAnsi="Century Gothic"/>
          <w:b w:val="1"/>
          <w:bCs w:val="1"/>
          <w:sz w:val="18"/>
          <w:szCs w:val="18"/>
          <w:rtl w:val="0"/>
        </w:rPr>
        <w:t xml:space="preserve">CONSIGNANTE</w:t>
      </w:r>
      <w:r w:rsidDel="00000000" w:rsidR="00000000" w:rsidRPr="00000000">
        <w:rPr>
          <w:rFonts w:ascii="Century Gothic" w:cs="Century Gothic" w:eastAsia="Century Gothic" w:hAnsi="Century Gothic"/>
          <w:sz w:val="18"/>
          <w:szCs w:val="18"/>
          <w:rtl w:val="0"/>
        </w:rPr>
        <w:t xml:space="preserve"> deverão ser previamente validados pela </w:t>
      </w:r>
      <w:r w:rsidDel="00000000" w:rsidR="00000000" w:rsidRPr="00000000">
        <w:rPr>
          <w:rFonts w:ascii="Century Gothic" w:cs="Century Gothic" w:eastAsia="Century Gothic" w:hAnsi="Century Gothic"/>
          <w:b w:val="1"/>
          <w:bCs w:val="1"/>
          <w:sz w:val="18"/>
          <w:szCs w:val="18"/>
          <w:rtl w:val="0"/>
        </w:rPr>
        <w:t xml:space="preserve">CONSIGNATÁRIA</w:t>
      </w:r>
      <w:r w:rsidDel="00000000" w:rsidR="00000000" w:rsidRPr="00000000">
        <w:rPr>
          <w:rFonts w:ascii="Century Gothic" w:cs="Century Gothic" w:eastAsia="Century Gothic" w:hAnsi="Century Gothic"/>
          <w:sz w:val="18"/>
          <w:szCs w:val="18"/>
          <w:rtl w:val="0"/>
        </w:rPr>
        <w:t xml:space="preserve">.</w:t>
      </w:r>
    </w:p>
    <w:p w:rsidR="00000000" w:rsidDel="00000000" w:rsidP="00000000" w:rsidRDefault="00000000" w:rsidRPr="00000000" w14:paraId="0000003E">
      <w:pPr>
        <w:spacing w:after="0" w:before="0" w:line="276" w:lineRule="auto"/>
        <w:ind w:left="720" w:firstLine="0"/>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3F">
      <w:pPr>
        <w:numPr>
          <w:ilvl w:val="0"/>
          <w:numId w:val="1"/>
        </w:numPr>
        <w:spacing w:after="0" w:before="0" w:line="276" w:lineRule="auto"/>
        <w:ind w:left="720" w:hanging="360"/>
        <w:jc w:val="both"/>
        <w:rPr>
          <w:sz w:val="18"/>
          <w:szCs w:val="18"/>
        </w:rPr>
      </w:pPr>
      <w:r w:rsidDel="00000000" w:rsidR="00000000" w:rsidRPr="00000000">
        <w:rPr>
          <w:rFonts w:ascii="Century Gothic" w:cs="Century Gothic" w:eastAsia="Century Gothic" w:hAnsi="Century Gothic"/>
          <w:sz w:val="18"/>
          <w:szCs w:val="18"/>
          <w:rtl w:val="0"/>
        </w:rPr>
        <w:t xml:space="preserve">Estando a Nota Fiscal de venda validada e após o devido registro de entrada pela </w:t>
      </w:r>
      <w:r w:rsidDel="00000000" w:rsidR="00000000" w:rsidRPr="00000000">
        <w:rPr>
          <w:rFonts w:ascii="Century Gothic" w:cs="Century Gothic" w:eastAsia="Century Gothic" w:hAnsi="Century Gothic"/>
          <w:b w:val="1"/>
          <w:bCs w:val="1"/>
          <w:sz w:val="18"/>
          <w:szCs w:val="18"/>
          <w:rtl w:val="0"/>
        </w:rPr>
        <w:t xml:space="preserve">CONSIGNATÁRIA</w:t>
      </w:r>
      <w:r w:rsidDel="00000000" w:rsidR="00000000" w:rsidRPr="00000000">
        <w:rPr>
          <w:rFonts w:ascii="Century Gothic" w:cs="Century Gothic" w:eastAsia="Century Gothic" w:hAnsi="Century Gothic"/>
          <w:sz w:val="18"/>
          <w:szCs w:val="18"/>
          <w:rtl w:val="0"/>
        </w:rPr>
        <w:t xml:space="preserve">, o pagamento será efetuado em favor do </w:t>
      </w:r>
      <w:r w:rsidDel="00000000" w:rsidR="00000000" w:rsidRPr="00000000">
        <w:rPr>
          <w:rFonts w:ascii="Century Gothic" w:cs="Century Gothic" w:eastAsia="Century Gothic" w:hAnsi="Century Gothic"/>
          <w:b w:val="1"/>
          <w:bCs w:val="1"/>
          <w:sz w:val="18"/>
          <w:szCs w:val="18"/>
          <w:rtl w:val="0"/>
        </w:rPr>
        <w:t xml:space="preserve">CONSIGNANTE</w:t>
      </w:r>
      <w:r w:rsidDel="00000000" w:rsidR="00000000" w:rsidRPr="00000000">
        <w:rPr>
          <w:rFonts w:ascii="Century Gothic" w:cs="Century Gothic" w:eastAsia="Century Gothic" w:hAnsi="Century Gothic"/>
          <w:sz w:val="18"/>
          <w:szCs w:val="18"/>
          <w:rtl w:val="0"/>
        </w:rPr>
        <w:t xml:space="preserve"> no prazo de até 05 (cinco) dias úteis, observando-se estritamente o cronograma financeiro da </w:t>
      </w:r>
      <w:r w:rsidDel="00000000" w:rsidR="00000000" w:rsidRPr="00000000">
        <w:rPr>
          <w:rFonts w:ascii="Century Gothic" w:cs="Century Gothic" w:eastAsia="Century Gothic" w:hAnsi="Century Gothic"/>
          <w:b w:val="1"/>
          <w:bCs w:val="1"/>
          <w:sz w:val="18"/>
          <w:szCs w:val="18"/>
          <w:rtl w:val="0"/>
        </w:rPr>
        <w:t xml:space="preserve">CONSIGNATÁRIA</w:t>
      </w:r>
      <w:r w:rsidDel="00000000" w:rsidR="00000000" w:rsidRPr="00000000">
        <w:rPr>
          <w:rFonts w:ascii="Century Gothic" w:cs="Century Gothic" w:eastAsia="Century Gothic" w:hAnsi="Century Gothic"/>
          <w:sz w:val="18"/>
          <w:szCs w:val="18"/>
          <w:rtl w:val="0"/>
        </w:rPr>
        <w:t xml:space="preserve">.</w:t>
      </w:r>
    </w:p>
    <w:p w:rsidR="00000000" w:rsidDel="00000000" w:rsidP="00000000" w:rsidRDefault="00000000" w:rsidRPr="00000000" w14:paraId="00000040">
      <w:pPr>
        <w:spacing w:after="0" w:before="0" w:line="276" w:lineRule="auto"/>
        <w:ind w:left="720" w:firstLine="0"/>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41">
      <w:pPr>
        <w:numPr>
          <w:ilvl w:val="0"/>
          <w:numId w:val="1"/>
        </w:numPr>
        <w:spacing w:after="0" w:before="0" w:line="276" w:lineRule="auto"/>
        <w:ind w:left="720" w:hanging="360"/>
        <w:jc w:val="both"/>
        <w:rPr>
          <w:sz w:val="18"/>
          <w:szCs w:val="18"/>
        </w:rPr>
      </w:pPr>
      <w:r w:rsidDel="00000000" w:rsidR="00000000" w:rsidRPr="00000000">
        <w:rPr>
          <w:rFonts w:ascii="Century Gothic" w:cs="Century Gothic" w:eastAsia="Century Gothic" w:hAnsi="Century Gothic"/>
          <w:b w:val="1"/>
          <w:bCs w:val="1"/>
          <w:sz w:val="18"/>
          <w:szCs w:val="18"/>
          <w:rtl w:val="0"/>
        </w:rPr>
        <w:t xml:space="preserve">Regra de Pagamento:</w:t>
      </w:r>
      <w:r w:rsidDel="00000000" w:rsidR="00000000" w:rsidRPr="00000000">
        <w:rPr>
          <w:rFonts w:ascii="Century Gothic" w:cs="Century Gothic" w:eastAsia="Century Gothic" w:hAnsi="Century Gothic"/>
          <w:sz w:val="18"/>
          <w:szCs w:val="18"/>
          <w:rtl w:val="0"/>
        </w:rPr>
        <w:t xml:space="preserve"> Todos os pagamentos serão realizados exclusivamente às terças-feiras, entre os dias 03 e 25 de cada mês. Caso a data de pagamento prevista (vencimento do prazo de 05 dias úteis) caia fora desse intervalo ou em um dia que não seja terça-feira útil, o pagamento será automaticamente postergado para a próxima terça-feira útil a partir do dia 03 do mês seguinte</w:t>
      </w:r>
    </w:p>
    <w:p w:rsidR="00000000" w:rsidDel="00000000" w:rsidP="00000000" w:rsidRDefault="00000000" w:rsidRPr="00000000" w14:paraId="00000042">
      <w:pPr>
        <w:spacing w:after="0" w:before="0" w:line="276" w:lineRule="auto"/>
        <w:jc w:val="both"/>
        <w:rPr>
          <w:rFonts w:ascii="Century Gothic" w:cs="Century Gothic" w:eastAsia="Century Gothic" w:hAnsi="Century Gothic"/>
          <w:b w:val="1"/>
          <w:bCs w:val="1"/>
          <w:sz w:val="18"/>
          <w:szCs w:val="18"/>
        </w:rPr>
      </w:pPr>
      <w:r w:rsidDel="00000000" w:rsidR="00000000" w:rsidRPr="00000000">
        <w:rPr>
          <w:rtl w:val="0"/>
        </w:rPr>
      </w:r>
    </w:p>
    <w:p w:rsidR="00000000" w:rsidDel="00000000" w:rsidP="00000000" w:rsidRDefault="00000000" w:rsidRPr="00000000" w14:paraId="00000043">
      <w:pPr>
        <w:spacing w:after="0" w:before="0" w:line="276" w:lineRule="auto"/>
        <w:jc w:val="both"/>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ACESSO E ACEITE AO CONTRATO</w:t>
      </w:r>
    </w:p>
    <w:p w:rsidR="00000000" w:rsidDel="00000000" w:rsidP="00000000" w:rsidRDefault="00000000" w:rsidRPr="00000000" w14:paraId="00000044">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O </w:t>
      </w:r>
      <w:r w:rsidDel="00000000" w:rsidR="00000000" w:rsidRPr="00000000">
        <w:rPr>
          <w:rFonts w:ascii="Century Gothic" w:cs="Century Gothic" w:eastAsia="Century Gothic" w:hAnsi="Century Gothic"/>
          <w:b w:val="1"/>
          <w:bCs w:val="1"/>
          <w:sz w:val="18"/>
          <w:szCs w:val="18"/>
          <w:rtl w:val="0"/>
        </w:rPr>
        <w:t xml:space="preserve">CONSIGNANTE</w:t>
      </w:r>
      <w:r w:rsidDel="00000000" w:rsidR="00000000" w:rsidRPr="00000000">
        <w:rPr>
          <w:rFonts w:ascii="Century Gothic" w:cs="Century Gothic" w:eastAsia="Century Gothic" w:hAnsi="Century Gothic"/>
          <w:sz w:val="18"/>
          <w:szCs w:val="18"/>
          <w:rtl w:val="0"/>
        </w:rPr>
        <w:t xml:space="preserve"> declara ter tido acesso a uma cópia do Termo de Adesão (Contrato) e, tendo-o lido integralmente, para todos os efeitos legais, declara ter tomado pleno conhecimento e estar de acordo com todas as condições nele estabelecidas, aceitando integralmente o Contrato, sem qualquer condição, ressalva ou restrição, assumindo inteira responsabilidade pela veracidade das informações por ele fornecidas, reconhecendo que a sua confirmação reflete adesão às mencionadas condições gerais do Contrato, valendo juridicamente como autorização para a operação de Venda em Consignação e disponibilização de serviços pela </w:t>
      </w:r>
      <w:r w:rsidDel="00000000" w:rsidR="00000000" w:rsidRPr="00000000">
        <w:rPr>
          <w:rFonts w:ascii="Century Gothic" w:cs="Century Gothic" w:eastAsia="Century Gothic" w:hAnsi="Century Gothic"/>
          <w:b w:val="1"/>
          <w:bCs w:val="1"/>
          <w:sz w:val="18"/>
          <w:szCs w:val="18"/>
          <w:rtl w:val="0"/>
        </w:rPr>
        <w:t xml:space="preserve">CONSIGNATÁRIA</w:t>
      </w:r>
      <w:r w:rsidDel="00000000" w:rsidR="00000000" w:rsidRPr="00000000">
        <w:rPr>
          <w:rFonts w:ascii="Century Gothic" w:cs="Century Gothic" w:eastAsia="Century Gothic" w:hAnsi="Century Gothic"/>
          <w:sz w:val="18"/>
          <w:szCs w:val="18"/>
          <w:rtl w:val="0"/>
        </w:rPr>
        <w:t xml:space="preserve">.</w:t>
      </w:r>
    </w:p>
    <w:p w:rsidR="00000000" w:rsidDel="00000000" w:rsidP="00000000" w:rsidRDefault="00000000" w:rsidRPr="00000000" w14:paraId="00000045">
      <w:pPr>
        <w:spacing w:after="0" w:before="0" w:line="276" w:lineRule="auto"/>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46">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O presente Termo de Adesão, juntamente com o Contrato,constitui o acordo integral entre as Partes com relação a operação de Venda em Consignação que o motivou e substitui todos os contratos, entendimentos, negociações, acordos e discussões anteriores, sejam verbais ou escritos, entre as Partes.</w:t>
      </w:r>
    </w:p>
    <w:p w:rsidR="00000000" w:rsidDel="00000000" w:rsidP="00000000" w:rsidRDefault="00000000" w:rsidRPr="00000000" w14:paraId="00000047">
      <w:pPr>
        <w:spacing w:after="0" w:before="0" w:line="276" w:lineRule="auto"/>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48">
      <w:pPr>
        <w:spacing w:after="0" w:before="0" w:line="276" w:lineRule="auto"/>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49">
      <w:pPr>
        <w:spacing w:after="0" w:before="0" w:line="276" w:lineRule="auto"/>
        <w:jc w:val="both"/>
        <w:rPr>
          <w:rFonts w:ascii="Century Gothic" w:cs="Century Gothic" w:eastAsia="Century Gothic" w:hAnsi="Century Gothic"/>
          <w:b w:val="1"/>
          <w:bCs w:val="1"/>
          <w:sz w:val="16"/>
          <w:szCs w:val="16"/>
        </w:rPr>
      </w:pPr>
      <w:r w:rsidDel="00000000" w:rsidR="00000000" w:rsidRPr="00000000">
        <w:rPr>
          <w:rFonts w:ascii="Century Gothic" w:cs="Century Gothic" w:eastAsia="Century Gothic" w:hAnsi="Century Gothic"/>
          <w:b w:val="1"/>
          <w:bCs w:val="1"/>
          <w:sz w:val="16"/>
          <w:szCs w:val="16"/>
          <w:rtl w:val="0"/>
        </w:rPr>
        <w:t xml:space="preserve">DA ASSINATURA</w:t>
      </w:r>
    </w:p>
    <w:p w:rsidR="00000000" w:rsidDel="00000000" w:rsidP="00000000" w:rsidRDefault="00000000" w:rsidRPr="00000000" w14:paraId="0000004A">
      <w:pPr>
        <w:spacing w:after="0" w:before="0" w:line="276" w:lineRule="auto"/>
        <w:jc w:val="both"/>
        <w:rPr>
          <w:rFonts w:ascii="Century Gothic" w:cs="Century Gothic" w:eastAsia="Century Gothic" w:hAnsi="Century Gothic"/>
          <w:b w:val="1"/>
          <w:bCs w:val="1"/>
          <w:sz w:val="16"/>
          <w:szCs w:val="16"/>
          <w:highlight w:val="white"/>
        </w:rPr>
      </w:pPr>
      <w:r w:rsidDel="00000000" w:rsidR="00000000" w:rsidRPr="00000000">
        <w:rPr>
          <w:rFonts w:ascii="Century Gothic" w:cs="Century Gothic" w:eastAsia="Century Gothic" w:hAnsi="Century Gothic"/>
          <w:sz w:val="16"/>
          <w:szCs w:val="16"/>
          <w:rtl w:val="0"/>
        </w:rPr>
        <w:t xml:space="preserve">Ao assinarem este </w:t>
      </w:r>
      <w:r w:rsidDel="00000000" w:rsidR="00000000" w:rsidRPr="00000000">
        <w:rPr>
          <w:rFonts w:ascii="Century Gothic" w:cs="Century Gothic" w:eastAsia="Century Gothic" w:hAnsi="Century Gothic"/>
          <w:color w:val="1f1f1f"/>
          <w:sz w:val="16"/>
          <w:szCs w:val="16"/>
          <w:rtl w:val="0"/>
        </w:rPr>
        <w:t xml:space="preserve">Termo de Adesão, </w:t>
      </w:r>
      <w:r w:rsidDel="00000000" w:rsidR="00000000" w:rsidRPr="00000000">
        <w:rPr>
          <w:rFonts w:ascii="Century Gothic" w:cs="Century Gothic" w:eastAsia="Century Gothic" w:hAnsi="Century Gothic"/>
          <w:sz w:val="16"/>
          <w:szCs w:val="16"/>
          <w:rtl w:val="0"/>
        </w:rPr>
        <w:t xml:space="preserve">em forma eletrônica os signatários: </w:t>
      </w:r>
      <w:r w:rsidDel="00000000" w:rsidR="00000000" w:rsidRPr="00000000">
        <w:rPr>
          <w:rFonts w:ascii="Century Gothic" w:cs="Century Gothic" w:eastAsia="Century Gothic" w:hAnsi="Century Gothic"/>
          <w:b w:val="1"/>
          <w:bCs w:val="1"/>
          <w:sz w:val="16"/>
          <w:szCs w:val="16"/>
          <w:rtl w:val="0"/>
        </w:rPr>
        <w:t xml:space="preserve">(i) </w:t>
      </w:r>
      <w:r w:rsidDel="00000000" w:rsidR="00000000" w:rsidRPr="00000000">
        <w:rPr>
          <w:rFonts w:ascii="Century Gothic" w:cs="Century Gothic" w:eastAsia="Century Gothic" w:hAnsi="Century Gothic"/>
          <w:sz w:val="16"/>
          <w:szCs w:val="16"/>
          <w:rtl w:val="0"/>
        </w:rPr>
        <w:t xml:space="preserve">expressamente anuem, autorizam, aceitam e reconhecem como válida qualquer forma de comprovação de autoria dos signatários por meio de suas respectivas assinaturas neste </w:t>
      </w:r>
      <w:r w:rsidDel="00000000" w:rsidR="00000000" w:rsidRPr="00000000">
        <w:rPr>
          <w:rFonts w:ascii="Century Gothic" w:cs="Century Gothic" w:eastAsia="Century Gothic" w:hAnsi="Century Gothic"/>
          <w:color w:val="1f1f1f"/>
          <w:sz w:val="16"/>
          <w:szCs w:val="16"/>
          <w:rtl w:val="0"/>
        </w:rPr>
        <w:t xml:space="preserve">Termo de Adesão</w:t>
      </w:r>
      <w:r w:rsidDel="00000000" w:rsidR="00000000" w:rsidRPr="00000000">
        <w:rPr>
          <w:rFonts w:ascii="Century Gothic" w:cs="Century Gothic" w:eastAsia="Century Gothic" w:hAnsi="Century Gothic"/>
          <w:sz w:val="16"/>
          <w:szCs w:val="16"/>
          <w:rtl w:val="0"/>
        </w:rPr>
        <w:t xml:space="preserve"> por meio de certificados eletrônicos, ainda que sejam certificados eletrônicos não emitidos pela ICP-Brasil, nos termos do artigo 10, parágrafo 29, da MP 2.220-2 (e suas leis substitutivas ou modificativas, ou posteriores que venham a substituí-la), </w:t>
      </w:r>
      <w:r w:rsidDel="00000000" w:rsidR="00000000" w:rsidRPr="00000000">
        <w:rPr>
          <w:rFonts w:ascii="Century Gothic" w:cs="Century Gothic" w:eastAsia="Century Gothic" w:hAnsi="Century Gothic"/>
          <w:sz w:val="16"/>
          <w:szCs w:val="16"/>
          <w:highlight w:val="white"/>
          <w:rtl w:val="0"/>
        </w:rPr>
        <w:t xml:space="preserve"> incluindo, mas não se limitando, as assinaturas eletrônicas na plataforma Autentique (</w:t>
      </w:r>
      <w:hyperlink r:id="rId6">
        <w:r w:rsidDel="00000000" w:rsidR="00000000" w:rsidRPr="00000000">
          <w:rPr>
            <w:rFonts w:ascii="Century Gothic" w:cs="Century Gothic" w:eastAsia="Century Gothic" w:hAnsi="Century Gothic"/>
            <w:sz w:val="16"/>
            <w:szCs w:val="16"/>
            <w:highlight w:val="white"/>
            <w:rtl w:val="0"/>
          </w:rPr>
          <w:t xml:space="preserve">www.autentique.com.br</w:t>
        </w:r>
      </w:hyperlink>
      <w:r w:rsidDel="00000000" w:rsidR="00000000" w:rsidRPr="00000000">
        <w:rPr>
          <w:rFonts w:ascii="Century Gothic" w:cs="Century Gothic" w:eastAsia="Century Gothic" w:hAnsi="Century Gothic"/>
          <w:sz w:val="16"/>
          <w:szCs w:val="16"/>
          <w:highlight w:val="white"/>
          <w:rtl w:val="0"/>
        </w:rPr>
        <w:t xml:space="preserve">), </w:t>
      </w:r>
      <w:r w:rsidDel="00000000" w:rsidR="00000000" w:rsidRPr="00000000">
        <w:rPr>
          <w:rFonts w:ascii="Century Gothic" w:cs="Century Gothic" w:eastAsia="Century Gothic" w:hAnsi="Century Gothic"/>
          <w:sz w:val="16"/>
          <w:szCs w:val="16"/>
          <w:rtl w:val="0"/>
        </w:rPr>
        <w:t xml:space="preserve"> sendo certo que quaisquer de tais certificados serão suficientes para a validade do Contrato e do Termo de Adesão, bem como a respectiva vinculação dos signatários aos seus termos;</w:t>
      </w:r>
      <w:r w:rsidDel="00000000" w:rsidR="00000000" w:rsidRPr="00000000">
        <w:rPr>
          <w:rFonts w:ascii="Century Gothic" w:cs="Century Gothic" w:eastAsia="Century Gothic" w:hAnsi="Century Gothic"/>
          <w:b w:val="1"/>
          <w:bCs w:val="1"/>
          <w:sz w:val="16"/>
          <w:szCs w:val="16"/>
          <w:rtl w:val="0"/>
        </w:rPr>
        <w:t xml:space="preserve"> (ii) </w:t>
      </w:r>
      <w:r w:rsidDel="00000000" w:rsidR="00000000" w:rsidRPr="00000000">
        <w:rPr>
          <w:rFonts w:ascii="Century Gothic" w:cs="Century Gothic" w:eastAsia="Century Gothic" w:hAnsi="Century Gothic"/>
          <w:sz w:val="16"/>
          <w:szCs w:val="16"/>
          <w:rtl w:val="0"/>
        </w:rPr>
        <w:t xml:space="preserve">reconhecem e concordam que eventual divergência entre a data deste </w:t>
      </w:r>
      <w:r w:rsidDel="00000000" w:rsidR="00000000" w:rsidRPr="00000000">
        <w:rPr>
          <w:rFonts w:ascii="Century Gothic" w:cs="Century Gothic" w:eastAsia="Century Gothic" w:hAnsi="Century Gothic"/>
          <w:color w:val="1f1f1f"/>
          <w:sz w:val="16"/>
          <w:szCs w:val="16"/>
          <w:rtl w:val="0"/>
        </w:rPr>
        <w:t xml:space="preserve">Contrato e do Termo de Adesão </w:t>
      </w:r>
      <w:r w:rsidDel="00000000" w:rsidR="00000000" w:rsidRPr="00000000">
        <w:rPr>
          <w:rFonts w:ascii="Century Gothic" w:cs="Century Gothic" w:eastAsia="Century Gothic" w:hAnsi="Century Gothic"/>
          <w:sz w:val="16"/>
          <w:szCs w:val="16"/>
          <w:rtl w:val="0"/>
        </w:rPr>
        <w:t xml:space="preserve">e as datas que figurem nos elementos indicativos de sua formalização eletrônica ou digital existe apenas em virtude de procedimentos formais, valendo para todos os fins de direito à data deste </w:t>
      </w:r>
      <w:r w:rsidDel="00000000" w:rsidR="00000000" w:rsidRPr="00000000">
        <w:rPr>
          <w:rFonts w:ascii="Century Gothic" w:cs="Century Gothic" w:eastAsia="Century Gothic" w:hAnsi="Century Gothic"/>
          <w:color w:val="1f1f1f"/>
          <w:sz w:val="16"/>
          <w:szCs w:val="16"/>
          <w:rtl w:val="0"/>
        </w:rPr>
        <w:t xml:space="preserve">Contrato e do Termo de Adesão</w:t>
      </w:r>
      <w:r w:rsidDel="00000000" w:rsidR="00000000" w:rsidRPr="00000000">
        <w:rPr>
          <w:rFonts w:ascii="Century Gothic" w:cs="Century Gothic" w:eastAsia="Century Gothic" w:hAnsi="Century Gothic"/>
          <w:sz w:val="16"/>
          <w:szCs w:val="16"/>
          <w:rtl w:val="0"/>
        </w:rPr>
        <w:t xml:space="preserve"> para regrar todos os seus eventos; e, </w:t>
      </w:r>
      <w:r w:rsidDel="00000000" w:rsidR="00000000" w:rsidRPr="00000000">
        <w:rPr>
          <w:rFonts w:ascii="Century Gothic" w:cs="Century Gothic" w:eastAsia="Century Gothic" w:hAnsi="Century Gothic"/>
          <w:b w:val="1"/>
          <w:bCs w:val="1"/>
          <w:sz w:val="16"/>
          <w:szCs w:val="16"/>
          <w:rtl w:val="0"/>
        </w:rPr>
        <w:t xml:space="preserve">(iii) </w:t>
      </w:r>
      <w:r w:rsidDel="00000000" w:rsidR="00000000" w:rsidRPr="00000000">
        <w:rPr>
          <w:rFonts w:ascii="Century Gothic" w:cs="Century Gothic" w:eastAsia="Century Gothic" w:hAnsi="Century Gothic"/>
          <w:sz w:val="16"/>
          <w:szCs w:val="16"/>
          <w:highlight w:val="white"/>
          <w:rtl w:val="0"/>
        </w:rPr>
        <w:t xml:space="preserve">concordam que a assinatura eletrônica não obsta ou prejudica sua exequibilidade, devendo ser considerado, para todos os fins de direito, um título executivo extrajudicial, independentemente da existência de testemunhas, nos termos do §4º, do Art. 784, do CPC (Lei brasileira nº.: 13.105/2015 {</w:t>
      </w:r>
      <w:r w:rsidDel="00000000" w:rsidR="00000000" w:rsidRPr="00000000">
        <w:rPr>
          <w:rFonts w:ascii="Century Gothic" w:cs="Century Gothic" w:eastAsia="Century Gothic" w:hAnsi="Century Gothic"/>
          <w:sz w:val="16"/>
          <w:szCs w:val="16"/>
          <w:rtl w:val="0"/>
        </w:rPr>
        <w:t xml:space="preserve">e suas leis substitutivas ou modificativas, ou posteriores que venham a substituí-la}</w:t>
      </w:r>
      <w:r w:rsidDel="00000000" w:rsidR="00000000" w:rsidRPr="00000000">
        <w:rPr>
          <w:rFonts w:ascii="Century Gothic" w:cs="Century Gothic" w:eastAsia="Century Gothic" w:hAnsi="Century Gothic"/>
          <w:sz w:val="16"/>
          <w:szCs w:val="16"/>
          <w:highlight w:val="white"/>
          <w:rtl w:val="0"/>
        </w:rPr>
        <w:t xml:space="preserve">). A formalização das avenças na maneira acima mencionada será suficiente para a validade e integral vinculação das partes ao </w:t>
      </w:r>
      <w:r w:rsidDel="00000000" w:rsidR="00000000" w:rsidRPr="00000000">
        <w:rPr>
          <w:rFonts w:ascii="Century Gothic" w:cs="Century Gothic" w:eastAsia="Century Gothic" w:hAnsi="Century Gothic"/>
          <w:color w:val="1f1f1f"/>
          <w:sz w:val="16"/>
          <w:szCs w:val="16"/>
          <w:rtl w:val="0"/>
        </w:rPr>
        <w:t xml:space="preserve">Contrato e do Termo de Adesão</w:t>
      </w:r>
      <w:r w:rsidDel="00000000" w:rsidR="00000000" w:rsidRPr="00000000">
        <w:rPr>
          <w:rFonts w:ascii="Century Gothic" w:cs="Century Gothic" w:eastAsia="Century Gothic" w:hAnsi="Century Gothic"/>
          <w:sz w:val="16"/>
          <w:szCs w:val="16"/>
          <w:highlight w:val="white"/>
          <w:rtl w:val="0"/>
        </w:rPr>
        <w:t xml:space="preserve">.</w:t>
        <w:br w:type="textWrapping"/>
        <w:br w:type="textWrapping"/>
      </w:r>
      <w:r w:rsidDel="00000000" w:rsidR="00000000" w:rsidRPr="00000000">
        <w:rPr>
          <w:rFonts w:ascii="Century Gothic" w:cs="Century Gothic" w:eastAsia="Century Gothic" w:hAnsi="Century Gothic"/>
          <w:b w:val="1"/>
          <w:bCs w:val="1"/>
          <w:sz w:val="16"/>
          <w:szCs w:val="16"/>
          <w:highlight w:val="white"/>
          <w:rtl w:val="0"/>
        </w:rPr>
        <w:t xml:space="preserve">DA VIGÊNCIA</w:t>
      </w:r>
    </w:p>
    <w:p w:rsidR="00000000" w:rsidDel="00000000" w:rsidP="00000000" w:rsidRDefault="00000000" w:rsidRPr="00000000" w14:paraId="0000004B">
      <w:pPr>
        <w:spacing w:after="0" w:before="0" w:line="276" w:lineRule="auto"/>
        <w:jc w:val="both"/>
        <w:rPr>
          <w:rFonts w:ascii="Century Gothic" w:cs="Century Gothic" w:eastAsia="Century Gothic" w:hAnsi="Century Gothic"/>
          <w:sz w:val="16"/>
          <w:szCs w:val="16"/>
          <w:highlight w:val="white"/>
        </w:rPr>
      </w:pPr>
      <w:r w:rsidDel="00000000" w:rsidR="00000000" w:rsidRPr="00000000">
        <w:rPr>
          <w:rFonts w:ascii="Century Gothic" w:cs="Century Gothic" w:eastAsia="Century Gothic" w:hAnsi="Century Gothic"/>
          <w:sz w:val="16"/>
          <w:szCs w:val="16"/>
          <w:highlight w:val="white"/>
          <w:rtl w:val="0"/>
        </w:rPr>
        <w:t xml:space="preserve">O presente Termo de Adesão terá vigência de 12 (doze) meses, contados a partir da data de sua assinatura, renovando-se automaticamente por iguais e sucessivos períodos, salvo manifestação contrária de qualquer das partes, mediante notificação escrita com antecedência mínima de 30 (trinta) dias.</w:t>
      </w:r>
    </w:p>
    <w:p w:rsidR="00000000" w:rsidDel="00000000" w:rsidP="00000000" w:rsidRDefault="00000000" w:rsidRPr="00000000" w14:paraId="0000004C">
      <w:pPr>
        <w:spacing w:after="240" w:before="240" w:line="240" w:lineRule="auto"/>
        <w:jc w:val="both"/>
        <w:rPr>
          <w:rFonts w:ascii="Century Gothic" w:cs="Century Gothic" w:eastAsia="Century Gothic" w:hAnsi="Century Gothic"/>
          <w:b w:val="1"/>
          <w:bCs w:val="1"/>
          <w:sz w:val="16"/>
          <w:szCs w:val="16"/>
          <w:highlight w:val="white"/>
        </w:rPr>
      </w:pPr>
      <w:r w:rsidDel="00000000" w:rsidR="00000000" w:rsidRPr="00000000">
        <w:rPr>
          <w:rFonts w:ascii="Century Gothic" w:cs="Century Gothic" w:eastAsia="Century Gothic" w:hAnsi="Century Gothic"/>
          <w:b w:val="1"/>
          <w:bCs w:val="1"/>
          <w:sz w:val="16"/>
          <w:szCs w:val="16"/>
          <w:highlight w:val="white"/>
          <w:rtl w:val="0"/>
        </w:rPr>
        <w:t xml:space="preserve">DA EXCLUSÃO DO E-COMMERCE                                                                                                 </w:t>
      </w:r>
    </w:p>
    <w:p w:rsidR="00000000" w:rsidDel="00000000" w:rsidP="00000000" w:rsidRDefault="00000000" w:rsidRPr="00000000" w14:paraId="0000004D">
      <w:pPr>
        <w:spacing w:after="240" w:before="240" w:line="240" w:lineRule="auto"/>
        <w:jc w:val="both"/>
        <w:rPr>
          <w:rFonts w:ascii="Century Gothic" w:cs="Century Gothic" w:eastAsia="Century Gothic" w:hAnsi="Century Gothic"/>
          <w:sz w:val="16"/>
          <w:szCs w:val="16"/>
          <w:highlight w:val="white"/>
        </w:rPr>
      </w:pPr>
      <w:r w:rsidDel="00000000" w:rsidR="00000000" w:rsidRPr="00000000">
        <w:rPr>
          <w:rFonts w:ascii="Century Gothic" w:cs="Century Gothic" w:eastAsia="Century Gothic" w:hAnsi="Century Gothic"/>
          <w:sz w:val="16"/>
          <w:szCs w:val="16"/>
          <w:highlight w:val="white"/>
          <w:rtl w:val="0"/>
        </w:rPr>
        <w:t xml:space="preserve">A solicitação de exclusão dos bens consignados do e-commerce da CONSIGNATÁRIA deverá ser comunicada pelo CONSIGNANTE com antecedência mínima de 30 (trinta) dias, por meio de notificação escrita dirigida à CONSIGNATÁRIA. A exclusão não implicará qualquer penalidade ou multa a nenhuma das partes, desde que respeitado o prazo de antecedência estabelecido nesta cláusula.</w:t>
      </w:r>
    </w:p>
    <w:p w:rsidR="00000000" w:rsidDel="00000000" w:rsidP="00000000" w:rsidRDefault="00000000" w:rsidRPr="00000000" w14:paraId="0000004E">
      <w:pPr>
        <w:spacing w:after="0" w:before="0" w:line="240" w:lineRule="auto"/>
        <w:jc w:val="both"/>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E, por estarem as Partes assim acordadas, assinam o presente </w:t>
      </w:r>
      <w:r w:rsidDel="00000000" w:rsidR="00000000" w:rsidRPr="00000000">
        <w:rPr>
          <w:rFonts w:ascii="Century Gothic" w:cs="Century Gothic" w:eastAsia="Century Gothic" w:hAnsi="Century Gothic"/>
          <w:sz w:val="18"/>
          <w:szCs w:val="18"/>
          <w:rtl w:val="0"/>
        </w:rPr>
        <w:t xml:space="preserve">Contrato</w:t>
      </w:r>
      <w:r w:rsidDel="00000000" w:rsidR="00000000" w:rsidRPr="00000000">
        <w:rPr>
          <w:rFonts w:ascii="Century Gothic" w:cs="Century Gothic" w:eastAsia="Century Gothic" w:hAnsi="Century Gothic"/>
          <w:color w:val="000000"/>
          <w:sz w:val="18"/>
          <w:szCs w:val="18"/>
          <w:rtl w:val="0"/>
        </w:rPr>
        <w:t xml:space="preserve"> em via digital, juntamente com as 02 (duas) testemunhas abaixo assinadas.</w:t>
      </w:r>
    </w:p>
    <w:p w:rsidR="00000000" w:rsidDel="00000000" w:rsidP="00000000" w:rsidRDefault="00000000" w:rsidRPr="00000000" w14:paraId="0000004F">
      <w:pPr>
        <w:spacing w:after="0" w:before="0" w:line="276" w:lineRule="auto"/>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50">
      <w:pPr>
        <w:spacing w:after="0" w:before="0" w:line="276" w:lineRule="auto"/>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51">
      <w:pPr>
        <w:spacing w:after="0" w:before="0" w:line="276" w:lineRule="auto"/>
        <w:jc w:val="both"/>
        <w:rPr>
          <w:rFonts w:ascii="Century Gothic" w:cs="Century Gothic" w:eastAsia="Century Gothic" w:hAnsi="Century Gothic"/>
          <w:color w:val="000000"/>
          <w:sz w:val="16"/>
          <w:szCs w:val="16"/>
          <w:highlight w:val="white"/>
        </w:rPr>
      </w:pPr>
      <w:r w:rsidDel="00000000" w:rsidR="00000000" w:rsidRPr="00000000">
        <w:rPr>
          <w:rtl w:val="0"/>
        </w:rPr>
      </w:r>
    </w:p>
    <w:p w:rsidR="00000000" w:rsidDel="00000000" w:rsidP="00000000" w:rsidRDefault="00000000" w:rsidRPr="00000000" w14:paraId="00000052">
      <w:pPr>
        <w:spacing w:after="0" w:before="0" w:line="276" w:lineRule="auto"/>
        <w:jc w:val="center"/>
        <w:rPr>
          <w:rFonts w:ascii="Century Gothic" w:cs="Century Gothic" w:eastAsia="Century Gothic" w:hAnsi="Century Gothic"/>
          <w:sz w:val="18"/>
          <w:szCs w:val="18"/>
          <w:highlight w:val="white"/>
        </w:rPr>
      </w:pPr>
      <w:r w:rsidDel="00000000" w:rsidR="00000000" w:rsidRPr="00000000">
        <w:rPr>
          <w:rtl w:val="0"/>
        </w:rPr>
      </w:r>
    </w:p>
    <w:p w:rsidR="00000000" w:rsidDel="00000000" w:rsidP="00000000" w:rsidRDefault="00000000" w:rsidRPr="00000000" w14:paraId="00000053">
      <w:pPr>
        <w:spacing w:after="0" w:before="0" w:line="276" w:lineRule="auto"/>
        <w:jc w:val="center"/>
        <w:rPr>
          <w:rFonts w:ascii="Century Gothic" w:cs="Century Gothic" w:eastAsia="Century Gothic" w:hAnsi="Century Gothic"/>
          <w:color w:val="222222"/>
          <w:sz w:val="18"/>
          <w:szCs w:val="18"/>
          <w:highlight w:val="white"/>
        </w:rPr>
      </w:pPr>
      <w:r w:rsidDel="00000000" w:rsidR="00000000" w:rsidRPr="00000000">
        <w:rPr>
          <w:rFonts w:ascii="Century Gothic" w:cs="Century Gothic" w:eastAsia="Century Gothic" w:hAnsi="Century Gothic"/>
          <w:color w:val="000000"/>
          <w:sz w:val="18"/>
          <w:szCs w:val="18"/>
          <w:highlight w:val="white"/>
          <w:rtl w:val="0"/>
        </w:rPr>
        <w:t xml:space="preserve">São Paulo, </w:t>
      </w:r>
      <w:r w:rsidDel="00000000" w:rsidR="00000000" w:rsidRPr="00000000">
        <w:rPr>
          <w:rFonts w:ascii="Century Gothic" w:cs="Century Gothic" w:eastAsia="Century Gothic" w:hAnsi="Century Gothic"/>
          <w:sz w:val="18"/>
          <w:szCs w:val="18"/>
          <w:highlight w:val="white"/>
          <w:rtl w:val="0"/>
        </w:rPr>
        <w:t xml:space="preserve">16 </w:t>
      </w:r>
      <w:r w:rsidDel="00000000" w:rsidR="00000000" w:rsidRPr="00000000">
        <w:rPr>
          <w:rFonts w:ascii="Century Gothic" w:cs="Century Gothic" w:eastAsia="Century Gothic" w:hAnsi="Century Gothic"/>
          <w:color w:val="000000"/>
          <w:sz w:val="18"/>
          <w:szCs w:val="18"/>
          <w:rtl w:val="0"/>
        </w:rPr>
        <w:t xml:space="preserve">de </w:t>
      </w:r>
      <w:r w:rsidDel="00000000" w:rsidR="00000000" w:rsidRPr="00000000">
        <w:rPr>
          <w:rFonts w:ascii="Century Gothic" w:cs="Century Gothic" w:eastAsia="Century Gothic" w:hAnsi="Century Gothic"/>
          <w:sz w:val="18"/>
          <w:szCs w:val="18"/>
          <w:rtl w:val="0"/>
        </w:rPr>
        <w:t xml:space="preserve">Junho</w:t>
      </w:r>
      <w:r w:rsidDel="00000000" w:rsidR="00000000" w:rsidRPr="00000000">
        <w:rPr>
          <w:rFonts w:ascii="Century Gothic" w:cs="Century Gothic" w:eastAsia="Century Gothic" w:hAnsi="Century Gothic"/>
          <w:color w:val="000000"/>
          <w:sz w:val="18"/>
          <w:szCs w:val="18"/>
          <w:rtl w:val="0"/>
        </w:rPr>
        <w:t xml:space="preserve">  </w:t>
      </w:r>
      <w:r w:rsidDel="00000000" w:rsidR="00000000" w:rsidRPr="00000000">
        <w:rPr>
          <w:rFonts w:ascii="Century Gothic" w:cs="Century Gothic" w:eastAsia="Century Gothic" w:hAnsi="Century Gothic"/>
          <w:color w:val="222222"/>
          <w:sz w:val="18"/>
          <w:szCs w:val="18"/>
          <w:highlight w:val="white"/>
          <w:rtl w:val="0"/>
        </w:rPr>
        <w:t xml:space="preserve">de 2026.</w:t>
      </w:r>
    </w:p>
    <w:p w:rsidR="00000000" w:rsidDel="00000000" w:rsidP="00000000" w:rsidRDefault="00000000" w:rsidRPr="00000000" w14:paraId="00000054">
      <w:pPr>
        <w:spacing w:after="0" w:before="0" w:line="276" w:lineRule="auto"/>
        <w:jc w:val="center"/>
        <w:rPr>
          <w:rFonts w:ascii="Century Gothic" w:cs="Century Gothic" w:eastAsia="Century Gothic" w:hAnsi="Century Gothic"/>
          <w:color w:val="222222"/>
          <w:sz w:val="18"/>
          <w:szCs w:val="18"/>
          <w:highlight w:val="white"/>
        </w:rPr>
      </w:pPr>
      <w:r w:rsidDel="00000000" w:rsidR="00000000" w:rsidRPr="00000000">
        <w:rPr>
          <w:rtl w:val="0"/>
        </w:rPr>
      </w:r>
    </w:p>
    <w:p w:rsidR="00000000" w:rsidDel="00000000" w:rsidP="00000000" w:rsidRDefault="00000000" w:rsidRPr="00000000" w14:paraId="00000055">
      <w:pPr>
        <w:spacing w:after="0" w:before="0" w:line="276" w:lineRule="auto"/>
        <w:jc w:val="center"/>
        <w:rPr>
          <w:rFonts w:ascii="Century Gothic" w:cs="Century Gothic" w:eastAsia="Century Gothic" w:hAnsi="Century Gothic"/>
          <w:color w:val="222222"/>
          <w:sz w:val="18"/>
          <w:szCs w:val="18"/>
          <w:highlight w:val="white"/>
        </w:rPr>
      </w:pPr>
      <w:r w:rsidDel="00000000" w:rsidR="00000000" w:rsidRPr="00000000">
        <w:rPr>
          <w:rtl w:val="0"/>
        </w:rPr>
      </w:r>
    </w:p>
    <w:p w:rsidR="00000000" w:rsidDel="00000000" w:rsidP="00000000" w:rsidRDefault="00000000" w:rsidRPr="00000000" w14:paraId="00000056">
      <w:pPr>
        <w:spacing w:after="0" w:before="0" w:line="276" w:lineRule="auto"/>
        <w:ind w:right="51"/>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color w:val="000000"/>
          <w:sz w:val="18"/>
          <w:szCs w:val="18"/>
          <w:rtl w:val="0"/>
        </w:rPr>
        <w:t xml:space="preserve">________________________________</w:t>
      </w:r>
      <w:r w:rsidDel="00000000" w:rsidR="00000000" w:rsidRPr="00000000">
        <w:rPr>
          <w:rtl w:val="0"/>
        </w:rPr>
      </w:r>
    </w:p>
    <w:p w:rsidR="00000000" w:rsidDel="00000000" w:rsidP="00000000" w:rsidRDefault="00000000" w:rsidRPr="00000000" w14:paraId="00000057">
      <w:pPr>
        <w:spacing w:after="0" w:before="0"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sz w:val="18"/>
          <w:szCs w:val="18"/>
          <w:rtl w:val="0"/>
        </w:rPr>
        <w:t xml:space="preserve">CONSIGNANTE</w:t>
      </w:r>
      <w:r w:rsidDel="00000000" w:rsidR="00000000" w:rsidRPr="00000000">
        <w:rPr>
          <w:rtl w:val="0"/>
        </w:rPr>
      </w:r>
    </w:p>
    <w:p w:rsidR="00000000" w:rsidDel="00000000" w:rsidP="00000000" w:rsidRDefault="00000000" w:rsidRPr="00000000" w14:paraId="00000058">
      <w:pPr>
        <w:spacing w:after="0" w:before="0" w:line="276" w:lineRule="auto"/>
        <w:jc w:val="center"/>
        <w:rPr>
          <w:rFonts w:ascii="Century Gothic" w:cs="Century Gothic" w:eastAsia="Century Gothic" w:hAnsi="Century Gothic"/>
          <w:b w:val="1"/>
          <w:bCs w:val="1"/>
          <w:sz w:val="18"/>
          <w:szCs w:val="18"/>
        </w:rPr>
      </w:pPr>
      <w:r w:rsidDel="00000000" w:rsidR="00000000" w:rsidRPr="00000000">
        <w:rPr>
          <w:rtl w:val="0"/>
        </w:rPr>
      </w:r>
    </w:p>
    <w:p w:rsidR="00000000" w:rsidDel="00000000" w:rsidP="00000000" w:rsidRDefault="00000000" w:rsidRPr="00000000" w14:paraId="00000059">
      <w:pPr>
        <w:spacing w:after="0" w:before="0" w:line="276" w:lineRule="auto"/>
        <w:ind w:right="51"/>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color w:val="000000"/>
          <w:sz w:val="18"/>
          <w:szCs w:val="18"/>
          <w:rtl w:val="0"/>
        </w:rPr>
        <w:t xml:space="preserve">________________________________</w:t>
      </w:r>
      <w:r w:rsidDel="00000000" w:rsidR="00000000" w:rsidRPr="00000000">
        <w:rPr>
          <w:rtl w:val="0"/>
        </w:rPr>
      </w:r>
    </w:p>
    <w:p w:rsidR="00000000" w:rsidDel="00000000" w:rsidP="00000000" w:rsidRDefault="00000000" w:rsidRPr="00000000" w14:paraId="0000005A">
      <w:pPr>
        <w:spacing w:after="0" w:before="0" w:line="276" w:lineRule="auto"/>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CONSIGNATÁRIA</w:t>
      </w:r>
    </w:p>
    <w:p w:rsidR="00000000" w:rsidDel="00000000" w:rsidP="00000000" w:rsidRDefault="00000000" w:rsidRPr="00000000" w14:paraId="0000005B">
      <w:pPr>
        <w:spacing w:after="0" w:before="0" w:line="276" w:lineRule="auto"/>
        <w:jc w:val="center"/>
        <w:rPr>
          <w:rFonts w:ascii="Century Gothic" w:cs="Century Gothic" w:eastAsia="Century Gothic" w:hAnsi="Century Gothic"/>
          <w:b w:val="1"/>
          <w:bCs w:val="1"/>
          <w:sz w:val="18"/>
          <w:szCs w:val="18"/>
        </w:rPr>
      </w:pPr>
      <w:r w:rsidDel="00000000" w:rsidR="00000000" w:rsidRPr="00000000">
        <w:rPr>
          <w:rtl w:val="0"/>
        </w:rPr>
      </w:r>
    </w:p>
    <w:p w:rsidR="00000000" w:rsidDel="00000000" w:rsidP="00000000" w:rsidRDefault="00000000" w:rsidRPr="00000000" w14:paraId="0000005C">
      <w:pPr>
        <w:spacing w:after="0" w:before="0" w:line="276" w:lineRule="auto"/>
        <w:ind w:right="51"/>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color w:val="000000"/>
          <w:sz w:val="18"/>
          <w:szCs w:val="18"/>
          <w:rtl w:val="0"/>
        </w:rPr>
        <w:t xml:space="preserve">________________________________ </w:t>
        <w:tab/>
        <w:tab/>
        <w:tab/>
        <w:t xml:space="preserve">________________________________</w:t>
      </w:r>
      <w:r w:rsidDel="00000000" w:rsidR="00000000" w:rsidRPr="00000000">
        <w:rPr>
          <w:rtl w:val="0"/>
        </w:rPr>
      </w:r>
    </w:p>
    <w:p w:rsidR="00000000" w:rsidDel="00000000" w:rsidP="00000000" w:rsidRDefault="00000000" w:rsidRPr="00000000" w14:paraId="0000005D">
      <w:pPr>
        <w:spacing w:after="0" w:before="0" w:line="276" w:lineRule="auto"/>
        <w:ind w:firstLine="993"/>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TESTEMUNHA</w:t>
        <w:tab/>
        <w:tab/>
        <w:tab/>
        <w:tab/>
        <w:tab/>
        <w:t xml:space="preserve">                         TESTEMUNHA</w:t>
      </w:r>
    </w:p>
    <w:sectPr>
      <w:headerReference r:id="rId7" w:type="default"/>
      <w:foot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Fonts w:ascii="Century Gothic" w:cs="Century Gothic" w:eastAsia="Century Gothic" w:hAnsi="Century Gothic"/>
        <w:color w:val="000000"/>
        <w:sz w:val="16"/>
        <w:szCs w:val="16"/>
        <w:rtl w:val="0"/>
      </w:rPr>
      <w:t xml:space="preserve">Página </w:t>
    </w:r>
    <w:r w:rsidDel="00000000" w:rsidR="00000000" w:rsidRPr="00000000">
      <w:rPr>
        <w:rFonts w:ascii="Century Gothic" w:cs="Century Gothic" w:eastAsia="Century Gothic" w:hAnsi="Century Gothic"/>
        <w:b w:val="1"/>
        <w:bCs w:val="1"/>
        <w:color w:val="000000"/>
        <w:sz w:val="16"/>
        <w:szCs w:val="16"/>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color w:val="000000"/>
        <w:sz w:val="16"/>
        <w:szCs w:val="16"/>
        <w:rtl w:val="0"/>
      </w:rPr>
      <w:t xml:space="preserve"> de </w:t>
    </w:r>
    <w:r w:rsidDel="00000000" w:rsidR="00000000" w:rsidRPr="00000000">
      <w:rPr>
        <w:rFonts w:ascii="Century Gothic" w:cs="Century Gothic" w:eastAsia="Century Gothic" w:hAnsi="Century Gothic"/>
        <w:b w:val="1"/>
        <w:bCs w:val="1"/>
        <w:color w:val="00000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TERMOS E CONDIÇÕES GERAIS PARA OPERAÇÃO DE VENDA EM CONSIGNAÇÃO</w:t>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ind w:left="432" w:hanging="432"/>
      <w:jc w:val="both"/>
    </w:pPr>
    <w:rPr>
      <w:rFonts w:ascii="Book Antiqua" w:cs="Book Antiqua" w:eastAsia="Book Antiqua" w:hAnsi="Book Antiqua"/>
      <w:b w:val="1"/>
      <w:bCs w:val="1"/>
      <w:sz w:val="24"/>
      <w:szCs w:val="24"/>
    </w:rPr>
  </w:style>
  <w:style w:type="paragraph" w:styleId="Heading2">
    <w:name w:val="heading 2"/>
    <w:basedOn w:val="Normal"/>
    <w:next w:val="Normal"/>
    <w:pPr>
      <w:keepNext w:val="1"/>
      <w:keepLines w:val="1"/>
      <w:spacing w:after="0" w:before="40" w:lineRule="auto"/>
    </w:pPr>
    <w:rPr>
      <w:color w:val="2f5496"/>
      <w:sz w:val="26"/>
      <w:szCs w:val="26"/>
    </w:rPr>
  </w:style>
  <w:style w:type="paragraph" w:styleId="Heading3">
    <w:name w:val="heading 3"/>
    <w:basedOn w:val="Normal"/>
    <w:next w:val="Normal"/>
    <w:pPr>
      <w:keepNext w:val="1"/>
      <w:spacing w:after="0" w:line="240" w:lineRule="auto"/>
      <w:ind w:left="720" w:hanging="720"/>
      <w:jc w:val="both"/>
    </w:pPr>
    <w:rPr>
      <w:rFonts w:ascii="Book Antiqua" w:cs="Book Antiqua" w:eastAsia="Book Antiqua" w:hAnsi="Book Antiqua"/>
      <w:b w:val="1"/>
      <w:bCs w:val="1"/>
      <w:color w:val="ff0000"/>
      <w:sz w:val="24"/>
      <w:szCs w:val="24"/>
    </w:rPr>
  </w:style>
  <w:style w:type="paragraph" w:styleId="Heading4">
    <w:name w:val="heading 4"/>
    <w:basedOn w:val="Normal"/>
    <w:next w:val="Normal"/>
    <w:pPr>
      <w:keepNext w:val="1"/>
      <w:spacing w:after="0" w:line="240" w:lineRule="auto"/>
      <w:ind w:left="864" w:hanging="864"/>
      <w:jc w:val="center"/>
    </w:pPr>
    <w:rPr>
      <w:rFonts w:ascii="Book Antiqua" w:cs="Book Antiqua" w:eastAsia="Book Antiqua" w:hAnsi="Book Antiqua"/>
      <w:b w:val="1"/>
      <w:bCs w:val="1"/>
      <w:color w:val="000000"/>
      <w:sz w:val="24"/>
      <w:szCs w:val="24"/>
    </w:rPr>
  </w:style>
  <w:style w:type="paragraph" w:styleId="Heading5">
    <w:name w:val="heading 5"/>
    <w:basedOn w:val="Normal"/>
    <w:next w:val="Normal"/>
    <w:pPr>
      <w:keepNext w:val="1"/>
      <w:spacing w:after="0" w:line="240" w:lineRule="auto"/>
      <w:ind w:right="135"/>
      <w:jc w:val="both"/>
    </w:pPr>
    <w:rPr>
      <w:rFonts w:ascii="Book Antiqua" w:cs="Book Antiqua" w:eastAsia="Book Antiqua" w:hAnsi="Book Antiqua"/>
      <w:b w:val="1"/>
      <w:bCs w:val="1"/>
      <w:sz w:val="24"/>
      <w:szCs w:val="24"/>
    </w:rPr>
  </w:style>
  <w:style w:type="paragraph" w:styleId="Heading6">
    <w:name w:val="heading 6"/>
    <w:basedOn w:val="Normal"/>
    <w:next w:val="Normal"/>
    <w:pPr>
      <w:keepNext w:val="1"/>
      <w:spacing w:after="0" w:line="240" w:lineRule="auto"/>
      <w:ind w:right="135"/>
      <w:jc w:val="both"/>
    </w:pPr>
    <w:rPr>
      <w:rFonts w:ascii="Book Antiqua" w:cs="Book Antiqua" w:eastAsia="Book Antiqua" w:hAnsi="Book Antiqua"/>
      <w:b w:val="1"/>
      <w:bCs w:val="1"/>
      <w:sz w:val="24"/>
      <w:szCs w:val="24"/>
      <w:u w:val="single"/>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autentique.com.br"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