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C1E02" w14:textId="40B353FB" w:rsidR="00F44374" w:rsidRPr="00141647" w:rsidRDefault="00F44374" w:rsidP="00C8212C">
      <w:pPr>
        <w:pStyle w:val="1"/>
        <w:spacing w:before="0" w:after="0" w:line="360" w:lineRule="auto"/>
        <w:rPr>
          <w:rFonts w:ascii="Times New Roman" w:hAnsi="Times New Roman"/>
        </w:rPr>
      </w:pPr>
      <w:r w:rsidRPr="00141647">
        <w:rPr>
          <w:rFonts w:ascii="Times New Roman" w:hAnsi="Times New Roman"/>
        </w:rPr>
        <w:t>实验</w:t>
      </w:r>
      <w:r w:rsidR="00A32D21">
        <w:rPr>
          <w:rFonts w:ascii="Times New Roman" w:hAnsi="Times New Roman" w:hint="eastAsia"/>
        </w:rPr>
        <w:t>四</w:t>
      </w:r>
      <w:r w:rsidRPr="00141647">
        <w:rPr>
          <w:rFonts w:ascii="Times New Roman" w:hAnsi="Times New Roman"/>
        </w:rPr>
        <w:t xml:space="preserve">  </w:t>
      </w:r>
      <w:bookmarkStart w:id="0" w:name="_GoBack"/>
      <w:r w:rsidR="00A32D21">
        <w:rPr>
          <w:rFonts w:ascii="Times New Roman" w:hAnsi="Times New Roman" w:hint="eastAsia"/>
        </w:rPr>
        <w:t>流水线</w:t>
      </w:r>
      <w:r w:rsidR="00A32D21">
        <w:rPr>
          <w:rFonts w:ascii="Times New Roman" w:hAnsi="Times New Roman" w:hint="eastAsia"/>
        </w:rPr>
        <w:t>MIPS</w:t>
      </w:r>
      <w:r w:rsidR="00A32D21">
        <w:rPr>
          <w:rFonts w:ascii="Times New Roman" w:hAnsi="Times New Roman" w:hint="eastAsia"/>
        </w:rPr>
        <w:t>处理器设计</w:t>
      </w:r>
      <w:bookmarkEnd w:id="0"/>
    </w:p>
    <w:p w14:paraId="0227F92A" w14:textId="35356D23" w:rsidR="00F44374" w:rsidRDefault="00A32D21" w:rsidP="00C8212C">
      <w:pPr>
        <w:spacing w:line="360" w:lineRule="auto"/>
        <w:rPr>
          <w:sz w:val="24"/>
        </w:rPr>
      </w:pPr>
      <w:r>
        <w:rPr>
          <w:rFonts w:hint="eastAsia"/>
          <w:sz w:val="24"/>
        </w:rPr>
        <w:t>在实验三中已介绍过</w:t>
      </w:r>
      <w:r>
        <w:rPr>
          <w:rFonts w:hint="eastAsia"/>
          <w:sz w:val="24"/>
        </w:rPr>
        <w:t>MIPS</w:t>
      </w:r>
      <w:r>
        <w:rPr>
          <w:rFonts w:hint="eastAsia"/>
          <w:sz w:val="24"/>
        </w:rPr>
        <w:t>传统的五级流水线阶段，分别是</w:t>
      </w:r>
      <w:r w:rsidR="00253E47" w:rsidRPr="003139FF">
        <w:rPr>
          <w:rFonts w:ascii="楷体" w:eastAsia="楷体" w:hAnsi="楷体" w:hint="eastAsia"/>
          <w:sz w:val="24"/>
        </w:rPr>
        <w:t>取指、译码、执行、访存、回写</w:t>
      </w:r>
      <w:r w:rsidR="003139FF">
        <w:rPr>
          <w:rFonts w:hint="eastAsia"/>
          <w:sz w:val="24"/>
        </w:rPr>
        <w:t>(</w:t>
      </w:r>
      <w:r w:rsidR="003139FF">
        <w:rPr>
          <w:sz w:val="24"/>
        </w:rPr>
        <w:t>Instruction Fetch, Decode, Execution, Memory Request, Write Back</w:t>
      </w:r>
      <w:r w:rsidR="003139FF">
        <w:rPr>
          <w:rFonts w:hint="eastAsia"/>
          <w:sz w:val="24"/>
        </w:rPr>
        <w:t>)</w:t>
      </w:r>
      <w:r w:rsidR="00253E47">
        <w:rPr>
          <w:rFonts w:hint="eastAsia"/>
          <w:sz w:val="24"/>
        </w:rPr>
        <w:t>，五阶段。</w:t>
      </w:r>
    </w:p>
    <w:p w14:paraId="528E69D8" w14:textId="18EB7A38" w:rsidR="00D923A2" w:rsidRDefault="00A32D21" w:rsidP="00C8212C">
      <w:pPr>
        <w:spacing w:line="360" w:lineRule="auto"/>
        <w:rPr>
          <w:sz w:val="24"/>
        </w:rPr>
      </w:pPr>
      <w:r>
        <w:rPr>
          <w:rFonts w:hint="eastAsia"/>
          <w:sz w:val="24"/>
        </w:rPr>
        <w:t>单周期</w:t>
      </w:r>
      <w:r>
        <w:rPr>
          <w:rFonts w:hint="eastAsia"/>
          <w:sz w:val="24"/>
        </w:rPr>
        <w:t>CPU</w:t>
      </w:r>
      <w:r>
        <w:rPr>
          <w:rFonts w:hint="eastAsia"/>
          <w:sz w:val="24"/>
        </w:rPr>
        <w:t>虽然</w:t>
      </w:r>
      <w:r>
        <w:rPr>
          <w:rFonts w:hint="eastAsia"/>
          <w:sz w:val="24"/>
        </w:rPr>
        <w:t>CPI</w:t>
      </w:r>
      <w:r>
        <w:rPr>
          <w:rFonts w:hint="eastAsia"/>
          <w:sz w:val="24"/>
        </w:rPr>
        <w:t>为</w:t>
      </w:r>
      <w:r>
        <w:rPr>
          <w:rFonts w:hint="eastAsia"/>
          <w:sz w:val="24"/>
        </w:rPr>
        <w:t>1</w:t>
      </w:r>
      <w:r>
        <w:rPr>
          <w:rFonts w:hint="eastAsia"/>
          <w:sz w:val="24"/>
        </w:rPr>
        <w:t>，但由于时钟周期取决于时间最长的指令</w:t>
      </w:r>
      <w:r>
        <w:rPr>
          <w:rFonts w:hint="eastAsia"/>
          <w:sz w:val="24"/>
        </w:rPr>
        <w:t>(</w:t>
      </w:r>
      <w:r>
        <w:rPr>
          <w:rFonts w:hint="eastAsia"/>
          <w:sz w:val="24"/>
        </w:rPr>
        <w:t>如</w:t>
      </w:r>
      <w:r>
        <w:rPr>
          <w:rFonts w:hint="eastAsia"/>
          <w:sz w:val="24"/>
        </w:rPr>
        <w:t>lw</w:t>
      </w:r>
      <w:r>
        <w:rPr>
          <w:rFonts w:hint="eastAsia"/>
          <w:sz w:val="24"/>
        </w:rPr>
        <w:t>、</w:t>
      </w:r>
      <w:r>
        <w:rPr>
          <w:rFonts w:hint="eastAsia"/>
          <w:sz w:val="24"/>
        </w:rPr>
        <w:t>sw)</w:t>
      </w:r>
      <w:r w:rsidR="00962754">
        <w:rPr>
          <w:rFonts w:hint="eastAsia"/>
          <w:sz w:val="24"/>
        </w:rPr>
        <w:t>没有很好的性能，而多周期虽然能提升性能但仍旧无法满足当今处理器的需求</w:t>
      </w:r>
      <w:r w:rsidR="00D923A2">
        <w:rPr>
          <w:rFonts w:hint="eastAsia"/>
          <w:sz w:val="24"/>
        </w:rPr>
        <w:t>。</w:t>
      </w:r>
      <w:r w:rsidR="00962754">
        <w:rPr>
          <w:rFonts w:hint="eastAsia"/>
          <w:sz w:val="24"/>
        </w:rPr>
        <w:t>流水线能够很好地解决效率问题，通过分阶段，达到指令的并行执行。同时，在单周期的基础上，能够</w:t>
      </w:r>
      <w:r w:rsidR="00962754" w:rsidRPr="00B0035A">
        <w:rPr>
          <w:rFonts w:hint="eastAsia"/>
          <w:b/>
          <w:color w:val="FF0000"/>
          <w:sz w:val="24"/>
        </w:rPr>
        <w:t>很容易地使用触发器做阶段分隔</w:t>
      </w:r>
      <w:r w:rsidR="00962754">
        <w:rPr>
          <w:rFonts w:hint="eastAsia"/>
          <w:sz w:val="24"/>
        </w:rPr>
        <w:t>，实现流水线。</w:t>
      </w:r>
    </w:p>
    <w:p w14:paraId="1CBC7729" w14:textId="7C2780A5" w:rsidR="00962754" w:rsidRPr="00D923A2" w:rsidRDefault="00962754" w:rsidP="00C8212C">
      <w:pPr>
        <w:spacing w:line="360" w:lineRule="auto"/>
        <w:rPr>
          <w:sz w:val="24"/>
        </w:rPr>
      </w:pPr>
      <w:r>
        <w:rPr>
          <w:rFonts w:hint="eastAsia"/>
          <w:sz w:val="24"/>
        </w:rPr>
        <w:t>本次实验将从实验三单周期处理器过渡至五级流水，并将解决</w:t>
      </w:r>
      <w:r w:rsidR="00A344E4">
        <w:rPr>
          <w:rFonts w:hint="eastAsia"/>
          <w:sz w:val="24"/>
        </w:rPr>
        <w:t>冒险</w:t>
      </w:r>
      <w:r w:rsidR="00A344E4">
        <w:rPr>
          <w:rFonts w:hint="eastAsia"/>
          <w:sz w:val="24"/>
        </w:rPr>
        <w:t>(</w:t>
      </w:r>
      <w:r w:rsidR="00A344E4">
        <w:rPr>
          <w:sz w:val="24"/>
        </w:rPr>
        <w:t>hazard</w:t>
      </w:r>
      <w:r w:rsidR="00A344E4">
        <w:rPr>
          <w:rFonts w:hint="eastAsia"/>
          <w:sz w:val="24"/>
        </w:rPr>
        <w:t>)</w:t>
      </w:r>
      <w:r>
        <w:rPr>
          <w:rFonts w:hint="eastAsia"/>
          <w:sz w:val="24"/>
        </w:rPr>
        <w:t>问题。</w:t>
      </w:r>
    </w:p>
    <w:p w14:paraId="3C7F560B" w14:textId="17CB4E3E" w:rsidR="00F44374" w:rsidRPr="00141647" w:rsidRDefault="00271E37" w:rsidP="00C8212C">
      <w:pPr>
        <w:pStyle w:val="2"/>
        <w:spacing w:before="0" w:after="0" w:line="360" w:lineRule="auto"/>
        <w:rPr>
          <w:rFonts w:ascii="Times New Roman" w:hAnsi="Times New Roman"/>
        </w:rPr>
      </w:pPr>
      <w:r>
        <w:rPr>
          <w:rFonts w:ascii="Times New Roman" w:hAnsi="Times New Roman" w:hint="eastAsia"/>
        </w:rPr>
        <w:t>4</w:t>
      </w:r>
      <w:r w:rsidR="00F44374" w:rsidRPr="00141647">
        <w:rPr>
          <w:rFonts w:ascii="Times New Roman" w:hAnsi="Times New Roman"/>
        </w:rPr>
        <w:t xml:space="preserve">.1 </w:t>
      </w:r>
      <w:r w:rsidR="00F44374" w:rsidRPr="00141647">
        <w:rPr>
          <w:rFonts w:ascii="Times New Roman" w:hAnsi="Times New Roman"/>
        </w:rPr>
        <w:t>实验目的</w:t>
      </w:r>
    </w:p>
    <w:p w14:paraId="7C14B4EA" w14:textId="102E7C63" w:rsidR="00F44374" w:rsidRPr="00141647" w:rsidRDefault="00F44374" w:rsidP="00C8212C">
      <w:pPr>
        <w:spacing w:line="360" w:lineRule="auto"/>
        <w:rPr>
          <w:sz w:val="24"/>
        </w:rPr>
      </w:pPr>
      <w:r w:rsidRPr="00141647">
        <w:rPr>
          <w:sz w:val="24"/>
        </w:rPr>
        <w:tab/>
      </w:r>
      <w:r w:rsidRPr="00141647">
        <w:rPr>
          <w:sz w:val="24"/>
        </w:rPr>
        <w:t>（</w:t>
      </w:r>
      <w:r w:rsidRPr="00141647">
        <w:rPr>
          <w:sz w:val="24"/>
        </w:rPr>
        <w:t>1</w:t>
      </w:r>
      <w:r w:rsidRPr="00141647">
        <w:rPr>
          <w:sz w:val="24"/>
        </w:rPr>
        <w:t>）掌握</w:t>
      </w:r>
      <w:r w:rsidR="00962754">
        <w:rPr>
          <w:rFonts w:hint="eastAsia"/>
          <w:sz w:val="24"/>
        </w:rPr>
        <w:t>流水线</w:t>
      </w:r>
      <w:r w:rsidR="00962754">
        <w:rPr>
          <w:rFonts w:hint="eastAsia"/>
          <w:sz w:val="24"/>
        </w:rPr>
        <w:t>(</w:t>
      </w:r>
      <w:r w:rsidR="00962754">
        <w:rPr>
          <w:sz w:val="24"/>
        </w:rPr>
        <w:t>Pipelined</w:t>
      </w:r>
      <w:r w:rsidR="00962754">
        <w:rPr>
          <w:rFonts w:hint="eastAsia"/>
          <w:sz w:val="24"/>
        </w:rPr>
        <w:t>)</w:t>
      </w:r>
      <w:r w:rsidR="00962754">
        <w:rPr>
          <w:rFonts w:hint="eastAsia"/>
          <w:sz w:val="24"/>
        </w:rPr>
        <w:t>处理器的思想；</w:t>
      </w:r>
    </w:p>
    <w:p w14:paraId="416D7BCE" w14:textId="65902360" w:rsidR="00F44374" w:rsidRDefault="00F44374" w:rsidP="00C8212C">
      <w:pPr>
        <w:spacing w:line="360" w:lineRule="auto"/>
        <w:rPr>
          <w:sz w:val="24"/>
        </w:rPr>
      </w:pPr>
      <w:r w:rsidRPr="00141647">
        <w:rPr>
          <w:sz w:val="24"/>
        </w:rPr>
        <w:tab/>
      </w:r>
      <w:r w:rsidRPr="00141647">
        <w:rPr>
          <w:sz w:val="24"/>
        </w:rPr>
        <w:t>（</w:t>
      </w:r>
      <w:r w:rsidRPr="00141647">
        <w:rPr>
          <w:sz w:val="24"/>
        </w:rPr>
        <w:t>2</w:t>
      </w:r>
      <w:r w:rsidR="00D923A2">
        <w:rPr>
          <w:sz w:val="24"/>
        </w:rPr>
        <w:t>）掌握</w:t>
      </w:r>
      <w:r w:rsidR="00962754">
        <w:rPr>
          <w:rFonts w:hint="eastAsia"/>
          <w:sz w:val="24"/>
        </w:rPr>
        <w:t>单周期处理中执行阶段的划分；</w:t>
      </w:r>
    </w:p>
    <w:p w14:paraId="252B6618" w14:textId="19E4402A" w:rsidR="00962754" w:rsidRDefault="00962754" w:rsidP="00C8212C">
      <w:pPr>
        <w:spacing w:line="360" w:lineRule="auto"/>
        <w:rPr>
          <w:sz w:val="24"/>
        </w:rPr>
      </w:pPr>
      <w:r>
        <w:rPr>
          <w:sz w:val="24"/>
        </w:rPr>
        <w:tab/>
      </w:r>
      <w:r>
        <w:rPr>
          <w:rFonts w:hint="eastAsia"/>
          <w:sz w:val="24"/>
        </w:rPr>
        <w:t>（</w:t>
      </w:r>
      <w:r>
        <w:rPr>
          <w:rFonts w:hint="eastAsia"/>
          <w:sz w:val="24"/>
        </w:rPr>
        <w:t>3</w:t>
      </w:r>
      <w:r>
        <w:rPr>
          <w:rFonts w:hint="eastAsia"/>
          <w:sz w:val="24"/>
        </w:rPr>
        <w:t>）了解流水线处理器遇到的</w:t>
      </w:r>
      <w:r w:rsidR="00A344E4">
        <w:rPr>
          <w:rFonts w:hint="eastAsia"/>
          <w:sz w:val="24"/>
        </w:rPr>
        <w:t>冒险</w:t>
      </w:r>
      <w:r>
        <w:rPr>
          <w:rFonts w:hint="eastAsia"/>
          <w:sz w:val="24"/>
        </w:rPr>
        <w:t>；</w:t>
      </w:r>
    </w:p>
    <w:p w14:paraId="481675B1" w14:textId="26860C29" w:rsidR="00962754" w:rsidRPr="00962754" w:rsidRDefault="00962754" w:rsidP="00C8212C">
      <w:pPr>
        <w:spacing w:line="360" w:lineRule="auto"/>
        <w:rPr>
          <w:sz w:val="24"/>
        </w:rPr>
      </w:pPr>
      <w:r>
        <w:rPr>
          <w:sz w:val="24"/>
        </w:rPr>
        <w:tab/>
      </w:r>
      <w:r>
        <w:rPr>
          <w:rFonts w:hint="eastAsia"/>
          <w:sz w:val="24"/>
        </w:rPr>
        <w:t>（</w:t>
      </w:r>
      <w:r>
        <w:rPr>
          <w:rFonts w:hint="eastAsia"/>
          <w:sz w:val="24"/>
        </w:rPr>
        <w:t>4</w:t>
      </w:r>
      <w:r>
        <w:rPr>
          <w:rFonts w:hint="eastAsia"/>
          <w:sz w:val="24"/>
        </w:rPr>
        <w:t>）掌握数据前推、流水线暂停等</w:t>
      </w:r>
      <w:r w:rsidR="00A344E4">
        <w:rPr>
          <w:rFonts w:hint="eastAsia"/>
          <w:sz w:val="24"/>
        </w:rPr>
        <w:t>冒险</w:t>
      </w:r>
      <w:r>
        <w:rPr>
          <w:rFonts w:hint="eastAsia"/>
          <w:sz w:val="24"/>
        </w:rPr>
        <w:t>解决方式。</w:t>
      </w:r>
    </w:p>
    <w:p w14:paraId="20335EFC" w14:textId="2FC06C7E" w:rsidR="00F44374" w:rsidRPr="00141647" w:rsidRDefault="00271E37" w:rsidP="00D26532">
      <w:pPr>
        <w:pStyle w:val="2"/>
        <w:spacing w:before="0" w:after="0" w:line="360" w:lineRule="auto"/>
        <w:rPr>
          <w:rFonts w:ascii="Times New Roman" w:hAnsi="Times New Roman"/>
        </w:rPr>
      </w:pPr>
      <w:r>
        <w:rPr>
          <w:rFonts w:ascii="Times New Roman" w:hAnsi="Times New Roman" w:hint="eastAsia"/>
        </w:rPr>
        <w:t>4</w:t>
      </w:r>
      <w:r w:rsidR="00D26532">
        <w:rPr>
          <w:rFonts w:ascii="Times New Roman" w:hAnsi="Times New Roman" w:hint="eastAsia"/>
        </w:rPr>
        <w:t>.2</w:t>
      </w:r>
      <w:r w:rsidR="00F44374" w:rsidRPr="00141647">
        <w:rPr>
          <w:rFonts w:ascii="Times New Roman" w:hAnsi="Times New Roman"/>
        </w:rPr>
        <w:t>实验设备</w:t>
      </w:r>
    </w:p>
    <w:p w14:paraId="6DCFB885" w14:textId="77777777" w:rsidR="003C4FF1" w:rsidRDefault="003C4FF1" w:rsidP="00C8212C">
      <w:pPr>
        <w:spacing w:line="360" w:lineRule="auto"/>
        <w:rPr>
          <w:sz w:val="24"/>
        </w:rPr>
      </w:pPr>
      <w:r w:rsidRPr="006F51A1">
        <w:rPr>
          <w:rFonts w:hint="eastAsia"/>
          <w:sz w:val="24"/>
        </w:rPr>
        <w:t>PC</w:t>
      </w:r>
      <w:r w:rsidRPr="006F51A1">
        <w:rPr>
          <w:rFonts w:hint="eastAsia"/>
          <w:sz w:val="24"/>
        </w:rPr>
        <w:t>机一台</w:t>
      </w:r>
      <w:r>
        <w:rPr>
          <w:rFonts w:hint="eastAsia"/>
          <w:sz w:val="24"/>
        </w:rPr>
        <w:t>；</w:t>
      </w:r>
    </w:p>
    <w:p w14:paraId="54E6B163" w14:textId="77777777" w:rsidR="003C4FF1" w:rsidRDefault="003C4FF1" w:rsidP="00C8212C">
      <w:pPr>
        <w:spacing w:line="360" w:lineRule="auto"/>
        <w:rPr>
          <w:sz w:val="24"/>
        </w:rPr>
      </w:pPr>
      <w:r w:rsidRPr="006F51A1">
        <w:rPr>
          <w:rFonts w:hint="eastAsia"/>
          <w:sz w:val="24"/>
        </w:rPr>
        <w:t>计算机系统能力培养实践平台（</w:t>
      </w:r>
      <w:r w:rsidRPr="009B15D6">
        <w:rPr>
          <w:rFonts w:hint="eastAsia"/>
          <w:sz w:val="24"/>
        </w:rPr>
        <w:t>MINISYS</w:t>
      </w:r>
      <w:r w:rsidRPr="006F51A1">
        <w:rPr>
          <w:rFonts w:hint="eastAsia"/>
          <w:sz w:val="24"/>
        </w:rPr>
        <w:t>定制开发板）</w:t>
      </w:r>
    </w:p>
    <w:p w14:paraId="31301289" w14:textId="77777777" w:rsidR="003C4FF1" w:rsidRDefault="003C4FF1" w:rsidP="00C8212C">
      <w:pPr>
        <w:spacing w:line="360" w:lineRule="auto"/>
        <w:rPr>
          <w:sz w:val="24"/>
        </w:rPr>
      </w:pPr>
      <w:r>
        <w:rPr>
          <w:rFonts w:hint="eastAsia"/>
          <w:sz w:val="24"/>
        </w:rPr>
        <w:t>或：</w:t>
      </w:r>
      <w:r>
        <w:rPr>
          <w:rFonts w:hint="eastAsia"/>
          <w:sz w:val="24"/>
        </w:rPr>
        <w:t>Nexys4</w:t>
      </w:r>
      <w:r>
        <w:rPr>
          <w:sz w:val="24"/>
        </w:rPr>
        <w:t xml:space="preserve"> </w:t>
      </w:r>
      <w:r>
        <w:rPr>
          <w:rFonts w:hint="eastAsia"/>
          <w:sz w:val="24"/>
        </w:rPr>
        <w:t>DDR</w:t>
      </w:r>
      <w:r>
        <w:rPr>
          <w:rFonts w:hint="eastAsia"/>
          <w:sz w:val="24"/>
        </w:rPr>
        <w:t>实验开发板</w:t>
      </w:r>
      <w:r w:rsidR="00D81408">
        <w:rPr>
          <w:rFonts w:hint="eastAsia"/>
          <w:sz w:val="24"/>
        </w:rPr>
        <w:t>；</w:t>
      </w:r>
    </w:p>
    <w:p w14:paraId="1C43D701" w14:textId="77777777" w:rsidR="003C4FF1" w:rsidRDefault="003C4FF1" w:rsidP="00C8212C">
      <w:pPr>
        <w:spacing w:line="360" w:lineRule="auto"/>
        <w:rPr>
          <w:sz w:val="24"/>
        </w:rPr>
      </w:pPr>
      <w:r w:rsidRPr="006F51A1">
        <w:rPr>
          <w:rFonts w:hint="eastAsia"/>
          <w:sz w:val="24"/>
        </w:rPr>
        <w:t>Xilinx Vivado</w:t>
      </w:r>
      <w:r w:rsidRPr="006F51A1">
        <w:rPr>
          <w:rFonts w:hint="eastAsia"/>
          <w:sz w:val="24"/>
        </w:rPr>
        <w:t>开发套件</w:t>
      </w:r>
      <w:r w:rsidRPr="006F51A1">
        <w:rPr>
          <w:rFonts w:hint="eastAsia"/>
          <w:sz w:val="24"/>
        </w:rPr>
        <w:t>(2017.x</w:t>
      </w:r>
      <w:r w:rsidRPr="006F51A1">
        <w:rPr>
          <w:rFonts w:hint="eastAsia"/>
          <w:sz w:val="24"/>
        </w:rPr>
        <w:t>版本</w:t>
      </w:r>
      <w:r w:rsidRPr="006F51A1">
        <w:rPr>
          <w:rFonts w:hint="eastAsia"/>
          <w:sz w:val="24"/>
        </w:rPr>
        <w:t>)</w:t>
      </w:r>
      <w:r w:rsidRPr="006F51A1">
        <w:rPr>
          <w:rFonts w:hint="eastAsia"/>
          <w:sz w:val="24"/>
        </w:rPr>
        <w:t>。</w:t>
      </w:r>
    </w:p>
    <w:p w14:paraId="719C14E8" w14:textId="77777777" w:rsidR="003C4FF1" w:rsidRDefault="003C4FF1" w:rsidP="00C8212C">
      <w:pPr>
        <w:spacing w:line="360" w:lineRule="auto"/>
        <w:rPr>
          <w:sz w:val="24"/>
        </w:rPr>
      </w:pPr>
    </w:p>
    <w:p w14:paraId="6A2C8E09" w14:textId="4994FDDE" w:rsidR="009F27A9" w:rsidRPr="00141647" w:rsidRDefault="00271E37" w:rsidP="00C8212C">
      <w:pPr>
        <w:pStyle w:val="2"/>
        <w:spacing w:before="0" w:after="0" w:line="360" w:lineRule="auto"/>
        <w:rPr>
          <w:rFonts w:ascii="Times New Roman" w:hAnsi="Times New Roman"/>
        </w:rPr>
      </w:pPr>
      <w:r>
        <w:rPr>
          <w:rFonts w:ascii="Times New Roman" w:hAnsi="Times New Roman" w:hint="eastAsia"/>
        </w:rPr>
        <w:t>4</w:t>
      </w:r>
      <w:r w:rsidR="00D26532">
        <w:rPr>
          <w:rFonts w:ascii="Times New Roman" w:hAnsi="Times New Roman" w:hint="eastAsia"/>
        </w:rPr>
        <w:t>.3</w:t>
      </w:r>
      <w:r w:rsidR="009F27A9" w:rsidRPr="00141647">
        <w:rPr>
          <w:rFonts w:ascii="Times New Roman" w:hAnsi="Times New Roman"/>
        </w:rPr>
        <w:t>实验</w:t>
      </w:r>
      <w:r w:rsidR="006C2C73">
        <w:rPr>
          <w:rFonts w:ascii="Times New Roman" w:hAnsi="Times New Roman" w:hint="eastAsia"/>
        </w:rPr>
        <w:t>项目内容</w:t>
      </w:r>
    </w:p>
    <w:p w14:paraId="4A51D253" w14:textId="77777777" w:rsidR="009F27A9" w:rsidRDefault="005D152E" w:rsidP="00C8212C">
      <w:pPr>
        <w:spacing w:line="360" w:lineRule="auto"/>
        <w:textAlignment w:val="auto"/>
        <w:rPr>
          <w:sz w:val="24"/>
        </w:rPr>
      </w:pPr>
      <w:r>
        <w:rPr>
          <w:rFonts w:hint="eastAsia"/>
          <w:sz w:val="24"/>
        </w:rPr>
        <w:t>阅读实验原理实现以下模块：</w:t>
      </w:r>
    </w:p>
    <w:p w14:paraId="3FFE98F0" w14:textId="09784827" w:rsidR="005D152E" w:rsidRPr="005D152E" w:rsidRDefault="00D923A2" w:rsidP="00C8212C">
      <w:pPr>
        <w:pStyle w:val="ab"/>
        <w:numPr>
          <w:ilvl w:val="0"/>
          <w:numId w:val="2"/>
        </w:numPr>
        <w:spacing w:line="360" w:lineRule="auto"/>
        <w:ind w:firstLineChars="0"/>
        <w:textAlignment w:val="auto"/>
        <w:rPr>
          <w:sz w:val="24"/>
        </w:rPr>
      </w:pPr>
      <w:r>
        <w:rPr>
          <w:sz w:val="24"/>
        </w:rPr>
        <w:t>D</w:t>
      </w:r>
      <w:r>
        <w:rPr>
          <w:rFonts w:hint="eastAsia"/>
          <w:sz w:val="24"/>
        </w:rPr>
        <w:t>atapath</w:t>
      </w:r>
      <w:r>
        <w:rPr>
          <w:rFonts w:hint="eastAsia"/>
          <w:sz w:val="24"/>
        </w:rPr>
        <w:t>，</w:t>
      </w:r>
      <w:r w:rsidR="00962754">
        <w:rPr>
          <w:rFonts w:hint="eastAsia"/>
          <w:sz w:val="24"/>
        </w:rPr>
        <w:t>所有模块均可由实验三复用，需根据不同阶段，修改</w:t>
      </w:r>
      <w:r w:rsidR="00962754">
        <w:rPr>
          <w:rFonts w:hint="eastAsia"/>
          <w:sz w:val="24"/>
        </w:rPr>
        <w:t>mux2</w:t>
      </w:r>
      <w:r w:rsidR="00962754">
        <w:rPr>
          <w:rFonts w:hint="eastAsia"/>
          <w:sz w:val="24"/>
        </w:rPr>
        <w:t>为</w:t>
      </w:r>
      <w:r w:rsidR="00962754">
        <w:rPr>
          <w:rFonts w:hint="eastAsia"/>
          <w:sz w:val="24"/>
        </w:rPr>
        <w:t>mux3</w:t>
      </w:r>
      <w:r w:rsidR="00962754">
        <w:rPr>
          <w:sz w:val="24"/>
        </w:rPr>
        <w:t>(</w:t>
      </w:r>
      <w:r w:rsidR="00962754">
        <w:rPr>
          <w:rFonts w:hint="eastAsia"/>
          <w:sz w:val="24"/>
        </w:rPr>
        <w:t>三选一选择器</w:t>
      </w:r>
      <w:r w:rsidR="00962754">
        <w:rPr>
          <w:sz w:val="24"/>
        </w:rPr>
        <w:t>)</w:t>
      </w:r>
      <w:r w:rsidR="00962754">
        <w:rPr>
          <w:rFonts w:hint="eastAsia"/>
          <w:sz w:val="24"/>
        </w:rPr>
        <w:t>，以及带有</w:t>
      </w:r>
      <w:r w:rsidR="00962754">
        <w:rPr>
          <w:rFonts w:hint="eastAsia"/>
          <w:sz w:val="24"/>
        </w:rPr>
        <w:t>enable(</w:t>
      </w:r>
      <w:r w:rsidR="00962754">
        <w:rPr>
          <w:rFonts w:hint="eastAsia"/>
          <w:sz w:val="24"/>
        </w:rPr>
        <w:t>使能</w:t>
      </w:r>
      <w:r w:rsidR="00962754">
        <w:rPr>
          <w:rFonts w:hint="eastAsia"/>
          <w:sz w:val="24"/>
        </w:rPr>
        <w:t>)</w:t>
      </w:r>
      <w:r w:rsidR="00962754">
        <w:rPr>
          <w:rFonts w:hint="eastAsia"/>
          <w:sz w:val="24"/>
        </w:rPr>
        <w:t>、</w:t>
      </w:r>
      <w:r w:rsidR="00962754">
        <w:rPr>
          <w:rFonts w:hint="eastAsia"/>
          <w:sz w:val="24"/>
        </w:rPr>
        <w:t>clear(</w:t>
      </w:r>
      <w:r w:rsidR="00962754">
        <w:rPr>
          <w:rFonts w:hint="eastAsia"/>
          <w:sz w:val="24"/>
        </w:rPr>
        <w:t>清除流水线</w:t>
      </w:r>
      <w:r w:rsidR="00962754">
        <w:rPr>
          <w:rFonts w:hint="eastAsia"/>
          <w:sz w:val="24"/>
        </w:rPr>
        <w:t>)</w:t>
      </w:r>
      <w:r w:rsidR="00962754">
        <w:rPr>
          <w:rFonts w:hint="eastAsia"/>
          <w:sz w:val="24"/>
        </w:rPr>
        <w:t>等信号的触发器。</w:t>
      </w:r>
    </w:p>
    <w:p w14:paraId="56A29216" w14:textId="770FB373" w:rsidR="00EA2B2D" w:rsidRPr="00EA2B2D" w:rsidRDefault="005D152E" w:rsidP="00A16D3B">
      <w:pPr>
        <w:pStyle w:val="ab"/>
        <w:numPr>
          <w:ilvl w:val="0"/>
          <w:numId w:val="2"/>
        </w:numPr>
        <w:spacing w:line="360" w:lineRule="auto"/>
        <w:ind w:firstLineChars="0"/>
        <w:textAlignment w:val="auto"/>
        <w:rPr>
          <w:sz w:val="22"/>
          <w:szCs w:val="24"/>
        </w:rPr>
      </w:pPr>
      <w:r>
        <w:rPr>
          <w:rFonts w:hint="eastAsia"/>
          <w:sz w:val="24"/>
        </w:rPr>
        <w:t>Controller</w:t>
      </w:r>
      <w:r w:rsidR="00962754">
        <w:rPr>
          <w:rFonts w:hint="eastAsia"/>
          <w:sz w:val="24"/>
        </w:rPr>
        <w:t>，其中</w:t>
      </w:r>
      <w:r w:rsidR="00962754">
        <w:rPr>
          <w:rFonts w:hint="eastAsia"/>
          <w:sz w:val="24"/>
        </w:rPr>
        <w:t>main</w:t>
      </w:r>
      <w:r w:rsidR="00962754">
        <w:rPr>
          <w:sz w:val="24"/>
        </w:rPr>
        <w:t xml:space="preserve"> </w:t>
      </w:r>
      <w:r w:rsidR="00962754">
        <w:rPr>
          <w:rFonts w:hint="eastAsia"/>
          <w:sz w:val="24"/>
        </w:rPr>
        <w:t>decoder</w:t>
      </w:r>
      <w:r w:rsidR="00962754">
        <w:rPr>
          <w:rFonts w:hint="eastAsia"/>
          <w:sz w:val="24"/>
        </w:rPr>
        <w:t>与</w:t>
      </w:r>
      <w:r w:rsidR="00962754">
        <w:rPr>
          <w:rFonts w:hint="eastAsia"/>
          <w:sz w:val="24"/>
        </w:rPr>
        <w:t>alu</w:t>
      </w:r>
      <w:r w:rsidR="00962754">
        <w:rPr>
          <w:sz w:val="24"/>
        </w:rPr>
        <w:t xml:space="preserve"> </w:t>
      </w:r>
      <w:r w:rsidR="00962754">
        <w:rPr>
          <w:rFonts w:hint="eastAsia"/>
          <w:sz w:val="24"/>
        </w:rPr>
        <w:t>decoder</w:t>
      </w:r>
      <w:r w:rsidR="00962754">
        <w:rPr>
          <w:rFonts w:hint="eastAsia"/>
          <w:sz w:val="24"/>
        </w:rPr>
        <w:t>可直接复用，另需增加触发器在不同阶段进行信号传递</w:t>
      </w:r>
    </w:p>
    <w:p w14:paraId="35CB3CF2" w14:textId="42ACD1CE" w:rsidR="005D152E" w:rsidRDefault="005A257A" w:rsidP="00C8212C">
      <w:pPr>
        <w:pStyle w:val="ab"/>
        <w:numPr>
          <w:ilvl w:val="0"/>
          <w:numId w:val="2"/>
        </w:numPr>
        <w:spacing w:line="360" w:lineRule="auto"/>
        <w:ind w:firstLineChars="0"/>
        <w:textAlignment w:val="auto"/>
        <w:rPr>
          <w:sz w:val="24"/>
        </w:rPr>
      </w:pPr>
      <w:r>
        <w:rPr>
          <w:rFonts w:hint="eastAsia"/>
          <w:sz w:val="24"/>
        </w:rPr>
        <w:lastRenderedPageBreak/>
        <w:t>指令存储器</w:t>
      </w:r>
      <w:r>
        <w:rPr>
          <w:rFonts w:hint="eastAsia"/>
          <w:sz w:val="24"/>
        </w:rPr>
        <w:t>inst</w:t>
      </w:r>
      <w:r>
        <w:rPr>
          <w:sz w:val="24"/>
        </w:rPr>
        <w:t>_mem(</w:t>
      </w:r>
      <w:r>
        <w:rPr>
          <w:rFonts w:hint="eastAsia"/>
          <w:sz w:val="24"/>
        </w:rPr>
        <w:t>Single Port Rom</w:t>
      </w:r>
      <w:r>
        <w:rPr>
          <w:sz w:val="24"/>
        </w:rPr>
        <w:t>)</w:t>
      </w:r>
      <w:r>
        <w:rPr>
          <w:rFonts w:hint="eastAsia"/>
          <w:sz w:val="24"/>
        </w:rPr>
        <w:t>，数据存储器</w:t>
      </w:r>
      <w:r>
        <w:rPr>
          <w:rFonts w:hint="eastAsia"/>
          <w:sz w:val="24"/>
        </w:rPr>
        <w:t>data</w:t>
      </w:r>
      <w:r>
        <w:rPr>
          <w:sz w:val="24"/>
        </w:rPr>
        <w:t>_mem(</w:t>
      </w:r>
      <w:r>
        <w:rPr>
          <w:rFonts w:hint="eastAsia"/>
          <w:sz w:val="24"/>
        </w:rPr>
        <w:t>Single Port Ram</w:t>
      </w:r>
      <w:r>
        <w:rPr>
          <w:sz w:val="24"/>
        </w:rPr>
        <w:t>)</w:t>
      </w:r>
      <w:r>
        <w:rPr>
          <w:rFonts w:hint="eastAsia"/>
          <w:sz w:val="24"/>
        </w:rPr>
        <w:t>；</w:t>
      </w:r>
      <w:r w:rsidR="0067059F">
        <w:rPr>
          <w:rFonts w:hint="eastAsia"/>
          <w:sz w:val="24"/>
        </w:rPr>
        <w:t>同实验三一致，无需改动；</w:t>
      </w:r>
    </w:p>
    <w:p w14:paraId="50EDD96B" w14:textId="595D5509" w:rsidR="00E340B1" w:rsidRDefault="005A257A" w:rsidP="00C8212C">
      <w:pPr>
        <w:pStyle w:val="ab"/>
        <w:numPr>
          <w:ilvl w:val="0"/>
          <w:numId w:val="2"/>
        </w:numPr>
        <w:spacing w:line="360" w:lineRule="auto"/>
        <w:ind w:firstLineChars="0"/>
        <w:textAlignment w:val="auto"/>
        <w:rPr>
          <w:sz w:val="24"/>
        </w:rPr>
      </w:pPr>
      <w:r>
        <w:rPr>
          <w:rFonts w:hint="eastAsia"/>
          <w:sz w:val="24"/>
        </w:rPr>
        <w:t>参照实验原理，</w:t>
      </w:r>
      <w:r w:rsidR="0067059F">
        <w:rPr>
          <w:rFonts w:hint="eastAsia"/>
          <w:sz w:val="24"/>
        </w:rPr>
        <w:t>在单周期基础上加入每个阶段所需要的触发器，重新连接部分信号。</w:t>
      </w:r>
      <w:r>
        <w:rPr>
          <w:rFonts w:hint="eastAsia"/>
          <w:sz w:val="24"/>
        </w:rPr>
        <w:t>实验给出</w:t>
      </w:r>
      <w:r>
        <w:rPr>
          <w:rFonts w:hint="eastAsia"/>
          <w:sz w:val="24"/>
        </w:rPr>
        <w:t>top</w:t>
      </w:r>
      <w:r>
        <w:rPr>
          <w:rFonts w:hint="eastAsia"/>
          <w:sz w:val="24"/>
        </w:rPr>
        <w:t>文件，需兼容</w:t>
      </w:r>
      <w:r>
        <w:rPr>
          <w:rFonts w:hint="eastAsia"/>
          <w:sz w:val="24"/>
        </w:rPr>
        <w:t>top</w:t>
      </w:r>
      <w:r>
        <w:rPr>
          <w:rFonts w:hint="eastAsia"/>
          <w:sz w:val="24"/>
        </w:rPr>
        <w:t>文件端口设定。</w:t>
      </w:r>
    </w:p>
    <w:p w14:paraId="4FBABEFA" w14:textId="77777777" w:rsidR="00E340B1" w:rsidRDefault="005A257A" w:rsidP="00C8212C">
      <w:pPr>
        <w:pStyle w:val="ab"/>
        <w:numPr>
          <w:ilvl w:val="0"/>
          <w:numId w:val="2"/>
        </w:numPr>
        <w:spacing w:line="360" w:lineRule="auto"/>
        <w:ind w:firstLineChars="0"/>
        <w:textAlignment w:val="auto"/>
        <w:rPr>
          <w:sz w:val="24"/>
        </w:rPr>
      </w:pPr>
      <w:r>
        <w:rPr>
          <w:rFonts w:hint="eastAsia"/>
          <w:sz w:val="24"/>
        </w:rPr>
        <w:t>实验给出仿真程序，最终以仿真输出结果判断是否成功实现要求指令</w:t>
      </w:r>
      <w:r w:rsidR="00E340B1">
        <w:rPr>
          <w:rFonts w:hint="eastAsia"/>
          <w:sz w:val="24"/>
        </w:rPr>
        <w:t>。</w:t>
      </w:r>
    </w:p>
    <w:p w14:paraId="4A3D663E" w14:textId="5B239790" w:rsidR="00EA2B2D" w:rsidRPr="005A257A" w:rsidRDefault="00271E37" w:rsidP="005A257A">
      <w:pPr>
        <w:pStyle w:val="2"/>
        <w:spacing w:before="0" w:after="0" w:line="360" w:lineRule="auto"/>
        <w:rPr>
          <w:rFonts w:ascii="Times New Roman" w:hAnsi="Times New Roman"/>
        </w:rPr>
      </w:pPr>
      <w:r>
        <w:rPr>
          <w:rFonts w:ascii="Times New Roman" w:hAnsi="Times New Roman" w:hint="eastAsia"/>
        </w:rPr>
        <w:t>4</w:t>
      </w:r>
      <w:r w:rsidR="00F44374" w:rsidRPr="00141647">
        <w:rPr>
          <w:rFonts w:ascii="Times New Roman" w:hAnsi="Times New Roman"/>
        </w:rPr>
        <w:t>.</w:t>
      </w:r>
      <w:r w:rsidR="009F27A9">
        <w:rPr>
          <w:rFonts w:ascii="Times New Roman" w:hAnsi="Times New Roman"/>
        </w:rPr>
        <w:t>4</w:t>
      </w:r>
      <w:r w:rsidR="00F44374" w:rsidRPr="00141647">
        <w:rPr>
          <w:rFonts w:ascii="Times New Roman" w:hAnsi="Times New Roman"/>
        </w:rPr>
        <w:t>实验原理</w:t>
      </w:r>
    </w:p>
    <w:p w14:paraId="24E19B75" w14:textId="14910999" w:rsidR="00D83256" w:rsidRDefault="00271E37" w:rsidP="00C8212C">
      <w:pPr>
        <w:spacing w:line="360" w:lineRule="auto"/>
        <w:ind w:firstLine="0"/>
        <w:rPr>
          <w:b/>
          <w:sz w:val="24"/>
        </w:rPr>
      </w:pPr>
      <w:r>
        <w:rPr>
          <w:rFonts w:hint="eastAsia"/>
          <w:b/>
          <w:sz w:val="24"/>
        </w:rPr>
        <w:t>4</w:t>
      </w:r>
      <w:r w:rsidR="00EA2B2D" w:rsidRPr="00EA2B2D">
        <w:rPr>
          <w:rFonts w:hint="eastAsia"/>
          <w:b/>
          <w:sz w:val="24"/>
        </w:rPr>
        <w:t>.4.</w:t>
      </w:r>
      <w:r w:rsidR="00A16D3B">
        <w:rPr>
          <w:rFonts w:hint="eastAsia"/>
          <w:b/>
          <w:sz w:val="24"/>
        </w:rPr>
        <w:t>1</w:t>
      </w:r>
      <w:r w:rsidR="00EA2B2D" w:rsidRPr="00EA2B2D">
        <w:rPr>
          <w:b/>
          <w:sz w:val="24"/>
        </w:rPr>
        <w:t xml:space="preserve"> </w:t>
      </w:r>
      <w:r w:rsidR="00D83256">
        <w:rPr>
          <w:rFonts w:hint="eastAsia"/>
          <w:b/>
          <w:sz w:val="24"/>
        </w:rPr>
        <w:t>单周期改流水线原理</w:t>
      </w:r>
    </w:p>
    <w:p w14:paraId="70D11C77" w14:textId="61657B04" w:rsidR="00D81CDA" w:rsidRPr="00D81CDA" w:rsidRDefault="00D81CDA" w:rsidP="00C8212C">
      <w:pPr>
        <w:spacing w:line="360" w:lineRule="auto"/>
        <w:ind w:firstLine="0"/>
        <w:rPr>
          <w:sz w:val="24"/>
        </w:rPr>
      </w:pPr>
      <w:r>
        <w:rPr>
          <w:b/>
          <w:sz w:val="24"/>
        </w:rPr>
        <w:tab/>
      </w:r>
      <w:r w:rsidRPr="00D81CDA">
        <w:rPr>
          <w:rFonts w:hint="eastAsia"/>
          <w:sz w:val="24"/>
        </w:rPr>
        <w:t>实验</w:t>
      </w:r>
      <w:r>
        <w:rPr>
          <w:rFonts w:hint="eastAsia"/>
          <w:sz w:val="24"/>
        </w:rPr>
        <w:t>3</w:t>
      </w:r>
      <w:r>
        <w:rPr>
          <w:rFonts w:hint="eastAsia"/>
          <w:sz w:val="24"/>
        </w:rPr>
        <w:t>已完成图中单周期的部分，可以看到，</w:t>
      </w:r>
      <w:r w:rsidRPr="00F21A5E">
        <w:rPr>
          <w:rFonts w:hint="eastAsia"/>
          <w:b/>
          <w:color w:val="FF0000"/>
          <w:sz w:val="24"/>
        </w:rPr>
        <w:t>流水线处理器的主要改动，是在每个执行阶段加入触发器，使得每个周期执行一个阶段，得到的结果送往下一个周期进行执行，同时下一条指令执行一个阶段，这样能够使指令各阶段并行执行，提升效率</w:t>
      </w:r>
      <w:r>
        <w:rPr>
          <w:rFonts w:hint="eastAsia"/>
          <w:sz w:val="24"/>
        </w:rPr>
        <w:t>。</w:t>
      </w:r>
    </w:p>
    <w:p w14:paraId="39FD16B0" w14:textId="0D2D3EB2" w:rsidR="00D83256" w:rsidRDefault="00D83256" w:rsidP="00C8212C">
      <w:pPr>
        <w:spacing w:line="360" w:lineRule="auto"/>
        <w:ind w:firstLine="0"/>
      </w:pPr>
      <w:r w:rsidRPr="00D83256">
        <w:rPr>
          <w:rFonts w:hint="eastAsia"/>
          <w:noProof/>
        </w:rPr>
        <w:drawing>
          <wp:inline distT="0" distB="0" distL="0" distR="0" wp14:anchorId="5F3A18A9" wp14:editId="40AEF12B">
            <wp:extent cx="5274310" cy="411779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117792"/>
                    </a:xfrm>
                    <a:prstGeom prst="rect">
                      <a:avLst/>
                    </a:prstGeom>
                    <a:noFill/>
                    <a:ln>
                      <a:noFill/>
                    </a:ln>
                  </pic:spPr>
                </pic:pic>
              </a:graphicData>
            </a:graphic>
          </wp:inline>
        </w:drawing>
      </w:r>
    </w:p>
    <w:p w14:paraId="1BCAD7E8" w14:textId="38489CC2" w:rsidR="00D81CDA" w:rsidRPr="00D81CDA" w:rsidRDefault="00D81CDA" w:rsidP="00C8212C">
      <w:pPr>
        <w:spacing w:line="360" w:lineRule="auto"/>
        <w:ind w:firstLine="0"/>
        <w:rPr>
          <w:sz w:val="24"/>
        </w:rPr>
      </w:pPr>
      <w:r>
        <w:tab/>
      </w:r>
      <w:r>
        <w:rPr>
          <w:rFonts w:hint="eastAsia"/>
          <w:sz w:val="24"/>
        </w:rPr>
        <w:t>可以看到，单周期中写寄存器堆的地址信号</w:t>
      </w:r>
      <w:r>
        <w:rPr>
          <w:rFonts w:hint="eastAsia"/>
          <w:sz w:val="24"/>
        </w:rPr>
        <w:t>writereg</w:t>
      </w:r>
      <w:r w:rsidR="007A4CC1">
        <w:rPr>
          <w:rFonts w:hint="eastAsia"/>
          <w:sz w:val="24"/>
        </w:rPr>
        <w:t>需要延迟到</w:t>
      </w:r>
      <w:r w:rsidR="007A4CC1">
        <w:rPr>
          <w:rFonts w:hint="eastAsia"/>
          <w:sz w:val="24"/>
        </w:rPr>
        <w:t>writeback</w:t>
      </w:r>
      <w:r w:rsidR="007A4CC1">
        <w:rPr>
          <w:rFonts w:hint="eastAsia"/>
          <w:sz w:val="24"/>
        </w:rPr>
        <w:t>阶段与回写数据</w:t>
      </w:r>
      <w:r w:rsidR="007A4CC1">
        <w:rPr>
          <w:rFonts w:hint="eastAsia"/>
          <w:sz w:val="24"/>
        </w:rPr>
        <w:t>result</w:t>
      </w:r>
      <w:r w:rsidR="007A4CC1">
        <w:rPr>
          <w:rFonts w:hint="eastAsia"/>
          <w:sz w:val="24"/>
        </w:rPr>
        <w:t>一起写回寄存器堆：</w:t>
      </w:r>
    </w:p>
    <w:p w14:paraId="72083BE9" w14:textId="54B283B6" w:rsidR="00D83256" w:rsidRDefault="00D83256" w:rsidP="00C8212C">
      <w:pPr>
        <w:spacing w:line="360" w:lineRule="auto"/>
        <w:ind w:firstLine="0"/>
      </w:pPr>
      <w:r w:rsidRPr="00D83256">
        <w:rPr>
          <w:rFonts w:hint="eastAsia"/>
          <w:noProof/>
        </w:rPr>
        <w:lastRenderedPageBreak/>
        <w:drawing>
          <wp:inline distT="0" distB="0" distL="0" distR="0" wp14:anchorId="43FCC799" wp14:editId="340850F7">
            <wp:extent cx="5274310" cy="2244902"/>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244902"/>
                    </a:xfrm>
                    <a:prstGeom prst="rect">
                      <a:avLst/>
                    </a:prstGeom>
                    <a:noFill/>
                    <a:ln>
                      <a:noFill/>
                    </a:ln>
                  </pic:spPr>
                </pic:pic>
              </a:graphicData>
            </a:graphic>
          </wp:inline>
        </w:drawing>
      </w:r>
    </w:p>
    <w:p w14:paraId="5F73B0A9" w14:textId="57E67C56" w:rsidR="007A4CC1" w:rsidRDefault="007A4CC1" w:rsidP="00A32D21">
      <w:pPr>
        <w:spacing w:line="360" w:lineRule="auto"/>
      </w:pPr>
      <w:r>
        <w:rPr>
          <w:rFonts w:hint="eastAsia"/>
        </w:rPr>
        <w:t>在此基础上，</w:t>
      </w:r>
      <w:r>
        <w:rPr>
          <w:rFonts w:hint="eastAsia"/>
        </w:rPr>
        <w:t>datapath</w:t>
      </w:r>
      <w:r>
        <w:rPr>
          <w:rFonts w:hint="eastAsia"/>
        </w:rPr>
        <w:t>的</w:t>
      </w:r>
      <w:r w:rsidR="00A32D21">
        <w:rPr>
          <w:rFonts w:hint="eastAsia"/>
        </w:rPr>
        <w:t>基本通路已经形成，下面加入控制器部分。控制器部分与单周期相同，仍然由</w:t>
      </w:r>
      <w:r w:rsidR="00A32D21">
        <w:rPr>
          <w:rFonts w:hint="eastAsia"/>
        </w:rPr>
        <w:t>main</w:t>
      </w:r>
      <w:r w:rsidR="00A32D21">
        <w:t xml:space="preserve"> </w:t>
      </w:r>
      <w:r w:rsidR="00A32D21">
        <w:rPr>
          <w:rFonts w:hint="eastAsia"/>
        </w:rPr>
        <w:t>decoder</w:t>
      </w:r>
      <w:r w:rsidR="00A32D21">
        <w:rPr>
          <w:rFonts w:hint="eastAsia"/>
        </w:rPr>
        <w:t>和</w:t>
      </w:r>
      <w:r w:rsidR="00A32D21">
        <w:rPr>
          <w:rFonts w:hint="eastAsia"/>
        </w:rPr>
        <w:t>alu</w:t>
      </w:r>
      <w:r w:rsidR="00A32D21">
        <w:t xml:space="preserve"> </w:t>
      </w:r>
      <w:r w:rsidR="00A32D21">
        <w:rPr>
          <w:rFonts w:hint="eastAsia"/>
        </w:rPr>
        <w:t>decoder</w:t>
      </w:r>
      <w:r w:rsidR="00A32D21">
        <w:rPr>
          <w:rFonts w:hint="eastAsia"/>
        </w:rPr>
        <w:t>构成，但由于改为五级流水线后，每一个阶段所需要的控制信号仅为一部分，控制器产生信号的阶段为译码阶段，产生控制信号后，依次通过触发器传到下一阶段，若当前阶段需要的信号，则不需要继续传递到下一阶段：</w:t>
      </w:r>
    </w:p>
    <w:p w14:paraId="430D515E" w14:textId="27EA479F" w:rsidR="00D83256" w:rsidRDefault="00D83256" w:rsidP="00C8212C">
      <w:pPr>
        <w:spacing w:line="360" w:lineRule="auto"/>
        <w:ind w:firstLine="0"/>
      </w:pPr>
      <w:r w:rsidRPr="00D83256">
        <w:rPr>
          <w:rFonts w:hint="eastAsia"/>
          <w:noProof/>
        </w:rPr>
        <w:drawing>
          <wp:inline distT="0" distB="0" distL="0" distR="0" wp14:anchorId="3A923BB9" wp14:editId="36661F82">
            <wp:extent cx="5274310" cy="293003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30034"/>
                    </a:xfrm>
                    <a:prstGeom prst="rect">
                      <a:avLst/>
                    </a:prstGeom>
                    <a:noFill/>
                    <a:ln>
                      <a:noFill/>
                    </a:ln>
                  </pic:spPr>
                </pic:pic>
              </a:graphicData>
            </a:graphic>
          </wp:inline>
        </w:drawing>
      </w:r>
    </w:p>
    <w:p w14:paraId="61B8A029" w14:textId="53DA4B76" w:rsidR="00271E37" w:rsidRDefault="00271E37" w:rsidP="00271E37">
      <w:pPr>
        <w:spacing w:line="360" w:lineRule="auto"/>
        <w:ind w:firstLine="0"/>
        <w:rPr>
          <w:b/>
          <w:sz w:val="24"/>
        </w:rPr>
      </w:pPr>
      <w:r>
        <w:rPr>
          <w:rFonts w:hint="eastAsia"/>
          <w:b/>
          <w:sz w:val="24"/>
        </w:rPr>
        <w:t>4</w:t>
      </w:r>
      <w:r w:rsidRPr="00EA2B2D">
        <w:rPr>
          <w:rFonts w:hint="eastAsia"/>
          <w:b/>
          <w:sz w:val="24"/>
        </w:rPr>
        <w:t>.4</w:t>
      </w:r>
      <w:r>
        <w:rPr>
          <w:rFonts w:hint="eastAsia"/>
          <w:b/>
          <w:sz w:val="24"/>
        </w:rPr>
        <w:t>.2</w:t>
      </w:r>
      <w:r w:rsidRPr="00EA2B2D">
        <w:rPr>
          <w:b/>
          <w:sz w:val="24"/>
        </w:rPr>
        <w:t xml:space="preserve"> </w:t>
      </w:r>
      <w:r>
        <w:rPr>
          <w:rFonts w:hint="eastAsia"/>
          <w:b/>
          <w:sz w:val="24"/>
        </w:rPr>
        <w:t>各类型触发器的实现</w:t>
      </w:r>
    </w:p>
    <w:p w14:paraId="61CA572F" w14:textId="7F87A38D" w:rsidR="00D83256" w:rsidRDefault="00271E37" w:rsidP="00271E37">
      <w:pPr>
        <w:spacing w:line="360" w:lineRule="auto"/>
        <w:ind w:firstLine="0"/>
        <w:rPr>
          <w:sz w:val="24"/>
        </w:rPr>
      </w:pPr>
      <w:r>
        <w:rPr>
          <w:b/>
          <w:sz w:val="24"/>
        </w:rPr>
        <w:tab/>
      </w:r>
      <w:r w:rsidRPr="00D81CDA">
        <w:rPr>
          <w:rFonts w:hint="eastAsia"/>
          <w:sz w:val="24"/>
        </w:rPr>
        <w:t>实验</w:t>
      </w:r>
      <w:r>
        <w:rPr>
          <w:rFonts w:hint="eastAsia"/>
          <w:sz w:val="24"/>
        </w:rPr>
        <w:t>3</w:t>
      </w:r>
      <w:r>
        <w:rPr>
          <w:rFonts w:hint="eastAsia"/>
          <w:sz w:val="24"/>
        </w:rPr>
        <w:t>中已给出触发器</w:t>
      </w:r>
      <w:r>
        <w:rPr>
          <w:rFonts w:hint="eastAsia"/>
          <w:sz w:val="24"/>
        </w:rPr>
        <w:t>flopr</w:t>
      </w:r>
      <w:r>
        <w:rPr>
          <w:rFonts w:hint="eastAsia"/>
          <w:sz w:val="24"/>
        </w:rPr>
        <w:t>，作为</w:t>
      </w:r>
      <w:r>
        <w:rPr>
          <w:rFonts w:hint="eastAsia"/>
          <w:sz w:val="24"/>
        </w:rPr>
        <w:t>PC</w:t>
      </w:r>
      <w:r>
        <w:rPr>
          <w:rFonts w:hint="eastAsia"/>
          <w:sz w:val="24"/>
        </w:rPr>
        <w:t>使用，若采用</w:t>
      </w:r>
      <w:r>
        <w:rPr>
          <w:rFonts w:hint="eastAsia"/>
          <w:sz w:val="24"/>
        </w:rPr>
        <w:t>flopr</w:t>
      </w:r>
      <w:r>
        <w:rPr>
          <w:rFonts w:hint="eastAsia"/>
          <w:sz w:val="24"/>
        </w:rPr>
        <w:t>，则需要在其基础上实现下列触发器：</w:t>
      </w:r>
    </w:p>
    <w:p w14:paraId="119A65C4" w14:textId="564C784D" w:rsidR="00271E37" w:rsidRDefault="00271E37" w:rsidP="00271E37">
      <w:pPr>
        <w:spacing w:line="360" w:lineRule="auto"/>
        <w:ind w:firstLine="0"/>
        <w:rPr>
          <w:sz w:val="24"/>
        </w:rPr>
      </w:pPr>
      <w:r>
        <w:rPr>
          <w:sz w:val="24"/>
        </w:rPr>
        <w:tab/>
        <w:t>F</w:t>
      </w:r>
      <w:r>
        <w:rPr>
          <w:rFonts w:hint="eastAsia"/>
          <w:sz w:val="24"/>
        </w:rPr>
        <w:t>loprc</w:t>
      </w:r>
      <w:r>
        <w:rPr>
          <w:rFonts w:hint="eastAsia"/>
          <w:sz w:val="24"/>
        </w:rPr>
        <w:t>：带有</w:t>
      </w:r>
      <w:r>
        <w:rPr>
          <w:rFonts w:hint="eastAsia"/>
          <w:sz w:val="24"/>
        </w:rPr>
        <w:t>reset</w:t>
      </w:r>
      <w:r>
        <w:rPr>
          <w:rFonts w:hint="eastAsia"/>
          <w:sz w:val="24"/>
        </w:rPr>
        <w:t>与</w:t>
      </w:r>
      <w:r>
        <w:rPr>
          <w:rFonts w:hint="eastAsia"/>
          <w:sz w:val="24"/>
        </w:rPr>
        <w:t>clear</w:t>
      </w:r>
      <w:r>
        <w:rPr>
          <w:rFonts w:hint="eastAsia"/>
          <w:sz w:val="24"/>
        </w:rPr>
        <w:t>的触发器</w:t>
      </w:r>
    </w:p>
    <w:p w14:paraId="4550EB9E" w14:textId="61C5E029" w:rsidR="00271E37" w:rsidRDefault="00271E37" w:rsidP="00271E37">
      <w:pPr>
        <w:spacing w:line="360" w:lineRule="auto"/>
        <w:ind w:firstLine="0"/>
        <w:rPr>
          <w:sz w:val="24"/>
        </w:rPr>
      </w:pPr>
      <w:r>
        <w:rPr>
          <w:sz w:val="24"/>
        </w:rPr>
        <w:tab/>
        <w:t>F</w:t>
      </w:r>
      <w:r>
        <w:rPr>
          <w:rFonts w:hint="eastAsia"/>
          <w:sz w:val="24"/>
        </w:rPr>
        <w:t>lopenr</w:t>
      </w:r>
      <w:r>
        <w:rPr>
          <w:rFonts w:hint="eastAsia"/>
          <w:sz w:val="24"/>
        </w:rPr>
        <w:t>：带有</w:t>
      </w:r>
      <w:r>
        <w:rPr>
          <w:rFonts w:hint="eastAsia"/>
          <w:sz w:val="24"/>
        </w:rPr>
        <w:t>enable</w:t>
      </w:r>
      <w:r>
        <w:rPr>
          <w:rFonts w:hint="eastAsia"/>
          <w:sz w:val="24"/>
        </w:rPr>
        <w:t>与</w:t>
      </w:r>
      <w:r>
        <w:rPr>
          <w:rFonts w:hint="eastAsia"/>
          <w:sz w:val="24"/>
        </w:rPr>
        <w:t>reset</w:t>
      </w:r>
      <w:r>
        <w:rPr>
          <w:rFonts w:hint="eastAsia"/>
          <w:sz w:val="24"/>
        </w:rPr>
        <w:t>的触发器</w:t>
      </w:r>
    </w:p>
    <w:p w14:paraId="7B1B8C97" w14:textId="4B6C4261" w:rsidR="00271E37" w:rsidRDefault="00271E37" w:rsidP="00271E37">
      <w:pPr>
        <w:spacing w:line="360" w:lineRule="auto"/>
        <w:ind w:firstLine="0"/>
        <w:rPr>
          <w:sz w:val="24"/>
        </w:rPr>
      </w:pPr>
      <w:r>
        <w:rPr>
          <w:sz w:val="24"/>
        </w:rPr>
        <w:tab/>
        <w:t>F</w:t>
      </w:r>
      <w:r>
        <w:rPr>
          <w:rFonts w:hint="eastAsia"/>
          <w:sz w:val="24"/>
        </w:rPr>
        <w:t>lopenrc</w:t>
      </w:r>
      <w:r>
        <w:rPr>
          <w:rFonts w:hint="eastAsia"/>
          <w:sz w:val="24"/>
        </w:rPr>
        <w:t>：带有</w:t>
      </w:r>
      <w:r>
        <w:rPr>
          <w:rFonts w:hint="eastAsia"/>
          <w:sz w:val="24"/>
        </w:rPr>
        <w:t>enable</w:t>
      </w:r>
      <w:r>
        <w:rPr>
          <w:rFonts w:hint="eastAsia"/>
          <w:sz w:val="24"/>
        </w:rPr>
        <w:t>、</w:t>
      </w:r>
      <w:r>
        <w:rPr>
          <w:rFonts w:hint="eastAsia"/>
          <w:sz w:val="24"/>
        </w:rPr>
        <w:t>reset</w:t>
      </w:r>
      <w:r>
        <w:rPr>
          <w:rFonts w:hint="eastAsia"/>
          <w:sz w:val="24"/>
        </w:rPr>
        <w:t>与</w:t>
      </w:r>
      <w:r>
        <w:rPr>
          <w:rFonts w:hint="eastAsia"/>
          <w:sz w:val="24"/>
        </w:rPr>
        <w:t>clear</w:t>
      </w:r>
      <w:r>
        <w:rPr>
          <w:rFonts w:hint="eastAsia"/>
          <w:sz w:val="24"/>
        </w:rPr>
        <w:t>的触发器</w:t>
      </w:r>
    </w:p>
    <w:p w14:paraId="133B4FE5" w14:textId="3D0F9174" w:rsidR="00271E37" w:rsidRDefault="00B6528B" w:rsidP="00271E37">
      <w:pPr>
        <w:spacing w:line="360" w:lineRule="auto"/>
        <w:ind w:firstLine="0"/>
      </w:pPr>
      <w:r>
        <w:t>F</w:t>
      </w:r>
      <w:r>
        <w:rPr>
          <w:rFonts w:hint="eastAsia"/>
        </w:rPr>
        <w:t>lopr</w:t>
      </w:r>
      <w:r>
        <w:rPr>
          <w:rFonts w:hint="eastAsia"/>
        </w:rPr>
        <w:t>的写法如下图：</w:t>
      </w:r>
    </w:p>
    <w:p w14:paraId="194BDC9F" w14:textId="477CF268" w:rsidR="00B6528B" w:rsidRDefault="00B6528B" w:rsidP="00B6528B">
      <w:pPr>
        <w:spacing w:line="360" w:lineRule="auto"/>
        <w:ind w:firstLine="0"/>
        <w:jc w:val="center"/>
      </w:pPr>
      <w:r>
        <w:rPr>
          <w:noProof/>
        </w:rPr>
        <w:lastRenderedPageBreak/>
        <w:drawing>
          <wp:inline distT="0" distB="0" distL="0" distR="0" wp14:anchorId="30E5C748" wp14:editId="041F7FF8">
            <wp:extent cx="3467100" cy="255752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77330" cy="2565067"/>
                    </a:xfrm>
                    <a:prstGeom prst="rect">
                      <a:avLst/>
                    </a:prstGeom>
                  </pic:spPr>
                </pic:pic>
              </a:graphicData>
            </a:graphic>
          </wp:inline>
        </w:drawing>
      </w:r>
    </w:p>
    <w:p w14:paraId="1F6C6B28" w14:textId="3D28E3C9" w:rsidR="00B6528B" w:rsidRDefault="00B6528B" w:rsidP="00B6528B">
      <w:pPr>
        <w:spacing w:line="360" w:lineRule="auto"/>
        <w:ind w:firstLine="0"/>
      </w:pPr>
      <w:r>
        <w:tab/>
      </w:r>
      <w:r>
        <w:rPr>
          <w:rFonts w:hint="eastAsia"/>
        </w:rPr>
        <w:t>注意</w:t>
      </w:r>
      <w:r>
        <w:rPr>
          <w:rFonts w:hint="eastAsia"/>
        </w:rPr>
        <w:t>#(</w:t>
      </w:r>
      <w:r>
        <w:t>parameter WIDTH = 8</w:t>
      </w:r>
      <w:r>
        <w:rPr>
          <w:rFonts w:hint="eastAsia"/>
        </w:rPr>
        <w:t>)</w:t>
      </w:r>
      <w:r>
        <w:t xml:space="preserve"> </w:t>
      </w:r>
      <w:r>
        <w:rPr>
          <w:rFonts w:hint="eastAsia"/>
        </w:rPr>
        <w:t>的写法，这样写，在调用时可以指定宽度：</w:t>
      </w:r>
    </w:p>
    <w:p w14:paraId="64B76451" w14:textId="4A1EC7C0" w:rsidR="00B6528B" w:rsidRDefault="00B6528B" w:rsidP="00B6528B">
      <w:pPr>
        <w:spacing w:line="360" w:lineRule="auto"/>
        <w:ind w:firstLine="0"/>
        <w:jc w:val="center"/>
      </w:pPr>
      <w:r>
        <w:rPr>
          <w:noProof/>
        </w:rPr>
        <w:drawing>
          <wp:inline distT="0" distB="0" distL="0" distR="0" wp14:anchorId="4157490E" wp14:editId="3C23F29A">
            <wp:extent cx="3738496" cy="3524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1743" cy="366871"/>
                    </a:xfrm>
                    <a:prstGeom prst="rect">
                      <a:avLst/>
                    </a:prstGeom>
                  </pic:spPr>
                </pic:pic>
              </a:graphicData>
            </a:graphic>
          </wp:inline>
        </w:drawing>
      </w:r>
    </w:p>
    <w:p w14:paraId="19E1E75F" w14:textId="225D665E" w:rsidR="00B6528B" w:rsidRDefault="00B6528B" w:rsidP="00B6528B">
      <w:pPr>
        <w:spacing w:line="360" w:lineRule="auto"/>
        <w:ind w:firstLine="0"/>
      </w:pPr>
      <w:r>
        <w:rPr>
          <w:rFonts w:hint="eastAsia"/>
        </w:rPr>
        <w:t>此类触发器的优点在于可多次复用，且每次针对单一信号，只需要定义好宽度即可。此外还有另外一种实现方式，可将全部信号写入同一个触发器当中，每个阶段同时传递信号：</w:t>
      </w:r>
    </w:p>
    <w:p w14:paraId="742CEE53" w14:textId="1B0273CA" w:rsidR="00B6528B" w:rsidRDefault="00B6528B" w:rsidP="00B6528B">
      <w:pPr>
        <w:spacing w:line="360" w:lineRule="auto"/>
        <w:ind w:firstLine="0"/>
      </w:pPr>
      <w:r>
        <w:rPr>
          <w:noProof/>
        </w:rPr>
        <w:drawing>
          <wp:inline distT="0" distB="0" distL="0" distR="0" wp14:anchorId="43E7870B" wp14:editId="28DC0041">
            <wp:extent cx="2338388" cy="2614286"/>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7412" cy="2635555"/>
                    </a:xfrm>
                    <a:prstGeom prst="rect">
                      <a:avLst/>
                    </a:prstGeom>
                  </pic:spPr>
                </pic:pic>
              </a:graphicData>
            </a:graphic>
          </wp:inline>
        </w:drawing>
      </w:r>
      <w:r>
        <w:rPr>
          <w:noProof/>
        </w:rPr>
        <w:drawing>
          <wp:inline distT="0" distB="0" distL="0" distR="0" wp14:anchorId="355381D1" wp14:editId="46BCA28F">
            <wp:extent cx="2856687" cy="2619375"/>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61903" cy="2624158"/>
                    </a:xfrm>
                    <a:prstGeom prst="rect">
                      <a:avLst/>
                    </a:prstGeom>
                  </pic:spPr>
                </pic:pic>
              </a:graphicData>
            </a:graphic>
          </wp:inline>
        </w:drawing>
      </w:r>
    </w:p>
    <w:p w14:paraId="4820CC5F" w14:textId="6AAF744C" w:rsidR="00B6528B" w:rsidRDefault="00B6528B" w:rsidP="00B6528B">
      <w:pPr>
        <w:spacing w:line="360" w:lineRule="auto"/>
      </w:pPr>
      <w:r>
        <w:rPr>
          <w:rFonts w:hint="eastAsia"/>
        </w:rPr>
        <w:t>这种写法的原理与单一信号的触发器无差别，可以涵盖两个阶段所需要传递的所有信号，与原理图更贴近，但需要熟练掌握所有信号的传递路径，调试阶段更加繁琐。</w:t>
      </w:r>
    </w:p>
    <w:p w14:paraId="680D7B26" w14:textId="7C4A625C" w:rsidR="00B6528B" w:rsidRDefault="00B6528B" w:rsidP="00B6528B">
      <w:pPr>
        <w:spacing w:line="360" w:lineRule="auto"/>
      </w:pPr>
      <w:r>
        <w:rPr>
          <w:rFonts w:hint="eastAsia"/>
        </w:rPr>
        <w:t>两者实现效果相同，根据需求自由选择。</w:t>
      </w:r>
    </w:p>
    <w:p w14:paraId="09B0C2BE" w14:textId="14705211" w:rsidR="00B6528B" w:rsidRDefault="00B6528B" w:rsidP="00B6528B">
      <w:pPr>
        <w:spacing w:line="360" w:lineRule="auto"/>
        <w:ind w:firstLine="0"/>
        <w:rPr>
          <w:b/>
          <w:sz w:val="24"/>
        </w:rPr>
      </w:pPr>
      <w:r>
        <w:rPr>
          <w:rFonts w:hint="eastAsia"/>
          <w:b/>
          <w:sz w:val="24"/>
        </w:rPr>
        <w:t>4</w:t>
      </w:r>
      <w:r w:rsidRPr="00EA2B2D">
        <w:rPr>
          <w:rFonts w:hint="eastAsia"/>
          <w:b/>
          <w:sz w:val="24"/>
        </w:rPr>
        <w:t>.4</w:t>
      </w:r>
      <w:r>
        <w:rPr>
          <w:rFonts w:hint="eastAsia"/>
          <w:b/>
          <w:sz w:val="24"/>
        </w:rPr>
        <w:t>.3</w:t>
      </w:r>
      <w:r w:rsidRPr="00EA2B2D">
        <w:rPr>
          <w:b/>
          <w:sz w:val="24"/>
        </w:rPr>
        <w:t xml:space="preserve"> </w:t>
      </w:r>
      <w:r>
        <w:rPr>
          <w:rFonts w:hint="eastAsia"/>
          <w:b/>
          <w:sz w:val="24"/>
        </w:rPr>
        <w:t>冒险</w:t>
      </w:r>
      <w:r>
        <w:rPr>
          <w:rFonts w:hint="eastAsia"/>
          <w:b/>
          <w:sz w:val="24"/>
        </w:rPr>
        <w:t>(</w:t>
      </w:r>
      <w:r>
        <w:rPr>
          <w:b/>
          <w:sz w:val="24"/>
        </w:rPr>
        <w:t>hazard</w:t>
      </w:r>
      <w:r>
        <w:rPr>
          <w:rFonts w:hint="eastAsia"/>
          <w:b/>
          <w:sz w:val="24"/>
        </w:rPr>
        <w:t>)</w:t>
      </w:r>
      <w:r>
        <w:rPr>
          <w:rFonts w:hint="eastAsia"/>
          <w:b/>
          <w:sz w:val="24"/>
        </w:rPr>
        <w:t>的解决</w:t>
      </w:r>
    </w:p>
    <w:p w14:paraId="5D2BBA81" w14:textId="3B936CD2" w:rsidR="00B6528B" w:rsidRDefault="00B6528B" w:rsidP="00B6528B">
      <w:pPr>
        <w:spacing w:line="360" w:lineRule="auto"/>
        <w:ind w:firstLine="0"/>
        <w:rPr>
          <w:sz w:val="24"/>
        </w:rPr>
      </w:pPr>
      <w:r>
        <w:rPr>
          <w:b/>
          <w:sz w:val="24"/>
        </w:rPr>
        <w:tab/>
      </w:r>
      <w:r w:rsidR="00A344E4">
        <w:rPr>
          <w:rFonts w:hint="eastAsia"/>
          <w:sz w:val="24"/>
        </w:rPr>
        <w:t>在流水线</w:t>
      </w:r>
      <w:r w:rsidR="00A344E4">
        <w:rPr>
          <w:rFonts w:hint="eastAsia"/>
          <w:sz w:val="24"/>
        </w:rPr>
        <w:t>CPU</w:t>
      </w:r>
      <w:r w:rsidR="00A344E4">
        <w:rPr>
          <w:rFonts w:hint="eastAsia"/>
          <w:sz w:val="24"/>
        </w:rPr>
        <w:t>中，并不是能够完全实现并行执行。在单周期中由于每条指令执行完毕才会执行下一条指令，并不会遇到冒险问题，而在流水线处理器中，由于当前指令可能取决于前一条指令的结果，但此时前一条指令并未执行到产生结果的阶段，这时候，就产生了冒险。</w:t>
      </w:r>
    </w:p>
    <w:p w14:paraId="21C28D9B" w14:textId="1C95D17A" w:rsidR="00A344E4" w:rsidRDefault="00A344E4" w:rsidP="00B6528B">
      <w:pPr>
        <w:spacing w:line="360" w:lineRule="auto"/>
        <w:ind w:firstLine="0"/>
        <w:rPr>
          <w:sz w:val="24"/>
        </w:rPr>
      </w:pPr>
      <w:r>
        <w:rPr>
          <w:sz w:val="24"/>
        </w:rPr>
        <w:lastRenderedPageBreak/>
        <w:tab/>
      </w:r>
      <w:r>
        <w:rPr>
          <w:rFonts w:hint="eastAsia"/>
          <w:sz w:val="24"/>
        </w:rPr>
        <w:t>冒险分为：</w:t>
      </w:r>
    </w:p>
    <w:p w14:paraId="3A91EBF2" w14:textId="526FE81A" w:rsidR="00A344E4" w:rsidRDefault="00A344E4" w:rsidP="00B6528B">
      <w:pPr>
        <w:spacing w:line="360" w:lineRule="auto"/>
        <w:ind w:firstLine="0"/>
        <w:rPr>
          <w:sz w:val="24"/>
        </w:rPr>
      </w:pPr>
      <w:r>
        <w:rPr>
          <w:sz w:val="24"/>
        </w:rPr>
        <w:tab/>
      </w:r>
      <w:r>
        <w:rPr>
          <w:sz w:val="24"/>
        </w:rPr>
        <w:tab/>
      </w:r>
      <w:r>
        <w:rPr>
          <w:rFonts w:hint="eastAsia"/>
          <w:sz w:val="24"/>
        </w:rPr>
        <w:t>数据冒险：寄存器中的值还未写回到寄存器堆中，下一条指令已经需要从寄存器堆中读取数据；</w:t>
      </w:r>
    </w:p>
    <w:p w14:paraId="2A280B9F" w14:textId="34548313" w:rsidR="00A344E4" w:rsidRDefault="00A344E4" w:rsidP="00B6528B">
      <w:pPr>
        <w:spacing w:line="360" w:lineRule="auto"/>
        <w:ind w:firstLine="0"/>
        <w:rPr>
          <w:sz w:val="24"/>
        </w:rPr>
      </w:pPr>
      <w:r>
        <w:rPr>
          <w:sz w:val="24"/>
        </w:rPr>
        <w:tab/>
      </w:r>
      <w:r>
        <w:rPr>
          <w:sz w:val="24"/>
        </w:rPr>
        <w:tab/>
      </w:r>
      <w:r>
        <w:rPr>
          <w:rFonts w:hint="eastAsia"/>
          <w:sz w:val="24"/>
        </w:rPr>
        <w:t>控制冒险：下一条要执行的指令还未确定，就按照</w:t>
      </w:r>
      <w:r>
        <w:rPr>
          <w:rFonts w:hint="eastAsia"/>
          <w:sz w:val="24"/>
        </w:rPr>
        <w:t>PC</w:t>
      </w:r>
      <w:r>
        <w:rPr>
          <w:rFonts w:hint="eastAsia"/>
          <w:sz w:val="24"/>
        </w:rPr>
        <w:t>自增顺序执行了本不该执行的指令</w:t>
      </w:r>
      <w:r>
        <w:rPr>
          <w:rFonts w:hint="eastAsia"/>
          <w:sz w:val="24"/>
        </w:rPr>
        <w:t>(</w:t>
      </w:r>
      <w:r>
        <w:rPr>
          <w:rFonts w:hint="eastAsia"/>
          <w:sz w:val="24"/>
        </w:rPr>
        <w:t>由</w:t>
      </w:r>
      <w:r w:rsidR="005715EB">
        <w:rPr>
          <w:rFonts w:hint="eastAsia"/>
          <w:sz w:val="24"/>
        </w:rPr>
        <w:t>分支指令</w:t>
      </w:r>
      <w:r>
        <w:rPr>
          <w:rFonts w:hint="eastAsia"/>
          <w:sz w:val="24"/>
        </w:rPr>
        <w:t>引起</w:t>
      </w:r>
      <w:r>
        <w:rPr>
          <w:rFonts w:hint="eastAsia"/>
          <w:sz w:val="24"/>
        </w:rPr>
        <w:t>)</w:t>
      </w:r>
      <w:r>
        <w:rPr>
          <w:rFonts w:hint="eastAsia"/>
          <w:sz w:val="24"/>
        </w:rPr>
        <w:t>。</w:t>
      </w:r>
    </w:p>
    <w:p w14:paraId="07E3A516" w14:textId="42FD328A" w:rsidR="00A344E4" w:rsidRPr="00A344E4" w:rsidRDefault="00A344E4" w:rsidP="00B6528B">
      <w:pPr>
        <w:spacing w:line="360" w:lineRule="auto"/>
        <w:ind w:firstLine="0"/>
        <w:rPr>
          <w:b/>
          <w:sz w:val="24"/>
        </w:rPr>
      </w:pPr>
      <w:r w:rsidRPr="00A344E4">
        <w:rPr>
          <w:rFonts w:hint="eastAsia"/>
          <w:b/>
          <w:sz w:val="24"/>
        </w:rPr>
        <w:t>4.4.3.1</w:t>
      </w:r>
      <w:r w:rsidRPr="00A344E4">
        <w:rPr>
          <w:b/>
          <w:sz w:val="24"/>
        </w:rPr>
        <w:t xml:space="preserve"> </w:t>
      </w:r>
      <w:r w:rsidRPr="00A344E4">
        <w:rPr>
          <w:rFonts w:hint="eastAsia"/>
          <w:b/>
          <w:sz w:val="24"/>
        </w:rPr>
        <w:t>数据冒险</w:t>
      </w:r>
    </w:p>
    <w:p w14:paraId="4CAC511E" w14:textId="43017197" w:rsidR="00B6528B" w:rsidRPr="00B6528B" w:rsidRDefault="00A344E4" w:rsidP="00B6528B">
      <w:pPr>
        <w:spacing w:line="360" w:lineRule="auto"/>
        <w:ind w:firstLine="0"/>
      </w:pPr>
      <w:r w:rsidRPr="00A344E4">
        <w:object w:dxaOrig="12228" w:dyaOrig="4140" w14:anchorId="635DB7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140.5pt" o:ole="">
            <v:imagedata r:id="rId15" o:title=""/>
          </v:shape>
          <o:OLEObject Type="Embed" ProgID="Visio.Drawing.11" ShapeID="_x0000_i1025" DrawAspect="Content" ObjectID="_1630783437" r:id="rId16"/>
        </w:object>
      </w:r>
    </w:p>
    <w:p w14:paraId="00B19B0C" w14:textId="35284257" w:rsidR="00B6528B" w:rsidRDefault="00A344E4" w:rsidP="00B6528B">
      <w:pPr>
        <w:spacing w:line="360" w:lineRule="auto"/>
        <w:rPr>
          <w:sz w:val="24"/>
        </w:rPr>
      </w:pPr>
      <w:r>
        <w:rPr>
          <w:rFonts w:hint="eastAsia"/>
          <w:sz w:val="24"/>
        </w:rPr>
        <w:t>分析图中指令，</w:t>
      </w:r>
      <w:r>
        <w:rPr>
          <w:rFonts w:hint="eastAsia"/>
          <w:sz w:val="24"/>
        </w:rPr>
        <w:t>and</w:t>
      </w:r>
      <w:r>
        <w:rPr>
          <w:rFonts w:hint="eastAsia"/>
          <w:sz w:val="24"/>
        </w:rPr>
        <w:t>、</w:t>
      </w:r>
      <w:r>
        <w:rPr>
          <w:rFonts w:hint="eastAsia"/>
          <w:sz w:val="24"/>
        </w:rPr>
        <w:t>or</w:t>
      </w:r>
      <w:r>
        <w:rPr>
          <w:rFonts w:hint="eastAsia"/>
          <w:sz w:val="24"/>
        </w:rPr>
        <w:t>、</w:t>
      </w:r>
      <w:r>
        <w:rPr>
          <w:rFonts w:hint="eastAsia"/>
          <w:sz w:val="24"/>
        </w:rPr>
        <w:t>sub</w:t>
      </w:r>
      <w:r>
        <w:rPr>
          <w:rFonts w:hint="eastAsia"/>
          <w:sz w:val="24"/>
        </w:rPr>
        <w:t>指令均需要使用</w:t>
      </w:r>
      <w:r>
        <w:rPr>
          <w:rFonts w:hint="eastAsia"/>
          <w:sz w:val="24"/>
        </w:rPr>
        <w:t>$s0</w:t>
      </w:r>
      <w:r>
        <w:rPr>
          <w:rFonts w:hint="eastAsia"/>
          <w:sz w:val="24"/>
        </w:rPr>
        <w:t>中的数据，然而</w:t>
      </w:r>
      <w:r w:rsidR="00677DDA">
        <w:rPr>
          <w:rFonts w:hint="eastAsia"/>
          <w:sz w:val="24"/>
        </w:rPr>
        <w:t>add</w:t>
      </w:r>
      <w:r w:rsidR="00677DDA">
        <w:rPr>
          <w:rFonts w:hint="eastAsia"/>
          <w:sz w:val="24"/>
        </w:rPr>
        <w:t>指令在回写阶段才能写入寄存器堆，此时后续三条指令均已经过或正在执行译码阶段，得到的结果均为错误值。</w:t>
      </w:r>
    </w:p>
    <w:p w14:paraId="6485C398" w14:textId="252C5A12" w:rsidR="00677DDA" w:rsidRDefault="00677DDA" w:rsidP="00B6528B">
      <w:pPr>
        <w:spacing w:line="360" w:lineRule="auto"/>
        <w:rPr>
          <w:sz w:val="24"/>
        </w:rPr>
      </w:pPr>
      <w:r>
        <w:rPr>
          <w:rFonts w:hint="eastAsia"/>
          <w:sz w:val="24"/>
        </w:rPr>
        <w:t>以上就是数据冒险的特点，数据冒险有以下解决方式：</w:t>
      </w:r>
    </w:p>
    <w:p w14:paraId="318830C8" w14:textId="4A68283A" w:rsidR="00677DDA" w:rsidRPr="00677DDA" w:rsidRDefault="00677DDA" w:rsidP="00677DDA">
      <w:pPr>
        <w:pStyle w:val="ab"/>
        <w:numPr>
          <w:ilvl w:val="0"/>
          <w:numId w:val="4"/>
        </w:numPr>
        <w:spacing w:line="360" w:lineRule="auto"/>
        <w:ind w:firstLineChars="0"/>
        <w:rPr>
          <w:sz w:val="24"/>
        </w:rPr>
      </w:pPr>
      <w:r w:rsidRPr="00677DDA">
        <w:rPr>
          <w:rFonts w:hint="eastAsia"/>
          <w:sz w:val="24"/>
        </w:rPr>
        <w:t>在编译时插入空指令</w:t>
      </w:r>
      <w:r>
        <w:rPr>
          <w:rFonts w:hint="eastAsia"/>
          <w:sz w:val="24"/>
        </w:rPr>
        <w:t>；</w:t>
      </w:r>
    </w:p>
    <w:p w14:paraId="57C0E6C0" w14:textId="18DC1E73" w:rsidR="00677DDA" w:rsidRDefault="00677DDA" w:rsidP="00677DDA">
      <w:pPr>
        <w:pStyle w:val="ab"/>
        <w:numPr>
          <w:ilvl w:val="0"/>
          <w:numId w:val="4"/>
        </w:numPr>
        <w:spacing w:line="360" w:lineRule="auto"/>
        <w:ind w:firstLineChars="0"/>
        <w:rPr>
          <w:sz w:val="24"/>
        </w:rPr>
      </w:pPr>
      <w:r>
        <w:rPr>
          <w:rFonts w:hint="eastAsia"/>
          <w:sz w:val="24"/>
        </w:rPr>
        <w:t>在编译时对指令执行顺序进行重排；</w:t>
      </w:r>
    </w:p>
    <w:p w14:paraId="686AE4AD" w14:textId="4F88F266" w:rsidR="00677DDA" w:rsidRDefault="00677DDA" w:rsidP="00677DDA">
      <w:pPr>
        <w:pStyle w:val="ab"/>
        <w:numPr>
          <w:ilvl w:val="0"/>
          <w:numId w:val="4"/>
        </w:numPr>
        <w:spacing w:line="360" w:lineRule="auto"/>
        <w:ind w:firstLineChars="0"/>
        <w:rPr>
          <w:sz w:val="24"/>
        </w:rPr>
      </w:pPr>
      <w:r>
        <w:rPr>
          <w:rFonts w:hint="eastAsia"/>
          <w:sz w:val="24"/>
        </w:rPr>
        <w:t>在执行时进行数据前推；</w:t>
      </w:r>
    </w:p>
    <w:p w14:paraId="19A23E93" w14:textId="7236C8C8" w:rsidR="00677DDA" w:rsidRDefault="00677DDA" w:rsidP="00677DDA">
      <w:pPr>
        <w:pStyle w:val="ab"/>
        <w:numPr>
          <w:ilvl w:val="0"/>
          <w:numId w:val="4"/>
        </w:numPr>
        <w:spacing w:line="360" w:lineRule="auto"/>
        <w:ind w:firstLineChars="0"/>
        <w:rPr>
          <w:sz w:val="24"/>
        </w:rPr>
      </w:pPr>
      <w:r>
        <w:rPr>
          <w:rFonts w:hint="eastAsia"/>
          <w:sz w:val="24"/>
        </w:rPr>
        <w:t>在执行时，暂停处理器当前阶段的执行，等待结果。</w:t>
      </w:r>
    </w:p>
    <w:p w14:paraId="3AC1A7AD" w14:textId="64F9F241" w:rsidR="00677DDA" w:rsidRDefault="00677DDA" w:rsidP="00677DDA">
      <w:pPr>
        <w:spacing w:line="360" w:lineRule="auto"/>
        <w:rPr>
          <w:sz w:val="24"/>
        </w:rPr>
      </w:pPr>
      <w:r>
        <w:rPr>
          <w:rFonts w:hint="eastAsia"/>
          <w:sz w:val="24"/>
        </w:rPr>
        <w:t>由于我们未进行编译层的处理，需要在运行时</w:t>
      </w:r>
      <w:r>
        <w:rPr>
          <w:rFonts w:hint="eastAsia"/>
          <w:sz w:val="24"/>
        </w:rPr>
        <w:t>(</w:t>
      </w:r>
      <w:r>
        <w:rPr>
          <w:sz w:val="24"/>
        </w:rPr>
        <w:t>run time</w:t>
      </w:r>
      <w:r>
        <w:rPr>
          <w:rFonts w:hint="eastAsia"/>
          <w:sz w:val="24"/>
        </w:rPr>
        <w:t>)</w:t>
      </w:r>
      <w:r>
        <w:rPr>
          <w:rFonts w:hint="eastAsia"/>
          <w:sz w:val="24"/>
        </w:rPr>
        <w:t>进行解决，故采用</w:t>
      </w:r>
      <w:r>
        <w:rPr>
          <w:rFonts w:hint="eastAsia"/>
          <w:sz w:val="24"/>
        </w:rPr>
        <w:t>3</w:t>
      </w:r>
      <w:r>
        <w:rPr>
          <w:rFonts w:hint="eastAsia"/>
          <w:sz w:val="24"/>
        </w:rPr>
        <w:t>、</w:t>
      </w:r>
      <w:r>
        <w:rPr>
          <w:rFonts w:hint="eastAsia"/>
          <w:sz w:val="24"/>
        </w:rPr>
        <w:t>4</w:t>
      </w:r>
      <w:r>
        <w:rPr>
          <w:rFonts w:hint="eastAsia"/>
          <w:sz w:val="24"/>
        </w:rPr>
        <w:t>解决方案。</w:t>
      </w:r>
    </w:p>
    <w:p w14:paraId="63CF89B1" w14:textId="62DD9C1F" w:rsidR="00677DDA" w:rsidRPr="00677DDA" w:rsidRDefault="00677DDA" w:rsidP="00677DDA">
      <w:pPr>
        <w:spacing w:line="360" w:lineRule="auto"/>
        <w:ind w:firstLine="0"/>
        <w:rPr>
          <w:b/>
          <w:sz w:val="24"/>
        </w:rPr>
      </w:pPr>
      <w:r w:rsidRPr="00677DDA">
        <w:rPr>
          <w:rFonts w:hint="eastAsia"/>
          <w:b/>
          <w:sz w:val="24"/>
        </w:rPr>
        <w:t>数据前推</w:t>
      </w:r>
    </w:p>
    <w:p w14:paraId="6ABB4B51" w14:textId="0B39F860" w:rsidR="00677DDA" w:rsidRDefault="00677DDA" w:rsidP="00677DDA">
      <w:pPr>
        <w:spacing w:line="360" w:lineRule="auto"/>
        <w:ind w:firstLine="0"/>
        <w:rPr>
          <w:sz w:val="24"/>
        </w:rPr>
      </w:pPr>
      <w:r w:rsidRPr="00677DDA">
        <w:rPr>
          <w:rFonts w:hint="eastAsia"/>
          <w:noProof/>
        </w:rPr>
        <w:drawing>
          <wp:inline distT="0" distB="0" distL="0" distR="0" wp14:anchorId="06D721D4" wp14:editId="38A0A831">
            <wp:extent cx="5274310" cy="18672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867297"/>
                    </a:xfrm>
                    <a:prstGeom prst="rect">
                      <a:avLst/>
                    </a:prstGeom>
                    <a:noFill/>
                    <a:ln>
                      <a:noFill/>
                    </a:ln>
                  </pic:spPr>
                </pic:pic>
              </a:graphicData>
            </a:graphic>
          </wp:inline>
        </w:drawing>
      </w:r>
    </w:p>
    <w:p w14:paraId="49FA4282" w14:textId="0D25D115" w:rsidR="008E43D7" w:rsidRDefault="008E43D7" w:rsidP="00677DDA">
      <w:pPr>
        <w:spacing w:line="360" w:lineRule="auto"/>
        <w:ind w:firstLine="0"/>
        <w:rPr>
          <w:sz w:val="24"/>
        </w:rPr>
      </w:pPr>
      <w:r>
        <w:rPr>
          <w:sz w:val="24"/>
        </w:rPr>
        <w:lastRenderedPageBreak/>
        <w:tab/>
      </w:r>
      <w:r>
        <w:rPr>
          <w:rFonts w:hint="eastAsia"/>
          <w:sz w:val="24"/>
        </w:rPr>
        <w:t>从图中可以看到，</w:t>
      </w:r>
      <w:r>
        <w:rPr>
          <w:rFonts w:hint="eastAsia"/>
          <w:sz w:val="24"/>
        </w:rPr>
        <w:t>add</w:t>
      </w:r>
      <w:r>
        <w:rPr>
          <w:rFonts w:hint="eastAsia"/>
          <w:sz w:val="24"/>
        </w:rPr>
        <w:t>指令的结果在</w:t>
      </w:r>
      <w:r>
        <w:rPr>
          <w:rFonts w:hint="eastAsia"/>
          <w:sz w:val="24"/>
        </w:rPr>
        <w:t>execute</w:t>
      </w:r>
      <w:r>
        <w:rPr>
          <w:rFonts w:hint="eastAsia"/>
          <w:sz w:val="24"/>
        </w:rPr>
        <w:t>阶段已经由</w:t>
      </w:r>
      <w:r>
        <w:rPr>
          <w:rFonts w:hint="eastAsia"/>
          <w:sz w:val="24"/>
        </w:rPr>
        <w:t>ALU</w:t>
      </w:r>
      <w:r>
        <w:rPr>
          <w:rFonts w:hint="eastAsia"/>
          <w:sz w:val="24"/>
        </w:rPr>
        <w:t>计算得到，此时可以将</w:t>
      </w:r>
      <w:r>
        <w:rPr>
          <w:rFonts w:hint="eastAsia"/>
          <w:sz w:val="24"/>
        </w:rPr>
        <w:t>alu</w:t>
      </w:r>
      <w:r>
        <w:rPr>
          <w:rFonts w:hint="eastAsia"/>
          <w:sz w:val="24"/>
        </w:rPr>
        <w:t>得到的结果直接推送到下一条指令的</w:t>
      </w:r>
      <w:r>
        <w:rPr>
          <w:rFonts w:hint="eastAsia"/>
          <w:sz w:val="24"/>
        </w:rPr>
        <w:t>execute</w:t>
      </w:r>
      <w:r>
        <w:rPr>
          <w:rFonts w:hint="eastAsia"/>
          <w:sz w:val="24"/>
        </w:rPr>
        <w:t>阶段，同理，后续所有的阶段均已有结果，可以向对应的阶段推送，而不需要等到回写后再进行读取，达到数据前推的目的。</w:t>
      </w:r>
    </w:p>
    <w:p w14:paraId="7ED2BB76" w14:textId="7051F560" w:rsidR="009F4A88" w:rsidRDefault="009F4A88" w:rsidP="00677DDA">
      <w:pPr>
        <w:spacing w:line="360" w:lineRule="auto"/>
        <w:ind w:firstLine="0"/>
        <w:rPr>
          <w:sz w:val="24"/>
        </w:rPr>
      </w:pPr>
      <w:r>
        <w:rPr>
          <w:sz w:val="24"/>
        </w:rPr>
        <w:tab/>
      </w:r>
      <w:r>
        <w:rPr>
          <w:rFonts w:hint="eastAsia"/>
          <w:sz w:val="24"/>
        </w:rPr>
        <w:t>数据前推的实现逻辑如下</w:t>
      </w:r>
      <w:r>
        <w:rPr>
          <w:rFonts w:hint="eastAsia"/>
          <w:sz w:val="24"/>
        </w:rPr>
        <w:t>:</w:t>
      </w:r>
    </w:p>
    <w:p w14:paraId="710D21E0" w14:textId="77777777" w:rsidR="009F4A88" w:rsidRPr="009F4A88" w:rsidRDefault="009F4A88" w:rsidP="009F4A88">
      <w:pPr>
        <w:spacing w:line="360" w:lineRule="auto"/>
        <w:ind w:firstLine="0"/>
      </w:pPr>
      <w:r w:rsidRPr="009F4A88">
        <w:tab/>
      </w:r>
      <w:r w:rsidRPr="009F4A88">
        <w:rPr>
          <w:b/>
          <w:bCs/>
        </w:rPr>
        <w:t>if      ((</w:t>
      </w:r>
      <w:r w:rsidRPr="009F4A88">
        <w:rPr>
          <w:b/>
          <w:bCs/>
          <w:i/>
          <w:iCs/>
        </w:rPr>
        <w:t>rsE</w:t>
      </w:r>
      <w:r w:rsidRPr="009F4A88">
        <w:rPr>
          <w:b/>
          <w:bCs/>
        </w:rPr>
        <w:t xml:space="preserve"> != 0) AND (</w:t>
      </w:r>
      <w:r w:rsidRPr="009F4A88">
        <w:rPr>
          <w:b/>
          <w:bCs/>
          <w:i/>
          <w:iCs/>
        </w:rPr>
        <w:t>rsE</w:t>
      </w:r>
      <w:r w:rsidRPr="009F4A88">
        <w:rPr>
          <w:b/>
          <w:bCs/>
        </w:rPr>
        <w:t xml:space="preserve"> == </w:t>
      </w:r>
      <w:r w:rsidRPr="009F4A88">
        <w:rPr>
          <w:b/>
          <w:bCs/>
          <w:i/>
          <w:iCs/>
        </w:rPr>
        <w:t>WriteRegM</w:t>
      </w:r>
      <w:r w:rsidRPr="009F4A88">
        <w:rPr>
          <w:b/>
          <w:bCs/>
        </w:rPr>
        <w:t xml:space="preserve">) AND </w:t>
      </w:r>
      <w:r w:rsidRPr="009F4A88">
        <w:rPr>
          <w:b/>
          <w:bCs/>
          <w:i/>
          <w:iCs/>
        </w:rPr>
        <w:t>RegWriteM</w:t>
      </w:r>
      <w:r w:rsidRPr="009F4A88">
        <w:rPr>
          <w:b/>
          <w:bCs/>
        </w:rPr>
        <w:t xml:space="preserve">)     </w:t>
      </w:r>
    </w:p>
    <w:p w14:paraId="1FD983F1" w14:textId="77777777" w:rsidR="009F4A88" w:rsidRPr="009F4A88" w:rsidRDefault="009F4A88" w:rsidP="009F4A88">
      <w:pPr>
        <w:spacing w:line="360" w:lineRule="auto"/>
        <w:ind w:firstLine="0"/>
      </w:pPr>
      <w:r w:rsidRPr="009F4A88">
        <w:rPr>
          <w:b/>
          <w:bCs/>
        </w:rPr>
        <w:tab/>
      </w:r>
      <w:r w:rsidRPr="009F4A88">
        <w:rPr>
          <w:b/>
          <w:bCs/>
        </w:rPr>
        <w:tab/>
        <w:t xml:space="preserve">then </w:t>
      </w:r>
      <w:r w:rsidRPr="009F4A88">
        <w:rPr>
          <w:b/>
          <w:bCs/>
        </w:rPr>
        <w:tab/>
      </w:r>
      <w:r w:rsidRPr="009F4A88">
        <w:rPr>
          <w:b/>
          <w:bCs/>
          <w:i/>
          <w:iCs/>
        </w:rPr>
        <w:t>ForwardAE</w:t>
      </w:r>
      <w:r w:rsidRPr="009F4A88">
        <w:rPr>
          <w:b/>
          <w:bCs/>
        </w:rPr>
        <w:t xml:space="preserve"> = 10</w:t>
      </w:r>
    </w:p>
    <w:p w14:paraId="76A767E0" w14:textId="77777777" w:rsidR="009F4A88" w:rsidRPr="009F4A88" w:rsidRDefault="009F4A88" w:rsidP="009F4A88">
      <w:pPr>
        <w:spacing w:line="360" w:lineRule="auto"/>
        <w:ind w:firstLine="0"/>
      </w:pPr>
      <w:r w:rsidRPr="009F4A88">
        <w:rPr>
          <w:b/>
          <w:bCs/>
        </w:rPr>
        <w:tab/>
        <w:t>else if ((</w:t>
      </w:r>
      <w:r w:rsidRPr="009F4A88">
        <w:rPr>
          <w:b/>
          <w:bCs/>
          <w:i/>
          <w:iCs/>
        </w:rPr>
        <w:t>rsE</w:t>
      </w:r>
      <w:r w:rsidRPr="009F4A88">
        <w:rPr>
          <w:b/>
          <w:bCs/>
        </w:rPr>
        <w:t xml:space="preserve"> != 0) AND (</w:t>
      </w:r>
      <w:r w:rsidRPr="009F4A88">
        <w:rPr>
          <w:b/>
          <w:bCs/>
          <w:i/>
          <w:iCs/>
        </w:rPr>
        <w:t>rsE</w:t>
      </w:r>
      <w:r w:rsidRPr="009F4A88">
        <w:rPr>
          <w:b/>
          <w:bCs/>
        </w:rPr>
        <w:t xml:space="preserve"> == </w:t>
      </w:r>
      <w:r w:rsidRPr="009F4A88">
        <w:rPr>
          <w:b/>
          <w:bCs/>
          <w:i/>
          <w:iCs/>
        </w:rPr>
        <w:t>WriteRegW</w:t>
      </w:r>
      <w:r w:rsidRPr="009F4A88">
        <w:rPr>
          <w:b/>
          <w:bCs/>
        </w:rPr>
        <w:t xml:space="preserve">) AND </w:t>
      </w:r>
      <w:r w:rsidRPr="009F4A88">
        <w:rPr>
          <w:b/>
          <w:bCs/>
          <w:i/>
          <w:iCs/>
        </w:rPr>
        <w:t>RegWriteW</w:t>
      </w:r>
      <w:r w:rsidRPr="009F4A88">
        <w:rPr>
          <w:b/>
          <w:bCs/>
        </w:rPr>
        <w:t xml:space="preserve">) </w:t>
      </w:r>
    </w:p>
    <w:p w14:paraId="0F48E67A" w14:textId="77777777" w:rsidR="009F4A88" w:rsidRPr="009F4A88" w:rsidRDefault="009F4A88" w:rsidP="009F4A88">
      <w:pPr>
        <w:spacing w:line="360" w:lineRule="auto"/>
        <w:ind w:firstLine="0"/>
      </w:pPr>
      <w:r w:rsidRPr="009F4A88">
        <w:rPr>
          <w:b/>
          <w:bCs/>
        </w:rPr>
        <w:tab/>
      </w:r>
      <w:r w:rsidRPr="009F4A88">
        <w:rPr>
          <w:b/>
          <w:bCs/>
        </w:rPr>
        <w:tab/>
        <w:t xml:space="preserve">then </w:t>
      </w:r>
      <w:r w:rsidRPr="009F4A88">
        <w:rPr>
          <w:b/>
          <w:bCs/>
        </w:rPr>
        <w:tab/>
      </w:r>
      <w:r w:rsidRPr="009F4A88">
        <w:rPr>
          <w:b/>
          <w:bCs/>
          <w:i/>
          <w:iCs/>
        </w:rPr>
        <w:t>ForwardAE</w:t>
      </w:r>
      <w:r w:rsidRPr="009F4A88">
        <w:rPr>
          <w:b/>
          <w:bCs/>
        </w:rPr>
        <w:t xml:space="preserve"> = 01</w:t>
      </w:r>
    </w:p>
    <w:p w14:paraId="7ABE9196" w14:textId="77777777" w:rsidR="009F4A88" w:rsidRPr="009F4A88" w:rsidRDefault="009F4A88" w:rsidP="009F4A88">
      <w:pPr>
        <w:spacing w:line="360" w:lineRule="auto"/>
        <w:ind w:firstLine="0"/>
      </w:pPr>
      <w:r w:rsidRPr="009F4A88">
        <w:rPr>
          <w:b/>
          <w:bCs/>
        </w:rPr>
        <w:tab/>
        <w:t>else</w:t>
      </w:r>
      <w:r w:rsidRPr="009F4A88">
        <w:rPr>
          <w:b/>
          <w:bCs/>
        </w:rPr>
        <w:tab/>
        <w:t xml:space="preserve">    </w:t>
      </w:r>
      <w:r w:rsidRPr="009F4A88">
        <w:rPr>
          <w:b/>
          <w:bCs/>
        </w:rPr>
        <w:tab/>
      </w:r>
      <w:r w:rsidRPr="009F4A88">
        <w:rPr>
          <w:b/>
          <w:bCs/>
          <w:i/>
          <w:iCs/>
        </w:rPr>
        <w:t>ForwardAE</w:t>
      </w:r>
      <w:r w:rsidRPr="009F4A88">
        <w:rPr>
          <w:b/>
          <w:bCs/>
        </w:rPr>
        <w:t xml:space="preserve"> = 00</w:t>
      </w:r>
    </w:p>
    <w:p w14:paraId="133F4942" w14:textId="46F92CB6" w:rsidR="009F4A88" w:rsidRDefault="009F4A88" w:rsidP="00677DDA">
      <w:pPr>
        <w:spacing w:line="360" w:lineRule="auto"/>
        <w:ind w:firstLine="0"/>
        <w:rPr>
          <w:sz w:val="24"/>
        </w:rPr>
      </w:pPr>
      <w:r>
        <w:rPr>
          <w:rFonts w:hint="eastAsia"/>
          <w:sz w:val="24"/>
        </w:rPr>
        <w:tab/>
      </w:r>
      <w:r>
        <w:rPr>
          <w:rFonts w:hint="eastAsia"/>
          <w:sz w:val="24"/>
        </w:rPr>
        <w:t>结合实现逻辑，观察下图。在</w:t>
      </w:r>
      <w:r>
        <w:rPr>
          <w:rFonts w:hint="eastAsia"/>
          <w:sz w:val="24"/>
        </w:rPr>
        <w:t>execute</w:t>
      </w:r>
      <w:r>
        <w:rPr>
          <w:rFonts w:hint="eastAsia"/>
          <w:sz w:val="24"/>
        </w:rPr>
        <w:t>阶段需要判断当前输入</w:t>
      </w:r>
      <w:r>
        <w:rPr>
          <w:rFonts w:hint="eastAsia"/>
          <w:sz w:val="24"/>
        </w:rPr>
        <w:t>ALU</w:t>
      </w:r>
      <w:r>
        <w:rPr>
          <w:rFonts w:hint="eastAsia"/>
          <w:sz w:val="24"/>
        </w:rPr>
        <w:t>的地址是否与其他指令在此时执行的阶段要写入寄存器堆的地址相同，如果相同，就需要将其他指令的结果直接通过多路选择器输入到</w:t>
      </w:r>
      <w:r>
        <w:rPr>
          <w:rFonts w:hint="eastAsia"/>
          <w:sz w:val="24"/>
        </w:rPr>
        <w:t>ALU</w:t>
      </w:r>
      <w:r>
        <w:rPr>
          <w:rFonts w:hint="eastAsia"/>
          <w:sz w:val="24"/>
        </w:rPr>
        <w:t>中。</w:t>
      </w:r>
    </w:p>
    <w:p w14:paraId="344CC81F" w14:textId="77777777" w:rsidR="009F4A88" w:rsidRDefault="009F4A88" w:rsidP="00677DDA">
      <w:pPr>
        <w:spacing w:line="360" w:lineRule="auto"/>
        <w:ind w:firstLine="0"/>
        <w:rPr>
          <w:sz w:val="24"/>
        </w:rPr>
      </w:pPr>
      <w:r>
        <w:rPr>
          <w:sz w:val="24"/>
        </w:rPr>
        <w:tab/>
      </w:r>
      <w:r>
        <w:rPr>
          <w:rFonts w:hint="eastAsia"/>
          <w:sz w:val="24"/>
        </w:rPr>
        <w:t>此处需要：</w:t>
      </w:r>
    </w:p>
    <w:p w14:paraId="603509E6" w14:textId="0BBC9D97" w:rsidR="009F4A88" w:rsidRPr="009F4A88" w:rsidRDefault="009F4A88" w:rsidP="009F4A88">
      <w:pPr>
        <w:pStyle w:val="ab"/>
        <w:numPr>
          <w:ilvl w:val="0"/>
          <w:numId w:val="5"/>
        </w:numPr>
        <w:spacing w:line="360" w:lineRule="auto"/>
        <w:ind w:firstLineChars="0"/>
        <w:rPr>
          <w:sz w:val="24"/>
        </w:rPr>
      </w:pPr>
      <w:r w:rsidRPr="009F4A88">
        <w:rPr>
          <w:rFonts w:hint="eastAsia"/>
          <w:sz w:val="24"/>
        </w:rPr>
        <w:t>增加</w:t>
      </w:r>
      <w:r w:rsidRPr="009F4A88">
        <w:rPr>
          <w:rFonts w:hint="eastAsia"/>
          <w:sz w:val="24"/>
        </w:rPr>
        <w:t>rs,rt</w:t>
      </w:r>
      <w:r w:rsidRPr="009F4A88">
        <w:rPr>
          <w:rFonts w:hint="eastAsia"/>
          <w:sz w:val="24"/>
        </w:rPr>
        <w:t>的地址传递到</w:t>
      </w:r>
      <w:r w:rsidRPr="009F4A88">
        <w:rPr>
          <w:rFonts w:hint="eastAsia"/>
          <w:sz w:val="24"/>
        </w:rPr>
        <w:t>execute</w:t>
      </w:r>
      <w:r w:rsidRPr="009F4A88">
        <w:rPr>
          <w:rFonts w:hint="eastAsia"/>
          <w:sz w:val="24"/>
        </w:rPr>
        <w:t>阶段，并与冒险模块连接</w:t>
      </w:r>
      <w:r>
        <w:rPr>
          <w:rFonts w:hint="eastAsia"/>
          <w:sz w:val="24"/>
        </w:rPr>
        <w:t>；</w:t>
      </w:r>
    </w:p>
    <w:p w14:paraId="497E6938" w14:textId="5DF66665" w:rsidR="009F4A88" w:rsidRDefault="009F4A88" w:rsidP="009F4A88">
      <w:pPr>
        <w:pStyle w:val="ab"/>
        <w:numPr>
          <w:ilvl w:val="0"/>
          <w:numId w:val="5"/>
        </w:numPr>
        <w:spacing w:line="360" w:lineRule="auto"/>
        <w:ind w:firstLineChars="0"/>
        <w:rPr>
          <w:sz w:val="24"/>
        </w:rPr>
      </w:pPr>
      <w:r>
        <w:rPr>
          <w:sz w:val="24"/>
        </w:rPr>
        <w:t>M</w:t>
      </w:r>
      <w:r>
        <w:rPr>
          <w:rFonts w:hint="eastAsia"/>
          <w:sz w:val="24"/>
        </w:rPr>
        <w:t>emory</w:t>
      </w:r>
      <w:r>
        <w:rPr>
          <w:rFonts w:hint="eastAsia"/>
          <w:sz w:val="24"/>
        </w:rPr>
        <w:t>阶段和</w:t>
      </w:r>
      <w:r>
        <w:rPr>
          <w:rFonts w:hint="eastAsia"/>
          <w:sz w:val="24"/>
        </w:rPr>
        <w:t>writeback</w:t>
      </w:r>
      <w:r>
        <w:rPr>
          <w:rFonts w:hint="eastAsia"/>
          <w:sz w:val="24"/>
        </w:rPr>
        <w:t>阶段要写入寄存堆的地址与冒险模块连接；</w:t>
      </w:r>
    </w:p>
    <w:p w14:paraId="37A1A44A" w14:textId="1D085ECC" w:rsidR="009F4A88" w:rsidRDefault="009F4A88" w:rsidP="009F4A88">
      <w:pPr>
        <w:pStyle w:val="ab"/>
        <w:numPr>
          <w:ilvl w:val="0"/>
          <w:numId w:val="5"/>
        </w:numPr>
        <w:spacing w:line="360" w:lineRule="auto"/>
        <w:ind w:firstLineChars="0"/>
        <w:rPr>
          <w:sz w:val="24"/>
        </w:rPr>
      </w:pPr>
      <w:r>
        <w:rPr>
          <w:sz w:val="24"/>
        </w:rPr>
        <w:t>M</w:t>
      </w:r>
      <w:r>
        <w:rPr>
          <w:rFonts w:hint="eastAsia"/>
          <w:sz w:val="24"/>
        </w:rPr>
        <w:t>emory</w:t>
      </w:r>
      <w:r>
        <w:rPr>
          <w:rFonts w:hint="eastAsia"/>
          <w:sz w:val="24"/>
        </w:rPr>
        <w:t>阶段和</w:t>
      </w:r>
      <w:r>
        <w:rPr>
          <w:rFonts w:hint="eastAsia"/>
          <w:sz w:val="24"/>
        </w:rPr>
        <w:t>writeback</w:t>
      </w:r>
      <w:r>
        <w:rPr>
          <w:rFonts w:hint="eastAsia"/>
          <w:sz w:val="24"/>
        </w:rPr>
        <w:t>阶段的寄存器堆写使能信号</w:t>
      </w:r>
      <w:r>
        <w:rPr>
          <w:rFonts w:hint="eastAsia"/>
          <w:sz w:val="24"/>
        </w:rPr>
        <w:t>regwrite</w:t>
      </w:r>
      <w:r>
        <w:rPr>
          <w:rFonts w:hint="eastAsia"/>
          <w:sz w:val="24"/>
        </w:rPr>
        <w:t>与冒险模块连接；</w:t>
      </w:r>
    </w:p>
    <w:p w14:paraId="6B1E3DD8" w14:textId="65297FBD" w:rsidR="009F4A88" w:rsidRPr="009F4A88" w:rsidRDefault="009F4A88" w:rsidP="009F4A88">
      <w:pPr>
        <w:pStyle w:val="ab"/>
        <w:numPr>
          <w:ilvl w:val="0"/>
          <w:numId w:val="5"/>
        </w:numPr>
        <w:spacing w:line="360" w:lineRule="auto"/>
        <w:ind w:firstLineChars="0"/>
        <w:rPr>
          <w:sz w:val="24"/>
        </w:rPr>
      </w:pPr>
      <w:r>
        <w:rPr>
          <w:rFonts w:hint="eastAsia"/>
          <w:sz w:val="24"/>
        </w:rPr>
        <w:t>根据实现逻辑，将生成的</w:t>
      </w:r>
      <w:r>
        <w:rPr>
          <w:rFonts w:hint="eastAsia"/>
          <w:sz w:val="24"/>
        </w:rPr>
        <w:t>forward</w:t>
      </w:r>
      <w:r>
        <w:rPr>
          <w:rFonts w:hint="eastAsia"/>
          <w:sz w:val="24"/>
        </w:rPr>
        <w:t>信号输出，控制</w:t>
      </w:r>
      <w:r>
        <w:rPr>
          <w:rFonts w:hint="eastAsia"/>
          <w:sz w:val="24"/>
        </w:rPr>
        <w:t>mux3</w:t>
      </w:r>
      <w:r>
        <w:rPr>
          <w:rFonts w:hint="eastAsia"/>
          <w:sz w:val="24"/>
        </w:rPr>
        <w:t>选择器。</w:t>
      </w:r>
    </w:p>
    <w:p w14:paraId="3FEB98C5" w14:textId="3C8C1C0E" w:rsidR="00677DDA" w:rsidRDefault="00677DDA" w:rsidP="00677DDA">
      <w:pPr>
        <w:spacing w:line="360" w:lineRule="auto"/>
        <w:ind w:firstLine="0"/>
        <w:rPr>
          <w:sz w:val="24"/>
        </w:rPr>
      </w:pPr>
      <w:r w:rsidRPr="00677DDA">
        <w:rPr>
          <w:rFonts w:hint="eastAsia"/>
          <w:noProof/>
        </w:rPr>
        <w:drawing>
          <wp:inline distT="0" distB="0" distL="0" distR="0" wp14:anchorId="62D7CDF6" wp14:editId="2E9F2098">
            <wp:extent cx="5274310" cy="31432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43201"/>
                    </a:xfrm>
                    <a:prstGeom prst="rect">
                      <a:avLst/>
                    </a:prstGeom>
                    <a:noFill/>
                    <a:ln>
                      <a:noFill/>
                    </a:ln>
                  </pic:spPr>
                </pic:pic>
              </a:graphicData>
            </a:graphic>
          </wp:inline>
        </w:drawing>
      </w:r>
    </w:p>
    <w:p w14:paraId="36477346" w14:textId="6E1E1A4C" w:rsidR="00677DDA" w:rsidRDefault="00677DDA" w:rsidP="00677DDA">
      <w:pPr>
        <w:spacing w:line="360" w:lineRule="auto"/>
        <w:ind w:firstLine="0"/>
        <w:rPr>
          <w:sz w:val="24"/>
        </w:rPr>
      </w:pPr>
    </w:p>
    <w:p w14:paraId="13E3B598" w14:textId="1DE77A07" w:rsidR="00677DDA" w:rsidRPr="00677DDA" w:rsidRDefault="00677DDA" w:rsidP="00677DDA">
      <w:pPr>
        <w:spacing w:line="360" w:lineRule="auto"/>
        <w:ind w:firstLine="0"/>
        <w:rPr>
          <w:b/>
          <w:sz w:val="24"/>
        </w:rPr>
      </w:pPr>
      <w:r w:rsidRPr="00677DDA">
        <w:rPr>
          <w:rFonts w:hint="eastAsia"/>
          <w:b/>
          <w:sz w:val="24"/>
        </w:rPr>
        <w:lastRenderedPageBreak/>
        <w:t>流水线暂停</w:t>
      </w:r>
    </w:p>
    <w:p w14:paraId="54412DE4" w14:textId="1A25EFBB" w:rsidR="00677DDA" w:rsidRDefault="00677DDA" w:rsidP="00677DDA">
      <w:pPr>
        <w:spacing w:line="360" w:lineRule="auto"/>
        <w:ind w:firstLine="0"/>
        <w:rPr>
          <w:sz w:val="24"/>
        </w:rPr>
      </w:pPr>
      <w:r w:rsidRPr="00677DDA">
        <w:rPr>
          <w:rFonts w:hint="eastAsia"/>
          <w:noProof/>
        </w:rPr>
        <w:drawing>
          <wp:inline distT="0" distB="0" distL="0" distR="0" wp14:anchorId="51ACB02E" wp14:editId="3C6D4E04">
            <wp:extent cx="5274310" cy="18672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67297"/>
                    </a:xfrm>
                    <a:prstGeom prst="rect">
                      <a:avLst/>
                    </a:prstGeom>
                    <a:noFill/>
                    <a:ln>
                      <a:noFill/>
                    </a:ln>
                  </pic:spPr>
                </pic:pic>
              </a:graphicData>
            </a:graphic>
          </wp:inline>
        </w:drawing>
      </w:r>
    </w:p>
    <w:p w14:paraId="3C6A9866" w14:textId="5A1AF4B4" w:rsidR="00677DDA" w:rsidRDefault="00677DDA" w:rsidP="00677DDA">
      <w:pPr>
        <w:spacing w:line="360" w:lineRule="auto"/>
        <w:ind w:firstLine="0"/>
        <w:rPr>
          <w:sz w:val="24"/>
        </w:rPr>
      </w:pPr>
      <w:r w:rsidRPr="00677DDA">
        <w:rPr>
          <w:rFonts w:hint="eastAsia"/>
          <w:noProof/>
        </w:rPr>
        <w:drawing>
          <wp:inline distT="0" distB="0" distL="0" distR="0" wp14:anchorId="6BD69D04" wp14:editId="25F2DEC1">
            <wp:extent cx="5274310" cy="1767562"/>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67562"/>
                    </a:xfrm>
                    <a:prstGeom prst="rect">
                      <a:avLst/>
                    </a:prstGeom>
                    <a:noFill/>
                    <a:ln>
                      <a:noFill/>
                    </a:ln>
                  </pic:spPr>
                </pic:pic>
              </a:graphicData>
            </a:graphic>
          </wp:inline>
        </w:drawing>
      </w:r>
    </w:p>
    <w:p w14:paraId="572A8CF5" w14:textId="79B4B73A" w:rsidR="0093174B" w:rsidRDefault="0093174B" w:rsidP="00677DDA">
      <w:pPr>
        <w:spacing w:line="360" w:lineRule="auto"/>
        <w:ind w:firstLine="0"/>
        <w:rPr>
          <w:sz w:val="24"/>
        </w:rPr>
      </w:pPr>
      <w:r>
        <w:rPr>
          <w:sz w:val="24"/>
        </w:rPr>
        <w:tab/>
      </w:r>
      <w:r>
        <w:rPr>
          <w:rFonts w:hint="eastAsia"/>
          <w:sz w:val="24"/>
        </w:rPr>
        <w:t>多数情况下，数据前推能解决很大一部分数据冒险的问题，然而在上图中，</w:t>
      </w:r>
      <w:r>
        <w:rPr>
          <w:rFonts w:hint="eastAsia"/>
          <w:sz w:val="24"/>
        </w:rPr>
        <w:t>lw</w:t>
      </w:r>
      <w:r>
        <w:rPr>
          <w:rFonts w:hint="eastAsia"/>
          <w:sz w:val="24"/>
        </w:rPr>
        <w:t>指令在</w:t>
      </w:r>
      <w:r>
        <w:rPr>
          <w:rFonts w:hint="eastAsia"/>
          <w:sz w:val="24"/>
        </w:rPr>
        <w:t>memory</w:t>
      </w:r>
      <w:r>
        <w:rPr>
          <w:rFonts w:hint="eastAsia"/>
          <w:sz w:val="24"/>
        </w:rPr>
        <w:t>阶段才能够从数据存储器读取数据，此时</w:t>
      </w:r>
      <w:r>
        <w:rPr>
          <w:rFonts w:hint="eastAsia"/>
          <w:sz w:val="24"/>
        </w:rPr>
        <w:t>and</w:t>
      </w:r>
      <w:r>
        <w:rPr>
          <w:rFonts w:hint="eastAsia"/>
          <w:sz w:val="24"/>
        </w:rPr>
        <w:t>指令已经完成</w:t>
      </w:r>
      <w:r>
        <w:rPr>
          <w:rFonts w:hint="eastAsia"/>
          <w:sz w:val="24"/>
        </w:rPr>
        <w:t>ALU</w:t>
      </w:r>
      <w:r>
        <w:rPr>
          <w:rFonts w:hint="eastAsia"/>
          <w:sz w:val="24"/>
        </w:rPr>
        <w:t>计算，无法进行数据前推。</w:t>
      </w:r>
    </w:p>
    <w:p w14:paraId="24E62AC7" w14:textId="523795E8" w:rsidR="0093174B" w:rsidRDefault="0093174B" w:rsidP="00677DDA">
      <w:pPr>
        <w:spacing w:line="360" w:lineRule="auto"/>
        <w:ind w:firstLine="0"/>
        <w:rPr>
          <w:sz w:val="24"/>
        </w:rPr>
      </w:pPr>
      <w:r>
        <w:rPr>
          <w:sz w:val="24"/>
        </w:rPr>
        <w:tab/>
      </w:r>
      <w:r>
        <w:rPr>
          <w:rFonts w:hint="eastAsia"/>
          <w:sz w:val="24"/>
        </w:rPr>
        <w:t>在这种情况下，必须使流水线暂停，等待</w:t>
      </w:r>
      <w:r w:rsidR="00C158AA">
        <w:rPr>
          <w:rFonts w:hint="eastAsia"/>
          <w:sz w:val="24"/>
        </w:rPr>
        <w:t>数据读取后，再前推到</w:t>
      </w:r>
      <w:r w:rsidR="00C158AA">
        <w:rPr>
          <w:rFonts w:hint="eastAsia"/>
          <w:sz w:val="24"/>
        </w:rPr>
        <w:t>execute</w:t>
      </w:r>
      <w:r w:rsidR="00C158AA">
        <w:rPr>
          <w:rFonts w:hint="eastAsia"/>
          <w:sz w:val="24"/>
        </w:rPr>
        <w:t>阶段。</w:t>
      </w:r>
    </w:p>
    <w:p w14:paraId="53E997EA" w14:textId="2F07DC73" w:rsidR="00677DDA" w:rsidRDefault="00677DDA" w:rsidP="00677DDA">
      <w:pPr>
        <w:spacing w:line="360" w:lineRule="auto"/>
        <w:ind w:firstLine="0"/>
        <w:rPr>
          <w:sz w:val="24"/>
        </w:rPr>
      </w:pPr>
      <w:r w:rsidRPr="00677DDA">
        <w:rPr>
          <w:rFonts w:hint="eastAsia"/>
          <w:noProof/>
        </w:rPr>
        <w:drawing>
          <wp:inline distT="0" distB="0" distL="0" distR="0" wp14:anchorId="2C868E85" wp14:editId="460F69E7">
            <wp:extent cx="5274310" cy="314949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49499"/>
                    </a:xfrm>
                    <a:prstGeom prst="rect">
                      <a:avLst/>
                    </a:prstGeom>
                    <a:noFill/>
                    <a:ln>
                      <a:noFill/>
                    </a:ln>
                  </pic:spPr>
                </pic:pic>
              </a:graphicData>
            </a:graphic>
          </wp:inline>
        </w:drawing>
      </w:r>
    </w:p>
    <w:p w14:paraId="5BA0F002" w14:textId="7F8F7D1F" w:rsidR="00677DDA" w:rsidRDefault="00C158AA" w:rsidP="00677DDA">
      <w:pPr>
        <w:spacing w:line="360" w:lineRule="auto"/>
        <w:ind w:firstLine="0"/>
        <w:rPr>
          <w:sz w:val="24"/>
        </w:rPr>
      </w:pPr>
      <w:r>
        <w:rPr>
          <w:sz w:val="24"/>
        </w:rPr>
        <w:lastRenderedPageBreak/>
        <w:tab/>
      </w:r>
      <w:r>
        <w:rPr>
          <w:rFonts w:hint="eastAsia"/>
          <w:sz w:val="24"/>
        </w:rPr>
        <w:t>流水线暂停的实现逻辑如下：</w:t>
      </w:r>
    </w:p>
    <w:p w14:paraId="73B076E2" w14:textId="2195217D" w:rsidR="00C158AA" w:rsidRPr="00C158AA" w:rsidRDefault="00C158AA" w:rsidP="00C158AA">
      <w:pPr>
        <w:spacing w:line="360" w:lineRule="auto"/>
        <w:rPr>
          <w:sz w:val="20"/>
        </w:rPr>
      </w:pPr>
      <w:r>
        <w:rPr>
          <w:sz w:val="24"/>
        </w:rPr>
        <w:tab/>
      </w:r>
      <w:r w:rsidRPr="00C158AA">
        <w:rPr>
          <w:b/>
          <w:bCs/>
          <w:i/>
          <w:iCs/>
          <w:sz w:val="20"/>
        </w:rPr>
        <w:t xml:space="preserve">lwstall </w:t>
      </w:r>
      <w:r w:rsidRPr="00C158AA">
        <w:rPr>
          <w:b/>
          <w:bCs/>
          <w:sz w:val="20"/>
        </w:rPr>
        <w:t>=</w:t>
      </w:r>
      <w:r w:rsidRPr="00C158AA">
        <w:rPr>
          <w:rFonts w:hint="eastAsia"/>
          <w:sz w:val="20"/>
        </w:rPr>
        <w:t xml:space="preserve"> </w:t>
      </w:r>
      <w:r w:rsidRPr="00C158AA">
        <w:rPr>
          <w:b/>
          <w:bCs/>
          <w:sz w:val="22"/>
        </w:rPr>
        <w:t>((</w:t>
      </w:r>
      <w:r w:rsidRPr="00C158AA">
        <w:rPr>
          <w:b/>
          <w:bCs/>
          <w:i/>
          <w:iCs/>
          <w:sz w:val="22"/>
        </w:rPr>
        <w:t>rsD</w:t>
      </w:r>
      <w:r w:rsidRPr="00C158AA">
        <w:rPr>
          <w:b/>
          <w:bCs/>
          <w:sz w:val="22"/>
        </w:rPr>
        <w:t>==</w:t>
      </w:r>
      <w:r w:rsidRPr="00C158AA">
        <w:rPr>
          <w:b/>
          <w:bCs/>
          <w:i/>
          <w:iCs/>
          <w:sz w:val="22"/>
        </w:rPr>
        <w:t>rtE</w:t>
      </w:r>
      <w:r w:rsidRPr="00C158AA">
        <w:rPr>
          <w:b/>
          <w:bCs/>
          <w:sz w:val="22"/>
        </w:rPr>
        <w:t>) OR (</w:t>
      </w:r>
      <w:r w:rsidRPr="00C158AA">
        <w:rPr>
          <w:b/>
          <w:bCs/>
          <w:i/>
          <w:iCs/>
          <w:sz w:val="22"/>
        </w:rPr>
        <w:t>rtD</w:t>
      </w:r>
      <w:r w:rsidRPr="00C158AA">
        <w:rPr>
          <w:b/>
          <w:bCs/>
          <w:sz w:val="22"/>
        </w:rPr>
        <w:t>==</w:t>
      </w:r>
      <w:r w:rsidRPr="00C158AA">
        <w:rPr>
          <w:b/>
          <w:bCs/>
          <w:i/>
          <w:iCs/>
          <w:sz w:val="22"/>
        </w:rPr>
        <w:t>rtE</w:t>
      </w:r>
      <w:r w:rsidRPr="00C158AA">
        <w:rPr>
          <w:b/>
          <w:bCs/>
          <w:sz w:val="22"/>
        </w:rPr>
        <w:t xml:space="preserve">)) AND </w:t>
      </w:r>
      <w:r w:rsidRPr="00C158AA">
        <w:rPr>
          <w:b/>
          <w:bCs/>
          <w:i/>
          <w:iCs/>
          <w:sz w:val="22"/>
        </w:rPr>
        <w:t>MemtoRegE</w:t>
      </w:r>
    </w:p>
    <w:p w14:paraId="14CC8489" w14:textId="64AD121D" w:rsidR="00C158AA" w:rsidRPr="00C158AA" w:rsidRDefault="00C158AA" w:rsidP="00C158AA">
      <w:pPr>
        <w:spacing w:line="360" w:lineRule="auto"/>
        <w:ind w:firstLine="0"/>
        <w:rPr>
          <w:sz w:val="22"/>
        </w:rPr>
      </w:pPr>
      <w:r w:rsidRPr="00C158AA">
        <w:rPr>
          <w:b/>
          <w:bCs/>
          <w:sz w:val="22"/>
        </w:rPr>
        <w:tab/>
      </w:r>
      <w:r w:rsidRPr="00C158AA">
        <w:rPr>
          <w:sz w:val="22"/>
        </w:rPr>
        <w:tab/>
      </w:r>
      <w:r w:rsidRPr="00C158AA">
        <w:rPr>
          <w:b/>
          <w:bCs/>
          <w:i/>
          <w:iCs/>
          <w:sz w:val="22"/>
        </w:rPr>
        <w:t>StallF</w:t>
      </w:r>
      <w:r w:rsidRPr="00C158AA">
        <w:rPr>
          <w:b/>
          <w:bCs/>
          <w:sz w:val="22"/>
        </w:rPr>
        <w:t xml:space="preserve"> = </w:t>
      </w:r>
      <w:r w:rsidRPr="00C158AA">
        <w:rPr>
          <w:b/>
          <w:bCs/>
          <w:i/>
          <w:iCs/>
          <w:sz w:val="22"/>
        </w:rPr>
        <w:t>StallD</w:t>
      </w:r>
      <w:r w:rsidRPr="00C158AA">
        <w:rPr>
          <w:b/>
          <w:bCs/>
          <w:sz w:val="22"/>
        </w:rPr>
        <w:t xml:space="preserve"> = </w:t>
      </w:r>
      <w:r w:rsidRPr="00C158AA">
        <w:rPr>
          <w:b/>
          <w:bCs/>
          <w:i/>
          <w:iCs/>
          <w:sz w:val="22"/>
        </w:rPr>
        <w:t>FlushE</w:t>
      </w:r>
      <w:r w:rsidRPr="00C158AA">
        <w:rPr>
          <w:b/>
          <w:bCs/>
          <w:sz w:val="22"/>
        </w:rPr>
        <w:t xml:space="preserve"> = </w:t>
      </w:r>
      <w:r w:rsidRPr="00C158AA">
        <w:rPr>
          <w:b/>
          <w:bCs/>
          <w:i/>
          <w:iCs/>
          <w:sz w:val="22"/>
        </w:rPr>
        <w:t>lwstall</w:t>
      </w:r>
    </w:p>
    <w:p w14:paraId="3EC009D2" w14:textId="112DF8E8" w:rsidR="00C158AA" w:rsidRDefault="00F4099C" w:rsidP="00677DDA">
      <w:pPr>
        <w:spacing w:line="360" w:lineRule="auto"/>
        <w:ind w:firstLine="0"/>
        <w:rPr>
          <w:sz w:val="24"/>
        </w:rPr>
      </w:pPr>
      <w:r>
        <w:rPr>
          <w:sz w:val="24"/>
        </w:rPr>
        <w:tab/>
      </w:r>
      <w:r>
        <w:rPr>
          <w:rFonts w:hint="eastAsia"/>
          <w:sz w:val="24"/>
        </w:rPr>
        <w:t>结合实现逻辑，需要完成下列功能</w:t>
      </w:r>
      <w:r>
        <w:rPr>
          <w:rFonts w:hint="eastAsia"/>
          <w:sz w:val="24"/>
        </w:rPr>
        <w:t>:</w:t>
      </w:r>
    </w:p>
    <w:p w14:paraId="2BB28AAA" w14:textId="6D4F731A" w:rsidR="00F4099C" w:rsidRPr="00F4099C" w:rsidRDefault="00F4099C" w:rsidP="00F4099C">
      <w:pPr>
        <w:pStyle w:val="ab"/>
        <w:numPr>
          <w:ilvl w:val="0"/>
          <w:numId w:val="6"/>
        </w:numPr>
        <w:spacing w:line="360" w:lineRule="auto"/>
        <w:ind w:firstLineChars="0"/>
        <w:rPr>
          <w:sz w:val="24"/>
        </w:rPr>
      </w:pPr>
      <w:r w:rsidRPr="00F4099C">
        <w:rPr>
          <w:rFonts w:hint="eastAsia"/>
          <w:sz w:val="24"/>
        </w:rPr>
        <w:t>判断</w:t>
      </w:r>
      <w:r w:rsidRPr="00F4099C">
        <w:rPr>
          <w:rFonts w:hint="eastAsia"/>
          <w:sz w:val="24"/>
        </w:rPr>
        <w:t>decode</w:t>
      </w:r>
      <w:r w:rsidRPr="00F4099C">
        <w:rPr>
          <w:rFonts w:hint="eastAsia"/>
          <w:sz w:val="24"/>
        </w:rPr>
        <w:t>阶段</w:t>
      </w:r>
      <w:r w:rsidRPr="00F4099C">
        <w:rPr>
          <w:rFonts w:hint="eastAsia"/>
          <w:sz w:val="24"/>
        </w:rPr>
        <w:t>rs</w:t>
      </w:r>
      <w:r w:rsidRPr="00F4099C">
        <w:rPr>
          <w:rFonts w:hint="eastAsia"/>
          <w:sz w:val="24"/>
        </w:rPr>
        <w:t>或</w:t>
      </w:r>
      <w:r w:rsidRPr="00F4099C">
        <w:rPr>
          <w:rFonts w:hint="eastAsia"/>
          <w:sz w:val="24"/>
        </w:rPr>
        <w:t>rt</w:t>
      </w:r>
      <w:r w:rsidRPr="00F4099C">
        <w:rPr>
          <w:rFonts w:hint="eastAsia"/>
          <w:sz w:val="24"/>
        </w:rPr>
        <w:t>的地址是否是</w:t>
      </w:r>
      <w:r w:rsidRPr="00F4099C">
        <w:rPr>
          <w:rFonts w:hint="eastAsia"/>
          <w:sz w:val="24"/>
        </w:rPr>
        <w:t>lw</w:t>
      </w:r>
      <w:r w:rsidRPr="00F4099C">
        <w:rPr>
          <w:rFonts w:hint="eastAsia"/>
          <w:sz w:val="24"/>
        </w:rPr>
        <w:t>指令要写入的地址；</w:t>
      </w:r>
    </w:p>
    <w:p w14:paraId="36BC3524" w14:textId="286F922D" w:rsidR="00F4099C" w:rsidRDefault="00F4099C" w:rsidP="00F4099C">
      <w:pPr>
        <w:pStyle w:val="ab"/>
        <w:numPr>
          <w:ilvl w:val="0"/>
          <w:numId w:val="6"/>
        </w:numPr>
        <w:spacing w:line="360" w:lineRule="auto"/>
        <w:ind w:firstLineChars="0"/>
        <w:rPr>
          <w:sz w:val="24"/>
        </w:rPr>
      </w:pPr>
      <w:r>
        <w:rPr>
          <w:rFonts w:hint="eastAsia"/>
          <w:sz w:val="24"/>
        </w:rPr>
        <w:t>设置</w:t>
      </w:r>
      <w:r>
        <w:rPr>
          <w:rFonts w:hint="eastAsia"/>
          <w:sz w:val="24"/>
        </w:rPr>
        <w:t>PC</w:t>
      </w:r>
      <w:r>
        <w:rPr>
          <w:rFonts w:hint="eastAsia"/>
          <w:sz w:val="24"/>
        </w:rPr>
        <w:t>、</w:t>
      </w:r>
      <w:r>
        <w:rPr>
          <w:rFonts w:hint="eastAsia"/>
          <w:sz w:val="24"/>
        </w:rPr>
        <w:t>fetch-&gt;decode</w:t>
      </w:r>
      <w:r>
        <w:rPr>
          <w:rFonts w:hint="eastAsia"/>
          <w:sz w:val="24"/>
        </w:rPr>
        <w:t>阶段触发器的暂停信号</w:t>
      </w:r>
      <w:r>
        <w:rPr>
          <w:rFonts w:hint="eastAsia"/>
          <w:sz w:val="24"/>
        </w:rPr>
        <w:t>(</w:t>
      </w:r>
      <w:r>
        <w:rPr>
          <w:rFonts w:hint="eastAsia"/>
          <w:sz w:val="24"/>
        </w:rPr>
        <w:t>触发器使能端</w:t>
      </w:r>
      <w:r>
        <w:rPr>
          <w:rFonts w:hint="eastAsia"/>
          <w:sz w:val="24"/>
        </w:rPr>
        <w:t>disable)</w:t>
      </w:r>
      <w:r>
        <w:rPr>
          <w:rFonts w:hint="eastAsia"/>
          <w:sz w:val="24"/>
        </w:rPr>
        <w:t>；</w:t>
      </w:r>
    </w:p>
    <w:p w14:paraId="5B478B56" w14:textId="55F4659B" w:rsidR="00F4099C" w:rsidRDefault="00F4099C" w:rsidP="00F4099C">
      <w:pPr>
        <w:pStyle w:val="ab"/>
        <w:numPr>
          <w:ilvl w:val="0"/>
          <w:numId w:val="6"/>
        </w:numPr>
        <w:spacing w:line="360" w:lineRule="auto"/>
        <w:ind w:firstLineChars="0"/>
        <w:rPr>
          <w:sz w:val="24"/>
        </w:rPr>
      </w:pPr>
      <w:r>
        <w:rPr>
          <w:sz w:val="24"/>
        </w:rPr>
        <w:t>D</w:t>
      </w:r>
      <w:r>
        <w:rPr>
          <w:rFonts w:hint="eastAsia"/>
          <w:sz w:val="24"/>
        </w:rPr>
        <w:t>ecode</w:t>
      </w:r>
      <w:r>
        <w:rPr>
          <w:sz w:val="24"/>
        </w:rPr>
        <w:t>-&gt;</w:t>
      </w:r>
      <w:r>
        <w:rPr>
          <w:rFonts w:hint="eastAsia"/>
          <w:sz w:val="24"/>
        </w:rPr>
        <w:t>exexcute</w:t>
      </w:r>
      <w:r>
        <w:rPr>
          <w:rFonts w:hint="eastAsia"/>
          <w:sz w:val="24"/>
        </w:rPr>
        <w:t>阶段触发器清除</w:t>
      </w:r>
      <w:r>
        <w:rPr>
          <w:rFonts w:hint="eastAsia"/>
          <w:sz w:val="24"/>
        </w:rPr>
        <w:t>(</w:t>
      </w:r>
      <w:r>
        <w:rPr>
          <w:rFonts w:hint="eastAsia"/>
          <w:sz w:val="24"/>
        </w:rPr>
        <w:t>避免后续阶段的执行，等待完成后方可继续执行后续阶段</w:t>
      </w:r>
      <w:r>
        <w:rPr>
          <w:rFonts w:hint="eastAsia"/>
          <w:sz w:val="24"/>
        </w:rPr>
        <w:t>)</w:t>
      </w:r>
      <w:r>
        <w:rPr>
          <w:rFonts w:hint="eastAsia"/>
          <w:sz w:val="24"/>
        </w:rPr>
        <w:t>。</w:t>
      </w:r>
    </w:p>
    <w:p w14:paraId="5CB8CCAC" w14:textId="688B3359" w:rsidR="00E44272" w:rsidRDefault="00E44272" w:rsidP="00E44272">
      <w:pPr>
        <w:spacing w:line="360" w:lineRule="auto"/>
        <w:ind w:firstLine="0"/>
        <w:rPr>
          <w:sz w:val="24"/>
        </w:rPr>
      </w:pPr>
    </w:p>
    <w:p w14:paraId="4AC4EEA9" w14:textId="34BBD057" w:rsidR="00E44272" w:rsidRDefault="00E44272" w:rsidP="00E44272">
      <w:pPr>
        <w:spacing w:line="360" w:lineRule="auto"/>
        <w:rPr>
          <w:sz w:val="24"/>
        </w:rPr>
      </w:pPr>
      <w:r>
        <w:rPr>
          <w:rFonts w:hint="eastAsia"/>
          <w:sz w:val="24"/>
        </w:rPr>
        <w:t>数据冒险解决后的通路图如下：</w:t>
      </w:r>
    </w:p>
    <w:p w14:paraId="2434624A" w14:textId="3D8060E1" w:rsidR="00E44272" w:rsidRPr="00E44272" w:rsidRDefault="00E44272" w:rsidP="00E44272">
      <w:pPr>
        <w:spacing w:line="360" w:lineRule="auto"/>
        <w:ind w:firstLine="0"/>
        <w:rPr>
          <w:sz w:val="24"/>
        </w:rPr>
      </w:pPr>
      <w:r w:rsidRPr="00E44272">
        <w:rPr>
          <w:sz w:val="24"/>
        </w:rPr>
        <w:object w:dxaOrig="13092" w:dyaOrig="7812" w14:anchorId="787D3C2F">
          <v:shape id="_x0000_i1026" type="#_x0000_t75" style="width:415pt;height:247.5pt" o:ole="">
            <v:imagedata r:id="rId22" o:title=""/>
          </v:shape>
          <o:OLEObject Type="Embed" ProgID="Visio.Drawing.11" ShapeID="_x0000_i1026" DrawAspect="Content" ObjectID="_1630783438" r:id="rId23"/>
        </w:object>
      </w:r>
    </w:p>
    <w:p w14:paraId="58BC0EC7" w14:textId="045DC555" w:rsidR="00B125AE" w:rsidRPr="00A344E4" w:rsidRDefault="00B125AE" w:rsidP="00B125AE">
      <w:pPr>
        <w:spacing w:line="360" w:lineRule="auto"/>
        <w:ind w:firstLine="0"/>
        <w:rPr>
          <w:b/>
          <w:sz w:val="24"/>
        </w:rPr>
      </w:pPr>
      <w:r>
        <w:rPr>
          <w:rFonts w:hint="eastAsia"/>
          <w:b/>
          <w:sz w:val="24"/>
        </w:rPr>
        <w:t>4.4.3.2</w:t>
      </w:r>
      <w:r w:rsidRPr="00A344E4">
        <w:rPr>
          <w:b/>
          <w:sz w:val="24"/>
        </w:rPr>
        <w:t xml:space="preserve"> </w:t>
      </w:r>
      <w:r>
        <w:rPr>
          <w:rFonts w:hint="eastAsia"/>
          <w:b/>
          <w:sz w:val="24"/>
        </w:rPr>
        <w:t>控制</w:t>
      </w:r>
      <w:r w:rsidRPr="00A344E4">
        <w:rPr>
          <w:rFonts w:hint="eastAsia"/>
          <w:b/>
          <w:sz w:val="24"/>
        </w:rPr>
        <w:t>冒险</w:t>
      </w:r>
    </w:p>
    <w:p w14:paraId="64BD99A4" w14:textId="1C8CDF81" w:rsidR="00B125AE" w:rsidRDefault="006C0E9D" w:rsidP="00677DDA">
      <w:pPr>
        <w:spacing w:line="360" w:lineRule="auto"/>
        <w:ind w:firstLine="0"/>
        <w:rPr>
          <w:sz w:val="24"/>
        </w:rPr>
      </w:pPr>
      <w:r>
        <w:rPr>
          <w:sz w:val="24"/>
        </w:rPr>
        <w:tab/>
      </w:r>
      <w:r>
        <w:rPr>
          <w:rFonts w:hint="eastAsia"/>
          <w:sz w:val="24"/>
        </w:rPr>
        <w:t>控制冒险是</w:t>
      </w:r>
      <w:r w:rsidR="005715EB">
        <w:rPr>
          <w:rFonts w:hint="eastAsia"/>
          <w:sz w:val="24"/>
        </w:rPr>
        <w:t>分支指令</w:t>
      </w:r>
      <w:r>
        <w:rPr>
          <w:rFonts w:hint="eastAsia"/>
          <w:sz w:val="24"/>
        </w:rPr>
        <w:t>引起的冒险。在五级流水线当中，</w:t>
      </w:r>
      <w:r w:rsidR="005715EB">
        <w:rPr>
          <w:rFonts w:hint="eastAsia"/>
          <w:sz w:val="24"/>
        </w:rPr>
        <w:t>分支指令</w:t>
      </w:r>
      <w:r>
        <w:rPr>
          <w:rFonts w:hint="eastAsia"/>
          <w:sz w:val="24"/>
        </w:rPr>
        <w:t>在第</w:t>
      </w:r>
      <w:r>
        <w:rPr>
          <w:rFonts w:hint="eastAsia"/>
          <w:sz w:val="24"/>
        </w:rPr>
        <w:t>4</w:t>
      </w:r>
      <w:r>
        <w:rPr>
          <w:rFonts w:hint="eastAsia"/>
          <w:sz w:val="24"/>
        </w:rPr>
        <w:t>阶段才能够决定是否跳转；而此时，前三个阶段已经导致三条指令进入流水线开始执行，这时需要将这三条指令产生的影响全部清除。</w:t>
      </w:r>
    </w:p>
    <w:p w14:paraId="47485D83" w14:textId="44BF3E27" w:rsidR="006C0E9D" w:rsidRDefault="006C0E9D" w:rsidP="00677DDA">
      <w:pPr>
        <w:spacing w:line="360" w:lineRule="auto"/>
        <w:ind w:firstLine="0"/>
        <w:rPr>
          <w:sz w:val="24"/>
        </w:rPr>
      </w:pPr>
      <w:r w:rsidRPr="006C0E9D">
        <w:rPr>
          <w:sz w:val="24"/>
        </w:rPr>
        <w:object w:dxaOrig="12588" w:dyaOrig="5448" w14:anchorId="7F2978F2">
          <v:shape id="_x0000_i1027" type="#_x0000_t75" style="width:415pt;height:180pt" o:ole="">
            <v:imagedata r:id="rId24" o:title=""/>
          </v:shape>
          <o:OLEObject Type="Embed" ProgID="Visio.Drawing.11" ShapeID="_x0000_i1027" DrawAspect="Content" ObjectID="_1630783439" r:id="rId25"/>
        </w:object>
      </w:r>
    </w:p>
    <w:p w14:paraId="77C03E26" w14:textId="7DF5E99E" w:rsidR="006C0E9D" w:rsidRDefault="006C0E9D" w:rsidP="00677DDA">
      <w:pPr>
        <w:spacing w:line="360" w:lineRule="auto"/>
        <w:ind w:firstLine="0"/>
        <w:rPr>
          <w:sz w:val="24"/>
        </w:rPr>
      </w:pPr>
      <w:r>
        <w:rPr>
          <w:sz w:val="24"/>
        </w:rPr>
        <w:tab/>
      </w:r>
      <w:r>
        <w:rPr>
          <w:rFonts w:hint="eastAsia"/>
          <w:sz w:val="24"/>
        </w:rPr>
        <w:t>将</w:t>
      </w:r>
      <w:r w:rsidR="005715EB">
        <w:rPr>
          <w:rFonts w:hint="eastAsia"/>
          <w:sz w:val="24"/>
        </w:rPr>
        <w:t>分支指令</w:t>
      </w:r>
      <w:r>
        <w:rPr>
          <w:rFonts w:hint="eastAsia"/>
          <w:sz w:val="24"/>
        </w:rPr>
        <w:t>的判断提前至</w:t>
      </w:r>
      <w:r>
        <w:rPr>
          <w:rFonts w:hint="eastAsia"/>
          <w:sz w:val="24"/>
        </w:rPr>
        <w:t>decode</w:t>
      </w:r>
      <w:r>
        <w:rPr>
          <w:rFonts w:hint="eastAsia"/>
          <w:sz w:val="24"/>
        </w:rPr>
        <w:t>阶段，此时能够减少两条指令的执行；</w:t>
      </w:r>
    </w:p>
    <w:p w14:paraId="073F2172" w14:textId="70629CB0" w:rsidR="006C0E9D" w:rsidRDefault="006C0E9D" w:rsidP="00677DDA">
      <w:pPr>
        <w:spacing w:line="360" w:lineRule="auto"/>
        <w:ind w:firstLine="0"/>
        <w:rPr>
          <w:sz w:val="24"/>
        </w:rPr>
      </w:pPr>
      <w:r w:rsidRPr="006C0E9D">
        <w:rPr>
          <w:sz w:val="24"/>
        </w:rPr>
        <w:object w:dxaOrig="12348" w:dyaOrig="5340" w14:anchorId="118FE837">
          <v:shape id="_x0000_i1028" type="#_x0000_t75" style="width:415pt;height:179pt" o:ole="">
            <v:imagedata r:id="rId26" o:title=""/>
          </v:shape>
          <o:OLEObject Type="Embed" ProgID="Visio.Drawing.11" ShapeID="_x0000_i1028" DrawAspect="Content" ObjectID="_1630783440" r:id="rId27"/>
        </w:object>
      </w:r>
    </w:p>
    <w:p w14:paraId="122210CA" w14:textId="4F438F5F" w:rsidR="006C0E9D" w:rsidRDefault="006C0E9D" w:rsidP="00677DDA">
      <w:pPr>
        <w:spacing w:line="360" w:lineRule="auto"/>
        <w:ind w:firstLine="0"/>
        <w:rPr>
          <w:sz w:val="24"/>
        </w:rPr>
      </w:pPr>
      <w:r>
        <w:rPr>
          <w:sz w:val="24"/>
        </w:rPr>
        <w:tab/>
      </w:r>
      <w:r>
        <w:rPr>
          <w:rFonts w:hint="eastAsia"/>
          <w:sz w:val="24"/>
        </w:rPr>
        <w:t>在</w:t>
      </w:r>
      <w:r>
        <w:rPr>
          <w:rFonts w:hint="eastAsia"/>
          <w:sz w:val="24"/>
        </w:rPr>
        <w:t>regfile</w:t>
      </w:r>
      <w:r>
        <w:rPr>
          <w:rFonts w:hint="eastAsia"/>
          <w:sz w:val="24"/>
        </w:rPr>
        <w:t>输出后添加一个判断相等的模块，即可提前判断</w:t>
      </w:r>
      <w:r>
        <w:rPr>
          <w:rFonts w:hint="eastAsia"/>
          <w:sz w:val="24"/>
        </w:rPr>
        <w:t>beq</w:t>
      </w:r>
      <w:r w:rsidR="00FD640C">
        <w:rPr>
          <w:rFonts w:hint="eastAsia"/>
          <w:sz w:val="24"/>
        </w:rPr>
        <w:t>：</w:t>
      </w:r>
    </w:p>
    <w:p w14:paraId="6DE02107" w14:textId="7FF1A2BD" w:rsidR="00FD640C" w:rsidRDefault="00FD640C" w:rsidP="00677DDA">
      <w:pPr>
        <w:spacing w:line="360" w:lineRule="auto"/>
        <w:ind w:firstLine="0"/>
        <w:rPr>
          <w:sz w:val="24"/>
        </w:rPr>
      </w:pPr>
      <w:r w:rsidRPr="00FD640C">
        <w:rPr>
          <w:sz w:val="24"/>
        </w:rPr>
        <w:object w:dxaOrig="12348" w:dyaOrig="7368" w14:anchorId="1CB1C10C">
          <v:shape id="_x0000_i1029" type="#_x0000_t75" style="width:415pt;height:247.5pt" o:ole="">
            <v:imagedata r:id="rId28" o:title=""/>
          </v:shape>
          <o:OLEObject Type="Embed" ProgID="Visio.Drawing.11" ShapeID="_x0000_i1029" DrawAspect="Content" ObjectID="_1630783441" r:id="rId29"/>
        </w:object>
      </w:r>
    </w:p>
    <w:p w14:paraId="73FD2B5C" w14:textId="2F3777CC" w:rsidR="00FD640C" w:rsidRDefault="00FD640C" w:rsidP="00677DDA">
      <w:pPr>
        <w:spacing w:line="360" w:lineRule="auto"/>
        <w:ind w:firstLine="0"/>
        <w:rPr>
          <w:sz w:val="24"/>
        </w:rPr>
      </w:pPr>
      <w:r>
        <w:rPr>
          <w:sz w:val="24"/>
        </w:rPr>
        <w:tab/>
      </w:r>
      <w:r>
        <w:rPr>
          <w:rFonts w:hint="eastAsia"/>
          <w:sz w:val="24"/>
        </w:rPr>
        <w:t>此时又产生了数据冲突问题，需要增加数据前推和流水线暂停模块；</w:t>
      </w:r>
    </w:p>
    <w:p w14:paraId="7DFBA6A5" w14:textId="79D69E72" w:rsidR="00FD640C" w:rsidRDefault="00FD640C" w:rsidP="00677DDA">
      <w:pPr>
        <w:spacing w:line="360" w:lineRule="auto"/>
        <w:ind w:firstLine="0"/>
        <w:rPr>
          <w:sz w:val="24"/>
        </w:rPr>
      </w:pPr>
      <w:r w:rsidRPr="00FD640C">
        <w:rPr>
          <w:sz w:val="24"/>
        </w:rPr>
        <w:object w:dxaOrig="12948" w:dyaOrig="7728" w14:anchorId="699EC18F">
          <v:shape id="_x0000_i1030" type="#_x0000_t75" style="width:415pt;height:247.5pt" o:ole="">
            <v:imagedata r:id="rId30" o:title=""/>
          </v:shape>
          <o:OLEObject Type="Embed" ProgID="Visio.Drawing.11" ShapeID="_x0000_i1030" DrawAspect="Content" ObjectID="_1630783442" r:id="rId31"/>
        </w:object>
      </w:r>
    </w:p>
    <w:p w14:paraId="398961B1" w14:textId="7D66441F" w:rsidR="00FD640C" w:rsidRDefault="00FD640C" w:rsidP="00677DDA">
      <w:pPr>
        <w:spacing w:line="360" w:lineRule="auto"/>
        <w:ind w:firstLine="0"/>
        <w:rPr>
          <w:sz w:val="24"/>
        </w:rPr>
      </w:pPr>
      <w:r>
        <w:rPr>
          <w:rFonts w:hint="eastAsia"/>
          <w:sz w:val="24"/>
        </w:rPr>
        <w:t>实现逻辑如下：</w:t>
      </w:r>
    </w:p>
    <w:p w14:paraId="5DCDBD9E" w14:textId="77777777" w:rsidR="002B1266" w:rsidRPr="00FD640C" w:rsidRDefault="00A14748" w:rsidP="00FD640C">
      <w:pPr>
        <w:numPr>
          <w:ilvl w:val="0"/>
          <w:numId w:val="7"/>
        </w:numPr>
        <w:spacing w:line="360" w:lineRule="auto"/>
        <w:rPr>
          <w:sz w:val="24"/>
        </w:rPr>
      </w:pPr>
      <w:r w:rsidRPr="00FD640C">
        <w:rPr>
          <w:b/>
          <w:bCs/>
          <w:sz w:val="24"/>
        </w:rPr>
        <w:t>Forwarding logic:</w:t>
      </w:r>
    </w:p>
    <w:p w14:paraId="38F04F2F" w14:textId="77777777" w:rsidR="00FD640C" w:rsidRPr="00FD640C" w:rsidRDefault="00FD640C" w:rsidP="00FD640C">
      <w:pPr>
        <w:spacing w:line="360" w:lineRule="auto"/>
        <w:ind w:firstLine="0"/>
        <w:rPr>
          <w:sz w:val="20"/>
        </w:rPr>
      </w:pPr>
      <w:r w:rsidRPr="00FD640C">
        <w:rPr>
          <w:sz w:val="24"/>
        </w:rPr>
        <w:tab/>
      </w:r>
      <w:r w:rsidRPr="00FD640C">
        <w:rPr>
          <w:b/>
          <w:bCs/>
          <w:i/>
          <w:iCs/>
          <w:sz w:val="20"/>
        </w:rPr>
        <w:t>ForwardAD</w:t>
      </w:r>
      <w:r w:rsidRPr="00FD640C">
        <w:rPr>
          <w:sz w:val="20"/>
        </w:rPr>
        <w:t xml:space="preserve"> = (</w:t>
      </w:r>
      <w:r w:rsidRPr="00FD640C">
        <w:rPr>
          <w:i/>
          <w:iCs/>
          <w:sz w:val="20"/>
        </w:rPr>
        <w:t>rsD</w:t>
      </w:r>
      <w:r w:rsidRPr="00FD640C">
        <w:rPr>
          <w:sz w:val="20"/>
        </w:rPr>
        <w:t xml:space="preserve"> !=0) AND (</w:t>
      </w:r>
      <w:r w:rsidRPr="00FD640C">
        <w:rPr>
          <w:i/>
          <w:iCs/>
          <w:sz w:val="20"/>
        </w:rPr>
        <w:t>rsD</w:t>
      </w:r>
      <w:r w:rsidRPr="00FD640C">
        <w:rPr>
          <w:sz w:val="20"/>
        </w:rPr>
        <w:t xml:space="preserve"> == </w:t>
      </w:r>
      <w:r w:rsidRPr="00FD640C">
        <w:rPr>
          <w:i/>
          <w:iCs/>
          <w:sz w:val="20"/>
        </w:rPr>
        <w:t>WriteRegM</w:t>
      </w:r>
      <w:r w:rsidRPr="00FD640C">
        <w:rPr>
          <w:sz w:val="20"/>
        </w:rPr>
        <w:t xml:space="preserve">) AND </w:t>
      </w:r>
      <w:r w:rsidRPr="00FD640C">
        <w:rPr>
          <w:i/>
          <w:iCs/>
          <w:sz w:val="20"/>
        </w:rPr>
        <w:t>RegWriteM</w:t>
      </w:r>
    </w:p>
    <w:p w14:paraId="761A906B" w14:textId="77777777" w:rsidR="00FD640C" w:rsidRPr="00FD640C" w:rsidRDefault="00FD640C" w:rsidP="00FD640C">
      <w:pPr>
        <w:spacing w:line="360" w:lineRule="auto"/>
        <w:ind w:firstLine="0"/>
        <w:rPr>
          <w:sz w:val="20"/>
        </w:rPr>
      </w:pPr>
      <w:r w:rsidRPr="00FD640C">
        <w:rPr>
          <w:i/>
          <w:iCs/>
          <w:sz w:val="20"/>
        </w:rPr>
        <w:tab/>
      </w:r>
      <w:r w:rsidRPr="00FD640C">
        <w:rPr>
          <w:b/>
          <w:bCs/>
          <w:i/>
          <w:iCs/>
          <w:sz w:val="20"/>
        </w:rPr>
        <w:t>ForwardBD</w:t>
      </w:r>
      <w:r w:rsidRPr="00FD640C">
        <w:rPr>
          <w:sz w:val="20"/>
        </w:rPr>
        <w:t xml:space="preserve"> = (</w:t>
      </w:r>
      <w:r w:rsidRPr="00FD640C">
        <w:rPr>
          <w:i/>
          <w:iCs/>
          <w:sz w:val="20"/>
        </w:rPr>
        <w:t>rtD</w:t>
      </w:r>
      <w:r w:rsidRPr="00FD640C">
        <w:rPr>
          <w:sz w:val="20"/>
        </w:rPr>
        <w:t xml:space="preserve"> !=0) AND (</w:t>
      </w:r>
      <w:r w:rsidRPr="00FD640C">
        <w:rPr>
          <w:i/>
          <w:iCs/>
          <w:sz w:val="20"/>
        </w:rPr>
        <w:t>rtD</w:t>
      </w:r>
      <w:r w:rsidRPr="00FD640C">
        <w:rPr>
          <w:sz w:val="20"/>
        </w:rPr>
        <w:t xml:space="preserve"> == WriteRegM) AND </w:t>
      </w:r>
      <w:r w:rsidRPr="00FD640C">
        <w:rPr>
          <w:i/>
          <w:iCs/>
          <w:sz w:val="20"/>
        </w:rPr>
        <w:t>RegWriteM</w:t>
      </w:r>
    </w:p>
    <w:p w14:paraId="74234A9C" w14:textId="77777777" w:rsidR="002B1266" w:rsidRPr="00FD640C" w:rsidRDefault="00A14748" w:rsidP="00FD640C">
      <w:pPr>
        <w:numPr>
          <w:ilvl w:val="0"/>
          <w:numId w:val="8"/>
        </w:numPr>
        <w:spacing w:line="360" w:lineRule="auto"/>
        <w:rPr>
          <w:sz w:val="24"/>
        </w:rPr>
      </w:pPr>
      <w:r w:rsidRPr="00FD640C">
        <w:rPr>
          <w:b/>
          <w:bCs/>
          <w:sz w:val="24"/>
        </w:rPr>
        <w:t>Stalling logic:</w:t>
      </w:r>
    </w:p>
    <w:p w14:paraId="08F238B0" w14:textId="77777777" w:rsidR="00FD640C" w:rsidRPr="00FD640C" w:rsidRDefault="00FD640C" w:rsidP="00FD640C">
      <w:pPr>
        <w:spacing w:line="360" w:lineRule="auto"/>
        <w:ind w:firstLine="0"/>
        <w:rPr>
          <w:sz w:val="20"/>
        </w:rPr>
      </w:pPr>
      <w:r w:rsidRPr="00FD640C">
        <w:rPr>
          <w:i/>
          <w:iCs/>
          <w:sz w:val="24"/>
        </w:rPr>
        <w:tab/>
      </w:r>
      <w:r w:rsidRPr="00FD640C">
        <w:rPr>
          <w:b/>
          <w:bCs/>
          <w:i/>
          <w:iCs/>
          <w:sz w:val="20"/>
        </w:rPr>
        <w:t>branchstall</w:t>
      </w:r>
      <w:r w:rsidRPr="00FD640C">
        <w:rPr>
          <w:b/>
          <w:bCs/>
          <w:sz w:val="20"/>
        </w:rPr>
        <w:t xml:space="preserve"> </w:t>
      </w:r>
      <w:r w:rsidRPr="00FD640C">
        <w:rPr>
          <w:sz w:val="20"/>
        </w:rPr>
        <w:t xml:space="preserve">= </w:t>
      </w:r>
      <w:r w:rsidRPr="00FD640C">
        <w:rPr>
          <w:i/>
          <w:iCs/>
          <w:sz w:val="20"/>
        </w:rPr>
        <w:t>BranchD</w:t>
      </w:r>
      <w:r w:rsidRPr="00FD640C">
        <w:rPr>
          <w:sz w:val="20"/>
        </w:rPr>
        <w:t xml:space="preserve"> AND </w:t>
      </w:r>
      <w:r w:rsidRPr="00FD640C">
        <w:rPr>
          <w:i/>
          <w:iCs/>
          <w:sz w:val="20"/>
        </w:rPr>
        <w:t>RegWriteE</w:t>
      </w:r>
      <w:r w:rsidRPr="00FD640C">
        <w:rPr>
          <w:sz w:val="20"/>
        </w:rPr>
        <w:t xml:space="preserve"> AND </w:t>
      </w:r>
    </w:p>
    <w:p w14:paraId="4F756EB6" w14:textId="77777777" w:rsidR="00FD640C" w:rsidRPr="00FD640C" w:rsidRDefault="00FD640C" w:rsidP="00FD640C">
      <w:pPr>
        <w:spacing w:line="360" w:lineRule="auto"/>
        <w:ind w:firstLine="0"/>
        <w:rPr>
          <w:sz w:val="20"/>
        </w:rPr>
      </w:pPr>
      <w:r w:rsidRPr="00FD640C">
        <w:rPr>
          <w:sz w:val="20"/>
        </w:rPr>
        <w:t xml:space="preserve">                   (</w:t>
      </w:r>
      <w:r w:rsidRPr="00FD640C">
        <w:rPr>
          <w:i/>
          <w:iCs/>
          <w:sz w:val="20"/>
        </w:rPr>
        <w:t>WriteRegE</w:t>
      </w:r>
      <w:r w:rsidRPr="00FD640C">
        <w:rPr>
          <w:sz w:val="20"/>
        </w:rPr>
        <w:t xml:space="preserve"> == </w:t>
      </w:r>
      <w:r w:rsidRPr="00FD640C">
        <w:rPr>
          <w:i/>
          <w:iCs/>
          <w:sz w:val="20"/>
        </w:rPr>
        <w:t>rsD</w:t>
      </w:r>
      <w:r w:rsidRPr="00FD640C">
        <w:rPr>
          <w:sz w:val="20"/>
        </w:rPr>
        <w:t xml:space="preserve"> OR </w:t>
      </w:r>
      <w:r w:rsidRPr="00FD640C">
        <w:rPr>
          <w:i/>
          <w:iCs/>
          <w:sz w:val="20"/>
        </w:rPr>
        <w:t>WriteRegE</w:t>
      </w:r>
      <w:r w:rsidRPr="00FD640C">
        <w:rPr>
          <w:sz w:val="20"/>
        </w:rPr>
        <w:t xml:space="preserve"> == </w:t>
      </w:r>
      <w:r w:rsidRPr="00FD640C">
        <w:rPr>
          <w:i/>
          <w:iCs/>
          <w:sz w:val="20"/>
        </w:rPr>
        <w:t>rtD</w:t>
      </w:r>
      <w:r w:rsidRPr="00FD640C">
        <w:rPr>
          <w:sz w:val="20"/>
        </w:rPr>
        <w:t xml:space="preserve">) </w:t>
      </w:r>
    </w:p>
    <w:p w14:paraId="1383584B" w14:textId="1CF47843" w:rsidR="00FD640C" w:rsidRPr="00FD640C" w:rsidRDefault="00FD640C" w:rsidP="00FD640C">
      <w:pPr>
        <w:spacing w:line="360" w:lineRule="auto"/>
        <w:ind w:firstLine="0"/>
        <w:rPr>
          <w:sz w:val="20"/>
        </w:rPr>
      </w:pPr>
      <w:r w:rsidRPr="00FD640C">
        <w:rPr>
          <w:sz w:val="20"/>
        </w:rPr>
        <w:t xml:space="preserve">                 OR </w:t>
      </w:r>
      <w:r w:rsidRPr="00FD640C">
        <w:rPr>
          <w:i/>
          <w:iCs/>
          <w:sz w:val="20"/>
        </w:rPr>
        <w:t>BranchD</w:t>
      </w:r>
      <w:r w:rsidRPr="00FD640C">
        <w:rPr>
          <w:sz w:val="20"/>
        </w:rPr>
        <w:t xml:space="preserve"> AND </w:t>
      </w:r>
      <w:r w:rsidRPr="00FD640C">
        <w:rPr>
          <w:i/>
          <w:iCs/>
          <w:sz w:val="20"/>
        </w:rPr>
        <w:t>MemtoRegM</w:t>
      </w:r>
      <w:r w:rsidRPr="00FD640C">
        <w:rPr>
          <w:sz w:val="20"/>
        </w:rPr>
        <w:t xml:space="preserve"> AND </w:t>
      </w:r>
    </w:p>
    <w:p w14:paraId="30DEED98" w14:textId="77777777" w:rsidR="00FD640C" w:rsidRPr="00FD640C" w:rsidRDefault="00FD640C" w:rsidP="00FD640C">
      <w:pPr>
        <w:spacing w:line="360" w:lineRule="auto"/>
        <w:ind w:firstLine="0"/>
        <w:rPr>
          <w:sz w:val="20"/>
        </w:rPr>
      </w:pPr>
      <w:r w:rsidRPr="00FD640C">
        <w:rPr>
          <w:sz w:val="20"/>
        </w:rPr>
        <w:t xml:space="preserve">                   (</w:t>
      </w:r>
      <w:r w:rsidRPr="00FD640C">
        <w:rPr>
          <w:i/>
          <w:iCs/>
          <w:sz w:val="20"/>
        </w:rPr>
        <w:t>WriteRegM</w:t>
      </w:r>
      <w:r w:rsidRPr="00FD640C">
        <w:rPr>
          <w:sz w:val="20"/>
        </w:rPr>
        <w:t xml:space="preserve"> == </w:t>
      </w:r>
      <w:r w:rsidRPr="00FD640C">
        <w:rPr>
          <w:i/>
          <w:iCs/>
          <w:sz w:val="20"/>
        </w:rPr>
        <w:t>rsD</w:t>
      </w:r>
      <w:r w:rsidRPr="00FD640C">
        <w:rPr>
          <w:sz w:val="20"/>
        </w:rPr>
        <w:t xml:space="preserve"> OR </w:t>
      </w:r>
      <w:r w:rsidRPr="00FD640C">
        <w:rPr>
          <w:i/>
          <w:iCs/>
          <w:sz w:val="20"/>
        </w:rPr>
        <w:t>WriteRegM</w:t>
      </w:r>
      <w:r w:rsidRPr="00FD640C">
        <w:rPr>
          <w:sz w:val="20"/>
        </w:rPr>
        <w:t xml:space="preserve"> == </w:t>
      </w:r>
      <w:r w:rsidRPr="00FD640C">
        <w:rPr>
          <w:i/>
          <w:iCs/>
          <w:sz w:val="20"/>
        </w:rPr>
        <w:t>rtD</w:t>
      </w:r>
      <w:r w:rsidRPr="00FD640C">
        <w:rPr>
          <w:sz w:val="20"/>
        </w:rPr>
        <w:t>)</w:t>
      </w:r>
    </w:p>
    <w:p w14:paraId="734DAA78" w14:textId="77777777" w:rsidR="00FD640C" w:rsidRPr="00FD640C" w:rsidRDefault="00FD640C" w:rsidP="00FD640C">
      <w:pPr>
        <w:spacing w:line="360" w:lineRule="auto"/>
        <w:ind w:firstLine="0"/>
        <w:rPr>
          <w:sz w:val="20"/>
        </w:rPr>
      </w:pPr>
      <w:r w:rsidRPr="00FD640C">
        <w:rPr>
          <w:i/>
          <w:iCs/>
          <w:sz w:val="20"/>
        </w:rPr>
        <w:tab/>
        <w:t>StallF</w:t>
      </w:r>
      <w:r w:rsidRPr="00FD640C">
        <w:rPr>
          <w:sz w:val="20"/>
        </w:rPr>
        <w:t xml:space="preserve"> = </w:t>
      </w:r>
      <w:r w:rsidRPr="00FD640C">
        <w:rPr>
          <w:i/>
          <w:iCs/>
          <w:sz w:val="20"/>
        </w:rPr>
        <w:t>StallD</w:t>
      </w:r>
      <w:r w:rsidRPr="00FD640C">
        <w:rPr>
          <w:sz w:val="20"/>
        </w:rPr>
        <w:t xml:space="preserve"> = </w:t>
      </w:r>
      <w:r w:rsidRPr="00FD640C">
        <w:rPr>
          <w:i/>
          <w:iCs/>
          <w:sz w:val="20"/>
        </w:rPr>
        <w:t>FlushE</w:t>
      </w:r>
      <w:r w:rsidRPr="00FD640C">
        <w:rPr>
          <w:sz w:val="20"/>
        </w:rPr>
        <w:t xml:space="preserve"> = </w:t>
      </w:r>
      <w:r w:rsidRPr="00FD640C">
        <w:rPr>
          <w:i/>
          <w:iCs/>
          <w:sz w:val="20"/>
        </w:rPr>
        <w:t>lwstall</w:t>
      </w:r>
      <w:r w:rsidRPr="00FD640C">
        <w:rPr>
          <w:sz w:val="20"/>
        </w:rPr>
        <w:t xml:space="preserve"> OR </w:t>
      </w:r>
      <w:r w:rsidRPr="00FD640C">
        <w:rPr>
          <w:i/>
          <w:iCs/>
          <w:sz w:val="20"/>
        </w:rPr>
        <w:t>branchstall</w:t>
      </w:r>
    </w:p>
    <w:p w14:paraId="5750495A" w14:textId="77777777" w:rsidR="00FD640C" w:rsidRPr="00FD640C" w:rsidRDefault="00FD640C" w:rsidP="00677DDA">
      <w:pPr>
        <w:spacing w:line="360" w:lineRule="auto"/>
        <w:ind w:firstLine="0"/>
        <w:rPr>
          <w:sz w:val="24"/>
        </w:rPr>
      </w:pPr>
    </w:p>
    <w:p w14:paraId="44E587E8" w14:textId="148C7FF7" w:rsidR="005B02F3" w:rsidRDefault="005B02F3">
      <w:pPr>
        <w:widowControl/>
        <w:adjustRightInd/>
        <w:snapToGrid/>
        <w:spacing w:line="240" w:lineRule="auto"/>
        <w:ind w:firstLine="0"/>
        <w:jc w:val="left"/>
        <w:textAlignment w:val="auto"/>
        <w:rPr>
          <w:b/>
          <w:sz w:val="24"/>
          <w:szCs w:val="24"/>
        </w:rPr>
      </w:pPr>
      <w:r>
        <w:rPr>
          <w:b/>
          <w:sz w:val="24"/>
          <w:szCs w:val="24"/>
        </w:rPr>
        <w:br w:type="page"/>
      </w:r>
    </w:p>
    <w:p w14:paraId="349BA048" w14:textId="77777777" w:rsidR="00EA2B2D" w:rsidRDefault="00EA2B2D" w:rsidP="00EA2B2D">
      <w:pPr>
        <w:spacing w:line="360" w:lineRule="auto"/>
        <w:ind w:firstLine="0"/>
        <w:rPr>
          <w:b/>
          <w:sz w:val="28"/>
        </w:rPr>
      </w:pPr>
      <w:r w:rsidRPr="00EA2B2D">
        <w:rPr>
          <w:rFonts w:hint="eastAsia"/>
          <w:b/>
          <w:sz w:val="28"/>
        </w:rPr>
        <w:lastRenderedPageBreak/>
        <w:t>附录</w:t>
      </w:r>
      <w:r>
        <w:rPr>
          <w:rFonts w:hint="eastAsia"/>
          <w:b/>
          <w:sz w:val="28"/>
        </w:rPr>
        <w:t>A</w:t>
      </w:r>
    </w:p>
    <w:p w14:paraId="5160AB31" w14:textId="77777777" w:rsidR="00EA2B2D" w:rsidRPr="00EA2B2D" w:rsidRDefault="00EA2B2D" w:rsidP="00EA2B2D">
      <w:pPr>
        <w:spacing w:line="360" w:lineRule="auto"/>
        <w:ind w:firstLine="0"/>
        <w:rPr>
          <w:sz w:val="24"/>
        </w:rPr>
      </w:pPr>
      <w:r>
        <w:rPr>
          <w:sz w:val="24"/>
        </w:rPr>
        <w:tab/>
      </w:r>
      <w:r>
        <w:rPr>
          <w:rFonts w:hint="eastAsia"/>
          <w:sz w:val="24"/>
        </w:rPr>
        <w:t>实验所附的</w:t>
      </w:r>
      <w:r>
        <w:rPr>
          <w:rFonts w:hint="eastAsia"/>
          <w:sz w:val="24"/>
        </w:rPr>
        <w:t>coe</w:t>
      </w:r>
      <w:r>
        <w:rPr>
          <w:rFonts w:hint="eastAsia"/>
          <w:sz w:val="24"/>
        </w:rPr>
        <w:t>文件中所有指令均包含于下表中，可供查询</w:t>
      </w:r>
      <w:r>
        <w:rPr>
          <w:rFonts w:hint="eastAsia"/>
          <w:sz w:val="24"/>
        </w:rPr>
        <w:t>opcode</w:t>
      </w:r>
      <w:r>
        <w:rPr>
          <w:rFonts w:hint="eastAsia"/>
          <w:sz w:val="24"/>
        </w:rPr>
        <w:t>及</w:t>
      </w:r>
      <w:r>
        <w:rPr>
          <w:rFonts w:hint="eastAsia"/>
          <w:sz w:val="24"/>
        </w:rPr>
        <w:t>funct</w:t>
      </w:r>
      <w:r>
        <w:rPr>
          <w:rFonts w:hint="eastAsia"/>
          <w:sz w:val="24"/>
        </w:rPr>
        <w:t>所代表的具体指令。</w:t>
      </w:r>
    </w:p>
    <w:p w14:paraId="04946A1F" w14:textId="77777777" w:rsidR="00EA2B2D" w:rsidRPr="00141647" w:rsidRDefault="00EA2B2D" w:rsidP="00EA2B2D">
      <w:pPr>
        <w:pStyle w:val="a7"/>
        <w:spacing w:before="0" w:after="0" w:line="360" w:lineRule="auto"/>
        <w:rPr>
          <w:rFonts w:ascii="Times New Roman" w:eastAsia="宋体" w:hAnsi="Times New Roman"/>
          <w:sz w:val="21"/>
          <w:szCs w:val="21"/>
        </w:rPr>
      </w:pPr>
      <w:r w:rsidRPr="00141647">
        <w:rPr>
          <w:rFonts w:ascii="Times New Roman" w:eastAsia="宋体" w:hAnsi="Times New Roman"/>
          <w:sz w:val="21"/>
          <w:szCs w:val="21"/>
        </w:rPr>
        <w:t>表</w:t>
      </w:r>
      <w:r w:rsidRPr="00141647">
        <w:rPr>
          <w:rFonts w:ascii="Times New Roman" w:eastAsia="宋体" w:hAnsi="Times New Roman"/>
          <w:sz w:val="21"/>
          <w:szCs w:val="21"/>
        </w:rPr>
        <w:t>3.1 MIPS</w:t>
      </w:r>
      <w:r w:rsidRPr="00141647">
        <w:rPr>
          <w:rFonts w:ascii="Times New Roman" w:eastAsia="宋体" w:hAnsi="Times New Roman"/>
          <w:sz w:val="21"/>
          <w:szCs w:val="21"/>
        </w:rPr>
        <w:t>的</w:t>
      </w:r>
      <w:r w:rsidRPr="00141647">
        <w:rPr>
          <w:rFonts w:ascii="Times New Roman" w:eastAsia="宋体" w:hAnsi="Times New Roman"/>
          <w:sz w:val="21"/>
          <w:szCs w:val="21"/>
        </w:rPr>
        <w:t>31</w:t>
      </w:r>
      <w:r w:rsidRPr="00141647">
        <w:rPr>
          <w:rFonts w:ascii="Times New Roman" w:eastAsia="宋体" w:hAnsi="Times New Roman"/>
          <w:sz w:val="21"/>
          <w:szCs w:val="21"/>
        </w:rPr>
        <w:t>种指令</w:t>
      </w:r>
    </w:p>
    <w:tbl>
      <w:tblPr>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1"/>
        <w:gridCol w:w="566"/>
        <w:gridCol w:w="567"/>
        <w:gridCol w:w="567"/>
        <w:gridCol w:w="567"/>
        <w:gridCol w:w="567"/>
        <w:gridCol w:w="567"/>
        <w:gridCol w:w="999"/>
        <w:gridCol w:w="946"/>
        <w:gridCol w:w="3022"/>
      </w:tblGrid>
      <w:tr w:rsidR="00EA2B2D" w:rsidRPr="00141647" w14:paraId="2C975CC7" w14:textId="77777777" w:rsidTr="00596D23">
        <w:tc>
          <w:tcPr>
            <w:tcW w:w="591" w:type="dxa"/>
            <w:shd w:val="clear" w:color="auto" w:fill="auto"/>
            <w:tcMar>
              <w:left w:w="28" w:type="dxa"/>
              <w:right w:w="28" w:type="dxa"/>
            </w:tcMar>
          </w:tcPr>
          <w:p w14:paraId="4CB7C947" w14:textId="77777777" w:rsidR="00EA2B2D" w:rsidRPr="00141647" w:rsidRDefault="00EA2B2D" w:rsidP="00D923A2">
            <w:pPr>
              <w:pStyle w:val="a8"/>
              <w:spacing w:line="360" w:lineRule="auto"/>
              <w:jc w:val="center"/>
              <w:rPr>
                <w:b/>
              </w:rPr>
            </w:pPr>
            <w:r w:rsidRPr="00141647">
              <w:rPr>
                <w:b/>
              </w:rPr>
              <w:t>助记符</w:t>
            </w:r>
          </w:p>
        </w:tc>
        <w:tc>
          <w:tcPr>
            <w:tcW w:w="3401" w:type="dxa"/>
            <w:gridSpan w:val="6"/>
            <w:shd w:val="clear" w:color="auto" w:fill="auto"/>
            <w:tcMar>
              <w:left w:w="28" w:type="dxa"/>
              <w:right w:w="28" w:type="dxa"/>
            </w:tcMar>
          </w:tcPr>
          <w:p w14:paraId="41B19477" w14:textId="77777777" w:rsidR="00EA2B2D" w:rsidRPr="00141647" w:rsidRDefault="00EA2B2D" w:rsidP="00D923A2">
            <w:pPr>
              <w:pStyle w:val="a8"/>
              <w:spacing w:line="360" w:lineRule="auto"/>
              <w:jc w:val="center"/>
              <w:rPr>
                <w:b/>
              </w:rPr>
            </w:pPr>
            <w:r w:rsidRPr="00141647">
              <w:rPr>
                <w:b/>
              </w:rPr>
              <w:t>指</w:t>
            </w:r>
            <w:r w:rsidRPr="00141647">
              <w:rPr>
                <w:b/>
              </w:rPr>
              <w:t xml:space="preserve">      </w:t>
            </w:r>
            <w:r w:rsidRPr="00141647">
              <w:rPr>
                <w:b/>
              </w:rPr>
              <w:t>令</w:t>
            </w:r>
            <w:r w:rsidRPr="00141647">
              <w:rPr>
                <w:b/>
              </w:rPr>
              <w:t xml:space="preserve">       </w:t>
            </w:r>
            <w:r w:rsidRPr="00141647">
              <w:rPr>
                <w:b/>
              </w:rPr>
              <w:t>格</w:t>
            </w:r>
            <w:r w:rsidRPr="00141647">
              <w:rPr>
                <w:b/>
              </w:rPr>
              <w:t xml:space="preserve">      </w:t>
            </w:r>
            <w:r w:rsidRPr="00141647">
              <w:rPr>
                <w:b/>
              </w:rPr>
              <w:t>式</w:t>
            </w:r>
          </w:p>
        </w:tc>
        <w:tc>
          <w:tcPr>
            <w:tcW w:w="999" w:type="dxa"/>
            <w:shd w:val="clear" w:color="auto" w:fill="auto"/>
            <w:tcMar>
              <w:left w:w="28" w:type="dxa"/>
              <w:right w:w="28" w:type="dxa"/>
            </w:tcMar>
          </w:tcPr>
          <w:p w14:paraId="549973BE" w14:textId="77777777" w:rsidR="00EA2B2D" w:rsidRPr="00141647" w:rsidRDefault="00EA2B2D" w:rsidP="00D923A2">
            <w:pPr>
              <w:pStyle w:val="a8"/>
              <w:spacing w:line="360" w:lineRule="auto"/>
              <w:jc w:val="center"/>
              <w:rPr>
                <w:b/>
              </w:rPr>
            </w:pPr>
            <w:r w:rsidRPr="00141647">
              <w:rPr>
                <w:b/>
              </w:rPr>
              <w:t>示</w:t>
            </w:r>
            <w:r w:rsidRPr="00141647">
              <w:rPr>
                <w:b/>
              </w:rPr>
              <w:t xml:space="preserve">  </w:t>
            </w:r>
            <w:r w:rsidRPr="00141647">
              <w:rPr>
                <w:b/>
              </w:rPr>
              <w:t>例</w:t>
            </w:r>
          </w:p>
        </w:tc>
        <w:tc>
          <w:tcPr>
            <w:tcW w:w="946" w:type="dxa"/>
            <w:shd w:val="clear" w:color="auto" w:fill="auto"/>
            <w:tcMar>
              <w:left w:w="28" w:type="dxa"/>
              <w:right w:w="28" w:type="dxa"/>
            </w:tcMar>
          </w:tcPr>
          <w:p w14:paraId="1DFA2A0D" w14:textId="77777777" w:rsidR="00EA2B2D" w:rsidRPr="00141647" w:rsidRDefault="00EA2B2D" w:rsidP="00D923A2">
            <w:pPr>
              <w:pStyle w:val="a8"/>
              <w:spacing w:line="360" w:lineRule="auto"/>
              <w:jc w:val="center"/>
              <w:rPr>
                <w:b/>
              </w:rPr>
            </w:pPr>
            <w:r w:rsidRPr="00141647">
              <w:rPr>
                <w:b/>
              </w:rPr>
              <w:t>示例含义</w:t>
            </w:r>
          </w:p>
        </w:tc>
        <w:tc>
          <w:tcPr>
            <w:tcW w:w="3022" w:type="dxa"/>
            <w:shd w:val="clear" w:color="auto" w:fill="auto"/>
            <w:tcMar>
              <w:left w:w="28" w:type="dxa"/>
              <w:right w:w="28" w:type="dxa"/>
            </w:tcMar>
          </w:tcPr>
          <w:p w14:paraId="212BE906" w14:textId="77777777" w:rsidR="00EA2B2D" w:rsidRPr="00141647" w:rsidRDefault="00EA2B2D" w:rsidP="00D923A2">
            <w:pPr>
              <w:pStyle w:val="a8"/>
              <w:spacing w:line="360" w:lineRule="auto"/>
              <w:jc w:val="center"/>
              <w:rPr>
                <w:b/>
              </w:rPr>
            </w:pPr>
            <w:r w:rsidRPr="00141647">
              <w:rPr>
                <w:b/>
              </w:rPr>
              <w:t>操作及解释</w:t>
            </w:r>
          </w:p>
        </w:tc>
      </w:tr>
      <w:tr w:rsidR="00EA2B2D" w:rsidRPr="00141647" w14:paraId="0BD10B2D" w14:textId="77777777" w:rsidTr="00596D23">
        <w:tc>
          <w:tcPr>
            <w:tcW w:w="591" w:type="dxa"/>
            <w:shd w:val="clear" w:color="auto" w:fill="auto"/>
            <w:tcMar>
              <w:left w:w="28" w:type="dxa"/>
              <w:right w:w="28" w:type="dxa"/>
            </w:tcMar>
            <w:vAlign w:val="center"/>
          </w:tcPr>
          <w:p w14:paraId="45CF10B7" w14:textId="77777777" w:rsidR="00EA2B2D" w:rsidRPr="00141647" w:rsidRDefault="00EA2B2D" w:rsidP="00D923A2">
            <w:pPr>
              <w:pStyle w:val="a8"/>
              <w:spacing w:line="360" w:lineRule="auto"/>
              <w:ind w:firstLineChars="50" w:firstLine="75"/>
              <w:jc w:val="center"/>
            </w:pPr>
            <w:r w:rsidRPr="00141647">
              <w:t>BIT #</w:t>
            </w:r>
          </w:p>
        </w:tc>
        <w:tc>
          <w:tcPr>
            <w:tcW w:w="566" w:type="dxa"/>
            <w:shd w:val="clear" w:color="auto" w:fill="auto"/>
            <w:tcMar>
              <w:left w:w="28" w:type="dxa"/>
              <w:right w:w="28" w:type="dxa"/>
            </w:tcMar>
            <w:vAlign w:val="center"/>
          </w:tcPr>
          <w:p w14:paraId="33C10ED4" w14:textId="77777777" w:rsidR="00EA2B2D" w:rsidRPr="00141647" w:rsidRDefault="00EA2B2D" w:rsidP="00D923A2">
            <w:pPr>
              <w:pStyle w:val="a8"/>
              <w:spacing w:line="360" w:lineRule="auto"/>
              <w:jc w:val="center"/>
            </w:pPr>
            <w:r w:rsidRPr="00141647">
              <w:t>31..26</w:t>
            </w:r>
          </w:p>
        </w:tc>
        <w:tc>
          <w:tcPr>
            <w:tcW w:w="567" w:type="dxa"/>
            <w:shd w:val="clear" w:color="auto" w:fill="auto"/>
            <w:tcMar>
              <w:left w:w="28" w:type="dxa"/>
              <w:right w:w="28" w:type="dxa"/>
            </w:tcMar>
            <w:vAlign w:val="center"/>
          </w:tcPr>
          <w:p w14:paraId="1062A666" w14:textId="77777777" w:rsidR="00EA2B2D" w:rsidRPr="00141647" w:rsidRDefault="00EA2B2D" w:rsidP="00D923A2">
            <w:pPr>
              <w:pStyle w:val="a8"/>
              <w:spacing w:line="360" w:lineRule="auto"/>
              <w:jc w:val="center"/>
            </w:pPr>
            <w:r w:rsidRPr="00141647">
              <w:t>25..21</w:t>
            </w:r>
          </w:p>
        </w:tc>
        <w:tc>
          <w:tcPr>
            <w:tcW w:w="567" w:type="dxa"/>
            <w:shd w:val="clear" w:color="auto" w:fill="auto"/>
            <w:tcMar>
              <w:left w:w="28" w:type="dxa"/>
              <w:right w:w="28" w:type="dxa"/>
            </w:tcMar>
            <w:vAlign w:val="center"/>
          </w:tcPr>
          <w:p w14:paraId="33964031" w14:textId="77777777" w:rsidR="00EA2B2D" w:rsidRPr="00141647" w:rsidRDefault="00EA2B2D" w:rsidP="00D923A2">
            <w:pPr>
              <w:pStyle w:val="a8"/>
              <w:spacing w:line="360" w:lineRule="auto"/>
              <w:jc w:val="center"/>
            </w:pPr>
            <w:r w:rsidRPr="00141647">
              <w:t>20..16</w:t>
            </w:r>
          </w:p>
        </w:tc>
        <w:tc>
          <w:tcPr>
            <w:tcW w:w="567" w:type="dxa"/>
            <w:shd w:val="clear" w:color="auto" w:fill="auto"/>
            <w:tcMar>
              <w:left w:w="28" w:type="dxa"/>
              <w:right w:w="28" w:type="dxa"/>
            </w:tcMar>
            <w:vAlign w:val="center"/>
          </w:tcPr>
          <w:p w14:paraId="262966ED" w14:textId="77777777" w:rsidR="00EA2B2D" w:rsidRPr="00141647" w:rsidRDefault="00EA2B2D" w:rsidP="00D923A2">
            <w:pPr>
              <w:pStyle w:val="a8"/>
              <w:spacing w:line="360" w:lineRule="auto"/>
              <w:jc w:val="center"/>
            </w:pPr>
            <w:r w:rsidRPr="00141647">
              <w:t>15..11</w:t>
            </w:r>
          </w:p>
        </w:tc>
        <w:tc>
          <w:tcPr>
            <w:tcW w:w="567" w:type="dxa"/>
            <w:shd w:val="clear" w:color="auto" w:fill="auto"/>
            <w:tcMar>
              <w:left w:w="28" w:type="dxa"/>
              <w:right w:w="28" w:type="dxa"/>
            </w:tcMar>
            <w:vAlign w:val="center"/>
          </w:tcPr>
          <w:p w14:paraId="1D5E64BF" w14:textId="77777777" w:rsidR="00EA2B2D" w:rsidRPr="00141647" w:rsidRDefault="00EA2B2D" w:rsidP="00D923A2">
            <w:pPr>
              <w:pStyle w:val="a8"/>
              <w:spacing w:line="360" w:lineRule="auto"/>
              <w:jc w:val="center"/>
            </w:pPr>
            <w:r w:rsidRPr="00141647">
              <w:t>10..6</w:t>
            </w:r>
          </w:p>
        </w:tc>
        <w:tc>
          <w:tcPr>
            <w:tcW w:w="567" w:type="dxa"/>
            <w:shd w:val="clear" w:color="auto" w:fill="auto"/>
            <w:tcMar>
              <w:left w:w="28" w:type="dxa"/>
              <w:right w:w="28" w:type="dxa"/>
            </w:tcMar>
            <w:vAlign w:val="center"/>
          </w:tcPr>
          <w:p w14:paraId="494BB446" w14:textId="77777777" w:rsidR="00EA2B2D" w:rsidRPr="00141647" w:rsidRDefault="00EA2B2D" w:rsidP="00D923A2">
            <w:pPr>
              <w:pStyle w:val="a8"/>
              <w:spacing w:line="360" w:lineRule="auto"/>
              <w:jc w:val="center"/>
            </w:pPr>
            <w:r w:rsidRPr="00141647">
              <w:t>5..0</w:t>
            </w:r>
          </w:p>
        </w:tc>
        <w:tc>
          <w:tcPr>
            <w:tcW w:w="999" w:type="dxa"/>
            <w:tcBorders>
              <w:right w:val="single" w:sz="6" w:space="0" w:color="auto"/>
            </w:tcBorders>
            <w:shd w:val="clear" w:color="auto" w:fill="auto"/>
            <w:tcMar>
              <w:left w:w="28" w:type="dxa"/>
              <w:right w:w="28" w:type="dxa"/>
            </w:tcMar>
            <w:vAlign w:val="center"/>
          </w:tcPr>
          <w:p w14:paraId="784FC6CE" w14:textId="77777777" w:rsidR="00EA2B2D" w:rsidRPr="00141647" w:rsidRDefault="00EA2B2D" w:rsidP="00D923A2">
            <w:pPr>
              <w:pStyle w:val="a8"/>
              <w:spacing w:line="360" w:lineRule="auto"/>
              <w:jc w:val="center"/>
            </w:pPr>
          </w:p>
        </w:tc>
        <w:tc>
          <w:tcPr>
            <w:tcW w:w="946" w:type="dxa"/>
            <w:tcBorders>
              <w:right w:val="single" w:sz="6" w:space="0" w:color="auto"/>
            </w:tcBorders>
            <w:shd w:val="clear" w:color="auto" w:fill="auto"/>
            <w:vAlign w:val="center"/>
          </w:tcPr>
          <w:p w14:paraId="278AC3D3" w14:textId="77777777" w:rsidR="00EA2B2D" w:rsidRPr="00141647" w:rsidRDefault="00EA2B2D" w:rsidP="00D923A2">
            <w:pPr>
              <w:pStyle w:val="a8"/>
              <w:spacing w:line="360" w:lineRule="auto"/>
              <w:jc w:val="center"/>
            </w:pPr>
          </w:p>
        </w:tc>
        <w:tc>
          <w:tcPr>
            <w:tcW w:w="3022" w:type="dxa"/>
            <w:tcBorders>
              <w:left w:val="single" w:sz="6" w:space="0" w:color="auto"/>
            </w:tcBorders>
            <w:shd w:val="clear" w:color="auto" w:fill="auto"/>
            <w:vAlign w:val="center"/>
          </w:tcPr>
          <w:p w14:paraId="11873A37" w14:textId="77777777" w:rsidR="00EA2B2D" w:rsidRPr="00141647" w:rsidRDefault="00EA2B2D" w:rsidP="00D923A2">
            <w:pPr>
              <w:pStyle w:val="a8"/>
              <w:spacing w:line="360" w:lineRule="auto"/>
              <w:jc w:val="center"/>
            </w:pPr>
          </w:p>
        </w:tc>
      </w:tr>
      <w:tr w:rsidR="00EA2B2D" w:rsidRPr="00141647" w14:paraId="66C6FDB8" w14:textId="77777777" w:rsidTr="00596D23">
        <w:tc>
          <w:tcPr>
            <w:tcW w:w="591" w:type="dxa"/>
            <w:shd w:val="clear" w:color="auto" w:fill="CCCCCC"/>
            <w:tcMar>
              <w:left w:w="28" w:type="dxa"/>
              <w:right w:w="28" w:type="dxa"/>
            </w:tcMar>
            <w:vAlign w:val="center"/>
          </w:tcPr>
          <w:p w14:paraId="6DA683DA" w14:textId="77777777" w:rsidR="00EA2B2D" w:rsidRPr="00141647" w:rsidRDefault="00EA2B2D" w:rsidP="00D923A2">
            <w:pPr>
              <w:pStyle w:val="a8"/>
              <w:spacing w:line="360" w:lineRule="auto"/>
              <w:jc w:val="center"/>
              <w:rPr>
                <w:b/>
              </w:rPr>
            </w:pPr>
            <w:r w:rsidRPr="00141647">
              <w:rPr>
                <w:b/>
              </w:rPr>
              <w:t>R-</w:t>
            </w:r>
            <w:r w:rsidRPr="00141647">
              <w:rPr>
                <w:b/>
              </w:rPr>
              <w:t>类型</w:t>
            </w:r>
          </w:p>
        </w:tc>
        <w:tc>
          <w:tcPr>
            <w:tcW w:w="566" w:type="dxa"/>
            <w:shd w:val="clear" w:color="auto" w:fill="CCCCCC"/>
            <w:tcMar>
              <w:left w:w="28" w:type="dxa"/>
              <w:right w:w="28" w:type="dxa"/>
            </w:tcMar>
            <w:vAlign w:val="center"/>
          </w:tcPr>
          <w:p w14:paraId="281D3F7A" w14:textId="77777777" w:rsidR="00EA2B2D" w:rsidRPr="00141647" w:rsidRDefault="00EA2B2D" w:rsidP="00D923A2">
            <w:pPr>
              <w:pStyle w:val="a8"/>
              <w:spacing w:line="360" w:lineRule="auto"/>
              <w:jc w:val="center"/>
              <w:rPr>
                <w:b/>
              </w:rPr>
            </w:pPr>
            <w:r w:rsidRPr="00141647">
              <w:rPr>
                <w:b/>
              </w:rPr>
              <w:t>op</w:t>
            </w:r>
          </w:p>
        </w:tc>
        <w:tc>
          <w:tcPr>
            <w:tcW w:w="567" w:type="dxa"/>
            <w:shd w:val="clear" w:color="auto" w:fill="CCCCCC"/>
            <w:tcMar>
              <w:left w:w="28" w:type="dxa"/>
              <w:right w:w="28" w:type="dxa"/>
            </w:tcMar>
            <w:vAlign w:val="center"/>
          </w:tcPr>
          <w:p w14:paraId="0518F9C6" w14:textId="77777777" w:rsidR="00EA2B2D" w:rsidRPr="00141647" w:rsidRDefault="00EA2B2D" w:rsidP="00D923A2">
            <w:pPr>
              <w:pStyle w:val="a8"/>
              <w:spacing w:line="360" w:lineRule="auto"/>
              <w:jc w:val="center"/>
              <w:rPr>
                <w:b/>
              </w:rPr>
            </w:pPr>
            <w:r w:rsidRPr="00141647">
              <w:rPr>
                <w:b/>
              </w:rPr>
              <w:t>rs</w:t>
            </w:r>
          </w:p>
        </w:tc>
        <w:tc>
          <w:tcPr>
            <w:tcW w:w="567" w:type="dxa"/>
            <w:shd w:val="clear" w:color="auto" w:fill="CCCCCC"/>
            <w:tcMar>
              <w:left w:w="28" w:type="dxa"/>
              <w:right w:w="28" w:type="dxa"/>
            </w:tcMar>
            <w:vAlign w:val="center"/>
          </w:tcPr>
          <w:p w14:paraId="2A32DB3A" w14:textId="77777777" w:rsidR="00EA2B2D" w:rsidRPr="00141647" w:rsidRDefault="00EA2B2D" w:rsidP="00D923A2">
            <w:pPr>
              <w:pStyle w:val="a8"/>
              <w:spacing w:line="360" w:lineRule="auto"/>
              <w:jc w:val="center"/>
              <w:rPr>
                <w:b/>
              </w:rPr>
            </w:pPr>
            <w:r w:rsidRPr="00141647">
              <w:rPr>
                <w:b/>
              </w:rPr>
              <w:t>rt</w:t>
            </w:r>
          </w:p>
        </w:tc>
        <w:tc>
          <w:tcPr>
            <w:tcW w:w="567" w:type="dxa"/>
            <w:shd w:val="clear" w:color="auto" w:fill="CCCCCC"/>
            <w:tcMar>
              <w:left w:w="28" w:type="dxa"/>
              <w:right w:w="28" w:type="dxa"/>
            </w:tcMar>
            <w:vAlign w:val="center"/>
          </w:tcPr>
          <w:p w14:paraId="7C10FFAE" w14:textId="77777777" w:rsidR="00EA2B2D" w:rsidRPr="00141647" w:rsidRDefault="00EA2B2D" w:rsidP="00D923A2">
            <w:pPr>
              <w:pStyle w:val="a8"/>
              <w:spacing w:line="360" w:lineRule="auto"/>
              <w:jc w:val="center"/>
              <w:rPr>
                <w:b/>
              </w:rPr>
            </w:pPr>
            <w:r w:rsidRPr="00141647">
              <w:rPr>
                <w:b/>
              </w:rPr>
              <w:t>rd</w:t>
            </w:r>
          </w:p>
        </w:tc>
        <w:tc>
          <w:tcPr>
            <w:tcW w:w="567" w:type="dxa"/>
            <w:shd w:val="clear" w:color="auto" w:fill="CCCCCC"/>
            <w:tcMar>
              <w:left w:w="28" w:type="dxa"/>
              <w:right w:w="28" w:type="dxa"/>
            </w:tcMar>
            <w:vAlign w:val="center"/>
          </w:tcPr>
          <w:p w14:paraId="332DBE95" w14:textId="77777777" w:rsidR="00EA2B2D" w:rsidRPr="00141647" w:rsidRDefault="00EA2B2D" w:rsidP="00D923A2">
            <w:pPr>
              <w:pStyle w:val="a8"/>
              <w:spacing w:line="360" w:lineRule="auto"/>
              <w:jc w:val="center"/>
              <w:rPr>
                <w:b/>
              </w:rPr>
            </w:pPr>
            <w:r w:rsidRPr="00141647">
              <w:rPr>
                <w:b/>
              </w:rPr>
              <w:t>shamt</w:t>
            </w:r>
          </w:p>
        </w:tc>
        <w:tc>
          <w:tcPr>
            <w:tcW w:w="567" w:type="dxa"/>
            <w:shd w:val="clear" w:color="auto" w:fill="CCCCCC"/>
            <w:tcMar>
              <w:left w:w="28" w:type="dxa"/>
              <w:right w:w="28" w:type="dxa"/>
            </w:tcMar>
            <w:vAlign w:val="center"/>
          </w:tcPr>
          <w:p w14:paraId="7CF52414" w14:textId="77777777" w:rsidR="00EA2B2D" w:rsidRPr="00141647" w:rsidRDefault="00EA2B2D" w:rsidP="00D923A2">
            <w:pPr>
              <w:pStyle w:val="a8"/>
              <w:spacing w:line="360" w:lineRule="auto"/>
              <w:jc w:val="center"/>
              <w:rPr>
                <w:b/>
              </w:rPr>
            </w:pPr>
            <w:r w:rsidRPr="00141647">
              <w:rPr>
                <w:b/>
              </w:rPr>
              <w:t>func</w:t>
            </w:r>
          </w:p>
        </w:tc>
        <w:tc>
          <w:tcPr>
            <w:tcW w:w="999" w:type="dxa"/>
            <w:tcBorders>
              <w:right w:val="single" w:sz="6" w:space="0" w:color="auto"/>
            </w:tcBorders>
            <w:shd w:val="clear" w:color="auto" w:fill="CCCCCC"/>
            <w:tcMar>
              <w:left w:w="28" w:type="dxa"/>
              <w:right w:w="28" w:type="dxa"/>
            </w:tcMar>
            <w:vAlign w:val="center"/>
          </w:tcPr>
          <w:p w14:paraId="63761E2E" w14:textId="77777777" w:rsidR="00EA2B2D" w:rsidRPr="00141647" w:rsidRDefault="00EA2B2D" w:rsidP="00D923A2">
            <w:pPr>
              <w:pStyle w:val="a8"/>
              <w:spacing w:line="360" w:lineRule="auto"/>
              <w:jc w:val="center"/>
              <w:rPr>
                <w:b/>
              </w:rPr>
            </w:pPr>
          </w:p>
        </w:tc>
        <w:tc>
          <w:tcPr>
            <w:tcW w:w="946" w:type="dxa"/>
            <w:tcBorders>
              <w:right w:val="single" w:sz="6" w:space="0" w:color="auto"/>
            </w:tcBorders>
            <w:shd w:val="clear" w:color="auto" w:fill="CCCCCC"/>
            <w:vAlign w:val="center"/>
          </w:tcPr>
          <w:p w14:paraId="4570C1EC" w14:textId="77777777" w:rsidR="00EA2B2D" w:rsidRPr="00141647" w:rsidRDefault="00EA2B2D" w:rsidP="00D923A2">
            <w:pPr>
              <w:pStyle w:val="a8"/>
              <w:spacing w:line="360" w:lineRule="auto"/>
              <w:jc w:val="center"/>
              <w:rPr>
                <w:b/>
              </w:rPr>
            </w:pPr>
          </w:p>
        </w:tc>
        <w:tc>
          <w:tcPr>
            <w:tcW w:w="3022" w:type="dxa"/>
            <w:tcBorders>
              <w:left w:val="single" w:sz="6" w:space="0" w:color="auto"/>
            </w:tcBorders>
            <w:shd w:val="clear" w:color="auto" w:fill="CCCCCC"/>
            <w:vAlign w:val="center"/>
          </w:tcPr>
          <w:p w14:paraId="11CC5434" w14:textId="77777777" w:rsidR="00EA2B2D" w:rsidRPr="00141647" w:rsidRDefault="00EA2B2D" w:rsidP="00D923A2">
            <w:pPr>
              <w:pStyle w:val="a8"/>
              <w:spacing w:line="360" w:lineRule="auto"/>
              <w:jc w:val="center"/>
              <w:rPr>
                <w:b/>
              </w:rPr>
            </w:pPr>
          </w:p>
        </w:tc>
      </w:tr>
      <w:tr w:rsidR="00EA2B2D" w:rsidRPr="00141647" w14:paraId="6354F910" w14:textId="77777777" w:rsidTr="00596D23">
        <w:tc>
          <w:tcPr>
            <w:tcW w:w="591" w:type="dxa"/>
            <w:shd w:val="clear" w:color="auto" w:fill="auto"/>
            <w:tcMar>
              <w:left w:w="28" w:type="dxa"/>
              <w:right w:w="28" w:type="dxa"/>
            </w:tcMar>
            <w:vAlign w:val="center"/>
          </w:tcPr>
          <w:p w14:paraId="7B0069D6" w14:textId="77777777" w:rsidR="00EA2B2D" w:rsidRPr="00141647" w:rsidRDefault="00EA2B2D" w:rsidP="00D923A2">
            <w:pPr>
              <w:pStyle w:val="a8"/>
              <w:spacing w:line="360" w:lineRule="auto"/>
              <w:jc w:val="center"/>
            </w:pPr>
            <w:r w:rsidRPr="00141647">
              <w:t>add</w:t>
            </w:r>
          </w:p>
        </w:tc>
        <w:tc>
          <w:tcPr>
            <w:tcW w:w="566" w:type="dxa"/>
            <w:shd w:val="clear" w:color="auto" w:fill="auto"/>
            <w:tcMar>
              <w:left w:w="28" w:type="dxa"/>
              <w:right w:w="28" w:type="dxa"/>
            </w:tcMar>
            <w:vAlign w:val="center"/>
          </w:tcPr>
          <w:p w14:paraId="59E92975" w14:textId="77777777" w:rsidR="00EA2B2D" w:rsidRPr="00141647" w:rsidRDefault="00EA2B2D" w:rsidP="00D923A2">
            <w:pPr>
              <w:pStyle w:val="a8"/>
              <w:spacing w:line="360" w:lineRule="auto"/>
              <w:jc w:val="center"/>
            </w:pPr>
            <w:r w:rsidRPr="00141647">
              <w:t>000000</w:t>
            </w:r>
          </w:p>
        </w:tc>
        <w:tc>
          <w:tcPr>
            <w:tcW w:w="567" w:type="dxa"/>
            <w:shd w:val="clear" w:color="auto" w:fill="auto"/>
            <w:tcMar>
              <w:left w:w="28" w:type="dxa"/>
              <w:right w:w="28" w:type="dxa"/>
            </w:tcMar>
            <w:vAlign w:val="center"/>
          </w:tcPr>
          <w:p w14:paraId="60E84AF0"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4A8FC66F" w14:textId="77777777" w:rsidR="00EA2B2D" w:rsidRPr="00141647" w:rsidRDefault="00EA2B2D" w:rsidP="00D923A2">
            <w:pPr>
              <w:pStyle w:val="a8"/>
              <w:spacing w:line="360" w:lineRule="auto"/>
              <w:jc w:val="center"/>
            </w:pPr>
            <w:r w:rsidRPr="00141647">
              <w:t>rt</w:t>
            </w:r>
          </w:p>
        </w:tc>
        <w:tc>
          <w:tcPr>
            <w:tcW w:w="567" w:type="dxa"/>
            <w:shd w:val="clear" w:color="auto" w:fill="auto"/>
            <w:tcMar>
              <w:left w:w="28" w:type="dxa"/>
              <w:right w:w="28" w:type="dxa"/>
            </w:tcMar>
            <w:vAlign w:val="center"/>
          </w:tcPr>
          <w:p w14:paraId="08BC63B9" w14:textId="77777777" w:rsidR="00EA2B2D" w:rsidRPr="00141647" w:rsidRDefault="00EA2B2D" w:rsidP="00D923A2">
            <w:pPr>
              <w:pStyle w:val="a8"/>
              <w:spacing w:line="360" w:lineRule="auto"/>
              <w:jc w:val="center"/>
            </w:pPr>
            <w:r w:rsidRPr="00141647">
              <w:t>rd</w:t>
            </w:r>
          </w:p>
        </w:tc>
        <w:tc>
          <w:tcPr>
            <w:tcW w:w="567" w:type="dxa"/>
            <w:shd w:val="clear" w:color="auto" w:fill="auto"/>
            <w:tcMar>
              <w:left w:w="28" w:type="dxa"/>
              <w:right w:w="28" w:type="dxa"/>
            </w:tcMar>
            <w:vAlign w:val="center"/>
          </w:tcPr>
          <w:p w14:paraId="3E4A6A0D" w14:textId="77777777" w:rsidR="00EA2B2D" w:rsidRPr="00141647" w:rsidRDefault="00EA2B2D" w:rsidP="00D923A2">
            <w:pPr>
              <w:pStyle w:val="a8"/>
              <w:spacing w:line="360" w:lineRule="auto"/>
              <w:jc w:val="center"/>
            </w:pPr>
            <w:r w:rsidRPr="00141647">
              <w:t>00000</w:t>
            </w:r>
          </w:p>
        </w:tc>
        <w:tc>
          <w:tcPr>
            <w:tcW w:w="567" w:type="dxa"/>
            <w:shd w:val="clear" w:color="auto" w:fill="auto"/>
            <w:tcMar>
              <w:left w:w="28" w:type="dxa"/>
              <w:right w:w="28" w:type="dxa"/>
            </w:tcMar>
            <w:vAlign w:val="center"/>
          </w:tcPr>
          <w:p w14:paraId="47D35741" w14:textId="77777777" w:rsidR="00EA2B2D" w:rsidRPr="00141647" w:rsidRDefault="00EA2B2D" w:rsidP="00D923A2">
            <w:pPr>
              <w:pStyle w:val="a8"/>
              <w:spacing w:line="360" w:lineRule="auto"/>
              <w:jc w:val="center"/>
            </w:pPr>
            <w:r w:rsidRPr="00141647">
              <w:t>100000</w:t>
            </w:r>
          </w:p>
        </w:tc>
        <w:tc>
          <w:tcPr>
            <w:tcW w:w="999" w:type="dxa"/>
            <w:shd w:val="clear" w:color="auto" w:fill="auto"/>
            <w:tcMar>
              <w:left w:w="28" w:type="dxa"/>
              <w:right w:w="28" w:type="dxa"/>
            </w:tcMar>
            <w:vAlign w:val="center"/>
          </w:tcPr>
          <w:p w14:paraId="11C72CFC" w14:textId="77777777" w:rsidR="00EA2B2D" w:rsidRPr="00141647" w:rsidRDefault="00EA2B2D" w:rsidP="00D923A2">
            <w:pPr>
              <w:pStyle w:val="a8"/>
              <w:spacing w:line="360" w:lineRule="auto"/>
            </w:pPr>
            <w:r w:rsidRPr="00141647">
              <w:t>add $1,$2,$3</w:t>
            </w:r>
          </w:p>
        </w:tc>
        <w:tc>
          <w:tcPr>
            <w:tcW w:w="946" w:type="dxa"/>
            <w:shd w:val="clear" w:color="auto" w:fill="auto"/>
            <w:tcMar>
              <w:left w:w="28" w:type="dxa"/>
              <w:right w:w="28" w:type="dxa"/>
            </w:tcMar>
            <w:vAlign w:val="center"/>
          </w:tcPr>
          <w:p w14:paraId="21158741" w14:textId="77777777" w:rsidR="00EA2B2D" w:rsidRPr="00141647" w:rsidRDefault="00EA2B2D" w:rsidP="00D923A2">
            <w:pPr>
              <w:pStyle w:val="a8"/>
              <w:spacing w:line="360" w:lineRule="auto"/>
            </w:pPr>
            <w:r w:rsidRPr="00141647">
              <w:t>$1=$2+S3</w:t>
            </w:r>
          </w:p>
        </w:tc>
        <w:tc>
          <w:tcPr>
            <w:tcW w:w="3022" w:type="dxa"/>
            <w:shd w:val="clear" w:color="auto" w:fill="auto"/>
            <w:tcMar>
              <w:left w:w="28" w:type="dxa"/>
              <w:right w:w="28" w:type="dxa"/>
            </w:tcMar>
            <w:vAlign w:val="center"/>
          </w:tcPr>
          <w:p w14:paraId="51F29BEF" w14:textId="77777777" w:rsidR="00EA2B2D" w:rsidRPr="00141647" w:rsidRDefault="00EA2B2D" w:rsidP="00D923A2">
            <w:pPr>
              <w:pStyle w:val="a8"/>
              <w:spacing w:line="360" w:lineRule="auto"/>
            </w:pPr>
            <w:r w:rsidRPr="00141647">
              <w:t>(rd)←(rs)+(rt); rs=$2,rt=$3,rd=$1</w:t>
            </w:r>
          </w:p>
        </w:tc>
      </w:tr>
      <w:tr w:rsidR="00EA2B2D" w:rsidRPr="00141647" w14:paraId="3D125431" w14:textId="77777777" w:rsidTr="00596D23">
        <w:tc>
          <w:tcPr>
            <w:tcW w:w="591" w:type="dxa"/>
            <w:shd w:val="clear" w:color="auto" w:fill="auto"/>
            <w:tcMar>
              <w:left w:w="28" w:type="dxa"/>
              <w:right w:w="28" w:type="dxa"/>
            </w:tcMar>
            <w:vAlign w:val="center"/>
          </w:tcPr>
          <w:p w14:paraId="1DEC45F2" w14:textId="77777777" w:rsidR="00EA2B2D" w:rsidRPr="00141647" w:rsidRDefault="00EA2B2D" w:rsidP="00D923A2">
            <w:pPr>
              <w:pStyle w:val="a8"/>
              <w:spacing w:line="360" w:lineRule="auto"/>
              <w:jc w:val="center"/>
            </w:pPr>
            <w:r w:rsidRPr="00141647">
              <w:t>sub</w:t>
            </w:r>
          </w:p>
        </w:tc>
        <w:tc>
          <w:tcPr>
            <w:tcW w:w="566" w:type="dxa"/>
            <w:shd w:val="clear" w:color="auto" w:fill="auto"/>
            <w:tcMar>
              <w:left w:w="28" w:type="dxa"/>
              <w:right w:w="28" w:type="dxa"/>
            </w:tcMar>
            <w:vAlign w:val="center"/>
          </w:tcPr>
          <w:p w14:paraId="0C441894" w14:textId="77777777" w:rsidR="00EA2B2D" w:rsidRPr="00141647" w:rsidRDefault="00EA2B2D" w:rsidP="00D923A2">
            <w:pPr>
              <w:pStyle w:val="a8"/>
              <w:spacing w:line="360" w:lineRule="auto"/>
              <w:jc w:val="center"/>
            </w:pPr>
            <w:r w:rsidRPr="00141647">
              <w:t>000000</w:t>
            </w:r>
          </w:p>
        </w:tc>
        <w:tc>
          <w:tcPr>
            <w:tcW w:w="567" w:type="dxa"/>
            <w:shd w:val="clear" w:color="auto" w:fill="auto"/>
            <w:tcMar>
              <w:left w:w="28" w:type="dxa"/>
              <w:right w:w="28" w:type="dxa"/>
            </w:tcMar>
            <w:vAlign w:val="center"/>
          </w:tcPr>
          <w:p w14:paraId="2B6F9A11"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73764FC5" w14:textId="77777777" w:rsidR="00EA2B2D" w:rsidRPr="00141647" w:rsidRDefault="00EA2B2D" w:rsidP="00D923A2">
            <w:pPr>
              <w:pStyle w:val="a8"/>
              <w:spacing w:line="360" w:lineRule="auto"/>
              <w:jc w:val="center"/>
            </w:pPr>
            <w:r w:rsidRPr="00141647">
              <w:t>rt</w:t>
            </w:r>
          </w:p>
        </w:tc>
        <w:tc>
          <w:tcPr>
            <w:tcW w:w="567" w:type="dxa"/>
            <w:shd w:val="clear" w:color="auto" w:fill="auto"/>
            <w:tcMar>
              <w:left w:w="28" w:type="dxa"/>
              <w:right w:w="28" w:type="dxa"/>
            </w:tcMar>
            <w:vAlign w:val="center"/>
          </w:tcPr>
          <w:p w14:paraId="1CDF315A" w14:textId="77777777" w:rsidR="00EA2B2D" w:rsidRPr="00141647" w:rsidRDefault="00EA2B2D" w:rsidP="00D923A2">
            <w:pPr>
              <w:pStyle w:val="a8"/>
              <w:spacing w:line="360" w:lineRule="auto"/>
              <w:jc w:val="center"/>
            </w:pPr>
            <w:r w:rsidRPr="00141647">
              <w:t>rd</w:t>
            </w:r>
          </w:p>
        </w:tc>
        <w:tc>
          <w:tcPr>
            <w:tcW w:w="567" w:type="dxa"/>
            <w:shd w:val="clear" w:color="auto" w:fill="auto"/>
            <w:tcMar>
              <w:left w:w="28" w:type="dxa"/>
              <w:right w:w="28" w:type="dxa"/>
            </w:tcMar>
            <w:vAlign w:val="center"/>
          </w:tcPr>
          <w:p w14:paraId="39751C0B" w14:textId="77777777" w:rsidR="00EA2B2D" w:rsidRPr="00141647" w:rsidRDefault="00EA2B2D" w:rsidP="00D923A2">
            <w:pPr>
              <w:pStyle w:val="a8"/>
              <w:spacing w:line="360" w:lineRule="auto"/>
              <w:jc w:val="center"/>
            </w:pPr>
            <w:r w:rsidRPr="00141647">
              <w:t>00000</w:t>
            </w:r>
          </w:p>
        </w:tc>
        <w:tc>
          <w:tcPr>
            <w:tcW w:w="567" w:type="dxa"/>
            <w:shd w:val="clear" w:color="auto" w:fill="auto"/>
            <w:tcMar>
              <w:left w:w="28" w:type="dxa"/>
              <w:right w:w="28" w:type="dxa"/>
            </w:tcMar>
            <w:vAlign w:val="center"/>
          </w:tcPr>
          <w:p w14:paraId="5CC19D5F" w14:textId="77777777" w:rsidR="00EA2B2D" w:rsidRPr="00141647" w:rsidRDefault="00EA2B2D" w:rsidP="00D923A2">
            <w:pPr>
              <w:pStyle w:val="a8"/>
              <w:spacing w:line="360" w:lineRule="auto"/>
              <w:jc w:val="center"/>
            </w:pPr>
            <w:r w:rsidRPr="00141647">
              <w:t>100010</w:t>
            </w:r>
          </w:p>
        </w:tc>
        <w:tc>
          <w:tcPr>
            <w:tcW w:w="999" w:type="dxa"/>
            <w:shd w:val="clear" w:color="auto" w:fill="auto"/>
            <w:tcMar>
              <w:left w:w="28" w:type="dxa"/>
              <w:right w:w="28" w:type="dxa"/>
            </w:tcMar>
            <w:vAlign w:val="center"/>
          </w:tcPr>
          <w:p w14:paraId="0ABF3B61" w14:textId="77777777" w:rsidR="00EA2B2D" w:rsidRPr="00141647" w:rsidRDefault="00EA2B2D" w:rsidP="00D923A2">
            <w:pPr>
              <w:pStyle w:val="a8"/>
              <w:spacing w:line="360" w:lineRule="auto"/>
            </w:pPr>
            <w:r w:rsidRPr="00141647">
              <w:t>sub $1,$2,$3</w:t>
            </w:r>
          </w:p>
        </w:tc>
        <w:tc>
          <w:tcPr>
            <w:tcW w:w="946" w:type="dxa"/>
            <w:shd w:val="clear" w:color="auto" w:fill="auto"/>
            <w:tcMar>
              <w:left w:w="28" w:type="dxa"/>
              <w:right w:w="28" w:type="dxa"/>
            </w:tcMar>
            <w:vAlign w:val="center"/>
          </w:tcPr>
          <w:p w14:paraId="6555A0FF" w14:textId="77777777" w:rsidR="00EA2B2D" w:rsidRPr="00141647" w:rsidRDefault="00EA2B2D" w:rsidP="00D923A2">
            <w:pPr>
              <w:pStyle w:val="a8"/>
              <w:spacing w:line="360" w:lineRule="auto"/>
            </w:pPr>
            <w:r w:rsidRPr="00141647">
              <w:t>$1=$2-S3</w:t>
            </w:r>
          </w:p>
        </w:tc>
        <w:tc>
          <w:tcPr>
            <w:tcW w:w="3022" w:type="dxa"/>
            <w:shd w:val="clear" w:color="auto" w:fill="auto"/>
            <w:tcMar>
              <w:left w:w="28" w:type="dxa"/>
              <w:right w:w="28" w:type="dxa"/>
            </w:tcMar>
            <w:vAlign w:val="center"/>
          </w:tcPr>
          <w:p w14:paraId="210E4FA6" w14:textId="77777777" w:rsidR="00EA2B2D" w:rsidRPr="00141647" w:rsidRDefault="00EA2B2D" w:rsidP="00D923A2">
            <w:pPr>
              <w:pStyle w:val="a8"/>
              <w:spacing w:line="360" w:lineRule="auto"/>
            </w:pPr>
            <w:r w:rsidRPr="00141647">
              <w:t>(rd)←(rs)-(rt); rs=$2,rt=$3,rd=$1</w:t>
            </w:r>
          </w:p>
        </w:tc>
      </w:tr>
      <w:tr w:rsidR="00EA2B2D" w:rsidRPr="00141647" w14:paraId="048AF772" w14:textId="77777777" w:rsidTr="00596D23">
        <w:tc>
          <w:tcPr>
            <w:tcW w:w="591" w:type="dxa"/>
            <w:shd w:val="clear" w:color="auto" w:fill="auto"/>
            <w:tcMar>
              <w:left w:w="28" w:type="dxa"/>
              <w:right w:w="28" w:type="dxa"/>
            </w:tcMar>
            <w:vAlign w:val="center"/>
          </w:tcPr>
          <w:p w14:paraId="5A34AD95" w14:textId="77777777" w:rsidR="00EA2B2D" w:rsidRPr="00141647" w:rsidRDefault="00EA2B2D" w:rsidP="00D923A2">
            <w:pPr>
              <w:pStyle w:val="a8"/>
              <w:spacing w:line="360" w:lineRule="auto"/>
              <w:jc w:val="center"/>
            </w:pPr>
            <w:r w:rsidRPr="00141647">
              <w:t>and</w:t>
            </w:r>
          </w:p>
        </w:tc>
        <w:tc>
          <w:tcPr>
            <w:tcW w:w="566" w:type="dxa"/>
            <w:shd w:val="clear" w:color="auto" w:fill="auto"/>
            <w:tcMar>
              <w:left w:w="28" w:type="dxa"/>
              <w:right w:w="28" w:type="dxa"/>
            </w:tcMar>
            <w:vAlign w:val="center"/>
          </w:tcPr>
          <w:p w14:paraId="31F41F78" w14:textId="77777777" w:rsidR="00EA2B2D" w:rsidRPr="00141647" w:rsidRDefault="00EA2B2D" w:rsidP="00D923A2">
            <w:pPr>
              <w:pStyle w:val="a8"/>
              <w:spacing w:line="360" w:lineRule="auto"/>
              <w:jc w:val="center"/>
            </w:pPr>
            <w:r w:rsidRPr="00141647">
              <w:t>000000</w:t>
            </w:r>
          </w:p>
        </w:tc>
        <w:tc>
          <w:tcPr>
            <w:tcW w:w="567" w:type="dxa"/>
            <w:shd w:val="clear" w:color="auto" w:fill="auto"/>
            <w:tcMar>
              <w:left w:w="28" w:type="dxa"/>
              <w:right w:w="28" w:type="dxa"/>
            </w:tcMar>
            <w:vAlign w:val="center"/>
          </w:tcPr>
          <w:p w14:paraId="7D681F79"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1E8C5FD7" w14:textId="77777777" w:rsidR="00EA2B2D" w:rsidRPr="00141647" w:rsidRDefault="00EA2B2D" w:rsidP="00D923A2">
            <w:pPr>
              <w:pStyle w:val="a8"/>
              <w:spacing w:line="360" w:lineRule="auto"/>
              <w:jc w:val="center"/>
            </w:pPr>
            <w:r w:rsidRPr="00141647">
              <w:t>rt</w:t>
            </w:r>
          </w:p>
        </w:tc>
        <w:tc>
          <w:tcPr>
            <w:tcW w:w="567" w:type="dxa"/>
            <w:shd w:val="clear" w:color="auto" w:fill="auto"/>
            <w:tcMar>
              <w:left w:w="28" w:type="dxa"/>
              <w:right w:w="28" w:type="dxa"/>
            </w:tcMar>
            <w:vAlign w:val="center"/>
          </w:tcPr>
          <w:p w14:paraId="0A4590C1" w14:textId="77777777" w:rsidR="00EA2B2D" w:rsidRPr="00141647" w:rsidRDefault="00EA2B2D" w:rsidP="00D923A2">
            <w:pPr>
              <w:pStyle w:val="a8"/>
              <w:spacing w:line="360" w:lineRule="auto"/>
              <w:jc w:val="center"/>
            </w:pPr>
            <w:r w:rsidRPr="00141647">
              <w:t>rd</w:t>
            </w:r>
          </w:p>
        </w:tc>
        <w:tc>
          <w:tcPr>
            <w:tcW w:w="567" w:type="dxa"/>
            <w:shd w:val="clear" w:color="auto" w:fill="auto"/>
            <w:tcMar>
              <w:left w:w="28" w:type="dxa"/>
              <w:right w:w="28" w:type="dxa"/>
            </w:tcMar>
            <w:vAlign w:val="center"/>
          </w:tcPr>
          <w:p w14:paraId="29CEE0D4" w14:textId="77777777" w:rsidR="00EA2B2D" w:rsidRPr="00141647" w:rsidRDefault="00EA2B2D" w:rsidP="00D923A2">
            <w:pPr>
              <w:pStyle w:val="a8"/>
              <w:spacing w:line="360" w:lineRule="auto"/>
              <w:jc w:val="center"/>
            </w:pPr>
            <w:r w:rsidRPr="00141647">
              <w:t>00000</w:t>
            </w:r>
          </w:p>
        </w:tc>
        <w:tc>
          <w:tcPr>
            <w:tcW w:w="567" w:type="dxa"/>
            <w:shd w:val="clear" w:color="auto" w:fill="auto"/>
            <w:tcMar>
              <w:left w:w="28" w:type="dxa"/>
              <w:right w:w="28" w:type="dxa"/>
            </w:tcMar>
            <w:vAlign w:val="center"/>
          </w:tcPr>
          <w:p w14:paraId="0093FF02" w14:textId="77777777" w:rsidR="00EA2B2D" w:rsidRPr="00141647" w:rsidRDefault="00EA2B2D" w:rsidP="00D923A2">
            <w:pPr>
              <w:pStyle w:val="a8"/>
              <w:spacing w:line="360" w:lineRule="auto"/>
              <w:jc w:val="center"/>
            </w:pPr>
            <w:r w:rsidRPr="00141647">
              <w:t>100100</w:t>
            </w:r>
          </w:p>
        </w:tc>
        <w:tc>
          <w:tcPr>
            <w:tcW w:w="999" w:type="dxa"/>
            <w:shd w:val="clear" w:color="auto" w:fill="auto"/>
            <w:tcMar>
              <w:left w:w="28" w:type="dxa"/>
              <w:right w:w="28" w:type="dxa"/>
            </w:tcMar>
            <w:vAlign w:val="center"/>
          </w:tcPr>
          <w:p w14:paraId="48AAA8F9" w14:textId="77777777" w:rsidR="00EA2B2D" w:rsidRPr="00141647" w:rsidRDefault="00EA2B2D" w:rsidP="00D923A2">
            <w:pPr>
              <w:pStyle w:val="a8"/>
              <w:spacing w:line="360" w:lineRule="auto"/>
            </w:pPr>
            <w:r w:rsidRPr="00141647">
              <w:t>and $1,$2,$3</w:t>
            </w:r>
          </w:p>
        </w:tc>
        <w:tc>
          <w:tcPr>
            <w:tcW w:w="946" w:type="dxa"/>
            <w:shd w:val="clear" w:color="auto" w:fill="auto"/>
            <w:tcMar>
              <w:left w:w="28" w:type="dxa"/>
              <w:right w:w="28" w:type="dxa"/>
            </w:tcMar>
            <w:vAlign w:val="center"/>
          </w:tcPr>
          <w:p w14:paraId="5621299B" w14:textId="77777777" w:rsidR="00EA2B2D" w:rsidRPr="00141647" w:rsidRDefault="00EA2B2D" w:rsidP="00D923A2">
            <w:pPr>
              <w:pStyle w:val="a8"/>
              <w:spacing w:line="360" w:lineRule="auto"/>
            </w:pPr>
            <w:r w:rsidRPr="00141647">
              <w:t>$1=$2&amp;S3</w:t>
            </w:r>
          </w:p>
        </w:tc>
        <w:tc>
          <w:tcPr>
            <w:tcW w:w="3022" w:type="dxa"/>
            <w:shd w:val="clear" w:color="auto" w:fill="auto"/>
            <w:tcMar>
              <w:left w:w="28" w:type="dxa"/>
              <w:right w:w="28" w:type="dxa"/>
            </w:tcMar>
            <w:vAlign w:val="center"/>
          </w:tcPr>
          <w:p w14:paraId="5145F9BF" w14:textId="77777777" w:rsidR="00EA2B2D" w:rsidRPr="00141647" w:rsidRDefault="00EA2B2D" w:rsidP="00D923A2">
            <w:pPr>
              <w:pStyle w:val="a8"/>
              <w:spacing w:line="360" w:lineRule="auto"/>
            </w:pPr>
            <w:r w:rsidRPr="00141647">
              <w:t>(rd)←(rs)&amp;(rt); rs=$2,rt=$3,rd=$1</w:t>
            </w:r>
          </w:p>
        </w:tc>
      </w:tr>
      <w:tr w:rsidR="00EA2B2D" w:rsidRPr="00141647" w14:paraId="2722C1C2" w14:textId="77777777" w:rsidTr="00596D23">
        <w:tc>
          <w:tcPr>
            <w:tcW w:w="591" w:type="dxa"/>
            <w:shd w:val="clear" w:color="auto" w:fill="auto"/>
            <w:tcMar>
              <w:left w:w="28" w:type="dxa"/>
              <w:right w:w="28" w:type="dxa"/>
            </w:tcMar>
            <w:vAlign w:val="center"/>
          </w:tcPr>
          <w:p w14:paraId="624388D5" w14:textId="77777777" w:rsidR="00EA2B2D" w:rsidRPr="00141647" w:rsidRDefault="00EA2B2D" w:rsidP="00D923A2">
            <w:pPr>
              <w:pStyle w:val="a8"/>
              <w:spacing w:line="360" w:lineRule="auto"/>
              <w:jc w:val="center"/>
            </w:pPr>
            <w:r w:rsidRPr="00141647">
              <w:t>or</w:t>
            </w:r>
          </w:p>
        </w:tc>
        <w:tc>
          <w:tcPr>
            <w:tcW w:w="566" w:type="dxa"/>
            <w:shd w:val="clear" w:color="auto" w:fill="auto"/>
            <w:tcMar>
              <w:left w:w="28" w:type="dxa"/>
              <w:right w:w="28" w:type="dxa"/>
            </w:tcMar>
            <w:vAlign w:val="center"/>
          </w:tcPr>
          <w:p w14:paraId="53E54AF7" w14:textId="77777777" w:rsidR="00EA2B2D" w:rsidRPr="00141647" w:rsidRDefault="00EA2B2D" w:rsidP="00D923A2">
            <w:pPr>
              <w:pStyle w:val="a8"/>
              <w:spacing w:line="360" w:lineRule="auto"/>
              <w:jc w:val="center"/>
            </w:pPr>
            <w:r w:rsidRPr="00141647">
              <w:t>000000</w:t>
            </w:r>
          </w:p>
        </w:tc>
        <w:tc>
          <w:tcPr>
            <w:tcW w:w="567" w:type="dxa"/>
            <w:shd w:val="clear" w:color="auto" w:fill="auto"/>
            <w:tcMar>
              <w:left w:w="28" w:type="dxa"/>
              <w:right w:w="28" w:type="dxa"/>
            </w:tcMar>
            <w:vAlign w:val="center"/>
          </w:tcPr>
          <w:p w14:paraId="1E79BBAD"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3F219C70" w14:textId="77777777" w:rsidR="00EA2B2D" w:rsidRPr="00141647" w:rsidRDefault="00EA2B2D" w:rsidP="00D923A2">
            <w:pPr>
              <w:pStyle w:val="a8"/>
              <w:spacing w:line="360" w:lineRule="auto"/>
              <w:jc w:val="center"/>
            </w:pPr>
            <w:r w:rsidRPr="00141647">
              <w:t>rt</w:t>
            </w:r>
          </w:p>
        </w:tc>
        <w:tc>
          <w:tcPr>
            <w:tcW w:w="567" w:type="dxa"/>
            <w:shd w:val="clear" w:color="auto" w:fill="auto"/>
            <w:tcMar>
              <w:left w:w="28" w:type="dxa"/>
              <w:right w:w="28" w:type="dxa"/>
            </w:tcMar>
            <w:vAlign w:val="center"/>
          </w:tcPr>
          <w:p w14:paraId="077B3E32" w14:textId="77777777" w:rsidR="00EA2B2D" w:rsidRPr="00141647" w:rsidRDefault="00EA2B2D" w:rsidP="00D923A2">
            <w:pPr>
              <w:pStyle w:val="a8"/>
              <w:spacing w:line="360" w:lineRule="auto"/>
              <w:jc w:val="center"/>
            </w:pPr>
            <w:r w:rsidRPr="00141647">
              <w:t>rd</w:t>
            </w:r>
          </w:p>
        </w:tc>
        <w:tc>
          <w:tcPr>
            <w:tcW w:w="567" w:type="dxa"/>
            <w:shd w:val="clear" w:color="auto" w:fill="auto"/>
            <w:tcMar>
              <w:left w:w="28" w:type="dxa"/>
              <w:right w:w="28" w:type="dxa"/>
            </w:tcMar>
            <w:vAlign w:val="center"/>
          </w:tcPr>
          <w:p w14:paraId="1E0DBEE9" w14:textId="77777777" w:rsidR="00EA2B2D" w:rsidRPr="00141647" w:rsidRDefault="00EA2B2D" w:rsidP="00D923A2">
            <w:pPr>
              <w:pStyle w:val="a8"/>
              <w:spacing w:line="360" w:lineRule="auto"/>
              <w:jc w:val="center"/>
            </w:pPr>
            <w:r w:rsidRPr="00141647">
              <w:t>00000</w:t>
            </w:r>
          </w:p>
        </w:tc>
        <w:tc>
          <w:tcPr>
            <w:tcW w:w="567" w:type="dxa"/>
            <w:shd w:val="clear" w:color="auto" w:fill="auto"/>
            <w:tcMar>
              <w:left w:w="28" w:type="dxa"/>
              <w:right w:w="28" w:type="dxa"/>
            </w:tcMar>
            <w:vAlign w:val="center"/>
          </w:tcPr>
          <w:p w14:paraId="1061B3B5" w14:textId="77777777" w:rsidR="00EA2B2D" w:rsidRPr="00141647" w:rsidRDefault="00EA2B2D" w:rsidP="00D923A2">
            <w:pPr>
              <w:pStyle w:val="a8"/>
              <w:spacing w:line="360" w:lineRule="auto"/>
              <w:jc w:val="center"/>
            </w:pPr>
            <w:r w:rsidRPr="00141647">
              <w:t>100101</w:t>
            </w:r>
          </w:p>
        </w:tc>
        <w:tc>
          <w:tcPr>
            <w:tcW w:w="999" w:type="dxa"/>
            <w:shd w:val="clear" w:color="auto" w:fill="auto"/>
            <w:tcMar>
              <w:left w:w="28" w:type="dxa"/>
              <w:right w:w="28" w:type="dxa"/>
            </w:tcMar>
            <w:vAlign w:val="center"/>
          </w:tcPr>
          <w:p w14:paraId="0F37F009" w14:textId="77777777" w:rsidR="00EA2B2D" w:rsidRPr="00141647" w:rsidRDefault="00EA2B2D" w:rsidP="00D923A2">
            <w:pPr>
              <w:pStyle w:val="a8"/>
              <w:spacing w:line="360" w:lineRule="auto"/>
            </w:pPr>
            <w:r w:rsidRPr="00141647">
              <w:t>or $1,$2,$3</w:t>
            </w:r>
          </w:p>
        </w:tc>
        <w:tc>
          <w:tcPr>
            <w:tcW w:w="946" w:type="dxa"/>
            <w:shd w:val="clear" w:color="auto" w:fill="auto"/>
            <w:tcMar>
              <w:left w:w="28" w:type="dxa"/>
              <w:right w:w="28" w:type="dxa"/>
            </w:tcMar>
            <w:vAlign w:val="center"/>
          </w:tcPr>
          <w:p w14:paraId="70005578" w14:textId="77777777" w:rsidR="00EA2B2D" w:rsidRPr="00141647" w:rsidRDefault="00EA2B2D" w:rsidP="00D923A2">
            <w:pPr>
              <w:pStyle w:val="a8"/>
              <w:spacing w:line="360" w:lineRule="auto"/>
            </w:pPr>
            <w:r w:rsidRPr="00141647">
              <w:t>$1=$2|S3</w:t>
            </w:r>
          </w:p>
        </w:tc>
        <w:tc>
          <w:tcPr>
            <w:tcW w:w="3022" w:type="dxa"/>
            <w:shd w:val="clear" w:color="auto" w:fill="auto"/>
            <w:tcMar>
              <w:left w:w="28" w:type="dxa"/>
              <w:right w:w="28" w:type="dxa"/>
            </w:tcMar>
            <w:vAlign w:val="center"/>
          </w:tcPr>
          <w:p w14:paraId="57DBD261" w14:textId="77777777" w:rsidR="00EA2B2D" w:rsidRPr="00141647" w:rsidRDefault="00EA2B2D" w:rsidP="00D923A2">
            <w:pPr>
              <w:pStyle w:val="a8"/>
              <w:spacing w:line="360" w:lineRule="auto"/>
            </w:pPr>
            <w:r w:rsidRPr="00141647">
              <w:t>(rd)←(rs) | (rt); rs=$2,rt=$3,rd=$1</w:t>
            </w:r>
          </w:p>
        </w:tc>
      </w:tr>
      <w:tr w:rsidR="00EA2B2D" w:rsidRPr="00141647" w14:paraId="15F90039" w14:textId="77777777" w:rsidTr="00596D23">
        <w:tc>
          <w:tcPr>
            <w:tcW w:w="591" w:type="dxa"/>
            <w:shd w:val="clear" w:color="auto" w:fill="auto"/>
            <w:tcMar>
              <w:left w:w="28" w:type="dxa"/>
              <w:right w:w="28" w:type="dxa"/>
            </w:tcMar>
            <w:vAlign w:val="center"/>
          </w:tcPr>
          <w:p w14:paraId="63357427" w14:textId="77777777" w:rsidR="00EA2B2D" w:rsidRPr="00141647" w:rsidRDefault="00EA2B2D" w:rsidP="00D923A2">
            <w:pPr>
              <w:pStyle w:val="a8"/>
              <w:spacing w:line="360" w:lineRule="auto"/>
              <w:jc w:val="center"/>
            </w:pPr>
            <w:r w:rsidRPr="00141647">
              <w:t>slt</w:t>
            </w:r>
          </w:p>
        </w:tc>
        <w:tc>
          <w:tcPr>
            <w:tcW w:w="566" w:type="dxa"/>
            <w:shd w:val="clear" w:color="auto" w:fill="auto"/>
            <w:tcMar>
              <w:left w:w="28" w:type="dxa"/>
              <w:right w:w="28" w:type="dxa"/>
            </w:tcMar>
            <w:vAlign w:val="center"/>
          </w:tcPr>
          <w:p w14:paraId="14B5ECDD" w14:textId="77777777" w:rsidR="00EA2B2D" w:rsidRPr="00141647" w:rsidRDefault="00EA2B2D" w:rsidP="00D923A2">
            <w:pPr>
              <w:pStyle w:val="a8"/>
              <w:spacing w:line="360" w:lineRule="auto"/>
              <w:jc w:val="center"/>
            </w:pPr>
            <w:r w:rsidRPr="00141647">
              <w:t>000000</w:t>
            </w:r>
          </w:p>
        </w:tc>
        <w:tc>
          <w:tcPr>
            <w:tcW w:w="567" w:type="dxa"/>
            <w:shd w:val="clear" w:color="auto" w:fill="auto"/>
            <w:tcMar>
              <w:left w:w="28" w:type="dxa"/>
              <w:right w:w="28" w:type="dxa"/>
            </w:tcMar>
            <w:vAlign w:val="center"/>
          </w:tcPr>
          <w:p w14:paraId="224C94F5"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6EFB3718" w14:textId="77777777" w:rsidR="00EA2B2D" w:rsidRPr="00141647" w:rsidRDefault="00EA2B2D" w:rsidP="00D923A2">
            <w:pPr>
              <w:pStyle w:val="a8"/>
              <w:spacing w:line="360" w:lineRule="auto"/>
              <w:jc w:val="center"/>
            </w:pPr>
            <w:r w:rsidRPr="00141647">
              <w:t>rt</w:t>
            </w:r>
          </w:p>
        </w:tc>
        <w:tc>
          <w:tcPr>
            <w:tcW w:w="567" w:type="dxa"/>
            <w:shd w:val="clear" w:color="auto" w:fill="auto"/>
            <w:tcMar>
              <w:left w:w="28" w:type="dxa"/>
              <w:right w:w="28" w:type="dxa"/>
            </w:tcMar>
            <w:vAlign w:val="center"/>
          </w:tcPr>
          <w:p w14:paraId="367D877C" w14:textId="77777777" w:rsidR="00EA2B2D" w:rsidRPr="00141647" w:rsidRDefault="00EA2B2D" w:rsidP="00D923A2">
            <w:pPr>
              <w:pStyle w:val="a8"/>
              <w:spacing w:line="360" w:lineRule="auto"/>
              <w:jc w:val="center"/>
            </w:pPr>
            <w:r w:rsidRPr="00141647">
              <w:t>rd</w:t>
            </w:r>
          </w:p>
        </w:tc>
        <w:tc>
          <w:tcPr>
            <w:tcW w:w="567" w:type="dxa"/>
            <w:shd w:val="clear" w:color="auto" w:fill="auto"/>
            <w:tcMar>
              <w:left w:w="28" w:type="dxa"/>
              <w:right w:w="28" w:type="dxa"/>
            </w:tcMar>
            <w:vAlign w:val="center"/>
          </w:tcPr>
          <w:p w14:paraId="08C36BF4" w14:textId="77777777" w:rsidR="00EA2B2D" w:rsidRPr="00141647" w:rsidRDefault="00EA2B2D" w:rsidP="00D923A2">
            <w:pPr>
              <w:pStyle w:val="a8"/>
              <w:spacing w:line="360" w:lineRule="auto"/>
              <w:jc w:val="center"/>
            </w:pPr>
            <w:r w:rsidRPr="00141647">
              <w:t>00000</w:t>
            </w:r>
          </w:p>
        </w:tc>
        <w:tc>
          <w:tcPr>
            <w:tcW w:w="567" w:type="dxa"/>
            <w:shd w:val="clear" w:color="auto" w:fill="auto"/>
            <w:tcMar>
              <w:left w:w="28" w:type="dxa"/>
              <w:right w:w="28" w:type="dxa"/>
            </w:tcMar>
            <w:vAlign w:val="center"/>
          </w:tcPr>
          <w:p w14:paraId="4C112331" w14:textId="77777777" w:rsidR="00EA2B2D" w:rsidRPr="00141647" w:rsidRDefault="00EA2B2D" w:rsidP="00D923A2">
            <w:pPr>
              <w:pStyle w:val="a8"/>
              <w:spacing w:line="360" w:lineRule="auto"/>
              <w:jc w:val="center"/>
            </w:pPr>
            <w:r w:rsidRPr="00141647">
              <w:t>101010</w:t>
            </w:r>
          </w:p>
        </w:tc>
        <w:tc>
          <w:tcPr>
            <w:tcW w:w="999" w:type="dxa"/>
            <w:shd w:val="clear" w:color="auto" w:fill="auto"/>
            <w:tcMar>
              <w:left w:w="28" w:type="dxa"/>
              <w:right w:w="28" w:type="dxa"/>
            </w:tcMar>
            <w:vAlign w:val="center"/>
          </w:tcPr>
          <w:p w14:paraId="487FE771" w14:textId="77777777" w:rsidR="00EA2B2D" w:rsidRPr="00141647" w:rsidRDefault="00EA2B2D" w:rsidP="00D923A2">
            <w:pPr>
              <w:pStyle w:val="a8"/>
              <w:spacing w:line="360" w:lineRule="auto"/>
            </w:pPr>
            <w:r w:rsidRPr="00141647">
              <w:t>slt $1,$2,$3</w:t>
            </w:r>
          </w:p>
        </w:tc>
        <w:tc>
          <w:tcPr>
            <w:tcW w:w="946" w:type="dxa"/>
            <w:shd w:val="clear" w:color="auto" w:fill="auto"/>
            <w:tcMar>
              <w:left w:w="28" w:type="dxa"/>
              <w:right w:w="28" w:type="dxa"/>
            </w:tcMar>
            <w:vAlign w:val="center"/>
          </w:tcPr>
          <w:p w14:paraId="6DDEAF51" w14:textId="77777777" w:rsidR="00EA2B2D" w:rsidRPr="00141647" w:rsidRDefault="00EA2B2D" w:rsidP="00D923A2">
            <w:pPr>
              <w:pStyle w:val="a8"/>
              <w:spacing w:line="360" w:lineRule="auto"/>
            </w:pPr>
            <w:r w:rsidRPr="00141647">
              <w:t>if($2&lt;$3)</w:t>
            </w:r>
          </w:p>
          <w:p w14:paraId="12F8AB64" w14:textId="77777777" w:rsidR="00EA2B2D" w:rsidRPr="00141647" w:rsidRDefault="00EA2B2D" w:rsidP="00D923A2">
            <w:pPr>
              <w:pStyle w:val="a8"/>
              <w:spacing w:line="360" w:lineRule="auto"/>
            </w:pPr>
            <w:r w:rsidRPr="00141647">
              <w:t xml:space="preserve"> $1=1 else</w:t>
            </w:r>
          </w:p>
          <w:p w14:paraId="68D3E3A2" w14:textId="77777777" w:rsidR="00EA2B2D" w:rsidRPr="00141647" w:rsidRDefault="00EA2B2D" w:rsidP="00D923A2">
            <w:pPr>
              <w:pStyle w:val="a8"/>
              <w:spacing w:line="360" w:lineRule="auto"/>
            </w:pPr>
            <w:r w:rsidRPr="00141647">
              <w:t xml:space="preserve">  $1=0</w:t>
            </w:r>
          </w:p>
        </w:tc>
        <w:tc>
          <w:tcPr>
            <w:tcW w:w="3022" w:type="dxa"/>
            <w:shd w:val="clear" w:color="auto" w:fill="auto"/>
            <w:tcMar>
              <w:left w:w="28" w:type="dxa"/>
              <w:right w:w="28" w:type="dxa"/>
            </w:tcMar>
            <w:vAlign w:val="center"/>
          </w:tcPr>
          <w:p w14:paraId="23D0A28F" w14:textId="77777777" w:rsidR="00EA2B2D" w:rsidRPr="00141647" w:rsidRDefault="00EA2B2D" w:rsidP="00D923A2">
            <w:pPr>
              <w:pStyle w:val="a8"/>
              <w:spacing w:line="360" w:lineRule="auto"/>
            </w:pPr>
            <w:r w:rsidRPr="00141647">
              <w:t>if (rs&lt; rt) rd=1 else rd=0;rs</w:t>
            </w:r>
            <w:r w:rsidRPr="00141647">
              <w:t>＝</w:t>
            </w:r>
            <w:r w:rsidRPr="00141647">
              <w:t>$2</w:t>
            </w:r>
            <w:r w:rsidRPr="00141647">
              <w:t>，</w:t>
            </w:r>
            <w:r w:rsidRPr="00141647">
              <w:t>rt=$3, rd=$1</w:t>
            </w:r>
          </w:p>
        </w:tc>
      </w:tr>
      <w:tr w:rsidR="00EA2B2D" w:rsidRPr="00141647" w14:paraId="0B1306FE" w14:textId="77777777" w:rsidTr="00596D23">
        <w:tc>
          <w:tcPr>
            <w:tcW w:w="591" w:type="dxa"/>
            <w:shd w:val="clear" w:color="auto" w:fill="CCCCCC"/>
            <w:tcMar>
              <w:left w:w="28" w:type="dxa"/>
              <w:right w:w="28" w:type="dxa"/>
            </w:tcMar>
            <w:vAlign w:val="center"/>
          </w:tcPr>
          <w:p w14:paraId="4F4C1CC9" w14:textId="77777777" w:rsidR="00EA2B2D" w:rsidRPr="00141647" w:rsidRDefault="00EA2B2D" w:rsidP="00D923A2">
            <w:pPr>
              <w:pStyle w:val="a8"/>
              <w:spacing w:line="360" w:lineRule="auto"/>
              <w:jc w:val="center"/>
              <w:rPr>
                <w:b/>
              </w:rPr>
            </w:pPr>
            <w:r w:rsidRPr="00141647">
              <w:rPr>
                <w:b/>
              </w:rPr>
              <w:t>I-</w:t>
            </w:r>
            <w:r w:rsidRPr="00141647">
              <w:rPr>
                <w:b/>
              </w:rPr>
              <w:t>类型</w:t>
            </w:r>
          </w:p>
        </w:tc>
        <w:tc>
          <w:tcPr>
            <w:tcW w:w="566" w:type="dxa"/>
            <w:shd w:val="clear" w:color="auto" w:fill="CCCCCC"/>
            <w:tcMar>
              <w:left w:w="28" w:type="dxa"/>
              <w:right w:w="28" w:type="dxa"/>
            </w:tcMar>
            <w:vAlign w:val="center"/>
          </w:tcPr>
          <w:p w14:paraId="35F937E4" w14:textId="77777777" w:rsidR="00EA2B2D" w:rsidRPr="00141647" w:rsidRDefault="00EA2B2D" w:rsidP="00D923A2">
            <w:pPr>
              <w:pStyle w:val="a8"/>
              <w:spacing w:line="360" w:lineRule="auto"/>
              <w:jc w:val="center"/>
              <w:rPr>
                <w:b/>
              </w:rPr>
            </w:pPr>
            <w:r w:rsidRPr="00141647">
              <w:rPr>
                <w:b/>
              </w:rPr>
              <w:t>op</w:t>
            </w:r>
          </w:p>
        </w:tc>
        <w:tc>
          <w:tcPr>
            <w:tcW w:w="567" w:type="dxa"/>
            <w:shd w:val="clear" w:color="auto" w:fill="CCCCCC"/>
            <w:tcMar>
              <w:left w:w="28" w:type="dxa"/>
              <w:right w:w="28" w:type="dxa"/>
            </w:tcMar>
            <w:vAlign w:val="center"/>
          </w:tcPr>
          <w:p w14:paraId="34E1FCBF" w14:textId="77777777" w:rsidR="00EA2B2D" w:rsidRPr="00141647" w:rsidRDefault="00EA2B2D" w:rsidP="00D923A2">
            <w:pPr>
              <w:pStyle w:val="a8"/>
              <w:spacing w:line="360" w:lineRule="auto"/>
              <w:jc w:val="center"/>
              <w:rPr>
                <w:b/>
              </w:rPr>
            </w:pPr>
            <w:r w:rsidRPr="00141647">
              <w:rPr>
                <w:b/>
              </w:rPr>
              <w:t>rs</w:t>
            </w:r>
          </w:p>
        </w:tc>
        <w:tc>
          <w:tcPr>
            <w:tcW w:w="567" w:type="dxa"/>
            <w:shd w:val="clear" w:color="auto" w:fill="CCCCCC"/>
            <w:tcMar>
              <w:left w:w="28" w:type="dxa"/>
              <w:right w:w="28" w:type="dxa"/>
            </w:tcMar>
            <w:vAlign w:val="center"/>
          </w:tcPr>
          <w:p w14:paraId="5CA9F9D6" w14:textId="77777777" w:rsidR="00EA2B2D" w:rsidRPr="00141647" w:rsidRDefault="00EA2B2D" w:rsidP="00D923A2">
            <w:pPr>
              <w:pStyle w:val="a8"/>
              <w:spacing w:line="360" w:lineRule="auto"/>
              <w:jc w:val="center"/>
              <w:rPr>
                <w:b/>
              </w:rPr>
            </w:pPr>
            <w:r w:rsidRPr="00141647">
              <w:rPr>
                <w:b/>
              </w:rPr>
              <w:t>rt</w:t>
            </w:r>
          </w:p>
        </w:tc>
        <w:tc>
          <w:tcPr>
            <w:tcW w:w="1701" w:type="dxa"/>
            <w:gridSpan w:val="3"/>
            <w:shd w:val="clear" w:color="auto" w:fill="CCCCCC"/>
            <w:tcMar>
              <w:left w:w="28" w:type="dxa"/>
              <w:right w:w="28" w:type="dxa"/>
            </w:tcMar>
            <w:vAlign w:val="center"/>
          </w:tcPr>
          <w:p w14:paraId="7FE26765" w14:textId="77777777" w:rsidR="00EA2B2D" w:rsidRPr="00141647" w:rsidRDefault="00EA2B2D" w:rsidP="00D923A2">
            <w:pPr>
              <w:pStyle w:val="a8"/>
              <w:spacing w:line="360" w:lineRule="auto"/>
              <w:jc w:val="center"/>
              <w:rPr>
                <w:b/>
              </w:rPr>
            </w:pPr>
            <w:r w:rsidRPr="00141647">
              <w:rPr>
                <w:b/>
              </w:rPr>
              <w:t>immediate</w:t>
            </w:r>
          </w:p>
        </w:tc>
        <w:tc>
          <w:tcPr>
            <w:tcW w:w="4967" w:type="dxa"/>
            <w:gridSpan w:val="3"/>
            <w:shd w:val="clear" w:color="auto" w:fill="CCCCCC"/>
            <w:vAlign w:val="center"/>
          </w:tcPr>
          <w:p w14:paraId="2BA59A09" w14:textId="77777777" w:rsidR="00EA2B2D" w:rsidRPr="00141647" w:rsidRDefault="00EA2B2D" w:rsidP="00D923A2">
            <w:pPr>
              <w:pStyle w:val="a8"/>
              <w:spacing w:line="360" w:lineRule="auto"/>
              <w:rPr>
                <w:b/>
              </w:rPr>
            </w:pPr>
          </w:p>
        </w:tc>
      </w:tr>
      <w:tr w:rsidR="00EA2B2D" w:rsidRPr="00141647" w14:paraId="49A1BC63" w14:textId="77777777" w:rsidTr="00596D23">
        <w:tc>
          <w:tcPr>
            <w:tcW w:w="591" w:type="dxa"/>
            <w:shd w:val="clear" w:color="auto" w:fill="auto"/>
            <w:tcMar>
              <w:left w:w="28" w:type="dxa"/>
              <w:right w:w="28" w:type="dxa"/>
            </w:tcMar>
            <w:vAlign w:val="center"/>
          </w:tcPr>
          <w:p w14:paraId="73FFE8D4" w14:textId="77777777" w:rsidR="00EA2B2D" w:rsidRPr="00141647" w:rsidRDefault="00EA2B2D" w:rsidP="00D923A2">
            <w:pPr>
              <w:pStyle w:val="a8"/>
              <w:spacing w:line="360" w:lineRule="auto"/>
              <w:jc w:val="center"/>
            </w:pPr>
            <w:r w:rsidRPr="00141647">
              <w:t>addi</w:t>
            </w:r>
          </w:p>
        </w:tc>
        <w:tc>
          <w:tcPr>
            <w:tcW w:w="566" w:type="dxa"/>
            <w:shd w:val="clear" w:color="auto" w:fill="auto"/>
            <w:tcMar>
              <w:left w:w="28" w:type="dxa"/>
              <w:right w:w="28" w:type="dxa"/>
            </w:tcMar>
            <w:vAlign w:val="center"/>
          </w:tcPr>
          <w:p w14:paraId="3B9413D0" w14:textId="77777777" w:rsidR="00EA2B2D" w:rsidRPr="00141647" w:rsidRDefault="00EA2B2D" w:rsidP="00D923A2">
            <w:pPr>
              <w:pStyle w:val="a8"/>
              <w:spacing w:line="360" w:lineRule="auto"/>
              <w:jc w:val="center"/>
            </w:pPr>
            <w:r w:rsidRPr="00141647">
              <w:t>001000</w:t>
            </w:r>
          </w:p>
        </w:tc>
        <w:tc>
          <w:tcPr>
            <w:tcW w:w="567" w:type="dxa"/>
            <w:shd w:val="clear" w:color="auto" w:fill="auto"/>
            <w:tcMar>
              <w:left w:w="28" w:type="dxa"/>
              <w:right w:w="28" w:type="dxa"/>
            </w:tcMar>
            <w:vAlign w:val="center"/>
          </w:tcPr>
          <w:p w14:paraId="3AC8E3B6"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47D48C17" w14:textId="77777777" w:rsidR="00EA2B2D" w:rsidRPr="00141647" w:rsidRDefault="00EA2B2D" w:rsidP="00D923A2">
            <w:pPr>
              <w:pStyle w:val="a8"/>
              <w:spacing w:line="360" w:lineRule="auto"/>
              <w:jc w:val="center"/>
            </w:pPr>
            <w:r w:rsidRPr="00141647">
              <w:t>rt</w:t>
            </w:r>
          </w:p>
        </w:tc>
        <w:tc>
          <w:tcPr>
            <w:tcW w:w="1701" w:type="dxa"/>
            <w:gridSpan w:val="3"/>
            <w:shd w:val="clear" w:color="auto" w:fill="auto"/>
            <w:tcMar>
              <w:left w:w="28" w:type="dxa"/>
              <w:right w:w="28" w:type="dxa"/>
            </w:tcMar>
            <w:vAlign w:val="center"/>
          </w:tcPr>
          <w:p w14:paraId="400F396E" w14:textId="77777777" w:rsidR="00EA2B2D" w:rsidRPr="00141647" w:rsidRDefault="00EA2B2D" w:rsidP="00D923A2">
            <w:pPr>
              <w:pStyle w:val="a8"/>
              <w:spacing w:line="360" w:lineRule="auto"/>
              <w:jc w:val="center"/>
            </w:pPr>
            <w:r w:rsidRPr="00141647">
              <w:t>immediate</w:t>
            </w:r>
          </w:p>
        </w:tc>
        <w:tc>
          <w:tcPr>
            <w:tcW w:w="999" w:type="dxa"/>
            <w:shd w:val="clear" w:color="auto" w:fill="auto"/>
            <w:tcMar>
              <w:left w:w="28" w:type="dxa"/>
              <w:right w:w="28" w:type="dxa"/>
            </w:tcMar>
            <w:vAlign w:val="center"/>
          </w:tcPr>
          <w:p w14:paraId="231AFA18" w14:textId="77777777" w:rsidR="00EA2B2D" w:rsidRPr="00141647" w:rsidRDefault="00EA2B2D" w:rsidP="00D923A2">
            <w:pPr>
              <w:pStyle w:val="a8"/>
              <w:spacing w:line="360" w:lineRule="auto"/>
            </w:pPr>
            <w:r w:rsidRPr="00141647">
              <w:t>addi $1,$2,10</w:t>
            </w:r>
          </w:p>
        </w:tc>
        <w:tc>
          <w:tcPr>
            <w:tcW w:w="946" w:type="dxa"/>
            <w:shd w:val="clear" w:color="auto" w:fill="auto"/>
            <w:tcMar>
              <w:left w:w="28" w:type="dxa"/>
              <w:right w:w="28" w:type="dxa"/>
            </w:tcMar>
            <w:vAlign w:val="center"/>
          </w:tcPr>
          <w:p w14:paraId="5CF928FC" w14:textId="77777777" w:rsidR="00EA2B2D" w:rsidRPr="00141647" w:rsidRDefault="00EA2B2D" w:rsidP="00D923A2">
            <w:pPr>
              <w:pStyle w:val="a8"/>
              <w:spacing w:line="360" w:lineRule="auto"/>
            </w:pPr>
            <w:r w:rsidRPr="00141647">
              <w:t>$1=$2+10</w:t>
            </w:r>
          </w:p>
        </w:tc>
        <w:tc>
          <w:tcPr>
            <w:tcW w:w="3022" w:type="dxa"/>
            <w:shd w:val="clear" w:color="auto" w:fill="auto"/>
            <w:tcMar>
              <w:left w:w="28" w:type="dxa"/>
              <w:right w:w="28" w:type="dxa"/>
            </w:tcMar>
            <w:vAlign w:val="center"/>
          </w:tcPr>
          <w:p w14:paraId="5DA62336" w14:textId="77777777" w:rsidR="00EA2B2D" w:rsidRPr="00141647" w:rsidRDefault="00EA2B2D" w:rsidP="00D923A2">
            <w:pPr>
              <w:pStyle w:val="a8"/>
              <w:spacing w:line="360" w:lineRule="auto"/>
            </w:pPr>
            <w:r w:rsidRPr="00141647">
              <w:t>(rt)←(rs)+(sign-extend)immediate,rt=$1,rs=$2</w:t>
            </w:r>
          </w:p>
        </w:tc>
      </w:tr>
      <w:tr w:rsidR="00EA2B2D" w:rsidRPr="00141647" w14:paraId="183FCE43" w14:textId="77777777" w:rsidTr="00596D23">
        <w:tc>
          <w:tcPr>
            <w:tcW w:w="591" w:type="dxa"/>
            <w:shd w:val="clear" w:color="auto" w:fill="auto"/>
            <w:tcMar>
              <w:left w:w="28" w:type="dxa"/>
              <w:right w:w="28" w:type="dxa"/>
            </w:tcMar>
            <w:vAlign w:val="center"/>
          </w:tcPr>
          <w:p w14:paraId="19F04A5B" w14:textId="77777777" w:rsidR="00EA2B2D" w:rsidRPr="00141647" w:rsidRDefault="00EA2B2D" w:rsidP="00D923A2">
            <w:pPr>
              <w:pStyle w:val="a8"/>
              <w:spacing w:line="360" w:lineRule="auto"/>
              <w:jc w:val="center"/>
            </w:pPr>
            <w:r w:rsidRPr="00141647">
              <w:t>lw</w:t>
            </w:r>
          </w:p>
        </w:tc>
        <w:tc>
          <w:tcPr>
            <w:tcW w:w="566" w:type="dxa"/>
            <w:shd w:val="clear" w:color="auto" w:fill="auto"/>
            <w:tcMar>
              <w:left w:w="28" w:type="dxa"/>
              <w:right w:w="28" w:type="dxa"/>
            </w:tcMar>
            <w:vAlign w:val="center"/>
          </w:tcPr>
          <w:p w14:paraId="326148B8" w14:textId="77777777" w:rsidR="00EA2B2D" w:rsidRPr="00141647" w:rsidRDefault="00EA2B2D" w:rsidP="00D923A2">
            <w:pPr>
              <w:pStyle w:val="a8"/>
              <w:spacing w:line="360" w:lineRule="auto"/>
              <w:jc w:val="center"/>
            </w:pPr>
            <w:r w:rsidRPr="00141647">
              <w:t>100011</w:t>
            </w:r>
          </w:p>
        </w:tc>
        <w:tc>
          <w:tcPr>
            <w:tcW w:w="567" w:type="dxa"/>
            <w:shd w:val="clear" w:color="auto" w:fill="auto"/>
            <w:tcMar>
              <w:left w:w="28" w:type="dxa"/>
              <w:right w:w="28" w:type="dxa"/>
            </w:tcMar>
            <w:vAlign w:val="center"/>
          </w:tcPr>
          <w:p w14:paraId="592F9581"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11876DD4" w14:textId="77777777" w:rsidR="00EA2B2D" w:rsidRPr="00141647" w:rsidRDefault="00EA2B2D" w:rsidP="00D923A2">
            <w:pPr>
              <w:pStyle w:val="a8"/>
              <w:spacing w:line="360" w:lineRule="auto"/>
              <w:jc w:val="center"/>
            </w:pPr>
            <w:r w:rsidRPr="00141647">
              <w:t>rt</w:t>
            </w:r>
          </w:p>
        </w:tc>
        <w:tc>
          <w:tcPr>
            <w:tcW w:w="1701" w:type="dxa"/>
            <w:gridSpan w:val="3"/>
            <w:shd w:val="clear" w:color="auto" w:fill="auto"/>
            <w:tcMar>
              <w:left w:w="28" w:type="dxa"/>
              <w:right w:w="28" w:type="dxa"/>
            </w:tcMar>
            <w:vAlign w:val="center"/>
          </w:tcPr>
          <w:p w14:paraId="138D0A14" w14:textId="77777777" w:rsidR="00EA2B2D" w:rsidRPr="00141647" w:rsidRDefault="00EA2B2D" w:rsidP="00D923A2">
            <w:pPr>
              <w:pStyle w:val="a8"/>
              <w:spacing w:line="360" w:lineRule="auto"/>
              <w:jc w:val="center"/>
            </w:pPr>
            <w:r w:rsidRPr="00141647">
              <w:t>offset</w:t>
            </w:r>
          </w:p>
        </w:tc>
        <w:tc>
          <w:tcPr>
            <w:tcW w:w="999" w:type="dxa"/>
            <w:shd w:val="clear" w:color="auto" w:fill="auto"/>
            <w:tcMar>
              <w:left w:w="28" w:type="dxa"/>
              <w:right w:w="28" w:type="dxa"/>
            </w:tcMar>
            <w:vAlign w:val="center"/>
          </w:tcPr>
          <w:p w14:paraId="24C84D40" w14:textId="77777777" w:rsidR="00EA2B2D" w:rsidRPr="00141647" w:rsidRDefault="00EA2B2D" w:rsidP="00D923A2">
            <w:pPr>
              <w:pStyle w:val="a8"/>
              <w:spacing w:line="360" w:lineRule="auto"/>
            </w:pPr>
            <w:r w:rsidRPr="00141647">
              <w:t>lw $1,10($2)</w:t>
            </w:r>
          </w:p>
        </w:tc>
        <w:tc>
          <w:tcPr>
            <w:tcW w:w="946" w:type="dxa"/>
            <w:shd w:val="clear" w:color="auto" w:fill="auto"/>
            <w:tcMar>
              <w:left w:w="28" w:type="dxa"/>
              <w:right w:w="28" w:type="dxa"/>
            </w:tcMar>
            <w:vAlign w:val="center"/>
          </w:tcPr>
          <w:p w14:paraId="33485BA1" w14:textId="77777777" w:rsidR="00EA2B2D" w:rsidRPr="00141647" w:rsidRDefault="00EA2B2D" w:rsidP="00D923A2">
            <w:pPr>
              <w:pStyle w:val="a8"/>
              <w:spacing w:line="360" w:lineRule="auto"/>
            </w:pPr>
            <w:r w:rsidRPr="00141647">
              <w:t>$1=Memory[</w:t>
            </w:r>
          </w:p>
          <w:p w14:paraId="79EFFEFC" w14:textId="77777777" w:rsidR="00EA2B2D" w:rsidRPr="00141647" w:rsidRDefault="00EA2B2D" w:rsidP="00D923A2">
            <w:pPr>
              <w:pStyle w:val="a8"/>
              <w:spacing w:line="360" w:lineRule="auto"/>
            </w:pPr>
            <w:r w:rsidRPr="00141647">
              <w:t>$2+10]</w:t>
            </w:r>
          </w:p>
        </w:tc>
        <w:tc>
          <w:tcPr>
            <w:tcW w:w="3022" w:type="dxa"/>
            <w:shd w:val="clear" w:color="auto" w:fill="auto"/>
            <w:tcMar>
              <w:left w:w="28" w:type="dxa"/>
              <w:right w:w="28" w:type="dxa"/>
            </w:tcMar>
            <w:vAlign w:val="center"/>
          </w:tcPr>
          <w:p w14:paraId="0715FF0A" w14:textId="77777777" w:rsidR="00EA2B2D" w:rsidRPr="00141647" w:rsidRDefault="00EA2B2D" w:rsidP="00D923A2">
            <w:pPr>
              <w:pStyle w:val="a8"/>
              <w:spacing w:line="360" w:lineRule="auto"/>
            </w:pPr>
            <w:r w:rsidRPr="00141647">
              <w:t xml:space="preserve">(rt)←Memory[(rs)+(sign_extend)offset], </w:t>
            </w:r>
          </w:p>
          <w:p w14:paraId="71E5CEEA" w14:textId="77777777" w:rsidR="00EA2B2D" w:rsidRPr="00141647" w:rsidRDefault="00EA2B2D" w:rsidP="00D923A2">
            <w:pPr>
              <w:pStyle w:val="a8"/>
              <w:spacing w:line="360" w:lineRule="auto"/>
            </w:pPr>
            <w:r w:rsidRPr="00141647">
              <w:t>rt=$1,rs=$2</w:t>
            </w:r>
          </w:p>
        </w:tc>
      </w:tr>
      <w:tr w:rsidR="00EA2B2D" w:rsidRPr="00141647" w14:paraId="176B3A42" w14:textId="77777777" w:rsidTr="00596D23">
        <w:tc>
          <w:tcPr>
            <w:tcW w:w="591" w:type="dxa"/>
            <w:shd w:val="clear" w:color="auto" w:fill="auto"/>
            <w:tcMar>
              <w:left w:w="28" w:type="dxa"/>
              <w:right w:w="28" w:type="dxa"/>
            </w:tcMar>
            <w:vAlign w:val="center"/>
          </w:tcPr>
          <w:p w14:paraId="62D89F81" w14:textId="77777777" w:rsidR="00EA2B2D" w:rsidRPr="00141647" w:rsidRDefault="00EA2B2D" w:rsidP="00D923A2">
            <w:pPr>
              <w:pStyle w:val="a8"/>
              <w:spacing w:line="360" w:lineRule="auto"/>
              <w:jc w:val="center"/>
            </w:pPr>
            <w:r w:rsidRPr="00141647">
              <w:t>sw</w:t>
            </w:r>
          </w:p>
        </w:tc>
        <w:tc>
          <w:tcPr>
            <w:tcW w:w="566" w:type="dxa"/>
            <w:shd w:val="clear" w:color="auto" w:fill="auto"/>
            <w:tcMar>
              <w:left w:w="28" w:type="dxa"/>
              <w:right w:w="28" w:type="dxa"/>
            </w:tcMar>
            <w:vAlign w:val="center"/>
          </w:tcPr>
          <w:p w14:paraId="2B6BF66D" w14:textId="77777777" w:rsidR="00EA2B2D" w:rsidRPr="00141647" w:rsidRDefault="00EA2B2D" w:rsidP="00D923A2">
            <w:pPr>
              <w:pStyle w:val="a8"/>
              <w:spacing w:line="360" w:lineRule="auto"/>
              <w:jc w:val="center"/>
            </w:pPr>
            <w:r w:rsidRPr="00141647">
              <w:t>101011</w:t>
            </w:r>
          </w:p>
        </w:tc>
        <w:tc>
          <w:tcPr>
            <w:tcW w:w="567" w:type="dxa"/>
            <w:shd w:val="clear" w:color="auto" w:fill="auto"/>
            <w:tcMar>
              <w:left w:w="28" w:type="dxa"/>
              <w:right w:w="28" w:type="dxa"/>
            </w:tcMar>
            <w:vAlign w:val="center"/>
          </w:tcPr>
          <w:p w14:paraId="67D96FEA"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1BA74651" w14:textId="77777777" w:rsidR="00EA2B2D" w:rsidRPr="00141647" w:rsidRDefault="00EA2B2D" w:rsidP="00D923A2">
            <w:pPr>
              <w:pStyle w:val="a8"/>
              <w:spacing w:line="360" w:lineRule="auto"/>
              <w:jc w:val="center"/>
            </w:pPr>
            <w:r w:rsidRPr="00141647">
              <w:t>rt</w:t>
            </w:r>
          </w:p>
        </w:tc>
        <w:tc>
          <w:tcPr>
            <w:tcW w:w="1701" w:type="dxa"/>
            <w:gridSpan w:val="3"/>
            <w:shd w:val="clear" w:color="auto" w:fill="auto"/>
            <w:tcMar>
              <w:left w:w="28" w:type="dxa"/>
              <w:right w:w="28" w:type="dxa"/>
            </w:tcMar>
            <w:vAlign w:val="center"/>
          </w:tcPr>
          <w:p w14:paraId="7B4150E3" w14:textId="77777777" w:rsidR="00EA2B2D" w:rsidRPr="00141647" w:rsidRDefault="00EA2B2D" w:rsidP="00D923A2">
            <w:pPr>
              <w:pStyle w:val="a8"/>
              <w:spacing w:line="360" w:lineRule="auto"/>
              <w:jc w:val="center"/>
            </w:pPr>
            <w:r w:rsidRPr="00141647">
              <w:t>offset</w:t>
            </w:r>
          </w:p>
        </w:tc>
        <w:tc>
          <w:tcPr>
            <w:tcW w:w="999" w:type="dxa"/>
            <w:shd w:val="clear" w:color="auto" w:fill="auto"/>
            <w:tcMar>
              <w:left w:w="28" w:type="dxa"/>
              <w:right w:w="28" w:type="dxa"/>
            </w:tcMar>
            <w:vAlign w:val="center"/>
          </w:tcPr>
          <w:p w14:paraId="13C90EE7" w14:textId="77777777" w:rsidR="00EA2B2D" w:rsidRPr="00141647" w:rsidRDefault="00EA2B2D" w:rsidP="00D923A2">
            <w:pPr>
              <w:pStyle w:val="a8"/>
              <w:spacing w:line="360" w:lineRule="auto"/>
            </w:pPr>
            <w:r w:rsidRPr="00141647">
              <w:t>sw $1,10($2)</w:t>
            </w:r>
          </w:p>
        </w:tc>
        <w:tc>
          <w:tcPr>
            <w:tcW w:w="946" w:type="dxa"/>
            <w:shd w:val="clear" w:color="auto" w:fill="auto"/>
            <w:tcMar>
              <w:left w:w="28" w:type="dxa"/>
              <w:right w:w="28" w:type="dxa"/>
            </w:tcMar>
            <w:vAlign w:val="center"/>
          </w:tcPr>
          <w:p w14:paraId="234D5FE7" w14:textId="77777777" w:rsidR="00EA2B2D" w:rsidRPr="00141647" w:rsidRDefault="00EA2B2D" w:rsidP="00D923A2">
            <w:pPr>
              <w:pStyle w:val="a8"/>
              <w:spacing w:line="360" w:lineRule="auto"/>
            </w:pPr>
            <w:r w:rsidRPr="00141647">
              <w:t>Memory[</w:t>
            </w:r>
          </w:p>
          <w:p w14:paraId="6A64EC4B" w14:textId="77777777" w:rsidR="00EA2B2D" w:rsidRPr="00141647" w:rsidRDefault="00EA2B2D" w:rsidP="00D923A2">
            <w:pPr>
              <w:pStyle w:val="a8"/>
              <w:spacing w:line="360" w:lineRule="auto"/>
            </w:pPr>
            <w:r w:rsidRPr="00141647">
              <w:t>$2+10] =$1</w:t>
            </w:r>
          </w:p>
        </w:tc>
        <w:tc>
          <w:tcPr>
            <w:tcW w:w="3022" w:type="dxa"/>
            <w:shd w:val="clear" w:color="auto" w:fill="auto"/>
            <w:tcMar>
              <w:left w:w="28" w:type="dxa"/>
              <w:right w:w="28" w:type="dxa"/>
            </w:tcMar>
            <w:vAlign w:val="center"/>
          </w:tcPr>
          <w:p w14:paraId="3CC9EF1C" w14:textId="77777777" w:rsidR="00EA2B2D" w:rsidRPr="00141647" w:rsidRDefault="00EA2B2D" w:rsidP="00D923A2">
            <w:pPr>
              <w:pStyle w:val="a8"/>
              <w:spacing w:line="360" w:lineRule="auto"/>
            </w:pPr>
            <w:r w:rsidRPr="00141647">
              <w:t xml:space="preserve">Memory[(rs)+(sign_extend)offset]←(rt), </w:t>
            </w:r>
          </w:p>
          <w:p w14:paraId="29E6D44C" w14:textId="77777777" w:rsidR="00EA2B2D" w:rsidRPr="00141647" w:rsidRDefault="00EA2B2D" w:rsidP="00D923A2">
            <w:pPr>
              <w:pStyle w:val="a8"/>
              <w:spacing w:line="360" w:lineRule="auto"/>
            </w:pPr>
            <w:r w:rsidRPr="00141647">
              <w:t>rt=$1,rs=$2</w:t>
            </w:r>
          </w:p>
        </w:tc>
      </w:tr>
      <w:tr w:rsidR="00EA2B2D" w:rsidRPr="00141647" w14:paraId="5B1DE430" w14:textId="77777777" w:rsidTr="00596D23">
        <w:tc>
          <w:tcPr>
            <w:tcW w:w="591" w:type="dxa"/>
            <w:shd w:val="clear" w:color="auto" w:fill="auto"/>
            <w:tcMar>
              <w:left w:w="28" w:type="dxa"/>
              <w:right w:w="28" w:type="dxa"/>
            </w:tcMar>
            <w:vAlign w:val="center"/>
          </w:tcPr>
          <w:p w14:paraId="07A6B6DE" w14:textId="77777777" w:rsidR="00EA2B2D" w:rsidRPr="00141647" w:rsidRDefault="00EA2B2D" w:rsidP="00D923A2">
            <w:pPr>
              <w:pStyle w:val="a8"/>
              <w:spacing w:line="360" w:lineRule="auto"/>
              <w:jc w:val="center"/>
            </w:pPr>
            <w:r w:rsidRPr="00141647">
              <w:t>beq</w:t>
            </w:r>
          </w:p>
        </w:tc>
        <w:tc>
          <w:tcPr>
            <w:tcW w:w="566" w:type="dxa"/>
            <w:shd w:val="clear" w:color="auto" w:fill="auto"/>
            <w:tcMar>
              <w:left w:w="28" w:type="dxa"/>
              <w:right w:w="28" w:type="dxa"/>
            </w:tcMar>
            <w:vAlign w:val="center"/>
          </w:tcPr>
          <w:p w14:paraId="21C221AA" w14:textId="77777777" w:rsidR="00EA2B2D" w:rsidRPr="00141647" w:rsidRDefault="00EA2B2D" w:rsidP="00D923A2">
            <w:pPr>
              <w:pStyle w:val="a8"/>
              <w:spacing w:line="360" w:lineRule="auto"/>
              <w:jc w:val="center"/>
            </w:pPr>
            <w:r w:rsidRPr="00141647">
              <w:t>000100</w:t>
            </w:r>
          </w:p>
        </w:tc>
        <w:tc>
          <w:tcPr>
            <w:tcW w:w="567" w:type="dxa"/>
            <w:shd w:val="clear" w:color="auto" w:fill="auto"/>
            <w:tcMar>
              <w:left w:w="28" w:type="dxa"/>
              <w:right w:w="28" w:type="dxa"/>
            </w:tcMar>
            <w:vAlign w:val="center"/>
          </w:tcPr>
          <w:p w14:paraId="2F924762" w14:textId="77777777" w:rsidR="00EA2B2D" w:rsidRPr="00141647" w:rsidRDefault="00EA2B2D" w:rsidP="00D923A2">
            <w:pPr>
              <w:pStyle w:val="a8"/>
              <w:spacing w:line="360" w:lineRule="auto"/>
              <w:jc w:val="center"/>
            </w:pPr>
            <w:r w:rsidRPr="00141647">
              <w:t>rs</w:t>
            </w:r>
          </w:p>
        </w:tc>
        <w:tc>
          <w:tcPr>
            <w:tcW w:w="567" w:type="dxa"/>
            <w:shd w:val="clear" w:color="auto" w:fill="auto"/>
            <w:tcMar>
              <w:left w:w="28" w:type="dxa"/>
              <w:right w:w="28" w:type="dxa"/>
            </w:tcMar>
            <w:vAlign w:val="center"/>
          </w:tcPr>
          <w:p w14:paraId="19C93F2A" w14:textId="77777777" w:rsidR="00EA2B2D" w:rsidRPr="00141647" w:rsidRDefault="00EA2B2D" w:rsidP="00D923A2">
            <w:pPr>
              <w:pStyle w:val="a8"/>
              <w:spacing w:line="360" w:lineRule="auto"/>
              <w:jc w:val="center"/>
            </w:pPr>
            <w:r w:rsidRPr="00141647">
              <w:t>rt</w:t>
            </w:r>
          </w:p>
        </w:tc>
        <w:tc>
          <w:tcPr>
            <w:tcW w:w="1701" w:type="dxa"/>
            <w:gridSpan w:val="3"/>
            <w:shd w:val="clear" w:color="auto" w:fill="auto"/>
            <w:tcMar>
              <w:left w:w="28" w:type="dxa"/>
              <w:right w:w="28" w:type="dxa"/>
            </w:tcMar>
            <w:vAlign w:val="center"/>
          </w:tcPr>
          <w:p w14:paraId="5888E973" w14:textId="77777777" w:rsidR="00EA2B2D" w:rsidRPr="00141647" w:rsidRDefault="00EA2B2D" w:rsidP="00D923A2">
            <w:pPr>
              <w:pStyle w:val="a8"/>
              <w:spacing w:line="360" w:lineRule="auto"/>
              <w:jc w:val="center"/>
            </w:pPr>
            <w:r w:rsidRPr="00141647">
              <w:t>offset</w:t>
            </w:r>
          </w:p>
        </w:tc>
        <w:tc>
          <w:tcPr>
            <w:tcW w:w="999" w:type="dxa"/>
            <w:shd w:val="clear" w:color="auto" w:fill="auto"/>
            <w:tcMar>
              <w:left w:w="28" w:type="dxa"/>
              <w:right w:w="28" w:type="dxa"/>
            </w:tcMar>
            <w:vAlign w:val="center"/>
          </w:tcPr>
          <w:p w14:paraId="1770CDA7" w14:textId="77777777" w:rsidR="00EA2B2D" w:rsidRPr="00141647" w:rsidRDefault="00EA2B2D" w:rsidP="00D923A2">
            <w:pPr>
              <w:pStyle w:val="a8"/>
              <w:spacing w:line="360" w:lineRule="auto"/>
            </w:pPr>
            <w:r w:rsidRPr="00141647">
              <w:t>beq $1,$2,40</w:t>
            </w:r>
          </w:p>
        </w:tc>
        <w:tc>
          <w:tcPr>
            <w:tcW w:w="946" w:type="dxa"/>
            <w:shd w:val="clear" w:color="auto" w:fill="auto"/>
            <w:tcMar>
              <w:left w:w="28" w:type="dxa"/>
              <w:right w:w="28" w:type="dxa"/>
            </w:tcMar>
            <w:vAlign w:val="center"/>
          </w:tcPr>
          <w:p w14:paraId="5D8E3038" w14:textId="77777777" w:rsidR="00EA2B2D" w:rsidRPr="00141647" w:rsidRDefault="00EA2B2D" w:rsidP="00D923A2">
            <w:pPr>
              <w:pStyle w:val="a8"/>
              <w:spacing w:line="360" w:lineRule="auto"/>
            </w:pPr>
            <w:r w:rsidRPr="00141647">
              <w:t>if($1=$2) </w:t>
            </w:r>
            <w:r w:rsidRPr="00141647">
              <w:br/>
              <w:t>goto PC+4+40</w:t>
            </w:r>
          </w:p>
        </w:tc>
        <w:tc>
          <w:tcPr>
            <w:tcW w:w="3022" w:type="dxa"/>
            <w:shd w:val="clear" w:color="auto" w:fill="auto"/>
            <w:tcMar>
              <w:left w:w="28" w:type="dxa"/>
              <w:right w:w="28" w:type="dxa"/>
            </w:tcMar>
            <w:vAlign w:val="center"/>
          </w:tcPr>
          <w:p w14:paraId="32DCC928" w14:textId="77777777" w:rsidR="00EA2B2D" w:rsidRPr="00141647" w:rsidRDefault="00EA2B2D" w:rsidP="00D923A2">
            <w:pPr>
              <w:pStyle w:val="a8"/>
              <w:spacing w:line="360" w:lineRule="auto"/>
            </w:pPr>
            <w:r w:rsidRPr="00141647">
              <w:t>if ((rt)=(rs)) then (PC)←(PC)+4+( (Sign-Extend) offset&lt;&lt;2), rs=$1, rt=$2</w:t>
            </w:r>
          </w:p>
        </w:tc>
      </w:tr>
      <w:tr w:rsidR="00EA2B2D" w:rsidRPr="00141647" w14:paraId="125C1081" w14:textId="77777777" w:rsidTr="00596D23">
        <w:tc>
          <w:tcPr>
            <w:tcW w:w="591" w:type="dxa"/>
            <w:shd w:val="clear" w:color="auto" w:fill="CCCCCC"/>
            <w:tcMar>
              <w:left w:w="28" w:type="dxa"/>
              <w:right w:w="28" w:type="dxa"/>
            </w:tcMar>
            <w:vAlign w:val="center"/>
          </w:tcPr>
          <w:p w14:paraId="0D6DD29F" w14:textId="77777777" w:rsidR="00EA2B2D" w:rsidRPr="00141647" w:rsidRDefault="00EA2B2D" w:rsidP="00D923A2">
            <w:pPr>
              <w:pStyle w:val="a8"/>
              <w:spacing w:line="360" w:lineRule="auto"/>
              <w:jc w:val="center"/>
              <w:rPr>
                <w:b/>
              </w:rPr>
            </w:pPr>
            <w:r w:rsidRPr="00141647">
              <w:rPr>
                <w:b/>
              </w:rPr>
              <w:t>J-</w:t>
            </w:r>
            <w:r w:rsidRPr="00141647">
              <w:rPr>
                <w:b/>
              </w:rPr>
              <w:t>类型</w:t>
            </w:r>
          </w:p>
        </w:tc>
        <w:tc>
          <w:tcPr>
            <w:tcW w:w="566" w:type="dxa"/>
            <w:shd w:val="clear" w:color="auto" w:fill="CCCCCC"/>
            <w:tcMar>
              <w:left w:w="28" w:type="dxa"/>
              <w:right w:w="28" w:type="dxa"/>
            </w:tcMar>
            <w:vAlign w:val="center"/>
          </w:tcPr>
          <w:p w14:paraId="4935D9A1" w14:textId="77777777" w:rsidR="00EA2B2D" w:rsidRPr="00141647" w:rsidRDefault="00EA2B2D" w:rsidP="00D923A2">
            <w:pPr>
              <w:pStyle w:val="a8"/>
              <w:spacing w:line="360" w:lineRule="auto"/>
              <w:jc w:val="center"/>
              <w:rPr>
                <w:b/>
              </w:rPr>
            </w:pPr>
            <w:r w:rsidRPr="00141647">
              <w:rPr>
                <w:b/>
              </w:rPr>
              <w:t>op</w:t>
            </w:r>
          </w:p>
        </w:tc>
        <w:tc>
          <w:tcPr>
            <w:tcW w:w="2835" w:type="dxa"/>
            <w:gridSpan w:val="5"/>
            <w:shd w:val="clear" w:color="auto" w:fill="CCCCCC"/>
            <w:tcMar>
              <w:left w:w="28" w:type="dxa"/>
              <w:right w:w="28" w:type="dxa"/>
            </w:tcMar>
            <w:vAlign w:val="center"/>
          </w:tcPr>
          <w:p w14:paraId="31EAD459" w14:textId="77777777" w:rsidR="00EA2B2D" w:rsidRPr="00141647" w:rsidRDefault="00EA2B2D" w:rsidP="00D923A2">
            <w:pPr>
              <w:pStyle w:val="a8"/>
              <w:spacing w:line="360" w:lineRule="auto"/>
              <w:jc w:val="center"/>
              <w:rPr>
                <w:b/>
              </w:rPr>
            </w:pPr>
            <w:r w:rsidRPr="00141647">
              <w:rPr>
                <w:b/>
              </w:rPr>
              <w:t>address</w:t>
            </w:r>
          </w:p>
        </w:tc>
        <w:tc>
          <w:tcPr>
            <w:tcW w:w="4967" w:type="dxa"/>
            <w:gridSpan w:val="3"/>
            <w:shd w:val="clear" w:color="auto" w:fill="CCCCCC"/>
            <w:tcMar>
              <w:left w:w="28" w:type="dxa"/>
              <w:right w:w="28" w:type="dxa"/>
            </w:tcMar>
            <w:vAlign w:val="center"/>
          </w:tcPr>
          <w:p w14:paraId="18E13286" w14:textId="77777777" w:rsidR="00EA2B2D" w:rsidRPr="00141647" w:rsidRDefault="00EA2B2D" w:rsidP="00D923A2">
            <w:pPr>
              <w:pStyle w:val="a8"/>
              <w:spacing w:line="360" w:lineRule="auto"/>
              <w:rPr>
                <w:b/>
              </w:rPr>
            </w:pPr>
          </w:p>
        </w:tc>
      </w:tr>
      <w:tr w:rsidR="00EA2B2D" w:rsidRPr="00141647" w14:paraId="31DBE184" w14:textId="77777777" w:rsidTr="00596D23">
        <w:tc>
          <w:tcPr>
            <w:tcW w:w="591" w:type="dxa"/>
            <w:shd w:val="clear" w:color="auto" w:fill="auto"/>
            <w:tcMar>
              <w:left w:w="28" w:type="dxa"/>
              <w:right w:w="28" w:type="dxa"/>
            </w:tcMar>
            <w:vAlign w:val="center"/>
          </w:tcPr>
          <w:p w14:paraId="70F1E5D3" w14:textId="77777777" w:rsidR="00EA2B2D" w:rsidRPr="00141647" w:rsidRDefault="00EA2B2D" w:rsidP="00D923A2">
            <w:pPr>
              <w:pStyle w:val="a8"/>
              <w:spacing w:line="360" w:lineRule="auto"/>
              <w:jc w:val="center"/>
            </w:pPr>
            <w:r w:rsidRPr="00141647">
              <w:t>j</w:t>
            </w:r>
          </w:p>
        </w:tc>
        <w:tc>
          <w:tcPr>
            <w:tcW w:w="566" w:type="dxa"/>
            <w:shd w:val="clear" w:color="auto" w:fill="auto"/>
            <w:tcMar>
              <w:left w:w="28" w:type="dxa"/>
              <w:right w:w="28" w:type="dxa"/>
            </w:tcMar>
            <w:vAlign w:val="center"/>
          </w:tcPr>
          <w:p w14:paraId="0B0ABC01" w14:textId="77777777" w:rsidR="00EA2B2D" w:rsidRPr="00141647" w:rsidRDefault="00EA2B2D" w:rsidP="00D923A2">
            <w:pPr>
              <w:pStyle w:val="a8"/>
              <w:spacing w:line="360" w:lineRule="auto"/>
              <w:jc w:val="center"/>
            </w:pPr>
            <w:r w:rsidRPr="00141647">
              <w:t>000010</w:t>
            </w:r>
          </w:p>
        </w:tc>
        <w:tc>
          <w:tcPr>
            <w:tcW w:w="2835" w:type="dxa"/>
            <w:gridSpan w:val="5"/>
            <w:shd w:val="clear" w:color="auto" w:fill="auto"/>
            <w:tcMar>
              <w:left w:w="28" w:type="dxa"/>
              <w:right w:w="28" w:type="dxa"/>
            </w:tcMar>
            <w:vAlign w:val="center"/>
          </w:tcPr>
          <w:p w14:paraId="35DB18A7" w14:textId="77777777" w:rsidR="00EA2B2D" w:rsidRPr="00141647" w:rsidRDefault="00EA2B2D" w:rsidP="00D923A2">
            <w:pPr>
              <w:pStyle w:val="a8"/>
              <w:spacing w:line="360" w:lineRule="auto"/>
              <w:jc w:val="center"/>
            </w:pPr>
            <w:r w:rsidRPr="00141647">
              <w:t>address</w:t>
            </w:r>
          </w:p>
        </w:tc>
        <w:tc>
          <w:tcPr>
            <w:tcW w:w="999" w:type="dxa"/>
            <w:shd w:val="clear" w:color="auto" w:fill="auto"/>
            <w:tcMar>
              <w:left w:w="28" w:type="dxa"/>
              <w:right w:w="28" w:type="dxa"/>
            </w:tcMar>
            <w:vAlign w:val="center"/>
          </w:tcPr>
          <w:p w14:paraId="314D918A" w14:textId="77777777" w:rsidR="00EA2B2D" w:rsidRPr="00141647" w:rsidRDefault="00EA2B2D" w:rsidP="00D923A2">
            <w:pPr>
              <w:pStyle w:val="a8"/>
              <w:spacing w:line="360" w:lineRule="auto"/>
            </w:pPr>
            <w:r w:rsidRPr="00141647">
              <w:t>j 10000</w:t>
            </w:r>
          </w:p>
        </w:tc>
        <w:tc>
          <w:tcPr>
            <w:tcW w:w="946" w:type="dxa"/>
            <w:shd w:val="clear" w:color="auto" w:fill="auto"/>
            <w:tcMar>
              <w:left w:w="28" w:type="dxa"/>
              <w:right w:w="28" w:type="dxa"/>
            </w:tcMar>
            <w:vAlign w:val="center"/>
          </w:tcPr>
          <w:p w14:paraId="07D530EE" w14:textId="77777777" w:rsidR="00EA2B2D" w:rsidRPr="00141647" w:rsidRDefault="00EA2B2D" w:rsidP="00D923A2">
            <w:pPr>
              <w:pStyle w:val="a8"/>
              <w:spacing w:line="360" w:lineRule="auto"/>
            </w:pPr>
            <w:r w:rsidRPr="00141647">
              <w:t>goto 10000</w:t>
            </w:r>
          </w:p>
        </w:tc>
        <w:tc>
          <w:tcPr>
            <w:tcW w:w="3022" w:type="dxa"/>
            <w:shd w:val="clear" w:color="auto" w:fill="auto"/>
            <w:tcMar>
              <w:left w:w="28" w:type="dxa"/>
              <w:right w:w="28" w:type="dxa"/>
            </w:tcMar>
            <w:vAlign w:val="center"/>
          </w:tcPr>
          <w:p w14:paraId="18C2CD1D" w14:textId="77777777" w:rsidR="00EA2B2D" w:rsidRPr="00141647" w:rsidRDefault="00EA2B2D" w:rsidP="00D923A2">
            <w:pPr>
              <w:pStyle w:val="a8"/>
              <w:spacing w:line="360" w:lineRule="auto"/>
            </w:pPr>
            <w:r w:rsidRPr="00141647">
              <w:t xml:space="preserve">(PC)←( (Zero-Extend) address&lt;&lt;2), </w:t>
            </w:r>
          </w:p>
          <w:p w14:paraId="0443A349" w14:textId="77777777" w:rsidR="00EA2B2D" w:rsidRPr="00141647" w:rsidRDefault="00EA2B2D" w:rsidP="00D923A2">
            <w:pPr>
              <w:pStyle w:val="a8"/>
              <w:spacing w:line="360" w:lineRule="auto"/>
            </w:pPr>
            <w:r w:rsidRPr="00141647">
              <w:t>address=10000/4</w:t>
            </w:r>
          </w:p>
        </w:tc>
      </w:tr>
    </w:tbl>
    <w:p w14:paraId="39B92A03" w14:textId="0A243557" w:rsidR="0033690D" w:rsidRDefault="00EA2B2D" w:rsidP="00C8212C">
      <w:pPr>
        <w:spacing w:line="360" w:lineRule="auto"/>
        <w:ind w:firstLine="0"/>
        <w:rPr>
          <w:sz w:val="24"/>
          <w:szCs w:val="24"/>
        </w:rPr>
      </w:pPr>
      <w:r w:rsidRPr="00141647">
        <w:rPr>
          <w:sz w:val="24"/>
          <w:szCs w:val="24"/>
        </w:rPr>
        <w:tab/>
      </w:r>
    </w:p>
    <w:p w14:paraId="48193762" w14:textId="6E6653EC" w:rsidR="00AE2C41" w:rsidRPr="00827951" w:rsidRDefault="00AE2C41" w:rsidP="00C8212C">
      <w:pPr>
        <w:spacing w:line="360" w:lineRule="auto"/>
        <w:ind w:firstLine="0"/>
        <w:rPr>
          <w:b/>
          <w:sz w:val="28"/>
          <w:szCs w:val="24"/>
        </w:rPr>
      </w:pPr>
      <w:r w:rsidRPr="00827951">
        <w:rPr>
          <w:rFonts w:hint="eastAsia"/>
          <w:b/>
          <w:sz w:val="28"/>
          <w:szCs w:val="24"/>
        </w:rPr>
        <w:t>附录</w:t>
      </w:r>
      <w:r w:rsidRPr="00827951">
        <w:rPr>
          <w:rFonts w:hint="eastAsia"/>
          <w:b/>
          <w:sz w:val="28"/>
          <w:szCs w:val="24"/>
        </w:rPr>
        <w:t>B</w:t>
      </w:r>
    </w:p>
    <w:p w14:paraId="66AE74AD" w14:textId="3B044018" w:rsidR="00AE2C41" w:rsidRPr="00AE2C41" w:rsidRDefault="00AE2C41" w:rsidP="00C8212C">
      <w:pPr>
        <w:spacing w:line="360" w:lineRule="auto"/>
        <w:ind w:firstLine="0"/>
        <w:rPr>
          <w:b/>
          <w:sz w:val="24"/>
          <w:szCs w:val="24"/>
        </w:rPr>
      </w:pPr>
      <w:r>
        <w:rPr>
          <w:b/>
          <w:sz w:val="24"/>
          <w:szCs w:val="24"/>
        </w:rPr>
        <w:tab/>
      </w:r>
      <w:r>
        <w:rPr>
          <w:rFonts w:hint="eastAsia"/>
          <w:b/>
          <w:sz w:val="24"/>
          <w:szCs w:val="24"/>
        </w:rPr>
        <w:t>参加</w:t>
      </w:r>
      <w:r>
        <w:rPr>
          <w:rFonts w:hint="eastAsia"/>
          <w:b/>
          <w:sz w:val="24"/>
          <w:szCs w:val="24"/>
        </w:rPr>
        <w:t>PDF</w:t>
      </w:r>
      <w:r>
        <w:rPr>
          <w:rFonts w:hint="eastAsia"/>
          <w:b/>
          <w:sz w:val="24"/>
          <w:szCs w:val="24"/>
        </w:rPr>
        <w:t>文件</w:t>
      </w:r>
    </w:p>
    <w:sectPr w:rsidR="00AE2C41" w:rsidRPr="00AE2C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60C6E3" w14:textId="77777777" w:rsidR="00772B55" w:rsidRDefault="00772B55" w:rsidP="00F44374">
      <w:pPr>
        <w:spacing w:line="240" w:lineRule="auto"/>
      </w:pPr>
      <w:r>
        <w:separator/>
      </w:r>
    </w:p>
  </w:endnote>
  <w:endnote w:type="continuationSeparator" w:id="0">
    <w:p w14:paraId="3A383A59" w14:textId="77777777" w:rsidR="00772B55" w:rsidRDefault="00772B55" w:rsidP="00F443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0AB657" w14:textId="77777777" w:rsidR="00772B55" w:rsidRDefault="00772B55" w:rsidP="00F44374">
      <w:pPr>
        <w:spacing w:line="240" w:lineRule="auto"/>
      </w:pPr>
      <w:r>
        <w:separator/>
      </w:r>
    </w:p>
  </w:footnote>
  <w:footnote w:type="continuationSeparator" w:id="0">
    <w:p w14:paraId="13AE4A3D" w14:textId="77777777" w:rsidR="00772B55" w:rsidRDefault="00772B55" w:rsidP="00F443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51774"/>
    <w:multiLevelType w:val="hybridMultilevel"/>
    <w:tmpl w:val="521C70C8"/>
    <w:lvl w:ilvl="0" w:tplc="5AB08874">
      <w:start w:val="4"/>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26C5D5A"/>
    <w:multiLevelType w:val="hybridMultilevel"/>
    <w:tmpl w:val="81B46F10"/>
    <w:lvl w:ilvl="0" w:tplc="F98AC26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BFF38FC"/>
    <w:multiLevelType w:val="hybridMultilevel"/>
    <w:tmpl w:val="2EB8C762"/>
    <w:lvl w:ilvl="0" w:tplc="6B3AF2C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25CA7F8F"/>
    <w:multiLevelType w:val="hybridMultilevel"/>
    <w:tmpl w:val="17B6EE0A"/>
    <w:lvl w:ilvl="0" w:tplc="B8D2FE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153217"/>
    <w:multiLevelType w:val="hybridMultilevel"/>
    <w:tmpl w:val="8F949B08"/>
    <w:lvl w:ilvl="0" w:tplc="21E21E66">
      <w:start w:val="1"/>
      <w:numFmt w:val="bullet"/>
      <w:lvlText w:val="•"/>
      <w:lvlJc w:val="left"/>
      <w:pPr>
        <w:tabs>
          <w:tab w:val="num" w:pos="720"/>
        </w:tabs>
        <w:ind w:left="720" w:hanging="360"/>
      </w:pPr>
      <w:rPr>
        <w:rFonts w:ascii="Arial" w:hAnsi="Arial" w:hint="default"/>
      </w:rPr>
    </w:lvl>
    <w:lvl w:ilvl="1" w:tplc="8BB2D7E2" w:tentative="1">
      <w:start w:val="1"/>
      <w:numFmt w:val="bullet"/>
      <w:lvlText w:val="•"/>
      <w:lvlJc w:val="left"/>
      <w:pPr>
        <w:tabs>
          <w:tab w:val="num" w:pos="1440"/>
        </w:tabs>
        <w:ind w:left="1440" w:hanging="360"/>
      </w:pPr>
      <w:rPr>
        <w:rFonts w:ascii="Arial" w:hAnsi="Arial" w:hint="default"/>
      </w:rPr>
    </w:lvl>
    <w:lvl w:ilvl="2" w:tplc="8EC6BC48" w:tentative="1">
      <w:start w:val="1"/>
      <w:numFmt w:val="bullet"/>
      <w:lvlText w:val="•"/>
      <w:lvlJc w:val="left"/>
      <w:pPr>
        <w:tabs>
          <w:tab w:val="num" w:pos="2160"/>
        </w:tabs>
        <w:ind w:left="2160" w:hanging="360"/>
      </w:pPr>
      <w:rPr>
        <w:rFonts w:ascii="Arial" w:hAnsi="Arial" w:hint="default"/>
      </w:rPr>
    </w:lvl>
    <w:lvl w:ilvl="3" w:tplc="B3F43FAA" w:tentative="1">
      <w:start w:val="1"/>
      <w:numFmt w:val="bullet"/>
      <w:lvlText w:val="•"/>
      <w:lvlJc w:val="left"/>
      <w:pPr>
        <w:tabs>
          <w:tab w:val="num" w:pos="2880"/>
        </w:tabs>
        <w:ind w:left="2880" w:hanging="360"/>
      </w:pPr>
      <w:rPr>
        <w:rFonts w:ascii="Arial" w:hAnsi="Arial" w:hint="default"/>
      </w:rPr>
    </w:lvl>
    <w:lvl w:ilvl="4" w:tplc="E294F90C" w:tentative="1">
      <w:start w:val="1"/>
      <w:numFmt w:val="bullet"/>
      <w:lvlText w:val="•"/>
      <w:lvlJc w:val="left"/>
      <w:pPr>
        <w:tabs>
          <w:tab w:val="num" w:pos="3600"/>
        </w:tabs>
        <w:ind w:left="3600" w:hanging="360"/>
      </w:pPr>
      <w:rPr>
        <w:rFonts w:ascii="Arial" w:hAnsi="Arial" w:hint="default"/>
      </w:rPr>
    </w:lvl>
    <w:lvl w:ilvl="5" w:tplc="F6DA8A6A" w:tentative="1">
      <w:start w:val="1"/>
      <w:numFmt w:val="bullet"/>
      <w:lvlText w:val="•"/>
      <w:lvlJc w:val="left"/>
      <w:pPr>
        <w:tabs>
          <w:tab w:val="num" w:pos="4320"/>
        </w:tabs>
        <w:ind w:left="4320" w:hanging="360"/>
      </w:pPr>
      <w:rPr>
        <w:rFonts w:ascii="Arial" w:hAnsi="Arial" w:hint="default"/>
      </w:rPr>
    </w:lvl>
    <w:lvl w:ilvl="6" w:tplc="A1B05432" w:tentative="1">
      <w:start w:val="1"/>
      <w:numFmt w:val="bullet"/>
      <w:lvlText w:val="•"/>
      <w:lvlJc w:val="left"/>
      <w:pPr>
        <w:tabs>
          <w:tab w:val="num" w:pos="5040"/>
        </w:tabs>
        <w:ind w:left="5040" w:hanging="360"/>
      </w:pPr>
      <w:rPr>
        <w:rFonts w:ascii="Arial" w:hAnsi="Arial" w:hint="default"/>
      </w:rPr>
    </w:lvl>
    <w:lvl w:ilvl="7" w:tplc="7A9C5794" w:tentative="1">
      <w:start w:val="1"/>
      <w:numFmt w:val="bullet"/>
      <w:lvlText w:val="•"/>
      <w:lvlJc w:val="left"/>
      <w:pPr>
        <w:tabs>
          <w:tab w:val="num" w:pos="5760"/>
        </w:tabs>
        <w:ind w:left="5760" w:hanging="360"/>
      </w:pPr>
      <w:rPr>
        <w:rFonts w:ascii="Arial" w:hAnsi="Arial" w:hint="default"/>
      </w:rPr>
    </w:lvl>
    <w:lvl w:ilvl="8" w:tplc="5C4E80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BA3393D"/>
    <w:multiLevelType w:val="multilevel"/>
    <w:tmpl w:val="0F801AEA"/>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CA03E36"/>
    <w:multiLevelType w:val="hybridMultilevel"/>
    <w:tmpl w:val="D8E2D782"/>
    <w:lvl w:ilvl="0" w:tplc="1EF060DC">
      <w:start w:val="1"/>
      <w:numFmt w:val="bullet"/>
      <w:lvlText w:val="•"/>
      <w:lvlJc w:val="left"/>
      <w:pPr>
        <w:tabs>
          <w:tab w:val="num" w:pos="720"/>
        </w:tabs>
        <w:ind w:left="720" w:hanging="360"/>
      </w:pPr>
      <w:rPr>
        <w:rFonts w:ascii="Arial" w:hAnsi="Arial" w:hint="default"/>
      </w:rPr>
    </w:lvl>
    <w:lvl w:ilvl="1" w:tplc="699853D4" w:tentative="1">
      <w:start w:val="1"/>
      <w:numFmt w:val="bullet"/>
      <w:lvlText w:val="•"/>
      <w:lvlJc w:val="left"/>
      <w:pPr>
        <w:tabs>
          <w:tab w:val="num" w:pos="1440"/>
        </w:tabs>
        <w:ind w:left="1440" w:hanging="360"/>
      </w:pPr>
      <w:rPr>
        <w:rFonts w:ascii="Arial" w:hAnsi="Arial" w:hint="default"/>
      </w:rPr>
    </w:lvl>
    <w:lvl w:ilvl="2" w:tplc="80B40416" w:tentative="1">
      <w:start w:val="1"/>
      <w:numFmt w:val="bullet"/>
      <w:lvlText w:val="•"/>
      <w:lvlJc w:val="left"/>
      <w:pPr>
        <w:tabs>
          <w:tab w:val="num" w:pos="2160"/>
        </w:tabs>
        <w:ind w:left="2160" w:hanging="360"/>
      </w:pPr>
      <w:rPr>
        <w:rFonts w:ascii="Arial" w:hAnsi="Arial" w:hint="default"/>
      </w:rPr>
    </w:lvl>
    <w:lvl w:ilvl="3" w:tplc="3FB455FA" w:tentative="1">
      <w:start w:val="1"/>
      <w:numFmt w:val="bullet"/>
      <w:lvlText w:val="•"/>
      <w:lvlJc w:val="left"/>
      <w:pPr>
        <w:tabs>
          <w:tab w:val="num" w:pos="2880"/>
        </w:tabs>
        <w:ind w:left="2880" w:hanging="360"/>
      </w:pPr>
      <w:rPr>
        <w:rFonts w:ascii="Arial" w:hAnsi="Arial" w:hint="default"/>
      </w:rPr>
    </w:lvl>
    <w:lvl w:ilvl="4" w:tplc="ABFA48E4" w:tentative="1">
      <w:start w:val="1"/>
      <w:numFmt w:val="bullet"/>
      <w:lvlText w:val="•"/>
      <w:lvlJc w:val="left"/>
      <w:pPr>
        <w:tabs>
          <w:tab w:val="num" w:pos="3600"/>
        </w:tabs>
        <w:ind w:left="3600" w:hanging="360"/>
      </w:pPr>
      <w:rPr>
        <w:rFonts w:ascii="Arial" w:hAnsi="Arial" w:hint="default"/>
      </w:rPr>
    </w:lvl>
    <w:lvl w:ilvl="5" w:tplc="CDC827B6" w:tentative="1">
      <w:start w:val="1"/>
      <w:numFmt w:val="bullet"/>
      <w:lvlText w:val="•"/>
      <w:lvlJc w:val="left"/>
      <w:pPr>
        <w:tabs>
          <w:tab w:val="num" w:pos="4320"/>
        </w:tabs>
        <w:ind w:left="4320" w:hanging="360"/>
      </w:pPr>
      <w:rPr>
        <w:rFonts w:ascii="Arial" w:hAnsi="Arial" w:hint="default"/>
      </w:rPr>
    </w:lvl>
    <w:lvl w:ilvl="6" w:tplc="BD4A4D70" w:tentative="1">
      <w:start w:val="1"/>
      <w:numFmt w:val="bullet"/>
      <w:lvlText w:val="•"/>
      <w:lvlJc w:val="left"/>
      <w:pPr>
        <w:tabs>
          <w:tab w:val="num" w:pos="5040"/>
        </w:tabs>
        <w:ind w:left="5040" w:hanging="360"/>
      </w:pPr>
      <w:rPr>
        <w:rFonts w:ascii="Arial" w:hAnsi="Arial" w:hint="default"/>
      </w:rPr>
    </w:lvl>
    <w:lvl w:ilvl="7" w:tplc="5484C40C" w:tentative="1">
      <w:start w:val="1"/>
      <w:numFmt w:val="bullet"/>
      <w:lvlText w:val="•"/>
      <w:lvlJc w:val="left"/>
      <w:pPr>
        <w:tabs>
          <w:tab w:val="num" w:pos="5760"/>
        </w:tabs>
        <w:ind w:left="5760" w:hanging="360"/>
      </w:pPr>
      <w:rPr>
        <w:rFonts w:ascii="Arial" w:hAnsi="Arial" w:hint="default"/>
      </w:rPr>
    </w:lvl>
    <w:lvl w:ilvl="8" w:tplc="AC96940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97E2B57"/>
    <w:multiLevelType w:val="hybridMultilevel"/>
    <w:tmpl w:val="9F0AAD1C"/>
    <w:lvl w:ilvl="0" w:tplc="502ADA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3"/>
  </w:num>
  <w:num w:numId="3">
    <w:abstractNumId w:val="0"/>
  </w:num>
  <w:num w:numId="4">
    <w:abstractNumId w:val="1"/>
  </w:num>
  <w:num w:numId="5">
    <w:abstractNumId w:val="7"/>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048"/>
    <w:rsid w:val="00015F6C"/>
    <w:rsid w:val="00141647"/>
    <w:rsid w:val="001B3EE7"/>
    <w:rsid w:val="0020337C"/>
    <w:rsid w:val="002066E6"/>
    <w:rsid w:val="002342A8"/>
    <w:rsid w:val="00245D6D"/>
    <w:rsid w:val="00253E47"/>
    <w:rsid w:val="00271E37"/>
    <w:rsid w:val="002817F5"/>
    <w:rsid w:val="002B1266"/>
    <w:rsid w:val="00302C03"/>
    <w:rsid w:val="003139FF"/>
    <w:rsid w:val="003335AC"/>
    <w:rsid w:val="0033690D"/>
    <w:rsid w:val="00337048"/>
    <w:rsid w:val="003C4FF1"/>
    <w:rsid w:val="003E29BF"/>
    <w:rsid w:val="00436E85"/>
    <w:rsid w:val="004F5E6D"/>
    <w:rsid w:val="00531C17"/>
    <w:rsid w:val="005715EB"/>
    <w:rsid w:val="00596D23"/>
    <w:rsid w:val="005A257A"/>
    <w:rsid w:val="005B02F3"/>
    <w:rsid w:val="005D152E"/>
    <w:rsid w:val="006466C4"/>
    <w:rsid w:val="0067059F"/>
    <w:rsid w:val="00677DDA"/>
    <w:rsid w:val="006A1847"/>
    <w:rsid w:val="006C0E9D"/>
    <w:rsid w:val="006C2C73"/>
    <w:rsid w:val="00713AC0"/>
    <w:rsid w:val="00754542"/>
    <w:rsid w:val="00772B55"/>
    <w:rsid w:val="00784568"/>
    <w:rsid w:val="007A4CC1"/>
    <w:rsid w:val="00827951"/>
    <w:rsid w:val="00862305"/>
    <w:rsid w:val="008B6E49"/>
    <w:rsid w:val="008E43D7"/>
    <w:rsid w:val="009027A9"/>
    <w:rsid w:val="00922313"/>
    <w:rsid w:val="0093174B"/>
    <w:rsid w:val="009406E7"/>
    <w:rsid w:val="00962754"/>
    <w:rsid w:val="00971383"/>
    <w:rsid w:val="009F27A9"/>
    <w:rsid w:val="009F4A88"/>
    <w:rsid w:val="00A14748"/>
    <w:rsid w:val="00A16D3B"/>
    <w:rsid w:val="00A32D21"/>
    <w:rsid w:val="00A344E4"/>
    <w:rsid w:val="00AB5B0D"/>
    <w:rsid w:val="00AB6774"/>
    <w:rsid w:val="00AE2C41"/>
    <w:rsid w:val="00AE501D"/>
    <w:rsid w:val="00B0035A"/>
    <w:rsid w:val="00B125AE"/>
    <w:rsid w:val="00B21FA8"/>
    <w:rsid w:val="00B35F6E"/>
    <w:rsid w:val="00B6528B"/>
    <w:rsid w:val="00B66CCA"/>
    <w:rsid w:val="00BA6174"/>
    <w:rsid w:val="00BC088D"/>
    <w:rsid w:val="00BE4CEA"/>
    <w:rsid w:val="00C158AA"/>
    <w:rsid w:val="00C44DF5"/>
    <w:rsid w:val="00C8212C"/>
    <w:rsid w:val="00CD18A8"/>
    <w:rsid w:val="00D2015F"/>
    <w:rsid w:val="00D264B6"/>
    <w:rsid w:val="00D26532"/>
    <w:rsid w:val="00D51E20"/>
    <w:rsid w:val="00D81408"/>
    <w:rsid w:val="00D81CDA"/>
    <w:rsid w:val="00D83256"/>
    <w:rsid w:val="00D923A2"/>
    <w:rsid w:val="00DB142D"/>
    <w:rsid w:val="00DB67C0"/>
    <w:rsid w:val="00DF24C3"/>
    <w:rsid w:val="00E340B1"/>
    <w:rsid w:val="00E44272"/>
    <w:rsid w:val="00E707D1"/>
    <w:rsid w:val="00EA2B2D"/>
    <w:rsid w:val="00EB2B69"/>
    <w:rsid w:val="00F21A5E"/>
    <w:rsid w:val="00F336A4"/>
    <w:rsid w:val="00F4099C"/>
    <w:rsid w:val="00F44374"/>
    <w:rsid w:val="00F923B2"/>
    <w:rsid w:val="00FD64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104F0"/>
  <w15:chartTrackingRefBased/>
  <w15:docId w15:val="{37D7C160-DC17-4E73-8FDC-06FCAD07B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4374"/>
    <w:pPr>
      <w:widowControl w:val="0"/>
      <w:adjustRightInd w:val="0"/>
      <w:snapToGrid w:val="0"/>
      <w:spacing w:line="312" w:lineRule="atLeast"/>
      <w:ind w:firstLine="420"/>
      <w:jc w:val="both"/>
      <w:textAlignment w:val="baseline"/>
    </w:pPr>
    <w:rPr>
      <w:rFonts w:ascii="Times New Roman" w:eastAsia="宋体" w:hAnsi="Times New Roman" w:cs="Times New Roman"/>
      <w:kern w:val="21"/>
      <w:szCs w:val="20"/>
    </w:rPr>
  </w:style>
  <w:style w:type="paragraph" w:styleId="1">
    <w:name w:val="heading 1"/>
    <w:basedOn w:val="a"/>
    <w:next w:val="a"/>
    <w:link w:val="11"/>
    <w:uiPriority w:val="9"/>
    <w:qFormat/>
    <w:rsid w:val="00F44374"/>
    <w:pPr>
      <w:keepNext/>
      <w:keepLines/>
      <w:adjustRightInd/>
      <w:snapToGrid/>
      <w:spacing w:before="340" w:after="330" w:line="578" w:lineRule="auto"/>
      <w:ind w:firstLine="0"/>
      <w:jc w:val="center"/>
      <w:textAlignment w:val="auto"/>
      <w:outlineLvl w:val="0"/>
    </w:pPr>
    <w:rPr>
      <w:rFonts w:ascii="黑体" w:eastAsia="黑体" w:hAnsi="黑体"/>
      <w:bCs/>
      <w:kern w:val="44"/>
      <w:sz w:val="32"/>
      <w:szCs w:val="44"/>
    </w:rPr>
  </w:style>
  <w:style w:type="paragraph" w:styleId="2">
    <w:name w:val="heading 2"/>
    <w:basedOn w:val="a"/>
    <w:next w:val="a"/>
    <w:link w:val="21"/>
    <w:uiPriority w:val="9"/>
    <w:unhideWhenUsed/>
    <w:qFormat/>
    <w:rsid w:val="00F44374"/>
    <w:pPr>
      <w:keepNext/>
      <w:keepLines/>
      <w:adjustRightInd/>
      <w:snapToGrid/>
      <w:spacing w:before="260" w:after="260" w:line="416" w:lineRule="auto"/>
      <w:ind w:firstLine="0"/>
      <w:textAlignment w:val="auto"/>
      <w:outlineLvl w:val="1"/>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44374"/>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F44374"/>
    <w:rPr>
      <w:sz w:val="18"/>
      <w:szCs w:val="18"/>
    </w:rPr>
  </w:style>
  <w:style w:type="paragraph" w:styleId="a5">
    <w:name w:val="footer"/>
    <w:basedOn w:val="a"/>
    <w:link w:val="a6"/>
    <w:uiPriority w:val="99"/>
    <w:unhideWhenUsed/>
    <w:rsid w:val="00F44374"/>
    <w:pPr>
      <w:tabs>
        <w:tab w:val="center" w:pos="4153"/>
        <w:tab w:val="right" w:pos="8306"/>
      </w:tabs>
      <w:jc w:val="left"/>
    </w:pPr>
    <w:rPr>
      <w:sz w:val="18"/>
      <w:szCs w:val="18"/>
    </w:rPr>
  </w:style>
  <w:style w:type="character" w:customStyle="1" w:styleId="a6">
    <w:name w:val="页脚 字符"/>
    <w:basedOn w:val="a0"/>
    <w:link w:val="a5"/>
    <w:uiPriority w:val="99"/>
    <w:rsid w:val="00F44374"/>
    <w:rPr>
      <w:sz w:val="18"/>
      <w:szCs w:val="18"/>
    </w:rPr>
  </w:style>
  <w:style w:type="character" w:customStyle="1" w:styleId="10">
    <w:name w:val="标题 1 字符"/>
    <w:basedOn w:val="a0"/>
    <w:uiPriority w:val="9"/>
    <w:rsid w:val="00F44374"/>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F44374"/>
    <w:rPr>
      <w:rFonts w:asciiTheme="majorHAnsi" w:eastAsiaTheme="majorEastAsia" w:hAnsiTheme="majorHAnsi" w:cstheme="majorBidi"/>
      <w:b/>
      <w:bCs/>
      <w:kern w:val="21"/>
      <w:sz w:val="32"/>
      <w:szCs w:val="32"/>
    </w:rPr>
  </w:style>
  <w:style w:type="paragraph" w:customStyle="1" w:styleId="a7">
    <w:name w:val="表题"/>
    <w:basedOn w:val="a"/>
    <w:rsid w:val="00F44374"/>
    <w:pPr>
      <w:spacing w:before="120" w:after="120"/>
      <w:ind w:firstLine="0"/>
      <w:jc w:val="center"/>
    </w:pPr>
    <w:rPr>
      <w:rFonts w:ascii="Arial" w:eastAsia="黑体" w:hAnsi="Arial"/>
      <w:sz w:val="18"/>
    </w:rPr>
  </w:style>
  <w:style w:type="paragraph" w:customStyle="1" w:styleId="a8">
    <w:name w:val="表文"/>
    <w:basedOn w:val="a"/>
    <w:link w:val="Char"/>
    <w:rsid w:val="00F44374"/>
    <w:pPr>
      <w:spacing w:line="260" w:lineRule="atLeast"/>
      <w:ind w:firstLine="0"/>
    </w:pPr>
    <w:rPr>
      <w:sz w:val="15"/>
    </w:rPr>
  </w:style>
  <w:style w:type="character" w:customStyle="1" w:styleId="Char">
    <w:name w:val="表文 Char"/>
    <w:link w:val="a8"/>
    <w:rsid w:val="00F44374"/>
    <w:rPr>
      <w:rFonts w:ascii="Times New Roman" w:eastAsia="宋体" w:hAnsi="Times New Roman" w:cs="Times New Roman"/>
      <w:kern w:val="21"/>
      <w:sz w:val="15"/>
      <w:szCs w:val="20"/>
    </w:rPr>
  </w:style>
  <w:style w:type="character" w:customStyle="1" w:styleId="11">
    <w:name w:val="标题 1 字符1"/>
    <w:link w:val="1"/>
    <w:uiPriority w:val="9"/>
    <w:rsid w:val="00F44374"/>
    <w:rPr>
      <w:rFonts w:ascii="黑体" w:eastAsia="黑体" w:hAnsi="黑体" w:cs="Times New Roman"/>
      <w:bCs/>
      <w:kern w:val="44"/>
      <w:sz w:val="32"/>
      <w:szCs w:val="44"/>
    </w:rPr>
  </w:style>
  <w:style w:type="character" w:customStyle="1" w:styleId="21">
    <w:name w:val="标题 2 字符1"/>
    <w:link w:val="2"/>
    <w:uiPriority w:val="9"/>
    <w:rsid w:val="00F44374"/>
    <w:rPr>
      <w:rFonts w:ascii="黑体" w:eastAsia="黑体" w:hAnsi="黑体" w:cs="Times New Roman"/>
      <w:bCs/>
      <w:sz w:val="28"/>
      <w:szCs w:val="32"/>
    </w:rPr>
  </w:style>
  <w:style w:type="table" w:styleId="a9">
    <w:name w:val="Table Grid"/>
    <w:basedOn w:val="a1"/>
    <w:uiPriority w:val="39"/>
    <w:rsid w:val="00245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302C03"/>
    <w:pPr>
      <w:widowControl/>
      <w:adjustRightInd/>
      <w:snapToGrid/>
      <w:spacing w:before="100" w:beforeAutospacing="1" w:after="100" w:afterAutospacing="1" w:line="240" w:lineRule="auto"/>
      <w:ind w:firstLine="0"/>
      <w:jc w:val="left"/>
      <w:textAlignment w:val="auto"/>
    </w:pPr>
    <w:rPr>
      <w:rFonts w:ascii="宋体" w:hAnsi="宋体" w:cs="宋体"/>
      <w:kern w:val="0"/>
      <w:sz w:val="24"/>
      <w:szCs w:val="24"/>
    </w:rPr>
  </w:style>
  <w:style w:type="paragraph" w:styleId="ab">
    <w:name w:val="List Paragraph"/>
    <w:basedOn w:val="a"/>
    <w:uiPriority w:val="34"/>
    <w:qFormat/>
    <w:rsid w:val="005D152E"/>
    <w:pPr>
      <w:ind w:firstLineChars="200" w:firstLine="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508875">
      <w:bodyDiv w:val="1"/>
      <w:marLeft w:val="0"/>
      <w:marRight w:val="0"/>
      <w:marTop w:val="0"/>
      <w:marBottom w:val="0"/>
      <w:divBdr>
        <w:top w:val="none" w:sz="0" w:space="0" w:color="auto"/>
        <w:left w:val="none" w:sz="0" w:space="0" w:color="auto"/>
        <w:bottom w:val="none" w:sz="0" w:space="0" w:color="auto"/>
        <w:right w:val="none" w:sz="0" w:space="0" w:color="auto"/>
      </w:divBdr>
      <w:divsChild>
        <w:div w:id="1383944859">
          <w:marLeft w:val="547"/>
          <w:marRight w:val="0"/>
          <w:marTop w:val="154"/>
          <w:marBottom w:val="0"/>
          <w:divBdr>
            <w:top w:val="none" w:sz="0" w:space="0" w:color="auto"/>
            <w:left w:val="none" w:sz="0" w:space="0" w:color="auto"/>
            <w:bottom w:val="none" w:sz="0" w:space="0" w:color="auto"/>
            <w:right w:val="none" w:sz="0" w:space="0" w:color="auto"/>
          </w:divBdr>
        </w:div>
        <w:div w:id="1644505589">
          <w:marLeft w:val="547"/>
          <w:marRight w:val="0"/>
          <w:marTop w:val="154"/>
          <w:marBottom w:val="0"/>
          <w:divBdr>
            <w:top w:val="none" w:sz="0" w:space="0" w:color="auto"/>
            <w:left w:val="none" w:sz="0" w:space="0" w:color="auto"/>
            <w:bottom w:val="none" w:sz="0" w:space="0" w:color="auto"/>
            <w:right w:val="none" w:sz="0" w:space="0" w:color="auto"/>
          </w:divBdr>
        </w:div>
      </w:divsChild>
    </w:div>
    <w:div w:id="1000933768">
      <w:bodyDiv w:val="1"/>
      <w:marLeft w:val="0"/>
      <w:marRight w:val="0"/>
      <w:marTop w:val="0"/>
      <w:marBottom w:val="0"/>
      <w:divBdr>
        <w:top w:val="none" w:sz="0" w:space="0" w:color="auto"/>
        <w:left w:val="none" w:sz="0" w:space="0" w:color="auto"/>
        <w:bottom w:val="none" w:sz="0" w:space="0" w:color="auto"/>
        <w:right w:val="none" w:sz="0" w:space="0" w:color="auto"/>
      </w:divBdr>
    </w:div>
    <w:div w:id="125504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w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oleObject" Target="embeddings/oleObject3.bin"/><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oleObject" Target="embeddings/oleObject2.bin"/><Relationship Id="rId28" Type="http://schemas.openxmlformats.org/officeDocument/2006/relationships/image" Target="media/image17.wmf"/><Relationship Id="rId10" Type="http://schemas.openxmlformats.org/officeDocument/2006/relationships/image" Target="media/image3.emf"/><Relationship Id="rId19" Type="http://schemas.openxmlformats.org/officeDocument/2006/relationships/image" Target="media/image11.emf"/><Relationship Id="rId31"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oleObject" Target="embeddings/oleObject4.bin"/><Relationship Id="rId30" Type="http://schemas.openxmlformats.org/officeDocument/2006/relationships/image" Target="media/image18.wmf"/><Relationship Id="rId8"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246B0-7CC7-40D9-BA04-B97A18F2A7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11</Pages>
  <Words>774</Words>
  <Characters>4412</Characters>
  <Application>Microsoft Office Word</Application>
  <DocSecurity>0</DocSecurity>
  <Lines>36</Lines>
  <Paragraphs>10</Paragraphs>
  <ScaleCrop>false</ScaleCrop>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吕昱峰</dc:creator>
  <cp:keywords/>
  <dc:description/>
  <cp:lastModifiedBy>zhang haixin</cp:lastModifiedBy>
  <cp:revision>51</cp:revision>
  <dcterms:created xsi:type="dcterms:W3CDTF">2017-10-17T08:42:00Z</dcterms:created>
  <dcterms:modified xsi:type="dcterms:W3CDTF">2019-09-23T14:37:00Z</dcterms:modified>
</cp:coreProperties>
</file>