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 Title: Climate Change and Its Impacts on Biodiversity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Date: October 29, 2023</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Climate change is a pressing global issue that has far-reaching consequences for ecosystems and biodiversity. This document aims to explore the various impacts of climate change on biodiversity and highlight the urgency of taking action to mitigate these effects.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sz w:val="30"/>
          <w:szCs w:val="30"/>
          <w:rtl w:val="0"/>
        </w:rPr>
        <w:t xml:space="preserve">Climate Change and Biodiversity Loss</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1.1. Rising Temperatures: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Increased temperatures disrupt ecosystems and threaten the survival of many species.</w:t>
      </w:r>
    </w:p>
    <w:p w:rsidR="00000000" w:rsidDel="00000000" w:rsidP="00000000" w:rsidRDefault="00000000" w:rsidRPr="00000000" w14:paraId="0000000D">
      <w:pPr>
        <w:jc w:val="both"/>
        <w:rPr/>
      </w:pPr>
      <w:r w:rsidDel="00000000" w:rsidR="00000000" w:rsidRPr="00000000">
        <w:rPr>
          <w:rtl w:val="0"/>
        </w:rPr>
        <w:t xml:space="preserve">Species that are adapted to specific temperature ranges may struggle to survive in changing climates.</w:t>
      </w:r>
    </w:p>
    <w:p w:rsidR="00000000" w:rsidDel="00000000" w:rsidP="00000000" w:rsidRDefault="00000000" w:rsidRPr="00000000" w14:paraId="0000000E">
      <w:pPr>
        <w:jc w:val="both"/>
        <w:rPr/>
      </w:pPr>
      <w:r w:rsidDel="00000000" w:rsidR="00000000" w:rsidRPr="00000000">
        <w:rPr>
          <w:rtl w:val="0"/>
        </w:rPr>
        <w:t xml:space="preserve">1.2. Habitat Loss and Fragmentation: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Changing climate patterns lead to shifts in habitats, forcing species to migrate or adapt.</w:t>
      </w:r>
    </w:p>
    <w:p w:rsidR="00000000" w:rsidDel="00000000" w:rsidP="00000000" w:rsidRDefault="00000000" w:rsidRPr="00000000" w14:paraId="00000011">
      <w:pPr>
        <w:jc w:val="both"/>
        <w:rPr/>
      </w:pPr>
      <w:r w:rsidDel="00000000" w:rsidR="00000000" w:rsidRPr="00000000">
        <w:rPr>
          <w:rtl w:val="0"/>
        </w:rPr>
        <w:t xml:space="preserve">Fragmentation of habitats isolates populations and reduces genetic diversity, making species more vulnerable to extinction.</w:t>
      </w:r>
    </w:p>
    <w:p w:rsidR="00000000" w:rsidDel="00000000" w:rsidP="00000000" w:rsidRDefault="00000000" w:rsidRPr="00000000" w14:paraId="00000012">
      <w:pPr>
        <w:jc w:val="both"/>
        <w:rPr/>
      </w:pPr>
      <w:r w:rsidDel="00000000" w:rsidR="00000000" w:rsidRPr="00000000">
        <w:rPr>
          <w:rtl w:val="0"/>
        </w:rPr>
        <w:t xml:space="preserve">1.3. Altered Precipitation Patterns: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Changes in rainfall patterns affect the availability of water resources, impacting aquatic ecosystems and species that depend on them.</w:t>
      </w:r>
    </w:p>
    <w:p w:rsidR="00000000" w:rsidDel="00000000" w:rsidP="00000000" w:rsidRDefault="00000000" w:rsidRPr="00000000" w14:paraId="00000015">
      <w:pPr>
        <w:jc w:val="both"/>
        <w:rPr/>
      </w:pPr>
      <w:r w:rsidDel="00000000" w:rsidR="00000000" w:rsidRPr="00000000">
        <w:rPr>
          <w:rtl w:val="0"/>
        </w:rPr>
        <w:t xml:space="preserve">Shifts in precipitation can also affect plant growth, leading to changes in food availability for other organisms.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30"/>
          <w:szCs w:val="30"/>
        </w:rPr>
      </w:pPr>
      <w:r w:rsidDel="00000000" w:rsidR="00000000" w:rsidRPr="00000000">
        <w:rPr>
          <w:b w:val="1"/>
          <w:sz w:val="30"/>
          <w:szCs w:val="30"/>
          <w:rtl w:val="0"/>
        </w:rPr>
        <w:t xml:space="preserve">Ecosystem Disruption:</w:t>
      </w:r>
    </w:p>
    <w:p w:rsidR="00000000" w:rsidDel="00000000" w:rsidP="00000000" w:rsidRDefault="00000000" w:rsidRPr="00000000" w14:paraId="00000018">
      <w:pPr>
        <w:jc w:val="both"/>
        <w:rPr/>
      </w:pPr>
      <w:r w:rsidDel="00000000" w:rsidR="00000000" w:rsidRPr="00000000">
        <w:rPr>
          <w:rtl w:val="0"/>
        </w:rPr>
        <w:t xml:space="preserve">2.1. Coral Bleaching: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Increasing ocean temperatures result in coral bleaching, a phenomenon where corals expel their symbiotic algae and turn white.</w:t>
      </w:r>
    </w:p>
    <w:p w:rsidR="00000000" w:rsidDel="00000000" w:rsidP="00000000" w:rsidRDefault="00000000" w:rsidRPr="00000000" w14:paraId="0000001B">
      <w:pPr>
        <w:jc w:val="both"/>
        <w:rPr/>
      </w:pPr>
      <w:r w:rsidDel="00000000" w:rsidR="00000000" w:rsidRPr="00000000">
        <w:rPr>
          <w:rtl w:val="0"/>
        </w:rPr>
        <w:t xml:space="preserve">Coral bleaching leads to the loss of coral reefs, which are vital habitats for numerous marine species.</w:t>
      </w:r>
    </w:p>
    <w:p w:rsidR="00000000" w:rsidDel="00000000" w:rsidP="00000000" w:rsidRDefault="00000000" w:rsidRPr="00000000" w14:paraId="0000001C">
      <w:pPr>
        <w:jc w:val="both"/>
        <w:rPr/>
      </w:pPr>
      <w:r w:rsidDel="00000000" w:rsidR="00000000" w:rsidRPr="00000000">
        <w:rPr>
          <w:rtl w:val="0"/>
        </w:rPr>
        <w:t xml:space="preserve">2.2. Range Shifts: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Species are forced to shift their ranges in response to changing climatic conditions.</w:t>
      </w:r>
    </w:p>
    <w:p w:rsidR="00000000" w:rsidDel="00000000" w:rsidP="00000000" w:rsidRDefault="00000000" w:rsidRPr="00000000" w14:paraId="0000001F">
      <w:pPr>
        <w:jc w:val="both"/>
        <w:rPr/>
      </w:pPr>
      <w:r w:rsidDel="00000000" w:rsidR="00000000" w:rsidRPr="00000000">
        <w:rPr>
          <w:rtl w:val="0"/>
        </w:rPr>
        <w:t xml:space="preserve">This movement can disrupt predator-prey relationships and alter the composition of communities.</w:t>
      </w:r>
    </w:p>
    <w:p w:rsidR="00000000" w:rsidDel="00000000" w:rsidP="00000000" w:rsidRDefault="00000000" w:rsidRPr="00000000" w14:paraId="00000020">
      <w:pPr>
        <w:jc w:val="both"/>
        <w:rPr/>
      </w:pPr>
      <w:r w:rsidDel="00000000" w:rsidR="00000000" w:rsidRPr="00000000">
        <w:rPr>
          <w:rtl w:val="0"/>
        </w:rPr>
        <w:t xml:space="preserve">2.3. Phenological Changes: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Climate change affects the timing of biological events such as flowering, breeding, and migration.</w:t>
      </w:r>
    </w:p>
    <w:p w:rsidR="00000000" w:rsidDel="00000000" w:rsidP="00000000" w:rsidRDefault="00000000" w:rsidRPr="00000000" w14:paraId="00000023">
      <w:pPr>
        <w:jc w:val="both"/>
        <w:rPr/>
      </w:pPr>
      <w:r w:rsidDel="00000000" w:rsidR="00000000" w:rsidRPr="00000000">
        <w:rPr>
          <w:rtl w:val="0"/>
        </w:rPr>
        <w:t xml:space="preserve">Mismatches between species' life cycles can disrupt ecological interactions and reduce reproductive success.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sz w:val="30"/>
          <w:szCs w:val="30"/>
        </w:rPr>
      </w:pPr>
      <w:r w:rsidDel="00000000" w:rsidR="00000000" w:rsidRPr="00000000">
        <w:rPr>
          <w:b w:val="1"/>
          <w:sz w:val="30"/>
          <w:szCs w:val="30"/>
          <w:rtl w:val="0"/>
        </w:rPr>
        <w:t xml:space="preserve">Conservation Strategies:</w:t>
      </w:r>
    </w:p>
    <w:p w:rsidR="00000000" w:rsidDel="00000000" w:rsidP="00000000" w:rsidRDefault="00000000" w:rsidRPr="00000000" w14:paraId="00000026">
      <w:pPr>
        <w:jc w:val="both"/>
        <w:rPr/>
      </w:pPr>
      <w:r w:rsidDel="00000000" w:rsidR="00000000" w:rsidRPr="00000000">
        <w:rPr>
          <w:rtl w:val="0"/>
        </w:rPr>
        <w:t xml:space="preserve">3.1. Protected Areas: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Establishing and expanding protected areas can safeguard critical habitats and provide refuge for vulnerable species.</w:t>
      </w:r>
    </w:p>
    <w:p w:rsidR="00000000" w:rsidDel="00000000" w:rsidP="00000000" w:rsidRDefault="00000000" w:rsidRPr="00000000" w14:paraId="00000029">
      <w:pPr>
        <w:jc w:val="both"/>
        <w:rPr/>
      </w:pPr>
      <w:r w:rsidDel="00000000" w:rsidR="00000000" w:rsidRPr="00000000">
        <w:rPr>
          <w:rtl w:val="0"/>
        </w:rPr>
        <w:t xml:space="preserve">3.2. Climate-Resilient Land Management: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Implementing sustainable land management practices can enhance ecosystem resilience and help species adapt to changing conditions.</w:t>
      </w:r>
    </w:p>
    <w:p w:rsidR="00000000" w:rsidDel="00000000" w:rsidP="00000000" w:rsidRDefault="00000000" w:rsidRPr="00000000" w14:paraId="0000002C">
      <w:pPr>
        <w:jc w:val="both"/>
        <w:rPr/>
      </w:pPr>
      <w:r w:rsidDel="00000000" w:rsidR="00000000" w:rsidRPr="00000000">
        <w:rPr>
          <w:rtl w:val="0"/>
        </w:rPr>
        <w:t xml:space="preserve">3.3. Collaboration and Awareness: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International cooperation and public awareness campaigns are essential for addressing climate change and its impacts on biodiversity.</w:t>
      </w:r>
    </w:p>
    <w:p w:rsidR="00000000" w:rsidDel="00000000" w:rsidP="00000000" w:rsidRDefault="00000000" w:rsidRPr="00000000" w14:paraId="0000002F">
      <w:pPr>
        <w:jc w:val="both"/>
        <w:rPr/>
      </w:pPr>
      <w:r w:rsidDel="00000000" w:rsidR="00000000" w:rsidRPr="00000000">
        <w:rPr>
          <w:rtl w:val="0"/>
        </w:rPr>
        <w:t xml:space="preserve">Educating communities about the importance of biodiversity conservation fosters a sense of stewardship.</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Climate change poses significant threats to global biodiversity, with far-reaching ecological and socioeconomic consequences. Urgent action is required to reduce greenhouse gas emissions, protect vulnerable habitats, and promote sustainable practices. By addressing climate change and prioritizing biodiversity conservation, we can strive towards a more resilient and sustainable future for our planet.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