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0B7C3">
      <w:pPr>
        <w:pStyle w:val="10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 w14:paraId="78C02D08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 w14:paraId="59A9F4C5">
      <w:pPr>
        <w:pStyle w:val="10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>
      <w:pPr>
        <w:pStyle w:val="10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 w14:paraId="340E44D2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 w14:paraId="22730BE6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 w14:paraId="43E23262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4524375" cy="914400"/>
            <wp:effectExtent l="0" t="0" r="222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5E0D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 w14:paraId="083DFFA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 w14:paraId="4D857B57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 w14:paraId="14D991F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 w14:paraId="3D2E370A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 w14:paraId="310246B0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 w14:paraId="0A18C4A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 w14:paraId="21407727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5730875" cy="2064385"/>
            <wp:effectExtent l="0" t="0" r="952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59CD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 w14:paraId="6F9A8673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4171950" cy="333375"/>
            <wp:effectExtent l="0" t="0" r="1905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14B0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 w14:paraId="393D07A0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 w14:paraId="7CA881F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4171950" cy="838200"/>
            <wp:effectExtent l="0" t="0" r="190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3E57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 w14:paraId="5C35A200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5727700" cy="2063115"/>
            <wp:effectExtent l="0" t="0" r="12700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0C97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 w14:paraId="16802339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5727700" cy="409575"/>
            <wp:effectExtent l="0" t="0" r="1270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61C9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 w14:paraId="126DD635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 w14:paraId="3E940B11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>
      <w:pPr>
        <w:pStyle w:val="10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C9E2587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5727065" cy="483870"/>
            <wp:effectExtent l="0" t="0" r="13335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ECFE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 w14:paraId="2CFBF7A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drawing>
          <wp:inline distT="0" distB="0" distL="114300" distR="114300">
            <wp:extent cx="4429125" cy="438150"/>
            <wp:effectExtent l="0" t="0" r="1587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45211"/>
    <w:multiLevelType w:val="multilevel"/>
    <w:tmpl w:val="16F45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DFF9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1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customStyle="1" w:styleId="12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297</Words>
  <Characters>1695</Characters>
  <Lines>14</Lines>
  <Paragraphs>3</Paragraphs>
  <TotalTime>10</TotalTime>
  <ScaleCrop>false</ScaleCrop>
  <LinksUpToDate>false</LinksUpToDate>
  <CharactersWithSpaces>1989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2024-10-13T14:21:00Z</dcterms:created>
  <dc:creator>Dr. Hitesh Kumar Sharma</dc:creator>
  <cp:lastModifiedBy>Yadvi Aggarwal</cp:lastModifiedBy>
  <dcterms:modified xsi:type="dcterms:W3CDTF">2026-02-03T14:53:13Z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D64DB52ECE06B8C281BE81696F60819D_42</vt:lpwstr>
  </property>
</Properties>
</file>