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 (Web)"/>
        <w:spacing w:after="0" w:line="360" w:lineRule="auto"/>
        <w:rPr>
          <w:rFonts w:ascii="Georgia" w:cs="Georgia" w:hAnsi="Georgia" w:eastAsia="Georgia"/>
          <w:b w:val="1"/>
          <w:bCs w:val="1"/>
          <w:outline w:val="0"/>
          <w:color w:val="000000"/>
          <w:sz w:val="36"/>
          <w:szCs w:val="36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b w:val="1"/>
          <w:bCs w:val="1"/>
          <w:outline w:val="0"/>
          <w:color w:val="000000"/>
          <w:sz w:val="36"/>
          <w:szCs w:val="3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Lab Exercise 2: Working with Docker Volumes</w:t>
      </w:r>
    </w:p>
    <w:p>
      <w:pPr>
        <w:pStyle w:val="Normal (Web)"/>
        <w:spacing w:after="0" w:line="360" w:lineRule="auto"/>
        <w:rPr>
          <w:rFonts w:ascii="Georgia" w:cs="Georgia" w:hAnsi="Georgia" w:eastAsia="Georgia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Objective:</w:t>
      </w:r>
    </w:p>
    <w:p>
      <w:pPr>
        <w:pStyle w:val="Normal (Web)"/>
        <w:numPr>
          <w:ilvl w:val="0"/>
          <w:numId w:val="2"/>
        </w:numPr>
        <w:bidi w:val="0"/>
        <w:spacing w:after="0" w:line="360" w:lineRule="auto"/>
        <w:ind w:right="0"/>
        <w:jc w:val="left"/>
        <w:rPr>
          <w:rFonts w:ascii="Georgia" w:hAnsi="Georgia"/>
          <w:rtl w:val="0"/>
          <w:lang w:val="en-US"/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Learn how to create and manage Docker volumes.</w:t>
      </w:r>
    </w:p>
    <w:p>
      <w:pPr>
        <w:pStyle w:val="Normal (Web)"/>
        <w:numPr>
          <w:ilvl w:val="0"/>
          <w:numId w:val="2"/>
        </w:numPr>
        <w:bidi w:val="0"/>
        <w:spacing w:after="0" w:line="360" w:lineRule="auto"/>
        <w:ind w:right="0"/>
        <w:jc w:val="left"/>
        <w:rPr>
          <w:rFonts w:ascii="Georgia" w:hAnsi="Georgia"/>
          <w:rtl w:val="0"/>
          <w:lang w:val="en-US"/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Understand how Docker volumes can be used to persist data across container restarts.</w:t>
      </w:r>
    </w:p>
    <w:p>
      <w:pPr>
        <w:pStyle w:val="Normal (Web)"/>
        <w:numPr>
          <w:ilvl w:val="0"/>
          <w:numId w:val="2"/>
        </w:numPr>
        <w:bidi w:val="0"/>
        <w:spacing w:after="0" w:line="360" w:lineRule="auto"/>
        <w:ind w:right="0"/>
        <w:jc w:val="left"/>
        <w:rPr>
          <w:rFonts w:ascii="Georgia" w:hAnsi="Georgia"/>
          <w:rtl w:val="0"/>
          <w:lang w:val="en-US"/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Practice mounting Docker volumes to containers.</w:t>
      </w:r>
    </w:p>
    <w:p>
      <w:pPr>
        <w:pStyle w:val="Normal (Web)"/>
        <w:spacing w:after="0" w:line="360" w:lineRule="auto"/>
        <w:rPr>
          <w:rFonts w:ascii="Georgia" w:cs="Georgia" w:hAnsi="Georgia" w:eastAsia="Georgia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Prerequisites:</w:t>
      </w:r>
    </w:p>
    <w:p>
      <w:pPr>
        <w:pStyle w:val="Normal (Web)"/>
        <w:numPr>
          <w:ilvl w:val="0"/>
          <w:numId w:val="4"/>
        </w:numPr>
        <w:bidi w:val="0"/>
        <w:spacing w:after="0" w:line="360" w:lineRule="auto"/>
        <w:ind w:right="0"/>
        <w:jc w:val="left"/>
        <w:rPr>
          <w:rFonts w:ascii="Georgia" w:hAnsi="Georgia"/>
          <w:rtl w:val="0"/>
          <w:lang w:val="en-US"/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Docker installed on your system.</w:t>
      </w:r>
    </w:p>
    <w:p>
      <w:pPr>
        <w:pStyle w:val="Normal (Web)"/>
        <w:numPr>
          <w:ilvl w:val="0"/>
          <w:numId w:val="4"/>
        </w:numPr>
        <w:bidi w:val="0"/>
        <w:spacing w:after="0" w:line="360" w:lineRule="auto"/>
        <w:ind w:right="0"/>
        <w:jc w:val="left"/>
        <w:rPr>
          <w:rFonts w:ascii="Georgia" w:hAnsi="Georgia"/>
          <w:rtl w:val="0"/>
          <w:lang w:val="en-US"/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Basic understanding of Docker commands and container concepts.</w:t>
      </w:r>
    </w:p>
    <w:p>
      <w:pPr>
        <w:pStyle w:val="Normal (Web)"/>
        <w:spacing w:after="0" w:line="360" w:lineRule="auto"/>
        <w:rPr>
          <w:rFonts w:ascii="Georgia" w:cs="Georgia" w:hAnsi="Georgia" w:eastAsia="Georgia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Step 1: Create a Docker Volume</w:t>
      </w:r>
    </w:p>
    <w:p>
      <w:pPr>
        <w:pStyle w:val="Normal (Web)"/>
        <w:spacing w:after="0" w:line="360" w:lineRule="auto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Create a new Docker volume:</w:t>
      </w:r>
    </w:p>
    <w:p>
      <w:pPr>
        <w:pStyle w:val="Normal (Web)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after="0" w:line="360" w:lineRule="auto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docker volume create my_data_volume</w:t>
      </w:r>
    </w:p>
    <w:p>
      <w:pPr>
        <w:pStyle w:val="Normal (Web)"/>
        <w:spacing w:after="0" w:line="360" w:lineRule="auto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This command creates a Docker volume named my_data_volume.</w:t>
      </w:r>
    </w:p>
    <w:p>
      <w:pPr>
        <w:pStyle w:val="Normal (Web)"/>
        <w:spacing w:after="0" w:line="360" w:lineRule="auto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Verify that the volume was created:</w:t>
      </w:r>
    </w:p>
    <w:p>
      <w:pPr>
        <w:pStyle w:val="Normal (Web)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after="0" w:line="360" w:lineRule="auto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docker volume ls</w:t>
      </w:r>
    </w:p>
    <w:p>
      <w:pPr>
        <w:pStyle w:val="Normal (Web)"/>
        <w:spacing w:after="0" w:line="360" w:lineRule="auto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You should see my_data_volume listed among the volumes.</w:t>
      </w:r>
      <w:r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242241</wp:posOffset>
            </wp:positionV>
            <wp:extent cx="5727700" cy="1357732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24"/>
                <wp:lineTo x="0" y="21624"/>
                <wp:lineTo x="0" y="0"/>
              </wp:wrapPolygon>
            </wp:wrapThrough>
            <wp:docPr id="1073741825" name="officeArt object" descr="Screenshot 2026-01-20 at 8.40.18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6-01-20 at 8.40.18 PM.png" descr="Screenshot 2026-01-20 at 8.40.18 PM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35773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ormal (Web)"/>
        <w:spacing w:after="0" w:line="360" w:lineRule="auto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 (Web)"/>
        <w:spacing w:after="0" w:line="360" w:lineRule="auto"/>
        <w:rPr>
          <w:rFonts w:ascii="Georgia" w:cs="Georgia" w:hAnsi="Georgia" w:eastAsia="Georgia"/>
          <w:b w:val="1"/>
          <w:bCs w:val="1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cs="Georgia" w:hAnsi="Georgia" w:eastAsia="Georgia"/>
          <w:b w:val="1"/>
          <w:bCs w:val="1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4683759</wp:posOffset>
            </wp:positionH>
            <wp:positionV relativeFrom="line">
              <wp:posOffset>389890</wp:posOffset>
            </wp:positionV>
            <wp:extent cx="14605" cy="18416"/>
            <wp:effectExtent l="0" t="0" r="0" b="0"/>
            <wp:wrapNone/>
            <wp:docPr id="1073741826" name="officeArt object" descr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image1.png" descr="image1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05" cy="1841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Georgia" w:hAnsi="Georgia"/>
          <w:b w:val="1"/>
          <w:bCs w:val="1"/>
          <w:outline w:val="0"/>
          <w:color w:val="00000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Step 2: Run a Container with the Volume Mounted</w:t>
      </w:r>
    </w:p>
    <w:p>
      <w:pPr>
        <w:pStyle w:val="Normal (Web)"/>
        <w:spacing w:after="0" w:line="360" w:lineRule="auto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Run an Nginx container with the volume mounted:</w:t>
      </w:r>
    </w:p>
    <w:p>
      <w:pPr>
        <w:pStyle w:val="Normal (Web)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after="0" w:line="360" w:lineRule="auto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2054225</wp:posOffset>
            </wp:positionH>
            <wp:positionV relativeFrom="line">
              <wp:posOffset>236220</wp:posOffset>
            </wp:positionV>
            <wp:extent cx="153671" cy="31116"/>
            <wp:effectExtent l="0" t="0" r="0" b="0"/>
            <wp:wrapNone/>
            <wp:docPr id="1073741827" name="officeArt object" descr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image3.png" descr="image3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671" cy="3111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docker run -d --name my_nginx -v my_data_volume:/usr/share/nginx/html -p 8008:80 nginx</w:t>
      </w:r>
    </w:p>
    <w:p>
      <w:pPr>
        <w:pStyle w:val="Normal (Web)"/>
        <w:spacing w:after="0" w:line="360" w:lineRule="auto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This command starts an Nginx container named my_nginx and mounts the my_data_volume volume to the /usr/share/nginx/html directory inside the container.</w:t>
      </w:r>
    </w:p>
    <w:p>
      <w:pPr>
        <w:pStyle w:val="Normal (Web)"/>
        <w:spacing w:after="0" w:line="360" w:lineRule="auto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 (Web)"/>
        <w:spacing w:after="0" w:line="360" w:lineRule="auto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Verify that the container is running:</w:t>
      </w:r>
    </w:p>
    <w:p>
      <w:pPr>
        <w:pStyle w:val="Normal (Web)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after="0" w:line="360" w:lineRule="auto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docker ps</w:t>
      </w:r>
    </w:p>
    <w:p>
      <w:pPr>
        <w:pStyle w:val="Normal (Web)"/>
        <w:spacing w:after="0" w:line="360" w:lineRule="auto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You should see my_nginx listed as one of the running containers.</w:t>
      </w:r>
      <w:r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274147</wp:posOffset>
            </wp:positionV>
            <wp:extent cx="5727700" cy="2072813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25"/>
                <wp:lineTo x="0" y="21625"/>
                <wp:lineTo x="0" y="0"/>
              </wp:wrapPolygon>
            </wp:wrapThrough>
            <wp:docPr id="1073741828" name="officeArt object" descr="Screenshot 2026-01-20 at 8.41.02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Screenshot 2026-01-20 at 8.41.02 PM.png" descr="Screenshot 2026-01-20 at 8.41.02 PM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07281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ormal (Web)"/>
        <w:spacing w:after="0" w:line="360" w:lineRule="auto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 (Web)"/>
        <w:spacing w:after="0" w:line="360" w:lineRule="auto"/>
        <w:rPr>
          <w:rFonts w:ascii="Georgia" w:cs="Georgia" w:hAnsi="Georgia" w:eastAsia="Georgia"/>
          <w:b w:val="1"/>
          <w:bCs w:val="1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b w:val="1"/>
          <w:bCs w:val="1"/>
          <w:outline w:val="0"/>
          <w:color w:val="00000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Step 3: Interact with the Volume</w:t>
      </w:r>
    </w:p>
    <w:p>
      <w:pPr>
        <w:pStyle w:val="Normal (Web)"/>
        <w:spacing w:after="0" w:line="360" w:lineRule="auto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Create a simple HTML file in the volume:</w:t>
      </w:r>
    </w:p>
    <w:p>
      <w:pPr>
        <w:pStyle w:val="Normal (Web)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after="0" w:line="360" w:lineRule="auto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docker exec -it my_nginx bash</w:t>
      </w:r>
    </w:p>
    <w:p>
      <w:pPr>
        <w:pStyle w:val="Normal (Web)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after="0" w:line="360" w:lineRule="auto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echo "&lt;h1&gt;Hello, Docker Volume&lt;/h1&gt;" &gt; /usr/share/nginx/html/index.html</w:t>
      </w:r>
    </w:p>
    <w:p>
      <w:pPr>
        <w:pStyle w:val="Normal (Web)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after="0" w:line="360" w:lineRule="auto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exit</w:t>
      </w:r>
    </w:p>
    <w:p>
      <w:pPr>
        <w:pStyle w:val="Normal (Web)"/>
        <w:spacing w:after="0" w:line="360" w:lineRule="auto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This command creates an HTML file inside the /usr/share/nginx/html directory, which is backed by my_data_volume.</w:t>
      </w:r>
    </w:p>
    <w:p>
      <w:pPr>
        <w:pStyle w:val="Normal (Web)"/>
        <w:spacing w:after="0" w:line="360" w:lineRule="auto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Access the Nginx server to see your file: Open a browser and navigate to http://localhost:8008. You should see the message "Hello, Docker Volume!" displayed on the page.</w:t>
      </w:r>
      <w:r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63360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207070</wp:posOffset>
            </wp:positionV>
            <wp:extent cx="5727700" cy="561695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725"/>
                <wp:lineTo x="0" y="21725"/>
                <wp:lineTo x="0" y="0"/>
              </wp:wrapPolygon>
            </wp:wrapThrough>
            <wp:docPr id="1073741829" name="officeArt object" descr="Screenshot 2026-01-20 at 8.41.43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Screenshot 2026-01-20 at 8.41.43 PM.png" descr="Screenshot 2026-01-20 at 8.41.43 PM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56169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ormal (Web)"/>
        <w:spacing w:after="0" w:line="360" w:lineRule="auto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 (Web)"/>
        <w:spacing w:after="0" w:line="360" w:lineRule="auto"/>
        <w:rPr>
          <w:rFonts w:ascii="Georgia" w:cs="Georgia" w:hAnsi="Georgia" w:eastAsia="Georgia"/>
          <w:b w:val="1"/>
          <w:bCs w:val="1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b w:val="1"/>
          <w:bCs w:val="1"/>
          <w:outline w:val="0"/>
          <w:color w:val="00000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Step 4: Test Data Persistence</w:t>
      </w:r>
    </w:p>
    <w:p>
      <w:pPr>
        <w:pStyle w:val="Normal (Web)"/>
        <w:spacing w:after="0" w:line="360" w:lineRule="auto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Stop and remove the container:</w:t>
      </w:r>
    </w:p>
    <w:p>
      <w:pPr>
        <w:pStyle w:val="Normal (Web)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after="0" w:line="360" w:lineRule="auto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docker stop my_nginx</w:t>
      </w:r>
    </w:p>
    <w:p>
      <w:pPr>
        <w:pStyle w:val="Normal (Web)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after="0" w:line="360" w:lineRule="auto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docker rm my_nginx</w:t>
      </w:r>
    </w:p>
    <w:p>
      <w:pPr>
        <w:pStyle w:val="Normal (Web)"/>
        <w:spacing w:after="0" w:line="360" w:lineRule="auto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Run a new Nginx container using the same volume:</w:t>
      </w:r>
    </w:p>
    <w:p>
      <w:pPr>
        <w:pStyle w:val="Normal (Web)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after="0" w:line="360" w:lineRule="auto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docker run -d --name my_nginx -v my_data_volume:/usr/share/nginx/html -p 8008:80 nginx</w:t>
      </w:r>
    </w:p>
    <w:p>
      <w:pPr>
        <w:pStyle w:val="Normal (Web)"/>
        <w:spacing w:after="0" w:line="360" w:lineRule="auto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Access the Nginx server again: Navigate to http://localhost in your browser. You should still see the "Hello, Docker Volume!" message, demonstrating that the data persisted across container instances.</w:t>
      </w:r>
      <w:r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6438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190929</wp:posOffset>
            </wp:positionV>
            <wp:extent cx="5727700" cy="1584102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61"/>
                <wp:lineTo x="0" y="21661"/>
                <wp:lineTo x="0" y="0"/>
              </wp:wrapPolygon>
            </wp:wrapThrough>
            <wp:docPr id="1073741830" name="officeArt object" descr="Screenshot 2026-01-20 at 8.45.25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Screenshot 2026-01-20 at 8.45.25 PM.png" descr="Screenshot 2026-01-20 at 8.45.25 PM.pn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58410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ormal (Web)"/>
        <w:spacing w:after="0" w:line="360" w:lineRule="auto"/>
        <w:rPr>
          <w:rFonts w:ascii="Georgia" w:cs="Georgia" w:hAnsi="Georgia" w:eastAsia="Georgia"/>
          <w:b w:val="1"/>
          <w:bCs w:val="1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b w:val="1"/>
          <w:bCs w:val="1"/>
          <w:outline w:val="0"/>
          <w:color w:val="00000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Step 5: Clean Up</w:t>
      </w:r>
    </w:p>
    <w:p>
      <w:pPr>
        <w:pStyle w:val="Normal (Web)"/>
        <w:spacing w:after="0" w:line="360" w:lineRule="auto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Stop and remove the container:</w:t>
      </w:r>
    </w:p>
    <w:p>
      <w:pPr>
        <w:pStyle w:val="Normal (Web)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after="0" w:line="360" w:lineRule="auto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docker stop my_nginx</w:t>
      </w:r>
    </w:p>
    <w:p>
      <w:pPr>
        <w:pStyle w:val="Normal (Web)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after="0" w:line="360" w:lineRule="auto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docker rm my_nginx</w:t>
      </w:r>
    </w:p>
    <w:p>
      <w:pPr>
        <w:pStyle w:val="Normal (Web)"/>
        <w:spacing w:after="0" w:line="360" w:lineRule="auto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Remove the Docker volume:</w:t>
      </w:r>
    </w:p>
    <w:p>
      <w:pPr>
        <w:pStyle w:val="Normal (Web)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after="0" w:line="360" w:lineRule="auto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docker volume rm my_data_volume</w:t>
      </w:r>
    </w:p>
    <w:p>
      <w:pPr>
        <w:pStyle w:val="Normal (Web)"/>
        <w:spacing w:after="0" w:line="360" w:lineRule="auto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Verify that the volume is removed:</w:t>
      </w:r>
    </w:p>
    <w:p>
      <w:pPr>
        <w:pStyle w:val="Normal (Web)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after="0" w:line="360" w:lineRule="auto"/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docker volume ls</w:t>
      </w:r>
      <w:r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65408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297159</wp:posOffset>
            </wp:positionV>
            <wp:extent cx="4623704" cy="1231921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13"/>
                <wp:lineTo x="0" y="21613"/>
                <wp:lineTo x="0" y="0"/>
              </wp:wrapPolygon>
            </wp:wrapThrough>
            <wp:docPr id="1073741831" name="officeArt object" descr="Screenshot 2026-01-20 at 8.51.11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Screenshot 2026-01-20 at 8.51.11 PM.png" descr="Screenshot 2026-01-20 at 8.51.11 PM.png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3704" cy="123192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r>
    </w:p>
    <w:sectPr>
      <w:headerReference w:type="default" r:id="rId11"/>
      <w:footerReference w:type="default" r:id="rId12"/>
      <w:pgSz w:w="11900" w:h="16840" w:orient="portrait"/>
      <w:pgMar w:top="1440" w:right="1440" w:bottom="144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Georg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 (Web)">
    <w:name w:val="Normal (Web)"/>
    <w:next w:val="Normal (Web)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00" w:after="10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numbering" w:styleId="Imported Style 2">
    <w:name w:val="Imported Style 2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header" Target="header1.xml"/><Relationship Id="rId12" Type="http://schemas.openxmlformats.org/officeDocument/2006/relationships/footer" Target="footer1.xml"/><Relationship Id="rId13" Type="http://schemas.openxmlformats.org/officeDocument/2006/relationships/numbering" Target="numbering.xml"/><Relationship Id="rId14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