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673C75" wp14:paraId="080088F3" wp14:textId="3E46B534">
      <w:pPr>
        <w:pStyle w:val="Normal"/>
        <w:rPr>
          <w:rFonts w:ascii="Bahnschrift" w:hAnsi="Bahnschrift" w:eastAsia="Bahnschrift" w:cs="Bahnschrift"/>
          <w:noProof w:val="0"/>
          <w:sz w:val="32"/>
          <w:szCs w:val="32"/>
          <w:lang w:val="en-US"/>
        </w:rPr>
      </w:pPr>
      <w:r w:rsidRPr="79673C75" w:rsidR="072EAA87">
        <w:rPr>
          <w:rFonts w:ascii="Bahnschrift" w:hAnsi="Bahnschrift" w:eastAsia="Bahnschrift" w:cs="Bahnschrift"/>
          <w:noProof w:val="0"/>
          <w:sz w:val="32"/>
          <w:szCs w:val="32"/>
          <w:lang w:val="en-US"/>
        </w:rPr>
        <w:t xml:space="preserve">USE-CASE FLOW DOCUMENT </w:t>
      </w:r>
    </w:p>
    <w:p xmlns:wp14="http://schemas.microsoft.com/office/word/2010/wordml" w:rsidP="79673C75" wp14:paraId="565B2349" wp14:textId="0868F86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673C75" w:rsidR="072EAA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 Case: Manage Consent</w:t>
      </w:r>
    </w:p>
    <w:p xmlns:wp14="http://schemas.microsoft.com/office/word/2010/wordml" w:rsidP="79673C75" wp14:paraId="2C078E63" wp14:textId="023DFA11">
      <w:pPr>
        <w:pStyle w:val="Normal"/>
      </w:pPr>
      <w:r w:rsidRPr="79673C75" w:rsidR="072EA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Primary Actor: Patient</w:t>
      </w:r>
    </w:p>
    <w:p w:rsidR="072EAA87" w:rsidP="24B59521" w:rsidRDefault="072EAA87" w14:paraId="2B940016" w14:textId="39BC9C0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4B59521" w:rsidR="1361174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Description:</w:t>
      </w:r>
    </w:p>
    <w:p w:rsidR="072EAA87" w:rsidP="79673C75" w:rsidRDefault="072EAA87" w14:paraId="7111B6EC" w14:textId="53E32850">
      <w:pPr>
        <w:spacing w:before="240" w:beforeAutospacing="off" w:after="240" w:afterAutospacing="off"/>
      </w:pPr>
      <w:r w:rsidRPr="24B59521" w:rsidR="136117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patient manages permis</w:t>
      </w:r>
      <w:r w:rsidRPr="24B59521" w:rsidR="136117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sions that determine which authorized healthcare professionals can access specific health information.</w:t>
      </w:r>
    </w:p>
    <w:p w:rsidR="072EAA87" w:rsidP="79673C75" w:rsidRDefault="072EAA87" w14:paraId="446FF565" w14:textId="24127EDA">
      <w:pPr>
        <w:pStyle w:val="Heading2"/>
        <w:spacing w:before="299" w:beforeAutospacing="off" w:after="299" w:afterAutospacing="off"/>
      </w:pPr>
      <w:r w:rsidRPr="24B59521" w:rsidR="1361174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Main Success Scenario</w:t>
      </w:r>
    </w:p>
    <w:p w:rsidR="46B55E41" w:rsidP="24B59521" w:rsidRDefault="46B55E41" w14:paraId="1D5675C3" w14:textId="33361A9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B59521" w:rsidR="46B55E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24B59521" w:rsidR="46B55E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Patient logs into the system</w:t>
      </w:r>
      <w:r w:rsidRPr="24B59521" w:rsidR="46B55E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the system authenticates the patient and displays the Patient Dashboard. </w:t>
      </w:r>
    </w:p>
    <w:p w:rsidR="46B55E41" w:rsidP="24B59521" w:rsidRDefault="46B55E41" w14:paraId="32651D3A" w14:textId="1464B40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B59521" w:rsidR="46B55E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patient selects the </w:t>
      </w:r>
      <w:r w:rsidRPr="24B59521" w:rsidR="46B55E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Manage Consent</w:t>
      </w:r>
      <w:r w:rsidRPr="24B59521" w:rsidR="46B55E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option. </w:t>
      </w:r>
    </w:p>
    <w:p w:rsidR="46B55E41" w:rsidP="24B59521" w:rsidRDefault="46B55E41" w14:paraId="7FD5C7FF" w14:textId="534F02D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B59521" w:rsidR="46B55E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displays the patient's current consent permissions. </w:t>
      </w:r>
    </w:p>
    <w:p w:rsidR="46B55E41" w:rsidP="24B59521" w:rsidRDefault="46B55E41" w14:paraId="1E8F370B" w14:textId="40157FF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B59521" w:rsidR="46B55E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patient selects whether to </w:t>
      </w:r>
      <w:r w:rsidRPr="24B59521" w:rsidR="46B55E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grant, modify, or withdraw consent</w:t>
      </w:r>
      <w:r w:rsidRPr="24B59521" w:rsidR="46B55E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46B55E41" w:rsidP="24B59521" w:rsidRDefault="46B55E41" w14:paraId="532D4829" w14:textId="012A059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B59521" w:rsidR="46B55E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patient selects the relevant </w:t>
      </w:r>
      <w:r w:rsidRPr="24B59521" w:rsidR="46B55E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healthcare professional or healthcare role</w:t>
      </w:r>
      <w:r w:rsidRPr="24B59521" w:rsidR="46B55E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46B55E41" w:rsidP="24B59521" w:rsidRDefault="46B55E41" w14:paraId="5CFF7335" w14:textId="50967E6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B59521" w:rsidR="46B55E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patient selects the </w:t>
      </w:r>
      <w:r w:rsidRPr="24B59521" w:rsidR="46B55E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health information or record categories</w:t>
      </w:r>
      <w:r w:rsidRPr="24B59521" w:rsidR="46B55E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which the consent applies. </w:t>
      </w:r>
    </w:p>
    <w:p w:rsidR="46B55E41" w:rsidP="24B59521" w:rsidRDefault="46B55E41" w14:paraId="3837DFF5" w14:textId="0E96357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B59521" w:rsidR="46B55E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patient confirms the consent settings. </w:t>
      </w:r>
    </w:p>
    <w:p w:rsidR="46B55E41" w:rsidP="24B59521" w:rsidRDefault="46B55E41" w14:paraId="4B2E9E7B" w14:textId="5F45013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B59521" w:rsidR="46B55E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validates and saves the consent information. </w:t>
      </w:r>
    </w:p>
    <w:p w:rsidR="46B55E41" w:rsidP="24B59521" w:rsidRDefault="46B55E41" w14:paraId="37A84EA6" w14:textId="5C65583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B59521" w:rsidR="46B55E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updates the patient's consent permissions. </w:t>
      </w:r>
    </w:p>
    <w:p w:rsidR="46B55E41" w:rsidP="24B59521" w:rsidRDefault="46B55E41" w14:paraId="7E7E8472" w14:textId="4EDE7B5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B59521" w:rsidR="46B55E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displays a confirmation message, and the use case ends successfully.</w:t>
      </w:r>
    </w:p>
    <w:p w:rsidR="24B59521" w:rsidP="24B59521" w:rsidRDefault="24B59521" w14:paraId="679A4355" w14:textId="6DF773F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72EAA87" w:rsidP="79673C75" w:rsidRDefault="072EAA87" w14:paraId="553B0BF7" w14:textId="27065682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79673C75" w:rsidR="072EAA8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Alternate Flow</w:t>
      </w:r>
    </w:p>
    <w:p w:rsidR="072EAA87" w:rsidP="79673C75" w:rsidRDefault="072EAA87" w14:paraId="38A66BC7" w14:textId="2250F14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9673C75" w:rsidR="072EAA8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8a. Incomplete Consent Information</w:t>
      </w:r>
    </w:p>
    <w:p w:rsidR="072EAA87" w:rsidP="79673C75" w:rsidRDefault="072EAA87" w14:paraId="17DF1802" w14:textId="5390A8E9">
      <w:pPr>
        <w:spacing w:before="240" w:beforeAutospacing="off" w:after="240" w:afterAutospacing="off"/>
      </w:pPr>
      <w:r w:rsidRPr="79673C75" w:rsidR="072EA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happens if the patient tries to save consent without selecting the required information.</w:t>
      </w:r>
    </w:p>
    <w:p w:rsidR="072EAA87" w:rsidP="79673C75" w:rsidRDefault="072EAA87" w14:paraId="4E0BF416" w14:textId="59A9D25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673C75" w:rsidR="072EA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patient attempts to confirm the consent settings. </w:t>
      </w:r>
    </w:p>
    <w:p w:rsidR="072EAA87" w:rsidP="79673C75" w:rsidRDefault="072EAA87" w14:paraId="7CD66BCD" w14:textId="1C36886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673C75" w:rsidR="072EA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detects that required consent information is missing. </w:t>
      </w:r>
    </w:p>
    <w:p w:rsidR="072EAA87" w:rsidP="79673C75" w:rsidRDefault="072EAA87" w14:paraId="4FC3CFBF" w14:textId="24FAA60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673C75" w:rsidR="072EA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displays an error message indicating the missing information. </w:t>
      </w:r>
    </w:p>
    <w:p w:rsidR="072EAA87" w:rsidP="79673C75" w:rsidRDefault="072EAA87" w14:paraId="1C89C716" w14:textId="0F58D8E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673C75" w:rsidR="072EA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patient is returned to the consent management screen.</w:t>
      </w:r>
    </w:p>
    <w:p w:rsidR="072EAA87" w:rsidP="79673C75" w:rsidRDefault="072EAA87" w14:paraId="03AB4F7B" w14:textId="2116EF8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673C75" w:rsidR="072EA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patient provides the required information. </w:t>
      </w:r>
    </w:p>
    <w:p w:rsidR="072EAA87" w:rsidP="79673C75" w:rsidRDefault="072EAA87" w14:paraId="6D83BAAB" w14:textId="5D3190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673C75" w:rsidR="072EA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process continues from </w:t>
      </w:r>
      <w:r w:rsidRPr="79673C75" w:rsidR="072EAA8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Step 8</w:t>
      </w:r>
      <w:r w:rsidRPr="79673C75" w:rsidR="072EA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the Main Success Scenario.</w:t>
      </w:r>
    </w:p>
    <w:p w:rsidR="79673C75" w:rsidP="79673C75" w:rsidRDefault="79673C75" w14:paraId="32EBA3D4" w14:textId="10D4B3F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f011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fc3e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8ec0f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2E2350"/>
    <w:rsid w:val="062E2350"/>
    <w:rsid w:val="072EAA87"/>
    <w:rsid w:val="13611746"/>
    <w:rsid w:val="2008F8F6"/>
    <w:rsid w:val="24B59521"/>
    <w:rsid w:val="46B55E41"/>
    <w:rsid w:val="72453722"/>
    <w:rsid w:val="75CEEB72"/>
    <w:rsid w:val="7967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9B8B"/>
  <w15:chartTrackingRefBased/>
  <w15:docId w15:val="{77D11100-9EFC-4875-B1AB-DFCA658234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9673C7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79673C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9673C75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9673C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5c4d540ebd44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2026-08-25T17:52:04.7691200Z</dcterms:created>
  <dcterms:modified xsi:type="dcterms:W3CDTF">2026-08-25T17:56:37.1652166Z</dcterms:modified>
  <dc:creator>RR S&amp;H 2nd Sem P12 NAMITHA R</dc:creator>
  <lastModifiedBy>RR S&amp;H 2nd Sem P12 NAMITHA R</lastModifiedBy>
</coreProperties>
</file>