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25b9hvwaq6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Week1-4 과제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9108xi7aqrq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 스트리밍 서비스 (왓*, 쿠*플레이, 티*)에서 시청자가 영화를 보고 남긴 리뷰를 긍정과 부정으로 나누어 볼 수 있는 대시보드를 만들려고 한다.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리뷰 긍부정 판별 모델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만들려고 할 때, NLP 리서처/엔지니어로서 어떤 의사 결정을 할 것인지 각 단계에 맞춰 작성해보자. (단, 수집된 리뷰 데이터의 개수가 1,000개 미만이라고 가정하자.)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대시 보드 예시.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긍정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highlight w:val="white"/>
                <w:rtl w:val="0"/>
              </w:rPr>
              <w:t xml:space="preserve">ID: 맛있는 우유 GT 고소한 저지방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highlight w:val="white"/>
                <w:rtl w:val="0"/>
              </w:rPr>
              <w:t xml:space="preserve">REVIEW: 킬링타임으로 보기 좋은 영화입니다! 개인적으로 강추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ID: 갤럭시 버즈2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REVIEW: 너무 별로네요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ID: 동전 저금통</w:t>
              <w:br w:type="textWrapping"/>
              <w:t xml:space="preserve">REVIEW: 아 역시 흥행보증수표 배우 OOO이 나오니 재미가 없을수가 없네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ID:호가든 맥주 컵</w:t>
              <w:br w:type="textWrapping"/>
              <w:t xml:space="preserve">REVIEW: 이 배우를 쓰고도 이것밖에 못 하다니…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ind w:left="720" w:hanging="360"/>
        <w:rPr>
          <w:color w:val="434343"/>
          <w:sz w:val="28"/>
          <w:szCs w:val="28"/>
        </w:rPr>
      </w:pPr>
      <w:bookmarkStart w:colFirst="0" w:colLast="0" w:name="_kxk8rdanxbw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정의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풀고자 하는 문제를 정의하세요. 또한 데이터 생성 시 고려해야할 사항이 있다면 무엇인지 설명하세요. (예, 만약 긍정 리뷰가 부정 리뷰보다 많은 경우 어떻게 해야 할까?, 길이가 정말 긴 리뷰는 어떻게 전처리 해야 할까?)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직면한 Task는 리뷰어의 글이 어떤 성격을 띄고있는지(긍정, 부정) 판별(Classifiaction) 하는 모델을 제작해야하며 한국어임을 감안하여 모델을 선정 시 한국어로 Pre-trained 된 모델을 가져 올 수 있도록 해야합니다. 또한 데이터가 불균형 한 경우 다운 샘플링을 통하여 맞춰주거나, Augmentation기법을 사용하여 데이터의 수를 맞춰주는 방법(Up-Sampling)을고려할 것 같습니다. 보통 리뷰를 달 때 길이를 정해두나 너무 길이가 길어지는 경우 전체적으로 평균적인 리뷰의 길이를 찾아서 그만큼 맞춰서 데이터를 잘라내는 방법을 취하여 아웃라이어를 제거하는 형식을 가져갈 것 같습니다.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ind w:left="720" w:hanging="360"/>
        <w:rPr>
          <w:color w:val="434343"/>
          <w:sz w:val="28"/>
          <w:szCs w:val="28"/>
        </w:rPr>
      </w:pPr>
      <w:bookmarkStart w:colFirst="0" w:colLast="0" w:name="_2klgui2vp9j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 데이터 셋 및 벤치 마크 조사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긍부정 판별 모델에 사용할 수 있는 한국어 데이터 셋이 무엇이 있는지 찾아보고, 데이터 셋에 대한 설명과 링크를 정리하세요. 추가적으로 영어 데이터셋도 있다면 정리하세요.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셋 소개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numPr>
          <w:ilvl w:val="1"/>
          <w:numId w:val="4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2160" w:hanging="360"/>
      </w:pPr>
      <w:bookmarkStart w:colFirst="0" w:colLast="0" w:name="_indxf5k95vi9" w:id="4"/>
      <w:bookmarkEnd w:id="4"/>
      <w:r w:rsidDel="00000000" w:rsidR="00000000" w:rsidRPr="00000000">
        <w:rPr>
          <w:color w:val="24292f"/>
          <w:sz w:val="22"/>
          <w:szCs w:val="22"/>
          <w:rtl w:val="0"/>
        </w:rPr>
        <w:t xml:space="preserve">Naver sentiment movie corpus v1.0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링크 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https://github.com/e9t/nsmc/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880" w:hanging="36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데이터는 id와 리뷰 댓글과 긍정인지 부정인지를 나타내는 이진값이 존재합니다(긍정 1, 부정 0)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880" w:hanging="36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학습 데이터 : 150,000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880" w:hanging="36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검증 데이터 : 50,000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880" w:hanging="36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테스트 데이터 : 0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93.33333333333337" w:lineRule="auto"/>
        <w:ind w:left="2160" w:hanging="360"/>
        <w:rPr>
          <w:rFonts w:ascii="Roboto" w:cs="Roboto" w:eastAsia="Roboto" w:hAnsi="Roboto"/>
          <w:color w:val="222222"/>
        </w:rPr>
      </w:pPr>
      <w:bookmarkStart w:colFirst="0" w:colLast="0" w:name="_1nyg1v2igzpr" w:id="5"/>
      <w:bookmarkEnd w:id="5"/>
      <w:r w:rsidDel="00000000" w:rsidR="00000000" w:rsidRPr="00000000">
        <w:rPr>
          <w:color w:val="222222"/>
          <w:sz w:val="22"/>
          <w:szCs w:val="22"/>
          <w:rtl w:val="0"/>
        </w:rPr>
        <w:t xml:space="preserve">Classify the sentiment of sentences from the Rotten Tomatoes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2880" w:hanging="36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링크 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https://www.kaggle.com/c/sentiment-analysis-on-movie-reviews/data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2880" w:hanging="36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데이터는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PhraseId, SentenceId, Phrase, Sentiment</w:t>
      </w: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로 이루어져 있으며 우리는 Phrase(구문)와 , Sentiment(감정)만 사용해도 괜찮을 것 같습니다. Pharase는 리뷰이며 Sentiment는 0~4사이의 수치로 표현했으며 5점척도를 기준으로 하였습니다</w:t>
      </w:r>
    </w:p>
    <w:p w:rsidR="00000000" w:rsidDel="00000000" w:rsidP="00000000" w:rsidRDefault="00000000" w:rsidRPr="00000000" w14:paraId="00000025">
      <w:pPr>
        <w:ind w:left="288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0 - negative</w:t>
      </w:r>
    </w:p>
    <w:p w:rsidR="00000000" w:rsidDel="00000000" w:rsidP="00000000" w:rsidRDefault="00000000" w:rsidRPr="00000000" w14:paraId="00000026">
      <w:pPr>
        <w:ind w:left="288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1 - somewhat negative</w:t>
      </w:r>
    </w:p>
    <w:p w:rsidR="00000000" w:rsidDel="00000000" w:rsidP="00000000" w:rsidRDefault="00000000" w:rsidRPr="00000000" w14:paraId="00000027">
      <w:pPr>
        <w:ind w:left="288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2 - neutral</w:t>
      </w:r>
    </w:p>
    <w:p w:rsidR="00000000" w:rsidDel="00000000" w:rsidP="00000000" w:rsidRDefault="00000000" w:rsidRPr="00000000" w14:paraId="00000028">
      <w:pPr>
        <w:ind w:left="288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3 - somewhat positive</w:t>
      </w:r>
    </w:p>
    <w:p w:rsidR="00000000" w:rsidDel="00000000" w:rsidP="00000000" w:rsidRDefault="00000000" w:rsidRPr="00000000" w14:paraId="00000029">
      <w:pPr>
        <w:ind w:left="288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4 - positive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2880" w:hanging="360"/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학습 데이터 : 156,060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2880" w:hanging="360"/>
        <w:rPr>
          <w:color w:val="2121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검증 데이터 : 66,292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2880" w:hanging="36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highlight w:val="white"/>
          <w:rtl w:val="0"/>
        </w:rPr>
        <w:t xml:space="preserve"> 테스트 데이터 :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ind w:left="720" w:hanging="360"/>
        <w:rPr>
          <w:color w:val="434343"/>
          <w:sz w:val="28"/>
          <w:szCs w:val="28"/>
        </w:rPr>
      </w:pPr>
      <w:bookmarkStart w:colFirst="0" w:colLast="0" w:name="_s7n9vv3jc5tk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조사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Paperswithcode(https://paperswithcode.com/)에서 리뷰 긍부정 판별 모델로 사용할 수 있는 SOTA 모델을 찾아보고 SOTA 모델의 구조에 대해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간략하게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설명하세요. (모델 논문을 자세히 읽지 않아도 괜찮습니다. 키워드 중심으로 설명해 주세요.)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SMART-RoBERTa(Large Parameter)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216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주요 키워드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88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RoBERTa는 BERT의 Duplicate study임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88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BERT 모델을 개선하기위해 Layer를 길게 늘리고 배치를 크게 만들어줫습니다.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88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NSP(next sentence prediction)을 삭제하였으며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88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긴 시퀸스를 학습합니다.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88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Dynamic Masking을 적용하엿습니다.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6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yv26rcht5q4n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방식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딥러닝 (Transfer Learning)</w:t>
        <w:br w:type="textWrapping"/>
        <w:t xml:space="preserve">사전 학습된 모델을 활용하는 (transfer - learning)방식으로 학습하려고 합니다. 이 때 학습 과정을 간략하게 서술해주세요. (예. 데이터 전처리 → 사전 학습된 모델을 00에서 가져옴 → …)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전 처리(불용어 제거, Sampling, Augmentation, Remove Outlier etc.)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Huggingface를 이용하여 사전 학습 모델 및  vocabulary파일 로드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학습에 적합한 데이터로 변환(LabelEncoding, Padding etc.) 및 DataLoader 생성 후 DataLoader에 변환 된 데이터를 태움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Task에 맞는 모델 레이어 함수 생성(Classification)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선언 및 모델에 사전 학습 모델을 태움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평가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(Optional, 점수에 반영 X) 전통적인 방식</w:t>
        <w:br w:type="textWrapping"/>
        <w:t xml:space="preserve">Transfer Learning 이전에 사용했던 방식 중 TF-IDF를 이용한 방법이 있습니다. TF-IDF를 이용한다고 했을 때, 학습 과정을 간략하게 서술해주세요. 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전 처리(불용어 제거, Sampling, Augmentation, Remove Outlier etc.)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Tokenizer 단어를 Vector화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Vector화 된 단어의 TF-IDF 계산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Logistic Regression 모델 선언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평가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6"/>
        </w:numPr>
        <w:ind w:left="720" w:hanging="360"/>
        <w:rPr>
          <w:color w:val="434343"/>
          <w:sz w:val="28"/>
          <w:szCs w:val="28"/>
        </w:rPr>
      </w:pPr>
      <w:bookmarkStart w:colFirst="0" w:colLast="0" w:name="_tliiidkhxcd6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 방식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긍부정 예측 task에서 주로 사용하는 평가 지표를 최소 4개 조사하고 설명하세요.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Acuuracy는 정확도를 뜻하며 지문의 정답이 맞는지 확인하여 퍼센트 비율을 내놓습니다.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식은 다음과 같습니다.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5038725" cy="676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AUC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AUC는 ROC curve곡선 아래의 영역을 나타냅니다. 1에 가까울수록 좋은 수치로 판단합니다. 주로 아래의 그림과 같이 표현하고 곡선 밑 면적을 구해서 Score를 냅니다.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3933825" cy="2581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Precision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Precision은 정밀도라고 하며 예측한 True값 중실제로 True값을 예측한 데이터를 뜻합니다. 수식은 아래와 같습니다.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2476500" cy="590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F1 Score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F1 Score는 Precision과 Recall을 조합하여 하나의 통계치로 반환하며 일반적인 평균계산이 아닌 조화평균을 계산합니다. 수식은 아래와 같습니다.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1885950" cy="561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e9t/nsmc/" TargetMode="External"/><Relationship Id="rId7" Type="http://schemas.openxmlformats.org/officeDocument/2006/relationships/hyperlink" Target="https://www.kaggle.com/c/sentiment-analysis-on-movie-reviews/data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