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B8C2" w14:textId="41156E88" w:rsidR="00094F1B" w:rsidRDefault="002352D7">
      <w:pPr>
        <w:rPr>
          <w:lang w:val="en-US"/>
        </w:rPr>
      </w:pPr>
      <w:r>
        <w:rPr>
          <w:lang w:val="en-US"/>
        </w:rPr>
        <w:t>Descriptions:</w:t>
      </w:r>
    </w:p>
    <w:p w14:paraId="7C9BB8C3" w14:textId="0E5C287D" w:rsidR="00CC40E0" w:rsidRDefault="00AC2812">
      <w:pPr>
        <w:rPr>
          <w:lang w:val="en-US"/>
        </w:rPr>
      </w:pPr>
      <w:r>
        <w:rPr>
          <w:lang w:val="en-US"/>
        </w:rPr>
        <w:t>Route planning task in</w:t>
      </w:r>
      <w:r w:rsidR="0087321B">
        <w:rPr>
          <w:lang w:val="en-US"/>
        </w:rPr>
        <w:t xml:space="preserve">cludes these </w:t>
      </w:r>
      <w:r w:rsidR="001D5558">
        <w:rPr>
          <w:lang w:val="en-US"/>
        </w:rPr>
        <w:t>objects</w:t>
      </w:r>
      <w:r w:rsidR="0087321B">
        <w:rPr>
          <w:lang w:val="en-US"/>
        </w:rPr>
        <w:t>:</w:t>
      </w:r>
    </w:p>
    <w:p w14:paraId="7C9BB8C4" w14:textId="77777777" w:rsidR="00CC40E0" w:rsidRDefault="0087321B" w:rsidP="008732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officer</w:t>
      </w:r>
    </w:p>
    <w:p w14:paraId="7C9BB8C5" w14:textId="77777777" w:rsidR="00CC40E0" w:rsidRDefault="00CC40E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</w:t>
      </w:r>
    </w:p>
    <w:p w14:paraId="7C9BB8C6" w14:textId="77777777" w:rsidR="00CC40E0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Map service</w:t>
      </w:r>
    </w:p>
    <w:p w14:paraId="7C9BB8C8" w14:textId="2ACF97C4" w:rsidR="00CC40E0" w:rsidRPr="002352D7" w:rsidRDefault="00CC40E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Database</w:t>
      </w:r>
    </w:p>
    <w:p w14:paraId="7C9BB8C9" w14:textId="77777777" w:rsidR="00CC40E0" w:rsidRDefault="00CC40E0" w:rsidP="00CC40E0">
      <w:pPr>
        <w:rPr>
          <w:lang w:val="en-US"/>
        </w:rPr>
      </w:pPr>
      <w:r>
        <w:rPr>
          <w:lang w:val="en-US"/>
        </w:rPr>
        <w:t>Description of module interaction:</w:t>
      </w:r>
    </w:p>
    <w:p w14:paraId="7C9BB8CA" w14:textId="77777777" w:rsidR="00CC40E0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Back officer </w:t>
      </w:r>
      <w:r w:rsidR="00CC40E0">
        <w:rPr>
          <w:lang w:val="en-US"/>
        </w:rPr>
        <w:t>tell</w:t>
      </w:r>
      <w:r>
        <w:rPr>
          <w:lang w:val="en-US"/>
        </w:rPr>
        <w:t>s</w:t>
      </w:r>
      <w:r w:rsidR="00CC40E0">
        <w:rPr>
          <w:lang w:val="en-US"/>
        </w:rPr>
        <w:t xml:space="preserve"> the </w:t>
      </w:r>
      <w:r>
        <w:rPr>
          <w:lang w:val="en-US"/>
        </w:rPr>
        <w:t>controller to get list of MCPs</w:t>
      </w:r>
    </w:p>
    <w:p w14:paraId="7C9BB8CB" w14:textId="77777777" w:rsidR="0087321B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gets a list of MCPs from the database and returns the list to the back officer</w:t>
      </w:r>
    </w:p>
    <w:p w14:paraId="7C9BB8CC" w14:textId="77777777" w:rsidR="00CC40E0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officer</w:t>
      </w:r>
      <w:r w:rsidR="00CC40E0">
        <w:rPr>
          <w:lang w:val="en-US"/>
        </w:rPr>
        <w:t xml:space="preserve"> </w:t>
      </w:r>
      <w:r>
        <w:rPr>
          <w:lang w:val="en-US"/>
        </w:rPr>
        <w:t>then starts choosing MCP(s) from the list:</w:t>
      </w:r>
    </w:p>
    <w:p w14:paraId="7C9BB8CD" w14:textId="77777777" w:rsidR="0087321B" w:rsidRDefault="0087321B" w:rsidP="008732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Chosen MCP(s) will be verified</w:t>
      </w:r>
      <w:r w:rsidR="004E124A">
        <w:rPr>
          <w:lang w:val="en-US"/>
        </w:rPr>
        <w:t xml:space="preserve"> by the controller. I</w:t>
      </w:r>
      <w:r>
        <w:rPr>
          <w:lang w:val="en-US"/>
        </w:rPr>
        <w:t>f they are invalid, controller outputs an error and ceases operation</w:t>
      </w:r>
    </w:p>
    <w:p w14:paraId="7C9BB8CE" w14:textId="77777777" w:rsidR="0087321B" w:rsidRDefault="0087321B" w:rsidP="008732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MCP selection will repeat until the bac</w:t>
      </w:r>
      <w:r w:rsidR="00C329D9">
        <w:rPr>
          <w:lang w:val="en-US"/>
        </w:rPr>
        <w:t>k officer finishes choosing MCP(s)</w:t>
      </w:r>
    </w:p>
    <w:p w14:paraId="7C9BB8CF" w14:textId="77777777" w:rsidR="008F4EE7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officer tells the controller to get recommended routes from the chosen MCP(s)</w:t>
      </w:r>
    </w:p>
    <w:p w14:paraId="7C9BB8D0" w14:textId="77777777" w:rsidR="0087321B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passes the request with list of chosen MCP(s) to the map service</w:t>
      </w:r>
    </w:p>
    <w:p w14:paraId="7C9BB8D1" w14:textId="77777777" w:rsidR="0087321B" w:rsidRDefault="0087321B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Map service creates one or more optimal routes and returns it to the </w:t>
      </w:r>
      <w:r w:rsidR="00B75670">
        <w:rPr>
          <w:lang w:val="en-US"/>
        </w:rPr>
        <w:t>controller</w:t>
      </w:r>
    </w:p>
    <w:p w14:paraId="7C9BB8D2" w14:textId="77777777" w:rsidR="00B75670" w:rsidRDefault="00B7567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returns list of optimal routes to the back officer</w:t>
      </w:r>
    </w:p>
    <w:p w14:paraId="7C9BB8D3" w14:textId="77777777" w:rsidR="008F4EE7" w:rsidRDefault="00B7567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officer selects one of the optimal routes</w:t>
      </w:r>
    </w:p>
    <w:p w14:paraId="7C9BB8D4" w14:textId="77777777" w:rsidR="008F4EE7" w:rsidRDefault="00B7567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officer tells the controller to save the chosen route and task into the database</w:t>
      </w:r>
    </w:p>
    <w:p w14:paraId="7C9BB8D5" w14:textId="77777777" w:rsidR="00B75670" w:rsidRPr="00CC40E0" w:rsidRDefault="00B75670" w:rsidP="00CC40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sends the route and task into the database</w:t>
      </w:r>
    </w:p>
    <w:sectPr w:rsidR="00B75670" w:rsidRPr="00C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7BD3"/>
    <w:multiLevelType w:val="hybridMultilevel"/>
    <w:tmpl w:val="B95E0538"/>
    <w:lvl w:ilvl="0" w:tplc="B68CC6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1EBB"/>
    <w:multiLevelType w:val="multilevel"/>
    <w:tmpl w:val="967EC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ED2A04"/>
    <w:multiLevelType w:val="multilevel"/>
    <w:tmpl w:val="BCB289D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Subtitle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3250617">
    <w:abstractNumId w:val="2"/>
  </w:num>
  <w:num w:numId="2" w16cid:durableId="1544446123">
    <w:abstractNumId w:val="2"/>
  </w:num>
  <w:num w:numId="3" w16cid:durableId="1724325112">
    <w:abstractNumId w:val="2"/>
  </w:num>
  <w:num w:numId="4" w16cid:durableId="488792855">
    <w:abstractNumId w:val="1"/>
  </w:num>
  <w:num w:numId="5" w16cid:durableId="757209718">
    <w:abstractNumId w:val="1"/>
  </w:num>
  <w:num w:numId="6" w16cid:durableId="134490298">
    <w:abstractNumId w:val="1"/>
  </w:num>
  <w:num w:numId="7" w16cid:durableId="1767536863">
    <w:abstractNumId w:val="1"/>
  </w:num>
  <w:num w:numId="8" w16cid:durableId="227300623">
    <w:abstractNumId w:val="1"/>
  </w:num>
  <w:num w:numId="9" w16cid:durableId="911157431">
    <w:abstractNumId w:val="1"/>
  </w:num>
  <w:num w:numId="10" w16cid:durableId="1652059453">
    <w:abstractNumId w:val="2"/>
  </w:num>
  <w:num w:numId="11" w16cid:durableId="743264869">
    <w:abstractNumId w:val="2"/>
  </w:num>
  <w:num w:numId="12" w16cid:durableId="70301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888"/>
    <w:rsid w:val="00094F1B"/>
    <w:rsid w:val="00110A91"/>
    <w:rsid w:val="001D5558"/>
    <w:rsid w:val="001E1822"/>
    <w:rsid w:val="002352D7"/>
    <w:rsid w:val="0028100E"/>
    <w:rsid w:val="002938C5"/>
    <w:rsid w:val="002E21AF"/>
    <w:rsid w:val="004E124A"/>
    <w:rsid w:val="006051D7"/>
    <w:rsid w:val="0087321B"/>
    <w:rsid w:val="008F4EE7"/>
    <w:rsid w:val="00A66BFB"/>
    <w:rsid w:val="00AC2812"/>
    <w:rsid w:val="00B75670"/>
    <w:rsid w:val="00BF5888"/>
    <w:rsid w:val="00C329D9"/>
    <w:rsid w:val="00CA472B"/>
    <w:rsid w:val="00CC40E0"/>
    <w:rsid w:val="00F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B8C2"/>
  <w15:docId w15:val="{704C8C09-62C8-41FD-8389-6C87A9DA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FB"/>
    <w:pPr>
      <w:spacing w:after="0" w:line="360" w:lineRule="auto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next w:val="Normal"/>
    <w:link w:val="Heading1Char"/>
    <w:uiPriority w:val="9"/>
    <w:qFormat/>
    <w:rsid w:val="00A66BFB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noProof/>
      <w:color w:val="000000" w:themeColor="text1"/>
      <w:sz w:val="36"/>
      <w:szCs w:val="28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6BFB"/>
    <w:pPr>
      <w:numPr>
        <w:ilvl w:val="1"/>
      </w:numPr>
      <w:outlineLvl w:val="1"/>
    </w:pPr>
    <w:rPr>
      <w:sz w:val="32"/>
      <w:szCs w:val="24"/>
      <w:lang w:val="en-US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A66BFB"/>
    <w:pPr>
      <w:numPr>
        <w:ilvl w:val="0"/>
        <w:numId w:val="0"/>
      </w:numPr>
    </w:pPr>
    <w:rPr>
      <w:b w:val="0"/>
      <w:bCs/>
      <w:i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FB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F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noProof w:val="0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F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noProof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F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noProof w:val="0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F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FB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FB"/>
    <w:rPr>
      <w:rFonts w:ascii="Times New Roman" w:eastAsiaTheme="majorEastAsia" w:hAnsi="Times New Roman" w:cstheme="majorBidi"/>
      <w:b/>
      <w:bCs/>
      <w:noProof/>
      <w:color w:val="000000" w:themeColor="text1"/>
      <w:sz w:val="36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66BFB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6BFB"/>
    <w:rPr>
      <w:rFonts w:ascii="Times New Roman" w:eastAsiaTheme="majorEastAsia" w:hAnsi="Times New Roman" w:cstheme="majorBidi"/>
      <w:bCs/>
      <w:i/>
      <w:iCs/>
      <w:noProof/>
      <w:color w:val="000000" w:themeColor="text1"/>
      <w:spacing w:val="15"/>
      <w:sz w:val="28"/>
      <w:szCs w:val="24"/>
    </w:rPr>
  </w:style>
  <w:style w:type="paragraph" w:styleId="Subtitle">
    <w:name w:val="Subtitle"/>
    <w:aliases w:val="Heading 3 alt 2"/>
    <w:basedOn w:val="Normal"/>
    <w:next w:val="Normal"/>
    <w:link w:val="SubtitleChar"/>
    <w:uiPriority w:val="11"/>
    <w:qFormat/>
    <w:rsid w:val="00A66BFB"/>
    <w:pPr>
      <w:numPr>
        <w:ilvl w:val="2"/>
        <w:numId w:val="11"/>
      </w:numPr>
      <w:jc w:val="left"/>
      <w:outlineLvl w:val="2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Heading 3 alt 2 Char"/>
    <w:basedOn w:val="DefaultParagraphFont"/>
    <w:link w:val="Subtitle"/>
    <w:uiPriority w:val="11"/>
    <w:rsid w:val="00A66BFB"/>
    <w:rPr>
      <w:rFonts w:ascii="Times New Roman" w:eastAsiaTheme="majorEastAsia" w:hAnsi="Times New Roman" w:cstheme="majorBidi"/>
      <w:b/>
      <w:iCs/>
      <w:noProof/>
      <w:color w:val="000000" w:themeColor="text1"/>
      <w:spacing w:val="15"/>
      <w:sz w:val="28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FB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FB"/>
    <w:rPr>
      <w:rFonts w:asciiTheme="majorHAnsi" w:eastAsiaTheme="majorEastAsia" w:hAnsiTheme="majorHAnsi" w:cstheme="majorBidi"/>
      <w:color w:val="365F91" w:themeColor="accent1" w:themeShade="B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FB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FB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A66BFB"/>
    <w:pPr>
      <w:spacing w:after="200" w:line="240" w:lineRule="auto"/>
      <w:jc w:val="center"/>
    </w:pPr>
    <w:rPr>
      <w:i/>
      <w:iCs/>
      <w:color w:val="000000" w:themeColor="text1"/>
      <w:szCs w:val="28"/>
    </w:rPr>
  </w:style>
  <w:style w:type="character" w:styleId="Emphasis">
    <w:name w:val="Emphasis"/>
    <w:basedOn w:val="SubtleEmphasis"/>
    <w:uiPriority w:val="20"/>
    <w:qFormat/>
    <w:rsid w:val="00A66BFB"/>
    <w:rPr>
      <w:b w:val="0"/>
      <w:i/>
      <w:iCs/>
    </w:rPr>
  </w:style>
  <w:style w:type="character" w:styleId="SubtleEmphasis">
    <w:name w:val="Subtle Emphasis"/>
    <w:aliases w:val="Heading 4 alt"/>
    <w:uiPriority w:val="19"/>
    <w:qFormat/>
    <w:rsid w:val="00A66BFB"/>
    <w:rPr>
      <w:b/>
    </w:rPr>
  </w:style>
  <w:style w:type="paragraph" w:styleId="NoSpacing">
    <w:name w:val="No Spacing"/>
    <w:uiPriority w:val="1"/>
    <w:qFormat/>
    <w:rsid w:val="00A66BFB"/>
    <w:pPr>
      <w:spacing w:after="0" w:line="360" w:lineRule="auto"/>
      <w:jc w:val="both"/>
    </w:pPr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rsid w:val="00A66B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6BF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Nam Kha Nguyen</cp:lastModifiedBy>
  <cp:revision>4</cp:revision>
  <dcterms:created xsi:type="dcterms:W3CDTF">2022-10-14T16:42:00Z</dcterms:created>
  <dcterms:modified xsi:type="dcterms:W3CDTF">2022-10-15T09:01:00Z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2022-10-15T09:01:33Z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a581e398-2bdb-4344-8695-8ff9c8b76473</vt:lpwstr>
  </property>
  <property fmtid="{D5CDD505-2E9C-101B-9397-08002B2CF9AE}" pid="7" name="MSIP_Label_defa4170-0d19-0005-0004-bc88714345d2_ActionId">
    <vt:lpwstr>87f243cd-c1fb-431f-ab42-439c77277894</vt:lpwstr>
  </property>
  <property fmtid="{D5CDD505-2E9C-101B-9397-08002B2CF9AE}" pid="8" name="MSIP_Label_defa4170-0d19-0005-0004-bc88714345d2_ContentBits">
    <vt:lpwstr>0</vt:lpwstr>
  </property>
</Properties>
</file>