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49" w:line="206" w:lineRule="auto"/>
        <w:ind w:left="0" w:right="49.1338582677173" w:firstLine="0"/>
        <w:jc w:val="center"/>
        <w:rPr>
          <w:b w:val="1"/>
          <w:sz w:val="41"/>
          <w:szCs w:val="41"/>
        </w:rPr>
      </w:pPr>
      <w:r w:rsidDel="00000000" w:rsidR="00000000" w:rsidRPr="00000000">
        <w:rPr>
          <w:b w:val="1"/>
          <w:sz w:val="41"/>
          <w:szCs w:val="41"/>
          <w:rtl w:val="0"/>
        </w:rPr>
        <w:t xml:space="preserve">Midterm Project for Deep Learning 2024-2025</w:t>
      </w:r>
    </w:p>
    <w:p w:rsidR="00000000" w:rsidDel="00000000" w:rsidP="00000000" w:rsidRDefault="00000000" w:rsidRPr="00000000" w14:paraId="00000002">
      <w:pPr>
        <w:spacing w:after="0" w:before="49" w:line="206" w:lineRule="auto"/>
        <w:ind w:left="955" w:right="49.1338582677173" w:hanging="955"/>
        <w:jc w:val="center"/>
        <w:rPr>
          <w:b w:val="1"/>
          <w:sz w:val="41"/>
          <w:szCs w:val="41"/>
        </w:rPr>
      </w:pPr>
      <w:r w:rsidDel="00000000" w:rsidR="00000000" w:rsidRPr="00000000">
        <w:rPr>
          <w:rtl w:val="0"/>
        </w:rPr>
      </w:r>
    </w:p>
    <w:p w:rsidR="00000000" w:rsidDel="00000000" w:rsidP="00000000" w:rsidRDefault="00000000" w:rsidRPr="00000000" w14:paraId="00000003">
      <w:pPr>
        <w:spacing w:after="0" w:before="0" w:line="206" w:lineRule="auto"/>
        <w:ind w:left="283.46456692913375" w:right="49.1338582677173" w:hanging="283.46456692913375"/>
        <w:jc w:val="center"/>
        <w:rPr>
          <w:sz w:val="41"/>
          <w:szCs w:val="41"/>
        </w:rPr>
      </w:pPr>
      <w:r w:rsidDel="00000000" w:rsidR="00000000" w:rsidRPr="00000000">
        <w:rPr>
          <w:sz w:val="41"/>
          <w:szCs w:val="41"/>
          <w:rtl w:val="0"/>
        </w:rPr>
        <w:t xml:space="preserve">Study of the Swin Transform for remote sensing images segmentation.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1338582677173" w:firstLine="0"/>
        <w:jc w:val="left"/>
        <w:rPr>
          <w:rFonts w:ascii="Calibri" w:cs="Calibri" w:eastAsia="Calibri" w:hAnsi="Calibri"/>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5">
      <w:pPr>
        <w:spacing w:after="0" w:before="0" w:lineRule="auto"/>
        <w:ind w:left="119" w:right="49.1338582677173" w:hanging="119"/>
        <w:jc w:val="center"/>
        <w:rPr>
          <w:i w:val="1"/>
          <w:sz w:val="34"/>
          <w:szCs w:val="34"/>
        </w:rPr>
      </w:pPr>
      <w:r w:rsidDel="00000000" w:rsidR="00000000" w:rsidRPr="00000000">
        <w:rPr>
          <w:i w:val="1"/>
          <w:sz w:val="34"/>
          <w:szCs w:val="34"/>
          <w:rtl w:val="0"/>
        </w:rPr>
        <w:t xml:space="preserve">Group 13</w:t>
      </w:r>
    </w:p>
    <w:p w:rsidR="00000000" w:rsidDel="00000000" w:rsidP="00000000" w:rsidRDefault="00000000" w:rsidRPr="00000000" w14:paraId="00000006">
      <w:pPr>
        <w:widowControl w:val="0"/>
        <w:spacing w:after="0" w:before="19" w:line="246.99999999999994" w:lineRule="auto"/>
        <w:ind w:left="2494" w:right="49.1338582677173" w:hanging="2494"/>
        <w:rPr>
          <w:sz w:val="24"/>
          <w:szCs w:val="24"/>
        </w:rPr>
      </w:pPr>
      <w:r w:rsidDel="00000000" w:rsidR="00000000" w:rsidRPr="00000000">
        <w:rPr>
          <w:i w:val="1"/>
          <w:sz w:val="34"/>
          <w:szCs w:val="34"/>
          <w:rtl w:val="0"/>
        </w:rPr>
        <w:t xml:space="preserve">Nguyen Viet Minh Duc </w:t>
      </w:r>
      <w:r w:rsidDel="00000000" w:rsidR="00000000" w:rsidRPr="00000000">
        <w:rPr>
          <w:sz w:val="24"/>
          <w:szCs w:val="24"/>
          <w:rtl w:val="0"/>
        </w:rPr>
        <w:t xml:space="preserve">(22BI13095)</w:t>
      </w:r>
    </w:p>
    <w:p w:rsidR="00000000" w:rsidDel="00000000" w:rsidP="00000000" w:rsidRDefault="00000000" w:rsidRPr="00000000" w14:paraId="00000007">
      <w:pPr>
        <w:widowControl w:val="0"/>
        <w:spacing w:after="0" w:before="19" w:line="246.99999999999994" w:lineRule="auto"/>
        <w:ind w:left="2494" w:right="49.1338582677173" w:hanging="2494"/>
        <w:rPr>
          <w:sz w:val="24"/>
          <w:szCs w:val="24"/>
        </w:rPr>
      </w:pPr>
      <w:r w:rsidDel="00000000" w:rsidR="00000000" w:rsidRPr="00000000">
        <w:rPr>
          <w:i w:val="1"/>
          <w:sz w:val="34"/>
          <w:szCs w:val="34"/>
          <w:rtl w:val="0"/>
        </w:rPr>
        <w:t xml:space="preserve">Le Quang Minh </w:t>
      </w:r>
      <w:r w:rsidDel="00000000" w:rsidR="00000000" w:rsidRPr="00000000">
        <w:rPr>
          <w:sz w:val="24"/>
          <w:szCs w:val="24"/>
          <w:rtl w:val="0"/>
        </w:rPr>
        <w:t xml:space="preserve">(22BI13286) </w:t>
      </w:r>
    </w:p>
    <w:p w:rsidR="00000000" w:rsidDel="00000000" w:rsidP="00000000" w:rsidRDefault="00000000" w:rsidRPr="00000000" w14:paraId="00000008">
      <w:pPr>
        <w:widowControl w:val="0"/>
        <w:spacing w:after="0" w:before="19" w:line="246.99999999999994" w:lineRule="auto"/>
        <w:ind w:left="2494" w:right="49.1338582677173" w:hanging="2494"/>
        <w:rPr>
          <w:sz w:val="24"/>
          <w:szCs w:val="24"/>
        </w:rPr>
      </w:pPr>
      <w:r w:rsidDel="00000000" w:rsidR="00000000" w:rsidRPr="00000000">
        <w:rPr>
          <w:i w:val="1"/>
          <w:sz w:val="34"/>
          <w:szCs w:val="34"/>
          <w:rtl w:val="0"/>
        </w:rPr>
        <w:t xml:space="preserve">Le Hoai Nam </w:t>
      </w:r>
      <w:r w:rsidDel="00000000" w:rsidR="00000000" w:rsidRPr="00000000">
        <w:rPr>
          <w:sz w:val="24"/>
          <w:szCs w:val="24"/>
          <w:rtl w:val="0"/>
        </w:rPr>
        <w:t xml:space="preserve">(22BI13321) </w:t>
      </w:r>
    </w:p>
    <w:p w:rsidR="00000000" w:rsidDel="00000000" w:rsidP="00000000" w:rsidRDefault="00000000" w:rsidRPr="00000000" w14:paraId="00000009">
      <w:pPr>
        <w:widowControl w:val="0"/>
        <w:spacing w:after="0" w:before="19" w:line="246.99999999999994" w:lineRule="auto"/>
        <w:ind w:left="2494" w:right="49.1338582677173" w:hanging="2494"/>
        <w:rPr>
          <w:sz w:val="24"/>
          <w:szCs w:val="24"/>
        </w:rPr>
      </w:pPr>
      <w:r w:rsidDel="00000000" w:rsidR="00000000" w:rsidRPr="00000000">
        <w:rPr>
          <w:i w:val="1"/>
          <w:sz w:val="34"/>
          <w:szCs w:val="34"/>
          <w:rtl w:val="0"/>
        </w:rPr>
        <w:t xml:space="preserve">Nguyen Hoang Minh </w:t>
      </w:r>
      <w:r w:rsidDel="00000000" w:rsidR="00000000" w:rsidRPr="00000000">
        <w:rPr>
          <w:sz w:val="24"/>
          <w:szCs w:val="24"/>
          <w:rtl w:val="0"/>
        </w:rPr>
        <w:t xml:space="preserve">(22BI13291)</w:t>
      </w:r>
    </w:p>
    <w:p w:rsidR="00000000" w:rsidDel="00000000" w:rsidP="00000000" w:rsidRDefault="00000000" w:rsidRPr="00000000" w14:paraId="0000000A">
      <w:pPr>
        <w:spacing w:after="0" w:before="7" w:lineRule="auto"/>
        <w:ind w:left="2409.4488188976375" w:right="49.1338582677173" w:hanging="2409.4488188976375"/>
        <w:rPr>
          <w:sz w:val="24"/>
          <w:szCs w:val="24"/>
        </w:rPr>
      </w:pPr>
      <w:r w:rsidDel="00000000" w:rsidR="00000000" w:rsidRPr="00000000">
        <w:rPr>
          <w:i w:val="1"/>
          <w:sz w:val="34"/>
          <w:szCs w:val="34"/>
          <w:rtl w:val="0"/>
        </w:rPr>
        <w:t xml:space="preserve">Nguyen Duy Nghia </w:t>
      </w:r>
      <w:r w:rsidDel="00000000" w:rsidR="00000000" w:rsidRPr="00000000">
        <w:rPr>
          <w:sz w:val="24"/>
          <w:szCs w:val="24"/>
          <w:rtl w:val="0"/>
        </w:rPr>
        <w:t xml:space="preserve">(22BI13331)</w:t>
      </w:r>
    </w:p>
    <w:p w:rsidR="00000000" w:rsidDel="00000000" w:rsidP="00000000" w:rsidRDefault="00000000" w:rsidRPr="00000000" w14:paraId="0000000B">
      <w:pPr>
        <w:spacing w:after="0" w:before="7" w:lineRule="auto"/>
        <w:ind w:left="120" w:right="49.1338582677173" w:hanging="120"/>
        <w:jc w:val="center"/>
        <w:rPr>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 w:right="49.1338582677173" w:hanging="51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19050</wp:posOffset>
            </wp:positionV>
            <wp:extent cx="4745038" cy="1809259"/>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45038" cy="1809259"/>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49.1338582677173"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E">
      <w:pPr>
        <w:spacing w:line="302" w:lineRule="auto"/>
        <w:ind w:right="49.1338582677173" w:firstLine="0"/>
        <w:jc w:val="center"/>
        <w:rPr>
          <w:b w:val="1"/>
        </w:rPr>
      </w:pPr>
      <w:r w:rsidDel="00000000" w:rsidR="00000000" w:rsidRPr="00000000">
        <w:rPr>
          <w:b w:val="1"/>
          <w:rtl w:val="0"/>
        </w:rPr>
        <w:t xml:space="preserve">University of Science and Technology of Hanoi</w:t>
      </w:r>
    </w:p>
    <w:p w:rsidR="00000000" w:rsidDel="00000000" w:rsidP="00000000" w:rsidRDefault="00000000" w:rsidRPr="00000000" w14:paraId="0000000F">
      <w:pPr>
        <w:spacing w:line="302" w:lineRule="auto"/>
        <w:ind w:right="49.1338582677173" w:firstLine="0"/>
        <w:jc w:val="center"/>
        <w:rPr/>
      </w:pPr>
      <w:r w:rsidDel="00000000" w:rsidR="00000000" w:rsidRPr="00000000">
        <w:rPr>
          <w:rtl w:val="0"/>
        </w:rPr>
      </w:r>
    </w:p>
    <w:p w:rsidR="00000000" w:rsidDel="00000000" w:rsidP="00000000" w:rsidRDefault="00000000" w:rsidRPr="00000000" w14:paraId="00000010">
      <w:pPr>
        <w:spacing w:line="302" w:lineRule="auto"/>
        <w:ind w:right="49.1338582677173" w:firstLine="0"/>
        <w:jc w:val="center"/>
        <w:rPr/>
      </w:pPr>
      <w:r w:rsidDel="00000000" w:rsidR="00000000" w:rsidRPr="00000000">
        <w:rPr>
          <w:rtl w:val="0"/>
        </w:rPr>
      </w:r>
    </w:p>
    <w:p w:rsidR="00000000" w:rsidDel="00000000" w:rsidP="00000000" w:rsidRDefault="00000000" w:rsidRPr="00000000" w14:paraId="00000011">
      <w:pPr>
        <w:pStyle w:val="Title"/>
        <w:ind w:left="0" w:right="49.1338582677173" w:firstLine="0"/>
        <w:rPr/>
      </w:pPr>
      <w:bookmarkStart w:colFirst="0" w:colLast="0" w:name="_94su9ybcc5h8" w:id="0"/>
      <w:bookmarkEnd w:id="0"/>
      <w:r w:rsidDel="00000000" w:rsidR="00000000" w:rsidRPr="00000000">
        <w:rPr>
          <w:rtl w:val="0"/>
        </w:rPr>
      </w:r>
    </w:p>
    <w:p w:rsidR="00000000" w:rsidDel="00000000" w:rsidP="00000000" w:rsidRDefault="00000000" w:rsidRPr="00000000" w14:paraId="00000012">
      <w:pPr>
        <w:ind w:left="0" w:right="49.1338582677173" w:firstLine="0"/>
        <w:rPr/>
      </w:pPr>
      <w:r w:rsidDel="00000000" w:rsidR="00000000" w:rsidRPr="00000000">
        <w:rPr>
          <w:rtl w:val="0"/>
        </w:rPr>
      </w:r>
    </w:p>
    <w:p w:rsidR="00000000" w:rsidDel="00000000" w:rsidP="00000000" w:rsidRDefault="00000000" w:rsidRPr="00000000" w14:paraId="00000013">
      <w:pPr>
        <w:pStyle w:val="Title"/>
        <w:spacing w:line="518" w:lineRule="auto"/>
        <w:ind w:left="280" w:right="49.1338582677173" w:hanging="280"/>
        <w:rPr/>
      </w:pPr>
      <w:bookmarkStart w:colFirst="0" w:colLast="0" w:name="_d5wme9fgjgkx" w:id="1"/>
      <w:bookmarkEnd w:id="1"/>
      <w:r w:rsidDel="00000000" w:rsidR="00000000" w:rsidRPr="00000000">
        <w:rPr>
          <w:rtl w:val="0"/>
        </w:rPr>
        <w:t xml:space="preserve">Content</w:t>
      </w:r>
    </w:p>
    <w:sdt>
      <w:sdtPr>
        <w:docPartObj>
          <w:docPartGallery w:val="Table of Contents"/>
          <w:docPartUnique w:val="1"/>
        </w:docPartObj>
      </w:sdtPr>
      <w:sdtContent>
        <w:p w:rsidR="00000000" w:rsidDel="00000000" w:rsidP="00000000" w:rsidRDefault="00000000" w:rsidRPr="00000000" w14:paraId="00000014">
          <w:pPr>
            <w:tabs>
              <w:tab w:val="right" w:leader="dot" w:pos="12000"/>
            </w:tabs>
            <w:spacing w:before="60" w:line="240" w:lineRule="auto"/>
            <w:ind w:left="0" w:righ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Chapter 1: Introduction</w:t>
              <w:tab/>
              <w:t xml:space="preserve">2</w:t>
            </w:r>
          </w:hyperlink>
          <w:r w:rsidDel="00000000" w:rsidR="00000000" w:rsidRPr="00000000">
            <w:rPr>
              <w:rtl w:val="0"/>
            </w:rPr>
          </w:r>
        </w:p>
        <w:p w:rsidR="00000000" w:rsidDel="00000000" w:rsidP="00000000" w:rsidRDefault="00000000" w:rsidRPr="00000000" w14:paraId="00000015">
          <w:pPr>
            <w:tabs>
              <w:tab w:val="right" w:leader="dot" w:pos="12000"/>
            </w:tabs>
            <w:spacing w:before="60" w:line="240" w:lineRule="auto"/>
            <w:ind w:left="360" w:right="0" w:firstLine="0"/>
            <w:rPr>
              <w:color w:val="000000"/>
              <w:u w:val="none"/>
            </w:rPr>
          </w:pPr>
          <w:hyperlink w:anchor="_1fob9te">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 What is Swin Transformer</w:t>
              <w:tab/>
              <w:t xml:space="preserve">2</w:t>
            </w:r>
          </w:hyperlink>
          <w:r w:rsidDel="00000000" w:rsidR="00000000" w:rsidRPr="00000000">
            <w:rPr>
              <w:rtl w:val="0"/>
            </w:rPr>
          </w:r>
        </w:p>
        <w:p w:rsidR="00000000" w:rsidDel="00000000" w:rsidP="00000000" w:rsidRDefault="00000000" w:rsidRPr="00000000" w14:paraId="00000016">
          <w:pPr>
            <w:tabs>
              <w:tab w:val="right" w:leader="dot" w:pos="12000"/>
            </w:tabs>
            <w:spacing w:before="60" w:line="240" w:lineRule="auto"/>
            <w:ind w:left="360" w:right="0" w:firstLine="0"/>
            <w:rPr>
              <w:color w:val="000000"/>
              <w:u w:val="none"/>
            </w:rPr>
          </w:pPr>
          <w:hyperlink w:anchor="_x5nei4eonl1x">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 What is Image Segmentation</w:t>
              <w:tab/>
              <w:t xml:space="preserve">2</w:t>
            </w:r>
          </w:hyperlink>
          <w:r w:rsidDel="00000000" w:rsidR="00000000" w:rsidRPr="00000000">
            <w:rPr>
              <w:rtl w:val="0"/>
            </w:rPr>
          </w:r>
        </w:p>
        <w:p w:rsidR="00000000" w:rsidDel="00000000" w:rsidP="00000000" w:rsidRDefault="00000000" w:rsidRPr="00000000" w14:paraId="00000017">
          <w:pPr>
            <w:tabs>
              <w:tab w:val="right" w:leader="dot" w:pos="12000"/>
            </w:tabs>
            <w:spacing w:before="60" w:line="240" w:lineRule="auto"/>
            <w:ind w:left="0" w:right="0" w:firstLine="0"/>
            <w:rPr>
              <w:b w:val="1"/>
              <w:color w:val="000000"/>
              <w:u w:val="none"/>
            </w:rPr>
          </w:pPr>
          <w:hyperlink w:anchor="_8o66mrnsuoeh">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Chapter 2: Research Method</w:t>
              <w:tab/>
              <w:t xml:space="preserve">3</w:t>
            </w:r>
          </w:hyperlink>
          <w:r w:rsidDel="00000000" w:rsidR="00000000" w:rsidRPr="00000000">
            <w:rPr>
              <w:rtl w:val="0"/>
            </w:rPr>
          </w:r>
        </w:p>
        <w:p w:rsidR="00000000" w:rsidDel="00000000" w:rsidP="00000000" w:rsidRDefault="00000000" w:rsidRPr="00000000" w14:paraId="00000018">
          <w:pPr>
            <w:tabs>
              <w:tab w:val="right" w:leader="dot" w:pos="12000"/>
            </w:tabs>
            <w:spacing w:before="60" w:line="240" w:lineRule="auto"/>
            <w:ind w:left="360" w:right="0" w:firstLine="0"/>
            <w:rPr>
              <w:color w:val="000000"/>
              <w:u w:val="none"/>
            </w:rPr>
          </w:pPr>
          <w:hyperlink w:anchor="_syv1x419nuho">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 Task</w:t>
              <w:tab/>
              <w:t xml:space="preserve">3</w:t>
            </w:r>
          </w:hyperlink>
          <w:r w:rsidDel="00000000" w:rsidR="00000000" w:rsidRPr="00000000">
            <w:rPr>
              <w:rtl w:val="0"/>
            </w:rPr>
          </w:r>
        </w:p>
        <w:p w:rsidR="00000000" w:rsidDel="00000000" w:rsidP="00000000" w:rsidRDefault="00000000" w:rsidRPr="00000000" w14:paraId="00000019">
          <w:pPr>
            <w:tabs>
              <w:tab w:val="right" w:leader="dot" w:pos="12000"/>
            </w:tabs>
            <w:spacing w:before="60" w:line="240" w:lineRule="auto"/>
            <w:ind w:left="360" w:right="0" w:firstLine="0"/>
            <w:rPr>
              <w:color w:val="000000"/>
              <w:u w:val="none"/>
            </w:rPr>
          </w:pPr>
          <w:hyperlink w:anchor="_2xcytpi">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 Model</w:t>
              <w:tab/>
              <w:t xml:space="preserve">3</w:t>
            </w:r>
          </w:hyperlink>
          <w:r w:rsidDel="00000000" w:rsidR="00000000" w:rsidRPr="00000000">
            <w:rPr>
              <w:rtl w:val="0"/>
            </w:rPr>
          </w:r>
        </w:p>
        <w:p w:rsidR="00000000" w:rsidDel="00000000" w:rsidP="00000000" w:rsidRDefault="00000000" w:rsidRPr="00000000" w14:paraId="0000001A">
          <w:pPr>
            <w:tabs>
              <w:tab w:val="right" w:leader="dot" w:pos="12000"/>
            </w:tabs>
            <w:spacing w:before="60" w:line="240" w:lineRule="auto"/>
            <w:ind w:left="360" w:right="0" w:firstLine="0"/>
            <w:rPr>
              <w:color w:val="000000"/>
              <w:u w:val="none"/>
            </w:rPr>
          </w:pPr>
          <w:hyperlink w:anchor="_3whwml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 Dataset</w:t>
              <w:tab/>
              <w:t xml:space="preserve">4</w:t>
            </w:r>
          </w:hyperlink>
          <w:r w:rsidDel="00000000" w:rsidR="00000000" w:rsidRPr="00000000">
            <w:rPr>
              <w:rtl w:val="0"/>
            </w:rPr>
          </w:r>
        </w:p>
        <w:p w:rsidR="00000000" w:rsidDel="00000000" w:rsidP="00000000" w:rsidRDefault="00000000" w:rsidRPr="00000000" w14:paraId="0000001B">
          <w:pPr>
            <w:tabs>
              <w:tab w:val="right" w:leader="dot" w:pos="12000"/>
            </w:tabs>
            <w:spacing w:before="60" w:line="240" w:lineRule="auto"/>
            <w:ind w:left="0" w:right="0" w:firstLine="0"/>
            <w:rPr>
              <w:b w:val="1"/>
              <w:color w:val="000000"/>
              <w:u w:val="none"/>
            </w:rPr>
          </w:pPr>
          <w:hyperlink w:anchor="_qsh70q">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Chapter 3: Model architecture and methods</w:t>
              <w:tab/>
              <w:t xml:space="preserve">5</w:t>
            </w:r>
          </w:hyperlink>
          <w:r w:rsidDel="00000000" w:rsidR="00000000" w:rsidRPr="00000000">
            <w:rPr>
              <w:rtl w:val="0"/>
            </w:rPr>
          </w:r>
        </w:p>
        <w:p w:rsidR="00000000" w:rsidDel="00000000" w:rsidP="00000000" w:rsidRDefault="00000000" w:rsidRPr="00000000" w14:paraId="0000001C">
          <w:pPr>
            <w:tabs>
              <w:tab w:val="right" w:leader="dot" w:pos="12000"/>
            </w:tabs>
            <w:spacing w:before="60" w:line="240" w:lineRule="auto"/>
            <w:ind w:left="360" w:right="0" w:firstLine="0"/>
            <w:rPr>
              <w:color w:val="000000"/>
              <w:u w:val="none"/>
            </w:rPr>
          </w:pPr>
          <w:hyperlink w:anchor="_1pxezwc">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 Importing Necessary Libraries</w:t>
              <w:tab/>
              <w:t xml:space="preserve">5</w:t>
            </w:r>
          </w:hyperlink>
          <w:r w:rsidDel="00000000" w:rsidR="00000000" w:rsidRPr="00000000">
            <w:rPr>
              <w:rtl w:val="0"/>
            </w:rPr>
          </w:r>
        </w:p>
        <w:p w:rsidR="00000000" w:rsidDel="00000000" w:rsidP="00000000" w:rsidRDefault="00000000" w:rsidRPr="00000000" w14:paraId="0000001D">
          <w:pPr>
            <w:tabs>
              <w:tab w:val="right" w:leader="dot" w:pos="12000"/>
            </w:tabs>
            <w:spacing w:before="60" w:line="240" w:lineRule="auto"/>
            <w:ind w:left="360" w:right="0" w:firstLine="0"/>
            <w:rPr>
              <w:color w:val="000000"/>
              <w:u w:val="none"/>
            </w:rPr>
          </w:pPr>
          <w:hyperlink w:anchor="_wrz2mlxfyd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 Configuration</w:t>
              <w:tab/>
              <w:t xml:space="preserve">5</w:t>
            </w:r>
          </w:hyperlink>
          <w:r w:rsidDel="00000000" w:rsidR="00000000" w:rsidRPr="00000000">
            <w:rPr>
              <w:rtl w:val="0"/>
            </w:rPr>
          </w:r>
        </w:p>
        <w:p w:rsidR="00000000" w:rsidDel="00000000" w:rsidP="00000000" w:rsidRDefault="00000000" w:rsidRPr="00000000" w14:paraId="0000001E">
          <w:pPr>
            <w:tabs>
              <w:tab w:val="right" w:leader="dot" w:pos="12000"/>
            </w:tabs>
            <w:spacing w:before="60" w:line="240" w:lineRule="auto"/>
            <w:ind w:left="360" w:right="0" w:firstLine="0"/>
            <w:rPr>
              <w:color w:val="000000"/>
              <w:u w:val="none"/>
            </w:rPr>
          </w:pPr>
          <w:hyperlink w:anchor="_2grqrue">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 Dataset and Data Processing</w:t>
              <w:tab/>
              <w:t xml:space="preserve">6</w:t>
            </w:r>
          </w:hyperlink>
          <w:r w:rsidDel="00000000" w:rsidR="00000000" w:rsidRPr="00000000">
            <w:rPr>
              <w:rtl w:val="0"/>
            </w:rPr>
          </w:r>
        </w:p>
        <w:p w:rsidR="00000000" w:rsidDel="00000000" w:rsidP="00000000" w:rsidRDefault="00000000" w:rsidRPr="00000000" w14:paraId="0000001F">
          <w:pPr>
            <w:tabs>
              <w:tab w:val="right" w:leader="dot" w:pos="12000"/>
            </w:tabs>
            <w:spacing w:before="60" w:line="240" w:lineRule="auto"/>
            <w:ind w:left="360" w:right="0" w:firstLine="0"/>
            <w:rPr>
              <w:color w:val="000000"/>
              <w:u w:val="none"/>
            </w:rPr>
          </w:pPr>
          <w:hyperlink w:anchor="_3fwokq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 Model training</w:t>
              <w:tab/>
              <w:t xml:space="preserve">6</w:t>
            </w:r>
          </w:hyperlink>
          <w:r w:rsidDel="00000000" w:rsidR="00000000" w:rsidRPr="00000000">
            <w:rPr>
              <w:rtl w:val="0"/>
            </w:rPr>
          </w:r>
        </w:p>
        <w:p w:rsidR="00000000" w:rsidDel="00000000" w:rsidP="00000000" w:rsidRDefault="00000000" w:rsidRPr="00000000" w14:paraId="00000020">
          <w:pPr>
            <w:tabs>
              <w:tab w:val="right" w:leader="dot" w:pos="12000"/>
            </w:tabs>
            <w:spacing w:before="60" w:line="240" w:lineRule="auto"/>
            <w:ind w:left="360" w:right="0" w:firstLine="0"/>
            <w:rPr>
              <w:color w:val="000000"/>
              <w:u w:val="none"/>
            </w:rPr>
          </w:pPr>
          <w:hyperlink w:anchor="_4f1mdlm">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 Evaluation and Visualization</w:t>
              <w:tab/>
              <w:t xml:space="preserve">7</w:t>
            </w:r>
          </w:hyperlink>
          <w:r w:rsidDel="00000000" w:rsidR="00000000" w:rsidRPr="00000000">
            <w:rPr>
              <w:rtl w:val="0"/>
            </w:rPr>
          </w:r>
        </w:p>
        <w:p w:rsidR="00000000" w:rsidDel="00000000" w:rsidP="00000000" w:rsidRDefault="00000000" w:rsidRPr="00000000" w14:paraId="00000021">
          <w:pPr>
            <w:tabs>
              <w:tab w:val="right" w:leader="dot" w:pos="12000"/>
            </w:tabs>
            <w:spacing w:before="60" w:line="240" w:lineRule="auto"/>
            <w:ind w:left="360" w:right="0" w:firstLine="0"/>
            <w:rPr>
              <w:color w:val="000000"/>
              <w:u w:val="none"/>
            </w:rPr>
          </w:pPr>
          <w:hyperlink w:anchor="_ti9aloe0jg0x">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 Results</w:t>
              <w:tab/>
              <w:t xml:space="preserve">7</w:t>
            </w:r>
          </w:hyperlink>
          <w:r w:rsidDel="00000000" w:rsidR="00000000" w:rsidRPr="00000000">
            <w:rPr>
              <w:rtl w:val="0"/>
            </w:rPr>
          </w:r>
        </w:p>
        <w:p w:rsidR="00000000" w:rsidDel="00000000" w:rsidP="00000000" w:rsidRDefault="00000000" w:rsidRPr="00000000" w14:paraId="00000022">
          <w:pPr>
            <w:tabs>
              <w:tab w:val="right" w:leader="dot" w:pos="12000"/>
            </w:tabs>
            <w:spacing w:before="60" w:line="240" w:lineRule="auto"/>
            <w:ind w:left="0" w:right="0" w:firstLine="0"/>
            <w:rPr>
              <w:b w:val="1"/>
              <w:color w:val="000000"/>
              <w:u w:val="none"/>
            </w:rPr>
          </w:pPr>
          <w:hyperlink w:anchor="_37m2jsg">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Chapter 4: Discussion</w:t>
              <w:tab/>
              <w:t xml:space="preserve">9</w:t>
            </w:r>
          </w:hyperlink>
          <w:r w:rsidDel="00000000" w:rsidR="00000000" w:rsidRPr="00000000">
            <w:rPr>
              <w:rtl w:val="0"/>
            </w:rPr>
          </w:r>
        </w:p>
        <w:p w:rsidR="00000000" w:rsidDel="00000000" w:rsidP="00000000" w:rsidRDefault="00000000" w:rsidRPr="00000000" w14:paraId="00000023">
          <w:pPr>
            <w:tabs>
              <w:tab w:val="right" w:leader="dot" w:pos="12000"/>
            </w:tabs>
            <w:spacing w:before="60" w:line="240" w:lineRule="auto"/>
            <w:ind w:left="360" w:right="0" w:firstLine="0"/>
            <w:rPr>
              <w:color w:val="000000"/>
              <w:u w:val="none"/>
            </w:rPr>
          </w:pPr>
          <w:hyperlink w:anchor="_46r0co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 What makes Swin Transformers an innovation ?</w:t>
              <w:tab/>
              <w:t xml:space="preserve">9</w:t>
            </w:r>
          </w:hyperlink>
          <w:r w:rsidDel="00000000" w:rsidR="00000000" w:rsidRPr="00000000">
            <w:rPr>
              <w:rtl w:val="0"/>
            </w:rPr>
          </w:r>
        </w:p>
        <w:p w:rsidR="00000000" w:rsidDel="00000000" w:rsidP="00000000" w:rsidRDefault="00000000" w:rsidRPr="00000000" w14:paraId="00000024">
          <w:pPr>
            <w:tabs>
              <w:tab w:val="right" w:leader="dot" w:pos="12000"/>
            </w:tabs>
            <w:spacing w:before="60" w:line="240" w:lineRule="auto"/>
            <w:ind w:left="360" w:right="0" w:firstLine="0"/>
            <w:rPr>
              <w:color w:val="000000"/>
              <w:u w:val="none"/>
            </w:rPr>
          </w:pPr>
          <w:hyperlink w:anchor="_111kx3o">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 SAM’s drawbacks</w:t>
              <w:tab/>
              <w:t xml:space="preserve">10</w:t>
            </w:r>
          </w:hyperlink>
          <w:r w:rsidDel="00000000" w:rsidR="00000000" w:rsidRPr="00000000">
            <w:rPr>
              <w:rtl w:val="0"/>
            </w:rPr>
          </w:r>
        </w:p>
        <w:p w:rsidR="00000000" w:rsidDel="00000000" w:rsidP="00000000" w:rsidRDefault="00000000" w:rsidRPr="00000000" w14:paraId="00000025">
          <w:pPr>
            <w:tabs>
              <w:tab w:val="right" w:leader="dot" w:pos="12000"/>
            </w:tabs>
            <w:spacing w:before="60" w:line="240" w:lineRule="auto"/>
            <w:ind w:left="0" w:right="0" w:firstLine="0"/>
            <w:rPr>
              <w:b w:val="1"/>
              <w:color w:val="000000"/>
              <w:u w:val="none"/>
            </w:rPr>
          </w:pPr>
          <w:hyperlink w:anchor="_206ipza">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Chapter 5: Conclusion</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Title"/>
        <w:spacing w:line="518" w:lineRule="auto"/>
        <w:ind w:left="0" w:right="49.1338582677173" w:firstLine="0"/>
        <w:rPr/>
      </w:pPr>
      <w:bookmarkStart w:colFirst="0" w:colLast="0" w:name="_xo0sqbvr3hx3" w:id="2"/>
      <w:bookmarkEnd w:id="2"/>
      <w:r w:rsidDel="00000000" w:rsidR="00000000" w:rsidRPr="00000000">
        <w:rPr>
          <w:rtl w:val="0"/>
        </w:rPr>
      </w:r>
    </w:p>
    <w:p w:rsidR="00000000" w:rsidDel="00000000" w:rsidP="00000000" w:rsidRDefault="00000000" w:rsidRPr="00000000" w14:paraId="00000027">
      <w:pPr>
        <w:pStyle w:val="Title"/>
        <w:spacing w:line="518" w:lineRule="auto"/>
        <w:ind w:left="0" w:right="49.1338582677173" w:firstLine="0"/>
        <w:rPr/>
      </w:pPr>
      <w:bookmarkStart w:colFirst="0" w:colLast="0" w:name="_5qw2vlkikddi" w:id="3"/>
      <w:bookmarkEnd w:id="3"/>
      <w:r w:rsidDel="00000000" w:rsidR="00000000" w:rsidRPr="00000000">
        <w:rPr>
          <w:rtl w:val="0"/>
        </w:rPr>
      </w:r>
    </w:p>
    <w:p w:rsidR="00000000" w:rsidDel="00000000" w:rsidP="00000000" w:rsidRDefault="00000000" w:rsidRPr="00000000" w14:paraId="00000028">
      <w:pPr>
        <w:ind w:right="49.1338582677173" w:firstLine="0"/>
        <w:rPr/>
      </w:pPr>
      <w:r w:rsidDel="00000000" w:rsidR="00000000" w:rsidRPr="00000000">
        <w:rPr>
          <w:rtl w:val="0"/>
        </w:rPr>
      </w:r>
    </w:p>
    <w:p w:rsidR="00000000" w:rsidDel="00000000" w:rsidP="00000000" w:rsidRDefault="00000000" w:rsidRPr="00000000" w14:paraId="00000029">
      <w:pPr>
        <w:ind w:right="49.1338582677173" w:firstLine="0"/>
        <w:rPr/>
      </w:pPr>
      <w:r w:rsidDel="00000000" w:rsidR="00000000" w:rsidRPr="00000000">
        <w:rPr>
          <w:rtl w:val="0"/>
        </w:rPr>
      </w:r>
    </w:p>
    <w:p w:rsidR="00000000" w:rsidDel="00000000" w:rsidP="00000000" w:rsidRDefault="00000000" w:rsidRPr="00000000" w14:paraId="0000002A">
      <w:pPr>
        <w:ind w:right="49.1338582677173" w:firstLine="0"/>
        <w:rPr/>
      </w:pPr>
      <w:r w:rsidDel="00000000" w:rsidR="00000000" w:rsidRPr="00000000">
        <w:rPr>
          <w:rtl w:val="0"/>
        </w:rPr>
      </w:r>
    </w:p>
    <w:p w:rsidR="00000000" w:rsidDel="00000000" w:rsidP="00000000" w:rsidRDefault="00000000" w:rsidRPr="00000000" w14:paraId="0000002B">
      <w:pPr>
        <w:ind w:right="49.1338582677173" w:firstLine="0"/>
        <w:rPr/>
      </w:pPr>
      <w:r w:rsidDel="00000000" w:rsidR="00000000" w:rsidRPr="00000000">
        <w:rPr>
          <w:rtl w:val="0"/>
        </w:rPr>
      </w:r>
    </w:p>
    <w:p w:rsidR="00000000" w:rsidDel="00000000" w:rsidP="00000000" w:rsidRDefault="00000000" w:rsidRPr="00000000" w14:paraId="0000002C">
      <w:pPr>
        <w:pStyle w:val="Heading1"/>
        <w:ind w:left="0" w:right="49.1338582677173" w:firstLine="0"/>
        <w:rPr/>
      </w:pPr>
      <w:bookmarkStart w:colFirst="0" w:colLast="0" w:name="_8cp4lp5moyys" w:id="4"/>
      <w:bookmarkEnd w:id="4"/>
      <w:r w:rsidDel="00000000" w:rsidR="00000000" w:rsidRPr="00000000">
        <w:rPr>
          <w:rtl w:val="0"/>
        </w:rPr>
      </w:r>
    </w:p>
    <w:p w:rsidR="00000000" w:rsidDel="00000000" w:rsidP="00000000" w:rsidRDefault="00000000" w:rsidRPr="00000000" w14:paraId="0000002D">
      <w:pPr>
        <w:pStyle w:val="Heading1"/>
        <w:ind w:left="0" w:right="49.1338582677173" w:firstLine="0"/>
        <w:rPr/>
      </w:pPr>
      <w:bookmarkStart w:colFirst="0" w:colLast="0" w:name="_gjdgxs" w:id="5"/>
      <w:bookmarkEnd w:id="5"/>
      <w:r w:rsidDel="00000000" w:rsidR="00000000" w:rsidRPr="00000000">
        <w:rPr>
          <w:rtl w:val="0"/>
        </w:rPr>
        <w:t xml:space="preserve">Chapter 1: Introduction</w:t>
      </w:r>
    </w:p>
    <w:p w:rsidR="00000000" w:rsidDel="00000000" w:rsidP="00000000" w:rsidRDefault="00000000" w:rsidRPr="00000000" w14:paraId="0000002E">
      <w:pPr>
        <w:pStyle w:val="Heading2"/>
        <w:numPr>
          <w:ilvl w:val="1"/>
          <w:numId w:val="3"/>
        </w:numPr>
        <w:tabs>
          <w:tab w:val="left" w:leader="none" w:pos="1162"/>
        </w:tabs>
        <w:spacing w:before="1" w:line="240" w:lineRule="auto"/>
        <w:ind w:right="49.1338582677173" w:firstLine="0"/>
        <w:rPr/>
      </w:pPr>
      <w:bookmarkStart w:colFirst="0" w:colLast="0" w:name="_1fob9te" w:id="6"/>
      <w:bookmarkEnd w:id="6"/>
      <w:r w:rsidDel="00000000" w:rsidR="00000000" w:rsidRPr="00000000">
        <w:rPr>
          <w:rtl w:val="0"/>
        </w:rPr>
        <w:t xml:space="preserve">What is Swin Transformer</w:t>
      </w:r>
    </w:p>
    <w:p w:rsidR="00000000" w:rsidDel="00000000" w:rsidP="00000000" w:rsidRDefault="00000000" w:rsidRPr="00000000" w14:paraId="0000002F">
      <w:pPr>
        <w:tabs>
          <w:tab w:val="left" w:leader="none" w:pos="1162"/>
        </w:tabs>
        <w:ind w:left="0" w:firstLine="0"/>
        <w:rPr/>
      </w:pPr>
      <w:r w:rsidDel="00000000" w:rsidR="00000000" w:rsidRPr="00000000">
        <w:rPr>
          <w:rtl w:val="0"/>
        </w:rPr>
      </w:r>
    </w:p>
    <w:p w:rsidR="00000000" w:rsidDel="00000000" w:rsidP="00000000" w:rsidRDefault="00000000" w:rsidRPr="00000000" w14:paraId="00000030">
      <w:pPr>
        <w:numPr>
          <w:ilvl w:val="0"/>
          <w:numId w:val="1"/>
        </w:numPr>
        <w:tabs>
          <w:tab w:val="left" w:leader="none" w:pos="863"/>
          <w:tab w:val="left" w:leader="none" w:pos="865"/>
        </w:tabs>
        <w:spacing w:before="350" w:line="352" w:lineRule="auto"/>
        <w:ind w:left="720" w:right="49.1338582677173" w:hanging="360"/>
        <w:jc w:val="both"/>
        <w:rPr>
          <w:sz w:val="24"/>
          <w:szCs w:val="24"/>
          <w:u w:val="none"/>
        </w:rPr>
      </w:pPr>
      <w:r w:rsidDel="00000000" w:rsidR="00000000" w:rsidRPr="00000000">
        <w:rPr>
          <w:sz w:val="24"/>
          <w:szCs w:val="24"/>
          <w:rtl w:val="0"/>
        </w:rPr>
        <w:t xml:space="preserve">The Swin Transformer, short for Shifted Window Transformer, is a type of vision transformer designed to improve upon previous transformer architectures for image processing tasks, particularly in computer vision. Introduced in the paper "Swin Transformer: Hierarchical Vision Transformer using Shifted Windows" by Liu et al. in 2021, it has gained popularity for its efficiency and performance in various applications, including image classification, object detection, and segmentation. The Swin transformer has top-1 accuracy of 87.3 on ImageNet-1K</w:t>
      </w:r>
    </w:p>
    <w:p w:rsidR="00000000" w:rsidDel="00000000" w:rsidP="00000000" w:rsidRDefault="00000000" w:rsidRPr="00000000" w14:paraId="00000031">
      <w:pPr>
        <w:tabs>
          <w:tab w:val="left" w:leader="none" w:pos="863"/>
          <w:tab w:val="left" w:leader="none" w:pos="865"/>
        </w:tabs>
        <w:spacing w:before="350" w:line="352" w:lineRule="auto"/>
        <w:ind w:left="720" w:right="49.1338582677173" w:firstLine="0"/>
        <w:jc w:val="both"/>
        <w:rPr/>
      </w:pP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4"/>
        </w:tabs>
        <w:spacing w:after="0" w:before="189" w:line="240" w:lineRule="auto"/>
        <w:ind w:left="720" w:right="49.1338582677173" w:hanging="360"/>
        <w:jc w:val="both"/>
        <w:rPr>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using </w:t>
      </w:r>
      <w:r w:rsidDel="00000000" w:rsidR="00000000" w:rsidRPr="00000000">
        <w:rPr>
          <w:sz w:val="24"/>
          <w:szCs w:val="24"/>
          <w:rtl w:val="0"/>
        </w:rPr>
        <w:t xml:space="preserve">Swin Transformers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can upload an image and then the model will:</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4"/>
        </w:tabs>
        <w:spacing w:after="0" w:before="189" w:line="240" w:lineRule="auto"/>
        <w:ind w:left="865" w:right="49.1338582677173" w:hanging="865"/>
        <w:jc w:val="both"/>
        <w:rPr>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379"/>
        </w:tabs>
        <w:spacing w:after="0" w:afterAutospacing="0" w:before="1" w:line="240" w:lineRule="auto"/>
        <w:ind w:left="720" w:right="49.1338582677173" w:hanging="360"/>
        <w:jc w:val="left"/>
        <w:rPr>
          <w:sz w:val="24"/>
          <w:szCs w:val="24"/>
          <w:u w:val="none"/>
        </w:rPr>
      </w:pPr>
      <w:r w:rsidDel="00000000" w:rsidR="00000000" w:rsidRPr="00000000">
        <w:rPr>
          <w:sz w:val="24"/>
          <w:szCs w:val="24"/>
          <w:rtl w:val="0"/>
        </w:rPr>
        <w:t xml:space="preserve">Create segmentation masks for objects that the model can identify.</w:t>
      </w:r>
    </w:p>
    <w:p w:rsidR="00000000" w:rsidDel="00000000" w:rsidP="00000000" w:rsidRDefault="00000000" w:rsidRPr="00000000" w14:paraId="00000035">
      <w:pPr>
        <w:numPr>
          <w:ilvl w:val="0"/>
          <w:numId w:val="11"/>
        </w:numPr>
        <w:tabs>
          <w:tab w:val="left" w:leader="none" w:pos="1379"/>
        </w:tabs>
        <w:spacing w:after="0" w:afterAutospacing="0" w:before="0" w:beforeAutospacing="0" w:lineRule="auto"/>
        <w:ind w:left="720" w:right="49.1338582677173" w:hanging="360"/>
        <w:rPr>
          <w:u w:val="none"/>
        </w:rPr>
      </w:pPr>
      <w:r w:rsidDel="00000000" w:rsidR="00000000" w:rsidRPr="00000000">
        <w:rPr>
          <w:sz w:val="24"/>
          <w:szCs w:val="24"/>
          <w:rtl w:val="0"/>
        </w:rPr>
        <w:t xml:space="preserve">Calculate the percentage of object</w:t>
      </w:r>
      <w:r w:rsidDel="00000000" w:rsidR="00000000" w:rsidRPr="00000000">
        <w:rPr>
          <w:rtl w:val="0"/>
        </w:rPr>
        <w:t xml:space="preserve"> </w:t>
      </w:r>
      <w:r w:rsidDel="00000000" w:rsidR="00000000" w:rsidRPr="00000000">
        <w:rPr>
          <w:sz w:val="24"/>
          <w:szCs w:val="24"/>
          <w:rtl w:val="0"/>
        </w:rPr>
        <w:t xml:space="preserve">present in an image</w:t>
      </w:r>
    </w:p>
    <w:p w:rsidR="00000000" w:rsidDel="00000000" w:rsidP="00000000" w:rsidRDefault="00000000" w:rsidRPr="00000000" w14:paraId="00000036">
      <w:pPr>
        <w:numPr>
          <w:ilvl w:val="0"/>
          <w:numId w:val="12"/>
        </w:numPr>
        <w:tabs>
          <w:tab w:val="left" w:leader="none" w:pos="1379"/>
        </w:tabs>
        <w:spacing w:before="0" w:beforeAutospacing="0" w:lineRule="auto"/>
        <w:ind w:left="720" w:right="49.1338582677173" w:hanging="360"/>
        <w:rPr>
          <w:sz w:val="24"/>
          <w:szCs w:val="24"/>
          <w:u w:val="none"/>
        </w:rPr>
      </w:pPr>
      <w:r w:rsidDel="00000000" w:rsidR="00000000" w:rsidRPr="00000000">
        <w:rPr>
          <w:sz w:val="24"/>
          <w:szCs w:val="24"/>
          <w:rtl w:val="0"/>
        </w:rPr>
        <w:t xml:space="preserve">Swin Transformers can be used for many use cases. For example:</w:t>
      </w:r>
    </w:p>
    <w:p w:rsidR="00000000" w:rsidDel="00000000" w:rsidP="00000000" w:rsidRDefault="00000000" w:rsidRPr="00000000" w14:paraId="00000037">
      <w:pPr>
        <w:tabs>
          <w:tab w:val="left" w:leader="none" w:pos="1379"/>
        </w:tabs>
        <w:spacing w:before="89" w:lineRule="auto"/>
        <w:ind w:left="1440" w:right="49.1338582677173" w:firstLine="0"/>
        <w:rPr>
          <w:sz w:val="24"/>
          <w:szCs w:val="24"/>
        </w:rPr>
      </w:pPr>
      <w:r w:rsidDel="00000000" w:rsidR="00000000" w:rsidRPr="00000000">
        <w:rPr>
          <w:sz w:val="24"/>
          <w:szCs w:val="24"/>
          <w:rtl w:val="0"/>
        </w:rPr>
        <w:t xml:space="preserve">Image Classification</w:t>
      </w:r>
      <w:r w:rsidDel="00000000" w:rsidR="00000000" w:rsidRPr="00000000">
        <w:rPr>
          <w:rtl w:val="0"/>
        </w:rPr>
        <w:t xml:space="preserve">, </w:t>
      </w:r>
      <w:r w:rsidDel="00000000" w:rsidR="00000000" w:rsidRPr="00000000">
        <w:rPr>
          <w:sz w:val="24"/>
          <w:szCs w:val="24"/>
          <w:rtl w:val="0"/>
        </w:rPr>
        <w:t xml:space="preserve">Object Detection</w:t>
      </w:r>
      <w:r w:rsidDel="00000000" w:rsidR="00000000" w:rsidRPr="00000000">
        <w:rPr>
          <w:rtl w:val="0"/>
        </w:rPr>
        <w:t xml:space="preserve">, </w:t>
      </w:r>
      <w:r w:rsidDel="00000000" w:rsidR="00000000" w:rsidRPr="00000000">
        <w:rPr>
          <w:sz w:val="24"/>
          <w:szCs w:val="24"/>
          <w:rtl w:val="0"/>
        </w:rPr>
        <w:t xml:space="preserve">Video Analysis,.......</w:t>
      </w:r>
    </w:p>
    <w:p w:rsidR="00000000" w:rsidDel="00000000" w:rsidP="00000000" w:rsidRDefault="00000000" w:rsidRPr="00000000" w14:paraId="00000038">
      <w:pPr>
        <w:tabs>
          <w:tab w:val="left" w:leader="none" w:pos="1379"/>
        </w:tabs>
        <w:spacing w:before="89" w:lineRule="auto"/>
        <w:ind w:left="1440" w:right="49.1338582677173" w:firstLine="0"/>
        <w:rPr/>
      </w:pPr>
      <w:r w:rsidDel="00000000" w:rsidR="00000000" w:rsidRPr="00000000">
        <w:rPr>
          <w:rtl w:val="0"/>
        </w:rPr>
      </w:r>
    </w:p>
    <w:p w:rsidR="00000000" w:rsidDel="00000000" w:rsidP="00000000" w:rsidRDefault="00000000" w:rsidRPr="00000000" w14:paraId="00000039">
      <w:pPr>
        <w:pStyle w:val="Heading2"/>
        <w:numPr>
          <w:ilvl w:val="1"/>
          <w:numId w:val="3"/>
        </w:numPr>
        <w:tabs>
          <w:tab w:val="left" w:leader="none" w:pos="1162"/>
        </w:tabs>
        <w:spacing w:before="1" w:line="240" w:lineRule="auto"/>
        <w:ind w:right="49.1338582677173" w:firstLine="0"/>
      </w:pPr>
      <w:bookmarkStart w:colFirst="0" w:colLast="0" w:name="_x5nei4eonl1x" w:id="7"/>
      <w:bookmarkEnd w:id="7"/>
      <w:r w:rsidDel="00000000" w:rsidR="00000000" w:rsidRPr="00000000">
        <w:rPr>
          <w:rtl w:val="0"/>
        </w:rPr>
        <w:t xml:space="preserve">What is Image Segmentation</w:t>
      </w:r>
    </w:p>
    <w:p w:rsidR="00000000" w:rsidDel="00000000" w:rsidP="00000000" w:rsidRDefault="00000000" w:rsidRPr="00000000" w14:paraId="0000003A">
      <w:pPr>
        <w:tabs>
          <w:tab w:val="left" w:leader="none" w:pos="1162"/>
        </w:tabs>
        <w:ind w:left="0" w:firstLine="0"/>
        <w:rPr/>
      </w:pPr>
      <w:r w:rsidDel="00000000" w:rsidR="00000000" w:rsidRPr="00000000">
        <w:rPr>
          <w:rtl w:val="0"/>
        </w:rPr>
      </w:r>
    </w:p>
    <w:p w:rsidR="00000000" w:rsidDel="00000000" w:rsidP="00000000" w:rsidRDefault="00000000" w:rsidRPr="00000000" w14:paraId="0000003B">
      <w:pPr>
        <w:numPr>
          <w:ilvl w:val="0"/>
          <w:numId w:val="10"/>
        </w:numPr>
        <w:tabs>
          <w:tab w:val="left" w:leader="none" w:pos="863"/>
          <w:tab w:val="left" w:leader="none" w:pos="865"/>
        </w:tabs>
        <w:spacing w:before="284" w:line="352" w:lineRule="auto"/>
        <w:ind w:left="720" w:right="49.1338582677173" w:hanging="360"/>
        <w:jc w:val="both"/>
        <w:rPr>
          <w:u w:val="none"/>
        </w:rPr>
      </w:pPr>
      <w:r w:rsidDel="00000000" w:rsidR="00000000" w:rsidRPr="00000000">
        <w:rPr>
          <w:rtl w:val="0"/>
        </w:rPr>
        <w:t xml:space="preserve"> Image segmentation is the process of partitioning a digital image into multiple image segments, also known as region images or object images. Image segmentation is the technique of dividing an image into different regions based on features such as color, texture, or light intensity. In this group project, model architectures such as Swin Transform are widely used to perform segmentation task.</w:t>
      </w:r>
      <w:r w:rsidDel="00000000" w:rsidR="00000000" w:rsidRPr="00000000">
        <w:rPr>
          <w:rtl w:val="0"/>
        </w:rPr>
      </w:r>
    </w:p>
    <w:p w:rsidR="00000000" w:rsidDel="00000000" w:rsidP="00000000" w:rsidRDefault="00000000" w:rsidRPr="00000000" w14:paraId="0000003C">
      <w:pPr>
        <w:pStyle w:val="Heading1"/>
        <w:spacing w:before="284" w:line="352" w:lineRule="auto"/>
        <w:ind w:left="0" w:right="49.1338582677173" w:firstLine="0"/>
        <w:jc w:val="both"/>
        <w:rPr/>
      </w:pPr>
      <w:bookmarkStart w:colFirst="0" w:colLast="0" w:name="_gh36wa2ixeze" w:id="8"/>
      <w:bookmarkEnd w:id="8"/>
      <w:r w:rsidDel="00000000" w:rsidR="00000000" w:rsidRPr="00000000">
        <w:rPr>
          <w:rtl w:val="0"/>
        </w:rPr>
      </w:r>
    </w:p>
    <w:p w:rsidR="00000000" w:rsidDel="00000000" w:rsidP="00000000" w:rsidRDefault="00000000" w:rsidRPr="00000000" w14:paraId="0000003D">
      <w:pPr>
        <w:pStyle w:val="Heading1"/>
        <w:spacing w:before="284" w:line="352" w:lineRule="auto"/>
        <w:ind w:left="0" w:right="49.1338582677173" w:firstLine="0"/>
        <w:jc w:val="both"/>
        <w:rPr/>
      </w:pPr>
      <w:bookmarkStart w:colFirst="0" w:colLast="0" w:name="_8o66mrnsuoeh" w:id="9"/>
      <w:bookmarkEnd w:id="9"/>
      <w:r w:rsidDel="00000000" w:rsidR="00000000" w:rsidRPr="00000000">
        <w:rPr>
          <w:rtl w:val="0"/>
        </w:rPr>
        <w:t xml:space="preserve">Chapter 2: Research Method</w:t>
      </w:r>
    </w:p>
    <w:p w:rsidR="00000000" w:rsidDel="00000000" w:rsidP="00000000" w:rsidRDefault="00000000" w:rsidRPr="00000000" w14:paraId="0000003E">
      <w:pPr>
        <w:pStyle w:val="Heading2"/>
        <w:numPr>
          <w:ilvl w:val="1"/>
          <w:numId w:val="4"/>
        </w:numPr>
        <w:tabs>
          <w:tab w:val="left" w:leader="none" w:pos="1162"/>
        </w:tabs>
        <w:spacing w:before="17" w:line="240" w:lineRule="auto"/>
        <w:ind w:right="49.1338582677173" w:firstLine="0"/>
      </w:pPr>
      <w:bookmarkStart w:colFirst="0" w:colLast="0" w:name="_syv1x419nuho" w:id="10"/>
      <w:bookmarkEnd w:id="10"/>
      <w:r w:rsidDel="00000000" w:rsidR="00000000" w:rsidRPr="00000000">
        <w:rPr>
          <w:rtl w:val="0"/>
        </w:rPr>
        <w:t xml:space="preserve">Task</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 w:line="352" w:lineRule="auto"/>
        <w:ind w:left="0" w:right="49.1338582677173" w:hanging="28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task involves predicting a set of valid masks for every given prompt by the authors (or</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to the model. The prompt can be represented as a form of points, target masks, or words.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 w:line="352" w:lineRule="auto"/>
        <w:ind w:left="280" w:right="49.1338582677173" w:hanging="280"/>
        <w:jc w:val="center"/>
        <w:rPr>
          <w:sz w:val="24"/>
          <w:szCs w:val="24"/>
        </w:rPr>
      </w:pPr>
      <w:r w:rsidDel="00000000" w:rsidR="00000000" w:rsidRPr="00000000">
        <w:rPr>
          <w:sz w:val="24"/>
          <w:szCs w:val="24"/>
        </w:rPr>
        <w:drawing>
          <wp:inline distB="114300" distT="114300" distL="114300" distR="114300">
            <wp:extent cx="1898414" cy="2440818"/>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898414" cy="244081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49.133858267717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49.1338582677173" w:hanging="118"/>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3.1: Promptable segmentation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49.1338582677173" w:hanging="118"/>
        <w:jc w:val="center"/>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49.1338582677173" w:hanging="118"/>
        <w:jc w:val="center"/>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1338582677173" w:firstLine="0"/>
        <w:jc w:val="left"/>
        <w:rPr>
          <w:sz w:val="24"/>
          <w:szCs w:val="24"/>
        </w:rPr>
      </w:pPr>
      <w:r w:rsidDel="00000000" w:rsidR="00000000" w:rsidRPr="00000000">
        <w:rPr>
          <w:rtl w:val="0"/>
        </w:rPr>
      </w:r>
    </w:p>
    <w:p w:rsidR="00000000" w:rsidDel="00000000" w:rsidP="00000000" w:rsidRDefault="00000000" w:rsidRPr="00000000" w14:paraId="00000046">
      <w:pPr>
        <w:pStyle w:val="Heading2"/>
        <w:numPr>
          <w:ilvl w:val="1"/>
          <w:numId w:val="4"/>
        </w:numPr>
        <w:tabs>
          <w:tab w:val="left" w:leader="none" w:pos="1162"/>
        </w:tabs>
        <w:spacing w:before="17" w:line="240" w:lineRule="auto"/>
        <w:ind w:right="49.1338582677173" w:firstLine="0"/>
        <w:rPr/>
      </w:pPr>
      <w:bookmarkStart w:colFirst="0" w:colLast="0" w:name="_2xcytpi" w:id="11"/>
      <w:bookmarkEnd w:id="11"/>
      <w:r w:rsidDel="00000000" w:rsidR="00000000" w:rsidRPr="00000000">
        <w:rPr>
          <w:rtl w:val="0"/>
        </w:rPr>
        <w:t xml:space="preserve">Model</w:t>
      </w:r>
    </w:p>
    <w:p w:rsidR="00000000" w:rsidDel="00000000" w:rsidP="00000000" w:rsidRDefault="00000000" w:rsidRPr="00000000" w14:paraId="00000047">
      <w:pPr>
        <w:spacing w:after="240" w:before="240" w:line="352" w:lineRule="auto"/>
        <w:ind w:left="0" w:right="49.1338582677173" w:hanging="285"/>
        <w:rPr>
          <w:sz w:val="24"/>
          <w:szCs w:val="24"/>
        </w:rPr>
      </w:pPr>
      <w:r w:rsidDel="00000000" w:rsidR="00000000" w:rsidRPr="00000000">
        <w:rPr>
          <w:rtl w:val="0"/>
        </w:rPr>
        <w:t xml:space="preserve">The input picture is resized and its pixel values are normalized as part of the preparation procedure. The image is then split up into smaller patches, each measuring 16 by 16 pixels, for a total of 196 patches for a 224 by 224 image. After that, linear projection is used to turn each of these patches into a feature vector. To calculate the links between these patches and comprehend the spatial dependencies within the picture, the model makes use of a shifting window attention method. At the end, the model produces an output that can be a segmentation map showing the different sections of the picture or a class label, such "strawberry."</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49.1338582677173"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sz w:val="10"/>
          <w:szCs w:val="10"/>
        </w:rPr>
        <w:drawing>
          <wp:inline distB="114300" distT="114300" distL="114300" distR="114300">
            <wp:extent cx="5554663" cy="2420948"/>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54663" cy="242094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49.133858267717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49.1338582677173" w:hanging="1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3.2: Segment Anything Model</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49.1338582677173" w:hanging="120"/>
        <w:jc w:val="center"/>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49.1338582677173" w:hanging="120"/>
        <w:jc w:val="center"/>
        <w:rPr/>
      </w:pPr>
      <w:r w:rsidDel="00000000" w:rsidR="00000000" w:rsidRPr="00000000">
        <w:rPr>
          <w:rtl w:val="0"/>
        </w:rPr>
      </w:r>
    </w:p>
    <w:p w:rsidR="00000000" w:rsidDel="00000000" w:rsidP="00000000" w:rsidRDefault="00000000" w:rsidRPr="00000000" w14:paraId="0000004D">
      <w:pPr>
        <w:pStyle w:val="Heading2"/>
        <w:numPr>
          <w:ilvl w:val="1"/>
          <w:numId w:val="4"/>
        </w:numPr>
        <w:tabs>
          <w:tab w:val="left" w:leader="none" w:pos="1162"/>
        </w:tabs>
        <w:spacing w:before="1" w:line="240" w:lineRule="auto"/>
        <w:ind w:right="49.1338582677173" w:firstLine="0"/>
        <w:rPr/>
      </w:pPr>
      <w:bookmarkStart w:colFirst="0" w:colLast="0" w:name="_3whwml4" w:id="12"/>
      <w:bookmarkEnd w:id="12"/>
      <w:r w:rsidDel="00000000" w:rsidR="00000000" w:rsidRPr="00000000">
        <w:rPr>
          <w:rtl w:val="0"/>
        </w:rPr>
        <w:t xml:space="preserve">Dataset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 w:line="352" w:lineRule="auto"/>
        <w:ind w:left="0" w:right="49.1338582677173" w:firstLine="0"/>
        <w:jc w:val="both"/>
        <w:rPr/>
      </w:pPr>
      <w:r w:rsidDel="00000000" w:rsidR="00000000" w:rsidRPr="00000000">
        <w:rPr>
          <w:rtl w:val="0"/>
        </w:rPr>
        <w:t xml:space="preserve">We use an open-source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dataset </w:t>
      </w:r>
      <w:hyperlink r:id="rId9">
        <w:r w:rsidDel="00000000" w:rsidR="00000000" w:rsidRPr="00000000">
          <w:rPr>
            <w:b w:val="1"/>
            <w:color w:val="0000ff"/>
            <w:rtl w:val="0"/>
          </w:rPr>
          <w:t xml:space="preserve">DeepGlobe Land Cover Classification Dataset</w:t>
        </w:r>
      </w:hyperlink>
      <w:r w:rsidDel="00000000" w:rsidR="00000000" w:rsidRPr="00000000">
        <w:rPr>
          <w:color w:val="202124"/>
          <w:rtl w:val="0"/>
        </w:rPr>
        <w:t xml:space="preserve"> </w:t>
      </w:r>
      <w:r w:rsidDel="00000000" w:rsidR="00000000" w:rsidRPr="00000000">
        <w:rPr>
          <w:rtl w:val="0"/>
        </w:rPr>
        <w:t xml:space="preserve">in </w:t>
      </w:r>
      <w:r w:rsidDel="00000000" w:rsidR="00000000" w:rsidRPr="00000000">
        <w:rPr>
          <w:b w:val="1"/>
          <w:rtl w:val="0"/>
        </w:rPr>
        <w:t xml:space="preserve">Kaggle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tl w:val="0"/>
        </w:rPr>
        <w:t xml:space="preserve">from </w:t>
      </w:r>
      <w:r w:rsidDel="00000000" w:rsidR="00000000" w:rsidRPr="00000000">
        <w:rPr>
          <w:b w:val="1"/>
          <w:highlight w:val="white"/>
          <w:rtl w:val="0"/>
        </w:rPr>
        <w:t xml:space="preserve">Land Cover Classification Dataset from DeepGlobe Challenge</w:t>
      </w:r>
      <w:r w:rsidDel="00000000" w:rsidR="00000000" w:rsidRPr="00000000">
        <w:rPr>
          <w:rFonts w:ascii="Arial" w:cs="Arial" w:eastAsia="Arial" w:hAnsi="Arial"/>
          <w:color w:val="5f6368"/>
          <w:highlight w:val="whit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comprising </w:t>
      </w:r>
      <w:r w:rsidDel="00000000" w:rsidR="00000000" w:rsidRPr="00000000">
        <w:rPr>
          <w:rtl w:val="0"/>
        </w:rPr>
        <w:t xml:space="preserve">more than thousands images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tl w:val="0"/>
        </w:rPr>
        <w:t xml:space="preserve">806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masks. </w:t>
      </w:r>
      <w:r w:rsidDel="00000000" w:rsidR="00000000" w:rsidRPr="00000000">
        <w:rPr>
          <w:rtl w:val="0"/>
        </w:rPr>
        <w:t xml:space="preserve">The author of the dataset clearly annotates what objects correspond to the color palette, and they also give us a separate training set and test set of images.</w:t>
      </w:r>
    </w:p>
    <w:p w:rsidR="00000000" w:rsidDel="00000000" w:rsidP="00000000" w:rsidRDefault="00000000" w:rsidRPr="00000000" w14:paraId="0000004F">
      <w:pPr>
        <w:pStyle w:val="Heading1"/>
        <w:rPr>
          <w:vertAlign w:val="baseline"/>
        </w:rPr>
      </w:pPr>
      <w:bookmarkStart w:colFirst="0" w:colLast="0" w:name="_qsh70q" w:id="13"/>
      <w:bookmarkEnd w:id="13"/>
      <w:r w:rsidDel="00000000" w:rsidR="00000000" w:rsidRPr="00000000">
        <w:rPr>
          <w:rtl w:val="0"/>
        </w:rPr>
        <w:t xml:space="preserve">Chapter 3: Model architecture and methods</w:t>
      </w:r>
      <w:r w:rsidDel="00000000" w:rsidR="00000000" w:rsidRPr="00000000">
        <w:rPr>
          <w:rtl w:val="0"/>
        </w:rPr>
      </w:r>
    </w:p>
    <w:p w:rsidR="00000000" w:rsidDel="00000000" w:rsidP="00000000" w:rsidRDefault="00000000" w:rsidRPr="00000000" w14:paraId="00000050">
      <w:pPr>
        <w:pStyle w:val="Heading2"/>
        <w:numPr>
          <w:ilvl w:val="1"/>
          <w:numId w:val="2"/>
        </w:numPr>
        <w:tabs>
          <w:tab w:val="left" w:leader="none" w:pos="1162"/>
        </w:tabs>
        <w:ind w:left="1162" w:right="49.1338582677173" w:hanging="1162"/>
      </w:pPr>
      <w:bookmarkStart w:colFirst="0" w:colLast="0" w:name="_1pxezwc" w:id="14"/>
      <w:bookmarkEnd w:id="14"/>
      <w:r w:rsidDel="00000000" w:rsidR="00000000" w:rsidRPr="00000000">
        <w:rPr>
          <w:rtl w:val="0"/>
        </w:rPr>
        <w:t xml:space="preserve">Importing Necessary Libraries</w:t>
      </w:r>
    </w:p>
    <w:p w:rsidR="00000000" w:rsidDel="00000000" w:rsidP="00000000" w:rsidRDefault="00000000" w:rsidRPr="00000000" w14:paraId="00000051">
      <w:pPr>
        <w:spacing w:before="1" w:lineRule="auto"/>
        <w:ind w:left="107" w:right="49.1338582677173" w:hanging="107"/>
        <w:jc w:val="center"/>
        <w:rPr>
          <w:color w:val="7f7f7f"/>
          <w:sz w:val="24"/>
          <w:szCs w:val="24"/>
        </w:rPr>
      </w:pPr>
      <w:r w:rsidDel="00000000" w:rsidR="00000000" w:rsidRPr="00000000">
        <w:rPr>
          <w:rFonts w:ascii="Droid Sans Mono" w:cs="Droid Sans Mono" w:eastAsia="Droid Sans Mono" w:hAnsi="Droid Sans Mono"/>
          <w:color w:val="7f7f7f"/>
          <w:sz w:val="12"/>
          <w:szCs w:val="12"/>
        </w:rPr>
        <w:drawing>
          <wp:inline distB="114300" distT="114300" distL="114300" distR="114300">
            <wp:extent cx="4783138" cy="1376201"/>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783138" cy="137620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7"/>
        </w:numPr>
        <w:spacing w:after="0" w:afterAutospacing="0" w:before="1" w:lineRule="auto"/>
        <w:ind w:left="720" w:right="49.1338582677173" w:hanging="360"/>
        <w:rPr>
          <w:sz w:val="24"/>
          <w:szCs w:val="24"/>
          <w:u w:val="none"/>
        </w:rPr>
      </w:pPr>
      <w:r w:rsidDel="00000000" w:rsidR="00000000" w:rsidRPr="00000000">
        <w:rPr>
          <w:sz w:val="24"/>
          <w:szCs w:val="24"/>
          <w:rtl w:val="0"/>
        </w:rPr>
        <w:t xml:space="preserve">torch: Core library for deep learning in PyTorch. </w:t>
      </w:r>
    </w:p>
    <w:p w:rsidR="00000000" w:rsidDel="00000000" w:rsidP="00000000" w:rsidRDefault="00000000" w:rsidRPr="00000000" w14:paraId="00000053">
      <w:pPr>
        <w:numPr>
          <w:ilvl w:val="0"/>
          <w:numId w:val="7"/>
        </w:numPr>
        <w:spacing w:after="0" w:afterAutospacing="0" w:before="0" w:beforeAutospacing="0" w:lineRule="auto"/>
        <w:ind w:left="720" w:right="49.1338582677173" w:hanging="360"/>
        <w:rPr>
          <w:sz w:val="24"/>
          <w:szCs w:val="24"/>
          <w:u w:val="none"/>
        </w:rPr>
      </w:pPr>
      <w:r w:rsidDel="00000000" w:rsidR="00000000" w:rsidRPr="00000000">
        <w:rPr>
          <w:sz w:val="24"/>
          <w:szCs w:val="24"/>
          <w:rtl w:val="0"/>
        </w:rPr>
        <w:t xml:space="preserve">timm: Provides pre-trained models, including Swin Transformer.</w:t>
      </w:r>
      <w:r w:rsidDel="00000000" w:rsidR="00000000" w:rsidRPr="00000000">
        <w:rPr>
          <w:rtl w:val="0"/>
        </w:rPr>
      </w:r>
    </w:p>
    <w:p w:rsidR="00000000" w:rsidDel="00000000" w:rsidP="00000000" w:rsidRDefault="00000000" w:rsidRPr="00000000" w14:paraId="00000054">
      <w:pPr>
        <w:numPr>
          <w:ilvl w:val="0"/>
          <w:numId w:val="7"/>
        </w:numPr>
        <w:spacing w:after="0" w:afterAutospacing="0" w:before="0" w:beforeAutospacing="0" w:lineRule="auto"/>
        <w:ind w:left="720" w:right="49.1338582677173" w:hanging="360"/>
        <w:rPr>
          <w:sz w:val="24"/>
          <w:szCs w:val="24"/>
          <w:u w:val="none"/>
        </w:rPr>
      </w:pPr>
      <w:r w:rsidDel="00000000" w:rsidR="00000000" w:rsidRPr="00000000">
        <w:rPr>
          <w:sz w:val="24"/>
          <w:szCs w:val="24"/>
          <w:rtl w:val="0"/>
        </w:rPr>
        <w:t xml:space="preserve">PIL: Used for image loading and preprocessing. </w:t>
      </w:r>
    </w:p>
    <w:p w:rsidR="00000000" w:rsidDel="00000000" w:rsidP="00000000" w:rsidRDefault="00000000" w:rsidRPr="00000000" w14:paraId="00000055">
      <w:pPr>
        <w:numPr>
          <w:ilvl w:val="0"/>
          <w:numId w:val="7"/>
        </w:numPr>
        <w:spacing w:before="0" w:beforeAutospacing="0" w:lineRule="auto"/>
        <w:ind w:left="720" w:right="49.1338582677173" w:hanging="360"/>
        <w:rPr>
          <w:sz w:val="24"/>
          <w:szCs w:val="24"/>
          <w:u w:val="none"/>
        </w:rPr>
      </w:pPr>
      <w:r w:rsidDel="00000000" w:rsidR="00000000" w:rsidRPr="00000000">
        <w:rPr>
          <w:sz w:val="24"/>
          <w:szCs w:val="24"/>
          <w:rtl w:val="0"/>
        </w:rPr>
        <w:t xml:space="preserve">matplotlib: Used for plotting and visualizing results.</w:t>
      </w:r>
      <w:r w:rsidDel="00000000" w:rsidR="00000000" w:rsidRPr="00000000">
        <w:rPr>
          <w:rtl w:val="0"/>
        </w:rPr>
      </w:r>
    </w:p>
    <w:p w:rsidR="00000000" w:rsidDel="00000000" w:rsidP="00000000" w:rsidRDefault="00000000" w:rsidRPr="00000000" w14:paraId="00000056">
      <w:pPr>
        <w:pStyle w:val="Heading2"/>
        <w:numPr>
          <w:ilvl w:val="1"/>
          <w:numId w:val="2"/>
        </w:numPr>
        <w:tabs>
          <w:tab w:val="left" w:leader="none" w:pos="1162"/>
        </w:tabs>
        <w:ind w:left="1162" w:right="49.1338582677173" w:hanging="1162"/>
      </w:pPr>
      <w:bookmarkStart w:colFirst="0" w:colLast="0" w:name="_wrz2mlxfyd3" w:id="15"/>
      <w:bookmarkEnd w:id="15"/>
      <w:r w:rsidDel="00000000" w:rsidR="00000000" w:rsidRPr="00000000">
        <w:rPr>
          <w:rtl w:val="0"/>
        </w:rPr>
        <w:t xml:space="preserve">Configuration</w:t>
      </w:r>
    </w:p>
    <w:p w:rsidR="00000000" w:rsidDel="00000000" w:rsidP="00000000" w:rsidRDefault="00000000" w:rsidRPr="00000000" w14:paraId="00000057">
      <w:pPr>
        <w:numPr>
          <w:ilvl w:val="0"/>
          <w:numId w:val="13"/>
        </w:numPr>
        <w:tabs>
          <w:tab w:val="left" w:leader="none" w:pos="1162"/>
        </w:tabs>
        <w:spacing w:line="384.00000000000006" w:lineRule="auto"/>
        <w:ind w:left="720" w:right="49.1338582677173" w:hanging="360"/>
        <w:rPr>
          <w:b w:val="1"/>
          <w:sz w:val="28"/>
          <w:szCs w:val="28"/>
          <w:u w:val="none"/>
        </w:rPr>
      </w:pPr>
      <w:r w:rsidDel="00000000" w:rsidR="00000000" w:rsidRPr="00000000">
        <w:rPr>
          <w:b w:val="1"/>
          <w:sz w:val="28"/>
          <w:szCs w:val="28"/>
          <w:rtl w:val="0"/>
        </w:rPr>
        <w:t xml:space="preserve">Device Configuration</w:t>
      </w:r>
    </w:p>
    <w:p w:rsidR="00000000" w:rsidDel="00000000" w:rsidP="00000000" w:rsidRDefault="00000000" w:rsidRPr="00000000" w14:paraId="00000058">
      <w:pPr>
        <w:tabs>
          <w:tab w:val="left" w:leader="none" w:pos="1162"/>
        </w:tabs>
        <w:spacing w:line="384.00000000000006" w:lineRule="auto"/>
        <w:ind w:right="49.1338582677173" w:firstLine="0"/>
        <w:rPr/>
      </w:pPr>
      <w:r w:rsidDel="00000000" w:rsidR="00000000" w:rsidRPr="00000000">
        <w:rPr>
          <w:rtl w:val="0"/>
        </w:rPr>
        <w:t xml:space="preserve">To ensure our model utilizes GPU (if available), we check for the availability of cuda. This allows faster computations, which is crucial for training deep learning model.</w:t>
      </w:r>
      <w:r w:rsidDel="00000000" w:rsidR="00000000" w:rsidRPr="00000000">
        <w:rPr>
          <w:rtl w:val="0"/>
        </w:rPr>
      </w:r>
    </w:p>
    <w:p w:rsidR="00000000" w:rsidDel="00000000" w:rsidP="00000000" w:rsidRDefault="00000000" w:rsidRPr="00000000" w14:paraId="00000059">
      <w:pPr>
        <w:tabs>
          <w:tab w:val="left" w:leader="none" w:pos="1162"/>
        </w:tabs>
        <w:spacing w:line="384.00000000000006" w:lineRule="auto"/>
        <w:ind w:right="49.1338582677173" w:firstLine="0"/>
        <w:rPr>
          <w:rFonts w:ascii="Droid Sans Mono" w:cs="Droid Sans Mono" w:eastAsia="Droid Sans Mono" w:hAnsi="Droid Sans Mono"/>
          <w:sz w:val="12"/>
          <w:szCs w:val="12"/>
        </w:rPr>
      </w:pPr>
      <w:r w:rsidDel="00000000" w:rsidR="00000000" w:rsidRPr="00000000">
        <w:rPr>
          <w:rFonts w:ascii="Droid Sans Mono" w:cs="Droid Sans Mono" w:eastAsia="Droid Sans Mono" w:hAnsi="Droid Sans Mono"/>
          <w:sz w:val="12"/>
          <w:szCs w:val="12"/>
        </w:rPr>
        <w:drawing>
          <wp:inline distB="114300" distT="114300" distL="114300" distR="114300">
            <wp:extent cx="5782000" cy="419100"/>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82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leader="none" w:pos="1162"/>
        </w:tabs>
        <w:spacing w:line="384.00000000000006" w:lineRule="auto"/>
        <w:ind w:right="49.1338582677173" w:firstLine="0"/>
        <w:rPr>
          <w:rFonts w:ascii="Droid Sans Mono" w:cs="Droid Sans Mono" w:eastAsia="Droid Sans Mono" w:hAnsi="Droid Sans Mono"/>
          <w:sz w:val="12"/>
          <w:szCs w:val="12"/>
        </w:rPr>
      </w:pPr>
      <w:r w:rsidDel="00000000" w:rsidR="00000000" w:rsidRPr="00000000">
        <w:rPr>
          <w:rtl w:val="0"/>
        </w:rPr>
      </w:r>
    </w:p>
    <w:p w:rsidR="00000000" w:rsidDel="00000000" w:rsidP="00000000" w:rsidRDefault="00000000" w:rsidRPr="00000000" w14:paraId="0000005B">
      <w:pPr>
        <w:numPr>
          <w:ilvl w:val="0"/>
          <w:numId w:val="5"/>
        </w:numPr>
        <w:tabs>
          <w:tab w:val="left" w:leader="none" w:pos="1162"/>
        </w:tabs>
        <w:spacing w:line="384.00000000000006" w:lineRule="auto"/>
        <w:ind w:left="720" w:right="49.1338582677173" w:hanging="360"/>
        <w:rPr>
          <w:b w:val="1"/>
          <w:sz w:val="28"/>
          <w:szCs w:val="28"/>
          <w:u w:val="none"/>
        </w:rPr>
      </w:pPr>
      <w:r w:rsidDel="00000000" w:rsidR="00000000" w:rsidRPr="00000000">
        <w:rPr>
          <w:b w:val="1"/>
          <w:sz w:val="28"/>
          <w:szCs w:val="28"/>
          <w:rtl w:val="0"/>
        </w:rPr>
        <w:t xml:space="preserve">Model Configuration</w:t>
      </w:r>
      <w:r w:rsidDel="00000000" w:rsidR="00000000" w:rsidRPr="00000000">
        <w:rPr>
          <w:rtl w:val="0"/>
        </w:rPr>
      </w:r>
    </w:p>
    <w:p w:rsidR="00000000" w:rsidDel="00000000" w:rsidP="00000000" w:rsidRDefault="00000000" w:rsidRPr="00000000" w14:paraId="0000005C">
      <w:pPr>
        <w:tabs>
          <w:tab w:val="left" w:leader="none" w:pos="1162"/>
        </w:tabs>
        <w:spacing w:line="384.00000000000006" w:lineRule="auto"/>
        <w:ind w:right="49.1338582677173" w:firstLine="0"/>
        <w:rPr>
          <w:sz w:val="24"/>
          <w:szCs w:val="24"/>
        </w:rPr>
      </w:pPr>
      <w:r w:rsidDel="00000000" w:rsidR="00000000" w:rsidRPr="00000000">
        <w:rPr>
          <w:sz w:val="24"/>
          <w:szCs w:val="24"/>
          <w:rtl w:val="0"/>
        </w:rPr>
        <w:t xml:space="preserve">The Swin Transformer is loaded from timm. This specific model version is </w:t>
      </w:r>
      <w:hyperlink r:id="rId12">
        <w:r w:rsidDel="00000000" w:rsidR="00000000" w:rsidRPr="00000000">
          <w:rPr>
            <w:color w:val="1155cc"/>
            <w:sz w:val="24"/>
            <w:szCs w:val="24"/>
            <w:rtl w:val="0"/>
          </w:rPr>
          <w:t xml:space="preserve">swin_base_patch4_window7_224</w:t>
        </w:r>
      </w:hyperlink>
      <w:r w:rsidDel="00000000" w:rsidR="00000000" w:rsidRPr="00000000">
        <w:rPr>
          <w:sz w:val="24"/>
          <w:szCs w:val="24"/>
          <w:rtl w:val="0"/>
        </w:rPr>
        <w:t xml:space="preserve">, which is pre-trained on ImageNet. After loading, we configure the model to predict 7 classes corresponding to different land types ( forest, urban,...).</w:t>
      </w:r>
    </w:p>
    <w:p w:rsidR="00000000" w:rsidDel="00000000" w:rsidP="00000000" w:rsidRDefault="00000000" w:rsidRPr="00000000" w14:paraId="0000005D">
      <w:pPr>
        <w:tabs>
          <w:tab w:val="left" w:leader="none" w:pos="1162"/>
        </w:tabs>
        <w:spacing w:line="384.00000000000006" w:lineRule="auto"/>
        <w:ind w:right="49.1338582677173" w:firstLine="0"/>
        <w:rPr>
          <w:rFonts w:ascii="Droid Sans Mono" w:cs="Droid Sans Mono" w:eastAsia="Droid Sans Mono" w:hAnsi="Droid Sans Mono"/>
          <w:b w:val="0"/>
          <w:i w:val="0"/>
          <w:smallCaps w:val="0"/>
          <w:strike w:val="0"/>
          <w:color w:val="000000"/>
          <w:sz w:val="34"/>
          <w:szCs w:val="34"/>
          <w:u w:val="none"/>
          <w:shd w:fill="auto" w:val="clear"/>
          <w:vertAlign w:val="baseline"/>
        </w:rPr>
      </w:pPr>
      <w:r w:rsidDel="00000000" w:rsidR="00000000" w:rsidRPr="00000000">
        <w:rPr>
          <w:rFonts w:ascii="Droid Sans Mono" w:cs="Droid Sans Mono" w:eastAsia="Droid Sans Mono" w:hAnsi="Droid Sans Mono"/>
          <w:sz w:val="24"/>
          <w:szCs w:val="24"/>
        </w:rPr>
        <w:drawing>
          <wp:inline distB="114300" distT="114300" distL="114300" distR="114300">
            <wp:extent cx="5782000" cy="1016000"/>
            <wp:effectExtent b="0" l="0" r="0" t="0"/>
            <wp:docPr id="1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82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numPr>
          <w:ilvl w:val="1"/>
          <w:numId w:val="2"/>
        </w:numPr>
        <w:tabs>
          <w:tab w:val="left" w:leader="none" w:pos="1162"/>
        </w:tabs>
        <w:ind w:left="1162" w:right="49.1338582677173" w:hanging="1162"/>
      </w:pPr>
      <w:bookmarkStart w:colFirst="0" w:colLast="0" w:name="_2grqrue" w:id="16"/>
      <w:bookmarkEnd w:id="16"/>
      <w:r w:rsidDel="00000000" w:rsidR="00000000" w:rsidRPr="00000000">
        <w:rPr>
          <w:rtl w:val="0"/>
        </w:rPr>
        <w:t xml:space="preserve">Dataset and Data Processing</w:t>
      </w:r>
      <w:r w:rsidDel="00000000" w:rsidR="00000000" w:rsidRPr="00000000">
        <w:rPr>
          <w:rtl w:val="0"/>
        </w:rPr>
      </w:r>
    </w:p>
    <w:p w:rsidR="00000000" w:rsidDel="00000000" w:rsidP="00000000" w:rsidRDefault="00000000" w:rsidRPr="00000000" w14:paraId="0000005F">
      <w:pPr>
        <w:spacing w:after="0" w:before="1" w:line="384.00000000000006" w:lineRule="auto"/>
        <w:ind w:left="107" w:right="49.1338582677173" w:hanging="107"/>
        <w:jc w:val="left"/>
        <w:rPr>
          <w:sz w:val="24"/>
          <w:szCs w:val="24"/>
        </w:rPr>
      </w:pPr>
      <w:r w:rsidDel="00000000" w:rsidR="00000000" w:rsidRPr="00000000">
        <w:rPr>
          <w:sz w:val="24"/>
          <w:szCs w:val="24"/>
          <w:rtl w:val="0"/>
        </w:rPr>
        <w:t xml:space="preserve">Using the </w:t>
      </w:r>
      <w:r w:rsidDel="00000000" w:rsidR="00000000" w:rsidRPr="00000000">
        <w:rPr>
          <w:color w:val="073763"/>
          <w:sz w:val="24"/>
          <w:szCs w:val="24"/>
          <w:rtl w:val="0"/>
        </w:rPr>
        <w:t xml:space="preserve">rgb_to_class</w:t>
      </w:r>
      <w:r w:rsidDel="00000000" w:rsidR="00000000" w:rsidRPr="00000000">
        <w:rPr>
          <w:sz w:val="24"/>
          <w:szCs w:val="24"/>
          <w:rtl w:val="0"/>
        </w:rPr>
        <w:t xml:space="preserve"> function, each colored pixel in the mask is converted to its corresponding label value.</w:t>
      </w:r>
    </w:p>
    <w:p w:rsidR="00000000" w:rsidDel="00000000" w:rsidP="00000000" w:rsidRDefault="00000000" w:rsidRPr="00000000" w14:paraId="00000060">
      <w:pPr>
        <w:spacing w:after="0" w:before="1" w:line="384.00000000000006" w:lineRule="auto"/>
        <w:ind w:left="107" w:right="49.1338582677173" w:hanging="107"/>
        <w:jc w:val="left"/>
        <w:rPr>
          <w:sz w:val="24"/>
          <w:szCs w:val="24"/>
        </w:rPr>
      </w:pPr>
      <w:r w:rsidDel="00000000" w:rsidR="00000000" w:rsidRPr="00000000">
        <w:rPr>
          <w:sz w:val="24"/>
          <w:szCs w:val="24"/>
        </w:rPr>
        <w:drawing>
          <wp:inline distB="114300" distT="114300" distL="114300" distR="114300">
            <wp:extent cx="4230688" cy="1070018"/>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230688" cy="107001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before="1" w:line="384.00000000000006" w:lineRule="auto"/>
        <w:ind w:left="0" w:right="49.1338582677173"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1338582677173" w:firstLine="0"/>
        <w:jc w:val="left"/>
        <w:rPr/>
      </w:pPr>
      <w:r w:rsidDel="00000000" w:rsidR="00000000" w:rsidRPr="00000000">
        <w:rPr>
          <w:rtl w:val="0"/>
        </w:rPr>
        <w:t xml:space="preserve">Each satellite image will have an accompanying mask file, and through the </w:t>
      </w:r>
      <w:r w:rsidDel="00000000" w:rsidR="00000000" w:rsidRPr="00000000">
        <w:rPr>
          <w:color w:val="741b47"/>
          <w:rtl w:val="0"/>
        </w:rPr>
        <w:t xml:space="preserve">__getitem__ </w:t>
      </w:r>
      <w:r w:rsidDel="00000000" w:rsidR="00000000" w:rsidRPr="00000000">
        <w:rPr>
          <w:rtl w:val="0"/>
        </w:rPr>
        <w:t xml:space="preserve">method, the image and mask data pair will be returned as a tensor for use in the model.</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1338582677173"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1338582677173" w:firstLine="0"/>
        <w:jc w:val="left"/>
        <w:rPr>
          <w:sz w:val="28"/>
          <w:szCs w:val="28"/>
        </w:rPr>
      </w:pPr>
      <w:r w:rsidDel="00000000" w:rsidR="00000000" w:rsidRPr="00000000">
        <w:rPr>
          <w:sz w:val="28"/>
          <w:szCs w:val="28"/>
        </w:rPr>
        <w:drawing>
          <wp:inline distB="114300" distT="114300" distL="114300" distR="114300">
            <wp:extent cx="5782000" cy="6096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82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1338582677173" w:firstLine="0"/>
        <w:jc w:val="left"/>
        <w:rPr>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1338582677173" w:firstLine="0"/>
        <w:jc w:val="left"/>
        <w:rPr>
          <w:sz w:val="24"/>
          <w:szCs w:val="24"/>
        </w:rPr>
      </w:pPr>
      <w:r w:rsidDel="00000000" w:rsidR="00000000" w:rsidRPr="00000000">
        <w:rPr>
          <w:sz w:val="24"/>
          <w:szCs w:val="24"/>
          <w:rtl w:val="0"/>
        </w:rPr>
        <w:t xml:space="preserve">Create a dataloader for easy access to batch data. Create image transforms including resizing, flipping, rotating to optimize training.</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1338582677173" w:firstLine="0"/>
        <w:jc w:val="left"/>
        <w:rPr>
          <w:sz w:val="24"/>
          <w:szCs w:val="24"/>
        </w:rPr>
      </w:pPr>
      <w:r w:rsidDel="00000000" w:rsidR="00000000" w:rsidRPr="00000000">
        <w:rPr>
          <w:sz w:val="24"/>
          <w:szCs w:val="24"/>
        </w:rPr>
        <w:drawing>
          <wp:inline distB="114300" distT="114300" distL="114300" distR="114300">
            <wp:extent cx="5782000" cy="11684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82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numPr>
          <w:ilvl w:val="1"/>
          <w:numId w:val="2"/>
        </w:numPr>
        <w:tabs>
          <w:tab w:val="left" w:leader="none" w:pos="1162"/>
        </w:tabs>
        <w:ind w:left="1162" w:right="49.1338582677173" w:hanging="1162"/>
      </w:pPr>
      <w:bookmarkStart w:colFirst="0" w:colLast="0" w:name="_3fwokq0" w:id="17"/>
      <w:bookmarkEnd w:id="17"/>
      <w:r w:rsidDel="00000000" w:rsidR="00000000" w:rsidRPr="00000000">
        <w:rPr>
          <w:rtl w:val="0"/>
        </w:rPr>
        <w:t xml:space="preserve">Model training</w:t>
      </w:r>
    </w:p>
    <w:p w:rsidR="00000000" w:rsidDel="00000000" w:rsidP="00000000" w:rsidRDefault="00000000" w:rsidRPr="00000000" w14:paraId="00000069">
      <w:pPr>
        <w:tabs>
          <w:tab w:val="left" w:leader="none" w:pos="1162"/>
        </w:tabs>
        <w:ind w:left="0" w:right="49.1338582677173" w:firstLine="0"/>
        <w:rPr/>
      </w:pPr>
      <w:r w:rsidDel="00000000" w:rsidR="00000000" w:rsidRPr="00000000">
        <w:rPr>
          <w:rtl w:val="0"/>
        </w:rPr>
        <w:t xml:space="preserve">The model is trained using CrossEntropyLoss with class weights and the Adam optimizer. The training loop iterates over the dataset for a specified number of epochs, calculating loss and accuracy</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3"/>
          <w:tab w:val="left" w:leader="none" w:pos="865"/>
        </w:tabs>
        <w:spacing w:after="0" w:before="350" w:line="352" w:lineRule="auto"/>
        <w:ind w:left="0" w:right="49.1338582677173" w:firstLine="0"/>
        <w:jc w:val="both"/>
        <w:rPr>
          <w:rFonts w:ascii="Droid Sans Mono" w:cs="Droid Sans Mono" w:eastAsia="Droid Sans Mono" w:hAnsi="Droid Sans Mono"/>
        </w:rPr>
      </w:pPr>
      <w:r w:rsidDel="00000000" w:rsidR="00000000" w:rsidRPr="00000000">
        <w:rPr>
          <w:rFonts w:ascii="Droid Sans Mono" w:cs="Droid Sans Mono" w:eastAsia="Droid Sans Mono" w:hAnsi="Droid Sans Mono"/>
          <w:sz w:val="24"/>
          <w:szCs w:val="24"/>
        </w:rPr>
        <w:drawing>
          <wp:inline distB="114300" distT="114300" distL="114300" distR="114300">
            <wp:extent cx="5782000" cy="7366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820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numPr>
          <w:ilvl w:val="1"/>
          <w:numId w:val="2"/>
        </w:numPr>
        <w:tabs>
          <w:tab w:val="left" w:leader="none" w:pos="1162"/>
        </w:tabs>
        <w:ind w:left="1162" w:right="49.1338582677173" w:hanging="1162"/>
      </w:pPr>
      <w:bookmarkStart w:colFirst="0" w:colLast="0" w:name="_4f1mdlm" w:id="18"/>
      <w:bookmarkEnd w:id="18"/>
      <w:r w:rsidDel="00000000" w:rsidR="00000000" w:rsidRPr="00000000">
        <w:rPr>
          <w:rtl w:val="0"/>
        </w:rPr>
        <w:t xml:space="preserve">Evaluation and Visualization</w:t>
      </w:r>
    </w:p>
    <w:p w:rsidR="00000000" w:rsidDel="00000000" w:rsidP="00000000" w:rsidRDefault="00000000" w:rsidRPr="00000000" w14:paraId="0000006C">
      <w:pPr>
        <w:tabs>
          <w:tab w:val="left" w:leader="none" w:pos="1162"/>
        </w:tabs>
        <w:ind w:left="0" w:right="49.1338582677173" w:firstLine="0"/>
        <w:rPr/>
      </w:pPr>
      <w:r w:rsidDel="00000000" w:rsidR="00000000" w:rsidRPr="00000000">
        <w:rPr>
          <w:vertAlign w:val="baseline"/>
          <w:rtl w:val="0"/>
        </w:rPr>
        <w:t xml:space="preserve">Finally, we will plot </w:t>
      </w:r>
      <w:r w:rsidDel="00000000" w:rsidR="00000000" w:rsidRPr="00000000">
        <w:rPr>
          <w:rtl w:val="0"/>
        </w:rPr>
        <w:t xml:space="preserve">a comparison</w:t>
      </w:r>
      <w:r w:rsidDel="00000000" w:rsidR="00000000" w:rsidRPr="00000000">
        <w:rPr>
          <w:vertAlign w:val="baseline"/>
          <w:rtl w:val="0"/>
        </w:rPr>
        <w:t xml:space="preserve"> between the original RGB image and the image with segmentation annotations using plt.show() command.</w:t>
      </w:r>
      <w:r w:rsidDel="00000000" w:rsidR="00000000" w:rsidRPr="00000000">
        <w:rPr>
          <w:rtl w:val="0"/>
        </w:rPr>
      </w:r>
    </w:p>
    <w:p w:rsidR="00000000" w:rsidDel="00000000" w:rsidP="00000000" w:rsidRDefault="00000000" w:rsidRPr="00000000" w14:paraId="0000006D">
      <w:pPr>
        <w:pStyle w:val="Heading2"/>
        <w:numPr>
          <w:ilvl w:val="1"/>
          <w:numId w:val="2"/>
        </w:numPr>
        <w:tabs>
          <w:tab w:val="left" w:leader="none" w:pos="1162"/>
        </w:tabs>
        <w:ind w:left="1162" w:right="49.1338582677173" w:hanging="1162"/>
      </w:pPr>
      <w:bookmarkStart w:colFirst="0" w:colLast="0" w:name="_ti9aloe0jg0x" w:id="19"/>
      <w:bookmarkEnd w:id="19"/>
      <w:r w:rsidDel="00000000" w:rsidR="00000000" w:rsidRPr="00000000">
        <w:rPr>
          <w:rtl w:val="0"/>
        </w:rPr>
        <w:t xml:space="preserve">Results</w:t>
      </w:r>
    </w:p>
    <w:p w:rsidR="00000000" w:rsidDel="00000000" w:rsidP="00000000" w:rsidRDefault="00000000" w:rsidRPr="00000000" w14:paraId="0000006E">
      <w:pPr>
        <w:tabs>
          <w:tab w:val="left" w:leader="none" w:pos="1162"/>
        </w:tabs>
        <w:ind w:left="0" w:right="49.1338582677173" w:firstLine="0"/>
        <w:rPr/>
      </w:pPr>
      <w:r w:rsidDel="00000000" w:rsidR="00000000" w:rsidRPr="00000000">
        <w:rPr>
          <w:rtl w:val="0"/>
        </w:rPr>
        <w:t xml:space="preserve">Track training loss and accuracy over epochs and plot them to ensure proper convergence.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 w:line="352" w:lineRule="auto"/>
        <w:ind w:left="280" w:right="49.1338582677173" w:hanging="280"/>
        <w:jc w:val="left"/>
        <w:rPr>
          <w:sz w:val="24"/>
          <w:szCs w:val="24"/>
        </w:rPr>
      </w:pPr>
      <w:r w:rsidDel="00000000" w:rsidR="00000000" w:rsidRPr="00000000">
        <w:rPr>
          <w:sz w:val="24"/>
          <w:szCs w:val="24"/>
        </w:rPr>
        <w:drawing>
          <wp:inline distB="114300" distT="114300" distL="114300" distR="114300">
            <wp:extent cx="5782000" cy="191770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820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1338582677173"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pStyle w:val="Title"/>
        <w:ind w:right="49.1338582677173" w:firstLine="0"/>
        <w:rPr>
          <w:b w:val="0"/>
          <w:sz w:val="24"/>
          <w:szCs w:val="24"/>
        </w:rPr>
        <w:sectPr>
          <w:headerReference r:id="rId19" w:type="default"/>
          <w:headerReference r:id="rId20" w:type="first"/>
          <w:footerReference r:id="rId21" w:type="default"/>
          <w:footerReference r:id="rId22" w:type="first"/>
          <w:pgSz w:h="16838" w:w="11906" w:orient="portrait"/>
          <w:pgMar w:bottom="280" w:top="1320" w:left="1520" w:right="1280" w:header="0" w:footer="0"/>
          <w:pgNumType w:start="0"/>
          <w:titlePg w:val="1"/>
        </w:sectPr>
      </w:pPr>
      <w:bookmarkStart w:colFirst="0" w:colLast="0" w:name="_1pgnscp8o6tq" w:id="20"/>
      <w:bookmarkEnd w:id="20"/>
      <w:r w:rsidDel="00000000" w:rsidR="00000000" w:rsidRPr="00000000">
        <w:rPr>
          <w:rtl w:val="0"/>
        </w:rPr>
      </w:r>
    </w:p>
    <w:p w:rsidR="00000000" w:rsidDel="00000000" w:rsidP="00000000" w:rsidRDefault="00000000" w:rsidRPr="00000000" w14:paraId="00000072">
      <w:pPr>
        <w:ind w:left="0" w:right="49.1338582677173" w:firstLine="0"/>
        <w:rPr/>
      </w:pPr>
      <w:r w:rsidDel="00000000" w:rsidR="00000000" w:rsidRPr="00000000">
        <w:rPr>
          <w:rtl w:val="0"/>
        </w:rPr>
      </w:r>
    </w:p>
    <w:p w:rsidR="00000000" w:rsidDel="00000000" w:rsidP="00000000" w:rsidRDefault="00000000" w:rsidRPr="00000000" w14:paraId="00000073">
      <w:pPr>
        <w:ind w:left="0" w:right="49.1338582677173" w:firstLine="0"/>
        <w:rPr/>
      </w:pPr>
      <w:r w:rsidDel="00000000" w:rsidR="00000000" w:rsidRPr="00000000">
        <w:rPr>
          <w:rtl w:val="0"/>
        </w:rPr>
      </w:r>
    </w:p>
    <w:tbl>
      <w:tblPr>
        <w:tblStyle w:val="Table1"/>
        <w:tblW w:w="909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395"/>
        <w:tblGridChange w:id="0">
          <w:tblGrid>
            <w:gridCol w:w="4695"/>
            <w:gridCol w:w="4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49.1338582677173" w:firstLine="566.9291338582677"/>
              <w:jc w:val="left"/>
              <w:rPr/>
            </w:pPr>
            <w:r w:rsidDel="00000000" w:rsidR="00000000" w:rsidRPr="00000000">
              <w:rPr/>
              <w:drawing>
                <wp:inline distB="114300" distT="114300" distL="114300" distR="114300">
                  <wp:extent cx="2657475" cy="3606800"/>
                  <wp:effectExtent b="0" l="0" r="0" t="0"/>
                  <wp:docPr id="1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657475" cy="3606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1338582677173" w:firstLine="0"/>
              <w:jc w:val="left"/>
              <w:rPr/>
            </w:pPr>
            <w:r w:rsidDel="00000000" w:rsidR="00000000" w:rsidRPr="00000000">
              <w:rPr/>
              <w:drawing>
                <wp:inline distB="114300" distT="114300" distL="114300" distR="114300">
                  <wp:extent cx="2657475" cy="3606800"/>
                  <wp:effectExtent b="0" l="0" r="0" t="0"/>
                  <wp:docPr id="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657475" cy="360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6">
      <w:pPr>
        <w:ind w:left="0" w:right="49.1338582677173" w:firstLine="0"/>
        <w:rPr/>
      </w:pPr>
      <w:r w:rsidDel="00000000" w:rsidR="00000000" w:rsidRPr="00000000">
        <w:rPr>
          <w:rtl w:val="0"/>
        </w:rPr>
      </w:r>
    </w:p>
    <w:tbl>
      <w:tblPr>
        <w:tblStyle w:val="Table2"/>
        <w:tblW w:w="91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53"/>
        <w:gridCol w:w="4553"/>
        <w:tblGridChange w:id="0">
          <w:tblGrid>
            <w:gridCol w:w="4553"/>
            <w:gridCol w:w="4553"/>
          </w:tblGrid>
        </w:tblGridChange>
      </w:tblGrid>
      <w:tr>
        <w:trPr>
          <w:cantSplit w:val="0"/>
          <w:trHeight w:val="58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52725" cy="3516536"/>
                  <wp:effectExtent b="0" l="0" r="0" t="0"/>
                  <wp:docPr id="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752725" cy="351653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86050" cy="3487961"/>
                  <wp:effectExtent b="0" l="0" r="0" t="0"/>
                  <wp:docPr id="1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686050" cy="348796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9">
      <w:pPr>
        <w:ind w:left="0" w:right="49.1338582677173" w:firstLine="0"/>
        <w:rPr/>
      </w:pPr>
      <w:r w:rsidDel="00000000" w:rsidR="00000000" w:rsidRPr="00000000">
        <w:rPr>
          <w:rtl w:val="0"/>
        </w:rPr>
      </w:r>
    </w:p>
    <w:p w:rsidR="00000000" w:rsidDel="00000000" w:rsidP="00000000" w:rsidRDefault="00000000" w:rsidRPr="00000000" w14:paraId="0000007A">
      <w:pPr>
        <w:pStyle w:val="Heading1"/>
        <w:ind w:right="49.1338582677173" w:firstLine="0"/>
        <w:rPr/>
      </w:pPr>
      <w:bookmarkStart w:colFirst="0" w:colLast="0" w:name="_wh61r99haya" w:id="21"/>
      <w:bookmarkEnd w:id="21"/>
      <w:r w:rsidDel="00000000" w:rsidR="00000000" w:rsidRPr="00000000">
        <w:rPr>
          <w:rtl w:val="0"/>
        </w:rPr>
      </w:r>
    </w:p>
    <w:p w:rsidR="00000000" w:rsidDel="00000000" w:rsidP="00000000" w:rsidRDefault="00000000" w:rsidRPr="00000000" w14:paraId="0000007B">
      <w:pPr>
        <w:pStyle w:val="Heading1"/>
        <w:ind w:right="49.1338582677173" w:firstLine="0"/>
        <w:rPr/>
      </w:pPr>
      <w:bookmarkStart w:colFirst="0" w:colLast="0" w:name="_37m2jsg" w:id="22"/>
      <w:bookmarkEnd w:id="22"/>
      <w:r w:rsidDel="00000000" w:rsidR="00000000" w:rsidRPr="00000000">
        <w:rPr>
          <w:rtl w:val="0"/>
        </w:rPr>
        <w:t xml:space="preserve">Chapter 4: Discussion</w:t>
      </w:r>
    </w:p>
    <w:p w:rsidR="00000000" w:rsidDel="00000000" w:rsidP="00000000" w:rsidRDefault="00000000" w:rsidRPr="00000000" w14:paraId="0000007C">
      <w:pPr>
        <w:pStyle w:val="Heading2"/>
        <w:numPr>
          <w:ilvl w:val="1"/>
          <w:numId w:val="9"/>
        </w:numPr>
        <w:tabs>
          <w:tab w:val="left" w:leader="none" w:pos="1162"/>
        </w:tabs>
        <w:spacing w:before="297" w:line="240" w:lineRule="auto"/>
        <w:ind w:right="49.1338582677173" w:firstLine="0"/>
        <w:rPr/>
      </w:pPr>
      <w:bookmarkStart w:colFirst="0" w:colLast="0" w:name="_46r0co2" w:id="23"/>
      <w:bookmarkEnd w:id="23"/>
      <w:r w:rsidDel="00000000" w:rsidR="00000000" w:rsidRPr="00000000">
        <w:rPr>
          <w:rtl w:val="0"/>
        </w:rPr>
        <w:t xml:space="preserve">What makes Swin Transformers an innovation ?</w:t>
      </w:r>
    </w:p>
    <w:p w:rsidR="00000000" w:rsidDel="00000000" w:rsidP="00000000" w:rsidRDefault="00000000" w:rsidRPr="00000000" w14:paraId="0000007D">
      <w:pPr>
        <w:tabs>
          <w:tab w:val="left" w:leader="none" w:pos="1162"/>
        </w:tabs>
        <w:ind w:left="1162" w:right="49.1338582677173" w:hanging="1162"/>
        <w:rPr>
          <w:sz w:val="2"/>
          <w:szCs w:val="2"/>
        </w:rPr>
      </w:pPr>
      <w:r w:rsidDel="00000000" w:rsidR="00000000" w:rsidRPr="00000000">
        <w:rPr>
          <w:rtl w:val="0"/>
        </w:rPr>
      </w:r>
    </w:p>
    <w:p w:rsidR="00000000" w:rsidDel="00000000" w:rsidP="00000000" w:rsidRDefault="00000000" w:rsidRPr="00000000" w14:paraId="0000007E">
      <w:pPr>
        <w:numPr>
          <w:ilvl w:val="0"/>
          <w:numId w:val="6"/>
        </w:numPr>
        <w:tabs>
          <w:tab w:val="left" w:leader="none" w:pos="1162"/>
        </w:tabs>
        <w:spacing w:after="0" w:afterAutospacing="0" w:before="240" w:lineRule="auto"/>
        <w:ind w:left="720" w:right="49.1338582677173" w:hanging="720"/>
        <w:rPr>
          <w:u w:val="none"/>
        </w:rPr>
      </w:pPr>
      <w:r w:rsidDel="00000000" w:rsidR="00000000" w:rsidRPr="00000000">
        <w:rPr>
          <w:b w:val="1"/>
          <w:rtl w:val="0"/>
        </w:rPr>
        <w:t xml:space="preserve">Hierarchical Feature Learning:</w:t>
      </w:r>
      <w:r w:rsidDel="00000000" w:rsidR="00000000" w:rsidRPr="00000000">
        <w:rPr>
          <w:rtl w:val="0"/>
        </w:rPr>
        <w:t xml:space="preserve"> Allows learning features at multiple levels, from local to global, similar to CNN, making the model effective in segmenting both small and large objects.</w:t>
      </w:r>
    </w:p>
    <w:p w:rsidR="00000000" w:rsidDel="00000000" w:rsidP="00000000" w:rsidRDefault="00000000" w:rsidRPr="00000000" w14:paraId="0000007F">
      <w:pPr>
        <w:numPr>
          <w:ilvl w:val="0"/>
          <w:numId w:val="6"/>
        </w:numPr>
        <w:tabs>
          <w:tab w:val="left" w:leader="none" w:pos="1162"/>
        </w:tabs>
        <w:spacing w:after="0" w:afterAutospacing="0" w:before="0" w:beforeAutospacing="0" w:lineRule="auto"/>
        <w:ind w:left="720" w:right="49.1338582677173" w:hanging="720"/>
        <w:rPr>
          <w:u w:val="none"/>
        </w:rPr>
      </w:pPr>
      <w:r w:rsidDel="00000000" w:rsidR="00000000" w:rsidRPr="00000000">
        <w:rPr>
          <w:b w:val="1"/>
          <w:rtl w:val="0"/>
        </w:rPr>
        <w:t xml:space="preserve">Shifted Window Attention:</w:t>
      </w:r>
      <w:r w:rsidDel="00000000" w:rsidR="00000000" w:rsidRPr="00000000">
        <w:rPr>
          <w:rtl w:val="0"/>
        </w:rPr>
        <w:t xml:space="preserve"> Reduces computational complexity by computing attention within local windows and shifting them across layers, capturing long-range relationships between image regions.</w:t>
      </w:r>
    </w:p>
    <w:p w:rsidR="00000000" w:rsidDel="00000000" w:rsidP="00000000" w:rsidRDefault="00000000" w:rsidRPr="00000000" w14:paraId="00000080">
      <w:pPr>
        <w:numPr>
          <w:ilvl w:val="0"/>
          <w:numId w:val="6"/>
        </w:numPr>
        <w:tabs>
          <w:tab w:val="left" w:leader="none" w:pos="1162"/>
        </w:tabs>
        <w:spacing w:after="0" w:afterAutospacing="0" w:before="0" w:beforeAutospacing="0" w:lineRule="auto"/>
        <w:ind w:left="720" w:right="49.1338582677173" w:hanging="720"/>
        <w:rPr>
          <w:u w:val="none"/>
        </w:rPr>
      </w:pPr>
      <w:r w:rsidDel="00000000" w:rsidR="00000000" w:rsidRPr="00000000">
        <w:rPr>
          <w:b w:val="1"/>
          <w:rtl w:val="0"/>
        </w:rPr>
        <w:t xml:space="preserve">Efficient for High-Resolution Images:</w:t>
      </w:r>
      <w:r w:rsidDel="00000000" w:rsidR="00000000" w:rsidRPr="00000000">
        <w:rPr>
          <w:rtl w:val="0"/>
        </w:rPr>
        <w:t xml:space="preserve"> The window-based attention mechanism significantly reduces computational costs, enabling Swin Transformer to handle high-resolution images while preserving fine details.</w:t>
      </w:r>
    </w:p>
    <w:p w:rsidR="00000000" w:rsidDel="00000000" w:rsidP="00000000" w:rsidRDefault="00000000" w:rsidRPr="00000000" w14:paraId="00000081">
      <w:pPr>
        <w:numPr>
          <w:ilvl w:val="0"/>
          <w:numId w:val="6"/>
        </w:numPr>
        <w:tabs>
          <w:tab w:val="left" w:leader="none" w:pos="1162"/>
        </w:tabs>
        <w:spacing w:after="0" w:afterAutospacing="0" w:before="0" w:beforeAutospacing="0" w:lineRule="auto"/>
        <w:ind w:left="720" w:right="49.1338582677173" w:hanging="720"/>
        <w:rPr>
          <w:u w:val="none"/>
        </w:rPr>
      </w:pPr>
      <w:r w:rsidDel="00000000" w:rsidR="00000000" w:rsidRPr="00000000">
        <w:rPr>
          <w:b w:val="1"/>
          <w:rtl w:val="0"/>
        </w:rPr>
        <w:t xml:space="preserve">Suitable for Complex Segmentation Tasks:</w:t>
      </w:r>
      <w:r w:rsidDel="00000000" w:rsidR="00000000" w:rsidRPr="00000000">
        <w:rPr>
          <w:rtl w:val="0"/>
        </w:rPr>
        <w:t xml:space="preserve"> The model excels in segmentation tasks due to its ability to capture fine details and long-range dependencies.</w:t>
      </w:r>
      <w:r w:rsidDel="00000000" w:rsidR="00000000" w:rsidRPr="00000000">
        <w:rPr>
          <w:rtl w:val="0"/>
        </w:rPr>
      </w:r>
    </w:p>
    <w:p w:rsidR="00000000" w:rsidDel="00000000" w:rsidP="00000000" w:rsidRDefault="00000000" w:rsidRPr="00000000" w14:paraId="00000082">
      <w:pPr>
        <w:pStyle w:val="Heading2"/>
        <w:numPr>
          <w:ilvl w:val="1"/>
          <w:numId w:val="9"/>
        </w:numPr>
        <w:tabs>
          <w:tab w:val="left" w:leader="none" w:pos="1162"/>
        </w:tabs>
        <w:spacing w:line="240" w:lineRule="auto"/>
        <w:ind w:right="49.1338582677173" w:firstLine="0"/>
        <w:rPr/>
      </w:pPr>
      <w:bookmarkStart w:colFirst="0" w:colLast="0" w:name="_111kx3o" w:id="24"/>
      <w:bookmarkEnd w:id="24"/>
      <w:r w:rsidDel="00000000" w:rsidR="00000000" w:rsidRPr="00000000">
        <w:rPr>
          <w:rtl w:val="0"/>
        </w:rPr>
        <w:t xml:space="preserve">Swin Transformer</w:t>
      </w:r>
      <w:r w:rsidDel="00000000" w:rsidR="00000000" w:rsidRPr="00000000">
        <w:rPr>
          <w:rtl w:val="0"/>
        </w:rPr>
        <w:t xml:space="preserve">’s drawbacks</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352" w:lineRule="auto"/>
        <w:ind w:left="1380" w:right="49.1338582677173" w:hanging="138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System resource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performed the test on 2 machines, one is a laptop </w:t>
      </w:r>
      <w:r w:rsidDel="00000000" w:rsidR="00000000" w:rsidRPr="00000000">
        <w:rPr>
          <w:rtl w:val="0"/>
        </w:rPr>
        <w:t xml:space="preserve">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GB Ram, </w:t>
      </w:r>
      <w:r w:rsidDel="00000000" w:rsidR="00000000" w:rsidRPr="00000000">
        <w:rPr>
          <w:rtl w:val="0"/>
        </w:rPr>
        <w:t xml:space="preserve">Intel i5 gen 9th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one is a </w:t>
      </w:r>
      <w:r w:rsidDel="00000000" w:rsidR="00000000" w:rsidRPr="00000000">
        <w:rPr>
          <w:rtl w:val="0"/>
        </w:rPr>
        <w:t xml:space="preserve">Dell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gb</w:t>
      </w:r>
      <w:r w:rsidDel="00000000" w:rsidR="00000000" w:rsidRPr="00000000">
        <w:rPr>
          <w:rtl w:val="0"/>
        </w:rPr>
        <w:t xml:space="preserve">, both train on cpu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first machine took </w:t>
      </w:r>
      <w:r w:rsidDel="00000000" w:rsidR="00000000" w:rsidRPr="00000000">
        <w:rPr>
          <w:rtl w:val="0"/>
        </w:rPr>
        <w:t xml:space="preserve">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hours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finish the test and during the run time consumed 2.5gb-4 GB memory </w:t>
      </w:r>
      <w:r w:rsidDel="00000000" w:rsidR="00000000" w:rsidRPr="00000000">
        <w:rPr>
          <w:rtl w:val="0"/>
        </w:rPr>
        <w:t xml:space="preserve">for first train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but after 5th train we spent over 10 -30 minutes for each test.</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52" w:lineRule="auto"/>
        <w:ind w:left="1380" w:right="49.1338582677173" w:hanging="138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r w:rsidDel="00000000" w:rsidR="00000000" w:rsidRPr="00000000">
        <w:rPr>
          <w:b w:val="1"/>
          <w:rtl w:val="0"/>
        </w:rPr>
        <w:t xml:space="preserve">Model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parameters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w:t>
      </w:r>
      <w:r w:rsidDel="00000000" w:rsidR="00000000" w:rsidRPr="00000000">
        <w:rPr>
          <w:rtl w:val="0"/>
        </w:rPr>
        <w:t xml:space="preserve">The first epoch's results are always the lowest and the completion time is the longest, the model requires large resources, the complex structure makes it more difficult to deploy and optimize, it is difficult to segment rare classes in the dataset, often leading to low accuracy for these classes.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352" w:lineRule="auto"/>
        <w:ind w:left="280" w:right="49.1338582677173" w:hanging="280"/>
        <w:jc w:val="left"/>
        <w:rPr/>
      </w:pPr>
      <w:r w:rsidDel="00000000" w:rsidR="00000000" w:rsidRPr="00000000">
        <w:rPr/>
        <w:drawing>
          <wp:inline distB="114300" distT="114300" distL="114300" distR="114300">
            <wp:extent cx="5049838" cy="2104792"/>
            <wp:effectExtent b="0" l="0" r="0" t="0"/>
            <wp:docPr id="1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049838" cy="210479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1"/>
        <w:ind w:left="0" w:right="49.1338582677173" w:firstLine="0"/>
        <w:rPr/>
      </w:pPr>
      <w:bookmarkStart w:colFirst="0" w:colLast="0" w:name="_206ipza" w:id="25"/>
      <w:bookmarkEnd w:id="25"/>
      <w:r w:rsidDel="00000000" w:rsidR="00000000" w:rsidRPr="00000000">
        <w:rPr>
          <w:rtl w:val="0"/>
        </w:rPr>
        <w:t xml:space="preserve">Chapter 5: Conclusion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 w:line="352" w:lineRule="auto"/>
        <w:ind w:left="280" w:right="49.1338582677173" w:hanging="280"/>
        <w:jc w:val="both"/>
        <w:rPr>
          <w:sz w:val="24"/>
          <w:szCs w:val="24"/>
        </w:rPr>
      </w:pPr>
      <w:r w:rsidDel="00000000" w:rsidR="00000000" w:rsidRPr="00000000">
        <w:rPr>
          <w:rtl w:val="0"/>
        </w:rPr>
        <w:t xml:space="preserve">Swin Transformers is a powerful neural network architecture in the field of deep learning, particularly in image processing. This model stands out for its ability to handle images of various sizes, its hierarchical structure that learns features from basic to complex, and its efficient attention mechanism to focus on important regions. With high performance in numerous benchmarks and the potential for computational optimization, Swin Transformers promise many potential applications in object recognition, image classification, and segmentation. Overall, this model represents a significant advancement in deep learning technology.</w:t>
      </w:r>
      <w:r w:rsidDel="00000000" w:rsidR="00000000" w:rsidRPr="00000000">
        <w:rPr>
          <w:rtl w:val="0"/>
        </w:rPr>
      </w:r>
    </w:p>
    <w:p w:rsidR="00000000" w:rsidDel="00000000" w:rsidP="00000000" w:rsidRDefault="00000000" w:rsidRPr="00000000" w14:paraId="00000088">
      <w:pPr>
        <w:spacing w:after="0" w:before="0" w:lineRule="auto"/>
        <w:ind w:left="280" w:right="49.1338582677173" w:hanging="280"/>
        <w:jc w:val="left"/>
        <w:rPr>
          <w:b w:val="1"/>
          <w:sz w:val="49"/>
          <w:szCs w:val="49"/>
        </w:rPr>
      </w:pPr>
      <w:r w:rsidDel="00000000" w:rsidR="00000000" w:rsidRPr="00000000">
        <w:rPr>
          <w:rtl w:val="0"/>
        </w:rPr>
      </w:r>
    </w:p>
    <w:p w:rsidR="00000000" w:rsidDel="00000000" w:rsidP="00000000" w:rsidRDefault="00000000" w:rsidRPr="00000000" w14:paraId="00000089">
      <w:pPr>
        <w:spacing w:after="0" w:before="0" w:lineRule="auto"/>
        <w:ind w:left="280" w:right="49.1338582677173" w:hanging="280"/>
        <w:jc w:val="left"/>
        <w:rPr>
          <w:b w:val="1"/>
          <w:sz w:val="49"/>
          <w:szCs w:val="49"/>
        </w:rPr>
      </w:pPr>
      <w:r w:rsidDel="00000000" w:rsidR="00000000" w:rsidRPr="00000000">
        <w:rPr>
          <w:rtl w:val="0"/>
        </w:rPr>
      </w:r>
    </w:p>
    <w:p w:rsidR="00000000" w:rsidDel="00000000" w:rsidP="00000000" w:rsidRDefault="00000000" w:rsidRPr="00000000" w14:paraId="0000008A">
      <w:pPr>
        <w:spacing w:after="0" w:before="0" w:lineRule="auto"/>
        <w:ind w:left="280" w:right="49.1338582677173" w:hanging="280"/>
        <w:jc w:val="left"/>
        <w:rPr>
          <w:b w:val="1"/>
          <w:sz w:val="49"/>
          <w:szCs w:val="49"/>
        </w:rPr>
      </w:pPr>
      <w:r w:rsidDel="00000000" w:rsidR="00000000" w:rsidRPr="00000000">
        <w:rPr>
          <w:b w:val="1"/>
          <w:sz w:val="49"/>
          <w:szCs w:val="49"/>
          <w:rtl w:val="0"/>
        </w:rPr>
        <w:t xml:space="preserve">Bibliography</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0" w:right="49.1338582677173" w:firstLine="0"/>
        <w:jc w:val="left"/>
        <w:rPr>
          <w:rFonts w:ascii="Calibri" w:cs="Calibri" w:eastAsia="Calibri" w:hAnsi="Calibri"/>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43"/>
        </w:tabs>
        <w:spacing w:after="0" w:before="0" w:line="240" w:lineRule="auto"/>
        <w:ind w:left="643" w:right="49.1338582677173" w:hanging="643"/>
        <w:jc w:val="left"/>
        <w:rPr>
          <w:smallCaps w:val="0"/>
          <w:strike w:val="0"/>
          <w:color w:val="000000"/>
          <w:u w:val="none"/>
          <w:shd w:fill="auto" w:val="clear"/>
          <w:vertAlign w:val="baseline"/>
        </w:rPr>
      </w:pPr>
      <w:hyperlink r:id="rId28">
        <w:r w:rsidDel="00000000" w:rsidR="00000000" w:rsidRPr="00000000">
          <w:rPr>
            <w:color w:val="1155cc"/>
            <w:u w:val="single"/>
            <w:rtl w:val="0"/>
          </w:rPr>
          <w:t xml:space="preserve">https://www.facebook.com/DataScienceWorld.Kan/posts/swin-transformer-m%C3%B4-h%C3%ACnh-ph%C3%A2n-c%E1%BA%A5p-transformer-k%E1%BA%BFt-h%E1%BB%A3p-d%E1%BB%8Bch-chuy%E1%BB%83n-windowswin-tra/4894441707257793/</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3"/>
        </w:tabs>
        <w:spacing w:after="0" w:before="0" w:line="240" w:lineRule="auto"/>
        <w:ind w:left="644" w:right="49.1338582677173" w:firstLine="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43"/>
        </w:tabs>
        <w:spacing w:after="0" w:before="0" w:line="240" w:lineRule="auto"/>
        <w:ind w:left="643" w:right="49.1338582677173" w:hanging="643"/>
        <w:jc w:val="left"/>
        <w:rPr>
          <w:u w:val="none"/>
        </w:rPr>
      </w:pPr>
      <w:hyperlink r:id="rId29">
        <w:r w:rsidDel="00000000" w:rsidR="00000000" w:rsidRPr="00000000">
          <w:rPr>
            <w:color w:val="1155cc"/>
            <w:u w:val="single"/>
            <w:rtl w:val="0"/>
          </w:rPr>
          <w:t xml:space="preserve">https://openaccess.thecvf.com/content/ICCV2021/papers/Liu_Swin_Transformer_Hierarchical_Vision_Transformer_Using_Shifted_Windows_ICCV_2021_paper.pdf?fbclid=IwY2xjawFnoydleHRuA2FlbQIxMAABHSjfTKKU9msYBpWmyb99L__yUpBGIidule9ouyu9Xz9he0MYGfMtHsCfKA_aem_8qBNG1CdCvyNctNi30GXOw</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49.133858267717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43"/>
        </w:tabs>
        <w:spacing w:after="0" w:before="0" w:line="240" w:lineRule="auto"/>
        <w:ind w:left="643" w:right="49.1338582677173" w:hanging="643"/>
        <w:jc w:val="left"/>
        <w:rPr>
          <w:smallCaps w:val="0"/>
          <w:strike w:val="0"/>
          <w:color w:val="000000"/>
          <w:u w:val="none"/>
          <w:shd w:fill="auto" w:val="clear"/>
          <w:vertAlign w:val="baseline"/>
        </w:rPr>
      </w:pPr>
      <w:hyperlink r:id="rId30">
        <w:r w:rsidDel="00000000" w:rsidR="00000000" w:rsidRPr="00000000">
          <w:rPr>
            <w:color w:val="1155cc"/>
            <w:u w:val="single"/>
            <w:rtl w:val="0"/>
          </w:rPr>
          <w:t xml:space="preserve">https://github.com/microsoft/Swin-Transformer</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49.133858267717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43"/>
        </w:tabs>
        <w:spacing w:after="0" w:before="0" w:line="240" w:lineRule="auto"/>
        <w:ind w:left="643" w:right="49.1338582677173" w:hanging="643"/>
        <w:jc w:val="left"/>
        <w:rPr>
          <w:smallCaps w:val="0"/>
          <w:strike w:val="0"/>
          <w:color w:val="000000"/>
          <w:u w:val="none"/>
          <w:shd w:fill="auto" w:val="clear"/>
          <w:vertAlign w:val="baseline"/>
        </w:rPr>
      </w:pPr>
      <w:hyperlink r:id="rId31">
        <w:r w:rsidDel="00000000" w:rsidR="00000000" w:rsidRPr="00000000">
          <w:rPr>
            <w:color w:val="1155cc"/>
            <w:u w:val="single"/>
            <w:rtl w:val="0"/>
          </w:rPr>
          <w:t xml:space="preserve">https://www.youtube.com/playlist?list=PL9iXGo3xD8jokWaLB8ZHUkjjv5Y_vPQnZ</w:t>
        </w:r>
      </w:hyperlink>
      <w:r w:rsidDel="00000000" w:rsidR="00000000" w:rsidRPr="00000000">
        <w:rPr>
          <w:rtl w:val="0"/>
        </w:rPr>
        <w:tab/>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3"/>
        </w:tabs>
        <w:spacing w:after="0" w:before="0" w:line="240" w:lineRule="auto"/>
        <w:ind w:left="644" w:right="49.1338582677173" w:firstLine="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43"/>
        </w:tabs>
        <w:spacing w:after="0" w:before="0" w:line="240" w:lineRule="auto"/>
        <w:ind w:left="643" w:right="49.1338582677173" w:hanging="643"/>
        <w:jc w:val="left"/>
        <w:rPr>
          <w:u w:val="none"/>
        </w:rPr>
      </w:pPr>
      <w:hyperlink r:id="rId32">
        <w:r w:rsidDel="00000000" w:rsidR="00000000" w:rsidRPr="00000000">
          <w:rPr>
            <w:color w:val="1155cc"/>
            <w:u w:val="single"/>
            <w:rtl w:val="0"/>
          </w:rPr>
          <w:t xml:space="preserve">https://huggingface.co/microsoft/swin-base-patch4-window7-224</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9.133858267717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43"/>
        </w:tabs>
        <w:spacing w:after="0" w:before="0" w:line="240" w:lineRule="auto"/>
        <w:ind w:left="643" w:right="49.1338582677173" w:hanging="643"/>
        <w:jc w:val="left"/>
        <w:rPr>
          <w:smallCaps w:val="0"/>
          <w:strike w:val="0"/>
          <w:color w:val="000000"/>
          <w:u w:val="none"/>
          <w:shd w:fill="auto" w:val="clear"/>
          <w:vertAlign w:val="baseline"/>
        </w:rPr>
      </w:pPr>
      <w:hyperlink r:id="rId33">
        <w:r w:rsidDel="00000000" w:rsidR="00000000" w:rsidRPr="00000000">
          <w:rPr>
            <w:color w:val="0000ee"/>
            <w:u w:val="single"/>
            <w:shd w:fill="auto" w:val="clear"/>
            <w:rtl w:val="0"/>
          </w:rPr>
          <w:t xml:space="preserve">Swin Transformer - Paper Explained</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49.133858267717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42"/>
          <w:tab w:val="left" w:leader="none" w:pos="644"/>
        </w:tabs>
        <w:spacing w:after="0" w:before="0" w:line="352" w:lineRule="auto"/>
        <w:ind w:left="644" w:right="49.1338582677173" w:hanging="644"/>
        <w:jc w:val="left"/>
        <w:rPr>
          <w:smallCaps w:val="0"/>
          <w:strike w:val="0"/>
          <w:color w:val="000000"/>
          <w:u w:val="none"/>
          <w:shd w:fill="auto" w:val="clear"/>
          <w:vertAlign w:val="baseline"/>
        </w:rPr>
      </w:pPr>
      <w:hyperlink r:id="rId34">
        <w:r w:rsidDel="00000000" w:rsidR="00000000" w:rsidRPr="00000000">
          <w:rPr>
            <w:color w:val="1155cc"/>
            <w:u w:val="single"/>
            <w:rtl w:val="0"/>
          </w:rPr>
          <w:t xml:space="preserve">https://viblo.asia/p/tim-hieu-ve-swin-transformers-5OXLAAoaLGr</w:t>
        </w:r>
      </w:hyperlink>
      <w:r w:rsidDel="00000000" w:rsidR="00000000" w:rsidRPr="00000000">
        <w:rPr>
          <w:rtl w:val="0"/>
        </w:rPr>
        <w:tab/>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 w:val="left" w:leader="none" w:pos="644"/>
        </w:tabs>
        <w:spacing w:after="0" w:before="0" w:line="352" w:lineRule="auto"/>
        <w:ind w:left="0" w:right="49.1338582677173" w:firstLine="0"/>
        <w:jc w:val="left"/>
        <w:rPr/>
      </w:pPr>
      <w:r w:rsidDel="00000000" w:rsidR="00000000" w:rsidRPr="00000000">
        <w:rPr>
          <w:rtl w:val="0"/>
        </w:rPr>
      </w:r>
    </w:p>
    <w:sectPr>
      <w:type w:val="continuous"/>
      <w:pgSz w:h="16838" w:w="11906" w:orient="portrait"/>
      <w:pgMar w:bottom="280" w:top="1320" w:left="1520" w:right="128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Noto Sans Symbols">
    <w:embedRegular w:fontKey="{00000000-0000-0000-0000-000000000000}" r:id="rId1" w:subsetted="0"/>
    <w:embedBold w:fontKey="{00000000-0000-0000-0000-000000000000}" r:id="rId2" w:subsetted="0"/>
  </w:font>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D">
    <w:pP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4"/>
      <w:numFmt w:val="decimal"/>
      <w:lvlText w:val="%1)"/>
      <w:lvlJc w:val="left"/>
      <w:pPr>
        <w:ind w:left="1162" w:hanging="883"/>
      </w:pPr>
      <w:rPr/>
    </w:lvl>
    <w:lvl w:ilvl="1">
      <w:start w:val="1"/>
      <w:numFmt w:val="lowerLetter"/>
      <w:lvlText w:val="%2)"/>
      <w:lvlJc w:val="left"/>
      <w:pPr>
        <w:ind w:left="1162" w:hanging="883"/>
      </w:pPr>
      <w:rPr>
        <w:rFonts w:ascii="Calibri" w:cs="Calibri" w:eastAsia="Calibri" w:hAnsi="Calibri"/>
        <w:b w:val="1"/>
        <w:i w:val="0"/>
        <w:sz w:val="34"/>
        <w:szCs w:val="34"/>
      </w:rPr>
    </w:lvl>
    <w:lvl w:ilvl="2">
      <w:start w:val="1"/>
      <w:numFmt w:val="lowerRoman"/>
      <w:lvlText w:val="%3)"/>
      <w:lvlJc w:val="right"/>
      <w:pPr>
        <w:ind w:left="1266" w:hanging="987.0000000000001"/>
      </w:pPr>
      <w:rPr>
        <w:rFonts w:ascii="Calibri" w:cs="Calibri" w:eastAsia="Calibri" w:hAnsi="Calibri"/>
        <w:b w:val="1"/>
        <w:i w:val="0"/>
        <w:sz w:val="28"/>
        <w:szCs w:val="28"/>
      </w:rPr>
    </w:lvl>
    <w:lvl w:ilvl="3">
      <w:start w:val="0"/>
      <w:numFmt w:val="decimal"/>
      <w:lvlText w:val="(%4)"/>
      <w:lvlJc w:val="left"/>
      <w:pPr>
        <w:ind w:left="865" w:hanging="235"/>
      </w:pPr>
      <w:rPr>
        <w:rFonts w:ascii="Arial" w:cs="Arial" w:eastAsia="Arial" w:hAnsi="Arial"/>
        <w:b w:val="0"/>
        <w:i w:val="0"/>
        <w:sz w:val="24"/>
        <w:szCs w:val="24"/>
      </w:rPr>
    </w:lvl>
    <w:lvl w:ilvl="4">
      <w:start w:val="1"/>
      <w:numFmt w:val="lowerLetter"/>
      <w:lvlText w:val="(%5)"/>
      <w:lvlJc w:val="left"/>
      <w:pPr>
        <w:ind w:left="1380" w:hanging="300"/>
      </w:pPr>
      <w:rPr>
        <w:rFonts w:ascii="Calibri" w:cs="Calibri" w:eastAsia="Calibri" w:hAnsi="Calibri"/>
        <w:b w:val="0"/>
        <w:i w:val="0"/>
        <w:sz w:val="24"/>
        <w:szCs w:val="24"/>
      </w:rPr>
    </w:lvl>
    <w:lvl w:ilvl="5">
      <w:start w:val="0"/>
      <w:numFmt w:val="lowerRoman"/>
      <w:lvlText w:val="(%6)"/>
      <w:lvlJc w:val="right"/>
      <w:pPr>
        <w:ind w:left="3587" w:hanging="300"/>
      </w:pPr>
      <w:rPr>
        <w:rFonts w:ascii="Noto Sans Symbols" w:cs="Noto Sans Symbols" w:eastAsia="Noto Sans Symbols" w:hAnsi="Noto Sans Symbols"/>
      </w:rPr>
    </w:lvl>
    <w:lvl w:ilvl="6">
      <w:start w:val="0"/>
      <w:numFmt w:val="decimal"/>
      <w:lvlText w:val="%7."/>
      <w:lvlJc w:val="left"/>
      <w:pPr>
        <w:ind w:left="4690" w:hanging="300"/>
      </w:pPr>
      <w:rPr>
        <w:rFonts w:ascii="Noto Sans Symbols" w:cs="Noto Sans Symbols" w:eastAsia="Noto Sans Symbols" w:hAnsi="Noto Sans Symbols"/>
      </w:rPr>
    </w:lvl>
    <w:lvl w:ilvl="7">
      <w:start w:val="0"/>
      <w:numFmt w:val="lowerLetter"/>
      <w:lvlText w:val="%8."/>
      <w:lvlJc w:val="left"/>
      <w:pPr>
        <w:ind w:left="5794" w:hanging="300"/>
      </w:pPr>
      <w:rPr>
        <w:rFonts w:ascii="Noto Sans Symbols" w:cs="Noto Sans Symbols" w:eastAsia="Noto Sans Symbols" w:hAnsi="Noto Sans Symbols"/>
      </w:rPr>
    </w:lvl>
    <w:lvl w:ilvl="8">
      <w:start w:val="0"/>
      <w:numFmt w:val="lowerRoman"/>
      <w:lvlText w:val="%9."/>
      <w:lvlJc w:val="right"/>
      <w:pPr>
        <w:ind w:left="6898" w:hanging="300"/>
      </w:pPr>
      <w:rPr>
        <w:rFonts w:ascii="Noto Sans Symbols" w:cs="Noto Sans Symbols" w:eastAsia="Noto Sans Symbols" w:hAnsi="Noto Sans Symbols"/>
      </w:rPr>
    </w:lvl>
  </w:abstractNum>
  <w:abstractNum w:abstractNumId="3">
    <w:lvl w:ilvl="0">
      <w:start w:val="1"/>
      <w:numFmt w:val="decimal"/>
      <w:lvlText w:val="%1."/>
      <w:lvlJc w:val="left"/>
      <w:pPr>
        <w:ind w:left="1162" w:hanging="883"/>
      </w:pPr>
      <w:rPr/>
    </w:lvl>
    <w:lvl w:ilvl="1">
      <w:start w:val="1"/>
      <w:numFmt w:val="lowerLetter"/>
      <w:lvlText w:val="%2."/>
      <w:lvlJc w:val="left"/>
      <w:pPr>
        <w:ind w:left="1162" w:hanging="883"/>
      </w:pPr>
      <w:rPr>
        <w:rFonts w:ascii="Calibri" w:cs="Calibri" w:eastAsia="Calibri" w:hAnsi="Calibri"/>
        <w:b w:val="1"/>
        <w:i w:val="0"/>
        <w:sz w:val="34"/>
        <w:szCs w:val="34"/>
      </w:rPr>
    </w:lvl>
    <w:lvl w:ilvl="2">
      <w:start w:val="0"/>
      <w:numFmt w:val="lowerRoman"/>
      <w:lvlText w:val="%3."/>
      <w:lvlJc w:val="right"/>
      <w:pPr>
        <w:ind w:left="865" w:hanging="235"/>
      </w:pPr>
      <w:rPr>
        <w:rFonts w:ascii="Arial" w:cs="Arial" w:eastAsia="Arial" w:hAnsi="Arial"/>
        <w:b w:val="0"/>
        <w:i w:val="0"/>
        <w:sz w:val="24"/>
        <w:szCs w:val="24"/>
      </w:rPr>
    </w:lvl>
    <w:lvl w:ilvl="3">
      <w:start w:val="1"/>
      <w:numFmt w:val="decimal"/>
      <w:lvlText w:val="%4."/>
      <w:lvlJc w:val="left"/>
      <w:pPr>
        <w:ind w:left="1380" w:hanging="300"/>
      </w:pPr>
      <w:rPr>
        <w:rFonts w:ascii="Calibri" w:cs="Calibri" w:eastAsia="Calibri" w:hAnsi="Calibri"/>
        <w:b w:val="0"/>
        <w:i w:val="0"/>
        <w:sz w:val="24"/>
        <w:szCs w:val="24"/>
      </w:rPr>
    </w:lvl>
    <w:lvl w:ilvl="4">
      <w:start w:val="0"/>
      <w:numFmt w:val="lowerLetter"/>
      <w:lvlText w:val="%5."/>
      <w:lvlJc w:val="left"/>
      <w:pPr>
        <w:ind w:left="3311" w:hanging="300"/>
      </w:pPr>
      <w:rPr>
        <w:rFonts w:ascii="Noto Sans Symbols" w:cs="Noto Sans Symbols" w:eastAsia="Noto Sans Symbols" w:hAnsi="Noto Sans Symbols"/>
      </w:rPr>
    </w:lvl>
    <w:lvl w:ilvl="5">
      <w:start w:val="0"/>
      <w:numFmt w:val="lowerRoman"/>
      <w:lvlText w:val="%6."/>
      <w:lvlJc w:val="right"/>
      <w:pPr>
        <w:ind w:left="4277" w:hanging="300"/>
      </w:pPr>
      <w:rPr>
        <w:rFonts w:ascii="Noto Sans Symbols" w:cs="Noto Sans Symbols" w:eastAsia="Noto Sans Symbols" w:hAnsi="Noto Sans Symbols"/>
      </w:rPr>
    </w:lvl>
    <w:lvl w:ilvl="6">
      <w:start w:val="0"/>
      <w:numFmt w:val="decimal"/>
      <w:lvlText w:val="%7."/>
      <w:lvlJc w:val="left"/>
      <w:pPr>
        <w:ind w:left="5242" w:hanging="300"/>
      </w:pPr>
      <w:rPr>
        <w:rFonts w:ascii="Noto Sans Symbols" w:cs="Noto Sans Symbols" w:eastAsia="Noto Sans Symbols" w:hAnsi="Noto Sans Symbols"/>
      </w:rPr>
    </w:lvl>
    <w:lvl w:ilvl="7">
      <w:start w:val="0"/>
      <w:numFmt w:val="lowerLetter"/>
      <w:lvlText w:val="%8."/>
      <w:lvlJc w:val="left"/>
      <w:pPr>
        <w:ind w:left="6208" w:hanging="300"/>
      </w:pPr>
      <w:rPr>
        <w:rFonts w:ascii="Noto Sans Symbols" w:cs="Noto Sans Symbols" w:eastAsia="Noto Sans Symbols" w:hAnsi="Noto Sans Symbols"/>
      </w:rPr>
    </w:lvl>
    <w:lvl w:ilvl="8">
      <w:start w:val="0"/>
      <w:numFmt w:val="lowerRoman"/>
      <w:lvlText w:val="%9."/>
      <w:lvlJc w:val="right"/>
      <w:pPr>
        <w:ind w:left="7174" w:hanging="300"/>
      </w:pPr>
      <w:rPr>
        <w:rFonts w:ascii="Noto Sans Symbols" w:cs="Noto Sans Symbols" w:eastAsia="Noto Sans Symbols" w:hAnsi="Noto Sans Symbols"/>
      </w:rPr>
    </w:lvl>
  </w:abstractNum>
  <w:abstractNum w:abstractNumId="4">
    <w:lvl w:ilvl="0">
      <w:start w:val="3"/>
      <w:numFmt w:val="decimal"/>
      <w:lvlText w:val="%1)"/>
      <w:lvlJc w:val="left"/>
      <w:pPr>
        <w:ind w:left="1162" w:hanging="883"/>
      </w:pPr>
      <w:rPr/>
    </w:lvl>
    <w:lvl w:ilvl="1">
      <w:start w:val="1"/>
      <w:numFmt w:val="lowerLetter"/>
      <w:lvlText w:val="%2)"/>
      <w:lvlJc w:val="left"/>
      <w:pPr>
        <w:ind w:left="1162" w:hanging="883"/>
      </w:pPr>
      <w:rPr>
        <w:rFonts w:ascii="Calibri" w:cs="Calibri" w:eastAsia="Calibri" w:hAnsi="Calibri"/>
        <w:b w:val="1"/>
        <w:i w:val="0"/>
        <w:sz w:val="34"/>
        <w:szCs w:val="34"/>
      </w:rPr>
    </w:lvl>
    <w:lvl w:ilvl="2">
      <w:start w:val="1"/>
      <w:numFmt w:val="lowerRoman"/>
      <w:lvlText w:val="%3)"/>
      <w:lvlJc w:val="right"/>
      <w:pPr>
        <w:ind w:left="865" w:hanging="300"/>
      </w:pPr>
      <w:rPr>
        <w:rFonts w:ascii="Calibri" w:cs="Calibri" w:eastAsia="Calibri" w:hAnsi="Calibri"/>
        <w:b w:val="0"/>
        <w:i w:val="0"/>
        <w:sz w:val="24"/>
        <w:szCs w:val="24"/>
      </w:rPr>
    </w:lvl>
    <w:lvl w:ilvl="3">
      <w:start w:val="0"/>
      <w:numFmt w:val="decimal"/>
      <w:lvlText w:val="(%4)"/>
      <w:lvlJc w:val="left"/>
      <w:pPr>
        <w:ind w:left="2925" w:hanging="300"/>
      </w:pPr>
      <w:rPr>
        <w:rFonts w:ascii="Noto Sans Symbols" w:cs="Noto Sans Symbols" w:eastAsia="Noto Sans Symbols" w:hAnsi="Noto Sans Symbols"/>
      </w:rPr>
    </w:lvl>
    <w:lvl w:ilvl="4">
      <w:start w:val="0"/>
      <w:numFmt w:val="lowerLetter"/>
      <w:lvlText w:val="(%5)"/>
      <w:lvlJc w:val="left"/>
      <w:pPr>
        <w:ind w:left="3808" w:hanging="300"/>
      </w:pPr>
      <w:rPr>
        <w:rFonts w:ascii="Noto Sans Symbols" w:cs="Noto Sans Symbols" w:eastAsia="Noto Sans Symbols" w:hAnsi="Noto Sans Symbols"/>
      </w:rPr>
    </w:lvl>
    <w:lvl w:ilvl="5">
      <w:start w:val="0"/>
      <w:numFmt w:val="lowerRoman"/>
      <w:lvlText w:val="(%6)"/>
      <w:lvlJc w:val="right"/>
      <w:pPr>
        <w:ind w:left="4691" w:hanging="300"/>
      </w:pPr>
      <w:rPr>
        <w:rFonts w:ascii="Noto Sans Symbols" w:cs="Noto Sans Symbols" w:eastAsia="Noto Sans Symbols" w:hAnsi="Noto Sans Symbols"/>
      </w:rPr>
    </w:lvl>
    <w:lvl w:ilvl="6">
      <w:start w:val="0"/>
      <w:numFmt w:val="decimal"/>
      <w:lvlText w:val="%7."/>
      <w:lvlJc w:val="left"/>
      <w:pPr>
        <w:ind w:left="5574" w:hanging="300"/>
      </w:pPr>
      <w:rPr>
        <w:rFonts w:ascii="Noto Sans Symbols" w:cs="Noto Sans Symbols" w:eastAsia="Noto Sans Symbols" w:hAnsi="Noto Sans Symbols"/>
      </w:rPr>
    </w:lvl>
    <w:lvl w:ilvl="7">
      <w:start w:val="0"/>
      <w:numFmt w:val="lowerLetter"/>
      <w:lvlText w:val="%8."/>
      <w:lvlJc w:val="left"/>
      <w:pPr>
        <w:ind w:left="6457" w:hanging="300"/>
      </w:pPr>
      <w:rPr>
        <w:rFonts w:ascii="Noto Sans Symbols" w:cs="Noto Sans Symbols" w:eastAsia="Noto Sans Symbols" w:hAnsi="Noto Sans Symbols"/>
      </w:rPr>
    </w:lvl>
    <w:lvl w:ilvl="8">
      <w:start w:val="0"/>
      <w:numFmt w:val="lowerRoman"/>
      <w:lvlText w:val="%9."/>
      <w:lvlJc w:val="right"/>
      <w:pPr>
        <w:ind w:left="7339" w:hanging="30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644" w:hanging="364.99999999999994"/>
      </w:pPr>
      <w:rPr>
        <w:rFonts w:ascii="Calibri" w:cs="Calibri" w:eastAsia="Calibri" w:hAnsi="Calibri"/>
        <w:b w:val="0"/>
        <w:i w:val="0"/>
        <w:sz w:val="24"/>
        <w:szCs w:val="24"/>
      </w:rPr>
    </w:lvl>
    <w:lvl w:ilvl="1">
      <w:start w:val="0"/>
      <w:numFmt w:val="lowerLetter"/>
      <w:lvlText w:val="%2."/>
      <w:lvlJc w:val="left"/>
      <w:pPr>
        <w:ind w:left="1486" w:hanging="365"/>
      </w:pPr>
      <w:rPr>
        <w:rFonts w:ascii="Noto Sans Symbols" w:cs="Noto Sans Symbols" w:eastAsia="Noto Sans Symbols" w:hAnsi="Noto Sans Symbols"/>
      </w:rPr>
    </w:lvl>
    <w:lvl w:ilvl="2">
      <w:start w:val="0"/>
      <w:numFmt w:val="lowerRoman"/>
      <w:lvlText w:val="%3."/>
      <w:lvlJc w:val="right"/>
      <w:pPr>
        <w:ind w:left="2333" w:hanging="365"/>
      </w:pPr>
      <w:rPr>
        <w:rFonts w:ascii="Noto Sans Symbols" w:cs="Noto Sans Symbols" w:eastAsia="Noto Sans Symbols" w:hAnsi="Noto Sans Symbols"/>
      </w:rPr>
    </w:lvl>
    <w:lvl w:ilvl="3">
      <w:start w:val="0"/>
      <w:numFmt w:val="decimal"/>
      <w:lvlText w:val="%4."/>
      <w:lvlJc w:val="left"/>
      <w:pPr>
        <w:ind w:left="3179" w:hanging="365"/>
      </w:pPr>
      <w:rPr>
        <w:rFonts w:ascii="Noto Sans Symbols" w:cs="Noto Sans Symbols" w:eastAsia="Noto Sans Symbols" w:hAnsi="Noto Sans Symbols"/>
      </w:rPr>
    </w:lvl>
    <w:lvl w:ilvl="4">
      <w:start w:val="0"/>
      <w:numFmt w:val="lowerLetter"/>
      <w:lvlText w:val="%5."/>
      <w:lvlJc w:val="left"/>
      <w:pPr>
        <w:ind w:left="4026" w:hanging="365"/>
      </w:pPr>
      <w:rPr>
        <w:rFonts w:ascii="Noto Sans Symbols" w:cs="Noto Sans Symbols" w:eastAsia="Noto Sans Symbols" w:hAnsi="Noto Sans Symbols"/>
      </w:rPr>
    </w:lvl>
    <w:lvl w:ilvl="5">
      <w:start w:val="0"/>
      <w:numFmt w:val="lowerRoman"/>
      <w:lvlText w:val="%6."/>
      <w:lvlJc w:val="right"/>
      <w:pPr>
        <w:ind w:left="4872" w:hanging="365"/>
      </w:pPr>
      <w:rPr>
        <w:rFonts w:ascii="Noto Sans Symbols" w:cs="Noto Sans Symbols" w:eastAsia="Noto Sans Symbols" w:hAnsi="Noto Sans Symbols"/>
      </w:rPr>
    </w:lvl>
    <w:lvl w:ilvl="6">
      <w:start w:val="0"/>
      <w:numFmt w:val="decimal"/>
      <w:lvlText w:val="%7."/>
      <w:lvlJc w:val="left"/>
      <w:pPr>
        <w:ind w:left="5719" w:hanging="365"/>
      </w:pPr>
      <w:rPr>
        <w:rFonts w:ascii="Noto Sans Symbols" w:cs="Noto Sans Symbols" w:eastAsia="Noto Sans Symbols" w:hAnsi="Noto Sans Symbols"/>
      </w:rPr>
    </w:lvl>
    <w:lvl w:ilvl="7">
      <w:start w:val="0"/>
      <w:numFmt w:val="lowerLetter"/>
      <w:lvlText w:val="%8."/>
      <w:lvlJc w:val="left"/>
      <w:pPr>
        <w:ind w:left="6565" w:hanging="365"/>
      </w:pPr>
      <w:rPr>
        <w:rFonts w:ascii="Noto Sans Symbols" w:cs="Noto Sans Symbols" w:eastAsia="Noto Sans Symbols" w:hAnsi="Noto Sans Symbols"/>
      </w:rPr>
    </w:lvl>
    <w:lvl w:ilvl="8">
      <w:start w:val="0"/>
      <w:numFmt w:val="lowerRoman"/>
      <w:lvlText w:val="%9."/>
      <w:lvlJc w:val="right"/>
      <w:pPr>
        <w:ind w:left="7412" w:hanging="365"/>
      </w:pPr>
      <w:rPr>
        <w:rFonts w:ascii="Noto Sans Symbols" w:cs="Noto Sans Symbols" w:eastAsia="Noto Sans Symbols" w:hAnsi="Noto Sans Symbols"/>
      </w:rPr>
    </w:lvl>
  </w:abstractNum>
  <w:abstractNum w:abstractNumId="9">
    <w:lvl w:ilvl="0">
      <w:start w:val="5"/>
      <w:numFmt w:val="decimal"/>
      <w:lvlText w:val="%1)"/>
      <w:lvlJc w:val="left"/>
      <w:pPr>
        <w:ind w:left="1162" w:hanging="883"/>
      </w:pPr>
      <w:rPr/>
    </w:lvl>
    <w:lvl w:ilvl="1">
      <w:start w:val="1"/>
      <w:numFmt w:val="lowerLetter"/>
      <w:lvlText w:val="%2)"/>
      <w:lvlJc w:val="left"/>
      <w:pPr>
        <w:ind w:left="1162" w:hanging="883"/>
      </w:pPr>
      <w:rPr>
        <w:rFonts w:ascii="Calibri" w:cs="Calibri" w:eastAsia="Calibri" w:hAnsi="Calibri"/>
        <w:b w:val="1"/>
        <w:i w:val="0"/>
        <w:sz w:val="34"/>
        <w:szCs w:val="34"/>
      </w:rPr>
    </w:lvl>
    <w:lvl w:ilvl="2">
      <w:start w:val="0"/>
      <w:numFmt w:val="lowerRoman"/>
      <w:lvlText w:val="%3)"/>
      <w:lvlJc w:val="right"/>
      <w:pPr>
        <w:ind w:left="865" w:hanging="235"/>
      </w:pPr>
      <w:rPr>
        <w:rFonts w:ascii="Arial" w:cs="Arial" w:eastAsia="Arial" w:hAnsi="Arial"/>
        <w:b w:val="0"/>
        <w:i w:val="0"/>
        <w:sz w:val="24"/>
        <w:szCs w:val="24"/>
      </w:rPr>
    </w:lvl>
    <w:lvl w:ilvl="3">
      <w:start w:val="1"/>
      <w:numFmt w:val="decimal"/>
      <w:lvlText w:val="(%4)"/>
      <w:lvlJc w:val="left"/>
      <w:pPr>
        <w:ind w:left="1380" w:hanging="300"/>
      </w:pPr>
      <w:rPr>
        <w:rFonts w:ascii="Calibri" w:cs="Calibri" w:eastAsia="Calibri" w:hAnsi="Calibri"/>
        <w:b w:val="0"/>
        <w:i w:val="0"/>
        <w:sz w:val="24"/>
        <w:szCs w:val="24"/>
      </w:rPr>
    </w:lvl>
    <w:lvl w:ilvl="4">
      <w:start w:val="0"/>
      <w:numFmt w:val="lowerLetter"/>
      <w:lvlText w:val="(%5)"/>
      <w:lvlJc w:val="left"/>
      <w:pPr>
        <w:ind w:left="3311" w:hanging="300"/>
      </w:pPr>
      <w:rPr>
        <w:rFonts w:ascii="Noto Sans Symbols" w:cs="Noto Sans Symbols" w:eastAsia="Noto Sans Symbols" w:hAnsi="Noto Sans Symbols"/>
      </w:rPr>
    </w:lvl>
    <w:lvl w:ilvl="5">
      <w:start w:val="0"/>
      <w:numFmt w:val="lowerRoman"/>
      <w:lvlText w:val="(%6)"/>
      <w:lvlJc w:val="right"/>
      <w:pPr>
        <w:ind w:left="4277" w:hanging="300"/>
      </w:pPr>
      <w:rPr>
        <w:rFonts w:ascii="Noto Sans Symbols" w:cs="Noto Sans Symbols" w:eastAsia="Noto Sans Symbols" w:hAnsi="Noto Sans Symbols"/>
      </w:rPr>
    </w:lvl>
    <w:lvl w:ilvl="6">
      <w:start w:val="0"/>
      <w:numFmt w:val="decimal"/>
      <w:lvlText w:val="%7."/>
      <w:lvlJc w:val="left"/>
      <w:pPr>
        <w:ind w:left="5242" w:hanging="300"/>
      </w:pPr>
      <w:rPr>
        <w:rFonts w:ascii="Noto Sans Symbols" w:cs="Noto Sans Symbols" w:eastAsia="Noto Sans Symbols" w:hAnsi="Noto Sans Symbols"/>
      </w:rPr>
    </w:lvl>
    <w:lvl w:ilvl="7">
      <w:start w:val="0"/>
      <w:numFmt w:val="lowerLetter"/>
      <w:lvlText w:val="%8."/>
      <w:lvlJc w:val="left"/>
      <w:pPr>
        <w:ind w:left="6208" w:hanging="300"/>
      </w:pPr>
      <w:rPr>
        <w:rFonts w:ascii="Noto Sans Symbols" w:cs="Noto Sans Symbols" w:eastAsia="Noto Sans Symbols" w:hAnsi="Noto Sans Symbols"/>
      </w:rPr>
    </w:lvl>
    <w:lvl w:ilvl="8">
      <w:start w:val="0"/>
      <w:numFmt w:val="lowerRoman"/>
      <w:lvlText w:val="%9."/>
      <w:lvlJc w:val="right"/>
      <w:pPr>
        <w:ind w:left="7174" w:hanging="30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widowControl w:val="0"/>
        <w:spacing w:line="518" w:lineRule="auto"/>
        <w:ind w:left="280" w:right="427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84" w:line="352" w:lineRule="auto"/>
      <w:ind w:right="49.1338582677173" w:firstLine="0"/>
      <w:jc w:val="both"/>
    </w:pPr>
    <w:rPr>
      <w:b w:val="1"/>
      <w:sz w:val="49"/>
      <w:szCs w:val="49"/>
    </w:rPr>
  </w:style>
  <w:style w:type="paragraph" w:styleId="Heading2">
    <w:name w:val="heading 2"/>
    <w:basedOn w:val="Normal"/>
    <w:next w:val="Normal"/>
    <w:pPr>
      <w:ind w:left="1266" w:right="0" w:hanging="986"/>
    </w:pPr>
    <w:rPr>
      <w:rFonts w:ascii="Calibri" w:cs="Calibri" w:eastAsia="Calibri" w:hAnsi="Calibri"/>
      <w:b w:val="1"/>
      <w:sz w:val="28"/>
      <w:szCs w:val="28"/>
    </w:rPr>
  </w:style>
  <w:style w:type="paragraph" w:styleId="Heading3">
    <w:name w:val="heading 3"/>
    <w:basedOn w:val="Normal"/>
    <w:next w:val="Normal"/>
    <w:pPr>
      <w:ind w:left="2295" w:right="2173" w:firstLine="0"/>
      <w:jc w:val="center"/>
    </w:pPr>
    <w:rPr>
      <w:rFonts w:ascii="Calibri" w:cs="Calibri" w:eastAsia="Calibri" w:hAnsi="Calibri"/>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line="518" w:lineRule="auto"/>
      <w:ind w:left="280" w:right="4275" w:firstLine="0"/>
    </w:pPr>
    <w:rPr>
      <w:b w:val="1"/>
      <w:sz w:val="49"/>
      <w:szCs w:val="49"/>
    </w:rPr>
  </w:style>
  <w:style w:type="paragraph" w:styleId="Subtitle">
    <w:name w:val="Subtitle"/>
    <w:basedOn w:val="Normal"/>
    <w:next w:val="Normal"/>
    <w:pPr>
      <w:keepNext w:val="1"/>
      <w:keepLines w:val="1"/>
      <w:ind w:left="280" w:firstLine="0"/>
    </w:pPr>
    <w:rPr>
      <w:b w:val="1"/>
      <w:sz w:val="49"/>
      <w:szCs w:val="49"/>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footer" Target="footer2.xml"/><Relationship Id="rId21" Type="http://schemas.openxmlformats.org/officeDocument/2006/relationships/footer" Target="footer1.xml"/><Relationship Id="rId24"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code/balraj98/deepglobe-land-cover-classification-deeplabv3" TargetMode="External"/><Relationship Id="rId26" Type="http://schemas.openxmlformats.org/officeDocument/2006/relationships/image" Target="media/image13.png"/><Relationship Id="rId25" Type="http://schemas.openxmlformats.org/officeDocument/2006/relationships/image" Target="media/image12.png"/><Relationship Id="rId28" Type="http://schemas.openxmlformats.org/officeDocument/2006/relationships/hyperlink" Target="https://www.facebook.com/DataScienceWorld.Kan/posts/swin-transformer-m%C3%B4-h%C3%ACnh-ph%C3%A2n-c%E1%BA%A5p-transformer-k%E1%BA%BFt-h%E1%BB%A3p-d%E1%BB%8Bch-chuy%E1%BB%83n-windowswin-tra/4894441707257793/" TargetMode="Externa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openaccess.thecvf.com/content/ICCV2021/papers/Liu_Swin_Transformer_Hierarchical_Vision_Transformer_Using_Shifted_Windows_ICCV_2021_paper.pdf?fbclid=IwY2xjawFnoydleHRuA2FlbQIxMAABHSjfTKKU9msYBpWmyb99L__yUpBGIidule9ouyu9Xz9he0MYGfMtHsCfKA_aem_8qBNG1CdCvyNctNi30GXOw" TargetMode="External"/><Relationship Id="rId7" Type="http://schemas.openxmlformats.org/officeDocument/2006/relationships/image" Target="media/image14.png"/><Relationship Id="rId8" Type="http://schemas.openxmlformats.org/officeDocument/2006/relationships/image" Target="media/image2.png"/><Relationship Id="rId31" Type="http://schemas.openxmlformats.org/officeDocument/2006/relationships/hyperlink" Target="https://www.youtube.com/playlist?list=PL9iXGo3xD8jokWaLB8ZHUkjjv5Y_vPQnZ" TargetMode="External"/><Relationship Id="rId30" Type="http://schemas.openxmlformats.org/officeDocument/2006/relationships/hyperlink" Target="https://github.com/microsoft/Swin-Transformer" TargetMode="External"/><Relationship Id="rId11" Type="http://schemas.openxmlformats.org/officeDocument/2006/relationships/image" Target="media/image9.png"/><Relationship Id="rId33" Type="http://schemas.openxmlformats.org/officeDocument/2006/relationships/hyperlink" Target="https://www.youtube.com/watch?v=qUSPbHE3OeU" TargetMode="External"/><Relationship Id="rId10" Type="http://schemas.openxmlformats.org/officeDocument/2006/relationships/image" Target="media/image7.png"/><Relationship Id="rId32" Type="http://schemas.openxmlformats.org/officeDocument/2006/relationships/hyperlink" Target="https://huggingface.co/microsoft/swin-base-patch4-window7-224" TargetMode="External"/><Relationship Id="rId13" Type="http://schemas.openxmlformats.org/officeDocument/2006/relationships/image" Target="media/image8.png"/><Relationship Id="rId12" Type="http://schemas.openxmlformats.org/officeDocument/2006/relationships/hyperlink" Target="https://huggingface.co/microsoft/swin-base-patch4-window7-224" TargetMode="External"/><Relationship Id="rId34" Type="http://schemas.openxmlformats.org/officeDocument/2006/relationships/hyperlink" Target="https://viblo.asia/p/tim-hieu-ve-swin-transformers-5OXLAAoaLGr" TargetMode="Externa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header" Target="header2.xm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2024-09-23T00:00:00Z</vt:lpwstr>
  </property>
  <property fmtid="{D5CDD505-2E9C-101B-9397-08002B2CF9AE}" pid="3" name="Creator">
    <vt:lpwstr>LaTeX with hyperref</vt:lpwstr>
  </property>
  <property fmtid="{D5CDD505-2E9C-101B-9397-08002B2CF9AE}" pid="4" name="LastSaved">
    <vt:lpwstr>2024-09-30T00:00:00Z</vt:lpwstr>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