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Design Specification — BCCS Gateway Manager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unctional-design-specification-fds"/>
    <w:p>
      <w:pPr>
        <w:pStyle w:val="Heading1"/>
      </w:pPr>
      <w:r>
        <w:t xml:space="preserve">FUNCTIONAL DESIGN SPECIFICATION (FDS)</w:t>
      </w:r>
    </w:p>
    <w:bookmarkEnd w:id="9"/>
    <w:bookmarkStart w:id="48" w:name="X7d194f7027d75cec4f1ff7a1663ac22a8320a4a"/>
    <w:p>
      <w:pPr>
        <w:pStyle w:val="Heading1"/>
      </w:pPr>
      <w:r>
        <w:t xml:space="preserve">Hệ thống Gateway Manager (BCCS Composite API Gateway)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tài liệu</w:t>
            </w:r>
          </w:p>
        </w:tc>
        <w:tc>
          <w:tcPr/>
          <w:p>
            <w:pPr>
              <w:pStyle w:val="Compact"/>
            </w:pPr>
            <w:r>
              <w:t xml:space="preserve">FDS-GWM-001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liệu gốc</w:t>
            </w:r>
          </w:p>
        </w:tc>
        <w:tc>
          <w:tcPr/>
          <w:p>
            <w:pPr>
              <w:pStyle w:val="Compact"/>
            </w:pPr>
            <w:r>
              <w:t xml:space="preserve">SRS-GWM-001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Đối tượng đọc</w:t>
            </w:r>
          </w:p>
        </w:tc>
        <w:tc>
          <w:tcPr/>
          <w:p>
            <w:pPr>
              <w:pStyle w:val="Compact"/>
            </w:pPr>
            <w:r>
              <w:t xml:space="preserve">Lập trình viên, Kiến trúc sư hệ thống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giới-thiệu"/>
    <w:p>
      <w:pPr>
        <w:pStyle w:val="Heading2"/>
      </w:pPr>
      <w:r>
        <w:t xml:space="preserve">1. Giới thiệu</w:t>
      </w:r>
    </w:p>
    <w:p>
      <w:pPr>
        <w:pStyle w:val="FirstParagraph"/>
      </w:pPr>
      <w:r>
        <w:t xml:space="preserve">Tài liệu này mô tả</w:t>
      </w:r>
      <w:r>
        <w:t xml:space="preserve"> </w:t>
      </w:r>
      <w:r>
        <w:rPr>
          <w:b/>
          <w:bCs/>
        </w:rPr>
        <w:t xml:space="preserve">thiết kế kỹ thuật cụ thể</w:t>
      </w:r>
      <w:r>
        <w:t xml:space="preserve"> </w:t>
      </w:r>
      <w:r>
        <w:t xml:space="preserve">hiện thực hoá các yêu cầu</w:t>
      </w:r>
      <w:r>
        <w:t xml:space="preserve"> </w:t>
      </w:r>
      <w:r>
        <w:t xml:space="preserve">trong SRS-GWM-001: kiến trúc, mô hình dữ liệu, danh sách API, thuật toán của</w:t>
      </w:r>
      <w:r>
        <w:t xml:space="preserve"> </w:t>
      </w:r>
      <w:r>
        <w:t xml:space="preserve">engine điều phối, và các cơ chế cache/resilience/audit. Đây là tài liệu tham</w:t>
      </w:r>
      <w:r>
        <w:t xml:space="preserve"> </w:t>
      </w:r>
      <w:r>
        <w:t xml:space="preserve">chiếu chính khi phát triển/bảo trì hệ thống.</w:t>
      </w:r>
    </w:p>
    <w:p>
      <w:r>
        <w:pict>
          <v:rect style="width:0;height:1.5pt" o:hralign="center" o:hrstd="t" o:hr="t"/>
        </w:pict>
      </w:r>
    </w:p>
    <w:bookmarkEnd w:id="10"/>
    <w:bookmarkStart w:id="14" w:name="kiến-trúc-tổng-thể"/>
    <w:p>
      <w:pPr>
        <w:pStyle w:val="Heading2"/>
      </w:pPr>
      <w:r>
        <w:t xml:space="preserve">2. Kiến trúc tổng thể</w:t>
      </w:r>
    </w:p>
    <w:bookmarkStart w:id="11" w:name="ngăn-xếp-công-nghệ-technology-stack"/>
    <w:p>
      <w:pPr>
        <w:pStyle w:val="Heading3"/>
      </w:pPr>
      <w:r>
        <w:t xml:space="preserve">2.1. Ngăn xếp công nghệ (Technology Stack)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Spring Boot 4.0.8, Java 25 (JDK 25),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18, TypeScript, Angular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Cơ sở dữ liệu</w:t>
            </w:r>
          </w:p>
        </w:tc>
        <w:tc>
          <w:tcPr/>
          <w:p>
            <w:pPr>
              <w:pStyle w:val="Compact"/>
            </w:pPr>
            <w:r>
              <w:t xml:space="preserve">Oracle (JDBC</w:t>
            </w:r>
            <w:r>
              <w:t xml:space="preserve"> </w:t>
            </w:r>
            <w:r>
              <w:rPr>
                <w:rStyle w:val="VerbatimChar"/>
              </w:rPr>
              <w:t xml:space="preserve">ojdbc11</w:t>
            </w:r>
            <w:r>
              <w:t xml:space="preserve">), schema do DBA từng đội tự tạo qua DDL bàn giao (không tự động)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Cache/Rate-limit</w:t>
            </w:r>
          </w:p>
        </w:tc>
        <w:tc>
          <w:tcPr/>
          <w:p>
            <w:pPr>
              <w:pStyle w:val="Compact"/>
            </w:pPr>
            <w:r>
              <w:t xml:space="preserve">Redis (qua</w:t>
            </w:r>
            <w:r>
              <w:t xml:space="preserve"> </w:t>
            </w:r>
            <w:r>
              <w:rPr>
                <w:rStyle w:val="VerbatimChar"/>
              </w:rPr>
              <w:t xml:space="preserve">StringRedisTemplate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Nhật ký</w:t>
            </w:r>
          </w:p>
        </w:tc>
        <w:tc>
          <w:tcPr/>
          <w:p>
            <w:pPr>
              <w:pStyle w:val="Compact"/>
            </w:pPr>
            <w:r>
              <w:t xml:space="preserve">Elasticsearch (client Java chính thức)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Giám sát</w:t>
            </w:r>
          </w:p>
        </w:tc>
        <w:tc>
          <w:tcPr/>
          <w:p>
            <w:pPr>
              <w:pStyle w:val="Compact"/>
            </w:pPr>
            <w:r>
              <w:t xml:space="preserve">Elastic APM Java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Khả năng chịu lỗi</w:t>
            </w:r>
          </w:p>
        </w:tc>
        <w:tc>
          <w:tcPr/>
          <w:p>
            <w:pPr>
              <w:pStyle w:val="Compact"/>
            </w:pPr>
            <w:r>
              <w:t xml:space="preserve">Resilience4j (circuit breaker, retry, bulkhead)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Đóng gói triển khai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</w:tr>
    </w:tbl>
    <w:bookmarkEnd w:id="11"/>
    <w:bookmarkStart w:id="12" w:name="sơ-đồ-thành-phần"/>
    <w:p>
      <w:pPr>
        <w:pStyle w:val="Heading3"/>
      </w:pPr>
      <w:r>
        <w:t xml:space="preserve">2.2. Sơ đồ thành phần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Client[Client / Ứng dụng gọi vào]</w:t>
      </w:r>
      <w:r>
        <w:br/>
      </w:r>
      <w:r>
        <w:rPr>
          <w:rStyle w:val="VerbatimChar"/>
        </w:rPr>
        <w:t xml:space="preserve">    Admin[Người khai báo nghiệp vụ]</w:t>
      </w:r>
      <w:r>
        <w:br/>
      </w:r>
      <w:r>
        <w:br/>
      </w:r>
      <w:r>
        <w:rPr>
          <w:rStyle w:val="VerbatimChar"/>
        </w:rPr>
        <w:t xml:space="preserve">    subgraph GWM["Gateway Manager (1 tiến trình backend)"]</w:t>
      </w:r>
      <w:r>
        <w:br/>
      </w:r>
      <w:r>
        <w:rPr>
          <w:rStyle w:val="VerbatimChar"/>
        </w:rPr>
        <w:t xml:space="preserve">        CP["Control Plane&lt;br/&gt;(/api/**, xac thuc API key)"]</w:t>
      </w:r>
      <w:r>
        <w:br/>
      </w:r>
      <w:r>
        <w:rPr>
          <w:rStyle w:val="VerbatimChar"/>
        </w:rPr>
        <w:t xml:space="preserve">        DP["Data Plane&lt;br/&gt;(DynamicDispatcherController)"]</w:t>
      </w:r>
      <w:r>
        <w:br/>
      </w:r>
      <w:r>
        <w:rPr>
          <w:rStyle w:val="VerbatimChar"/>
        </w:rPr>
        <w:t xml:space="preserve">        ENGINE["CompositeOrchestratorEngine"]</w:t>
      </w:r>
      <w:r>
        <w:br/>
      </w:r>
      <w:r>
        <w:rPr>
          <w:rStyle w:val="VerbatimChar"/>
        </w:rPr>
        <w:t xml:space="preserve">        CACHE_SVC["GatewayCacheService"]</w:t>
      </w:r>
      <w:r>
        <w:br/>
      </w:r>
      <w:r>
        <w:rPr>
          <w:rStyle w:val="VerbatimChar"/>
        </w:rPr>
        <w:t xml:space="preserve">        AUDIT["AuditLogService (async)"]</w:t>
      </w:r>
      <w:r>
        <w:br/>
      </w:r>
      <w:r>
        <w:rPr>
          <w:rStyle w:val="VerbatimChar"/>
        </w:rPr>
        <w:t xml:space="preserve">        REG["EndpointRegistryCache /&lt;br/&gt;UpstreamRegistryCache&lt;br/&gt;(trong bo nho)"]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FE["Frontend Angular&lt;br/&gt;(Form / Canvas / Try-panel)"]</w:t>
      </w:r>
      <w:r>
        <w:br/>
      </w:r>
      <w:r>
        <w:rPr>
          <w:rStyle w:val="VerbatimChar"/>
        </w:rPr>
        <w:t xml:space="preserve">    ORACLE[(Oracle&lt;br/&gt;cau hinh + lich su phien ban)]</w:t>
      </w:r>
      <w:r>
        <w:br/>
      </w:r>
      <w:r>
        <w:rPr>
          <w:rStyle w:val="VerbatimChar"/>
        </w:rPr>
        <w:t xml:space="preserve">    REDIS[(Redis&lt;br/&gt;cache + rate-limit)]</w:t>
      </w:r>
      <w:r>
        <w:br/>
      </w:r>
      <w:r>
        <w:rPr>
          <w:rStyle w:val="VerbatimChar"/>
        </w:rPr>
        <w:t xml:space="preserve">    ES[(Elasticsearch&lt;br/&gt;nhat ky)]</w:t>
      </w:r>
      <w:r>
        <w:br/>
      </w:r>
      <w:r>
        <w:rPr>
          <w:rStyle w:val="VerbatimChar"/>
        </w:rPr>
        <w:t xml:space="preserve">    UP1[Upstream Service A]</w:t>
      </w:r>
      <w:r>
        <w:br/>
      </w:r>
      <w:r>
        <w:rPr>
          <w:rStyle w:val="VerbatimChar"/>
        </w:rPr>
        <w:t xml:space="preserve">    UP2[Upstream Service B]</w:t>
      </w:r>
      <w:r>
        <w:br/>
      </w:r>
      <w:r>
        <w:br/>
      </w:r>
      <w:r>
        <w:rPr>
          <w:rStyle w:val="VerbatimChar"/>
        </w:rPr>
        <w:t xml:space="preserve">    Admin --&gt; FE --&gt; CP</w:t>
      </w:r>
      <w:r>
        <w:br/>
      </w:r>
      <w:r>
        <w:rPr>
          <w:rStyle w:val="VerbatimChar"/>
        </w:rPr>
        <w:t xml:space="preserve">    CP --&gt; ORACLE</w:t>
      </w:r>
      <w:r>
        <w:br/>
      </w:r>
      <w:r>
        <w:rPr>
          <w:rStyle w:val="VerbatimChar"/>
        </w:rPr>
        <w:t xml:space="preserve">    CP --&gt; REG</w:t>
      </w:r>
      <w:r>
        <w:br/>
      </w:r>
      <w:r>
        <w:rPr>
          <w:rStyle w:val="VerbatimChar"/>
        </w:rPr>
        <w:t xml:space="preserve">    Client --&gt; DP --&gt; ENGINE</w:t>
      </w:r>
      <w:r>
        <w:br/>
      </w:r>
      <w:r>
        <w:rPr>
          <w:rStyle w:val="VerbatimChar"/>
        </w:rPr>
        <w:t xml:space="preserve">    ENGINE --&gt; REG</w:t>
      </w:r>
      <w:r>
        <w:br/>
      </w:r>
      <w:r>
        <w:rPr>
          <w:rStyle w:val="VerbatimChar"/>
        </w:rPr>
        <w:t xml:space="preserve">    ENGINE --&gt; CACHE_SVC --&gt; REDIS</w:t>
      </w:r>
      <w:r>
        <w:br/>
      </w:r>
      <w:r>
        <w:rPr>
          <w:rStyle w:val="VerbatimChar"/>
        </w:rPr>
        <w:t xml:space="preserve">    ENGINE --&gt; UP1</w:t>
      </w:r>
      <w:r>
        <w:br/>
      </w:r>
      <w:r>
        <w:rPr>
          <w:rStyle w:val="VerbatimChar"/>
        </w:rPr>
        <w:t xml:space="preserve">    ENGINE --&gt; UP2</w:t>
      </w:r>
      <w:r>
        <w:br/>
      </w:r>
      <w:r>
        <w:rPr>
          <w:rStyle w:val="VerbatimChar"/>
        </w:rPr>
        <w:t xml:space="preserve">    DP --&gt; AUDIT --&gt; ES</w:t>
      </w:r>
    </w:p>
    <w:bookmarkEnd w:id="12"/>
    <w:bookmarkStart w:id="13" w:name="nguyên-tắc-kiến-trúc"/>
    <w:p>
      <w:pPr>
        <w:pStyle w:val="Heading3"/>
      </w:pPr>
      <w:r>
        <w:t xml:space="preserve">2.3. Nguyên tắc kiến trúc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Plane và Data Plane cùng 1 tiến trình</w:t>
      </w:r>
      <w:r>
        <w:t xml:space="preserve">: thay đổi cấu hình qua</w:t>
      </w:r>
      <w:r>
        <w:t xml:space="preserve"> </w:t>
      </w:r>
      <w:r>
        <w:t xml:space="preserve">Control Plane gọi</w:t>
      </w:r>
      <w:r>
        <w:t xml:space="preserve"> </w:t>
      </w:r>
      <w:r>
        <w:rPr>
          <w:rStyle w:val="VerbatimChar"/>
        </w:rPr>
        <w:t xml:space="preserve">EndpointRegistryCache.reload()</w:t>
      </w:r>
      <w:r>
        <w:t xml:space="preserve">/</w:t>
      </w:r>
      <w:r>
        <w:rPr>
          <w:rStyle w:val="VerbatimChar"/>
        </w:rPr>
        <w:t xml:space="preserve">UpstreamRegistryCache</w:t>
      </w:r>
      <w:r>
        <w:t xml:space="preserve"> </w:t>
      </w:r>
      <w:r>
        <w:t xml:space="preserve">ngay lập tức, Data Plane đọc cấu hình từ bộ nhớ đệm trong tiến trình (không</w:t>
      </w:r>
      <w:r>
        <w:t xml:space="preserve"> </w:t>
      </w:r>
      <w:r>
        <w:t xml:space="preserve">đọc thẳng cơ sở dữ liệu mỗi request).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trạng thái chia sẻ giữa các instance</w:t>
      </w:r>
      <w:r>
        <w:t xml:space="preserve">: mỗi instance (mỗi đội triển</w:t>
      </w:r>
      <w:r>
        <w:t xml:space="preserve"> </w:t>
      </w:r>
      <w:r>
        <w:t xml:space="preserve">khai) giữ bộ nhớ đệm cấu hình, RestTemplate cache, bộ đếm circuit</w:t>
      </w:r>
      <w:r>
        <w:t xml:space="preserve"> </w:t>
      </w:r>
      <w:r>
        <w:t xml:space="preserve">breaker/bulkhead hoàn toàn độc lập trong JVM của chính nó — không đồng bộ</w:t>
      </w:r>
      <w:r>
        <w:t xml:space="preserve"> </w:t>
      </w:r>
      <w:r>
        <w:t xml:space="preserve">qua mạng với instance khác.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Fail-open cho hạ tầng phụ trợ</w:t>
      </w:r>
      <w:r>
        <w:t xml:space="preserve">: Redis (cache/rate-limit) và</w:t>
      </w:r>
      <w:r>
        <w:t xml:space="preserve"> </w:t>
      </w:r>
      <w:r>
        <w:t xml:space="preserve">Elasticsearch (audit) không bao giờ được phép làm chặn/lỗi traffic thật nếu</w:t>
      </w:r>
      <w:r>
        <w:t xml:space="preserve"> </w:t>
      </w:r>
      <w:r>
        <w:t xml:space="preserve">bản thân chúng gặp sự cố.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Đồng bộ hoàn toàn</w:t>
      </w:r>
      <w:r>
        <w:t xml:space="preserve">: không dùng lập trình reactive/bất đồng bộ ở bất kỳ</w:t>
      </w:r>
      <w:r>
        <w:t xml:space="preserve"> </w:t>
      </w:r>
      <w:r>
        <w:t xml:space="preserve">lớp nào (kể cả gọi Upstream Service).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mô-hình-dữ-liệu"/>
    <w:p>
      <w:pPr>
        <w:pStyle w:val="Heading2"/>
      </w:pPr>
      <w:r>
        <w:t xml:space="preserve">3. Mô hình dữ liệu</w:t>
      </w:r>
    </w:p>
    <w:p>
      <w:pPr>
        <w:pStyle w:val="FirstParagraph"/>
      </w:pPr>
      <w:r>
        <w:t xml:space="preserve">Schema do DBA từng đội tự tạo qua DDL bàn giao (xem mục 10.1), file gốc tại</w:t>
      </w:r>
      <w:r>
        <w:t xml:space="preserve"> </w:t>
      </w:r>
      <w:r>
        <w:rPr>
          <w:rStyle w:val="VerbatimChar"/>
        </w:rPr>
        <w:t xml:space="preserve">backend/src/main/resources/db/team-schema/V1__baseline.sql</w:t>
      </w:r>
      <w:r>
        <w:t xml:space="preserve">. 8 bảng chính:</w:t>
      </w:r>
    </w:p>
    <w:bookmarkStart w:id="15" w:name="upstream_service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UPSTREAM_SERVICE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VARCHAR2(255)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VARCHAR2(255)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BASE_HOST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vd</w:t>
            </w:r>
            <w:r>
              <w:t xml:space="preserve"> </w:t>
            </w:r>
            <w:r>
              <w:rPr>
                <w:rStyle w:val="VerbatimChar"/>
              </w:rPr>
              <w:t xml:space="preserve">http://10.x.x.x:8045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CONNECT_TIMEOUT_MS, READ_TIMEOUT_MS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CIRCUIT_BREAKER_ENABLED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FAILURE_RATE_THRESHOLD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% lỗi kích hoạt 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RETRY_ENABLED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MAX_CONCURRENT_CALLS</w:t>
            </w:r>
          </w:p>
        </w:tc>
        <w:tc>
          <w:tcPr/>
          <w:p>
            <w:pPr>
              <w:pStyle w:val="Compact"/>
            </w:pPr>
            <w:r>
              <w:t xml:space="preserve">NUMBER(10,0) DEFAULT 20</w:t>
            </w:r>
          </w:p>
        </w:tc>
        <w:tc>
          <w:tcPr/>
          <w:p>
            <w:pPr>
              <w:pStyle w:val="Compact"/>
            </w:pPr>
            <w:r>
              <w:t xml:space="preserve">Bulkhead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MAX_WAIT_DURATION_MS</w:t>
            </w:r>
          </w:p>
        </w:tc>
        <w:tc>
          <w:tcPr/>
          <w:p>
            <w:pPr>
              <w:pStyle w:val="Compact"/>
            </w:pPr>
            <w:r>
              <w:t xml:space="preserve">NUMBER(10,0) DEFAULT 500</w:t>
            </w:r>
          </w:p>
        </w:tc>
        <w:tc>
          <w:tcPr/>
          <w:p>
            <w:pPr>
              <w:pStyle w:val="Compact"/>
            </w:pPr>
            <w:r>
              <w:t xml:space="preserve">Bulkhead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 WITH TIME ZONE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endpoint_config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ENDPOINT_CONFIG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VARCHAR2(255)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VARCHAR2(255) UNIQUE</w:t>
            </w:r>
          </w:p>
        </w:tc>
        <w:tc>
          <w:tcPr/>
          <w:p>
            <w:pPr>
              <w:pStyle w:val="Compact"/>
            </w:pPr>
            <w:r>
              <w:t xml:space="preserve">vd</w:t>
            </w:r>
            <w:r>
              <w:t xml:space="preserve"> </w:t>
            </w:r>
            <w:r>
              <w:rPr>
                <w:rStyle w:val="VerbatimChar"/>
              </w:rPr>
              <w:t xml:space="preserve">/v1/orders/{orderId}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VARCHAR2(255) CHECK IN (GET,POST,PUT,DELETE,PATCH)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NAME, DESCRIPTION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OUTPUT_ENCODING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IS_SEQUENTIAL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tuần tự hay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PARALLEL_EXECUTION</w:t>
            </w:r>
          </w:p>
        </w:tc>
        <w:tc>
          <w:tcPr/>
          <w:p>
            <w:pPr>
              <w:pStyle w:val="Compact"/>
            </w:pPr>
            <w:r>
              <w:t xml:space="preserve">NUMBER(1,0) DEFAULT 0</w:t>
            </w:r>
          </w:p>
        </w:tc>
        <w:tc>
          <w:tcPr/>
          <w:p>
            <w:pPr>
              <w:pStyle w:val="Compact"/>
            </w:pPr>
            <w:r>
              <w:t xml:space="preserve">chỉ có ý nghĩa khi IS_SEQUENTIAL=0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IDEMPOTENCY_ENABLED</w:t>
            </w:r>
          </w:p>
        </w:tc>
        <w:tc>
          <w:tcPr/>
          <w:p>
            <w:pPr>
              <w:pStyle w:val="Compact"/>
            </w:pPr>
            <w:r>
              <w:t xml:space="preserve">NUMBER(1,0)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IDEMPOTENCY_TTL_SECONDS</w:t>
            </w:r>
          </w:p>
        </w:tc>
        <w:tc>
          <w:tcPr/>
          <w:p>
            <w:pPr>
              <w:pStyle w:val="Compact"/>
            </w:pPr>
            <w:r>
              <w:t xml:space="preserve">NUMBER(10,0) DEFAULT 86400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RESPONSE_CACHE_ENABLED</w:t>
            </w:r>
          </w:p>
        </w:tc>
        <w:tc>
          <w:tcPr/>
          <w:p>
            <w:pPr>
              <w:pStyle w:val="Compact"/>
            </w:pPr>
            <w:r>
              <w:t xml:space="preserve">NUMBER(1,0)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RESPONSE_CACHE_TTL_SECONDS</w:t>
            </w:r>
          </w:p>
        </w:tc>
        <w:tc>
          <w:tcPr/>
          <w:p>
            <w:pPr>
              <w:pStyle w:val="Compact"/>
            </w:pPr>
            <w:r>
              <w:t xml:space="preserve">NUMBER(10,0) DEFAULT 300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backend_step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BACKEND_STEP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VARCHAR2(255)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ENDPOINT_ID</w:t>
            </w:r>
          </w:p>
        </w:tc>
        <w:tc>
          <w:tcPr/>
          <w:p>
            <w:pPr>
              <w:pStyle w:val="Compact"/>
            </w:pPr>
            <w:r>
              <w:t xml:space="preserve">FK → ENDPOINT_CONFIG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STEP_ORDER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duy nhất trong 1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NAME, METHOD, URL_PATTERN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URL_PATTERN có thể chứa</w:t>
            </w:r>
            <w:r>
              <w:t xml:space="preserve"> </w:t>
            </w:r>
            <w:r>
              <w:rPr>
                <w:rStyle w:val="VerbatimChar"/>
              </w:rPr>
              <w:t xml:space="preserve">{token}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UPSTREAM_SERVICE_ID</w:t>
            </w:r>
          </w:p>
        </w:tc>
        <w:tc>
          <w:tcPr/>
          <w:p>
            <w:pPr>
              <w:pStyle w:val="Compact"/>
            </w:pPr>
            <w:r>
              <w:t xml:space="preserve">FK → UPSTREAM_SERVICE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FORWARD_ORIGINAL_BODY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lấy nguyên body gốc client làm nền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CACHE_ENABLED, CACHE_TTL_SECONDS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cache riêng của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GROUP_NAME</w:t>
            </w:r>
          </w:p>
        </w:tc>
        <w:tc>
          <w:tcPr/>
          <w:p>
            <w:pPr>
              <w:pStyle w:val="Compact"/>
            </w:pPr>
            <w:r>
              <w:t xml:space="preserve">VARCHAR2(255) nullable</w:t>
            </w:r>
          </w:p>
        </w:tc>
        <w:tc>
          <w:tcPr/>
          <w:p>
            <w:pPr>
              <w:pStyle w:val="Compact"/>
            </w:pPr>
            <w:r>
              <w:t xml:space="preserve">dùng khi gộp response nhiều step độc lập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TARGET_FIELD</w:t>
            </w:r>
          </w:p>
        </w:tc>
        <w:tc>
          <w:tcPr/>
          <w:p>
            <w:pPr>
              <w:pStyle w:val="Compact"/>
            </w:pPr>
            <w:r>
              <w:t xml:space="preserve">VARCHAR2(255) nullable</w:t>
            </w:r>
          </w:p>
        </w:tc>
        <w:tc>
          <w:tcPr/>
          <w:p>
            <w:pPr>
              <w:pStyle w:val="Compact"/>
            </w:pPr>
            <w:r>
              <w:t xml:space="preserve">field cần</w:t>
            </w:r>
            <w:r>
              <w:t xml:space="preserve"> </w:t>
            </w:r>
            <w:r>
              <w:t xml:space="preserve">“bóc vỏ”</w:t>
            </w:r>
            <w:r>
              <w:t xml:space="preserve"> </w:t>
            </w:r>
            <w:r>
              <w:t xml:space="preserve">response trước khi xử lý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CANVAS_X, CANVAS_Y</w:t>
            </w:r>
          </w:p>
        </w:tc>
        <w:tc>
          <w:tcPr/>
          <w:p>
            <w:pPr>
              <w:pStyle w:val="Compact"/>
            </w:pPr>
            <w:r>
              <w:t xml:space="preserve">NUMBER(10,0) nullable</w:t>
            </w:r>
          </w:p>
        </w:tc>
        <w:tc>
          <w:tcPr/>
          <w:p>
            <w:pPr>
              <w:pStyle w:val="Compact"/>
            </w:pPr>
            <w:r>
              <w:t xml:space="preserve">vị trí hiển thị trên 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CONDITION_SOURCE_TYPE, CONDITION_SOURCE_FIELD, CONDITION_SOURCE_STEP_ORDER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nguồn giá trị so sánh rẽ nhánh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CONDITION_OPERATOR</w:t>
            </w:r>
          </w:p>
        </w:tc>
        <w:tc>
          <w:tcPr/>
          <w:p>
            <w:pPr>
              <w:pStyle w:val="Compact"/>
            </w:pPr>
            <w:r>
              <w:t xml:space="preserve">CHECK IN (EQUALS, NOT_EQUALS, EXISTS, NOT_EXISTS, GREATER_THAN, GREATER_THAN_OR_EQUAL, LESS_THAN, LESS_THAN_OR_EQUAL)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CONDITION_EXPECTED_VALUE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NEXT_STEP_ORDER_IF_TRUE, NEXT_STEP_ORDER_IF_FALSE</w:t>
            </w:r>
          </w:p>
        </w:tc>
        <w:tc>
          <w:tcPr/>
          <w:p>
            <w:pPr>
              <w:pStyle w:val="Compact"/>
            </w:pPr>
            <w:r>
              <w:t xml:space="preserve">NUMBER(10,0)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ON_ERROR_STEP_ORDER</w:t>
            </w:r>
          </w:p>
        </w:tc>
        <w:tc>
          <w:tcPr/>
          <w:p>
            <w:pPr>
              <w:pStyle w:val="Compact"/>
            </w:pPr>
            <w:r>
              <w:t xml:space="preserve">NUMBER(10,0) nullable</w:t>
            </w:r>
          </w:p>
        </w:tc>
        <w:tc>
          <w:tcPr/>
          <w:p>
            <w:pPr>
              <w:pStyle w:val="Compact"/>
            </w:pPr>
            <w:r>
              <w:t xml:space="preserve">fallback khi step lỗi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PARALLEL_GROUP</w:t>
            </w:r>
          </w:p>
        </w:tc>
        <w:tc>
          <w:tcPr/>
          <w:p>
            <w:pPr>
              <w:pStyle w:val="Compact"/>
            </w:pPr>
            <w:r>
              <w:t xml:space="preserve">NUMBER(10,0) nullable</w:t>
            </w:r>
          </w:p>
        </w:tc>
        <w:tc>
          <w:tcPr/>
          <w:p>
            <w:pPr>
              <w:pStyle w:val="Compact"/>
            </w:pPr>
            <w:r>
              <w:t xml:space="preserve">mã</w:t>
            </w:r>
            <w:r>
              <w:t xml:space="preserve"> </w:t>
            </w:r>
            <w:r>
              <w:t xml:space="preserve">“wave”</w:t>
            </w:r>
            <w:r>
              <w:t xml:space="preserve"> </w:t>
            </w:r>
            <w:r>
              <w:t xml:space="preserve">song song trong chuỗi tuần tự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COMPENSATION_UPSTREAM_SERVICE_ID, COMPENSATION_METHOD, COMPENSATION_URL_PATTERN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lệnh bù trừ, cả 3 phải cùng có/cùng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CONNECT_TIMEOUT_MS, READ_TIMEOUT_MS</w:t>
            </w:r>
          </w:p>
        </w:tc>
        <w:tc>
          <w:tcPr/>
          <w:p>
            <w:pPr>
              <w:pStyle w:val="Compact"/>
            </w:pPr>
            <w:r>
              <w:t xml:space="preserve">NUMBER(10,0) nullable</w:t>
            </w:r>
          </w:p>
        </w:tc>
        <w:tc>
          <w:tcPr/>
          <w:p>
            <w:pPr>
              <w:pStyle w:val="Compact"/>
            </w:pPr>
            <w:r>
              <w:t xml:space="preserve">override riêng, null = dùng mặc định Upstream</w:t>
            </w:r>
          </w:p>
        </w:tc>
      </w:tr>
    </w:tbl>
    <w:p>
      <w:pPr>
        <w:pStyle w:val="BodyText"/>
      </w:pPr>
      <w:r>
        <w:t xml:space="preserve">Bảng con:</w:t>
      </w:r>
      <w:r>
        <w:t xml:space="preserve"> </w:t>
      </w:r>
      <w:r>
        <w:rPr>
          <w:rStyle w:val="VerbatimChar"/>
        </w:rPr>
        <w:t xml:space="preserve">BACKEND_STEP_ALLOW</w:t>
      </w:r>
      <w:r>
        <w:t xml:space="preserve">/</w:t>
      </w:r>
      <w:r>
        <w:rPr>
          <w:rStyle w:val="VerbatimChar"/>
        </w:rPr>
        <w:t xml:space="preserve">BACKEND_STEP_DENY</w:t>
      </w:r>
      <w:r>
        <w:t xml:space="preserve"> </w:t>
      </w:r>
      <w:r>
        <w:t xml:space="preserve">(danh sách field lọc),</w:t>
      </w:r>
      <w:r>
        <w:t xml:space="preserve"> </w:t>
      </w:r>
      <w:r>
        <w:rPr>
          <w:rStyle w:val="VerbatimChar"/>
        </w:rPr>
        <w:t xml:space="preserve">BACKEND_STEP_MAPPING</w:t>
      </w:r>
      <w:r>
        <w:t xml:space="preserve"> </w:t>
      </w:r>
      <w:r>
        <w:t xml:space="preserve">(đổi tên field, PK ghép</w:t>
      </w:r>
      <w:r>
        <w:t xml:space="preserve"> </w:t>
      </w:r>
      <w:r>
        <w:rPr>
          <w:rStyle w:val="VerbatimChar"/>
        </w:rPr>
        <w:t xml:space="preserve">STEP_ID+SOURCE_FIELD</w:t>
      </w:r>
      <w:r>
        <w:t xml:space="preserve">).</w:t>
      </w:r>
    </w:p>
    <w:bookmarkEnd w:id="17"/>
    <w:bookmarkStart w:id="18" w:name="field_mapping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FIELD_MAPPING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VARCHAR2(255)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ENDPOINT_ID</w:t>
            </w:r>
          </w:p>
        </w:tc>
        <w:tc>
          <w:tcPr/>
          <w:p>
            <w:pPr>
              <w:pStyle w:val="Compact"/>
            </w:pPr>
            <w:r>
              <w:t xml:space="preserve">FK → ENDPOINT_CONFIG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CHECK IN (STEP_RESPONSE, REQUEST_BODY, QUERY_PARAM, STEP_RESPONSE_ARRAY_AGGREGATE, CONSTANT, STEP_RESPONSE_ARRAY_MERGE)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SOURCE_STEP_ORDER, SOURCE_FIELD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dùng với STEP_RESPONSE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SOURCE_ARRAY_FIELD, SOURCE_ELEMENT_FIELD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dùng với ARRAY_AGGREGATE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CONSTANT_VALUE</w:t>
            </w:r>
          </w:p>
        </w:tc>
        <w:tc>
          <w:tcPr/>
          <w:p>
            <w:pPr>
              <w:pStyle w:val="Compact"/>
            </w:pPr>
            <w:r>
              <w:t xml:space="preserve">VARCHAR2(4000) nullable</w:t>
            </w:r>
          </w:p>
        </w:tc>
        <w:tc>
          <w:tcPr/>
          <w:p>
            <w:pPr>
              <w:pStyle w:val="Compact"/>
            </w:pPr>
            <w:r>
              <w:t xml:space="preserve">dùng với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TARGET_STEP_ORDER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CHECK IN (PATH, QUERY, HEADER, BODY_FIELD)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TARGET_PARAM_NAME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MAPPING_ORDER</w:t>
            </w:r>
          </w:p>
        </w:tc>
        <w:tc>
          <w:tcPr/>
          <w:p>
            <w:pPr>
              <w:pStyle w:val="Compact"/>
            </w:pPr>
            <w:r>
              <w:t xml:space="preserve">NUMBER(10,0) DEFAULT 0</w:t>
            </w:r>
          </w:p>
        </w:tc>
        <w:tc>
          <w:tcPr/>
          <w:p>
            <w:pPr>
              <w:pStyle w:val="Compact"/>
            </w:pPr>
            <w:r>
              <w:t xml:space="preserve">thứ tự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TARGET_CONTEXT</w:t>
            </w:r>
          </w:p>
        </w:tc>
        <w:tc>
          <w:tcPr/>
          <w:p>
            <w:pPr>
              <w:pStyle w:val="Compact"/>
            </w:pPr>
            <w:r>
              <w:t xml:space="preserve">CHECK IN (MAIN, COMPENSATION) DEFAULT</w:t>
            </w:r>
            <w:r>
              <w:t xml:space="preserve"> </w:t>
            </w:r>
            <w:r>
              <w:t xml:space="preserve">‘MAIN’</w:t>
            </w:r>
          </w:p>
        </w:tc>
        <w:tc>
          <w:tcPr/>
          <w:p>
            <w:pPr>
              <w:pStyle w:val="Compact"/>
            </w:pPr>
            <w:r>
              <w:t xml:space="preserve">mapping cho lệnh chính hay lệnh bù trừ</w:t>
            </w:r>
          </w:p>
        </w:tc>
      </w:tr>
    </w:tbl>
    <w:bookmarkEnd w:id="18"/>
    <w:bookmarkStart w:id="19" w:name="endpoint_config_version"/>
    <w:p>
      <w:pPr>
        <w:pStyle w:val="Heading3"/>
      </w:pPr>
      <w:r>
        <w:t xml:space="preserve">3.5.</w:t>
      </w:r>
      <w:r>
        <w:t xml:space="preserve"> </w:t>
      </w:r>
      <w:r>
        <w:rPr>
          <w:rStyle w:val="VerbatimChar"/>
        </w:rPr>
        <w:t xml:space="preserve">ENDPOINT_CONFIG_VERSION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VARCHAR2(255)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tăng dần riêng theo từng Endpoint (UNIQUE với ENDPOINT_ID)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CHANGE_TYPE</w:t>
            </w:r>
          </w:p>
        </w:tc>
        <w:tc>
          <w:tcPr/>
          <w:p>
            <w:pPr>
              <w:pStyle w:val="Compact"/>
            </w:pPr>
            <w:r>
              <w:t xml:space="preserve">CHECK IN (CREATED, UPDATED, ROLLED_BACK)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SNAPSHOT_JSON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toàn bộ nội dung Endpoint tại thời điểm lưu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METHOD, NAME, PATH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copy nhanh phục vụ hiển thị danh sách, không cần parse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thiết-kế-api-control-plane-api"/>
    <w:p>
      <w:pPr>
        <w:pStyle w:val="Heading2"/>
      </w:pPr>
      <w:r>
        <w:t xml:space="preserve">4. Thiết kế API (Control Plane,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)</w:t>
      </w:r>
    </w:p>
    <w:bookmarkStart w:id="21" w:name="upstream-service"/>
    <w:p>
      <w:pPr>
        <w:pStyle w:val="Heading3"/>
      </w:pPr>
      <w:r>
        <w:t xml:space="preserve">4.1. Upstream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</w:t>
            </w:r>
          </w:p>
        </w:tc>
        <w:tc>
          <w:tcPr/>
          <w:p>
            <w:pPr>
              <w:pStyle w:val="Compact"/>
            </w:pPr>
            <w:r>
              <w:t xml:space="preserve">Danh sách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</w:t>
            </w:r>
          </w:p>
        </w:tc>
        <w:tc>
          <w:tcPr/>
          <w:p>
            <w:pPr>
              <w:pStyle w:val="Compact"/>
            </w:pPr>
            <w:r>
              <w:t xml:space="preserve">Tạo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/api/upstreams/{id}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/api/upstreams/{id}</w:t>
            </w:r>
          </w:p>
        </w:tc>
        <w:tc>
          <w:tcPr/>
          <w:p>
            <w:pPr>
              <w:pStyle w:val="Compact"/>
            </w:pPr>
            <w:r>
              <w:t xml:space="preserve">Xoá (chặn nếu đang được step nào tham chiếu)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/api/upstreams/health</w:t>
            </w:r>
          </w:p>
        </w:tc>
        <w:tc>
          <w:tcPr/>
          <w:p>
            <w:pPr>
              <w:pStyle w:val="Compact"/>
            </w:pPr>
            <w:r>
              <w:t xml:space="preserve">Sức khoẻ tất cả Upstream (circuit breaker, cache hit rate, bulkhead)</w:t>
            </w:r>
          </w:p>
        </w:tc>
      </w:tr>
    </w:tbl>
    <w:bookmarkEnd w:id="21"/>
    <w:bookmarkStart w:id="22" w:name="endpoint"/>
    <w:p>
      <w:pPr>
        <w:pStyle w:val="Heading3"/>
      </w:pPr>
      <w:r>
        <w:t xml:space="preserve">4.2. Endpoint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</w:t>
            </w:r>
          </w:p>
        </w:tc>
        <w:tc>
          <w:tcPr/>
          <w:p>
            <w:pPr>
              <w:pStyle w:val="Compact"/>
            </w:pPr>
            <w:r>
              <w:t xml:space="preserve">Danh sách, hỗ trợ tìm kiếm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</w:t>
            </w:r>
          </w:p>
        </w:tc>
        <w:tc>
          <w:tcPr/>
          <w:p>
            <w:pPr>
              <w:pStyle w:val="Compact"/>
            </w:pPr>
            <w:r>
              <w:t xml:space="preserve">Chi tiết 1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</w:t>
            </w:r>
          </w:p>
        </w:tc>
        <w:tc>
          <w:tcPr/>
          <w:p>
            <w:pPr>
              <w:pStyle w:val="Compact"/>
            </w:pPr>
            <w:r>
              <w:t xml:space="preserve">Tạo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</w:t>
            </w:r>
          </w:p>
        </w:tc>
        <w:tc>
          <w:tcPr/>
          <w:p>
            <w:pPr>
              <w:pStyle w:val="Compact"/>
            </w:pPr>
            <w:r>
              <w:t xml:space="preserve">Xoá (xoá kèm lịch sử phiên bản)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/api/endpoints/dependency-graph</w:t>
            </w:r>
          </w:p>
        </w:tc>
        <w:tc>
          <w:tcPr/>
          <w:p>
            <w:pPr>
              <w:pStyle w:val="Compact"/>
            </w:pPr>
            <w:r>
              <w:t xml:space="preserve">Sơ đồ phụ thuộc giữa các endpoint (endpoint gọi ngược vào endpoint khác qua chính gateway)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/api/endpoints/{id}/versions</w:t>
            </w:r>
          </w:p>
        </w:tc>
        <w:tc>
          <w:tcPr/>
          <w:p>
            <w:pPr>
              <w:pStyle w:val="Compact"/>
            </w:pPr>
            <w:r>
              <w:t xml:space="preserve">Lịch sử phiên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/api/endpoints/{id}/versions/{versionId}</w:t>
            </w:r>
          </w:p>
        </w:tc>
        <w:tc>
          <w:tcPr/>
          <w:p>
            <w:pPr>
              <w:pStyle w:val="Compact"/>
            </w:pPr>
            <w:r>
              <w:t xml:space="preserve">Chi tiết 1 phiên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/api/endpoints/{id}/versions/{versionId}/rollback</w:t>
            </w:r>
          </w:p>
        </w:tc>
        <w:tc>
          <w:tcPr/>
          <w:p>
            <w:pPr>
              <w:pStyle w:val="Compact"/>
            </w:pPr>
            <w:r>
              <w:t xml:space="preserve">Khôi phục về phiên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/api/endpoints/{id}/try</w:t>
            </w:r>
          </w:p>
        </w:tc>
        <w:tc>
          <w:tcPr/>
          <w:p>
            <w:pPr>
              <w:pStyle w:val="Compact"/>
            </w:pPr>
            <w:r>
              <w:t xml:space="preserve">“Thử ngay”</w:t>
            </w:r>
            <w:r>
              <w:t xml:space="preserve"> </w:t>
            </w:r>
            <w:r>
              <w:t xml:space="preserve">— endpoint ĐÃ LƯU, gọi thật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/api/endpoints/try-adhoc</w:t>
            </w:r>
          </w:p>
        </w:tc>
        <w:tc>
          <w:tcPr/>
          <w:p>
            <w:pPr>
              <w:pStyle w:val="Compact"/>
            </w:pPr>
            <w:r>
              <w:t xml:space="preserve">“Thử nhanh”</w:t>
            </w:r>
            <w:r>
              <w:t xml:space="preserve"> </w:t>
            </w:r>
            <w:r>
              <w:t xml:space="preserve">— 1 draft CHƯA LƯU, gọi thật, không ghi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/api/endpoints/{id}/openapi</w:t>
            </w:r>
          </w:p>
        </w:tc>
        <w:tc>
          <w:tcPr/>
          <w:p>
            <w:pPr>
              <w:pStyle w:val="Compact"/>
            </w:pPr>
            <w:r>
              <w:t xml:space="preserve">Tự sinh đặc tả OpenAPI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Envelope kết quả</w:t>
      </w:r>
      <w:r>
        <w:rPr>
          <w:b/>
          <w:bCs/>
        </w:rPr>
        <w:t xml:space="preserve"> </w:t>
      </w:r>
      <w:r>
        <w:rPr>
          <w:b/>
          <w:bCs/>
        </w:rPr>
        <w:t xml:space="preserve">“Thử ngay”</w:t>
      </w:r>
      <w:r>
        <w:rPr>
          <w:b/>
          <w:bCs/>
        </w:rPr>
        <w:t xml:space="preserve">/</w:t>
      </w:r>
      <w:r>
        <w:rPr>
          <w:b/>
          <w:bCs/>
        </w:rPr>
        <w:t xml:space="preserve">“Thử nhanh”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TryResultDto</w:t>
      </w:r>
      <w:r>
        <w:t xml:space="preserve">, luôn HTTP 200 cho</w:t>
      </w:r>
      <w:r>
        <w:t xml:space="preserve"> </w:t>
      </w:r>
      <w:r>
        <w:t xml:space="preserve">lỗi xảy ra trong lúc thực thi/validate):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 cuoi cung"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"upstreamName"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"resolvedUrl"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"requestBodyTruncated"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"responseBodyTruncated"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config-exportimport-deploy"/>
    <w:p>
      <w:pPr>
        <w:pStyle w:val="Heading3"/>
      </w:pPr>
      <w:r>
        <w:t xml:space="preserve">4.3. Config Export/Import &amp; 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/api/config/export</w:t>
            </w:r>
          </w:p>
        </w:tc>
        <w:tc>
          <w:tcPr/>
          <w:p>
            <w:pPr>
              <w:pStyle w:val="Compact"/>
            </w:pPr>
            <w:r>
              <w:t xml:space="preserve">Xuất toàn bộ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/api/config/import</w:t>
            </w:r>
          </w:p>
        </w:tc>
        <w:tc>
          <w:tcPr/>
          <w:p>
            <w:pPr>
              <w:pStyle w:val="Compact"/>
            </w:pPr>
            <w:r>
              <w:t xml:space="preserve">Nhập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/api/config/deploy</w:t>
            </w:r>
          </w:p>
        </w:tc>
        <w:tc>
          <w:tcPr/>
          <w:p>
            <w:pPr>
              <w:pStyle w:val="Compact"/>
            </w:pPr>
            <w:r>
              <w:t xml:space="preserve">Validate vòng lặp phụ thuộc + reload registry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/api/config/gateway-info</w:t>
            </w:r>
          </w:p>
        </w:tc>
        <w:tc>
          <w:tcPr/>
          <w:p>
            <w:pPr>
              <w:pStyle w:val="Compact"/>
            </w:pPr>
            <w:r>
              <w:t xml:space="preserve">Thông tin gateway (port, host alias)</w:t>
            </w:r>
          </w:p>
        </w:tc>
      </w:tr>
    </w:tbl>
    <w:bookmarkEnd w:id="23"/>
    <w:bookmarkStart w:id="24" w:name="tra-cứu-log"/>
    <w:p>
      <w:pPr>
        <w:pStyle w:val="Heading3"/>
      </w:pPr>
      <w:r>
        <w:t xml:space="preserve">4.4. Tra cứu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/api/logs/requests</w:t>
            </w:r>
          </w:p>
        </w:tc>
        <w:tc>
          <w:tcPr/>
          <w:p>
            <w:pPr>
              <w:pStyle w:val="Compact"/>
            </w:pPr>
            <w:r>
              <w:t xml:space="preserve">Tìm kiếm request (lọc thời gian/trạng thái/path/nội dung, phân trang)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/api/logs/requests/{requestId}/hops</w:t>
            </w:r>
          </w:p>
        </w:tc>
        <w:tc>
          <w:tcPr/>
          <w:p>
            <w:pPr>
              <w:pStyle w:val="Compact"/>
            </w:pPr>
            <w:r>
              <w:t xml:space="preserve">Chi tiết từng hop của 1 request</w:t>
            </w:r>
          </w:p>
        </w:tc>
      </w:tr>
    </w:tbl>
    <w:bookmarkEnd w:id="24"/>
    <w:bookmarkStart w:id="25" w:name="data-plane"/>
    <w:p>
      <w:pPr>
        <w:pStyle w:val="Heading3"/>
      </w:pPr>
      <w:r>
        <w:t xml:space="preserve">4.5. Data Plane</w:t>
      </w:r>
    </w:p>
    <w:p>
      <w:pPr>
        <w:pStyle w:val="FirstParagraph"/>
      </w:pPr>
      <w:r>
        <w:t xml:space="preserve">Không có tiền tố cố định — mọi đường dẫn do người dùng khai báo trong</w:t>
      </w:r>
      <w:r>
        <w:t xml:space="preserve"> </w:t>
      </w:r>
      <w:r>
        <w:rPr>
          <w:rStyle w:val="VerbatimChar"/>
        </w:rPr>
        <w:t xml:space="preserve">EndpointConfig.path</w:t>
      </w:r>
      <w:r>
        <w:t xml:space="preserve"> </w:t>
      </w:r>
      <w:r>
        <w:t xml:space="preserve">đều được</w:t>
      </w:r>
      <w:r>
        <w:t xml:space="preserve"> </w:t>
      </w:r>
      <w:r>
        <w:rPr>
          <w:rStyle w:val="VerbatimChar"/>
        </w:rPr>
        <w:t xml:space="preserve">DynamicDispatcherController</w:t>
      </w:r>
      <w:r>
        <w:t xml:space="preserve"> </w:t>
      </w:r>
      <w:r>
        <w:t xml:space="preserve">khớp động qua</w:t>
      </w:r>
      <w:r>
        <w:t xml:space="preserve"> </w:t>
      </w:r>
      <w:r>
        <w:rPr>
          <w:rStyle w:val="VerbatimChar"/>
        </w:rPr>
        <w:t xml:space="preserve">PathPatternParser</w:t>
      </w:r>
      <w:r>
        <w:t xml:space="preserve">, ưu tiên khớp CHÍNH XÁC (path tĩnh, tra O(1) qua map),</w:t>
      </w:r>
      <w:r>
        <w:t xml:space="preserve"> </w:t>
      </w:r>
      <w:r>
        <w:t xml:space="preserve">nếu không khớp mới quét tuần tự các path có tham số</w:t>
      </w:r>
      <w:r>
        <w:t xml:space="preserve"> </w:t>
      </w:r>
      <w:r>
        <w:rPr>
          <w:rStyle w:val="VerbatimChar"/>
        </w:rPr>
        <w:t xml:space="preserve">{token}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a25fa51f4dcca3131e4e0ea1112e5487386c2b8"/>
    <w:p>
      <w:pPr>
        <w:pStyle w:val="Heading2"/>
      </w:pPr>
      <w:r>
        <w:t xml:space="preserve">5. Thiết kế Engine điều phối (</w:t>
      </w:r>
      <w:r>
        <w:rPr>
          <w:rStyle w:val="VerbatimChar"/>
        </w:rPr>
        <w:t xml:space="preserve">CompositeOrchestratorEngine</w:t>
      </w:r>
      <w:r>
        <w:t xml:space="preserve">)</w:t>
      </w:r>
    </w:p>
    <w:bookmarkStart w:id="27" w:name="luồng-tổng-quát-handle"/>
    <w:p>
      <w:pPr>
        <w:pStyle w:val="Heading3"/>
      </w:pPr>
      <w:r>
        <w:t xml:space="preserve">5.1. Luồng tổng quát (</w:t>
      </w:r>
      <w:r>
        <w:rPr>
          <w:rStyle w:val="VerbatimChar"/>
        </w:rPr>
        <w:t xml:space="preserve">handle()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A[Nhan request] --&gt; B{sequential?}</w:t>
      </w:r>
      <w:r>
        <w:br/>
      </w:r>
      <w:r>
        <w:rPr>
          <w:rStyle w:val="VerbatimChar"/>
        </w:rPr>
        <w:t xml:space="preserve">    B -- false --&gt; C{parallelExecution?}</w:t>
      </w:r>
      <w:r>
        <w:br/>
      </w:r>
      <w:r>
        <w:rPr>
          <w:rStyle w:val="VerbatimChar"/>
        </w:rPr>
        <w:t xml:space="preserve">    C -- true --&gt; D[executeStepsInParallel&lt;br/&gt;submit TAT CA step vao thread pool]</w:t>
      </w:r>
      <w:r>
        <w:br/>
      </w:r>
      <w:r>
        <w:rPr>
          <w:rStyle w:val="VerbatimChar"/>
        </w:rPr>
        <w:t xml:space="preserve">    C -- false --&gt; E[Vong lap tuan tu thuong&lt;br/&gt;khong doc con tro/dieu kien]</w:t>
      </w:r>
      <w:r>
        <w:br/>
      </w:r>
      <w:r>
        <w:rPr>
          <w:rStyle w:val="VerbatimChar"/>
        </w:rPr>
        <w:t xml:space="preserve">    D --&gt; F[assembleFinalResponse&lt;br/&gt;gop TAT CA step]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B -- true --&gt; G[executeSequentialChain&lt;br/&gt;theo con tro, ho tro re nhanh]</w:t>
      </w:r>
      <w:r>
        <w:br/>
      </w:r>
      <w:r>
        <w:rPr>
          <w:rStyle w:val="VerbatimChar"/>
        </w:rPr>
        <w:t xml:space="preserve">    G --&gt; H{Loi thoat ra ngoai?}</w:t>
      </w:r>
      <w:r>
        <w:br/>
      </w:r>
      <w:r>
        <w:rPr>
          <w:rStyle w:val="VerbatimChar"/>
        </w:rPr>
        <w:t xml:space="preserve">    H -- co --&gt; I[runCompensations&lt;br/&gt;bu tru NGUOC thu tu hoan tat]</w:t>
      </w:r>
      <w:r>
        <w:br/>
      </w:r>
      <w:r>
        <w:rPr>
          <w:rStyle w:val="VerbatimChar"/>
        </w:rPr>
        <w:t xml:space="preserve">    H -- khong --&gt; J[Tra response cuoi]</w:t>
      </w:r>
      <w:r>
        <w:br/>
      </w:r>
      <w:r>
        <w:rPr>
          <w:rStyle w:val="VerbatimChar"/>
        </w:rPr>
        <w:t xml:space="preserve">    F --&gt; J</w:t>
      </w:r>
      <w:r>
        <w:br/>
      </w:r>
      <w:r>
        <w:rPr>
          <w:rStyle w:val="VerbatimChar"/>
        </w:rPr>
        <w:t xml:space="preserve">    I --&gt; K[Throw loi goc]</w:t>
      </w:r>
    </w:p>
    <w:bookmarkEnd w:id="27"/>
    <w:bookmarkStart w:id="28" w:name="X819ec824171704dd429b7b6822fabe24c489775"/>
    <w:p>
      <w:pPr>
        <w:pStyle w:val="Heading3"/>
      </w:pPr>
      <w:r>
        <w:t xml:space="preserve">5.2.</w:t>
      </w:r>
      <w:r>
        <w:t xml:space="preserve"> </w:t>
      </w:r>
      <w:r>
        <w:rPr>
          <w:rStyle w:val="VerbatimChar"/>
        </w:rPr>
        <w:t xml:space="preserve">executeSequentialChain()</w:t>
      </w:r>
      <w:r>
        <w:t xml:space="preserve"> </w:t>
      </w:r>
      <w:r>
        <w:t xml:space="preserve">— chuỗi tuần tự có rẽ nhánh</w:t>
      </w:r>
    </w:p>
    <w:p>
      <w:pPr>
        <w:pStyle w:val="Compact"/>
        <w:numPr>
          <w:ilvl w:val="0"/>
          <w:numId w:val="1002"/>
        </w:numPr>
      </w:pPr>
      <w:r>
        <w:t xml:space="preserve">Bắt đầu từ step có</w:t>
      </w:r>
      <w:r>
        <w:t xml:space="preserve"> </w:t>
      </w:r>
      <w:r>
        <w:rPr>
          <w:rStyle w:val="VerbatimChar"/>
        </w:rPr>
        <w:t xml:space="preserve">stepOrder</w:t>
      </w:r>
      <w:r>
        <w:t xml:space="preserve"> </w:t>
      </w:r>
      <w:r>
        <w:t xml:space="preserve">NHỎ NHẤT.</w:t>
      </w:r>
    </w:p>
    <w:p>
      <w:pPr>
        <w:pStyle w:val="Compact"/>
        <w:numPr>
          <w:ilvl w:val="0"/>
          <w:numId w:val="1002"/>
        </w:numPr>
      </w:pPr>
      <w:r>
        <w:t xml:space="preserve">Sau mỗi step, gọi</w:t>
      </w:r>
      <w:r>
        <w:t xml:space="preserve"> </w:t>
      </w:r>
      <w:r>
        <w:rPr>
          <w:rStyle w:val="VerbatimChar"/>
        </w:rPr>
        <w:t xml:space="preserve">determineNextStepOrder()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Nếu step không khai báo</w:t>
      </w:r>
      <w:r>
        <w:t xml:space="preserve"> </w:t>
      </w:r>
      <w:r>
        <w:rPr>
          <w:rStyle w:val="VerbatimChar"/>
        </w:rPr>
        <w:t xml:space="preserve">conditionOperator</w:t>
      </w:r>
      <w:r>
        <w:t xml:space="preserve"> </w:t>
      </w:r>
      <w:r>
        <w:t xml:space="preserve">và KHÔNG phải đích của bất kỳ</w:t>
      </w:r>
      <w:r>
        <w:t xml:space="preserve"> </w:t>
      </w:r>
      <w:r>
        <w:t xml:space="preserve">bước nhảy nào khác → tiếp tục step có</w:t>
      </w:r>
      <w:r>
        <w:t xml:space="preserve"> </w:t>
      </w:r>
      <w:r>
        <w:rPr>
          <w:rStyle w:val="VerbatimChar"/>
        </w:rPr>
        <w:t xml:space="preserve">stepOrder</w:t>
      </w:r>
      <w:r>
        <w:t xml:space="preserve"> </w:t>
      </w:r>
      <w:r>
        <w:t xml:space="preserve">kế tiếp tăng dần (hành</w:t>
      </w:r>
      <w:r>
        <w:t xml:space="preserve"> </w:t>
      </w:r>
      <w:r>
        <w:t xml:space="preserve">vi mặc định, tương thích ngược 100% với cấu hình cũ trước khi có tính</w:t>
      </w:r>
      <w:r>
        <w:t xml:space="preserve"> </w:t>
      </w:r>
      <w:r>
        <w:t xml:space="preserve">năng rẽ nhánh).</w:t>
      </w:r>
    </w:p>
    <w:p>
      <w:pPr>
        <w:pStyle w:val="Compact"/>
        <w:numPr>
          <w:ilvl w:val="1"/>
          <w:numId w:val="1003"/>
        </w:numPr>
      </w:pPr>
      <w:r>
        <w:t xml:space="preserve">Nếu step không khai báo điều kiện nhưng LÀ đích của 1 bước nhảy (rẽ nhánh</w:t>
      </w:r>
      <w:r>
        <w:t xml:space="preserve"> </w:t>
      </w:r>
      <w:r>
        <w:t xml:space="preserve">hoặc fallback lỗi) → kết thúc chuỗi tại đây (không tự động chảy tiếp),</w:t>
      </w:r>
      <w:r>
        <w:t xml:space="preserve"> </w:t>
      </w:r>
      <w:r>
        <w:t xml:space="preserve">trừ khi bản thân step đó cũng có điều kiện riêng.</w:t>
      </w:r>
    </w:p>
    <w:p>
      <w:pPr>
        <w:pStyle w:val="Compact"/>
        <w:numPr>
          <w:ilvl w:val="1"/>
          <w:numId w:val="1003"/>
        </w:numPr>
      </w:pPr>
      <w:r>
        <w:t xml:space="preserve">Nếu step có</w:t>
      </w:r>
      <w:r>
        <w:t xml:space="preserve"> </w:t>
      </w:r>
      <w:r>
        <w:rPr>
          <w:rStyle w:val="VerbatimChar"/>
        </w:rPr>
        <w:t xml:space="preserve">conditionOperator</w:t>
      </w:r>
      <w:r>
        <w:t xml:space="preserve"> </w:t>
      </w:r>
      <w:r>
        <w:t xml:space="preserve">→ tính giá trị thực tế, so sánh với</w:t>
      </w:r>
      <w:r>
        <w:t xml:space="preserve"> </w:t>
      </w:r>
      <w:r>
        <w:rPr>
          <w:rStyle w:val="VerbatimChar"/>
        </w:rPr>
        <w:t xml:space="preserve">conditionExpectedValue</w:t>
      </w:r>
      <w:r>
        <w:t xml:space="preserve">, chọn</w:t>
      </w:r>
      <w:r>
        <w:t xml:space="preserve"> </w:t>
      </w:r>
      <w:r>
        <w:rPr>
          <w:rStyle w:val="VerbatimChar"/>
        </w:rPr>
        <w:t xml:space="preserve">nextStepOrderIfTrue</w:t>
      </w:r>
      <w:r>
        <w:t xml:space="preserve">/</w:t>
      </w:r>
      <w:r>
        <w:rPr>
          <w:rStyle w:val="VerbatimChar"/>
        </w:rPr>
        <w:t xml:space="preserve">nextStepOrderIfFalse</w:t>
      </w:r>
      <w:r>
        <w:t xml:space="preserve"> </w:t>
      </w:r>
      <w:r>
        <w:t xml:space="preserve">(null = kết thúc chuỗi tại đây).</w:t>
      </w:r>
    </w:p>
    <w:p>
      <w:pPr>
        <w:pStyle w:val="Compact"/>
        <w:numPr>
          <w:ilvl w:val="0"/>
          <w:numId w:val="1002"/>
        </w:numPr>
      </w:pPr>
      <w:r>
        <w:t xml:space="preserve">Nếu step throw lỗi (Upstream lỗi/timeout) và có khai báo</w:t>
      </w:r>
      <w:r>
        <w:t xml:space="preserve"> </w:t>
      </w:r>
      <w:r>
        <w:rPr>
          <w:rStyle w:val="VerbatimChar"/>
        </w:rPr>
        <w:t xml:space="preserve">onErrorStepOrder</w:t>
      </w:r>
      <w:r>
        <w:t xml:space="preserve"> </w:t>
      </w:r>
      <w:r>
        <w:t xml:space="preserve">→ nhảy sang step đó thay vì raise; nếu không có → raise ra ngoài, kích hoạt</w:t>
      </w:r>
      <w:r>
        <w:t xml:space="preserve"> </w:t>
      </w:r>
      <w:r>
        <w:rPr>
          <w:rStyle w:val="VerbatimChar"/>
        </w:rPr>
        <w:t xml:space="preserve">runCompensations()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Wave song song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parallelGroup</w:t>
      </w:r>
      <w:r>
        <w:t xml:space="preserve">): khi con trỏ tiến vào 1 step có</w:t>
      </w:r>
      <w:r>
        <w:t xml:space="preserve"> </w:t>
      </w:r>
      <w:r>
        <w:rPr>
          <w:rStyle w:val="VerbatimChar"/>
        </w:rPr>
        <w:t xml:space="preserve">parallelGroup</w:t>
      </w:r>
      <w:r>
        <w:t xml:space="preserve"> </w:t>
      </w:r>
      <w:r>
        <w:t xml:space="preserve">khác null, TOÀN BỘ step cùng mã nhóm được submit đồng thời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parallelStepExecutor</w:t>
      </w:r>
      <w:r>
        <w:t xml:space="preserve">, chuỗi tuần tự CHỜ hết cả wave rồi mới tiếp tục</w:t>
      </w:r>
      <w:r>
        <w:t xml:space="preserve"> </w:t>
      </w:r>
      <w:r>
        <w:t xml:space="preserve">theo step kế tiếp SAU wave (không được nhảy trực tiếp vào giữa wave từ bên</w:t>
      </w:r>
      <w:r>
        <w:t xml:space="preserve"> </w:t>
      </w:r>
      <w:r>
        <w:t xml:space="preserve">ngoài).</w:t>
      </w:r>
    </w:p>
    <w:bookmarkEnd w:id="28"/>
    <w:bookmarkStart w:id="29" w:name="Xb9484cb4100d59d4a364d2b9872a0093d1d19aa"/>
    <w:p>
      <w:pPr>
        <w:pStyle w:val="Heading3"/>
      </w:pPr>
      <w:r>
        <w:t xml:space="preserve">5.3.</w:t>
      </w:r>
      <w:r>
        <w:t xml:space="preserve"> </w:t>
      </w:r>
      <w:r>
        <w:rPr>
          <w:rStyle w:val="VerbatimChar"/>
        </w:rPr>
        <w:t xml:space="preserve">executeStepsInParallel()</w:t>
      </w:r>
      <w:r>
        <w:t xml:space="preserve"> </w:t>
      </w:r>
      <w:r>
        <w:t xml:space="preserve">— song song toàn bộ (</w:t>
      </w:r>
      <w:r>
        <w:rPr>
          <w:rStyle w:val="VerbatimChar"/>
        </w:rPr>
        <w:t xml:space="preserve">parallelExecution=true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Submit TẤT CẢ step vào</w:t>
      </w:r>
      <w:r>
        <w:t xml:space="preserve"> </w:t>
      </w:r>
      <w:r>
        <w:rPr>
          <w:rStyle w:val="VerbatimChar"/>
        </w:rPr>
        <w:t xml:space="preserve">parallelStepExecutor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core=8, max=16, queue=200,</w:t>
      </w:r>
      <w:r>
        <w:t xml:space="preserve"> </w:t>
      </w:r>
      <w:r>
        <w:rPr>
          <w:rStyle w:val="VerbatimChar"/>
        </w:rPr>
        <w:t xml:space="preserve">CallerRunsPolicy</w:t>
      </w:r>
      <w:r>
        <w:t xml:space="preserve">) — pool RIÊNG, tách biệt</w:t>
      </w:r>
      <w:r>
        <w:t xml:space="preserve"> </w:t>
      </w:r>
      <w:r>
        <w:t xml:space="preserve">hoàn toàn thread pool Tomcat.</w:t>
      </w:r>
    </w:p>
    <w:p>
      <w:pPr>
        <w:pStyle w:val="Compact"/>
        <w:numPr>
          <w:ilvl w:val="0"/>
          <w:numId w:val="1004"/>
        </w:numPr>
      </w:pPr>
      <w:r>
        <w:t xml:space="preserve">Chờ TẤT CẢ future hoàn tất (không bỏ cuộc sớm khi gặp lỗi đầu tiên).</w:t>
      </w:r>
    </w:p>
    <w:p>
      <w:pPr>
        <w:pStyle w:val="Compact"/>
        <w:numPr>
          <w:ilvl w:val="0"/>
          <w:numId w:val="1004"/>
        </w:numPr>
      </w:pPr>
      <w:r>
        <w:t xml:space="preserve">Nếu có ≥1 lỗi, throw lỗi ĐẦU TIÊN theo đúng thứ tự khai báo step (không</w:t>
      </w:r>
      <w:r>
        <w:t xml:space="preserve"> </w:t>
      </w:r>
      <w:r>
        <w:t xml:space="preserve">phải thứ tự hoàn thành thực tế) — các lỗi khác chỉ log WARN.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 truyền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MDC["requestId"]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TraceCollector</w:t>
      </w:r>
      <w:r>
        <w:t xml:space="preserve"> </w:t>
      </w:r>
      <w:r>
        <w:t xml:space="preserve">thủ công sang từng</w:t>
      </w:r>
      <w:r>
        <w:t xml:space="preserve"> </w:t>
      </w:r>
      <w:r>
        <w:t xml:space="preserve">worker thread (ThreadLocal không tự kế thừa) — chụp giá trị của thread gọi</w:t>
      </w:r>
      <w:r>
        <w:t xml:space="preserve"> </w:t>
      </w:r>
      <w:r>
        <w:t xml:space="preserve">trước khi submit, gán vào từng task, khôi phục giá trị cũ của worker thread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(tránh rò rỉ context khi thread trong pool được tái sử</w:t>
      </w:r>
      <w:r>
        <w:t xml:space="preserve"> </w:t>
      </w:r>
      <w:r>
        <w:t xml:space="preserve">dụng cho task khác sau này).</w:t>
      </w:r>
    </w:p>
    <w:bookmarkEnd w:id="29"/>
    <w:bookmarkStart w:id="30" w:name="X16d9a8b8e2fae89eaf4ca46334ecab893b19016"/>
    <w:p>
      <w:pPr>
        <w:pStyle w:val="Heading3"/>
      </w:pPr>
      <w:r>
        <w:t xml:space="preserve">5.4.</w:t>
      </w:r>
      <w:r>
        <w:t xml:space="preserve"> </w:t>
      </w:r>
      <w:r>
        <w:rPr>
          <w:rStyle w:val="VerbatimChar"/>
        </w:rPr>
        <w:t xml:space="preserve">assembleFinalResponse()</w:t>
      </w:r>
      <w:r>
        <w:t xml:space="preserve"> </w:t>
      </w:r>
      <w:r>
        <w:t xml:space="preserve">— gộp kết quả (nhánh không tuần tự)</w:t>
      </w:r>
    </w:p>
    <w:p>
      <w:pPr>
        <w:pStyle w:val="Compact"/>
        <w:numPr>
          <w:ilvl w:val="0"/>
          <w:numId w:val="1005"/>
        </w:numPr>
      </w:pPr>
      <w:r>
        <w:t xml:space="preserve">Nếu chỉ có 1 step: trả thẳng response của step đó.</w:t>
      </w:r>
    </w:p>
    <w:p>
      <w:pPr>
        <w:pStyle w:val="Compact"/>
        <w:numPr>
          <w:ilvl w:val="0"/>
          <w:numId w:val="1005"/>
        </w:numPr>
      </w:pPr>
      <w:r>
        <w:t xml:space="preserve">Nếu ≥2 step: tạo 1</w:t>
      </w:r>
      <w:r>
        <w:t xml:space="preserve"> </w:t>
      </w:r>
      <w:r>
        <w:rPr>
          <w:rStyle w:val="VerbatimChar"/>
        </w:rPr>
        <w:t xml:space="preserve">ObjectNode</w:t>
      </w:r>
      <w:r>
        <w:t xml:space="preserve">, với từng step — nếu có khai báo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thì đặt response của step đó làm 1 field lồng theo tên group; nếu không,</w:t>
      </w:r>
      <w:r>
        <w:t xml:space="preserve"> </w:t>
      </w:r>
      <w:r>
        <w:t xml:space="preserve">gộp phẳng field-by-field (step khai báo SAU đè field trùng tên của step</w:t>
      </w:r>
      <w:r>
        <w:t xml:space="preserve"> </w:t>
      </w:r>
      <w:r>
        <w:t xml:space="preserve">TRƯỚC).</w:t>
      </w:r>
    </w:p>
    <w:bookmarkEnd w:id="30"/>
    <w:bookmarkStart w:id="31" w:name="resolvepath-thay-thế-token-trong-url"/>
    <w:p>
      <w:pPr>
        <w:pStyle w:val="Heading3"/>
      </w:pPr>
      <w:r>
        <w:t xml:space="preserve">5.5.</w:t>
      </w:r>
      <w:r>
        <w:t xml:space="preserve"> </w:t>
      </w:r>
      <w:r>
        <w:rPr>
          <w:rStyle w:val="VerbatimChar"/>
        </w:rPr>
        <w:t xml:space="preserve">resolvePath()</w:t>
      </w:r>
      <w:r>
        <w:t xml:space="preserve"> </w:t>
      </w:r>
      <w:r>
        <w:t xml:space="preserve">— thay thế token trong URL</w:t>
      </w:r>
    </w:p>
    <w:p>
      <w:pPr>
        <w:pStyle w:val="FirstParagraph"/>
      </w:pPr>
      <w:r>
        <w:t xml:space="preserve">Với mỗi</w:t>
      </w:r>
      <w:r>
        <w:t xml:space="preserve"> </w:t>
      </w:r>
      <w:r>
        <w:rPr>
          <w:rStyle w:val="VerbatimChar"/>
        </w:rPr>
        <w:t xml:space="preserve">{token}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urlPattern</w:t>
      </w:r>
      <w:r>
        <w:t xml:space="preserve">, thứ tự ưu tiên lấy giá trị:</w:t>
      </w:r>
      <w:r>
        <w:t xml:space="preserve"> </w:t>
      </w:r>
      <w:r>
        <w:t xml:space="preserve">1. FieldMapping</w:t>
      </w:r>
      <w:r>
        <w:t xml:space="preserve"> </w:t>
      </w:r>
      <w:r>
        <w:rPr>
          <w:rStyle w:val="VerbatimChar"/>
        </w:rPr>
        <w:t xml:space="preserve">targetType=PATH</w:t>
      </w:r>
      <w:r>
        <w:t xml:space="preserve"> </w:t>
      </w:r>
      <w:r>
        <w:t xml:space="preserve">khai báo cho step đó, tên tham số trùng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</w:t>
      </w:r>
      <w:r>
        <w:t xml:space="preserve"> </w:t>
      </w:r>
      <w:r>
        <w:t xml:space="preserve">2. Nếu không có, lấy từ</w:t>
      </w:r>
      <w:r>
        <w:t xml:space="preserve"> </w:t>
      </w:r>
      <w:r>
        <w:rPr>
          <w:rStyle w:val="VerbatimChar"/>
        </w:rPr>
        <w:t xml:space="preserve">pathVariables</w:t>
      </w:r>
      <w:r>
        <w:t xml:space="preserve"> </w:t>
      </w:r>
      <w:r>
        <w:t xml:space="preserve">của chính request client (token</w:t>
      </w:r>
      <w:r>
        <w:t xml:space="preserve"> </w:t>
      </w:r>
      <w:r>
        <w:t xml:space="preserve">trùng tên) — cho phép step tái sử dụng trực tiếp path variable của client</w:t>
      </w:r>
      <w:r>
        <w:t xml:space="preserve"> </w:t>
      </w:r>
      <w:r>
        <w:t xml:space="preserve">mà không cần khai FieldMapping riêng.</w:t>
      </w:r>
    </w:p>
    <w:bookmarkEnd w:id="31"/>
    <w:bookmarkStart w:id="32" w:name="runcompensations-bù-trừ-nghiệp-vụ"/>
    <w:p>
      <w:pPr>
        <w:pStyle w:val="Heading3"/>
      </w:pPr>
      <w:r>
        <w:t xml:space="preserve">5.6.</w:t>
      </w:r>
      <w:r>
        <w:t xml:space="preserve"> </w:t>
      </w:r>
      <w:r>
        <w:rPr>
          <w:rStyle w:val="VerbatimChar"/>
        </w:rPr>
        <w:t xml:space="preserve">runCompensations()</w:t>
      </w:r>
      <w:r>
        <w:t xml:space="preserve"> </w:t>
      </w:r>
      <w:r>
        <w:t xml:space="preserve">— bù trừ nghiệp vụ</w:t>
      </w:r>
    </w:p>
    <w:p>
      <w:pPr>
        <w:pStyle w:val="Compact"/>
        <w:numPr>
          <w:ilvl w:val="0"/>
          <w:numId w:val="1006"/>
        </w:numPr>
      </w:pPr>
      <w:r>
        <w:t xml:space="preserve">Chỉ kích hoạt khi lỗi THOÁT RA NGOÀI</w:t>
      </w:r>
      <w:r>
        <w:t xml:space="preserve"> </w:t>
      </w:r>
      <w:r>
        <w:rPr>
          <w:rStyle w:val="VerbatimChar"/>
        </w:rPr>
        <w:t xml:space="preserve">executeSequentialChain()</w:t>
      </w:r>
      <w:r>
        <w:t xml:space="preserve"> </w:t>
      </w:r>
      <w:r>
        <w:t xml:space="preserve">(tức</w:t>
      </w:r>
      <w:r>
        <w:t xml:space="preserve"> </w:t>
      </w:r>
      <w:r>
        <w:rPr>
          <w:rStyle w:val="VerbatimChar"/>
        </w:rPr>
        <w:t xml:space="preserve">onErrorStepOrder</w:t>
      </w:r>
      <w:r>
        <w:t xml:space="preserve">, nếu có, đã có cơ hội xử lý trước — không kích hoạt bù</w:t>
      </w:r>
      <w:r>
        <w:t xml:space="preserve"> </w:t>
      </w:r>
      <w:r>
        <w:t xml:space="preserve">trừ nếu fallback lỗi đã xử lý thành công).</w:t>
      </w:r>
    </w:p>
    <w:p>
      <w:pPr>
        <w:pStyle w:val="Compact"/>
        <w:numPr>
          <w:ilvl w:val="0"/>
          <w:numId w:val="1006"/>
        </w:numPr>
      </w:pPr>
      <w:r>
        <w:t xml:space="preserve">Duyệt</w:t>
      </w:r>
      <w:r>
        <w:t xml:space="preserve"> </w:t>
      </w:r>
      <w:r>
        <w:rPr>
          <w:rStyle w:val="VerbatimChar"/>
        </w:rPr>
        <w:t xml:space="preserve">ExecutionContext.completedStepOrders()</w:t>
      </w:r>
      <w:r>
        <w:t xml:space="preserve"> </w:t>
      </w:r>
      <w:r>
        <w:t xml:space="preserve">(danh sách stepOrder đã</w:t>
      </w:r>
      <w:r>
        <w:t xml:space="preserve"> </w:t>
      </w:r>
      <w:r>
        <w:t xml:space="preserve">hoàn tất, theo ĐÚNG thứ tự hoàn thành thực tế, không phải thứ tự khai báo)</w:t>
      </w:r>
      <w:r>
        <w:t xml:space="preserve"> </w:t>
      </w:r>
      <w:r>
        <w:t xml:space="preserve">theo chiều NGƯỢC LẠI.</w:t>
      </w:r>
    </w:p>
    <w:p>
      <w:pPr>
        <w:pStyle w:val="Compact"/>
        <w:numPr>
          <w:ilvl w:val="0"/>
          <w:numId w:val="1006"/>
        </w:numPr>
      </w:pPr>
      <w:r>
        <w:t xml:space="preserve">Với mỗi step có đủ 3 trường bù trừ, gọi</w:t>
      </w:r>
      <w:r>
        <w:t xml:space="preserve"> </w:t>
      </w:r>
      <w:r>
        <w:rPr>
          <w:rStyle w:val="VerbatimChar"/>
        </w:rPr>
        <w:t xml:space="preserve">executeCompensationStep()</w:t>
      </w:r>
      <w:r>
        <w:t xml:space="preserve"> </w:t>
      </w:r>
      <w:r>
        <w:t xml:space="preserve">— dùng</w:t>
      </w:r>
      <w:r>
        <w:t xml:space="preserve"> </w:t>
      </w:r>
      <w:r>
        <w:t xml:space="preserve">lại</w:t>
      </w:r>
      <w:r>
        <w:t xml:space="preserve"> </w:t>
      </w:r>
      <w:r>
        <w:rPr>
          <w:rStyle w:val="VerbatimChar"/>
        </w:rPr>
        <w:t xml:space="preserve">UpstreamHttpExecutor.call()</w:t>
      </w:r>
      <w:r>
        <w:t xml:space="preserve"> </w:t>
      </w:r>
      <w:r>
        <w:t xml:space="preserve">(ghi audit hop y hệt lệnh chính, đánh dấu</w:t>
      </w:r>
      <w:r>
        <w:t xml:space="preserve"> </w:t>
      </w:r>
      <w:r>
        <w:t xml:space="preserve">tên step bằng tiền tố</w:t>
      </w:r>
      <w:r>
        <w:t xml:space="preserve"> </w:t>
      </w:r>
      <w:r>
        <w:rPr>
          <w:rStyle w:val="VerbatimChar"/>
        </w:rPr>
        <w:t xml:space="preserve">[BU TRU]</w:t>
      </w:r>
      <w:r>
        <w:t xml:space="preserve">), KHÔNG unwrap/transform/lưu kết quả (chỉ</w:t>
      </w:r>
      <w:r>
        <w:t xml:space="preserve"> </w:t>
      </w:r>
      <w:r>
        <w:t xml:space="preserve">để ghi nhận thành công/thất bại).</w:t>
      </w:r>
    </w:p>
    <w:p>
      <w:pPr>
        <w:pStyle w:val="Compact"/>
        <w:numPr>
          <w:ilvl w:val="0"/>
          <w:numId w:val="1006"/>
        </w:numPr>
      </w:pPr>
      <w:r>
        <w:t xml:space="preserve">Lỗi của chính lệnh bù trừ được bọc try/catch riêng từng step — không làm</w:t>
      </w:r>
      <w:r>
        <w:t xml:space="preserve"> </w:t>
      </w:r>
      <w:r>
        <w:t xml:space="preserve">dừng việc bù trừ các step còn lại, không che lấp lỗi gốc.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cdce1722446a7c3d8de819f7d4e476ed2dcd071"/>
    <w:p>
      <w:pPr>
        <w:pStyle w:val="Heading2"/>
      </w:pPr>
      <w:r>
        <w:t xml:space="preserve">6. Thiết kế Cache (</w:t>
      </w:r>
      <w:r>
        <w:rPr>
          <w:rStyle w:val="VerbatimChar"/>
        </w:rPr>
        <w:t xml:space="preserve">GatewayCacheService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UpstreamHttpExecutor</w:t>
      </w:r>
      <w:r>
        <w:t xml:space="preserve">)</w:t>
      </w:r>
    </w:p>
    <w:bookmarkStart w:id="34" w:name="cache-theo-từng-step"/>
    <w:p>
      <w:pPr>
        <w:pStyle w:val="Heading3"/>
      </w:pPr>
      <w:r>
        <w:t xml:space="preserve">6.1. Cache theo từng step</w:t>
      </w:r>
    </w:p>
    <w:p>
      <w:pPr>
        <w:pStyle w:val="Compact"/>
        <w:numPr>
          <w:ilvl w:val="0"/>
          <w:numId w:val="1007"/>
        </w:numPr>
      </w:pPr>
      <w:r>
        <w:t xml:space="preserve">Điều kiện:</w:t>
      </w:r>
      <w:r>
        <w:t xml:space="preserve"> </w:t>
      </w:r>
      <w:r>
        <w:rPr>
          <w:rStyle w:val="VerbatimChar"/>
        </w:rPr>
        <w:t xml:space="preserve">step.cacheEnabled=true</w:t>
      </w:r>
      <w:r>
        <w:t xml:space="preserve"> </w:t>
      </w:r>
      <w:r>
        <w:t xml:space="preserve">VÀ phương thức là GET hoặc POST (PUT/</w:t>
      </w:r>
      <w:r>
        <w:t xml:space="preserve"> </w:t>
      </w:r>
      <w:r>
        <w:t xml:space="preserve">PATCH/DELETE luôn bị bỏ qua dù có cấu hình).</w:t>
      </w:r>
    </w:p>
    <w:p>
      <w:pPr>
        <w:pStyle w:val="Compact"/>
        <w:numPr>
          <w:ilvl w:val="0"/>
          <w:numId w:val="1007"/>
        </w:numPr>
      </w:pPr>
      <w:r>
        <w:t xml:space="preserve">Khoá:</w:t>
      </w:r>
      <w:r>
        <w:t xml:space="preserve"> </w:t>
      </w:r>
      <w:r>
        <w:rPr>
          <w:rStyle w:val="VerbatimChar"/>
        </w:rPr>
        <w:t xml:space="preserve">"gwm:cache:" + upstreamName + ":" + method + ":" + resolvedUrl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":" + sha256Hex(body)</w:t>
      </w:r>
      <w:r>
        <w:t xml:space="preserve"> </w:t>
      </w:r>
      <w:r>
        <w:t xml:space="preserve">nếu có body, dùng cho POST).</w:t>
      </w:r>
    </w:p>
    <w:p>
      <w:pPr>
        <w:pStyle w:val="Compact"/>
        <w:numPr>
          <w:ilvl w:val="0"/>
          <w:numId w:val="1007"/>
        </w:numPr>
      </w:pPr>
      <w:r>
        <w:t xml:space="preserve">Ghi (</w:t>
      </w:r>
      <w:r>
        <w:rPr>
          <w:rStyle w:val="VerbatimChar"/>
        </w:rPr>
        <w:t xml:space="preserve">put</w:t>
      </w:r>
      <w:r>
        <w:t xml:space="preserve">): TTL được jitter ngẫu nhiên ±15% mỗi lần ghi, tránh</w:t>
      </w:r>
      <w:r>
        <w:t xml:space="preserve"> </w:t>
      </w:r>
      <w:r>
        <w:t xml:space="preserve">“cache</w:t>
      </w:r>
      <w:r>
        <w:t xml:space="preserve"> </w:t>
      </w:r>
      <w:r>
        <w:t xml:space="preserve">stampede”</w:t>
      </w:r>
      <w:r>
        <w:t xml:space="preserve"> </w:t>
      </w:r>
      <w:r>
        <w:t xml:space="preserve">(nhiều khoá cùng hết hạn đồng loạt).</w:t>
      </w:r>
    </w:p>
    <w:p>
      <w:pPr>
        <w:pStyle w:val="Compact"/>
        <w:numPr>
          <w:ilvl w:val="0"/>
          <w:numId w:val="1007"/>
        </w:numPr>
      </w:pPr>
      <w:r>
        <w:t xml:space="preserve">Đọc/ghi lỗi (Redis sự cố) → coi như cache-miss/bỏ qua, không throw.</w:t>
      </w:r>
    </w:p>
    <w:bookmarkEnd w:id="34"/>
    <w:bookmarkStart w:id="35" w:name="cache-toàn-bộ-response-1-endpoint"/>
    <w:p>
      <w:pPr>
        <w:pStyle w:val="Heading3"/>
      </w:pPr>
      <w:r>
        <w:t xml:space="preserve">6.2. Cache toàn bộ response 1 Endpoint</w:t>
      </w:r>
    </w:p>
    <w:p>
      <w:pPr>
        <w:pStyle w:val="Compact"/>
        <w:numPr>
          <w:ilvl w:val="0"/>
          <w:numId w:val="1008"/>
        </w:numPr>
      </w:pPr>
      <w:r>
        <w:t xml:space="preserve">Điều kiện:</w:t>
      </w:r>
      <w:r>
        <w:t xml:space="preserve"> </w:t>
      </w:r>
      <w:r>
        <w:rPr>
          <w:rStyle w:val="VerbatimChar"/>
        </w:rPr>
        <w:t xml:space="preserve">EndpointConfig.responseCacheEnabled=true</w:t>
      </w:r>
      <w:r>
        <w:t xml:space="preserve">, VALIDATE CHẶN CỨNG</w:t>
      </w:r>
      <w:r>
        <w:t xml:space="preserve"> </w:t>
      </w:r>
      <w:r>
        <w:t xml:space="preserve">lúc lưu nếu Endpoint hoặc BẤT KỲ step nào không phải GET/POST.</w:t>
      </w:r>
    </w:p>
    <w:p>
      <w:pPr>
        <w:pStyle w:val="Compact"/>
        <w:numPr>
          <w:ilvl w:val="0"/>
          <w:numId w:val="1008"/>
        </w:numPr>
      </w:pPr>
      <w:r>
        <w:t xml:space="preserve">Khoá:</w:t>
      </w:r>
      <w:r>
        <w:t xml:space="preserve"> </w:t>
      </w:r>
      <w:r>
        <w:rPr>
          <w:rStyle w:val="VerbatimChar"/>
        </w:rPr>
        <w:t xml:space="preserve">"gwm:response-cache:" + endpointId + ":" + path + "?" + query đã sắp xếp theo tên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":" + sha256Hex(body)</w:t>
      </w:r>
      <w:r>
        <w:t xml:space="preserve"> </w:t>
      </w:r>
      <w:r>
        <w:t xml:space="preserve">nếu có body).</w:t>
      </w:r>
    </w:p>
    <w:p>
      <w:pPr>
        <w:pStyle w:val="Compact"/>
        <w:numPr>
          <w:ilvl w:val="0"/>
          <w:numId w:val="1008"/>
        </w:numPr>
      </w:pPr>
      <w:r>
        <w:t xml:space="preserve">Kiểm tra khoá này TRƯỚC khi gọi</w:t>
      </w:r>
      <w:r>
        <w:t xml:space="preserve"> </w:t>
      </w:r>
      <w:r>
        <w:rPr>
          <w:rStyle w:val="VerbatimChar"/>
        </w:rPr>
        <w:t xml:space="preserve">engine.handle()</w:t>
      </w:r>
      <w:r>
        <w:t xml:space="preserve"> </w:t>
      </w:r>
      <w:r>
        <w:t xml:space="preserve">— trúng thì trả thẳng,</w:t>
      </w:r>
      <w:r>
        <w:t xml:space="preserve"> </w:t>
      </w:r>
      <w:r>
        <w:t xml:space="preserve">không chạm Upstream nào; chỉ ghi cache khi kết quả THÀNH CÔNG.</w:t>
      </w:r>
    </w:p>
    <w:p>
      <w:pPr>
        <w:pStyle w:val="Compact"/>
        <w:numPr>
          <w:ilvl w:val="0"/>
          <w:numId w:val="1008"/>
        </w:numPr>
      </w:pPr>
      <w:r>
        <w:t xml:space="preserve">Ưu tiên: nếu Endpoint bật CẢ Idempotency-Key và client có gửi header, kiểm</w:t>
      </w:r>
      <w:r>
        <w:t xml:space="preserve"> </w:t>
      </w:r>
      <w:r>
        <w:t xml:space="preserve">tra Idempotency-Key TRƯỚC — chỉ rơi xuống kiểm tra response-cache khi</w:t>
      </w:r>
      <w:r>
        <w:t xml:space="preserve"> </w:t>
      </w:r>
      <w:r>
        <w:t xml:space="preserve">không dùng được đường Idempotency-Key.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hiết-kế-khả-năng-chịu-lỗi-resilience4j"/>
    <w:p>
      <w:pPr>
        <w:pStyle w:val="Heading2"/>
      </w:pPr>
      <w:r>
        <w:t xml:space="preserve">7. Thiết kế Khả năng chịu lỗi (Resilience4j)</w:t>
      </w:r>
    </w:p>
    <w:p>
      <w:pPr>
        <w:pStyle w:val="FirstParagraph"/>
      </w:pPr>
      <w:r>
        <w:t xml:space="preserve">Đăng ký ĐỘNG theo TÊN Upstream Service (tạo lần đầu khi Upstream được gọi,</w:t>
      </w:r>
      <w:r>
        <w:t xml:space="preserve"> </w:t>
      </w:r>
      <w:r>
        <w:t xml:space="preserve">không phải cấu hình tĩnh lúc khởi động) —</w:t>
      </w:r>
      <w:r>
        <w:t xml:space="preserve"> </w:t>
      </w:r>
      <w:r>
        <w:rPr>
          <w:rStyle w:val="VerbatimChar"/>
        </w:rPr>
        <w:t xml:space="preserve">UpstreamHttpExecutor</w:t>
      </w:r>
      <w:r>
        <w:t xml:space="preserve"> </w:t>
      </w:r>
      <w:r>
        <w:t xml:space="preserve">giữ registry</w:t>
      </w:r>
      <w:r>
        <w:t xml:space="preserve"> </w:t>
      </w:r>
      <w:r>
        <w:t xml:space="preserve">riêng,</w:t>
      </w:r>
      <w:r>
        <w:t xml:space="preserve"> </w:t>
      </w:r>
      <w:r>
        <w:rPr>
          <w:rStyle w:val="VerbatimChar"/>
        </w:rPr>
        <w:t xml:space="preserve">invalidate(name)</w:t>
      </w:r>
      <w:r>
        <w:t xml:space="preserve"> </w:t>
      </w:r>
      <w:r>
        <w:t xml:space="preserve">được gọi khi Upstream Service bị xoá/đổi cấu hình.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Tham số mặc định (khi Upstream chưa có entry riêng)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sliding-window=20 (COUNT_BASED), tối thiểu 10 lệnh gọi trước khi tính, ngưỡng lỗi 50%, mở trong 15s, 5 lệnh thử ở trạng thái nửa-mở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tối đa 3 lần, chờ 200ms giữa các lần — KHÔNG retry lỗi HTTP 4xx (rõ ràng là lỗi client/không thể tự khỏi), CHỈ retry lỗi hạ tầng (timeout/connection refused) hoặc 5xx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20 lệnh đồng thời, chờ tối đa 500ms trước khi từ chối (</w:t>
            </w:r>
            <w:r>
              <w:rPr>
                <w:rStyle w:val="VerbatimChar"/>
              </w:rPr>
              <w:t xml:space="preserve">BulkheadFullException</w:t>
            </w:r>
            <w:r>
              <w:t xml:space="preserve">) — cấu hình được riêng theo từng Upstream Service</w:t>
            </w:r>
          </w:p>
        </w:tc>
      </w:tr>
    </w:tbl>
    <w:p>
      <w:pPr>
        <w:pStyle w:val="BodyText"/>
      </w:pPr>
      <w:r>
        <w:t xml:space="preserve">Thứ tự bọc decorator (theo khuyến nghị Resilience4j): Bulkhead trong cùng →</w:t>
      </w:r>
      <w:r>
        <w:t xml:space="preserve"> </w:t>
      </w:r>
      <w:r>
        <w:t xml:space="preserve">CircuitBreaker bọc ngoài Bulkhead → Retry bọc ngoài cùng — đảm bảo mỗi lần</w:t>
      </w:r>
      <w:r>
        <w:t xml:space="preserve"> </w:t>
      </w:r>
      <w:r>
        <w:t xml:space="preserve">retry đều đi qua đúng kiểm tra circuit breaker/bulkhead, không bỏ qua.</w:t>
      </w:r>
    </w:p>
    <w:p>
      <w:pPr>
        <w:pStyle w:val="BodyText"/>
      </w:pPr>
      <w:r>
        <w:rPr>
          <w:rStyle w:val="VerbatimChar"/>
        </w:rPr>
        <w:t xml:space="preserve">RestTemplate</w:t>
      </w:r>
      <w:r>
        <w:t xml:space="preserve"> </w:t>
      </w:r>
      <w:r>
        <w:t xml:space="preserve">được cache theo khoá</w:t>
      </w:r>
      <w:r>
        <w:t xml:space="preserve"> </w:t>
      </w:r>
      <w:r>
        <w:rPr>
          <w:rStyle w:val="VerbatimChar"/>
        </w:rPr>
        <w:t xml:space="preserve">(upstreamName, connectTimeoutMs, readTimeoutMs)</w:t>
      </w:r>
      <w:r>
        <w:t xml:space="preserve"> </w:t>
      </w:r>
      <w:r>
        <w:t xml:space="preserve">— cho phép 1 Backend Step override timeout riêng mà không</w:t>
      </w:r>
      <w:r>
        <w:t xml:space="preserve"> </w:t>
      </w:r>
      <w:r>
        <w:t xml:space="preserve">ảnh hưởng các step khác dùng chung Upstream nhưng không override.</w:t>
      </w:r>
    </w:p>
    <w:p>
      <w:r>
        <w:pict>
          <v:rect style="width:0;height:1.5pt" o:hralign="center" o:hrstd="t" o:hr="t"/>
        </w:pict>
      </w:r>
    </w:p>
    <w:bookmarkEnd w:id="37"/>
    <w:bookmarkStart w:id="38" w:name="thiết-kế-audit-log"/>
    <w:p>
      <w:pPr>
        <w:pStyle w:val="Heading2"/>
      </w:pPr>
      <w:r>
        <w:t xml:space="preserve">8. Thiết kế Audit Log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HopAuditEvent</w:t>
      </w:r>
      <w:r>
        <w:t xml:space="preserve"> </w:t>
      </w:r>
      <w:r>
        <w:t xml:space="preserve">(1 lệnh gọi Upstream) và</w:t>
      </w:r>
      <w:r>
        <w:t xml:space="preserve"> </w:t>
      </w:r>
      <w:r>
        <w:rPr>
          <w:rStyle w:val="VerbatimChar"/>
        </w:rPr>
        <w:t xml:space="preserve">RequestAuditEvent</w:t>
      </w:r>
      <w:r>
        <w:t xml:space="preserve"> </w:t>
      </w:r>
      <w:r>
        <w:t xml:space="preserve">(1 request</w:t>
      </w:r>
      <w:r>
        <w:t xml:space="preserve"> </w:t>
      </w:r>
      <w:r>
        <w:t xml:space="preserve">client) được ghi qua</w:t>
      </w:r>
      <w:r>
        <w:t xml:space="preserve"> </w:t>
      </w:r>
      <w:r>
        <w:rPr>
          <w:rStyle w:val="VerbatimChar"/>
        </w:rPr>
        <w:t xml:space="preserve">AuditLogService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queue.offer(...)</w:t>
      </w:r>
      <w:r>
        <w:t xml:space="preserve"> </w:t>
      </w:r>
      <w:r>
        <w:t xml:space="preserve">KHÔNG chặn (hàng</w:t>
      </w:r>
      <w:r>
        <w:t xml:space="preserve"> </w:t>
      </w:r>
      <w:r>
        <w:t xml:space="preserve">đợi trong bộ nhớ, giới hạn 5000 phần tử, đầy thì bỏ sự kiện mới + log</w:t>
      </w:r>
      <w:r>
        <w:t xml:space="preserve"> </w:t>
      </w:r>
      <w:r>
        <w:t xml:space="preserve">WARN), 1 thread nền (</w:t>
      </w:r>
      <w:r>
        <w:rPr>
          <w:rStyle w:val="VerbatimChar"/>
        </w:rPr>
        <w:t xml:space="preserve">gwm-audit-flush</w:t>
      </w:r>
      <w:r>
        <w:t xml:space="preserve">)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 </w:t>
      </w:r>
      <w:r>
        <w:t xml:space="preserve">theo chu kỳ cố định 1</w:t>
      </w:r>
      <w:r>
        <w:t xml:space="preserve"> </w:t>
      </w:r>
      <w:r>
        <w:t xml:space="preserve">giây, ghi hàng loạt (bulk) vào Elasticsearch (index</w:t>
      </w:r>
      <w:r>
        <w:t xml:space="preserve"> </w:t>
      </w:r>
      <w:r>
        <w:rPr>
          <w:rStyle w:val="VerbatimChar"/>
        </w:rPr>
        <w:t xml:space="preserve">gwm-requests-yyyy.MM.dd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gwm-hops-yyyy.MM.dd</w:t>
      </w:r>
      <w:r>
        <w:t xml:space="preserve">, tự tạo qua dynamic mapping, không cần bootstrap</w:t>
      </w:r>
      <w:r>
        <w:t xml:space="preserve"> </w:t>
      </w:r>
      <w:r>
        <w:t xml:space="preserve">thủ công).</w:t>
      </w:r>
    </w:p>
    <w:p>
      <w:pPr>
        <w:pStyle w:val="Compact"/>
        <w:numPr>
          <w:ilvl w:val="0"/>
          <w:numId w:val="1009"/>
        </w:numPr>
      </w:pPr>
      <w:r>
        <w:t xml:space="preserve">Liên kết hop ↔ request qua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(UUID sinh mới mỗi request tại</w:t>
      </w:r>
      <w:r>
        <w:t xml:space="preserve"> </w:t>
      </w:r>
      <w:r>
        <w:rPr>
          <w:rStyle w:val="VerbatimChar"/>
        </w:rPr>
        <w:t xml:space="preserve">DynamicDispatcherController</w:t>
      </w:r>
      <w:r>
        <w:t xml:space="preserve">, đặt vào MDC trong suốt vòng đời request, kể</w:t>
      </w:r>
      <w:r>
        <w:t xml:space="preserve"> </w:t>
      </w:r>
      <w:r>
        <w:t xml:space="preserve">cả lan truyền sang worker thread khi chạy song song).</w:t>
      </w:r>
    </w:p>
    <w:p>
      <w:pPr>
        <w:pStyle w:val="Compact"/>
        <w:numPr>
          <w:ilvl w:val="0"/>
          <w:numId w:val="1009"/>
        </w:numPr>
      </w:pPr>
      <w:r>
        <w:t xml:space="preserve">Đường đọc (</w:t>
      </w:r>
      <w:r>
        <w:rPr>
          <w:rStyle w:val="VerbatimChar"/>
        </w:rPr>
        <w:t xml:space="preserve">LogSearchService</w:t>
      </w:r>
      <w:r>
        <w:t xml:space="preserve">) KHÁC triết lý: lỗi Elasticsearch được throw</w:t>
      </w:r>
      <w:r>
        <w:t xml:space="preserve"> </w:t>
      </w:r>
      <w:r>
        <w:t xml:space="preserve">rõ ràng (không fail-open) vì bản chất tính năng tra cứu phụ thuộc trực tiếp</w:t>
      </w:r>
      <w:r>
        <w:t xml:space="preserve"> </w:t>
      </w:r>
      <w:r>
        <w:t xml:space="preserve">Elasticsearch, không có gì để</w:t>
      </w:r>
      <w:r>
        <w:t xml:space="preserve"> </w:t>
      </w:r>
      <w:r>
        <w:t xml:space="preserve">“bỏ qua”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Lưu ý riêng cho</w:t>
      </w:r>
      <w:r>
        <w:rPr>
          <w:b/>
          <w:bCs/>
        </w:rPr>
        <w:t xml:space="preserve"> </w:t>
      </w:r>
      <w:r>
        <w:rPr>
          <w:b/>
          <w:bCs/>
        </w:rPr>
        <w:t xml:space="preserve">“Thử nhanh”</w:t>
      </w:r>
      <w:r>
        <w:rPr>
          <w:b/>
          <w:bCs/>
        </w:rPr>
        <w:t xml:space="preserve">/</w:t>
      </w:r>
      <w:r>
        <w:rPr>
          <w:b/>
          <w:bCs/>
        </w:rPr>
        <w:t xml:space="preserve">“Thử ngay”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TraceCollector</w:t>
      </w:r>
      <w:r>
        <w:t xml:space="preserve">): do đường ghi</w:t>
      </w:r>
      <w:r>
        <w:t xml:space="preserve"> </w:t>
      </w:r>
      <w:r>
        <w:t xml:space="preserve">audit ở trên bất đồng bộ (độ trễ tới ~1-2 giây mới thấy trên Elasticsearch),</w:t>
      </w:r>
      <w:r>
        <w:t xml:space="preserve"> </w:t>
      </w:r>
      <w:r>
        <w:t xml:space="preserve">KHÔNG phù hợp cho tính năng cần trả kết quả trace NGAY trong cùng 1 response.</w:t>
      </w:r>
      <w:r>
        <w:t xml:space="preserve"> </w:t>
      </w:r>
      <w:r>
        <w:rPr>
          <w:rStyle w:val="VerbatimChar"/>
        </w:rPr>
        <w:t xml:space="preserve">TraceCollector</w:t>
      </w:r>
      <w:r>
        <w:t xml:space="preserve"> </w:t>
      </w:r>
      <w:r>
        <w:t xml:space="preserve">là 1</w:t>
      </w:r>
      <w:r>
        <w:t xml:space="preserve"> </w:t>
      </w:r>
      <w:r>
        <w:rPr>
          <w:rStyle w:val="VerbatimChar"/>
        </w:rPr>
        <w:t xml:space="preserve">ThreadLocal&lt;List&lt;StepTraceDto&gt;&gt;</w:t>
      </w:r>
      <w:r>
        <w:t xml:space="preserve"> </w:t>
      </w:r>
      <w:r>
        <w:t xml:space="preserve">độc lập, được</w:t>
      </w:r>
      <w:r>
        <w:t xml:space="preserve"> </w:t>
      </w:r>
      <w:r>
        <w:rPr>
          <w:rStyle w:val="VerbatimChar"/>
        </w:rPr>
        <w:t xml:space="preserve">UpstreamHttpExecutor.call()</w:t>
      </w:r>
      <w:r>
        <w:t xml:space="preserve"> </w:t>
      </w:r>
      <w:r>
        <w:t xml:space="preserve">ghi thêm (song song, không phụ thuộc đường ghi</w:t>
      </w:r>
      <w:r>
        <w:t xml:space="preserve"> </w:t>
      </w:r>
      <w:r>
        <w:t xml:space="preserve">Elasticsearch) mỗi khi có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đang hoạt động trên thread hiện tại —</w:t>
      </w:r>
      <w:r>
        <w:t xml:space="preserve"> </w:t>
      </w:r>
      <w:r>
        <w:t xml:space="preserve">hoàn toàn không dùng tới Elasticsearch, chỉ tồn tại trong bộ nhớ đúng vòng</w:t>
      </w:r>
      <w:r>
        <w:t xml:space="preserve"> </w:t>
      </w:r>
      <w:r>
        <w:t xml:space="preserve">đời 1 lần gọi</w:t>
      </w:r>
      <w:r>
        <w:t xml:space="preserve"> </w:t>
      </w:r>
      <w:r>
        <w:t xml:space="preserve">“Thử ngay”</w:t>
      </w:r>
      <w:r>
        <w:t xml:space="preserve">/</w:t>
      </w:r>
      <w:r>
        <w:t xml:space="preserve">“Thử nhanh”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hiết-kế-frontend"/>
    <w:p>
      <w:pPr>
        <w:pStyle w:val="Heading2"/>
      </w:pPr>
      <w:r>
        <w:t xml:space="preserve">9. Thiết kế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Khu vực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endpoint-form</w:t>
            </w:r>
          </w:p>
        </w:tc>
        <w:tc>
          <w:tcPr/>
          <w:p>
            <w:pPr>
              <w:pStyle w:val="Compact"/>
            </w:pPr>
            <w:r>
              <w:t xml:space="preserve">Angular Reactive Forms</w:t>
            </w:r>
          </w:p>
        </w:tc>
        <w:tc>
          <w:tcPr/>
          <w:p>
            <w:pPr>
              <w:pStyle w:val="Compact"/>
            </w:pPr>
            <w:r>
              <w:t xml:space="preserve">Khai báo tuần tự theo biểu mẫu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endpoint-canvas</w:t>
            </w:r>
          </w:p>
        </w:tc>
        <w:tc>
          <w:tcPr/>
          <w:p>
            <w:pPr>
              <w:pStyle w:val="Compact"/>
            </w:pPr>
            <w:r>
              <w:t xml:space="preserve">Signal +</w:t>
            </w:r>
            <w:r>
              <w:t xml:space="preserve"> </w:t>
            </w:r>
            <w:r>
              <w:rPr>
                <w:rStyle w:val="VerbatimChar"/>
              </w:rPr>
              <w:t xml:space="preserve">[(ngModel)]</w:t>
            </w:r>
            <w:r>
              <w:t xml:space="preserve">, CDK Drag-Drop</w:t>
            </w:r>
          </w:p>
        </w:tc>
        <w:tc>
          <w:tcPr/>
          <w:p>
            <w:pPr>
              <w:pStyle w:val="Compact"/>
            </w:pPr>
            <w:r>
              <w:t xml:space="preserve">Kéo-thả trực quan, SVG vẽ đường nối Field Mapping/rẽ nhánh/wave/bù trừ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try-panel</w:t>
            </w:r>
            <w:r>
              <w:t xml:space="preserve"> </w:t>
            </w:r>
            <w:r>
              <w:t xml:space="preserve">(dùng chung)</w:t>
            </w:r>
          </w:p>
        </w:tc>
        <w:tc>
          <w:tcPr/>
          <w:p>
            <w:pPr>
              <w:pStyle w:val="Compact"/>
            </w:pPr>
            <w:r>
              <w:t xml:space="preserve">Component thuần hiển thị</w:t>
            </w:r>
          </w:p>
        </w:tc>
        <w:tc>
          <w:tcPr/>
          <w:p>
            <w:pPr>
              <w:pStyle w:val="Compact"/>
            </w:pPr>
            <w:r>
              <w:t xml:space="preserve">Dùng lại ở cả trang</w:t>
            </w:r>
            <w:r>
              <w:t xml:space="preserve"> </w:t>
            </w:r>
            <w:r>
              <w:t xml:space="preserve">“Thử ngay”</w:t>
            </w:r>
            <w:r>
              <w:t xml:space="preserve"> </w:t>
            </w:r>
            <w:r>
              <w:t xml:space="preserve">(endpoint đã lưu) và panel</w:t>
            </w:r>
            <w:r>
              <w:t xml:space="preserve"> </w:t>
            </w:r>
            <w:r>
              <w:t xml:space="preserve">“Thử nhanh”</w:t>
            </w:r>
            <w:r>
              <w:t xml:space="preserve"> </w:t>
            </w:r>
            <w:r>
              <w:t xml:space="preserve">trên Canvas (draft chưa lưu)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log-search</w:t>
            </w:r>
          </w:p>
        </w:tc>
        <w:tc>
          <w:tcPr/>
          <w:p>
            <w:pPr>
              <w:pStyle w:val="Compact"/>
            </w:pPr>
            <w:r>
              <w:t xml:space="preserve">Bảng + waterfall mở rộng</w:t>
            </w:r>
          </w:p>
        </w:tc>
        <w:tc>
          <w:tcPr/>
          <w:p>
            <w:pPr>
              <w:pStyle w:val="Compact"/>
            </w:pPr>
            <w:r>
              <w:t xml:space="preserve">Tra cứu nhật ký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upstream-services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endpoint-versions</w:t>
            </w:r>
          </w:p>
        </w:tc>
        <w:tc>
          <w:tcPr/>
          <w:p>
            <w:pPr>
              <w:pStyle w:val="Compact"/>
            </w:pPr>
            <w:r>
              <w:t xml:space="preserve">CRUD form tiêu chuẩn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Quy ước bắt buộc</w:t>
      </w:r>
      <w:r>
        <w:t xml:space="preserve">:</w:t>
      </w:r>
      <w:r>
        <w:t xml:space="preserve"> </w:t>
      </w:r>
      <w:r>
        <w:rPr>
          <w:rStyle w:val="VerbatimChar"/>
        </w:rPr>
        <w:t xml:space="preserve">endpoint-canvas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endpoint-form</w:t>
      </w:r>
      <w:r>
        <w:t xml:space="preserve"> </w:t>
      </w:r>
      <w:r>
        <w:t xml:space="preserve">KHÔNG dùng chung</w:t>
      </w:r>
      <w:r>
        <w:t xml:space="preserve"> </w:t>
      </w:r>
      <w:r>
        <w:t xml:space="preserve">component — mọi tính năng cấp Endpoint/Step mới phải cập nhật đồng bộ THỦ</w:t>
      </w:r>
      <w:r>
        <w:t xml:space="preserve"> </w:t>
      </w:r>
      <w:r>
        <w:t xml:space="preserve">CÔNG ở cả 2 nơi (không có cơ chế tự đồng bộ).</w:t>
      </w:r>
    </w:p>
    <w:p>
      <w:r>
        <w:pict>
          <v:rect style="width:0;height:1.5pt" o:hralign="center" o:hrstd="t" o:hr="t"/>
        </w:pict>
      </w:r>
    </w:p>
    <w:bookmarkEnd w:id="39"/>
    <w:bookmarkStart w:id="43" w:name="X90e9caedff9f0b14e3bbc532250f87ccf2e9f08"/>
    <w:p>
      <w:pPr>
        <w:pStyle w:val="Heading2"/>
      </w:pPr>
      <w:r>
        <w:t xml:space="preserve">10. Thiết kế Triển khai đa đội (Multi-team Deployment)</w:t>
      </w:r>
    </w:p>
    <w:bookmarkStart w:id="40" w:name="X1bf6282b89fafa1228ff0dbc3cda5c1b1166e84"/>
    <w:p>
      <w:pPr>
        <w:pStyle w:val="Heading3"/>
      </w:pPr>
      <w:r>
        <w:t xml:space="preserve">10.1. Quản lý schema — DBA từng đội tự chạy DDL, ứng dụng chỉ validate</w:t>
      </w:r>
    </w:p>
    <w:p>
      <w:pPr>
        <w:pStyle w:val="Compact"/>
        <w:numPr>
          <w:ilvl w:val="0"/>
          <w:numId w:val="1010"/>
        </w:numPr>
      </w:pPr>
      <w:r>
        <w:t xml:space="preserve">Ứng dụng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bất kỳ cơ chế tự động tạo/sửa schema nào (đã thử</w:t>
      </w:r>
      <w:r>
        <w:t xml:space="preserve"> </w:t>
      </w:r>
      <w:r>
        <w:t xml:space="preserve">Flyway tự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lúc khởi động, sau đó BỎ — xem SAD-GWM-001 ADR-03: lý</w:t>
      </w:r>
      <w:r>
        <w:t xml:space="preserve"> </w:t>
      </w:r>
      <w:r>
        <w:t xml:space="preserve">do là user chạy ứng dụng trên Oracle 19c thật của các đội BCCS thường CHỈ</w:t>
      </w:r>
      <w:r>
        <w:t xml:space="preserve"> </w:t>
      </w:r>
      <w:r>
        <w:t xml:space="preserve">có quyền DML, không có quyền DDL).</w:t>
      </w:r>
    </w:p>
    <w:p>
      <w:pPr>
        <w:pStyle w:val="Compact"/>
        <w:numPr>
          <w:ilvl w:val="0"/>
          <w:numId w:val="1010"/>
        </w:numPr>
      </w:pPr>
      <w:r>
        <w:t xml:space="preserve">Quy trình: đội phát triển nền tảng bàn giao file DDL thuần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backend/src/main/resources/db/team-schema/V1__baseline.sql</w:t>
      </w:r>
      <w:r>
        <w:t xml:space="preserve"> </w:t>
      </w:r>
      <w:r>
        <w:t xml:space="preserve">— chỉ 8 bảng,</w:t>
      </w:r>
      <w:r>
        <w:t xml:space="preserve"> </w:t>
      </w:r>
      <w:r>
        <w:t xml:space="preserve">không dữ liệu mẫu; các bản nâng cấp sau là</w:t>
      </w:r>
      <w:r>
        <w:t xml:space="preserve"> </w:t>
      </w:r>
      <w:r>
        <w:rPr>
          <w:rStyle w:val="VerbatimChar"/>
        </w:rPr>
        <w:t xml:space="preserve">V2__...sql</w:t>
      </w:r>
      <w:r>
        <w:t xml:space="preserve">…) cho DBA của</w:t>
      </w:r>
      <w:r>
        <w:t xml:space="preserve"> </w:t>
      </w:r>
      <w:r>
        <w:t xml:space="preserve">từng đội tự rà soát trùng tên bảng (nếu dùng chung schema) + tự chạy theo</w:t>
      </w:r>
      <w:r>
        <w:t xml:space="preserve"> </w:t>
      </w:r>
      <w:r>
        <w:t xml:space="preserve">quy trình change-management riêng của họ. Sau đó DBA cấp cho ứng dụng 1</w:t>
      </w:r>
      <w:r>
        <w:t xml:space="preserve"> </w:t>
      </w:r>
      <w:r>
        <w:t xml:space="preserve">user RUNTIME chỉ có quyền DML trên đúng 8 bảng này.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hibernate.ddl-auto=validate</w:t>
      </w:r>
      <w:r>
        <w:t xml:space="preserve"> </w:t>
      </w:r>
      <w:r>
        <w:t xml:space="preserve">— ứng dụng khi khởi động CHỈ đối chiếu entity</w:t>
      </w:r>
      <w:r>
        <w:t xml:space="preserve"> </w:t>
      </w:r>
      <w:r>
        <w:t xml:space="preserve">↔ schema thật, KHÔNG tự sửa/tạo gì; nếu thiếu bảng/cột hoặc sai kiểu, ứng</w:t>
      </w:r>
      <w:r>
        <w:t xml:space="preserve"> </w:t>
      </w:r>
      <w:r>
        <w:t xml:space="preserve">dụng không khởi động được, kèm thông báo lỗi rõ ràng.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Lưu ý kỹ thuật quan trọng</w:t>
      </w:r>
      <w:r>
        <w:t xml:space="preserve"> </w:t>
      </w:r>
      <w:r>
        <w:t xml:space="preserve">(vẫn giữ nguyên dù đã bỏ Flyway):</w:t>
      </w:r>
      <w:r>
        <w:t xml:space="preserve"> </w:t>
      </w:r>
      <w:r>
        <w:rPr>
          <w:rStyle w:val="VerbatimChar"/>
        </w:rPr>
        <w:t xml:space="preserve">hibernate.type.preferred_boolean_jdbc_type</w:t>
      </w:r>
      <w:r>
        <w:t xml:space="preserve"> </w:t>
      </w:r>
      <w:r>
        <w:t xml:space="preserve">PHẢI đặt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(không phải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, dù cả 2 đều pass được</w:t>
      </w:r>
      <w:r>
        <w:t xml:space="preserve"> </w:t>
      </w:r>
      <w:r>
        <w:rPr>
          <w:rStyle w:val="VerbatimChar"/>
        </w:rPr>
        <w:t xml:space="preserve">ddl-auto=validate</w:t>
      </w:r>
      <w:r>
        <w:t xml:space="preserve">) — đã xác nhận thực</w:t>
      </w:r>
      <w:r>
        <w:t xml:space="preserve"> </w:t>
      </w:r>
      <w:r>
        <w:t xml:space="preserve">nghiệm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gây lỗi thật khi GHI dữ liệu boolean thật (</w:t>
      </w:r>
      <w:r>
        <w:t xml:space="preserve">“Could not</w:t>
      </w:r>
      <w:r>
        <w:t xml:space="preserve"> </w:t>
      </w:r>
      <w:r>
        <w:t xml:space="preserve">convert Boolean to BigDecimal”</w:t>
      </w:r>
      <w:r>
        <w:t xml:space="preserve">), là giới hạn/lỗi thật của tổ hợp Hibernate</w:t>
      </w:r>
      <w:r>
        <w:t xml:space="preserve"> </w:t>
      </w:r>
      <w:r>
        <w:t xml:space="preserve">7.2.24 + Oracle Dialect, không phải lỗi cấu hình.</w:t>
      </w:r>
    </w:p>
    <w:bookmarkEnd w:id="40"/>
    <w:bookmarkStart w:id="41" w:name="tham-số-hoá-theo-từng-đội"/>
    <w:p>
      <w:pPr>
        <w:pStyle w:val="Heading3"/>
      </w:pPr>
      <w:r>
        <w:t xml:space="preserve">10.2. Tham số hoá theo từng đội</w:t>
      </w:r>
    </w:p>
    <w:p>
      <w:pPr>
        <w:pStyle w:val="FirstParagraph"/>
      </w:pPr>
      <w:r>
        <w:t xml:space="preserve">Toàn bộ thông số kết nối hạ tầng (Oracle, Redis, Elasticsearch, APM) đọc qua</w:t>
      </w:r>
      <w:r>
        <w:t xml:space="preserve"> </w:t>
      </w:r>
      <w:r>
        <w:t xml:space="preserve">biến môi trường (</w:t>
      </w:r>
      <w:r>
        <w:rPr>
          <w:rStyle w:val="VerbatimChar"/>
        </w:rPr>
        <w:t xml:space="preserve">.env</w:t>
      </w:r>
      <w:r>
        <w:t xml:space="preserve">, xem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), không hard-code trong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Biến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gắn vào</w:t>
      </w:r>
      <w:r>
        <w:t xml:space="preserve"> </w:t>
      </w:r>
      <w:r>
        <w:rPr>
          <w:rStyle w:val="VerbatimChar"/>
        </w:rPr>
        <w:t xml:space="preserve">spring.application.name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ELASTIC_APM_SERVICE_NAME</w:t>
      </w:r>
      <w:r>
        <w:t xml:space="preserve"> </w:t>
      </w:r>
      <w:r>
        <w:t xml:space="preserve">để phân biệt instance khi nhiều đội cùng feed 1 hệ</w:t>
      </w:r>
      <w:r>
        <w:t xml:space="preserve"> </w:t>
      </w:r>
      <w:r>
        <w:t xml:space="preserve">thống giám sát chung (nếu có).</w:t>
      </w:r>
    </w:p>
    <w:bookmarkEnd w:id="41"/>
    <w:bookmarkStart w:id="42" w:name="tính-độc-lập-giữa-các-instance"/>
    <w:p>
      <w:pPr>
        <w:pStyle w:val="Heading3"/>
      </w:pPr>
      <w:r>
        <w:t xml:space="preserve">10.3. Tính độc lập giữa các instance</w:t>
      </w:r>
    </w:p>
    <w:p>
      <w:pPr>
        <w:pStyle w:val="FirstParagraph"/>
      </w:pPr>
      <w:r>
        <w:rPr>
          <w:rStyle w:val="VerbatimChar"/>
        </w:rPr>
        <w:t xml:space="preserve">EndpointRegistryCache</w:t>
      </w:r>
      <w:r>
        <w:t xml:space="preserve">/</w:t>
      </w:r>
      <w:r>
        <w:rPr>
          <w:rStyle w:val="VerbatimChar"/>
        </w:rPr>
        <w:t xml:space="preserve">UpstreamRegistryCache</w:t>
      </w:r>
      <w:r>
        <w:t xml:space="preserve">, bộ đếm circuit</w:t>
      </w:r>
      <w:r>
        <w:t xml:space="preserve"> </w:t>
      </w:r>
      <w:r>
        <w:t xml:space="preserve">breaker/bulkhead, cache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 </w:t>
      </w:r>
      <w:r>
        <w:t xml:space="preserve">— tất cả là state THUẦN TRONG-JVM,</w:t>
      </w:r>
      <w:r>
        <w:t xml:space="preserve"> </w:t>
      </w:r>
      <w:r>
        <w:t xml:space="preserve">không giả định gì về instance khác cùng tồn tại. Nhiều instance độc lập, mỗi</w:t>
      </w:r>
      <w:r>
        <w:t xml:space="preserve"> </w:t>
      </w:r>
      <w:r>
        <w:t xml:space="preserve">instance trỏ 1 Oracle/Redis/Elasticsearch riêng, hoạt động đúng với 0 thay</w:t>
      </w:r>
      <w:r>
        <w:t xml:space="preserve"> </w:t>
      </w:r>
      <w:r>
        <w:t xml:space="preserve">đổi kiến trúc.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ạn-chế-kỹ-thuật-rủi-ro-đã-biết"/>
    <w:p>
      <w:pPr>
        <w:pStyle w:val="Heading2"/>
      </w:pPr>
      <w:r>
        <w:t xml:space="preserve">11. Hạn chế kỹ thuật &amp; Rủi ro đã biết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Hạn chế</w:t>
            </w:r>
          </w:p>
        </w:tc>
        <w:tc>
          <w:tcPr/>
          <w:p>
            <w:pPr>
              <w:pStyle w:val="Compact"/>
            </w:pPr>
            <w:r>
              <w:t xml:space="preserve">Ghi chú kỹ thuật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parallelExecution=true</w:t>
            </w:r>
            <w:r>
              <w:t xml:space="preserve"> </w:t>
            </w:r>
            <w:r>
              <w:t xml:space="preserve">không có cơ chế phát hiện tự động step nào phụ thuộc dữ liệu step khác</w:t>
            </w:r>
          </w:p>
        </w:tc>
        <w:tc>
          <w:tcPr/>
          <w:p>
            <w:pPr>
              <w:pStyle w:val="Compact"/>
            </w:pPr>
            <w:r>
              <w:t xml:space="preserve">Nếu 1 step dùng</w:t>
            </w:r>
            <w:r>
              <w:t xml:space="preserve"> </w:t>
            </w:r>
            <w:r>
              <w:rPr>
                <w:rStyle w:val="VerbatimChar"/>
              </w:rPr>
              <w:t xml:space="preserve">FieldMapping sourceType=STEP_RESPONSE</w:t>
            </w:r>
            <w:r>
              <w:t xml:space="preserve"> </w:t>
            </w:r>
            <w:r>
              <w:t xml:space="preserve">trỏ tới 1 step KHÁC trong cùng nhóm song song, kết quả phụ thuộc hoàn toàn vào tốc độ tương đối giữa các thread (race condition thật) — trách nhiệm người cấu hình đảm bảo các step song song thực sự độc lập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Cache toàn bộ response chỉ validate được method (GET/POST) là điều kiện cần, không phải điều kiện đủ</w:t>
            </w:r>
          </w:p>
        </w:tc>
        <w:tc>
          <w:tcPr/>
          <w:p>
            <w:pPr>
              <w:pStyle w:val="Compact"/>
            </w:pPr>
            <w:r>
              <w:t xml:space="preserve">1 step POST được đánh dấu tra cứu thuần tuý nhưng thực ra có side-effect vẫn có thể lọt qua validate — trách nhiệm người cấu hình xác nhận đúng bản chất nghiệp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Bù trừ (compensation) là best-effort</w:t>
            </w:r>
          </w:p>
        </w:tc>
        <w:tc>
          <w:tcPr/>
          <w:p>
            <w:pPr>
              <w:pStyle w:val="Compact"/>
            </w:pPr>
            <w:r>
              <w:t xml:space="preserve">Không đảm bảo tuyệt đối, không thay thế giao dịch phân tán có commit 2 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Chưa test trên Oracle 19c thật</w:t>
            </w:r>
          </w:p>
        </w:tc>
        <w:tc>
          <w:tcPr/>
          <w:p>
            <w:pPr>
              <w:pStyle w:val="Compact"/>
            </w:pPr>
            <w:r>
              <w:t xml:space="preserve">Toàn bộ kiểm thử trong quá trình phát triển chỉ chạy trên Oracle 23c-free; các câu lệnh DDL đã được viết để tương thích 19c (không dùng kiểu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/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chỉ có từ 23c) nhưng khuyến nghị chạy thử thật trên Oracle 19c trước khi giao cho đội đầu tiên sử dụng phiên bản Oracle đó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Xây dựng ảnh Docker cần Internet lúc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tải Elastic APM Agent qua HTTPS tại thời điểm build — môi trường build cách ly mạng cần điều chỉnh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phụ-lục"/>
    <w:p>
      <w:pPr>
        <w:pStyle w:val="Heading2"/>
      </w:pPr>
      <w:r>
        <w:t xml:space="preserve">12. Phụ lục</w:t>
      </w:r>
    </w:p>
    <w:bookmarkStart w:id="45" w:name="danh-sách-giá-trị-enum"/>
    <w:p>
      <w:pPr>
        <w:pStyle w:val="Heading3"/>
      </w:pPr>
      <w:r>
        <w:t xml:space="preserve">12.1. Danh sách giá trị Enum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GatewayMethod</w:t>
      </w:r>
      <w:r>
        <w:t xml:space="preserve">: GET, POST, PUT, DELETE, PATCH.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FieldMappingSourceType</w:t>
      </w:r>
      <w:r>
        <w:t xml:space="preserve">: STEP_RESPONSE, REQUEST_BODY, QUERY_PARAM,</w:t>
      </w:r>
      <w:r>
        <w:t xml:space="preserve"> </w:t>
      </w:r>
      <w:r>
        <w:t xml:space="preserve">STEP_RESPONSE_ARRAY_AGGREGATE, CONSTANT, STEP_RESPONSE_ARRAY_MERGE.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MappingTargetType</w:t>
      </w:r>
      <w:r>
        <w:t xml:space="preserve">: PATH, QUERY, HEADER, BODY_FIELD.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MappingTargetContext</w:t>
      </w:r>
      <w:r>
        <w:t xml:space="preserve">: MAIN, COMPENSATION.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ConditionOperator</w:t>
      </w:r>
      <w:r>
        <w:t xml:space="preserve">: EQUALS, NOT_EQUALS, EXISTS, NOT_EXISTS, GREATER_THAN,</w:t>
      </w:r>
      <w:r>
        <w:t xml:space="preserve"> </w:t>
      </w:r>
      <w:r>
        <w:t xml:space="preserve">GREATER_THAN_OR_EQUAL, LESS_THAN, LESS_THAN_OR_EQUAL.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EndpointChangeType</w:t>
      </w:r>
      <w:r>
        <w:t xml:space="preserve">: CREATED, UPDATED, ROLLED_BACK.</w:t>
      </w:r>
    </w:p>
    <w:bookmarkEnd w:id="45"/>
    <w:bookmarkStart w:id="46" w:name="tài-liệu-liên-quan"/>
    <w:p>
      <w:pPr>
        <w:pStyle w:val="Heading3"/>
      </w:pPr>
      <w:r>
        <w:t xml:space="preserve">12.2. Tài liệu liên quan</w:t>
      </w:r>
    </w:p>
    <w:p>
      <w:pPr>
        <w:pStyle w:val="Compact"/>
        <w:numPr>
          <w:ilvl w:val="0"/>
          <w:numId w:val="1012"/>
        </w:numPr>
      </w:pPr>
      <w:r>
        <w:t xml:space="preserve">BRD-GWM-001, SRS-GWM-001 (tài liệu gốc).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mô tả tính năng đầy đủ kèm ví dụ thực tế.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LOCAL_SETUP.md</w:t>
      </w:r>
      <w:r>
        <w:t xml:space="preserve"> </w:t>
      </w:r>
      <w:r>
        <w:t xml:space="preserve">— dựng môi trường phát triển.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DEPLOYMENT_GUIDE.md</w:t>
      </w:r>
      <w:r>
        <w:t xml:space="preserve"> </w:t>
      </w:r>
      <w:r>
        <w:t xml:space="preserve">— hướng dẫn triển khai cho 1 đội BCCS.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Design Specification — BCCS Gateway Manager</dc:title>
  <dc:creator/>
  <cp:keywords/>
  <dcterms:created xsi:type="dcterms:W3CDTF">2026-09-08T03:48:24Z</dcterms:created>
  <dcterms:modified xsi:type="dcterms:W3CDTF">2026-09-08T03:48:24Z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