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69448" w14:textId="77777777" w:rsidR="00AC0A19" w:rsidRPr="00AC0A19" w:rsidRDefault="00AC0A19" w:rsidP="00AC0A19">
      <w:pPr>
        <w:rPr>
          <w:b/>
          <w:bCs/>
          <w:sz w:val="36"/>
          <w:szCs w:val="36"/>
        </w:rPr>
      </w:pPr>
      <w:r w:rsidRPr="00AC0A19">
        <w:rPr>
          <w:b/>
          <w:bCs/>
          <w:sz w:val="36"/>
          <w:szCs w:val="36"/>
        </w:rPr>
        <w:t>HR Analytics</w:t>
      </w:r>
    </w:p>
    <w:p w14:paraId="6E8234F3" w14:textId="77777777" w:rsidR="00AC0A19" w:rsidRPr="00AC0A19" w:rsidRDefault="00AC0A19" w:rsidP="00AC0A19">
      <w:pPr>
        <w:rPr>
          <w:b/>
          <w:bCs/>
        </w:rPr>
      </w:pPr>
      <w:r w:rsidRPr="00AC0A19">
        <w:rPr>
          <w:b/>
          <w:bCs/>
        </w:rPr>
        <w:t>INTRODUCTION</w:t>
      </w:r>
    </w:p>
    <w:p w14:paraId="7D884ED0" w14:textId="176144C8" w:rsidR="00AC0A19" w:rsidRPr="00AC0A19" w:rsidRDefault="00AC0A19" w:rsidP="00AC0A19">
      <w:r w:rsidRPr="00AC0A19">
        <w:t>This case study aims to model the probability of attrition of each employee from the </w:t>
      </w:r>
      <w:r w:rsidRPr="00AC0A19">
        <w:rPr>
          <w:i/>
          <w:iCs/>
        </w:rPr>
        <w:t>HR Analytics Dataset</w:t>
      </w:r>
      <w:r>
        <w:t>.</w:t>
      </w:r>
      <w:r w:rsidRPr="00AC0A19">
        <w:t xml:space="preserve"> Its conclusions will allow the management to understand which factors urge the employees to leave the company and which changes should be made to avoid their departure. </w:t>
      </w:r>
    </w:p>
    <w:p w14:paraId="714481FD" w14:textId="77777777" w:rsidR="00AC0A19" w:rsidRPr="00AC0A19" w:rsidRDefault="00AC0A19" w:rsidP="00AC0A19">
      <w:r w:rsidRPr="00AC0A19">
        <w:t>The libraries used for this project include: pandas and </w:t>
      </w:r>
      <w:proofErr w:type="spellStart"/>
      <w:r w:rsidRPr="00AC0A19">
        <w:t>numpy</w:t>
      </w:r>
      <w:proofErr w:type="spellEnd"/>
      <w:r w:rsidRPr="00AC0A19">
        <w:t> for data manipulation, </w:t>
      </w:r>
      <w:proofErr w:type="spellStart"/>
      <w:proofErr w:type="gramStart"/>
      <w:r w:rsidRPr="00AC0A19">
        <w:t>matplotlib.pyplot</w:t>
      </w:r>
      <w:proofErr w:type="spellEnd"/>
      <w:proofErr w:type="gramEnd"/>
      <w:r w:rsidRPr="00AC0A19">
        <w:t> and seaborn for plotting, spicy for preprocessing, and scikit-learn for Machine Learning.</w:t>
      </w:r>
    </w:p>
    <w:p w14:paraId="6C3BADA2" w14:textId="77777777" w:rsidR="00AC0A19" w:rsidRPr="00AC0A19" w:rsidRDefault="00AC0A19" w:rsidP="00AC0A19"/>
    <w:p w14:paraId="48812141" w14:textId="77777777" w:rsidR="00AC0A19" w:rsidRPr="00AC0A19" w:rsidRDefault="00AC0A19" w:rsidP="00AC0A19">
      <w:pPr>
        <w:rPr>
          <w:b/>
          <w:bCs/>
        </w:rPr>
      </w:pPr>
      <w:r w:rsidRPr="00AC0A19">
        <w:rPr>
          <w:b/>
          <w:bCs/>
        </w:rPr>
        <w:t>DATA PREPARATION</w:t>
      </w:r>
    </w:p>
    <w:p w14:paraId="2CBC8BFD" w14:textId="438A65F7" w:rsidR="00AC0A19" w:rsidRPr="00AC0A19" w:rsidRDefault="00AC0A19" w:rsidP="00AC0A19">
      <w:r w:rsidRPr="00AC0A19">
        <w:t xml:space="preserve"> </w:t>
      </w:r>
      <w:r w:rsidRPr="00AC0A19">
        <w:rPr>
          <w:b/>
          <w:bCs/>
        </w:rPr>
        <w:t>A. Exploratory Data Analysis</w:t>
      </w:r>
    </w:p>
    <w:p w14:paraId="58533902" w14:textId="77777777" w:rsidR="00AC0A19" w:rsidRPr="00AC0A19" w:rsidRDefault="00AC0A19" w:rsidP="00AC0A19">
      <w:r w:rsidRPr="00AC0A19">
        <w:t>The first stage of this analysis is to describe the dataset, understand the meaning of each variable, detect possible patterns and perform the necessary adjustments to ensure that the data will be proceeded correctly during the Machine Learning process.</w:t>
      </w:r>
    </w:p>
    <w:p w14:paraId="0BBEE23D" w14:textId="77777777" w:rsidR="00AC0A19" w:rsidRPr="00AC0A19" w:rsidRDefault="00AC0A19" w:rsidP="00AC0A19">
      <w:pPr>
        <w:rPr>
          <w:b/>
          <w:bCs/>
        </w:rPr>
      </w:pPr>
      <w:r w:rsidRPr="00AC0A19">
        <w:rPr>
          <w:b/>
          <w:bCs/>
        </w:rPr>
        <w:t>1. Dataset Description</w:t>
      </w:r>
    </w:p>
    <w:p w14:paraId="34F9EFD7" w14:textId="77777777" w:rsidR="00AC0A19" w:rsidRPr="00AC0A19" w:rsidRDefault="00AC0A19" w:rsidP="00AC0A19">
      <w:r w:rsidRPr="00AC0A19">
        <w:t>The dataset consists in 14,999 rows and 10 columns. Each row represents an employee, and each column contains one employee attribute. None of these attributes contains any NA.</w:t>
      </w:r>
    </w:p>
    <w:tbl>
      <w:tblPr>
        <w:tblW w:w="0" w:type="auto"/>
        <w:tblCellMar>
          <w:top w:w="15" w:type="dxa"/>
          <w:left w:w="15" w:type="dxa"/>
          <w:bottom w:w="15" w:type="dxa"/>
          <w:right w:w="15" w:type="dxa"/>
        </w:tblCellMar>
        <w:tblLook w:val="04A0" w:firstRow="1" w:lastRow="0" w:firstColumn="1" w:lastColumn="0" w:noHBand="0" w:noVBand="1"/>
      </w:tblPr>
      <w:tblGrid>
        <w:gridCol w:w="2456"/>
        <w:gridCol w:w="1384"/>
        <w:gridCol w:w="1012"/>
        <w:gridCol w:w="4508"/>
      </w:tblGrid>
      <w:tr w:rsidR="00AC0A19" w:rsidRPr="00AC0A19" w14:paraId="3AAE810B" w14:textId="77777777" w:rsidTr="00AC0A19">
        <w:tc>
          <w:tcPr>
            <w:tcW w:w="0" w:type="auto"/>
            <w:tcMar>
              <w:top w:w="90" w:type="dxa"/>
              <w:left w:w="195" w:type="dxa"/>
              <w:bottom w:w="90" w:type="dxa"/>
              <w:right w:w="195" w:type="dxa"/>
            </w:tcMar>
            <w:vAlign w:val="center"/>
            <w:hideMark/>
          </w:tcPr>
          <w:p w14:paraId="7372CEFD" w14:textId="77777777" w:rsidR="00AC0A19" w:rsidRPr="00AC0A19" w:rsidRDefault="00AC0A19" w:rsidP="00AC0A19">
            <w:pPr>
              <w:rPr>
                <w:b/>
                <w:bCs/>
              </w:rPr>
            </w:pPr>
            <w:r w:rsidRPr="00AC0A19">
              <w:rPr>
                <w:b/>
                <w:bCs/>
              </w:rPr>
              <w:t>Variable</w:t>
            </w:r>
          </w:p>
        </w:tc>
        <w:tc>
          <w:tcPr>
            <w:tcW w:w="0" w:type="auto"/>
            <w:tcMar>
              <w:top w:w="90" w:type="dxa"/>
              <w:left w:w="195" w:type="dxa"/>
              <w:bottom w:w="90" w:type="dxa"/>
              <w:right w:w="195" w:type="dxa"/>
            </w:tcMar>
            <w:vAlign w:val="center"/>
            <w:hideMark/>
          </w:tcPr>
          <w:p w14:paraId="167BAF7B" w14:textId="77777777" w:rsidR="00AC0A19" w:rsidRPr="00AC0A19" w:rsidRDefault="00AC0A19" w:rsidP="00AC0A19">
            <w:pPr>
              <w:rPr>
                <w:b/>
                <w:bCs/>
              </w:rPr>
            </w:pPr>
            <w:r w:rsidRPr="00AC0A19">
              <w:rPr>
                <w:b/>
                <w:bCs/>
              </w:rPr>
              <w:t>Type</w:t>
            </w:r>
          </w:p>
        </w:tc>
        <w:tc>
          <w:tcPr>
            <w:tcW w:w="0" w:type="auto"/>
            <w:tcMar>
              <w:top w:w="90" w:type="dxa"/>
              <w:left w:w="195" w:type="dxa"/>
              <w:bottom w:w="90" w:type="dxa"/>
              <w:right w:w="195" w:type="dxa"/>
            </w:tcMar>
            <w:vAlign w:val="center"/>
            <w:hideMark/>
          </w:tcPr>
          <w:p w14:paraId="2207C6FF" w14:textId="77777777" w:rsidR="00AC0A19" w:rsidRPr="00AC0A19" w:rsidRDefault="00AC0A19" w:rsidP="00AC0A19">
            <w:pPr>
              <w:rPr>
                <w:b/>
                <w:bCs/>
              </w:rPr>
            </w:pPr>
            <w:r w:rsidRPr="00AC0A19">
              <w:rPr>
                <w:b/>
                <w:bCs/>
              </w:rPr>
              <w:t>Range</w:t>
            </w:r>
          </w:p>
        </w:tc>
        <w:tc>
          <w:tcPr>
            <w:tcW w:w="0" w:type="auto"/>
            <w:tcMar>
              <w:top w:w="90" w:type="dxa"/>
              <w:left w:w="195" w:type="dxa"/>
              <w:bottom w:w="90" w:type="dxa"/>
              <w:right w:w="195" w:type="dxa"/>
            </w:tcMar>
            <w:vAlign w:val="center"/>
            <w:hideMark/>
          </w:tcPr>
          <w:p w14:paraId="1F69D8CA" w14:textId="77777777" w:rsidR="00AC0A19" w:rsidRPr="00AC0A19" w:rsidRDefault="00AC0A19" w:rsidP="00AC0A19">
            <w:pPr>
              <w:rPr>
                <w:b/>
                <w:bCs/>
              </w:rPr>
            </w:pPr>
            <w:r w:rsidRPr="00AC0A19">
              <w:rPr>
                <w:b/>
                <w:bCs/>
              </w:rPr>
              <w:t>Definition</w:t>
            </w:r>
          </w:p>
        </w:tc>
      </w:tr>
      <w:tr w:rsidR="00AC0A19" w:rsidRPr="00AC0A19" w14:paraId="738C7477" w14:textId="77777777" w:rsidTr="00AC0A19">
        <w:tc>
          <w:tcPr>
            <w:tcW w:w="0" w:type="auto"/>
            <w:tcMar>
              <w:top w:w="90" w:type="dxa"/>
              <w:left w:w="195" w:type="dxa"/>
              <w:bottom w:w="90" w:type="dxa"/>
              <w:right w:w="195" w:type="dxa"/>
            </w:tcMar>
            <w:vAlign w:val="center"/>
            <w:hideMark/>
          </w:tcPr>
          <w:p w14:paraId="53995DA9" w14:textId="77777777" w:rsidR="00AC0A19" w:rsidRPr="00AC0A19" w:rsidRDefault="00AC0A19" w:rsidP="00AC0A19">
            <w:proofErr w:type="spellStart"/>
            <w:r w:rsidRPr="00AC0A19">
              <w:t>satisfaction_level</w:t>
            </w:r>
            <w:proofErr w:type="spellEnd"/>
          </w:p>
        </w:tc>
        <w:tc>
          <w:tcPr>
            <w:tcW w:w="0" w:type="auto"/>
            <w:tcMar>
              <w:top w:w="90" w:type="dxa"/>
              <w:left w:w="195" w:type="dxa"/>
              <w:bottom w:w="90" w:type="dxa"/>
              <w:right w:w="195" w:type="dxa"/>
            </w:tcMar>
            <w:vAlign w:val="center"/>
            <w:hideMark/>
          </w:tcPr>
          <w:p w14:paraId="3DAAEDFE" w14:textId="77777777" w:rsidR="00AC0A19" w:rsidRPr="00AC0A19" w:rsidRDefault="00AC0A19" w:rsidP="00AC0A19">
            <w:r w:rsidRPr="00AC0A19">
              <w:t>Float</w:t>
            </w:r>
          </w:p>
        </w:tc>
        <w:tc>
          <w:tcPr>
            <w:tcW w:w="0" w:type="auto"/>
            <w:tcMar>
              <w:top w:w="90" w:type="dxa"/>
              <w:left w:w="195" w:type="dxa"/>
              <w:bottom w:w="90" w:type="dxa"/>
              <w:right w:w="195" w:type="dxa"/>
            </w:tcMar>
            <w:vAlign w:val="center"/>
            <w:hideMark/>
          </w:tcPr>
          <w:p w14:paraId="6178FBB1" w14:textId="77777777" w:rsidR="00AC0A19" w:rsidRPr="00AC0A19" w:rsidRDefault="00AC0A19" w:rsidP="00AC0A19">
            <w:r w:rsidRPr="00AC0A19">
              <w:t>0 to 1</w:t>
            </w:r>
          </w:p>
        </w:tc>
        <w:tc>
          <w:tcPr>
            <w:tcW w:w="0" w:type="auto"/>
            <w:tcMar>
              <w:top w:w="90" w:type="dxa"/>
              <w:left w:w="195" w:type="dxa"/>
              <w:bottom w:w="90" w:type="dxa"/>
              <w:right w:w="195" w:type="dxa"/>
            </w:tcMar>
            <w:vAlign w:val="center"/>
            <w:hideMark/>
          </w:tcPr>
          <w:p w14:paraId="795CAE02" w14:textId="77777777" w:rsidR="00AC0A19" w:rsidRPr="00AC0A19" w:rsidRDefault="00AC0A19" w:rsidP="00AC0A19">
            <w:r w:rsidRPr="00AC0A19">
              <w:t>Employee satisfaction level.</w:t>
            </w:r>
          </w:p>
        </w:tc>
      </w:tr>
      <w:tr w:rsidR="00AC0A19" w:rsidRPr="00AC0A19" w14:paraId="5C1ACB19" w14:textId="77777777" w:rsidTr="00AC0A19">
        <w:tc>
          <w:tcPr>
            <w:tcW w:w="0" w:type="auto"/>
            <w:tcMar>
              <w:top w:w="90" w:type="dxa"/>
              <w:left w:w="195" w:type="dxa"/>
              <w:bottom w:w="90" w:type="dxa"/>
              <w:right w:w="195" w:type="dxa"/>
            </w:tcMar>
            <w:vAlign w:val="center"/>
            <w:hideMark/>
          </w:tcPr>
          <w:p w14:paraId="6E5CEF3D" w14:textId="77777777" w:rsidR="00AC0A19" w:rsidRPr="00AC0A19" w:rsidRDefault="00AC0A19" w:rsidP="00AC0A19">
            <w:proofErr w:type="spellStart"/>
            <w:r w:rsidRPr="00AC0A19">
              <w:t>last_evaluation</w:t>
            </w:r>
            <w:proofErr w:type="spellEnd"/>
          </w:p>
        </w:tc>
        <w:tc>
          <w:tcPr>
            <w:tcW w:w="0" w:type="auto"/>
            <w:tcMar>
              <w:top w:w="90" w:type="dxa"/>
              <w:left w:w="195" w:type="dxa"/>
              <w:bottom w:w="90" w:type="dxa"/>
              <w:right w:w="195" w:type="dxa"/>
            </w:tcMar>
            <w:vAlign w:val="center"/>
            <w:hideMark/>
          </w:tcPr>
          <w:p w14:paraId="7E52FAA8" w14:textId="77777777" w:rsidR="00AC0A19" w:rsidRPr="00AC0A19" w:rsidRDefault="00AC0A19" w:rsidP="00AC0A19">
            <w:r w:rsidRPr="00AC0A19">
              <w:t>Float</w:t>
            </w:r>
          </w:p>
        </w:tc>
        <w:tc>
          <w:tcPr>
            <w:tcW w:w="0" w:type="auto"/>
            <w:tcMar>
              <w:top w:w="90" w:type="dxa"/>
              <w:left w:w="195" w:type="dxa"/>
              <w:bottom w:w="90" w:type="dxa"/>
              <w:right w:w="195" w:type="dxa"/>
            </w:tcMar>
            <w:vAlign w:val="center"/>
            <w:hideMark/>
          </w:tcPr>
          <w:p w14:paraId="5066F6D7" w14:textId="77777777" w:rsidR="00AC0A19" w:rsidRPr="00AC0A19" w:rsidRDefault="00AC0A19" w:rsidP="00AC0A19">
            <w:r w:rsidRPr="00AC0A19">
              <w:t>0 to 1</w:t>
            </w:r>
          </w:p>
        </w:tc>
        <w:tc>
          <w:tcPr>
            <w:tcW w:w="0" w:type="auto"/>
            <w:tcMar>
              <w:top w:w="90" w:type="dxa"/>
              <w:left w:w="195" w:type="dxa"/>
              <w:bottom w:w="90" w:type="dxa"/>
              <w:right w:w="195" w:type="dxa"/>
            </w:tcMar>
            <w:vAlign w:val="center"/>
            <w:hideMark/>
          </w:tcPr>
          <w:p w14:paraId="19188108" w14:textId="77777777" w:rsidR="00AC0A19" w:rsidRPr="00AC0A19" w:rsidRDefault="00AC0A19" w:rsidP="00AC0A19">
            <w:r w:rsidRPr="00AC0A19">
              <w:t>Employee last evaluation score.</w:t>
            </w:r>
          </w:p>
        </w:tc>
      </w:tr>
      <w:tr w:rsidR="00AC0A19" w:rsidRPr="00AC0A19" w14:paraId="196299F8" w14:textId="77777777" w:rsidTr="00AC0A19">
        <w:tc>
          <w:tcPr>
            <w:tcW w:w="0" w:type="auto"/>
            <w:tcMar>
              <w:top w:w="90" w:type="dxa"/>
              <w:left w:w="195" w:type="dxa"/>
              <w:bottom w:w="90" w:type="dxa"/>
              <w:right w:w="195" w:type="dxa"/>
            </w:tcMar>
            <w:vAlign w:val="center"/>
            <w:hideMark/>
          </w:tcPr>
          <w:p w14:paraId="0AEE6AF5" w14:textId="77777777" w:rsidR="00AC0A19" w:rsidRPr="00AC0A19" w:rsidRDefault="00AC0A19" w:rsidP="00AC0A19">
            <w:proofErr w:type="spellStart"/>
            <w:r w:rsidRPr="00AC0A19">
              <w:t>number_project</w:t>
            </w:r>
            <w:proofErr w:type="spellEnd"/>
          </w:p>
        </w:tc>
        <w:tc>
          <w:tcPr>
            <w:tcW w:w="0" w:type="auto"/>
            <w:tcMar>
              <w:top w:w="90" w:type="dxa"/>
              <w:left w:w="195" w:type="dxa"/>
              <w:bottom w:w="90" w:type="dxa"/>
              <w:right w:w="195" w:type="dxa"/>
            </w:tcMar>
            <w:vAlign w:val="center"/>
            <w:hideMark/>
          </w:tcPr>
          <w:p w14:paraId="7789E98E" w14:textId="77777777" w:rsidR="00AC0A19" w:rsidRPr="00AC0A19" w:rsidRDefault="00AC0A19" w:rsidP="00AC0A19">
            <w:r w:rsidRPr="00AC0A19">
              <w:t>Integer</w:t>
            </w:r>
          </w:p>
        </w:tc>
        <w:tc>
          <w:tcPr>
            <w:tcW w:w="0" w:type="auto"/>
            <w:tcMar>
              <w:top w:w="90" w:type="dxa"/>
              <w:left w:w="195" w:type="dxa"/>
              <w:bottom w:w="90" w:type="dxa"/>
              <w:right w:w="195" w:type="dxa"/>
            </w:tcMar>
            <w:vAlign w:val="center"/>
            <w:hideMark/>
          </w:tcPr>
          <w:p w14:paraId="00D1E167" w14:textId="77777777" w:rsidR="00AC0A19" w:rsidRPr="00AC0A19" w:rsidRDefault="00AC0A19" w:rsidP="00AC0A19">
            <w:r w:rsidRPr="00AC0A19">
              <w:t>2 to 7</w:t>
            </w:r>
          </w:p>
        </w:tc>
        <w:tc>
          <w:tcPr>
            <w:tcW w:w="0" w:type="auto"/>
            <w:tcMar>
              <w:top w:w="90" w:type="dxa"/>
              <w:left w:w="195" w:type="dxa"/>
              <w:bottom w:w="90" w:type="dxa"/>
              <w:right w:w="195" w:type="dxa"/>
            </w:tcMar>
            <w:vAlign w:val="center"/>
            <w:hideMark/>
          </w:tcPr>
          <w:p w14:paraId="0EC0E6CA" w14:textId="77777777" w:rsidR="00AC0A19" w:rsidRPr="00AC0A19" w:rsidRDefault="00AC0A19" w:rsidP="00AC0A19">
            <w:r w:rsidRPr="00AC0A19">
              <w:t>Number of projects handled by the employee.</w:t>
            </w:r>
          </w:p>
        </w:tc>
      </w:tr>
      <w:tr w:rsidR="00AC0A19" w:rsidRPr="00AC0A19" w14:paraId="0C955BE9" w14:textId="77777777" w:rsidTr="00AC0A19">
        <w:tc>
          <w:tcPr>
            <w:tcW w:w="0" w:type="auto"/>
            <w:tcMar>
              <w:top w:w="90" w:type="dxa"/>
              <w:left w:w="195" w:type="dxa"/>
              <w:bottom w:w="90" w:type="dxa"/>
              <w:right w:w="195" w:type="dxa"/>
            </w:tcMar>
            <w:vAlign w:val="center"/>
            <w:hideMark/>
          </w:tcPr>
          <w:p w14:paraId="76B9821D" w14:textId="77777777" w:rsidR="00AC0A19" w:rsidRPr="00AC0A19" w:rsidRDefault="00AC0A19" w:rsidP="00AC0A19">
            <w:proofErr w:type="spellStart"/>
            <w:r w:rsidRPr="00AC0A19">
              <w:t>average_montly_hours</w:t>
            </w:r>
            <w:proofErr w:type="spellEnd"/>
          </w:p>
        </w:tc>
        <w:tc>
          <w:tcPr>
            <w:tcW w:w="0" w:type="auto"/>
            <w:tcMar>
              <w:top w:w="90" w:type="dxa"/>
              <w:left w:w="195" w:type="dxa"/>
              <w:bottom w:w="90" w:type="dxa"/>
              <w:right w:w="195" w:type="dxa"/>
            </w:tcMar>
            <w:vAlign w:val="center"/>
            <w:hideMark/>
          </w:tcPr>
          <w:p w14:paraId="45C191E0" w14:textId="77777777" w:rsidR="00AC0A19" w:rsidRPr="00AC0A19" w:rsidRDefault="00AC0A19" w:rsidP="00AC0A19">
            <w:r w:rsidRPr="00AC0A19">
              <w:t>Integer</w:t>
            </w:r>
          </w:p>
        </w:tc>
        <w:tc>
          <w:tcPr>
            <w:tcW w:w="0" w:type="auto"/>
            <w:tcMar>
              <w:top w:w="90" w:type="dxa"/>
              <w:left w:w="195" w:type="dxa"/>
              <w:bottom w:w="90" w:type="dxa"/>
              <w:right w:w="195" w:type="dxa"/>
            </w:tcMar>
            <w:vAlign w:val="center"/>
            <w:hideMark/>
          </w:tcPr>
          <w:p w14:paraId="2E061FDC" w14:textId="77777777" w:rsidR="00AC0A19" w:rsidRPr="00AC0A19" w:rsidRDefault="00AC0A19" w:rsidP="00AC0A19">
            <w:r w:rsidRPr="00AC0A19">
              <w:t>96 to 310</w:t>
            </w:r>
          </w:p>
        </w:tc>
        <w:tc>
          <w:tcPr>
            <w:tcW w:w="0" w:type="auto"/>
            <w:tcMar>
              <w:top w:w="90" w:type="dxa"/>
              <w:left w:w="195" w:type="dxa"/>
              <w:bottom w:w="90" w:type="dxa"/>
              <w:right w:w="195" w:type="dxa"/>
            </w:tcMar>
            <w:vAlign w:val="center"/>
            <w:hideMark/>
          </w:tcPr>
          <w:p w14:paraId="3C00FA76" w14:textId="77777777" w:rsidR="00AC0A19" w:rsidRPr="00AC0A19" w:rsidRDefault="00AC0A19" w:rsidP="00AC0A19">
            <w:r w:rsidRPr="00AC0A19">
              <w:t>Average monthly hours worked by the employee.</w:t>
            </w:r>
          </w:p>
        </w:tc>
      </w:tr>
      <w:tr w:rsidR="00AC0A19" w:rsidRPr="00AC0A19" w14:paraId="54A80913" w14:textId="77777777" w:rsidTr="00AC0A19">
        <w:tc>
          <w:tcPr>
            <w:tcW w:w="0" w:type="auto"/>
            <w:tcMar>
              <w:top w:w="90" w:type="dxa"/>
              <w:left w:w="195" w:type="dxa"/>
              <w:bottom w:w="90" w:type="dxa"/>
              <w:right w:w="195" w:type="dxa"/>
            </w:tcMar>
            <w:vAlign w:val="center"/>
            <w:hideMark/>
          </w:tcPr>
          <w:p w14:paraId="58F3A15B" w14:textId="77777777" w:rsidR="00AC0A19" w:rsidRPr="00AC0A19" w:rsidRDefault="00AC0A19" w:rsidP="00AC0A19">
            <w:proofErr w:type="spellStart"/>
            <w:r w:rsidRPr="00AC0A19">
              <w:t>time_spend_company</w:t>
            </w:r>
            <w:proofErr w:type="spellEnd"/>
          </w:p>
        </w:tc>
        <w:tc>
          <w:tcPr>
            <w:tcW w:w="0" w:type="auto"/>
            <w:tcMar>
              <w:top w:w="90" w:type="dxa"/>
              <w:left w:w="195" w:type="dxa"/>
              <w:bottom w:w="90" w:type="dxa"/>
              <w:right w:w="195" w:type="dxa"/>
            </w:tcMar>
            <w:vAlign w:val="center"/>
            <w:hideMark/>
          </w:tcPr>
          <w:p w14:paraId="1582043E" w14:textId="77777777" w:rsidR="00AC0A19" w:rsidRPr="00AC0A19" w:rsidRDefault="00AC0A19" w:rsidP="00AC0A19">
            <w:r w:rsidRPr="00AC0A19">
              <w:t>Integer</w:t>
            </w:r>
          </w:p>
        </w:tc>
        <w:tc>
          <w:tcPr>
            <w:tcW w:w="0" w:type="auto"/>
            <w:tcMar>
              <w:top w:w="90" w:type="dxa"/>
              <w:left w:w="195" w:type="dxa"/>
              <w:bottom w:w="90" w:type="dxa"/>
              <w:right w:w="195" w:type="dxa"/>
            </w:tcMar>
            <w:vAlign w:val="center"/>
            <w:hideMark/>
          </w:tcPr>
          <w:p w14:paraId="37E96C61" w14:textId="77777777" w:rsidR="00AC0A19" w:rsidRPr="00AC0A19" w:rsidRDefault="00AC0A19" w:rsidP="00AC0A19">
            <w:r w:rsidRPr="00AC0A19">
              <w:t>2 to 10</w:t>
            </w:r>
          </w:p>
        </w:tc>
        <w:tc>
          <w:tcPr>
            <w:tcW w:w="0" w:type="auto"/>
            <w:tcMar>
              <w:top w:w="90" w:type="dxa"/>
              <w:left w:w="195" w:type="dxa"/>
              <w:bottom w:w="90" w:type="dxa"/>
              <w:right w:w="195" w:type="dxa"/>
            </w:tcMar>
            <w:vAlign w:val="center"/>
            <w:hideMark/>
          </w:tcPr>
          <w:p w14:paraId="10EFA560" w14:textId="77777777" w:rsidR="00AC0A19" w:rsidRPr="00AC0A19" w:rsidRDefault="00AC0A19" w:rsidP="00AC0A19">
            <w:r w:rsidRPr="00AC0A19">
              <w:t>Number of years spent in the company by the employee.</w:t>
            </w:r>
          </w:p>
        </w:tc>
      </w:tr>
      <w:tr w:rsidR="00AC0A19" w:rsidRPr="00AC0A19" w14:paraId="7CACE9A2" w14:textId="77777777" w:rsidTr="00AC0A19">
        <w:tc>
          <w:tcPr>
            <w:tcW w:w="0" w:type="auto"/>
            <w:tcMar>
              <w:top w:w="90" w:type="dxa"/>
              <w:left w:w="195" w:type="dxa"/>
              <w:bottom w:w="90" w:type="dxa"/>
              <w:right w:w="195" w:type="dxa"/>
            </w:tcMar>
            <w:vAlign w:val="center"/>
            <w:hideMark/>
          </w:tcPr>
          <w:p w14:paraId="4D70F664" w14:textId="77777777" w:rsidR="00AC0A19" w:rsidRPr="00AC0A19" w:rsidRDefault="00AC0A19" w:rsidP="00AC0A19">
            <w:proofErr w:type="spellStart"/>
            <w:r w:rsidRPr="00AC0A19">
              <w:t>Work_accident</w:t>
            </w:r>
            <w:proofErr w:type="spellEnd"/>
          </w:p>
        </w:tc>
        <w:tc>
          <w:tcPr>
            <w:tcW w:w="0" w:type="auto"/>
            <w:tcMar>
              <w:top w:w="90" w:type="dxa"/>
              <w:left w:w="195" w:type="dxa"/>
              <w:bottom w:w="90" w:type="dxa"/>
              <w:right w:w="195" w:type="dxa"/>
            </w:tcMar>
            <w:vAlign w:val="center"/>
            <w:hideMark/>
          </w:tcPr>
          <w:p w14:paraId="01A94807" w14:textId="77777777" w:rsidR="00AC0A19" w:rsidRPr="00AC0A19" w:rsidRDefault="00AC0A19" w:rsidP="00AC0A19">
            <w:r w:rsidRPr="00AC0A19">
              <w:t>Boolean</w:t>
            </w:r>
          </w:p>
        </w:tc>
        <w:tc>
          <w:tcPr>
            <w:tcW w:w="0" w:type="auto"/>
            <w:tcMar>
              <w:top w:w="90" w:type="dxa"/>
              <w:left w:w="195" w:type="dxa"/>
              <w:bottom w:w="90" w:type="dxa"/>
              <w:right w:w="195" w:type="dxa"/>
            </w:tcMar>
            <w:vAlign w:val="center"/>
            <w:hideMark/>
          </w:tcPr>
          <w:p w14:paraId="563CE505" w14:textId="77777777" w:rsidR="00AC0A19" w:rsidRPr="00AC0A19" w:rsidRDefault="00AC0A19" w:rsidP="00AC0A19">
            <w:r w:rsidRPr="00AC0A19">
              <w:t>0 or 1</w:t>
            </w:r>
          </w:p>
        </w:tc>
        <w:tc>
          <w:tcPr>
            <w:tcW w:w="0" w:type="auto"/>
            <w:tcMar>
              <w:top w:w="90" w:type="dxa"/>
              <w:left w:w="195" w:type="dxa"/>
              <w:bottom w:w="90" w:type="dxa"/>
              <w:right w:w="195" w:type="dxa"/>
            </w:tcMar>
            <w:vAlign w:val="center"/>
            <w:hideMark/>
          </w:tcPr>
          <w:p w14:paraId="792ADEA9" w14:textId="77777777" w:rsidR="00AC0A19" w:rsidRPr="00AC0A19" w:rsidRDefault="00AC0A19" w:rsidP="00AC0A19">
            <w:r w:rsidRPr="00AC0A19">
              <w:t>Flag indicating if the employee had a work accident.</w:t>
            </w:r>
          </w:p>
        </w:tc>
      </w:tr>
      <w:tr w:rsidR="00AC0A19" w:rsidRPr="00AC0A19" w14:paraId="2341B798" w14:textId="77777777" w:rsidTr="00AC0A19">
        <w:tc>
          <w:tcPr>
            <w:tcW w:w="0" w:type="auto"/>
            <w:tcMar>
              <w:top w:w="90" w:type="dxa"/>
              <w:left w:w="195" w:type="dxa"/>
              <w:bottom w:w="90" w:type="dxa"/>
              <w:right w:w="195" w:type="dxa"/>
            </w:tcMar>
            <w:vAlign w:val="center"/>
            <w:hideMark/>
          </w:tcPr>
          <w:p w14:paraId="108BEFF4" w14:textId="77777777" w:rsidR="00AC0A19" w:rsidRPr="00AC0A19" w:rsidRDefault="00AC0A19" w:rsidP="00AC0A19">
            <w:r w:rsidRPr="00AC0A19">
              <w:lastRenderedPageBreak/>
              <w:t>Left</w:t>
            </w:r>
          </w:p>
        </w:tc>
        <w:tc>
          <w:tcPr>
            <w:tcW w:w="0" w:type="auto"/>
            <w:tcMar>
              <w:top w:w="90" w:type="dxa"/>
              <w:left w:w="195" w:type="dxa"/>
              <w:bottom w:w="90" w:type="dxa"/>
              <w:right w:w="195" w:type="dxa"/>
            </w:tcMar>
            <w:vAlign w:val="center"/>
            <w:hideMark/>
          </w:tcPr>
          <w:p w14:paraId="6381201B" w14:textId="77777777" w:rsidR="00AC0A19" w:rsidRPr="00AC0A19" w:rsidRDefault="00AC0A19" w:rsidP="00AC0A19">
            <w:r w:rsidRPr="00AC0A19">
              <w:t>Boolean</w:t>
            </w:r>
          </w:p>
        </w:tc>
        <w:tc>
          <w:tcPr>
            <w:tcW w:w="0" w:type="auto"/>
            <w:tcMar>
              <w:top w:w="90" w:type="dxa"/>
              <w:left w:w="195" w:type="dxa"/>
              <w:bottom w:w="90" w:type="dxa"/>
              <w:right w:w="195" w:type="dxa"/>
            </w:tcMar>
            <w:vAlign w:val="center"/>
            <w:hideMark/>
          </w:tcPr>
          <w:p w14:paraId="6BB99C0D" w14:textId="77777777" w:rsidR="00AC0A19" w:rsidRPr="00AC0A19" w:rsidRDefault="00AC0A19" w:rsidP="00AC0A19">
            <w:r w:rsidRPr="00AC0A19">
              <w:t>0 or 1</w:t>
            </w:r>
          </w:p>
        </w:tc>
        <w:tc>
          <w:tcPr>
            <w:tcW w:w="0" w:type="auto"/>
            <w:tcMar>
              <w:top w:w="90" w:type="dxa"/>
              <w:left w:w="195" w:type="dxa"/>
              <w:bottom w:w="90" w:type="dxa"/>
              <w:right w:w="195" w:type="dxa"/>
            </w:tcMar>
            <w:vAlign w:val="center"/>
            <w:hideMark/>
          </w:tcPr>
          <w:p w14:paraId="4AA47C4F" w14:textId="77777777" w:rsidR="00AC0A19" w:rsidRPr="00AC0A19" w:rsidRDefault="00AC0A19" w:rsidP="00AC0A19">
            <w:r w:rsidRPr="00AC0A19">
              <w:t>Flag indicating if the employee has left the company. This is the target variable of the study, the one to be modelled.</w:t>
            </w:r>
          </w:p>
        </w:tc>
      </w:tr>
      <w:tr w:rsidR="00AC0A19" w:rsidRPr="00AC0A19" w14:paraId="4D2158AE" w14:textId="77777777" w:rsidTr="00AC0A19">
        <w:tc>
          <w:tcPr>
            <w:tcW w:w="0" w:type="auto"/>
            <w:tcMar>
              <w:top w:w="90" w:type="dxa"/>
              <w:left w:w="195" w:type="dxa"/>
              <w:bottom w:w="90" w:type="dxa"/>
              <w:right w:w="195" w:type="dxa"/>
            </w:tcMar>
            <w:vAlign w:val="center"/>
            <w:hideMark/>
          </w:tcPr>
          <w:p w14:paraId="2B2D1457" w14:textId="77777777" w:rsidR="00AC0A19" w:rsidRPr="00AC0A19" w:rsidRDefault="00AC0A19" w:rsidP="00AC0A19">
            <w:r w:rsidRPr="00AC0A19">
              <w:t>promotion_last_5years</w:t>
            </w:r>
          </w:p>
        </w:tc>
        <w:tc>
          <w:tcPr>
            <w:tcW w:w="0" w:type="auto"/>
            <w:tcMar>
              <w:top w:w="90" w:type="dxa"/>
              <w:left w:w="195" w:type="dxa"/>
              <w:bottom w:w="90" w:type="dxa"/>
              <w:right w:w="195" w:type="dxa"/>
            </w:tcMar>
            <w:vAlign w:val="center"/>
            <w:hideMark/>
          </w:tcPr>
          <w:p w14:paraId="7B722A70" w14:textId="77777777" w:rsidR="00AC0A19" w:rsidRPr="00AC0A19" w:rsidRDefault="00AC0A19" w:rsidP="00AC0A19">
            <w:r w:rsidRPr="00AC0A19">
              <w:t>Boolean</w:t>
            </w:r>
          </w:p>
        </w:tc>
        <w:tc>
          <w:tcPr>
            <w:tcW w:w="0" w:type="auto"/>
            <w:tcMar>
              <w:top w:w="90" w:type="dxa"/>
              <w:left w:w="195" w:type="dxa"/>
              <w:bottom w:w="90" w:type="dxa"/>
              <w:right w:w="195" w:type="dxa"/>
            </w:tcMar>
            <w:vAlign w:val="center"/>
            <w:hideMark/>
          </w:tcPr>
          <w:p w14:paraId="65D30CE9" w14:textId="77777777" w:rsidR="00AC0A19" w:rsidRPr="00AC0A19" w:rsidRDefault="00AC0A19" w:rsidP="00AC0A19">
            <w:r w:rsidRPr="00AC0A19">
              <w:t>0 or 1</w:t>
            </w:r>
          </w:p>
        </w:tc>
        <w:tc>
          <w:tcPr>
            <w:tcW w:w="0" w:type="auto"/>
            <w:tcMar>
              <w:top w:w="90" w:type="dxa"/>
              <w:left w:w="195" w:type="dxa"/>
              <w:bottom w:w="90" w:type="dxa"/>
              <w:right w:w="195" w:type="dxa"/>
            </w:tcMar>
            <w:vAlign w:val="center"/>
            <w:hideMark/>
          </w:tcPr>
          <w:p w14:paraId="6CA33B28" w14:textId="77777777" w:rsidR="00AC0A19" w:rsidRPr="00AC0A19" w:rsidRDefault="00AC0A19" w:rsidP="00AC0A19">
            <w:r w:rsidRPr="00AC0A19">
              <w:t>Flag indicating if the employee has been promoted within the past 5 years.</w:t>
            </w:r>
          </w:p>
        </w:tc>
      </w:tr>
      <w:tr w:rsidR="00AC0A19" w:rsidRPr="00AC0A19" w14:paraId="38AEDA15" w14:textId="77777777" w:rsidTr="00AC0A19">
        <w:tc>
          <w:tcPr>
            <w:tcW w:w="0" w:type="auto"/>
            <w:tcMar>
              <w:top w:w="90" w:type="dxa"/>
              <w:left w:w="195" w:type="dxa"/>
              <w:bottom w:w="90" w:type="dxa"/>
              <w:right w:w="195" w:type="dxa"/>
            </w:tcMar>
            <w:vAlign w:val="center"/>
            <w:hideMark/>
          </w:tcPr>
          <w:p w14:paraId="1353DB76" w14:textId="77777777" w:rsidR="00AC0A19" w:rsidRPr="00AC0A19" w:rsidRDefault="00AC0A19" w:rsidP="00AC0A19">
            <w:r w:rsidRPr="00AC0A19">
              <w:t>department</w:t>
            </w:r>
          </w:p>
        </w:tc>
        <w:tc>
          <w:tcPr>
            <w:tcW w:w="0" w:type="auto"/>
            <w:tcMar>
              <w:top w:w="90" w:type="dxa"/>
              <w:left w:w="195" w:type="dxa"/>
              <w:bottom w:w="90" w:type="dxa"/>
              <w:right w:w="195" w:type="dxa"/>
            </w:tcMar>
            <w:vAlign w:val="center"/>
            <w:hideMark/>
          </w:tcPr>
          <w:p w14:paraId="131705F4" w14:textId="77777777" w:rsidR="00AC0A19" w:rsidRPr="00AC0A19" w:rsidRDefault="00AC0A19" w:rsidP="00AC0A19">
            <w:r w:rsidRPr="00AC0A19">
              <w:t>Categorical</w:t>
            </w:r>
          </w:p>
        </w:tc>
        <w:tc>
          <w:tcPr>
            <w:tcW w:w="0" w:type="auto"/>
            <w:tcMar>
              <w:top w:w="90" w:type="dxa"/>
              <w:left w:w="195" w:type="dxa"/>
              <w:bottom w:w="90" w:type="dxa"/>
              <w:right w:w="195" w:type="dxa"/>
            </w:tcMar>
            <w:vAlign w:val="center"/>
            <w:hideMark/>
          </w:tcPr>
          <w:p w14:paraId="754C0B13" w14:textId="77777777" w:rsidR="00AC0A19" w:rsidRPr="00AC0A19" w:rsidRDefault="00AC0A19" w:rsidP="00AC0A19">
            <w:r w:rsidRPr="00AC0A19">
              <w:t>10 values</w:t>
            </w:r>
          </w:p>
        </w:tc>
        <w:tc>
          <w:tcPr>
            <w:tcW w:w="0" w:type="auto"/>
            <w:tcMar>
              <w:top w:w="90" w:type="dxa"/>
              <w:left w:w="195" w:type="dxa"/>
              <w:bottom w:w="90" w:type="dxa"/>
              <w:right w:w="195" w:type="dxa"/>
            </w:tcMar>
            <w:vAlign w:val="center"/>
            <w:hideMark/>
          </w:tcPr>
          <w:p w14:paraId="0151C2E7" w14:textId="77777777" w:rsidR="00AC0A19" w:rsidRPr="00AC0A19" w:rsidRDefault="00AC0A19" w:rsidP="00AC0A19">
            <w:r w:rsidRPr="00AC0A19">
              <w:t>Initially sales, renamed as department. Department of the employee: Sales, Accounting, HR, Technical, Support, Management, IT, Product Management, Marketing, R&amp;D.</w:t>
            </w:r>
          </w:p>
        </w:tc>
      </w:tr>
      <w:tr w:rsidR="00AC0A19" w:rsidRPr="00AC0A19" w14:paraId="7F199631" w14:textId="77777777" w:rsidTr="00AC0A19">
        <w:tc>
          <w:tcPr>
            <w:tcW w:w="0" w:type="auto"/>
            <w:tcMar>
              <w:top w:w="90" w:type="dxa"/>
              <w:left w:w="195" w:type="dxa"/>
              <w:bottom w:w="90" w:type="dxa"/>
              <w:right w:w="195" w:type="dxa"/>
            </w:tcMar>
            <w:vAlign w:val="center"/>
            <w:hideMark/>
          </w:tcPr>
          <w:p w14:paraId="26F11A05" w14:textId="77777777" w:rsidR="00AC0A19" w:rsidRPr="00AC0A19" w:rsidRDefault="00AC0A19" w:rsidP="00AC0A19">
            <w:r w:rsidRPr="00AC0A19">
              <w:t>salary</w:t>
            </w:r>
          </w:p>
        </w:tc>
        <w:tc>
          <w:tcPr>
            <w:tcW w:w="0" w:type="auto"/>
            <w:tcMar>
              <w:top w:w="90" w:type="dxa"/>
              <w:left w:w="195" w:type="dxa"/>
              <w:bottom w:w="90" w:type="dxa"/>
              <w:right w:w="195" w:type="dxa"/>
            </w:tcMar>
            <w:vAlign w:val="center"/>
            <w:hideMark/>
          </w:tcPr>
          <w:p w14:paraId="0A7FEE36" w14:textId="77777777" w:rsidR="00AC0A19" w:rsidRPr="00AC0A19" w:rsidRDefault="00AC0A19" w:rsidP="00AC0A19">
            <w:r w:rsidRPr="00AC0A19">
              <w:t>Categorical</w:t>
            </w:r>
          </w:p>
        </w:tc>
        <w:tc>
          <w:tcPr>
            <w:tcW w:w="0" w:type="auto"/>
            <w:tcMar>
              <w:top w:w="90" w:type="dxa"/>
              <w:left w:w="195" w:type="dxa"/>
              <w:bottom w:w="90" w:type="dxa"/>
              <w:right w:w="195" w:type="dxa"/>
            </w:tcMar>
            <w:vAlign w:val="center"/>
            <w:hideMark/>
          </w:tcPr>
          <w:p w14:paraId="68E25087" w14:textId="77777777" w:rsidR="00AC0A19" w:rsidRPr="00AC0A19" w:rsidRDefault="00AC0A19" w:rsidP="00AC0A19">
            <w:r w:rsidRPr="00AC0A19">
              <w:t>3 values</w:t>
            </w:r>
          </w:p>
        </w:tc>
        <w:tc>
          <w:tcPr>
            <w:tcW w:w="0" w:type="auto"/>
            <w:tcMar>
              <w:top w:w="90" w:type="dxa"/>
              <w:left w:w="195" w:type="dxa"/>
              <w:bottom w:w="90" w:type="dxa"/>
              <w:right w:w="195" w:type="dxa"/>
            </w:tcMar>
            <w:vAlign w:val="center"/>
            <w:hideMark/>
          </w:tcPr>
          <w:p w14:paraId="4D382CC0" w14:textId="77777777" w:rsidR="00AC0A19" w:rsidRPr="00AC0A19" w:rsidRDefault="00AC0A19" w:rsidP="00AC0A19">
            <w:r w:rsidRPr="00AC0A19">
              <w:t>Salary level of the employee: Low, Medium, High.</w:t>
            </w:r>
          </w:p>
        </w:tc>
      </w:tr>
    </w:tbl>
    <w:p w14:paraId="13A3CAD8" w14:textId="3CCB238C" w:rsidR="00AC0A19" w:rsidRPr="00AC0A19" w:rsidRDefault="00AC0A19" w:rsidP="00AC0A19">
      <w:r w:rsidRPr="00AC0A19">
        <w:rPr>
          <w:i/>
          <w:iCs/>
        </w:rPr>
        <w:t>Fig 1: Variables of the HR Analytics Dataset</w:t>
      </w:r>
    </w:p>
    <w:p w14:paraId="0DA96975" w14:textId="77777777" w:rsidR="00AC0A19" w:rsidRPr="00AC0A19" w:rsidRDefault="00AC0A19" w:rsidP="00AC0A19">
      <w:pPr>
        <w:rPr>
          <w:b/>
          <w:bCs/>
        </w:rPr>
      </w:pPr>
      <w:r w:rsidRPr="00AC0A19">
        <w:rPr>
          <w:b/>
          <w:bCs/>
        </w:rPr>
        <w:t>2. Key Findings</w:t>
      </w:r>
    </w:p>
    <w:p w14:paraId="373F6EB1" w14:textId="77777777" w:rsidR="00AC0A19" w:rsidRPr="00AC0A19" w:rsidRDefault="00AC0A19" w:rsidP="00AC0A19">
      <w:r w:rsidRPr="00AC0A19">
        <w:t>The objective of this study is to build a model to predict the value of the variable left, based on the other variables available. A first inspection reveals that 23.8% of the employee listed in the dataset have left the company. The dataset is not balanced, which might introduce some bias in the predictive model. The Synthetic Minority Oversampling Technique (SMOTE) has been used at the end of the study to compare the model with another one developed from an over-sampled dataset.</w:t>
      </w:r>
    </w:p>
    <w:p w14:paraId="17865731" w14:textId="77777777" w:rsidR="00AC0A19" w:rsidRPr="00AC0A19" w:rsidRDefault="00AC0A19" w:rsidP="00AC0A19">
      <w:r w:rsidRPr="00AC0A19">
        <w:t>A closer look to the means of the variables allow to highlight the differences between the employees who left the company and those who stayed. Employees who left the company have:</w:t>
      </w:r>
    </w:p>
    <w:p w14:paraId="17CBB2F1" w14:textId="77777777" w:rsidR="00AC0A19" w:rsidRPr="00AC0A19" w:rsidRDefault="00AC0A19" w:rsidP="00AC0A19">
      <w:pPr>
        <w:numPr>
          <w:ilvl w:val="0"/>
          <w:numId w:val="1"/>
        </w:numPr>
      </w:pPr>
      <w:r w:rsidRPr="00AC0A19">
        <w:t>a lower satisfaction level: 0.44 vs 0.67.</w:t>
      </w:r>
    </w:p>
    <w:p w14:paraId="7C9C8D9B" w14:textId="77777777" w:rsidR="00AC0A19" w:rsidRPr="00AC0A19" w:rsidRDefault="00AC0A19" w:rsidP="00AC0A19">
      <w:pPr>
        <w:numPr>
          <w:ilvl w:val="0"/>
          <w:numId w:val="1"/>
        </w:numPr>
      </w:pPr>
      <w:r w:rsidRPr="00AC0A19">
        <w:t>higher average monthly working hours: 207 vs 199.</w:t>
      </w:r>
    </w:p>
    <w:p w14:paraId="1CF16D25" w14:textId="77777777" w:rsidR="00AC0A19" w:rsidRPr="00AC0A19" w:rsidRDefault="00AC0A19" w:rsidP="00AC0A19">
      <w:pPr>
        <w:numPr>
          <w:ilvl w:val="0"/>
          <w:numId w:val="1"/>
        </w:numPr>
      </w:pPr>
      <w:r w:rsidRPr="00AC0A19">
        <w:t>a lower work accident ratio: 0.05 vs 0.18.</w:t>
      </w:r>
    </w:p>
    <w:p w14:paraId="74F4E567" w14:textId="77777777" w:rsidR="00AC0A19" w:rsidRPr="00AC0A19" w:rsidRDefault="00AC0A19" w:rsidP="00AC0A19">
      <w:pPr>
        <w:numPr>
          <w:ilvl w:val="0"/>
          <w:numId w:val="1"/>
        </w:numPr>
      </w:pPr>
      <w:r w:rsidRPr="00AC0A19">
        <w:t>a lower promotion rate in the past 5 years: 0.01 vs 0.03.</w:t>
      </w:r>
    </w:p>
    <w:p w14:paraId="72118CC3" w14:textId="77777777" w:rsidR="00AC0A19" w:rsidRPr="00AC0A19" w:rsidRDefault="00AC0A19" w:rsidP="00AC0A19">
      <w:r w:rsidRPr="00AC0A19">
        <w:t>The salary level seems to have a great impact on the employee turnover, as higher salaries tend to stay in the company (7% of turnover), whereas lower salaries tend to leave the company (30% of turnover). Departments, even with different turnover rates, don’t seem to have a significant impact on the employee departure.</w:t>
      </w:r>
    </w:p>
    <w:p w14:paraId="265207DB" w14:textId="77777777" w:rsidR="00AC0A19" w:rsidRPr="00AC0A19" w:rsidRDefault="00AC0A19" w:rsidP="00AC0A19">
      <w:r w:rsidRPr="00AC0A19">
        <w:t xml:space="preserve">Employees with very low satisfaction level (below 0.12) obviously leave the company. A risky zone is when employees </w:t>
      </w:r>
      <w:proofErr w:type="gramStart"/>
      <w:r w:rsidRPr="00AC0A19">
        <w:t>rates</w:t>
      </w:r>
      <w:proofErr w:type="gramEnd"/>
      <w:r w:rsidRPr="00AC0A19">
        <w:t xml:space="preserve"> their satisfaction just below 0.5 (between 0.36 and 0.46). Employees also tend to leave the company when they become moderately satisfied (between 0.72 and 0.92).</w:t>
      </w:r>
    </w:p>
    <w:p w14:paraId="34042F81" w14:textId="77777777" w:rsidR="00AC0A19" w:rsidRPr="00AC0A19" w:rsidRDefault="00AC0A19" w:rsidP="00AC0A19">
      <w:r w:rsidRPr="00AC0A19">
        <w:lastRenderedPageBreak/>
        <w:t>Employees with low evaluation scores tend to leave the company (between 0.45 and 0.57). A large number of good employees (scores higher than 0.77) leave the company, maybe to get a better opportunity. Interestingly, the ones with very low scores seem to stay.</w:t>
      </w:r>
    </w:p>
    <w:p w14:paraId="1F9F44A0" w14:textId="77777777" w:rsidR="00AC0A19" w:rsidRPr="00AC0A19" w:rsidRDefault="00AC0A19" w:rsidP="00AC0A19">
      <w:r w:rsidRPr="00AC0A19">
        <w:t>Employees with really low numbers of hours per month (below 125) tend to stay in the company, whereas employees working too many hours (above 275 hours) have a high probability to leave the company. A safe range is between 161 and 217 hours, which seems to be ideal to keep employees in the company.</w:t>
      </w:r>
    </w:p>
    <w:p w14:paraId="3C188305" w14:textId="77777777" w:rsidR="00AC0A19" w:rsidRPr="00AC0A19" w:rsidRDefault="00AC0A19" w:rsidP="00AC0A19">
      <w:r w:rsidRPr="00AC0A19">
        <w:t>The main observation regarding the number of projects is that employees with only 2 or more than 5 projects have a higher probability to leave the company. It also seems that employees with 3-6 years of services are leaving the company. Employees with a work accident tend to stay in the company. And employees with a promotion within the past 5 years have less propensity to leave the company.</w:t>
      </w:r>
    </w:p>
    <w:p w14:paraId="136728F1" w14:textId="77777777" w:rsidR="00AC0A19" w:rsidRPr="00AC0A19" w:rsidRDefault="00AC0A19" w:rsidP="00AC0A19">
      <w:r w:rsidRPr="00AC0A19">
        <w:t>No strong correlation appears in the dataset. However, it is possible to see clear groups when looking at the relationships of pairs of variables: Number of Projects vs Average Monthly Hours, Number of Projects vs Last Evaluation, Last Evaluation vs Average Monthly Hours, Last Evaluation vs Satisfaction.</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7BF82A25" w14:textId="77777777" w:rsidTr="00AC0A19">
        <w:tc>
          <w:tcPr>
            <w:tcW w:w="0" w:type="auto"/>
            <w:tcMar>
              <w:top w:w="90" w:type="dxa"/>
              <w:left w:w="195" w:type="dxa"/>
              <w:bottom w:w="90" w:type="dxa"/>
              <w:right w:w="195" w:type="dxa"/>
            </w:tcMar>
            <w:vAlign w:val="center"/>
            <w:hideMark/>
          </w:tcPr>
          <w:p w14:paraId="779A5C05" w14:textId="53BC4629" w:rsidR="00AC0A19" w:rsidRPr="00AC0A19" w:rsidRDefault="00AC0A19" w:rsidP="00AC0A19">
            <w:r w:rsidRPr="00AC0A19">
              <w:rPr>
                <w:noProof/>
              </w:rPr>
              <w:drawing>
                <wp:inline distT="0" distB="0" distL="0" distR="0" wp14:anchorId="45555EE9" wp14:editId="6C2E9FFB">
                  <wp:extent cx="5943600" cy="1951355"/>
                  <wp:effectExtent l="0" t="0" r="0" b="0"/>
                  <wp:docPr id="929649349" name="Picture 44">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C92E0A" w14:textId="35C1FB62" w:rsidR="00AC0A19" w:rsidRPr="00AC0A19" w:rsidRDefault="00AC0A19" w:rsidP="00AC0A19">
            <w:r w:rsidRPr="00AC0A19">
              <w:rPr>
                <w:noProof/>
              </w:rPr>
              <w:drawing>
                <wp:inline distT="0" distB="0" distL="0" distR="0" wp14:anchorId="7726E53C" wp14:editId="7522090C">
                  <wp:extent cx="5943600" cy="1951355"/>
                  <wp:effectExtent l="0" t="0" r="0" b="0"/>
                  <wp:docPr id="1985937960" name="Picture 4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r w:rsidR="00AC0A19" w:rsidRPr="00AC0A19" w14:paraId="7F3FE2FB" w14:textId="77777777" w:rsidTr="00AC0A19">
        <w:tc>
          <w:tcPr>
            <w:tcW w:w="0" w:type="auto"/>
            <w:tcMar>
              <w:top w:w="90" w:type="dxa"/>
              <w:left w:w="195" w:type="dxa"/>
              <w:bottom w:w="90" w:type="dxa"/>
              <w:right w:w="195" w:type="dxa"/>
            </w:tcMar>
            <w:vAlign w:val="center"/>
            <w:hideMark/>
          </w:tcPr>
          <w:p w14:paraId="7A75B8A9" w14:textId="0D5B45D1" w:rsidR="00AC0A19" w:rsidRPr="00AC0A19" w:rsidRDefault="00AC0A19" w:rsidP="00AC0A19">
            <w:r w:rsidRPr="00AC0A19">
              <w:rPr>
                <w:noProof/>
              </w:rPr>
              <w:drawing>
                <wp:inline distT="0" distB="0" distL="0" distR="0" wp14:anchorId="2A3531C6" wp14:editId="20E1B14B">
                  <wp:extent cx="5943600" cy="1951355"/>
                  <wp:effectExtent l="0" t="0" r="0" b="0"/>
                  <wp:docPr id="423687575" name="Picture 4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13A28E7" w14:textId="00D46548" w:rsidR="00AC0A19" w:rsidRPr="00AC0A19" w:rsidRDefault="00AC0A19" w:rsidP="00AC0A19">
            <w:r w:rsidRPr="00AC0A19">
              <w:rPr>
                <w:noProof/>
              </w:rPr>
              <w:drawing>
                <wp:inline distT="0" distB="0" distL="0" distR="0" wp14:anchorId="55C33FE3" wp14:editId="373ED73F">
                  <wp:extent cx="5943600" cy="1951355"/>
                  <wp:effectExtent l="0" t="0" r="0" b="0"/>
                  <wp:docPr id="1098299144" name="Picture 4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50F3B8CF" w14:textId="12A5F143" w:rsidR="00AC0A19" w:rsidRPr="00AC0A19" w:rsidRDefault="00AC0A19" w:rsidP="00AC0A19">
      <w:r w:rsidRPr="00AC0A19">
        <w:rPr>
          <w:i/>
          <w:iCs/>
        </w:rPr>
        <w:t>Fig 2: Bar Plots of interesting pairs of variables, highlighting possible groups</w:t>
      </w:r>
    </w:p>
    <w:p w14:paraId="3105C055" w14:textId="77777777" w:rsidR="00AC0A19" w:rsidRPr="00AC0A19" w:rsidRDefault="00AC0A19" w:rsidP="00AC0A19">
      <w:pPr>
        <w:rPr>
          <w:b/>
          <w:bCs/>
        </w:rPr>
      </w:pPr>
      <w:r w:rsidRPr="00AC0A19">
        <w:rPr>
          <w:b/>
          <w:bCs/>
        </w:rPr>
        <w:t>B. Encoding, Scaling and Skewness</w:t>
      </w:r>
    </w:p>
    <w:p w14:paraId="44B03C45" w14:textId="77777777" w:rsidR="00AC0A19" w:rsidRPr="00AC0A19" w:rsidRDefault="00AC0A19" w:rsidP="00AC0A19">
      <w:r w:rsidRPr="00AC0A19">
        <w:lastRenderedPageBreak/>
        <w:t xml:space="preserve">For the model to proceed with the data efficiently, the categorical variables salary and department have been encoded. As the values of salary have an order, they have been encoded into integers within the same variable. For department, as the values have no specific order, they have been encoded into individual variables with </w:t>
      </w:r>
      <w:proofErr w:type="spellStart"/>
      <w:r w:rsidRPr="00AC0A19">
        <w:t>boolean</w:t>
      </w:r>
      <w:proofErr w:type="spellEnd"/>
      <w:r w:rsidRPr="00AC0A19">
        <w:t xml:space="preserve"> values. Thus, the dataset has been transformed from 10 variables to 19 variables. Numerical variables average_monthly_hours, last_evaluation and satisfaction_level </w:t>
      </w:r>
      <w:proofErr w:type="gramStart"/>
      <w:r w:rsidRPr="00AC0A19">
        <w:t>are</w:t>
      </w:r>
      <w:proofErr w:type="gramEnd"/>
      <w:r w:rsidRPr="00AC0A19">
        <w:t xml:space="preserve"> scaled between 0 and 1 to remove any influence of their difference in value ranges on the model. They have also been checked for skewness, without a real change on their shape.</w:t>
      </w:r>
    </w:p>
    <w:p w14:paraId="3804F02B" w14:textId="77777777" w:rsidR="00AC0A19" w:rsidRPr="00AC0A19" w:rsidRDefault="00AC0A19" w:rsidP="00AC0A19">
      <w:pPr>
        <w:rPr>
          <w:b/>
          <w:bCs/>
        </w:rPr>
      </w:pPr>
      <w:r w:rsidRPr="00AC0A19">
        <w:rPr>
          <w:b/>
          <w:bCs/>
        </w:rPr>
        <w:t>C. Train/Test Split</w:t>
      </w:r>
    </w:p>
    <w:p w14:paraId="307E77F1" w14:textId="77777777" w:rsidR="00AC0A19" w:rsidRPr="00AC0A19" w:rsidRDefault="00AC0A19" w:rsidP="00AC0A19">
      <w:r w:rsidRPr="00AC0A19">
        <w:t>The dataset will be split randomly into Train and Test sets, with ratio 70|30. This method will be used at each step of the feature engineering, before the modelling steps.</w:t>
      </w:r>
    </w:p>
    <w:p w14:paraId="7ECC159D" w14:textId="77777777" w:rsidR="00AC0A19" w:rsidRPr="00AC0A19" w:rsidRDefault="00AC0A19" w:rsidP="00AC0A19"/>
    <w:p w14:paraId="766629A8" w14:textId="77777777" w:rsidR="00AC0A19" w:rsidRPr="00AC0A19" w:rsidRDefault="00AC0A19" w:rsidP="00AC0A19">
      <w:pPr>
        <w:rPr>
          <w:b/>
          <w:bCs/>
        </w:rPr>
      </w:pPr>
      <w:r w:rsidRPr="00AC0A19">
        <w:rPr>
          <w:b/>
          <w:bCs/>
        </w:rPr>
        <w:t>BASELINE</w:t>
      </w:r>
    </w:p>
    <w:p w14:paraId="48591B86" w14:textId="77777777" w:rsidR="00AC0A19" w:rsidRPr="00AC0A19" w:rsidRDefault="00AC0A19" w:rsidP="00AC0A19">
      <w:r w:rsidRPr="00AC0A19">
        <w:t>A logistic regression algorithm will be used to develop this classification model. The baseline results of the model return an accuracy of 0.797, which is acceptable. However, the results regarding employees who left the company - our main objective - aren’t so satisfactory, as they present a very low recall of 0.34, which means that only 34% of the employees who left the company were detected. These results should improve significantly after the Feature Engineering phase for the model to be satisfactory.</w:t>
      </w:r>
    </w:p>
    <w:tbl>
      <w:tblPr>
        <w:tblW w:w="0" w:type="auto"/>
        <w:tblCellMar>
          <w:top w:w="15" w:type="dxa"/>
          <w:left w:w="15" w:type="dxa"/>
          <w:bottom w:w="15" w:type="dxa"/>
          <w:right w:w="15" w:type="dxa"/>
        </w:tblCellMar>
        <w:tblLook w:val="04A0" w:firstRow="1" w:lastRow="0" w:firstColumn="1" w:lastColumn="0" w:noHBand="0" w:noVBand="1"/>
      </w:tblPr>
      <w:tblGrid>
        <w:gridCol w:w="8965"/>
        <w:gridCol w:w="395"/>
      </w:tblGrid>
      <w:tr w:rsidR="00AC0A19" w:rsidRPr="00AC0A19" w14:paraId="34DAB9CF" w14:textId="77777777" w:rsidTr="00AC0A19">
        <w:tc>
          <w:tcPr>
            <w:tcW w:w="3000" w:type="pct"/>
            <w:tcMar>
              <w:top w:w="90" w:type="dxa"/>
              <w:left w:w="195" w:type="dxa"/>
              <w:bottom w:w="90" w:type="dxa"/>
              <w:right w:w="195" w:type="dxa"/>
            </w:tcMar>
            <w:vAlign w:val="center"/>
            <w:hideMark/>
          </w:tcPr>
          <w:p w14:paraId="1D81C982" w14:textId="1B9717AF" w:rsidR="00AC0A19" w:rsidRPr="00AC0A19" w:rsidRDefault="00AC0A19" w:rsidP="00AC0A19">
            <w:r w:rsidRPr="00AC0A19">
              <w:rPr>
                <w:noProof/>
              </w:rPr>
              <w:drawing>
                <wp:inline distT="0" distB="0" distL="0" distR="0" wp14:anchorId="3E76C1D4" wp14:editId="4891C749">
                  <wp:extent cx="5943600" cy="3141345"/>
                  <wp:effectExtent l="0" t="0" r="0" b="1905"/>
                  <wp:docPr id="1465949754" name="Picture 4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tc>
        <w:tc>
          <w:tcPr>
            <w:tcW w:w="2000" w:type="pct"/>
            <w:tcMar>
              <w:top w:w="90" w:type="dxa"/>
              <w:left w:w="195" w:type="dxa"/>
              <w:bottom w:w="90" w:type="dxa"/>
              <w:right w:w="195" w:type="dxa"/>
            </w:tcMar>
            <w:vAlign w:val="center"/>
            <w:hideMark/>
          </w:tcPr>
          <w:p w14:paraId="171C544D" w14:textId="55C8F7D7" w:rsidR="00AC0A19" w:rsidRPr="00AC0A19" w:rsidRDefault="00AC0A19" w:rsidP="00AC0A19"/>
        </w:tc>
      </w:tr>
    </w:tbl>
    <w:p w14:paraId="4616F7A4" w14:textId="2176BF01" w:rsidR="00AC0A19" w:rsidRPr="00AC0A19" w:rsidRDefault="00AC0A19" w:rsidP="00AC0A19">
      <w:r w:rsidRPr="00AC0A19">
        <w:rPr>
          <w:i/>
          <w:iCs/>
        </w:rPr>
        <w:lastRenderedPageBreak/>
        <w:t>Fig 3: Baseline Results</w:t>
      </w:r>
      <w:r w:rsidRPr="00AC0A19">
        <w:rPr>
          <w:noProof/>
        </w:rPr>
        <w:drawing>
          <wp:inline distT="0" distB="0" distL="0" distR="0" wp14:anchorId="6F1E0345" wp14:editId="6D70582A">
            <wp:extent cx="3749040" cy="2659380"/>
            <wp:effectExtent l="0" t="0" r="0" b="0"/>
            <wp:docPr id="1678601857" name="Picture 39">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2659380"/>
                    </a:xfrm>
                    <a:prstGeom prst="rect">
                      <a:avLst/>
                    </a:prstGeom>
                    <a:noFill/>
                    <a:ln>
                      <a:noFill/>
                    </a:ln>
                  </pic:spPr>
                </pic:pic>
              </a:graphicData>
            </a:graphic>
          </wp:inline>
        </w:drawing>
      </w:r>
    </w:p>
    <w:p w14:paraId="7A272651" w14:textId="398D2E8B" w:rsidR="00AC0A19" w:rsidRPr="00AC0A19" w:rsidRDefault="00AC0A19" w:rsidP="00AC0A19"/>
    <w:p w14:paraId="4AF5E62A" w14:textId="1E3450D6" w:rsidR="00AC0A19" w:rsidRPr="00AC0A19" w:rsidRDefault="00AC0A19" w:rsidP="00AC0A19">
      <w:pPr>
        <w:rPr>
          <w:b/>
          <w:bCs/>
        </w:rPr>
      </w:pPr>
      <w:r w:rsidRPr="00AC0A19">
        <w:rPr>
          <w:b/>
          <w:bCs/>
        </w:rPr>
        <w:t>FEATURE ENGINEERING</w:t>
      </w:r>
    </w:p>
    <w:p w14:paraId="568BB319" w14:textId="22C19421" w:rsidR="00AC0A19" w:rsidRPr="00AC0A19" w:rsidRDefault="00AC0A19" w:rsidP="00AC0A19">
      <w:pPr>
        <w:rPr>
          <w:b/>
          <w:bCs/>
        </w:rPr>
      </w:pPr>
      <w:r w:rsidRPr="00AC0A19">
        <w:rPr>
          <w:b/>
          <w:bCs/>
        </w:rPr>
        <w:t>A. Cross Validation Strategy</w:t>
      </w:r>
    </w:p>
    <w:p w14:paraId="486297C1" w14:textId="77777777" w:rsidR="00AC0A19" w:rsidRPr="00AC0A19" w:rsidRDefault="00AC0A19" w:rsidP="00AC0A19">
      <w:r w:rsidRPr="00AC0A19">
        <w:t>The model will be cross-validated using a 10-fold cross validation method returning the average accuracy. This method will be applied at every modelling step, to ensure that the model is not biased by the training set split.</w:t>
      </w:r>
    </w:p>
    <w:p w14:paraId="0964A082" w14:textId="77777777" w:rsidR="00AC0A19" w:rsidRPr="00AC0A19" w:rsidRDefault="00AC0A19" w:rsidP="00AC0A19">
      <w:pPr>
        <w:rPr>
          <w:b/>
          <w:bCs/>
        </w:rPr>
      </w:pPr>
      <w:r w:rsidRPr="00AC0A19">
        <w:rPr>
          <w:b/>
          <w:bCs/>
        </w:rPr>
        <w:t>B. Feature Construction</w:t>
      </w:r>
    </w:p>
    <w:p w14:paraId="746E4316" w14:textId="77777777" w:rsidR="00AC0A19" w:rsidRPr="00AC0A19" w:rsidRDefault="00AC0A19" w:rsidP="00AC0A19">
      <w:r w:rsidRPr="00AC0A19">
        <w:t>In order to improve the model results, a set of features will be created and modified to describe more accurately the characteristics and patterns of the data.</w:t>
      </w:r>
    </w:p>
    <w:p w14:paraId="4510951C" w14:textId="77777777" w:rsidR="00AC0A19" w:rsidRPr="00AC0A19" w:rsidRDefault="00AC0A19" w:rsidP="00AC0A19">
      <w:pPr>
        <w:rPr>
          <w:b/>
          <w:bCs/>
        </w:rPr>
      </w:pPr>
      <w:r w:rsidRPr="00AC0A19">
        <w:rPr>
          <w:b/>
          <w:bCs/>
        </w:rPr>
        <w:t>1. Bin Satisfaction Level</w:t>
      </w:r>
    </w:p>
    <w:p w14:paraId="28351F3A" w14:textId="77777777" w:rsidR="00AC0A19" w:rsidRPr="00AC0A19" w:rsidRDefault="00AC0A19" w:rsidP="00AC0A19">
      <w:r w:rsidRPr="00AC0A19">
        <w:t>Based on the EDA, the Satisfactory Level is binned and one hot encoded in 6 bins: (0.00, 0.11], (0.11, 0.35</w:t>
      </w:r>
      <w:proofErr w:type="gramStart"/>
      <w:r w:rsidRPr="00AC0A19">
        <w:t>] ,</w:t>
      </w:r>
      <w:proofErr w:type="gramEnd"/>
      <w:r w:rsidRPr="00AC0A19">
        <w:t> (0.35, 0.46] , (0.46, 0.71] , (0.71, 0.92] , (0.92, 1.00]. The new feature is then one hot encoded. This step increases the accuracy of the model to 0.914.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0900CF5A" w14:textId="77777777" w:rsidTr="00AC0A19">
        <w:tc>
          <w:tcPr>
            <w:tcW w:w="0" w:type="auto"/>
            <w:tcMar>
              <w:top w:w="90" w:type="dxa"/>
              <w:left w:w="195" w:type="dxa"/>
              <w:bottom w:w="90" w:type="dxa"/>
              <w:right w:w="195" w:type="dxa"/>
            </w:tcMar>
            <w:vAlign w:val="center"/>
            <w:hideMark/>
          </w:tcPr>
          <w:p w14:paraId="18FBB58F" w14:textId="0449CAE9" w:rsidR="00AC0A19" w:rsidRPr="00AC0A19" w:rsidRDefault="00AC0A19" w:rsidP="00AC0A19">
            <w:r w:rsidRPr="00AC0A19">
              <w:rPr>
                <w:noProof/>
              </w:rPr>
              <w:drawing>
                <wp:inline distT="0" distB="0" distL="0" distR="0" wp14:anchorId="50E7CE5A" wp14:editId="3EC77113">
                  <wp:extent cx="5943600" cy="1951355"/>
                  <wp:effectExtent l="0" t="0" r="0" b="0"/>
                  <wp:docPr id="62889415" name="Picture 38">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B70FF5A" w14:textId="18B31E57" w:rsidR="00AC0A19" w:rsidRPr="00AC0A19" w:rsidRDefault="00AC0A19" w:rsidP="00AC0A19">
            <w:r w:rsidRPr="00AC0A19">
              <w:rPr>
                <w:noProof/>
              </w:rPr>
              <w:drawing>
                <wp:inline distT="0" distB="0" distL="0" distR="0" wp14:anchorId="67E4238A" wp14:editId="04CF1DB3">
                  <wp:extent cx="5943600" cy="1955800"/>
                  <wp:effectExtent l="0" t="0" r="0" b="6350"/>
                  <wp:docPr id="1119702967" name="Picture 3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tc>
      </w:tr>
    </w:tbl>
    <w:p w14:paraId="7F1F7740" w14:textId="2CF646CA" w:rsidR="00AC0A19" w:rsidRPr="00AC0A19" w:rsidRDefault="00AC0A19" w:rsidP="00AC0A19">
      <w:r w:rsidRPr="00AC0A19">
        <w:rPr>
          <w:i/>
          <w:iCs/>
        </w:rPr>
        <w:lastRenderedPageBreak/>
        <w:t>Fig 4: Satisfaction Level Bar Plot, Before and After Binning</w:t>
      </w:r>
    </w:p>
    <w:p w14:paraId="752EBDFE" w14:textId="77777777" w:rsidR="00AC0A19" w:rsidRPr="00AC0A19" w:rsidRDefault="00AC0A19" w:rsidP="00AC0A19">
      <w:pPr>
        <w:rPr>
          <w:b/>
          <w:bCs/>
        </w:rPr>
      </w:pPr>
      <w:r w:rsidRPr="00AC0A19">
        <w:rPr>
          <w:b/>
          <w:bCs/>
        </w:rPr>
        <w:t>2. Bin Last Evaluation</w:t>
      </w:r>
    </w:p>
    <w:p w14:paraId="1D3BC145" w14:textId="77777777" w:rsidR="00AC0A19" w:rsidRPr="00AC0A19" w:rsidRDefault="00AC0A19" w:rsidP="00AC0A19">
      <w:r w:rsidRPr="00AC0A19">
        <w:t>Based on the EDA, the Last Evaluation is binned and one hot encoded in 4 bins: (0.00, 0.44], (0.44, 0.57</w:t>
      </w:r>
      <w:proofErr w:type="gramStart"/>
      <w:r w:rsidRPr="00AC0A19">
        <w:t>] ,</w:t>
      </w:r>
      <w:proofErr w:type="gramEnd"/>
      <w:r w:rsidRPr="00AC0A19">
        <w:t> (0.57, 0.76] , (0.76, 1.00]. The new feature is then one hot encoded. This step increases the accuracy of the model to 0.936.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6E1429F5" w14:textId="77777777" w:rsidTr="00AC0A19">
        <w:tc>
          <w:tcPr>
            <w:tcW w:w="0" w:type="auto"/>
            <w:tcMar>
              <w:top w:w="90" w:type="dxa"/>
              <w:left w:w="195" w:type="dxa"/>
              <w:bottom w:w="90" w:type="dxa"/>
              <w:right w:w="195" w:type="dxa"/>
            </w:tcMar>
            <w:vAlign w:val="center"/>
            <w:hideMark/>
          </w:tcPr>
          <w:p w14:paraId="1872419F" w14:textId="26782E1F" w:rsidR="00AC0A19" w:rsidRPr="00AC0A19" w:rsidRDefault="00AC0A19" w:rsidP="00AC0A19">
            <w:r w:rsidRPr="00AC0A19">
              <w:rPr>
                <w:noProof/>
              </w:rPr>
              <w:drawing>
                <wp:inline distT="0" distB="0" distL="0" distR="0" wp14:anchorId="363464F6" wp14:editId="1D0D68BF">
                  <wp:extent cx="5943600" cy="1951355"/>
                  <wp:effectExtent l="0" t="0" r="0" b="0"/>
                  <wp:docPr id="457178397" name="Picture 3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24C2429" w14:textId="7C826342" w:rsidR="00AC0A19" w:rsidRPr="00AC0A19" w:rsidRDefault="00AC0A19" w:rsidP="00AC0A19">
            <w:r w:rsidRPr="00AC0A19">
              <w:rPr>
                <w:noProof/>
              </w:rPr>
              <w:drawing>
                <wp:inline distT="0" distB="0" distL="0" distR="0" wp14:anchorId="13120690" wp14:editId="6CBF2885">
                  <wp:extent cx="5943600" cy="1951355"/>
                  <wp:effectExtent l="0" t="0" r="0" b="0"/>
                  <wp:docPr id="662315928" name="Picture 3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169A9FF5" w14:textId="25FB311F" w:rsidR="00AC0A19" w:rsidRPr="00AC0A19" w:rsidRDefault="00AC0A19" w:rsidP="00AC0A19">
      <w:r w:rsidRPr="00AC0A19">
        <w:rPr>
          <w:i/>
          <w:iCs/>
        </w:rPr>
        <w:t>Fig 5: Last Evaluation Bar Plot, Before and After Binning</w:t>
      </w:r>
    </w:p>
    <w:p w14:paraId="44F72889" w14:textId="77777777" w:rsidR="00AC0A19" w:rsidRPr="00AC0A19" w:rsidRDefault="00AC0A19" w:rsidP="00AC0A19">
      <w:pPr>
        <w:rPr>
          <w:b/>
          <w:bCs/>
        </w:rPr>
      </w:pPr>
      <w:r w:rsidRPr="00AC0A19">
        <w:rPr>
          <w:b/>
          <w:bCs/>
        </w:rPr>
        <w:t>3. Bin Average Monthly Hours</w:t>
      </w:r>
    </w:p>
    <w:p w14:paraId="58DAE1E4" w14:textId="77777777" w:rsidR="00AC0A19" w:rsidRPr="00AC0A19" w:rsidRDefault="00AC0A19" w:rsidP="00AC0A19">
      <w:r w:rsidRPr="00AC0A19">
        <w:t>Based on the EDA, the Average Monthly Hours is binned and one hot encoded in 7 bins: (0, 125], (125, 131</w:t>
      </w:r>
      <w:proofErr w:type="gramStart"/>
      <w:r w:rsidRPr="00AC0A19">
        <w:t>] ,</w:t>
      </w:r>
      <w:proofErr w:type="gramEnd"/>
      <w:r w:rsidRPr="00AC0A19">
        <w:t> (131, 161] , (161, 216] , (216, 274] , (274, 287] , (287, 310]. The new feature is then one hot encoded. This step increases the accuracy of the model to 0.945.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20D566C4" w14:textId="77777777" w:rsidTr="00AC0A19">
        <w:tc>
          <w:tcPr>
            <w:tcW w:w="0" w:type="auto"/>
            <w:tcMar>
              <w:top w:w="90" w:type="dxa"/>
              <w:left w:w="195" w:type="dxa"/>
              <w:bottom w:w="90" w:type="dxa"/>
              <w:right w:w="195" w:type="dxa"/>
            </w:tcMar>
            <w:vAlign w:val="center"/>
            <w:hideMark/>
          </w:tcPr>
          <w:p w14:paraId="6018C4AA" w14:textId="4BB3FCF8" w:rsidR="00AC0A19" w:rsidRPr="00AC0A19" w:rsidRDefault="00AC0A19" w:rsidP="00AC0A19">
            <w:r w:rsidRPr="00AC0A19">
              <w:rPr>
                <w:noProof/>
              </w:rPr>
              <w:drawing>
                <wp:inline distT="0" distB="0" distL="0" distR="0" wp14:anchorId="359289F2" wp14:editId="1D75CFDC">
                  <wp:extent cx="5943600" cy="1951355"/>
                  <wp:effectExtent l="0" t="0" r="0" b="0"/>
                  <wp:docPr id="155194336" name="Picture 34">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13D899F" w14:textId="0E6BB832" w:rsidR="00AC0A19" w:rsidRPr="00AC0A19" w:rsidRDefault="00AC0A19" w:rsidP="00AC0A19">
            <w:r w:rsidRPr="00AC0A19">
              <w:rPr>
                <w:noProof/>
              </w:rPr>
              <w:drawing>
                <wp:inline distT="0" distB="0" distL="0" distR="0" wp14:anchorId="51C2D544" wp14:editId="7FD0F59E">
                  <wp:extent cx="5943600" cy="1953260"/>
                  <wp:effectExtent l="0" t="0" r="0" b="8890"/>
                  <wp:docPr id="469296719" name="Picture 3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tc>
      </w:tr>
    </w:tbl>
    <w:p w14:paraId="35D4240D" w14:textId="5EDA052B" w:rsidR="00AC0A19" w:rsidRPr="00AC0A19" w:rsidRDefault="00AC0A19" w:rsidP="00AC0A19">
      <w:r w:rsidRPr="00AC0A19">
        <w:rPr>
          <w:i/>
          <w:iCs/>
        </w:rPr>
        <w:t>Fig 6: Average Monthly Hours Bar Plot, Before and After Binning</w:t>
      </w:r>
    </w:p>
    <w:p w14:paraId="2677DF11" w14:textId="77777777" w:rsidR="00AC0A19" w:rsidRPr="00AC0A19" w:rsidRDefault="00AC0A19" w:rsidP="00AC0A19">
      <w:pPr>
        <w:rPr>
          <w:b/>
          <w:bCs/>
        </w:rPr>
      </w:pPr>
      <w:r w:rsidRPr="00AC0A19">
        <w:rPr>
          <w:b/>
          <w:bCs/>
        </w:rPr>
        <w:t>4. Categorize Number of Projects</w:t>
      </w:r>
    </w:p>
    <w:p w14:paraId="5FB54892" w14:textId="77777777" w:rsidR="00AC0A19" w:rsidRPr="00AC0A19" w:rsidRDefault="00AC0A19" w:rsidP="00AC0A19">
      <w:r w:rsidRPr="00AC0A19">
        <w:t>Based on the EDA, the Number of Projects can be categorized into 4 categories: too low, normal, too high, extreme. The new feature is then one hot encoded. The step increases the accuracy of the model to 0.950. The feature is accepted.</w:t>
      </w:r>
    </w:p>
    <w:p w14:paraId="48ADE81F" w14:textId="77777777" w:rsidR="00AC0A19" w:rsidRPr="00AC0A19" w:rsidRDefault="00AC0A19" w:rsidP="00AC0A19">
      <w:pPr>
        <w:rPr>
          <w:b/>
          <w:bCs/>
        </w:rPr>
      </w:pPr>
      <w:r w:rsidRPr="00AC0A19">
        <w:rPr>
          <w:b/>
          <w:bCs/>
        </w:rPr>
        <w:t>5. Categorize Time Spent in Company</w:t>
      </w:r>
    </w:p>
    <w:p w14:paraId="52AEDA5B" w14:textId="77777777" w:rsidR="00AC0A19" w:rsidRPr="00AC0A19" w:rsidRDefault="00AC0A19" w:rsidP="00AC0A19">
      <w:r w:rsidRPr="00AC0A19">
        <w:lastRenderedPageBreak/>
        <w:t>Based on the EDA, the Time Spent in Company can be categorized into 4 categories, related to the rate of departure: no departure, low departure, high departure, very high departure. The new feature is then one hot encoded. The step increases the accuracy of the model to 0.956. The feature is accepted.</w:t>
      </w:r>
    </w:p>
    <w:p w14:paraId="18FBC0E2" w14:textId="77777777" w:rsidR="00AC0A19" w:rsidRPr="00AC0A19" w:rsidRDefault="00AC0A19" w:rsidP="00AC0A19">
      <w:pPr>
        <w:rPr>
          <w:b/>
          <w:bCs/>
        </w:rPr>
      </w:pPr>
      <w:r w:rsidRPr="00AC0A19">
        <w:rPr>
          <w:b/>
          <w:bCs/>
        </w:rPr>
        <w:t>6. Cluster by Number of Projects and Average Monthly Hours</w:t>
      </w:r>
    </w:p>
    <w:p w14:paraId="0D236031" w14:textId="77777777" w:rsidR="00AC0A19" w:rsidRPr="00AC0A19" w:rsidRDefault="00AC0A19" w:rsidP="00AC0A19">
      <w:r w:rsidRPr="00AC0A19">
        <w:t>Based on the EDA, the employees can be cluster by Workload, based on the Number of Projects and Average Monthly Hours, into 5 categories: very low, low, normal, high, extreme. The new feature is then one hot encoded. The step increases the accuracy of the model to 0.959.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5FB68B07" w14:textId="77777777" w:rsidTr="00AC0A19">
        <w:tc>
          <w:tcPr>
            <w:tcW w:w="0" w:type="auto"/>
            <w:tcMar>
              <w:top w:w="90" w:type="dxa"/>
              <w:left w:w="195" w:type="dxa"/>
              <w:bottom w:w="90" w:type="dxa"/>
              <w:right w:w="195" w:type="dxa"/>
            </w:tcMar>
            <w:vAlign w:val="center"/>
            <w:hideMark/>
          </w:tcPr>
          <w:p w14:paraId="212DF339" w14:textId="418F264E" w:rsidR="00AC0A19" w:rsidRPr="00AC0A19" w:rsidRDefault="00AC0A19" w:rsidP="00AC0A19">
            <w:r w:rsidRPr="00AC0A19">
              <w:rPr>
                <w:noProof/>
              </w:rPr>
              <w:drawing>
                <wp:inline distT="0" distB="0" distL="0" distR="0" wp14:anchorId="3A7C6F10" wp14:editId="21793266">
                  <wp:extent cx="5943600" cy="1951355"/>
                  <wp:effectExtent l="0" t="0" r="0" b="0"/>
                  <wp:docPr id="718245797" name="Picture 3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AD886C1" w14:textId="648D14EE" w:rsidR="00AC0A19" w:rsidRPr="00AC0A19" w:rsidRDefault="00AC0A19" w:rsidP="00AC0A19">
            <w:r w:rsidRPr="00AC0A19">
              <w:rPr>
                <w:noProof/>
              </w:rPr>
              <w:drawing>
                <wp:inline distT="0" distB="0" distL="0" distR="0" wp14:anchorId="52BD9F17" wp14:editId="5401CFC8">
                  <wp:extent cx="5943600" cy="1951355"/>
                  <wp:effectExtent l="0" t="0" r="0" b="0"/>
                  <wp:docPr id="1643056381" name="Picture 3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7900818D" w14:textId="680CDBEE" w:rsidR="00AC0A19" w:rsidRPr="00AC0A19" w:rsidRDefault="00AC0A19" w:rsidP="00AC0A19">
      <w:r w:rsidRPr="00AC0A19">
        <w:rPr>
          <w:i/>
          <w:iCs/>
        </w:rPr>
        <w:t>Fig 7: Number of Projects by Average Monthly Hours Scatter Plot, Before and After Clustering</w:t>
      </w:r>
    </w:p>
    <w:p w14:paraId="237701A6" w14:textId="77777777" w:rsidR="00AC0A19" w:rsidRPr="00AC0A19" w:rsidRDefault="00AC0A19" w:rsidP="00AC0A19">
      <w:pPr>
        <w:rPr>
          <w:b/>
          <w:bCs/>
        </w:rPr>
      </w:pPr>
      <w:r w:rsidRPr="00AC0A19">
        <w:rPr>
          <w:b/>
          <w:bCs/>
        </w:rPr>
        <w:t>7. Cluster by Number of Projects and Last Evaluation</w:t>
      </w:r>
    </w:p>
    <w:p w14:paraId="278707DC" w14:textId="77777777" w:rsidR="00AC0A19" w:rsidRPr="00AC0A19" w:rsidRDefault="00AC0A19" w:rsidP="00AC0A19">
      <w:r w:rsidRPr="00AC0A19">
        <w:t>Based on the EDA, the employees can be cluster by Project Performance, based on the Number of Projects and Last Evaluation, into 4 categories: very low, low, normal, high. The new feature is then one hot encoded. The step decreases the accuracy of the model to 0.958, but the 10-fold cross validation average accuracy increases from 0.958 to 0.960. The feature is kept, even if it is not clearly defined if it has an impact on the model accuracy. The Feature Selection phase might later clarify its importance.</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5494ADF6" w14:textId="77777777" w:rsidTr="00AC0A19">
        <w:tc>
          <w:tcPr>
            <w:tcW w:w="0" w:type="auto"/>
            <w:tcMar>
              <w:top w:w="90" w:type="dxa"/>
              <w:left w:w="195" w:type="dxa"/>
              <w:bottom w:w="90" w:type="dxa"/>
              <w:right w:w="195" w:type="dxa"/>
            </w:tcMar>
            <w:vAlign w:val="center"/>
            <w:hideMark/>
          </w:tcPr>
          <w:p w14:paraId="02455280" w14:textId="1A926286" w:rsidR="00AC0A19" w:rsidRPr="00AC0A19" w:rsidRDefault="00AC0A19" w:rsidP="00AC0A19">
            <w:r w:rsidRPr="00AC0A19">
              <w:rPr>
                <w:noProof/>
              </w:rPr>
              <w:drawing>
                <wp:inline distT="0" distB="0" distL="0" distR="0" wp14:anchorId="4F8D0CDF" wp14:editId="6BB85B45">
                  <wp:extent cx="5943600" cy="1951355"/>
                  <wp:effectExtent l="0" t="0" r="0" b="0"/>
                  <wp:docPr id="1056371572" name="Picture 30">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87AA83B" w14:textId="76F3D873" w:rsidR="00AC0A19" w:rsidRPr="00AC0A19" w:rsidRDefault="00AC0A19" w:rsidP="00AC0A19">
            <w:r w:rsidRPr="00AC0A19">
              <w:rPr>
                <w:noProof/>
              </w:rPr>
              <w:drawing>
                <wp:inline distT="0" distB="0" distL="0" distR="0" wp14:anchorId="7133A6D8" wp14:editId="6C96F9A3">
                  <wp:extent cx="5943600" cy="1951355"/>
                  <wp:effectExtent l="0" t="0" r="0" b="0"/>
                  <wp:docPr id="126254160" name="Picture 29">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66E28EA1" w14:textId="42D01438" w:rsidR="00AC0A19" w:rsidRPr="00AC0A19" w:rsidRDefault="00AC0A19" w:rsidP="00AC0A19">
      <w:r w:rsidRPr="00AC0A19">
        <w:rPr>
          <w:i/>
          <w:iCs/>
        </w:rPr>
        <w:t>Fig 8: Number of Projects by Last Evaluation Scatter Plot, Before and After Clustering</w:t>
      </w:r>
    </w:p>
    <w:p w14:paraId="1C86B5A5" w14:textId="77777777" w:rsidR="00AC0A19" w:rsidRPr="00AC0A19" w:rsidRDefault="00AC0A19" w:rsidP="00AC0A19">
      <w:pPr>
        <w:rPr>
          <w:b/>
          <w:bCs/>
        </w:rPr>
      </w:pPr>
      <w:r w:rsidRPr="00AC0A19">
        <w:rPr>
          <w:b/>
          <w:bCs/>
        </w:rPr>
        <w:t>8. Cluster by Last Evaluation and Average Monthly Hours</w:t>
      </w:r>
    </w:p>
    <w:p w14:paraId="76F337C8" w14:textId="77777777" w:rsidR="00AC0A19" w:rsidRPr="00AC0A19" w:rsidRDefault="00AC0A19" w:rsidP="00AC0A19">
      <w:r w:rsidRPr="00AC0A19">
        <w:lastRenderedPageBreak/>
        <w:t>Based on the EDA, the employees can be clustered by Efficiency, based on the Last Evaluation and the Average Monthly Hours, into 4 categories: very low, low, normal, high. The new feature is then one hot encoded. The step increases the accuracy of the model to 0.960.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07A7C4FC" w14:textId="77777777" w:rsidTr="00AC0A19">
        <w:tc>
          <w:tcPr>
            <w:tcW w:w="0" w:type="auto"/>
            <w:tcMar>
              <w:top w:w="90" w:type="dxa"/>
              <w:left w:w="195" w:type="dxa"/>
              <w:bottom w:w="90" w:type="dxa"/>
              <w:right w:w="195" w:type="dxa"/>
            </w:tcMar>
            <w:vAlign w:val="center"/>
            <w:hideMark/>
          </w:tcPr>
          <w:p w14:paraId="6BAFE060" w14:textId="2CC64F60" w:rsidR="00AC0A19" w:rsidRPr="00AC0A19" w:rsidRDefault="00AC0A19" w:rsidP="00AC0A19">
            <w:r w:rsidRPr="00AC0A19">
              <w:rPr>
                <w:noProof/>
              </w:rPr>
              <w:drawing>
                <wp:inline distT="0" distB="0" distL="0" distR="0" wp14:anchorId="65949285" wp14:editId="236675EA">
                  <wp:extent cx="5943600" cy="1951355"/>
                  <wp:effectExtent l="0" t="0" r="0" b="0"/>
                  <wp:docPr id="1454091591" name="Picture 28">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53FB24B" w14:textId="5BA4251A" w:rsidR="00AC0A19" w:rsidRPr="00AC0A19" w:rsidRDefault="00AC0A19" w:rsidP="00AC0A19">
            <w:r w:rsidRPr="00AC0A19">
              <w:rPr>
                <w:noProof/>
              </w:rPr>
              <w:drawing>
                <wp:inline distT="0" distB="0" distL="0" distR="0" wp14:anchorId="0FC5E172" wp14:editId="729BBCBA">
                  <wp:extent cx="5943600" cy="1951355"/>
                  <wp:effectExtent l="0" t="0" r="0" b="0"/>
                  <wp:docPr id="356401666" name="Picture 27">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4A3CB3F0" w14:textId="5C28A41C" w:rsidR="00AC0A19" w:rsidRPr="00AC0A19" w:rsidRDefault="00AC0A19" w:rsidP="00AC0A19">
      <w:r w:rsidRPr="00AC0A19">
        <w:rPr>
          <w:i/>
          <w:iCs/>
        </w:rPr>
        <w:t>Fig 9: Last Evaluation by Average Monthly Hours Scatter Plot, Before and After Clustering</w:t>
      </w:r>
    </w:p>
    <w:p w14:paraId="15CFE777" w14:textId="77777777" w:rsidR="00AC0A19" w:rsidRPr="00AC0A19" w:rsidRDefault="00AC0A19" w:rsidP="00AC0A19">
      <w:pPr>
        <w:rPr>
          <w:b/>
          <w:bCs/>
        </w:rPr>
      </w:pPr>
      <w:r w:rsidRPr="00AC0A19">
        <w:rPr>
          <w:b/>
          <w:bCs/>
        </w:rPr>
        <w:t>9. Cluster by Last Evaluation and Satisfaction Level</w:t>
      </w:r>
    </w:p>
    <w:p w14:paraId="63EF7B92" w14:textId="77777777" w:rsidR="00AC0A19" w:rsidRPr="00AC0A19" w:rsidRDefault="00AC0A19" w:rsidP="00AC0A19">
      <w:r w:rsidRPr="00AC0A19">
        <w:t>Based on the EDA, the employees can be clustered by Attitude, based on the Last Evaluation and the Satisfaction Level, into 7 categories: very unhappy, unhappy, low performance, unhappy and low performance, normal, happy and high performance, very happy. The new feature is then one hot encoded. The step increases the accuracy of the model to 0.964. The feature is accepted.</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AC0A19" w:rsidRPr="00AC0A19" w14:paraId="10BBCB94" w14:textId="77777777" w:rsidTr="00AC0A19">
        <w:tc>
          <w:tcPr>
            <w:tcW w:w="0" w:type="auto"/>
            <w:tcMar>
              <w:top w:w="90" w:type="dxa"/>
              <w:left w:w="195" w:type="dxa"/>
              <w:bottom w:w="90" w:type="dxa"/>
              <w:right w:w="195" w:type="dxa"/>
            </w:tcMar>
            <w:vAlign w:val="center"/>
            <w:hideMark/>
          </w:tcPr>
          <w:p w14:paraId="75648AD8" w14:textId="5DD715DE" w:rsidR="00AC0A19" w:rsidRPr="00AC0A19" w:rsidRDefault="00AC0A19" w:rsidP="00AC0A19">
            <w:r w:rsidRPr="00AC0A19">
              <w:rPr>
                <w:noProof/>
              </w:rPr>
              <w:drawing>
                <wp:inline distT="0" distB="0" distL="0" distR="0" wp14:anchorId="35667FD2" wp14:editId="638AC5E7">
                  <wp:extent cx="5943600" cy="1951355"/>
                  <wp:effectExtent l="0" t="0" r="0" b="0"/>
                  <wp:docPr id="1165131079" name="Picture 26">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2F7582" w14:textId="5E277D57" w:rsidR="00AC0A19" w:rsidRPr="00AC0A19" w:rsidRDefault="00AC0A19" w:rsidP="00AC0A19">
            <w:r w:rsidRPr="00AC0A19">
              <w:rPr>
                <w:noProof/>
              </w:rPr>
              <w:drawing>
                <wp:inline distT="0" distB="0" distL="0" distR="0" wp14:anchorId="384277FA" wp14:editId="000515F1">
                  <wp:extent cx="5943600" cy="1951355"/>
                  <wp:effectExtent l="0" t="0" r="0" b="0"/>
                  <wp:docPr id="2129945634" name="Picture 25">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tc>
      </w:tr>
    </w:tbl>
    <w:p w14:paraId="0F7DADF5" w14:textId="2AB463D6" w:rsidR="00AC0A19" w:rsidRPr="00AC0A19" w:rsidRDefault="00AC0A19" w:rsidP="00AC0A19">
      <w:r w:rsidRPr="00AC0A19">
        <w:rPr>
          <w:i/>
          <w:iCs/>
        </w:rPr>
        <w:t>Fig 10: Last Evaluation by Satisfaction Level Scatter Plot, Before and After Clustering</w:t>
      </w:r>
    </w:p>
    <w:p w14:paraId="63874487" w14:textId="77777777" w:rsidR="00AC0A19" w:rsidRPr="00AC0A19" w:rsidRDefault="00AC0A19" w:rsidP="00AC0A19">
      <w:pPr>
        <w:rPr>
          <w:b/>
          <w:bCs/>
        </w:rPr>
      </w:pPr>
      <w:r w:rsidRPr="00AC0A19">
        <w:rPr>
          <w:b/>
          <w:bCs/>
        </w:rPr>
        <w:t>C. Feature Selection</w:t>
      </w:r>
    </w:p>
    <w:p w14:paraId="575CD58B" w14:textId="77777777" w:rsidR="00AC0A19" w:rsidRPr="00AC0A19" w:rsidRDefault="00AC0A19" w:rsidP="00AC0A19">
      <w:r w:rsidRPr="00AC0A19">
        <w:t>The dataset resulting from the Feature Engineering phase contains 58 features, with a model reaching the accuracy of 0.964. The Feature Selection phase aims to reduce the number of variables used by the model. The Recursive Feature Elimination (RFE) method is used to select the most relevant features for the model. It returns a list of 14 features which should be sufficient to our model.</w:t>
      </w:r>
    </w:p>
    <w:p w14:paraId="1F7921EB" w14:textId="77777777" w:rsidR="00AC0A19" w:rsidRPr="00AC0A19" w:rsidRDefault="00AC0A19" w:rsidP="00AC0A19"/>
    <w:p w14:paraId="051707D8" w14:textId="77777777" w:rsidR="00AC0A19" w:rsidRPr="00AC0A19" w:rsidRDefault="00AC0A19" w:rsidP="00AC0A19">
      <w:pPr>
        <w:rPr>
          <w:b/>
          <w:bCs/>
        </w:rPr>
      </w:pPr>
      <w:r w:rsidRPr="00AC0A19">
        <w:rPr>
          <w:b/>
          <w:bCs/>
        </w:rPr>
        <w:lastRenderedPageBreak/>
        <w:t>FINAL METRIC</w:t>
      </w:r>
    </w:p>
    <w:p w14:paraId="5F94AA48" w14:textId="77777777" w:rsidR="00AC0A19" w:rsidRPr="00AC0A19" w:rsidRDefault="00AC0A19" w:rsidP="00AC0A19">
      <w:r w:rsidRPr="00AC0A19">
        <w:rPr>
          <w:b/>
          <w:bCs/>
        </w:rPr>
        <w:t>The final model is tested with the 14 selected features and returns the accuracy of 0.967.</w:t>
      </w:r>
      <w:r w:rsidRPr="00AC0A19">
        <w:t> The recall for employees who left the company now reaches 88%, which will allow the management to better predict which employees have a high probability to leave.</w:t>
      </w:r>
    </w:p>
    <w:tbl>
      <w:tblPr>
        <w:tblW w:w="0" w:type="auto"/>
        <w:tblCellMar>
          <w:top w:w="15" w:type="dxa"/>
          <w:left w:w="15" w:type="dxa"/>
          <w:bottom w:w="15" w:type="dxa"/>
          <w:right w:w="15" w:type="dxa"/>
        </w:tblCellMar>
        <w:tblLook w:val="04A0" w:firstRow="1" w:lastRow="0" w:firstColumn="1" w:lastColumn="0" w:noHBand="0" w:noVBand="1"/>
      </w:tblPr>
      <w:tblGrid>
        <w:gridCol w:w="8965"/>
        <w:gridCol w:w="395"/>
      </w:tblGrid>
      <w:tr w:rsidR="00AC0A19" w:rsidRPr="00AC0A19" w14:paraId="4D37206B" w14:textId="77777777" w:rsidTr="00AC0A19">
        <w:tc>
          <w:tcPr>
            <w:tcW w:w="3000" w:type="pct"/>
            <w:tcMar>
              <w:top w:w="90" w:type="dxa"/>
              <w:left w:w="195" w:type="dxa"/>
              <w:bottom w:w="90" w:type="dxa"/>
              <w:right w:w="195" w:type="dxa"/>
            </w:tcMar>
            <w:vAlign w:val="center"/>
            <w:hideMark/>
          </w:tcPr>
          <w:p w14:paraId="65556A90" w14:textId="79117951" w:rsidR="00AC0A19" w:rsidRPr="00AC0A19" w:rsidRDefault="00AC0A19" w:rsidP="00AC0A19">
            <w:r w:rsidRPr="00AC0A19">
              <w:rPr>
                <w:noProof/>
              </w:rPr>
              <w:drawing>
                <wp:inline distT="0" distB="0" distL="0" distR="0" wp14:anchorId="69017FBE" wp14:editId="09A0CE28">
                  <wp:extent cx="5943600" cy="3143250"/>
                  <wp:effectExtent l="0" t="0" r="0" b="0"/>
                  <wp:docPr id="167574250" name="Picture 24">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c>
        <w:tc>
          <w:tcPr>
            <w:tcW w:w="2000" w:type="pct"/>
            <w:tcMar>
              <w:top w:w="90" w:type="dxa"/>
              <w:left w:w="195" w:type="dxa"/>
              <w:bottom w:w="90" w:type="dxa"/>
              <w:right w:w="195" w:type="dxa"/>
            </w:tcMar>
            <w:vAlign w:val="center"/>
            <w:hideMark/>
          </w:tcPr>
          <w:p w14:paraId="18E6116C" w14:textId="5CF6B4F3" w:rsidR="00AC0A19" w:rsidRPr="00AC0A19" w:rsidRDefault="00AC0A19" w:rsidP="00AC0A19"/>
        </w:tc>
      </w:tr>
    </w:tbl>
    <w:p w14:paraId="56E38DF3" w14:textId="67626863" w:rsidR="00AC0A19" w:rsidRPr="00AC0A19" w:rsidRDefault="00AC0A19" w:rsidP="00AC0A19">
      <w:r w:rsidRPr="00AC0A19">
        <w:rPr>
          <w:i/>
          <w:iCs/>
        </w:rPr>
        <w:t>Fig 11: Final Model Results</w:t>
      </w:r>
      <w:r w:rsidRPr="00AC0A19">
        <w:rPr>
          <w:noProof/>
        </w:rPr>
        <w:drawing>
          <wp:inline distT="0" distB="0" distL="0" distR="0" wp14:anchorId="454B8E6F" wp14:editId="7EA40473">
            <wp:extent cx="3749040" cy="2659380"/>
            <wp:effectExtent l="0" t="0" r="0" b="0"/>
            <wp:docPr id="1605407705" name="Picture 23">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9040" cy="2659380"/>
                    </a:xfrm>
                    <a:prstGeom prst="rect">
                      <a:avLst/>
                    </a:prstGeom>
                    <a:noFill/>
                    <a:ln>
                      <a:noFill/>
                    </a:ln>
                  </pic:spPr>
                </pic:pic>
              </a:graphicData>
            </a:graphic>
          </wp:inline>
        </w:drawing>
      </w:r>
    </w:p>
    <w:p w14:paraId="72C97E63" w14:textId="77777777" w:rsidR="00AC0A19" w:rsidRPr="00AC0A19" w:rsidRDefault="00AC0A19" w:rsidP="00AC0A19">
      <w:r w:rsidRPr="00AC0A19">
        <w:t>Analyzing the 14 selected features and their coefficients will help understanding the underlying reasons for an employee to want to stay or to leave the company.</w:t>
      </w:r>
    </w:p>
    <w:tbl>
      <w:tblPr>
        <w:tblW w:w="0" w:type="auto"/>
        <w:tblCellMar>
          <w:top w:w="15" w:type="dxa"/>
          <w:left w:w="15" w:type="dxa"/>
          <w:bottom w:w="15" w:type="dxa"/>
          <w:right w:w="15" w:type="dxa"/>
        </w:tblCellMar>
        <w:tblLook w:val="04A0" w:firstRow="1" w:lastRow="0" w:firstColumn="1" w:lastColumn="0" w:noHBand="0" w:noVBand="1"/>
      </w:tblPr>
      <w:tblGrid>
        <w:gridCol w:w="1482"/>
        <w:gridCol w:w="1583"/>
        <w:gridCol w:w="1331"/>
        <w:gridCol w:w="1828"/>
        <w:gridCol w:w="1909"/>
        <w:gridCol w:w="1227"/>
      </w:tblGrid>
      <w:tr w:rsidR="00AC0A19" w:rsidRPr="00AC0A19" w14:paraId="3DAA5081" w14:textId="77777777" w:rsidTr="00AC0A19">
        <w:tc>
          <w:tcPr>
            <w:tcW w:w="0" w:type="auto"/>
            <w:gridSpan w:val="3"/>
            <w:tcMar>
              <w:top w:w="90" w:type="dxa"/>
              <w:left w:w="195" w:type="dxa"/>
              <w:bottom w:w="90" w:type="dxa"/>
              <w:right w:w="195" w:type="dxa"/>
            </w:tcMar>
            <w:vAlign w:val="center"/>
            <w:hideMark/>
          </w:tcPr>
          <w:p w14:paraId="3702975F" w14:textId="77777777" w:rsidR="00AC0A19" w:rsidRPr="00AC0A19" w:rsidRDefault="00AC0A19" w:rsidP="00AC0A19">
            <w:pPr>
              <w:rPr>
                <w:b/>
                <w:bCs/>
              </w:rPr>
            </w:pPr>
            <w:r w:rsidRPr="00AC0A19">
              <w:rPr>
                <w:b/>
                <w:bCs/>
              </w:rPr>
              <w:t>Features reducing the probability of departure</w:t>
            </w:r>
          </w:p>
        </w:tc>
        <w:tc>
          <w:tcPr>
            <w:tcW w:w="0" w:type="auto"/>
            <w:gridSpan w:val="3"/>
            <w:tcMar>
              <w:top w:w="90" w:type="dxa"/>
              <w:left w:w="195" w:type="dxa"/>
              <w:bottom w:w="90" w:type="dxa"/>
              <w:right w:w="195" w:type="dxa"/>
            </w:tcMar>
            <w:vAlign w:val="center"/>
            <w:hideMark/>
          </w:tcPr>
          <w:p w14:paraId="7975F7A4" w14:textId="77777777" w:rsidR="00AC0A19" w:rsidRPr="00AC0A19" w:rsidRDefault="00AC0A19" w:rsidP="00AC0A19">
            <w:pPr>
              <w:rPr>
                <w:b/>
                <w:bCs/>
              </w:rPr>
            </w:pPr>
            <w:r w:rsidRPr="00AC0A19">
              <w:rPr>
                <w:b/>
                <w:bCs/>
              </w:rPr>
              <w:t>Features increasing the probability of departure</w:t>
            </w:r>
          </w:p>
        </w:tc>
      </w:tr>
      <w:tr w:rsidR="00AC0A19" w:rsidRPr="00AC0A19" w14:paraId="17CA655B" w14:textId="77777777" w:rsidTr="00AC0A19">
        <w:tc>
          <w:tcPr>
            <w:tcW w:w="0" w:type="auto"/>
            <w:tcMar>
              <w:top w:w="90" w:type="dxa"/>
              <w:left w:w="195" w:type="dxa"/>
              <w:bottom w:w="90" w:type="dxa"/>
              <w:right w:w="195" w:type="dxa"/>
            </w:tcMar>
            <w:vAlign w:val="center"/>
            <w:hideMark/>
          </w:tcPr>
          <w:p w14:paraId="49DF3D81" w14:textId="77777777" w:rsidR="00AC0A19" w:rsidRPr="00AC0A19" w:rsidRDefault="00AC0A19" w:rsidP="00AC0A19">
            <w:r w:rsidRPr="00AC0A19">
              <w:lastRenderedPageBreak/>
              <w:t>Attitude</w:t>
            </w:r>
          </w:p>
        </w:tc>
        <w:tc>
          <w:tcPr>
            <w:tcW w:w="0" w:type="auto"/>
            <w:tcMar>
              <w:top w:w="90" w:type="dxa"/>
              <w:left w:w="195" w:type="dxa"/>
              <w:bottom w:w="90" w:type="dxa"/>
              <w:right w:w="195" w:type="dxa"/>
            </w:tcMar>
            <w:vAlign w:val="center"/>
            <w:hideMark/>
          </w:tcPr>
          <w:p w14:paraId="14475322" w14:textId="77777777" w:rsidR="00AC0A19" w:rsidRPr="00AC0A19" w:rsidRDefault="00AC0A19" w:rsidP="00AC0A19">
            <w:r w:rsidRPr="00AC0A19">
              <w:t>Normal</w:t>
            </w:r>
          </w:p>
        </w:tc>
        <w:tc>
          <w:tcPr>
            <w:tcW w:w="0" w:type="auto"/>
            <w:tcMar>
              <w:top w:w="90" w:type="dxa"/>
              <w:left w:w="195" w:type="dxa"/>
              <w:bottom w:w="90" w:type="dxa"/>
              <w:right w:w="195" w:type="dxa"/>
            </w:tcMar>
            <w:vAlign w:val="center"/>
            <w:hideMark/>
          </w:tcPr>
          <w:p w14:paraId="0F4D0DF4" w14:textId="77777777" w:rsidR="00AC0A19" w:rsidRPr="00AC0A19" w:rsidRDefault="00AC0A19" w:rsidP="00AC0A19">
            <w:r w:rsidRPr="00AC0A19">
              <w:t>-2.936478</w:t>
            </w:r>
          </w:p>
        </w:tc>
        <w:tc>
          <w:tcPr>
            <w:tcW w:w="0" w:type="auto"/>
            <w:tcMar>
              <w:top w:w="90" w:type="dxa"/>
              <w:left w:w="195" w:type="dxa"/>
              <w:bottom w:w="90" w:type="dxa"/>
              <w:right w:w="195" w:type="dxa"/>
            </w:tcMar>
            <w:vAlign w:val="center"/>
            <w:hideMark/>
          </w:tcPr>
          <w:p w14:paraId="1A1D11E0" w14:textId="77777777" w:rsidR="00AC0A19" w:rsidRPr="00AC0A19" w:rsidRDefault="00AC0A19" w:rsidP="00AC0A19">
            <w:r w:rsidRPr="00AC0A19">
              <w:t>Attitude</w:t>
            </w:r>
          </w:p>
        </w:tc>
        <w:tc>
          <w:tcPr>
            <w:tcW w:w="0" w:type="auto"/>
            <w:tcMar>
              <w:top w:w="90" w:type="dxa"/>
              <w:left w:w="195" w:type="dxa"/>
              <w:bottom w:w="90" w:type="dxa"/>
              <w:right w:w="195" w:type="dxa"/>
            </w:tcMar>
            <w:vAlign w:val="center"/>
            <w:hideMark/>
          </w:tcPr>
          <w:p w14:paraId="684375BF" w14:textId="77777777" w:rsidR="00AC0A19" w:rsidRPr="00AC0A19" w:rsidRDefault="00AC0A19" w:rsidP="00AC0A19">
            <w:r w:rsidRPr="00AC0A19">
              <w:t>Very Unhappy</w:t>
            </w:r>
          </w:p>
        </w:tc>
        <w:tc>
          <w:tcPr>
            <w:tcW w:w="0" w:type="auto"/>
            <w:tcMar>
              <w:top w:w="90" w:type="dxa"/>
              <w:left w:w="195" w:type="dxa"/>
              <w:bottom w:w="90" w:type="dxa"/>
              <w:right w:w="195" w:type="dxa"/>
            </w:tcMar>
            <w:vAlign w:val="center"/>
            <w:hideMark/>
          </w:tcPr>
          <w:p w14:paraId="7F090324" w14:textId="77777777" w:rsidR="00AC0A19" w:rsidRPr="00AC0A19" w:rsidRDefault="00AC0A19" w:rsidP="00AC0A19">
            <w:r w:rsidRPr="00AC0A19">
              <w:t>2.582233</w:t>
            </w:r>
          </w:p>
        </w:tc>
      </w:tr>
      <w:tr w:rsidR="00AC0A19" w:rsidRPr="00AC0A19" w14:paraId="383EA4FF" w14:textId="77777777" w:rsidTr="00AC0A19">
        <w:tc>
          <w:tcPr>
            <w:tcW w:w="0" w:type="auto"/>
            <w:tcMar>
              <w:top w:w="90" w:type="dxa"/>
              <w:left w:w="195" w:type="dxa"/>
              <w:bottom w:w="90" w:type="dxa"/>
              <w:right w:w="195" w:type="dxa"/>
            </w:tcMar>
            <w:vAlign w:val="center"/>
            <w:hideMark/>
          </w:tcPr>
          <w:p w14:paraId="4A9F0F7A" w14:textId="77777777" w:rsidR="00AC0A19" w:rsidRPr="00AC0A19" w:rsidRDefault="00AC0A19" w:rsidP="00AC0A19">
            <w:r w:rsidRPr="00AC0A19">
              <w:t>Attitude</w:t>
            </w:r>
          </w:p>
        </w:tc>
        <w:tc>
          <w:tcPr>
            <w:tcW w:w="0" w:type="auto"/>
            <w:tcMar>
              <w:top w:w="90" w:type="dxa"/>
              <w:left w:w="195" w:type="dxa"/>
              <w:bottom w:w="90" w:type="dxa"/>
              <w:right w:w="195" w:type="dxa"/>
            </w:tcMar>
            <w:vAlign w:val="center"/>
            <w:hideMark/>
          </w:tcPr>
          <w:p w14:paraId="532196BB" w14:textId="77777777" w:rsidR="00AC0A19" w:rsidRPr="00AC0A19" w:rsidRDefault="00AC0A19" w:rsidP="00AC0A19">
            <w:r w:rsidRPr="00AC0A19">
              <w:t>Very Happy</w:t>
            </w:r>
          </w:p>
        </w:tc>
        <w:tc>
          <w:tcPr>
            <w:tcW w:w="0" w:type="auto"/>
            <w:tcMar>
              <w:top w:w="90" w:type="dxa"/>
              <w:left w:w="195" w:type="dxa"/>
              <w:bottom w:w="90" w:type="dxa"/>
              <w:right w:w="195" w:type="dxa"/>
            </w:tcMar>
            <w:vAlign w:val="center"/>
            <w:hideMark/>
          </w:tcPr>
          <w:p w14:paraId="4AA074DA" w14:textId="77777777" w:rsidR="00AC0A19" w:rsidRPr="00AC0A19" w:rsidRDefault="00AC0A19" w:rsidP="00AC0A19">
            <w:r w:rsidRPr="00AC0A19">
              <w:t>-2.423485</w:t>
            </w:r>
          </w:p>
        </w:tc>
        <w:tc>
          <w:tcPr>
            <w:tcW w:w="0" w:type="auto"/>
            <w:tcMar>
              <w:top w:w="90" w:type="dxa"/>
              <w:left w:w="195" w:type="dxa"/>
              <w:bottom w:w="90" w:type="dxa"/>
              <w:right w:w="195" w:type="dxa"/>
            </w:tcMar>
            <w:vAlign w:val="center"/>
            <w:hideMark/>
          </w:tcPr>
          <w:p w14:paraId="08AF9EC6" w14:textId="77777777" w:rsidR="00AC0A19" w:rsidRPr="00AC0A19" w:rsidRDefault="00AC0A19" w:rsidP="00AC0A19"/>
        </w:tc>
        <w:tc>
          <w:tcPr>
            <w:tcW w:w="0" w:type="auto"/>
            <w:tcMar>
              <w:top w:w="90" w:type="dxa"/>
              <w:left w:w="195" w:type="dxa"/>
              <w:bottom w:w="90" w:type="dxa"/>
              <w:right w:w="195" w:type="dxa"/>
            </w:tcMar>
            <w:vAlign w:val="center"/>
            <w:hideMark/>
          </w:tcPr>
          <w:p w14:paraId="546AC1A8" w14:textId="77777777" w:rsidR="00AC0A19" w:rsidRPr="00AC0A19" w:rsidRDefault="00AC0A19" w:rsidP="00AC0A19"/>
        </w:tc>
        <w:tc>
          <w:tcPr>
            <w:tcW w:w="0" w:type="auto"/>
            <w:tcMar>
              <w:top w:w="90" w:type="dxa"/>
              <w:left w:w="195" w:type="dxa"/>
              <w:bottom w:w="90" w:type="dxa"/>
              <w:right w:w="195" w:type="dxa"/>
            </w:tcMar>
            <w:vAlign w:val="center"/>
            <w:hideMark/>
          </w:tcPr>
          <w:p w14:paraId="1E943EEC" w14:textId="77777777" w:rsidR="00AC0A19" w:rsidRPr="00AC0A19" w:rsidRDefault="00AC0A19" w:rsidP="00AC0A19"/>
        </w:tc>
      </w:tr>
      <w:tr w:rsidR="00AC0A19" w:rsidRPr="00AC0A19" w14:paraId="7C0088C2" w14:textId="77777777" w:rsidTr="00AC0A19">
        <w:tc>
          <w:tcPr>
            <w:tcW w:w="0" w:type="auto"/>
            <w:tcMar>
              <w:top w:w="90" w:type="dxa"/>
              <w:left w:w="195" w:type="dxa"/>
              <w:bottom w:w="90" w:type="dxa"/>
              <w:right w:w="195" w:type="dxa"/>
            </w:tcMar>
            <w:vAlign w:val="center"/>
            <w:hideMark/>
          </w:tcPr>
          <w:p w14:paraId="564CAC7E" w14:textId="77777777" w:rsidR="00AC0A19" w:rsidRPr="00AC0A19" w:rsidRDefault="00AC0A19" w:rsidP="00AC0A19">
            <w:r w:rsidRPr="00AC0A19">
              <w:t>Attitude</w:t>
            </w:r>
          </w:p>
        </w:tc>
        <w:tc>
          <w:tcPr>
            <w:tcW w:w="0" w:type="auto"/>
            <w:tcMar>
              <w:top w:w="90" w:type="dxa"/>
              <w:left w:w="195" w:type="dxa"/>
              <w:bottom w:w="90" w:type="dxa"/>
              <w:right w:w="195" w:type="dxa"/>
            </w:tcMar>
            <w:vAlign w:val="center"/>
            <w:hideMark/>
          </w:tcPr>
          <w:p w14:paraId="56824027" w14:textId="77777777" w:rsidR="00AC0A19" w:rsidRPr="00AC0A19" w:rsidRDefault="00AC0A19" w:rsidP="00AC0A19">
            <w:r w:rsidRPr="00AC0A19">
              <w:t>Unhappy</w:t>
            </w:r>
          </w:p>
        </w:tc>
        <w:tc>
          <w:tcPr>
            <w:tcW w:w="0" w:type="auto"/>
            <w:tcMar>
              <w:top w:w="90" w:type="dxa"/>
              <w:left w:w="195" w:type="dxa"/>
              <w:bottom w:w="90" w:type="dxa"/>
              <w:right w:w="195" w:type="dxa"/>
            </w:tcMar>
            <w:vAlign w:val="center"/>
            <w:hideMark/>
          </w:tcPr>
          <w:p w14:paraId="5DE404F6" w14:textId="77777777" w:rsidR="00AC0A19" w:rsidRPr="00AC0A19" w:rsidRDefault="00AC0A19" w:rsidP="00AC0A19">
            <w:r w:rsidRPr="00AC0A19">
              <w:t>-2.295986</w:t>
            </w:r>
          </w:p>
        </w:tc>
        <w:tc>
          <w:tcPr>
            <w:tcW w:w="0" w:type="auto"/>
            <w:tcMar>
              <w:top w:w="90" w:type="dxa"/>
              <w:left w:w="195" w:type="dxa"/>
              <w:bottom w:w="90" w:type="dxa"/>
              <w:right w:w="195" w:type="dxa"/>
            </w:tcMar>
            <w:vAlign w:val="center"/>
            <w:hideMark/>
          </w:tcPr>
          <w:p w14:paraId="0F9F47AF" w14:textId="77777777" w:rsidR="00AC0A19" w:rsidRPr="00AC0A19" w:rsidRDefault="00AC0A19" w:rsidP="00AC0A19"/>
        </w:tc>
        <w:tc>
          <w:tcPr>
            <w:tcW w:w="0" w:type="auto"/>
            <w:tcMar>
              <w:top w:w="90" w:type="dxa"/>
              <w:left w:w="195" w:type="dxa"/>
              <w:bottom w:w="90" w:type="dxa"/>
              <w:right w:w="195" w:type="dxa"/>
            </w:tcMar>
            <w:vAlign w:val="center"/>
            <w:hideMark/>
          </w:tcPr>
          <w:p w14:paraId="6C8DB0C8" w14:textId="77777777" w:rsidR="00AC0A19" w:rsidRPr="00AC0A19" w:rsidRDefault="00AC0A19" w:rsidP="00AC0A19"/>
        </w:tc>
        <w:tc>
          <w:tcPr>
            <w:tcW w:w="0" w:type="auto"/>
            <w:tcMar>
              <w:top w:w="90" w:type="dxa"/>
              <w:left w:w="195" w:type="dxa"/>
              <w:bottom w:w="90" w:type="dxa"/>
              <w:right w:w="195" w:type="dxa"/>
            </w:tcMar>
            <w:vAlign w:val="center"/>
            <w:hideMark/>
          </w:tcPr>
          <w:p w14:paraId="12C3C8F1" w14:textId="77777777" w:rsidR="00AC0A19" w:rsidRPr="00AC0A19" w:rsidRDefault="00AC0A19" w:rsidP="00AC0A19"/>
        </w:tc>
      </w:tr>
      <w:tr w:rsidR="00AC0A19" w:rsidRPr="00AC0A19" w14:paraId="6747BE4F" w14:textId="77777777" w:rsidTr="00AC0A19">
        <w:tc>
          <w:tcPr>
            <w:tcW w:w="0" w:type="auto"/>
            <w:tcMar>
              <w:top w:w="90" w:type="dxa"/>
              <w:left w:w="195" w:type="dxa"/>
              <w:bottom w:w="90" w:type="dxa"/>
              <w:right w:w="195" w:type="dxa"/>
            </w:tcMar>
            <w:vAlign w:val="center"/>
            <w:hideMark/>
          </w:tcPr>
          <w:p w14:paraId="3B8B780F" w14:textId="77777777" w:rsidR="00AC0A19" w:rsidRPr="00AC0A19" w:rsidRDefault="00AC0A19" w:rsidP="00AC0A19">
            <w:r w:rsidRPr="00AC0A19">
              <w:t>Satisfaction</w:t>
            </w:r>
          </w:p>
        </w:tc>
        <w:tc>
          <w:tcPr>
            <w:tcW w:w="0" w:type="auto"/>
            <w:tcMar>
              <w:top w:w="90" w:type="dxa"/>
              <w:left w:w="195" w:type="dxa"/>
              <w:bottom w:w="90" w:type="dxa"/>
              <w:right w:w="195" w:type="dxa"/>
            </w:tcMar>
            <w:vAlign w:val="center"/>
            <w:hideMark/>
          </w:tcPr>
          <w:p w14:paraId="70899B68" w14:textId="77777777" w:rsidR="00AC0A19" w:rsidRPr="00AC0A19" w:rsidRDefault="00AC0A19" w:rsidP="00AC0A19">
            <w:r w:rsidRPr="00AC0A19">
              <w:t>(0.92, 1.00]</w:t>
            </w:r>
          </w:p>
        </w:tc>
        <w:tc>
          <w:tcPr>
            <w:tcW w:w="0" w:type="auto"/>
            <w:tcMar>
              <w:top w:w="90" w:type="dxa"/>
              <w:left w:w="195" w:type="dxa"/>
              <w:bottom w:w="90" w:type="dxa"/>
              <w:right w:w="195" w:type="dxa"/>
            </w:tcMar>
            <w:vAlign w:val="center"/>
            <w:hideMark/>
          </w:tcPr>
          <w:p w14:paraId="6A1BDB51" w14:textId="77777777" w:rsidR="00AC0A19" w:rsidRPr="00AC0A19" w:rsidRDefault="00AC0A19" w:rsidP="00AC0A19">
            <w:r w:rsidRPr="00AC0A19">
              <w:t>-2.448987</w:t>
            </w:r>
          </w:p>
        </w:tc>
        <w:tc>
          <w:tcPr>
            <w:tcW w:w="0" w:type="auto"/>
            <w:tcMar>
              <w:top w:w="90" w:type="dxa"/>
              <w:left w:w="195" w:type="dxa"/>
              <w:bottom w:w="90" w:type="dxa"/>
              <w:right w:w="195" w:type="dxa"/>
            </w:tcMar>
            <w:vAlign w:val="center"/>
            <w:hideMark/>
          </w:tcPr>
          <w:p w14:paraId="49B99A0D" w14:textId="77777777" w:rsidR="00AC0A19" w:rsidRPr="00AC0A19" w:rsidRDefault="00AC0A19" w:rsidP="00AC0A19">
            <w:r w:rsidRPr="00AC0A19">
              <w:t>Satisfaction</w:t>
            </w:r>
          </w:p>
        </w:tc>
        <w:tc>
          <w:tcPr>
            <w:tcW w:w="0" w:type="auto"/>
            <w:tcMar>
              <w:top w:w="90" w:type="dxa"/>
              <w:left w:w="195" w:type="dxa"/>
              <w:bottom w:w="90" w:type="dxa"/>
              <w:right w:w="195" w:type="dxa"/>
            </w:tcMar>
            <w:vAlign w:val="center"/>
            <w:hideMark/>
          </w:tcPr>
          <w:p w14:paraId="7057C694" w14:textId="77777777" w:rsidR="00AC0A19" w:rsidRPr="00AC0A19" w:rsidRDefault="00AC0A19" w:rsidP="00AC0A19">
            <w:r w:rsidRPr="00AC0A19">
              <w:t>(0.00, 0.11]</w:t>
            </w:r>
          </w:p>
        </w:tc>
        <w:tc>
          <w:tcPr>
            <w:tcW w:w="0" w:type="auto"/>
            <w:tcMar>
              <w:top w:w="90" w:type="dxa"/>
              <w:left w:w="195" w:type="dxa"/>
              <w:bottom w:w="90" w:type="dxa"/>
              <w:right w:w="195" w:type="dxa"/>
            </w:tcMar>
            <w:vAlign w:val="center"/>
            <w:hideMark/>
          </w:tcPr>
          <w:p w14:paraId="7269FE25" w14:textId="77777777" w:rsidR="00AC0A19" w:rsidRPr="00AC0A19" w:rsidRDefault="00AC0A19" w:rsidP="00AC0A19">
            <w:r w:rsidRPr="00AC0A19">
              <w:t>2.582233</w:t>
            </w:r>
          </w:p>
        </w:tc>
      </w:tr>
      <w:tr w:rsidR="00AC0A19" w:rsidRPr="00AC0A19" w14:paraId="149B1524" w14:textId="77777777" w:rsidTr="00AC0A19">
        <w:tc>
          <w:tcPr>
            <w:tcW w:w="0" w:type="auto"/>
            <w:tcMar>
              <w:top w:w="90" w:type="dxa"/>
              <w:left w:w="195" w:type="dxa"/>
              <w:bottom w:w="90" w:type="dxa"/>
              <w:right w:w="195" w:type="dxa"/>
            </w:tcMar>
            <w:vAlign w:val="center"/>
            <w:hideMark/>
          </w:tcPr>
          <w:p w14:paraId="465CDA0E" w14:textId="77777777" w:rsidR="00AC0A19" w:rsidRPr="00AC0A19" w:rsidRDefault="00AC0A19" w:rsidP="00AC0A19">
            <w:r w:rsidRPr="00AC0A19">
              <w:t>Workload</w:t>
            </w:r>
          </w:p>
        </w:tc>
        <w:tc>
          <w:tcPr>
            <w:tcW w:w="0" w:type="auto"/>
            <w:tcMar>
              <w:top w:w="90" w:type="dxa"/>
              <w:left w:w="195" w:type="dxa"/>
              <w:bottom w:w="90" w:type="dxa"/>
              <w:right w:w="195" w:type="dxa"/>
            </w:tcMar>
            <w:vAlign w:val="center"/>
            <w:hideMark/>
          </w:tcPr>
          <w:p w14:paraId="73262080" w14:textId="77777777" w:rsidR="00AC0A19" w:rsidRPr="00AC0A19" w:rsidRDefault="00AC0A19" w:rsidP="00AC0A19">
            <w:r w:rsidRPr="00AC0A19">
              <w:t>Normal</w:t>
            </w:r>
          </w:p>
        </w:tc>
        <w:tc>
          <w:tcPr>
            <w:tcW w:w="0" w:type="auto"/>
            <w:tcMar>
              <w:top w:w="90" w:type="dxa"/>
              <w:left w:w="195" w:type="dxa"/>
              <w:bottom w:w="90" w:type="dxa"/>
              <w:right w:w="195" w:type="dxa"/>
            </w:tcMar>
            <w:vAlign w:val="center"/>
            <w:hideMark/>
          </w:tcPr>
          <w:p w14:paraId="18B9D167" w14:textId="77777777" w:rsidR="00AC0A19" w:rsidRPr="00AC0A19" w:rsidRDefault="00AC0A19" w:rsidP="00AC0A19">
            <w:r w:rsidRPr="00AC0A19">
              <w:t>-2.183617</w:t>
            </w:r>
          </w:p>
        </w:tc>
        <w:tc>
          <w:tcPr>
            <w:tcW w:w="0" w:type="auto"/>
            <w:tcMar>
              <w:top w:w="90" w:type="dxa"/>
              <w:left w:w="195" w:type="dxa"/>
              <w:bottom w:w="90" w:type="dxa"/>
              <w:right w:w="195" w:type="dxa"/>
            </w:tcMar>
            <w:vAlign w:val="center"/>
            <w:hideMark/>
          </w:tcPr>
          <w:p w14:paraId="2BA31C7C" w14:textId="77777777" w:rsidR="00AC0A19" w:rsidRPr="00AC0A19" w:rsidRDefault="00AC0A19" w:rsidP="00AC0A19">
            <w:r w:rsidRPr="00AC0A19">
              <w:t>Workload</w:t>
            </w:r>
          </w:p>
        </w:tc>
        <w:tc>
          <w:tcPr>
            <w:tcW w:w="0" w:type="auto"/>
            <w:tcMar>
              <w:top w:w="90" w:type="dxa"/>
              <w:left w:w="195" w:type="dxa"/>
              <w:bottom w:w="90" w:type="dxa"/>
              <w:right w:w="195" w:type="dxa"/>
            </w:tcMar>
            <w:vAlign w:val="center"/>
            <w:hideMark/>
          </w:tcPr>
          <w:p w14:paraId="2B888023" w14:textId="77777777" w:rsidR="00AC0A19" w:rsidRPr="00AC0A19" w:rsidRDefault="00AC0A19" w:rsidP="00AC0A19">
            <w:r w:rsidRPr="00AC0A19">
              <w:t>Extreme</w:t>
            </w:r>
          </w:p>
        </w:tc>
        <w:tc>
          <w:tcPr>
            <w:tcW w:w="0" w:type="auto"/>
            <w:tcMar>
              <w:top w:w="90" w:type="dxa"/>
              <w:left w:w="195" w:type="dxa"/>
              <w:bottom w:w="90" w:type="dxa"/>
              <w:right w:w="195" w:type="dxa"/>
            </w:tcMar>
            <w:vAlign w:val="center"/>
            <w:hideMark/>
          </w:tcPr>
          <w:p w14:paraId="2EA8964F" w14:textId="77777777" w:rsidR="00AC0A19" w:rsidRPr="00AC0A19" w:rsidRDefault="00AC0A19" w:rsidP="00AC0A19">
            <w:r w:rsidRPr="00AC0A19">
              <w:t>2.245120</w:t>
            </w:r>
          </w:p>
        </w:tc>
      </w:tr>
      <w:tr w:rsidR="00AC0A19" w:rsidRPr="00AC0A19" w14:paraId="58D851E3" w14:textId="77777777" w:rsidTr="00AC0A19">
        <w:tc>
          <w:tcPr>
            <w:tcW w:w="0" w:type="auto"/>
            <w:tcMar>
              <w:top w:w="90" w:type="dxa"/>
              <w:left w:w="195" w:type="dxa"/>
              <w:bottom w:w="90" w:type="dxa"/>
              <w:right w:w="195" w:type="dxa"/>
            </w:tcMar>
            <w:vAlign w:val="center"/>
            <w:hideMark/>
          </w:tcPr>
          <w:p w14:paraId="1C86C1A6" w14:textId="77777777" w:rsidR="00AC0A19" w:rsidRPr="00AC0A19" w:rsidRDefault="00AC0A19" w:rsidP="00AC0A19">
            <w:r w:rsidRPr="00AC0A19">
              <w:t>Efficiency</w:t>
            </w:r>
          </w:p>
        </w:tc>
        <w:tc>
          <w:tcPr>
            <w:tcW w:w="0" w:type="auto"/>
            <w:tcMar>
              <w:top w:w="90" w:type="dxa"/>
              <w:left w:w="195" w:type="dxa"/>
              <w:bottom w:w="90" w:type="dxa"/>
              <w:right w:w="195" w:type="dxa"/>
            </w:tcMar>
            <w:vAlign w:val="center"/>
            <w:hideMark/>
          </w:tcPr>
          <w:p w14:paraId="78BFC04A" w14:textId="77777777" w:rsidR="00AC0A19" w:rsidRPr="00AC0A19" w:rsidRDefault="00AC0A19" w:rsidP="00AC0A19">
            <w:r w:rsidRPr="00AC0A19">
              <w:t>Very Low</w:t>
            </w:r>
          </w:p>
        </w:tc>
        <w:tc>
          <w:tcPr>
            <w:tcW w:w="0" w:type="auto"/>
            <w:tcMar>
              <w:top w:w="90" w:type="dxa"/>
              <w:left w:w="195" w:type="dxa"/>
              <w:bottom w:w="90" w:type="dxa"/>
              <w:right w:w="195" w:type="dxa"/>
            </w:tcMar>
            <w:vAlign w:val="center"/>
            <w:hideMark/>
          </w:tcPr>
          <w:p w14:paraId="6F40BF8E" w14:textId="77777777" w:rsidR="00AC0A19" w:rsidRPr="00AC0A19" w:rsidRDefault="00AC0A19" w:rsidP="00AC0A19">
            <w:r w:rsidRPr="00AC0A19">
              <w:t>-4.182167</w:t>
            </w:r>
          </w:p>
        </w:tc>
        <w:tc>
          <w:tcPr>
            <w:tcW w:w="0" w:type="auto"/>
            <w:tcMar>
              <w:top w:w="90" w:type="dxa"/>
              <w:left w:w="195" w:type="dxa"/>
              <w:bottom w:w="90" w:type="dxa"/>
              <w:right w:w="195" w:type="dxa"/>
            </w:tcMar>
            <w:vAlign w:val="center"/>
            <w:hideMark/>
          </w:tcPr>
          <w:p w14:paraId="2201A159" w14:textId="77777777" w:rsidR="00AC0A19" w:rsidRPr="00AC0A19" w:rsidRDefault="00AC0A19" w:rsidP="00AC0A19">
            <w:r w:rsidRPr="00AC0A19">
              <w:t>Efficiency</w:t>
            </w:r>
          </w:p>
        </w:tc>
        <w:tc>
          <w:tcPr>
            <w:tcW w:w="0" w:type="auto"/>
            <w:tcMar>
              <w:top w:w="90" w:type="dxa"/>
              <w:left w:w="195" w:type="dxa"/>
              <w:bottom w:w="90" w:type="dxa"/>
              <w:right w:w="195" w:type="dxa"/>
            </w:tcMar>
            <w:vAlign w:val="center"/>
            <w:hideMark/>
          </w:tcPr>
          <w:p w14:paraId="3397A96D" w14:textId="77777777" w:rsidR="00AC0A19" w:rsidRPr="00AC0A19" w:rsidRDefault="00AC0A19" w:rsidP="00AC0A19">
            <w:r w:rsidRPr="00AC0A19">
              <w:t>Low</w:t>
            </w:r>
          </w:p>
        </w:tc>
        <w:tc>
          <w:tcPr>
            <w:tcW w:w="0" w:type="auto"/>
            <w:tcMar>
              <w:top w:w="90" w:type="dxa"/>
              <w:left w:w="195" w:type="dxa"/>
              <w:bottom w:w="90" w:type="dxa"/>
              <w:right w:w="195" w:type="dxa"/>
            </w:tcMar>
            <w:vAlign w:val="center"/>
            <w:hideMark/>
          </w:tcPr>
          <w:p w14:paraId="5C4B891F" w14:textId="77777777" w:rsidR="00AC0A19" w:rsidRPr="00AC0A19" w:rsidRDefault="00AC0A19" w:rsidP="00AC0A19">
            <w:r w:rsidRPr="00AC0A19">
              <w:t>3.295257</w:t>
            </w:r>
          </w:p>
        </w:tc>
      </w:tr>
      <w:tr w:rsidR="00AC0A19" w:rsidRPr="00AC0A19" w14:paraId="1199CAA2" w14:textId="77777777" w:rsidTr="00AC0A19">
        <w:tc>
          <w:tcPr>
            <w:tcW w:w="0" w:type="auto"/>
            <w:tcMar>
              <w:top w:w="90" w:type="dxa"/>
              <w:left w:w="195" w:type="dxa"/>
              <w:bottom w:w="90" w:type="dxa"/>
              <w:right w:w="195" w:type="dxa"/>
            </w:tcMar>
            <w:vAlign w:val="center"/>
            <w:hideMark/>
          </w:tcPr>
          <w:p w14:paraId="7DCA5351" w14:textId="77777777" w:rsidR="00AC0A19" w:rsidRPr="00AC0A19" w:rsidRDefault="00AC0A19" w:rsidP="00AC0A19">
            <w:r w:rsidRPr="00AC0A19">
              <w:t>Time Spent</w:t>
            </w:r>
          </w:p>
        </w:tc>
        <w:tc>
          <w:tcPr>
            <w:tcW w:w="0" w:type="auto"/>
            <w:tcMar>
              <w:top w:w="90" w:type="dxa"/>
              <w:left w:w="195" w:type="dxa"/>
              <w:bottom w:w="90" w:type="dxa"/>
              <w:right w:w="195" w:type="dxa"/>
            </w:tcMar>
            <w:vAlign w:val="center"/>
            <w:hideMark/>
          </w:tcPr>
          <w:p w14:paraId="55EB532B" w14:textId="77777777" w:rsidR="00AC0A19" w:rsidRPr="00AC0A19" w:rsidRDefault="00AC0A19" w:rsidP="00AC0A19">
            <w:r w:rsidRPr="00AC0A19">
              <w:t>No Departure</w:t>
            </w:r>
          </w:p>
        </w:tc>
        <w:tc>
          <w:tcPr>
            <w:tcW w:w="0" w:type="auto"/>
            <w:tcMar>
              <w:top w:w="90" w:type="dxa"/>
              <w:left w:w="195" w:type="dxa"/>
              <w:bottom w:w="90" w:type="dxa"/>
              <w:right w:w="195" w:type="dxa"/>
            </w:tcMar>
            <w:vAlign w:val="center"/>
            <w:hideMark/>
          </w:tcPr>
          <w:p w14:paraId="3FE2857E" w14:textId="77777777" w:rsidR="00AC0A19" w:rsidRPr="00AC0A19" w:rsidRDefault="00AC0A19" w:rsidP="00AC0A19">
            <w:r w:rsidRPr="00AC0A19">
              <w:t>-2.016273</w:t>
            </w:r>
          </w:p>
        </w:tc>
        <w:tc>
          <w:tcPr>
            <w:tcW w:w="0" w:type="auto"/>
            <w:tcMar>
              <w:top w:w="90" w:type="dxa"/>
              <w:left w:w="195" w:type="dxa"/>
              <w:bottom w:w="90" w:type="dxa"/>
              <w:right w:w="195" w:type="dxa"/>
            </w:tcMar>
            <w:vAlign w:val="center"/>
            <w:hideMark/>
          </w:tcPr>
          <w:p w14:paraId="702809B0" w14:textId="77777777" w:rsidR="00AC0A19" w:rsidRPr="00AC0A19" w:rsidRDefault="00AC0A19" w:rsidP="00AC0A19">
            <w:r w:rsidRPr="00AC0A19">
              <w:t>Time Spent</w:t>
            </w:r>
          </w:p>
        </w:tc>
        <w:tc>
          <w:tcPr>
            <w:tcW w:w="0" w:type="auto"/>
            <w:tcMar>
              <w:top w:w="90" w:type="dxa"/>
              <w:left w:w="195" w:type="dxa"/>
              <w:bottom w:w="90" w:type="dxa"/>
              <w:right w:w="195" w:type="dxa"/>
            </w:tcMar>
            <w:vAlign w:val="center"/>
            <w:hideMark/>
          </w:tcPr>
          <w:p w14:paraId="4B0899C0" w14:textId="77777777" w:rsidR="00AC0A19" w:rsidRPr="00AC0A19" w:rsidRDefault="00AC0A19" w:rsidP="00AC0A19">
            <w:r w:rsidRPr="00AC0A19">
              <w:t>Very High Departure</w:t>
            </w:r>
          </w:p>
        </w:tc>
        <w:tc>
          <w:tcPr>
            <w:tcW w:w="0" w:type="auto"/>
            <w:tcMar>
              <w:top w:w="90" w:type="dxa"/>
              <w:left w:w="195" w:type="dxa"/>
              <w:bottom w:w="90" w:type="dxa"/>
              <w:right w:w="195" w:type="dxa"/>
            </w:tcMar>
            <w:vAlign w:val="center"/>
            <w:hideMark/>
          </w:tcPr>
          <w:p w14:paraId="23FF3B7C" w14:textId="77777777" w:rsidR="00AC0A19" w:rsidRPr="00AC0A19" w:rsidRDefault="00AC0A19" w:rsidP="00AC0A19">
            <w:r w:rsidRPr="00AC0A19">
              <w:t>2.403233</w:t>
            </w:r>
          </w:p>
        </w:tc>
      </w:tr>
      <w:tr w:rsidR="00AC0A19" w:rsidRPr="00AC0A19" w14:paraId="38CBD4CA" w14:textId="77777777" w:rsidTr="00AC0A19">
        <w:tc>
          <w:tcPr>
            <w:tcW w:w="0" w:type="auto"/>
            <w:tcMar>
              <w:top w:w="90" w:type="dxa"/>
              <w:left w:w="195" w:type="dxa"/>
              <w:bottom w:w="90" w:type="dxa"/>
              <w:right w:w="195" w:type="dxa"/>
            </w:tcMar>
            <w:vAlign w:val="center"/>
            <w:hideMark/>
          </w:tcPr>
          <w:p w14:paraId="53FF605F" w14:textId="77777777" w:rsidR="00AC0A19" w:rsidRPr="00AC0A19" w:rsidRDefault="00AC0A19" w:rsidP="00AC0A19"/>
        </w:tc>
        <w:tc>
          <w:tcPr>
            <w:tcW w:w="0" w:type="auto"/>
            <w:tcMar>
              <w:top w:w="90" w:type="dxa"/>
              <w:left w:w="195" w:type="dxa"/>
              <w:bottom w:w="90" w:type="dxa"/>
              <w:right w:w="195" w:type="dxa"/>
            </w:tcMar>
            <w:vAlign w:val="center"/>
            <w:hideMark/>
          </w:tcPr>
          <w:p w14:paraId="07210D35" w14:textId="77777777" w:rsidR="00AC0A19" w:rsidRPr="00AC0A19" w:rsidRDefault="00AC0A19" w:rsidP="00AC0A19"/>
        </w:tc>
        <w:tc>
          <w:tcPr>
            <w:tcW w:w="0" w:type="auto"/>
            <w:tcMar>
              <w:top w:w="90" w:type="dxa"/>
              <w:left w:w="195" w:type="dxa"/>
              <w:bottom w:w="90" w:type="dxa"/>
              <w:right w:w="195" w:type="dxa"/>
            </w:tcMar>
            <w:vAlign w:val="center"/>
            <w:hideMark/>
          </w:tcPr>
          <w:p w14:paraId="1A0464ED" w14:textId="77777777" w:rsidR="00AC0A19" w:rsidRPr="00AC0A19" w:rsidRDefault="00AC0A19" w:rsidP="00AC0A19"/>
        </w:tc>
        <w:tc>
          <w:tcPr>
            <w:tcW w:w="0" w:type="auto"/>
            <w:tcMar>
              <w:top w:w="90" w:type="dxa"/>
              <w:left w:w="195" w:type="dxa"/>
              <w:bottom w:w="90" w:type="dxa"/>
              <w:right w:w="195" w:type="dxa"/>
            </w:tcMar>
            <w:vAlign w:val="center"/>
            <w:hideMark/>
          </w:tcPr>
          <w:p w14:paraId="35A09431" w14:textId="77777777" w:rsidR="00AC0A19" w:rsidRPr="00AC0A19" w:rsidRDefault="00AC0A19" w:rsidP="00AC0A19">
            <w:r w:rsidRPr="00AC0A19">
              <w:t>Av. Monthly Hours</w:t>
            </w:r>
          </w:p>
        </w:tc>
        <w:tc>
          <w:tcPr>
            <w:tcW w:w="0" w:type="auto"/>
            <w:tcMar>
              <w:top w:w="90" w:type="dxa"/>
              <w:left w:w="195" w:type="dxa"/>
              <w:bottom w:w="90" w:type="dxa"/>
              <w:right w:w="195" w:type="dxa"/>
            </w:tcMar>
            <w:vAlign w:val="center"/>
            <w:hideMark/>
          </w:tcPr>
          <w:p w14:paraId="6C61E933" w14:textId="77777777" w:rsidR="00AC0A19" w:rsidRPr="00AC0A19" w:rsidRDefault="00AC0A19" w:rsidP="00AC0A19">
            <w:r w:rsidRPr="00AC0A19">
              <w:t>(287, 310]</w:t>
            </w:r>
          </w:p>
        </w:tc>
        <w:tc>
          <w:tcPr>
            <w:tcW w:w="0" w:type="auto"/>
            <w:tcMar>
              <w:top w:w="90" w:type="dxa"/>
              <w:left w:w="195" w:type="dxa"/>
              <w:bottom w:w="90" w:type="dxa"/>
              <w:right w:w="195" w:type="dxa"/>
            </w:tcMar>
            <w:vAlign w:val="center"/>
            <w:hideMark/>
          </w:tcPr>
          <w:p w14:paraId="033C3BB9" w14:textId="77777777" w:rsidR="00AC0A19" w:rsidRPr="00AC0A19" w:rsidRDefault="00AC0A19" w:rsidP="00AC0A19">
            <w:r w:rsidRPr="00AC0A19">
              <w:t>2.245120</w:t>
            </w:r>
          </w:p>
        </w:tc>
      </w:tr>
      <w:tr w:rsidR="00AC0A19" w:rsidRPr="00AC0A19" w14:paraId="22F44B1D" w14:textId="77777777" w:rsidTr="00AC0A19">
        <w:tc>
          <w:tcPr>
            <w:tcW w:w="0" w:type="auto"/>
            <w:tcMar>
              <w:top w:w="90" w:type="dxa"/>
              <w:left w:w="195" w:type="dxa"/>
              <w:bottom w:w="90" w:type="dxa"/>
              <w:right w:w="195" w:type="dxa"/>
            </w:tcMar>
            <w:vAlign w:val="center"/>
            <w:hideMark/>
          </w:tcPr>
          <w:p w14:paraId="7EAF2625" w14:textId="77777777" w:rsidR="00AC0A19" w:rsidRPr="00AC0A19" w:rsidRDefault="00AC0A19" w:rsidP="00AC0A19"/>
        </w:tc>
        <w:tc>
          <w:tcPr>
            <w:tcW w:w="0" w:type="auto"/>
            <w:tcMar>
              <w:top w:w="90" w:type="dxa"/>
              <w:left w:w="195" w:type="dxa"/>
              <w:bottom w:w="90" w:type="dxa"/>
              <w:right w:w="195" w:type="dxa"/>
            </w:tcMar>
            <w:vAlign w:val="center"/>
            <w:hideMark/>
          </w:tcPr>
          <w:p w14:paraId="20574557" w14:textId="77777777" w:rsidR="00AC0A19" w:rsidRPr="00AC0A19" w:rsidRDefault="00AC0A19" w:rsidP="00AC0A19"/>
        </w:tc>
        <w:tc>
          <w:tcPr>
            <w:tcW w:w="0" w:type="auto"/>
            <w:tcMar>
              <w:top w:w="90" w:type="dxa"/>
              <w:left w:w="195" w:type="dxa"/>
              <w:bottom w:w="90" w:type="dxa"/>
              <w:right w:w="195" w:type="dxa"/>
            </w:tcMar>
            <w:vAlign w:val="center"/>
            <w:hideMark/>
          </w:tcPr>
          <w:p w14:paraId="4F0BE3A9" w14:textId="77777777" w:rsidR="00AC0A19" w:rsidRPr="00AC0A19" w:rsidRDefault="00AC0A19" w:rsidP="00AC0A19"/>
        </w:tc>
        <w:tc>
          <w:tcPr>
            <w:tcW w:w="0" w:type="auto"/>
            <w:tcMar>
              <w:top w:w="90" w:type="dxa"/>
              <w:left w:w="195" w:type="dxa"/>
              <w:bottom w:w="90" w:type="dxa"/>
              <w:right w:w="195" w:type="dxa"/>
            </w:tcMar>
            <w:vAlign w:val="center"/>
            <w:hideMark/>
          </w:tcPr>
          <w:p w14:paraId="1629A80F" w14:textId="77777777" w:rsidR="00AC0A19" w:rsidRPr="00AC0A19" w:rsidRDefault="00AC0A19" w:rsidP="00AC0A19">
            <w:r w:rsidRPr="00AC0A19">
              <w:t>Number Project</w:t>
            </w:r>
          </w:p>
        </w:tc>
        <w:tc>
          <w:tcPr>
            <w:tcW w:w="0" w:type="auto"/>
            <w:tcMar>
              <w:top w:w="90" w:type="dxa"/>
              <w:left w:w="195" w:type="dxa"/>
              <w:bottom w:w="90" w:type="dxa"/>
              <w:right w:w="195" w:type="dxa"/>
            </w:tcMar>
            <w:vAlign w:val="center"/>
            <w:hideMark/>
          </w:tcPr>
          <w:p w14:paraId="5720FCDF" w14:textId="77777777" w:rsidR="00AC0A19" w:rsidRPr="00AC0A19" w:rsidRDefault="00AC0A19" w:rsidP="00AC0A19">
            <w:r w:rsidRPr="00AC0A19">
              <w:t>Extreme</w:t>
            </w:r>
          </w:p>
        </w:tc>
        <w:tc>
          <w:tcPr>
            <w:tcW w:w="0" w:type="auto"/>
            <w:tcMar>
              <w:top w:w="90" w:type="dxa"/>
              <w:left w:w="195" w:type="dxa"/>
              <w:bottom w:w="90" w:type="dxa"/>
              <w:right w:w="195" w:type="dxa"/>
            </w:tcMar>
            <w:vAlign w:val="center"/>
            <w:hideMark/>
          </w:tcPr>
          <w:p w14:paraId="2791E469" w14:textId="77777777" w:rsidR="00AC0A19" w:rsidRPr="00AC0A19" w:rsidRDefault="00AC0A19" w:rsidP="00AC0A19">
            <w:r w:rsidRPr="00AC0A19">
              <w:t>3.987229</w:t>
            </w:r>
          </w:p>
        </w:tc>
      </w:tr>
      <w:tr w:rsidR="00AC0A19" w:rsidRPr="00AC0A19" w14:paraId="317756C3" w14:textId="77777777" w:rsidTr="00AC0A19">
        <w:tc>
          <w:tcPr>
            <w:tcW w:w="0" w:type="auto"/>
            <w:tcMar>
              <w:top w:w="90" w:type="dxa"/>
              <w:left w:w="195" w:type="dxa"/>
              <w:bottom w:w="90" w:type="dxa"/>
              <w:right w:w="195" w:type="dxa"/>
            </w:tcMar>
            <w:vAlign w:val="center"/>
            <w:hideMark/>
          </w:tcPr>
          <w:p w14:paraId="10F26F81" w14:textId="77777777" w:rsidR="00AC0A19" w:rsidRPr="00AC0A19" w:rsidRDefault="00AC0A19" w:rsidP="00AC0A19">
            <w:r w:rsidRPr="00AC0A19">
              <w:t>Intercept.</w:t>
            </w:r>
          </w:p>
        </w:tc>
        <w:tc>
          <w:tcPr>
            <w:tcW w:w="0" w:type="auto"/>
            <w:tcMar>
              <w:top w:w="90" w:type="dxa"/>
              <w:left w:w="195" w:type="dxa"/>
              <w:bottom w:w="90" w:type="dxa"/>
              <w:right w:w="195" w:type="dxa"/>
            </w:tcMar>
            <w:vAlign w:val="center"/>
            <w:hideMark/>
          </w:tcPr>
          <w:p w14:paraId="3FAC64C8" w14:textId="77777777" w:rsidR="00AC0A19" w:rsidRPr="00AC0A19" w:rsidRDefault="00AC0A19" w:rsidP="00AC0A19"/>
        </w:tc>
        <w:tc>
          <w:tcPr>
            <w:tcW w:w="0" w:type="auto"/>
            <w:tcMar>
              <w:top w:w="90" w:type="dxa"/>
              <w:left w:w="195" w:type="dxa"/>
              <w:bottom w:w="90" w:type="dxa"/>
              <w:right w:w="195" w:type="dxa"/>
            </w:tcMar>
            <w:vAlign w:val="center"/>
            <w:hideMark/>
          </w:tcPr>
          <w:p w14:paraId="53A319FB" w14:textId="77777777" w:rsidR="00AC0A19" w:rsidRPr="00AC0A19" w:rsidRDefault="00AC0A19" w:rsidP="00AC0A19">
            <w:r w:rsidRPr="00AC0A19">
              <w:t>-0.375952</w:t>
            </w:r>
          </w:p>
        </w:tc>
        <w:tc>
          <w:tcPr>
            <w:tcW w:w="0" w:type="auto"/>
            <w:tcMar>
              <w:top w:w="90" w:type="dxa"/>
              <w:left w:w="195" w:type="dxa"/>
              <w:bottom w:w="90" w:type="dxa"/>
              <w:right w:w="195" w:type="dxa"/>
            </w:tcMar>
            <w:vAlign w:val="center"/>
            <w:hideMark/>
          </w:tcPr>
          <w:p w14:paraId="33289D68" w14:textId="77777777" w:rsidR="00AC0A19" w:rsidRPr="00AC0A19" w:rsidRDefault="00AC0A19" w:rsidP="00AC0A19"/>
        </w:tc>
        <w:tc>
          <w:tcPr>
            <w:tcW w:w="0" w:type="auto"/>
            <w:tcMar>
              <w:top w:w="90" w:type="dxa"/>
              <w:left w:w="195" w:type="dxa"/>
              <w:bottom w:w="90" w:type="dxa"/>
              <w:right w:w="195" w:type="dxa"/>
            </w:tcMar>
            <w:vAlign w:val="center"/>
            <w:hideMark/>
          </w:tcPr>
          <w:p w14:paraId="382B75D9" w14:textId="77777777" w:rsidR="00AC0A19" w:rsidRPr="00AC0A19" w:rsidRDefault="00AC0A19" w:rsidP="00AC0A19"/>
        </w:tc>
        <w:tc>
          <w:tcPr>
            <w:tcW w:w="0" w:type="auto"/>
            <w:tcMar>
              <w:top w:w="90" w:type="dxa"/>
              <w:left w:w="195" w:type="dxa"/>
              <w:bottom w:w="90" w:type="dxa"/>
              <w:right w:w="195" w:type="dxa"/>
            </w:tcMar>
            <w:vAlign w:val="center"/>
            <w:hideMark/>
          </w:tcPr>
          <w:p w14:paraId="7654E237" w14:textId="77777777" w:rsidR="00AC0A19" w:rsidRPr="00AC0A19" w:rsidRDefault="00AC0A19" w:rsidP="00AC0A19"/>
        </w:tc>
      </w:tr>
    </w:tbl>
    <w:p w14:paraId="4A483734" w14:textId="020A7A1D" w:rsidR="00AC0A19" w:rsidRPr="00AC0A19" w:rsidRDefault="00AC0A19" w:rsidP="00AC0A19">
      <w:r w:rsidRPr="00AC0A19">
        <w:rPr>
          <w:i/>
          <w:iCs/>
        </w:rPr>
        <w:t>Fig 12: Selected features and corresponding model coefficients</w:t>
      </w:r>
    </w:p>
    <w:p w14:paraId="4F7AA0DA" w14:textId="77777777" w:rsidR="00AC0A19" w:rsidRPr="00AC0A19" w:rsidRDefault="00AC0A19" w:rsidP="00AC0A19"/>
    <w:p w14:paraId="2E79B8AB" w14:textId="77777777" w:rsidR="00AC0A19" w:rsidRPr="00AC0A19" w:rsidRDefault="00AC0A19" w:rsidP="00AC0A19">
      <w:pPr>
        <w:rPr>
          <w:b/>
          <w:bCs/>
        </w:rPr>
      </w:pPr>
      <w:r w:rsidRPr="00AC0A19">
        <w:rPr>
          <w:b/>
          <w:bCs/>
        </w:rPr>
        <w:t>CONCLUSION</w:t>
      </w:r>
    </w:p>
    <w:p w14:paraId="0EAE3A10" w14:textId="77777777" w:rsidR="00AC0A19" w:rsidRPr="00AC0A19" w:rsidRDefault="00AC0A19" w:rsidP="00AC0A19">
      <w:r w:rsidRPr="00AC0A19">
        <w:t>This model will allow the company to calculate the probability of an employee to leave the company and to act on key-factors to avoid departures. The satisfaction of employees and the amount of workload they have to bear seem to be important causes of withdrawals. A particular attention on the work-life balance would be crucial to improve the turnover rate.</w:t>
      </w:r>
    </w:p>
    <w:p w14:paraId="4CF6254B" w14:textId="77777777" w:rsidR="00AC0A19" w:rsidRPr="00AC0A19" w:rsidRDefault="00AC0A19" w:rsidP="00AC0A19"/>
    <w:p w14:paraId="494714B9" w14:textId="5BF97F15" w:rsidR="00AC0A19" w:rsidRPr="00AC0A19" w:rsidRDefault="00AC0A19" w:rsidP="00AC0A19">
      <w:pPr>
        <w:rPr>
          <w:b/>
          <w:bCs/>
        </w:rPr>
      </w:pPr>
    </w:p>
    <w:p w14:paraId="447F9878" w14:textId="77777777" w:rsidR="002400F9" w:rsidRDefault="002400F9"/>
    <w:sectPr w:rsidR="00240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E7AA8"/>
    <w:multiLevelType w:val="multilevel"/>
    <w:tmpl w:val="95D0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07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19"/>
    <w:rsid w:val="002400F9"/>
    <w:rsid w:val="005B1260"/>
    <w:rsid w:val="005C7EA4"/>
    <w:rsid w:val="00611717"/>
    <w:rsid w:val="00AC0A19"/>
    <w:rsid w:val="00CA6404"/>
    <w:rsid w:val="00D64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DA16"/>
  <w15:chartTrackingRefBased/>
  <w15:docId w15:val="{73A2E0E8-42E0-4416-9F7C-F9A0CC95C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A19"/>
    <w:rPr>
      <w:color w:val="0563C1" w:themeColor="hyperlink"/>
      <w:u w:val="single"/>
    </w:rPr>
  </w:style>
  <w:style w:type="character" w:styleId="UnresolvedMention">
    <w:name w:val="Unresolved Mention"/>
    <w:basedOn w:val="DefaultParagraphFont"/>
    <w:uiPriority w:val="99"/>
    <w:semiHidden/>
    <w:unhideWhenUsed/>
    <w:rsid w:val="00AC0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67293">
      <w:bodyDiv w:val="1"/>
      <w:marLeft w:val="0"/>
      <w:marRight w:val="0"/>
      <w:marTop w:val="0"/>
      <w:marBottom w:val="0"/>
      <w:divBdr>
        <w:top w:val="none" w:sz="0" w:space="0" w:color="auto"/>
        <w:left w:val="none" w:sz="0" w:space="0" w:color="auto"/>
        <w:bottom w:val="none" w:sz="0" w:space="0" w:color="auto"/>
        <w:right w:val="none" w:sz="0" w:space="0" w:color="auto"/>
      </w:divBdr>
    </w:div>
    <w:div w:id="781267389">
      <w:bodyDiv w:val="1"/>
      <w:marLeft w:val="0"/>
      <w:marRight w:val="0"/>
      <w:marTop w:val="0"/>
      <w:marBottom w:val="0"/>
      <w:divBdr>
        <w:top w:val="none" w:sz="0" w:space="0" w:color="auto"/>
        <w:left w:val="none" w:sz="0" w:space="0" w:color="auto"/>
        <w:bottom w:val="none" w:sz="0" w:space="0" w:color="auto"/>
        <w:right w:val="none" w:sz="0" w:space="0" w:color="auto"/>
      </w:divBdr>
      <w:divsChild>
        <w:div w:id="125200725">
          <w:marLeft w:val="0"/>
          <w:marRight w:val="0"/>
          <w:marTop w:val="0"/>
          <w:marBottom w:val="0"/>
          <w:divBdr>
            <w:top w:val="none" w:sz="0" w:space="0" w:color="auto"/>
            <w:left w:val="none" w:sz="0" w:space="0" w:color="auto"/>
            <w:bottom w:val="none" w:sz="0" w:space="0" w:color="auto"/>
            <w:right w:val="none" w:sz="0" w:space="0" w:color="auto"/>
          </w:divBdr>
        </w:div>
        <w:div w:id="2002535273">
          <w:marLeft w:val="0"/>
          <w:marRight w:val="0"/>
          <w:marTop w:val="0"/>
          <w:marBottom w:val="0"/>
          <w:divBdr>
            <w:top w:val="none" w:sz="0" w:space="0" w:color="auto"/>
            <w:left w:val="none" w:sz="0" w:space="0" w:color="auto"/>
            <w:bottom w:val="none" w:sz="0" w:space="0" w:color="auto"/>
            <w:right w:val="none" w:sz="0" w:space="0" w:color="auto"/>
          </w:divBdr>
        </w:div>
        <w:div w:id="1106585181">
          <w:marLeft w:val="0"/>
          <w:marRight w:val="0"/>
          <w:marTop w:val="0"/>
          <w:marBottom w:val="0"/>
          <w:divBdr>
            <w:top w:val="none" w:sz="0" w:space="0" w:color="auto"/>
            <w:left w:val="none" w:sz="0" w:space="0" w:color="auto"/>
            <w:bottom w:val="none" w:sz="0" w:space="0" w:color="auto"/>
            <w:right w:val="none" w:sz="0" w:space="0" w:color="auto"/>
          </w:divBdr>
        </w:div>
        <w:div w:id="1049035909">
          <w:marLeft w:val="0"/>
          <w:marRight w:val="0"/>
          <w:marTop w:val="0"/>
          <w:marBottom w:val="0"/>
          <w:divBdr>
            <w:top w:val="none" w:sz="0" w:space="0" w:color="auto"/>
            <w:left w:val="none" w:sz="0" w:space="0" w:color="auto"/>
            <w:bottom w:val="none" w:sz="0" w:space="0" w:color="auto"/>
            <w:right w:val="none" w:sz="0" w:space="0" w:color="auto"/>
          </w:divBdr>
        </w:div>
        <w:div w:id="1608341878">
          <w:marLeft w:val="0"/>
          <w:marRight w:val="0"/>
          <w:marTop w:val="0"/>
          <w:marBottom w:val="0"/>
          <w:divBdr>
            <w:top w:val="none" w:sz="0" w:space="0" w:color="auto"/>
            <w:left w:val="none" w:sz="0" w:space="0" w:color="auto"/>
            <w:bottom w:val="none" w:sz="0" w:space="0" w:color="auto"/>
            <w:right w:val="none" w:sz="0" w:space="0" w:color="auto"/>
          </w:divBdr>
        </w:div>
        <w:div w:id="512114299">
          <w:marLeft w:val="0"/>
          <w:marRight w:val="0"/>
          <w:marTop w:val="0"/>
          <w:marBottom w:val="0"/>
          <w:divBdr>
            <w:top w:val="none" w:sz="0" w:space="0" w:color="auto"/>
            <w:left w:val="none" w:sz="0" w:space="0" w:color="auto"/>
            <w:bottom w:val="none" w:sz="0" w:space="0" w:color="auto"/>
            <w:right w:val="none" w:sz="0" w:space="0" w:color="auto"/>
          </w:divBdr>
        </w:div>
        <w:div w:id="91779305">
          <w:marLeft w:val="0"/>
          <w:marRight w:val="0"/>
          <w:marTop w:val="0"/>
          <w:marBottom w:val="0"/>
          <w:divBdr>
            <w:top w:val="none" w:sz="0" w:space="0" w:color="auto"/>
            <w:left w:val="none" w:sz="0" w:space="0" w:color="auto"/>
            <w:bottom w:val="none" w:sz="0" w:space="0" w:color="auto"/>
            <w:right w:val="none" w:sz="0" w:space="0" w:color="auto"/>
          </w:divBdr>
        </w:div>
        <w:div w:id="1214003961">
          <w:marLeft w:val="0"/>
          <w:marRight w:val="0"/>
          <w:marTop w:val="0"/>
          <w:marBottom w:val="0"/>
          <w:divBdr>
            <w:top w:val="none" w:sz="0" w:space="0" w:color="auto"/>
            <w:left w:val="none" w:sz="0" w:space="0" w:color="auto"/>
            <w:bottom w:val="none" w:sz="0" w:space="0" w:color="auto"/>
            <w:right w:val="none" w:sz="0" w:space="0" w:color="auto"/>
          </w:divBdr>
        </w:div>
        <w:div w:id="933393298">
          <w:marLeft w:val="0"/>
          <w:marRight w:val="0"/>
          <w:marTop w:val="0"/>
          <w:marBottom w:val="0"/>
          <w:divBdr>
            <w:top w:val="none" w:sz="0" w:space="0" w:color="auto"/>
            <w:left w:val="none" w:sz="0" w:space="0" w:color="auto"/>
            <w:bottom w:val="none" w:sz="0" w:space="0" w:color="auto"/>
            <w:right w:val="none" w:sz="0" w:space="0" w:color="auto"/>
          </w:divBdr>
        </w:div>
        <w:div w:id="1652369914">
          <w:marLeft w:val="0"/>
          <w:marRight w:val="0"/>
          <w:marTop w:val="0"/>
          <w:marBottom w:val="0"/>
          <w:divBdr>
            <w:top w:val="none" w:sz="0" w:space="0" w:color="auto"/>
            <w:left w:val="none" w:sz="0" w:space="0" w:color="auto"/>
            <w:bottom w:val="none" w:sz="0" w:space="0" w:color="auto"/>
            <w:right w:val="none" w:sz="0" w:space="0" w:color="auto"/>
          </w:divBdr>
        </w:div>
        <w:div w:id="1575893958">
          <w:marLeft w:val="0"/>
          <w:marRight w:val="0"/>
          <w:marTop w:val="0"/>
          <w:marBottom w:val="0"/>
          <w:divBdr>
            <w:top w:val="none" w:sz="0" w:space="0" w:color="auto"/>
            <w:left w:val="none" w:sz="0" w:space="0" w:color="auto"/>
            <w:bottom w:val="none" w:sz="0" w:space="0" w:color="auto"/>
            <w:right w:val="none" w:sz="0" w:space="0" w:color="auto"/>
          </w:divBdr>
        </w:div>
        <w:div w:id="700743198">
          <w:marLeft w:val="0"/>
          <w:marRight w:val="0"/>
          <w:marTop w:val="0"/>
          <w:marBottom w:val="0"/>
          <w:divBdr>
            <w:top w:val="none" w:sz="0" w:space="0" w:color="auto"/>
            <w:left w:val="none" w:sz="0" w:space="0" w:color="auto"/>
            <w:bottom w:val="none" w:sz="0" w:space="0" w:color="auto"/>
            <w:right w:val="none" w:sz="0" w:space="0" w:color="auto"/>
          </w:divBdr>
        </w:div>
        <w:div w:id="534736754">
          <w:marLeft w:val="0"/>
          <w:marRight w:val="0"/>
          <w:marTop w:val="0"/>
          <w:marBottom w:val="0"/>
          <w:divBdr>
            <w:top w:val="none" w:sz="0" w:space="0" w:color="auto"/>
            <w:left w:val="none" w:sz="0" w:space="0" w:color="auto"/>
            <w:bottom w:val="none" w:sz="0" w:space="0" w:color="auto"/>
            <w:right w:val="none" w:sz="0" w:space="0" w:color="auto"/>
          </w:divBdr>
        </w:div>
        <w:div w:id="152573372">
          <w:marLeft w:val="0"/>
          <w:marRight w:val="0"/>
          <w:marTop w:val="0"/>
          <w:marBottom w:val="0"/>
          <w:divBdr>
            <w:top w:val="none" w:sz="0" w:space="0" w:color="auto"/>
            <w:left w:val="none" w:sz="0" w:space="0" w:color="auto"/>
            <w:bottom w:val="none" w:sz="0" w:space="0" w:color="auto"/>
            <w:right w:val="none" w:sz="0" w:space="0" w:color="auto"/>
          </w:divBdr>
        </w:div>
        <w:div w:id="805512173">
          <w:marLeft w:val="0"/>
          <w:marRight w:val="0"/>
          <w:marTop w:val="0"/>
          <w:marBottom w:val="0"/>
          <w:divBdr>
            <w:top w:val="none" w:sz="0" w:space="0" w:color="auto"/>
            <w:left w:val="none" w:sz="0" w:space="0" w:color="auto"/>
            <w:bottom w:val="none" w:sz="0" w:space="0" w:color="auto"/>
            <w:right w:val="none" w:sz="0" w:space="0" w:color="auto"/>
          </w:divBdr>
        </w:div>
        <w:div w:id="1271858837">
          <w:marLeft w:val="0"/>
          <w:marRight w:val="0"/>
          <w:marTop w:val="0"/>
          <w:marBottom w:val="0"/>
          <w:divBdr>
            <w:top w:val="none" w:sz="0" w:space="0" w:color="auto"/>
            <w:left w:val="none" w:sz="0" w:space="0" w:color="auto"/>
            <w:bottom w:val="none" w:sz="0" w:space="0" w:color="auto"/>
            <w:right w:val="none" w:sz="0" w:space="0" w:color="auto"/>
          </w:divBdr>
        </w:div>
        <w:div w:id="282269688">
          <w:marLeft w:val="0"/>
          <w:marRight w:val="0"/>
          <w:marTop w:val="0"/>
          <w:marBottom w:val="0"/>
          <w:divBdr>
            <w:top w:val="none" w:sz="0" w:space="0" w:color="auto"/>
            <w:left w:val="none" w:sz="0" w:space="0" w:color="auto"/>
            <w:bottom w:val="none" w:sz="0" w:space="0" w:color="auto"/>
            <w:right w:val="none" w:sz="0" w:space="0" w:color="auto"/>
          </w:divBdr>
        </w:div>
        <w:div w:id="1438142080">
          <w:marLeft w:val="0"/>
          <w:marRight w:val="0"/>
          <w:marTop w:val="0"/>
          <w:marBottom w:val="0"/>
          <w:divBdr>
            <w:top w:val="none" w:sz="0" w:space="0" w:color="auto"/>
            <w:left w:val="none" w:sz="0" w:space="0" w:color="auto"/>
            <w:bottom w:val="none" w:sz="0" w:space="0" w:color="auto"/>
            <w:right w:val="none" w:sz="0" w:space="0" w:color="auto"/>
          </w:divBdr>
        </w:div>
        <w:div w:id="1519083362">
          <w:marLeft w:val="0"/>
          <w:marRight w:val="0"/>
          <w:marTop w:val="0"/>
          <w:marBottom w:val="0"/>
          <w:divBdr>
            <w:top w:val="none" w:sz="0" w:space="0" w:color="auto"/>
            <w:left w:val="none" w:sz="0" w:space="0" w:color="auto"/>
            <w:bottom w:val="none" w:sz="0" w:space="0" w:color="auto"/>
            <w:right w:val="none" w:sz="0" w:space="0" w:color="auto"/>
          </w:divBdr>
        </w:div>
        <w:div w:id="1762531168">
          <w:marLeft w:val="0"/>
          <w:marRight w:val="0"/>
          <w:marTop w:val="0"/>
          <w:marBottom w:val="0"/>
          <w:divBdr>
            <w:top w:val="none" w:sz="0" w:space="0" w:color="auto"/>
            <w:left w:val="none" w:sz="0" w:space="0" w:color="auto"/>
            <w:bottom w:val="none" w:sz="0" w:space="0" w:color="auto"/>
            <w:right w:val="none" w:sz="0" w:space="0" w:color="auto"/>
          </w:divBdr>
        </w:div>
        <w:div w:id="1784686216">
          <w:marLeft w:val="0"/>
          <w:marRight w:val="0"/>
          <w:marTop w:val="0"/>
          <w:marBottom w:val="0"/>
          <w:divBdr>
            <w:top w:val="none" w:sz="0" w:space="0" w:color="auto"/>
            <w:left w:val="none" w:sz="0" w:space="0" w:color="auto"/>
            <w:bottom w:val="none" w:sz="0" w:space="0" w:color="auto"/>
            <w:right w:val="none" w:sz="0" w:space="0" w:color="auto"/>
          </w:divBdr>
        </w:div>
        <w:div w:id="925383109">
          <w:marLeft w:val="0"/>
          <w:marRight w:val="0"/>
          <w:marTop w:val="0"/>
          <w:marBottom w:val="0"/>
          <w:divBdr>
            <w:top w:val="none" w:sz="0" w:space="0" w:color="auto"/>
            <w:left w:val="none" w:sz="0" w:space="0" w:color="auto"/>
            <w:bottom w:val="none" w:sz="0" w:space="0" w:color="auto"/>
            <w:right w:val="none" w:sz="0" w:space="0" w:color="auto"/>
          </w:divBdr>
        </w:div>
        <w:div w:id="1047146169">
          <w:marLeft w:val="0"/>
          <w:marRight w:val="0"/>
          <w:marTop w:val="0"/>
          <w:marBottom w:val="0"/>
          <w:divBdr>
            <w:top w:val="none" w:sz="0" w:space="0" w:color="auto"/>
            <w:left w:val="none" w:sz="0" w:space="0" w:color="auto"/>
            <w:bottom w:val="none" w:sz="0" w:space="0" w:color="auto"/>
            <w:right w:val="none" w:sz="0" w:space="0" w:color="auto"/>
          </w:divBdr>
        </w:div>
        <w:div w:id="121000170">
          <w:marLeft w:val="0"/>
          <w:marRight w:val="0"/>
          <w:marTop w:val="0"/>
          <w:marBottom w:val="0"/>
          <w:divBdr>
            <w:top w:val="none" w:sz="0" w:space="0" w:color="auto"/>
            <w:left w:val="none" w:sz="0" w:space="0" w:color="auto"/>
            <w:bottom w:val="none" w:sz="0" w:space="0" w:color="auto"/>
            <w:right w:val="none" w:sz="0" w:space="0" w:color="auto"/>
          </w:divBdr>
        </w:div>
      </w:divsChild>
    </w:div>
    <w:div w:id="1412388815">
      <w:bodyDiv w:val="1"/>
      <w:marLeft w:val="0"/>
      <w:marRight w:val="0"/>
      <w:marTop w:val="0"/>
      <w:marBottom w:val="0"/>
      <w:divBdr>
        <w:top w:val="none" w:sz="0" w:space="0" w:color="auto"/>
        <w:left w:val="none" w:sz="0" w:space="0" w:color="auto"/>
        <w:bottom w:val="none" w:sz="0" w:space="0" w:color="auto"/>
        <w:right w:val="none" w:sz="0" w:space="0" w:color="auto"/>
      </w:divBdr>
    </w:div>
    <w:div w:id="1722628583">
      <w:bodyDiv w:val="1"/>
      <w:marLeft w:val="0"/>
      <w:marRight w:val="0"/>
      <w:marTop w:val="0"/>
      <w:marBottom w:val="0"/>
      <w:divBdr>
        <w:top w:val="none" w:sz="0" w:space="0" w:color="auto"/>
        <w:left w:val="none" w:sz="0" w:space="0" w:color="auto"/>
        <w:bottom w:val="none" w:sz="0" w:space="0" w:color="auto"/>
        <w:right w:val="none" w:sz="0" w:space="0" w:color="auto"/>
      </w:divBdr>
      <w:divsChild>
        <w:div w:id="300228848">
          <w:marLeft w:val="0"/>
          <w:marRight w:val="0"/>
          <w:marTop w:val="0"/>
          <w:marBottom w:val="0"/>
          <w:divBdr>
            <w:top w:val="none" w:sz="0" w:space="0" w:color="auto"/>
            <w:left w:val="none" w:sz="0" w:space="0" w:color="auto"/>
            <w:bottom w:val="none" w:sz="0" w:space="0" w:color="auto"/>
            <w:right w:val="none" w:sz="0" w:space="0" w:color="auto"/>
          </w:divBdr>
        </w:div>
        <w:div w:id="613558456">
          <w:marLeft w:val="0"/>
          <w:marRight w:val="0"/>
          <w:marTop w:val="0"/>
          <w:marBottom w:val="0"/>
          <w:divBdr>
            <w:top w:val="none" w:sz="0" w:space="0" w:color="auto"/>
            <w:left w:val="none" w:sz="0" w:space="0" w:color="auto"/>
            <w:bottom w:val="none" w:sz="0" w:space="0" w:color="auto"/>
            <w:right w:val="none" w:sz="0" w:space="0" w:color="auto"/>
          </w:divBdr>
        </w:div>
        <w:div w:id="590428749">
          <w:marLeft w:val="0"/>
          <w:marRight w:val="0"/>
          <w:marTop w:val="0"/>
          <w:marBottom w:val="0"/>
          <w:divBdr>
            <w:top w:val="none" w:sz="0" w:space="0" w:color="auto"/>
            <w:left w:val="none" w:sz="0" w:space="0" w:color="auto"/>
            <w:bottom w:val="none" w:sz="0" w:space="0" w:color="auto"/>
            <w:right w:val="none" w:sz="0" w:space="0" w:color="auto"/>
          </w:divBdr>
        </w:div>
        <w:div w:id="1205212944">
          <w:marLeft w:val="0"/>
          <w:marRight w:val="0"/>
          <w:marTop w:val="0"/>
          <w:marBottom w:val="0"/>
          <w:divBdr>
            <w:top w:val="none" w:sz="0" w:space="0" w:color="auto"/>
            <w:left w:val="none" w:sz="0" w:space="0" w:color="auto"/>
            <w:bottom w:val="none" w:sz="0" w:space="0" w:color="auto"/>
            <w:right w:val="none" w:sz="0" w:space="0" w:color="auto"/>
          </w:divBdr>
        </w:div>
        <w:div w:id="1723017680">
          <w:marLeft w:val="0"/>
          <w:marRight w:val="0"/>
          <w:marTop w:val="0"/>
          <w:marBottom w:val="0"/>
          <w:divBdr>
            <w:top w:val="none" w:sz="0" w:space="0" w:color="auto"/>
            <w:left w:val="none" w:sz="0" w:space="0" w:color="auto"/>
            <w:bottom w:val="none" w:sz="0" w:space="0" w:color="auto"/>
            <w:right w:val="none" w:sz="0" w:space="0" w:color="auto"/>
          </w:divBdr>
        </w:div>
        <w:div w:id="662974886">
          <w:marLeft w:val="0"/>
          <w:marRight w:val="0"/>
          <w:marTop w:val="0"/>
          <w:marBottom w:val="0"/>
          <w:divBdr>
            <w:top w:val="none" w:sz="0" w:space="0" w:color="auto"/>
            <w:left w:val="none" w:sz="0" w:space="0" w:color="auto"/>
            <w:bottom w:val="none" w:sz="0" w:space="0" w:color="auto"/>
            <w:right w:val="none" w:sz="0" w:space="0" w:color="auto"/>
          </w:divBdr>
        </w:div>
        <w:div w:id="1207723250">
          <w:marLeft w:val="0"/>
          <w:marRight w:val="0"/>
          <w:marTop w:val="0"/>
          <w:marBottom w:val="0"/>
          <w:divBdr>
            <w:top w:val="none" w:sz="0" w:space="0" w:color="auto"/>
            <w:left w:val="none" w:sz="0" w:space="0" w:color="auto"/>
            <w:bottom w:val="none" w:sz="0" w:space="0" w:color="auto"/>
            <w:right w:val="none" w:sz="0" w:space="0" w:color="auto"/>
          </w:divBdr>
        </w:div>
        <w:div w:id="1281256400">
          <w:marLeft w:val="0"/>
          <w:marRight w:val="0"/>
          <w:marTop w:val="0"/>
          <w:marBottom w:val="0"/>
          <w:divBdr>
            <w:top w:val="none" w:sz="0" w:space="0" w:color="auto"/>
            <w:left w:val="none" w:sz="0" w:space="0" w:color="auto"/>
            <w:bottom w:val="none" w:sz="0" w:space="0" w:color="auto"/>
            <w:right w:val="none" w:sz="0" w:space="0" w:color="auto"/>
          </w:divBdr>
        </w:div>
        <w:div w:id="1550603488">
          <w:marLeft w:val="0"/>
          <w:marRight w:val="0"/>
          <w:marTop w:val="0"/>
          <w:marBottom w:val="0"/>
          <w:divBdr>
            <w:top w:val="none" w:sz="0" w:space="0" w:color="auto"/>
            <w:left w:val="none" w:sz="0" w:space="0" w:color="auto"/>
            <w:bottom w:val="none" w:sz="0" w:space="0" w:color="auto"/>
            <w:right w:val="none" w:sz="0" w:space="0" w:color="auto"/>
          </w:divBdr>
        </w:div>
        <w:div w:id="832450293">
          <w:marLeft w:val="0"/>
          <w:marRight w:val="0"/>
          <w:marTop w:val="0"/>
          <w:marBottom w:val="0"/>
          <w:divBdr>
            <w:top w:val="none" w:sz="0" w:space="0" w:color="auto"/>
            <w:left w:val="none" w:sz="0" w:space="0" w:color="auto"/>
            <w:bottom w:val="none" w:sz="0" w:space="0" w:color="auto"/>
            <w:right w:val="none" w:sz="0" w:space="0" w:color="auto"/>
          </w:divBdr>
        </w:div>
        <w:div w:id="1984389488">
          <w:marLeft w:val="0"/>
          <w:marRight w:val="0"/>
          <w:marTop w:val="0"/>
          <w:marBottom w:val="0"/>
          <w:divBdr>
            <w:top w:val="none" w:sz="0" w:space="0" w:color="auto"/>
            <w:left w:val="none" w:sz="0" w:space="0" w:color="auto"/>
            <w:bottom w:val="none" w:sz="0" w:space="0" w:color="auto"/>
            <w:right w:val="none" w:sz="0" w:space="0" w:color="auto"/>
          </w:divBdr>
        </w:div>
        <w:div w:id="408618231">
          <w:marLeft w:val="0"/>
          <w:marRight w:val="0"/>
          <w:marTop w:val="0"/>
          <w:marBottom w:val="0"/>
          <w:divBdr>
            <w:top w:val="none" w:sz="0" w:space="0" w:color="auto"/>
            <w:left w:val="none" w:sz="0" w:space="0" w:color="auto"/>
            <w:bottom w:val="none" w:sz="0" w:space="0" w:color="auto"/>
            <w:right w:val="none" w:sz="0" w:space="0" w:color="auto"/>
          </w:divBdr>
        </w:div>
        <w:div w:id="1389769098">
          <w:marLeft w:val="0"/>
          <w:marRight w:val="0"/>
          <w:marTop w:val="0"/>
          <w:marBottom w:val="0"/>
          <w:divBdr>
            <w:top w:val="none" w:sz="0" w:space="0" w:color="auto"/>
            <w:left w:val="none" w:sz="0" w:space="0" w:color="auto"/>
            <w:bottom w:val="none" w:sz="0" w:space="0" w:color="auto"/>
            <w:right w:val="none" w:sz="0" w:space="0" w:color="auto"/>
          </w:divBdr>
        </w:div>
        <w:div w:id="742534731">
          <w:marLeft w:val="0"/>
          <w:marRight w:val="0"/>
          <w:marTop w:val="0"/>
          <w:marBottom w:val="0"/>
          <w:divBdr>
            <w:top w:val="none" w:sz="0" w:space="0" w:color="auto"/>
            <w:left w:val="none" w:sz="0" w:space="0" w:color="auto"/>
            <w:bottom w:val="none" w:sz="0" w:space="0" w:color="auto"/>
            <w:right w:val="none" w:sz="0" w:space="0" w:color="auto"/>
          </w:divBdr>
        </w:div>
        <w:div w:id="1131244164">
          <w:marLeft w:val="0"/>
          <w:marRight w:val="0"/>
          <w:marTop w:val="0"/>
          <w:marBottom w:val="0"/>
          <w:divBdr>
            <w:top w:val="none" w:sz="0" w:space="0" w:color="auto"/>
            <w:left w:val="none" w:sz="0" w:space="0" w:color="auto"/>
            <w:bottom w:val="none" w:sz="0" w:space="0" w:color="auto"/>
            <w:right w:val="none" w:sz="0" w:space="0" w:color="auto"/>
          </w:divBdr>
        </w:div>
        <w:div w:id="63575029">
          <w:marLeft w:val="0"/>
          <w:marRight w:val="0"/>
          <w:marTop w:val="0"/>
          <w:marBottom w:val="0"/>
          <w:divBdr>
            <w:top w:val="none" w:sz="0" w:space="0" w:color="auto"/>
            <w:left w:val="none" w:sz="0" w:space="0" w:color="auto"/>
            <w:bottom w:val="none" w:sz="0" w:space="0" w:color="auto"/>
            <w:right w:val="none" w:sz="0" w:space="0" w:color="auto"/>
          </w:divBdr>
        </w:div>
        <w:div w:id="1044402603">
          <w:marLeft w:val="0"/>
          <w:marRight w:val="0"/>
          <w:marTop w:val="0"/>
          <w:marBottom w:val="0"/>
          <w:divBdr>
            <w:top w:val="none" w:sz="0" w:space="0" w:color="auto"/>
            <w:left w:val="none" w:sz="0" w:space="0" w:color="auto"/>
            <w:bottom w:val="none" w:sz="0" w:space="0" w:color="auto"/>
            <w:right w:val="none" w:sz="0" w:space="0" w:color="auto"/>
          </w:divBdr>
        </w:div>
        <w:div w:id="1416978739">
          <w:marLeft w:val="0"/>
          <w:marRight w:val="0"/>
          <w:marTop w:val="0"/>
          <w:marBottom w:val="0"/>
          <w:divBdr>
            <w:top w:val="none" w:sz="0" w:space="0" w:color="auto"/>
            <w:left w:val="none" w:sz="0" w:space="0" w:color="auto"/>
            <w:bottom w:val="none" w:sz="0" w:space="0" w:color="auto"/>
            <w:right w:val="none" w:sz="0" w:space="0" w:color="auto"/>
          </w:divBdr>
        </w:div>
        <w:div w:id="249121769">
          <w:marLeft w:val="0"/>
          <w:marRight w:val="0"/>
          <w:marTop w:val="0"/>
          <w:marBottom w:val="0"/>
          <w:divBdr>
            <w:top w:val="none" w:sz="0" w:space="0" w:color="auto"/>
            <w:left w:val="none" w:sz="0" w:space="0" w:color="auto"/>
            <w:bottom w:val="none" w:sz="0" w:space="0" w:color="auto"/>
            <w:right w:val="none" w:sz="0" w:space="0" w:color="auto"/>
          </w:divBdr>
        </w:div>
        <w:div w:id="479929119">
          <w:marLeft w:val="0"/>
          <w:marRight w:val="0"/>
          <w:marTop w:val="0"/>
          <w:marBottom w:val="0"/>
          <w:divBdr>
            <w:top w:val="none" w:sz="0" w:space="0" w:color="auto"/>
            <w:left w:val="none" w:sz="0" w:space="0" w:color="auto"/>
            <w:bottom w:val="none" w:sz="0" w:space="0" w:color="auto"/>
            <w:right w:val="none" w:sz="0" w:space="0" w:color="auto"/>
          </w:divBdr>
        </w:div>
        <w:div w:id="1832985216">
          <w:marLeft w:val="0"/>
          <w:marRight w:val="0"/>
          <w:marTop w:val="0"/>
          <w:marBottom w:val="0"/>
          <w:divBdr>
            <w:top w:val="none" w:sz="0" w:space="0" w:color="auto"/>
            <w:left w:val="none" w:sz="0" w:space="0" w:color="auto"/>
            <w:bottom w:val="none" w:sz="0" w:space="0" w:color="auto"/>
            <w:right w:val="none" w:sz="0" w:space="0" w:color="auto"/>
          </w:divBdr>
        </w:div>
        <w:div w:id="410155640">
          <w:marLeft w:val="0"/>
          <w:marRight w:val="0"/>
          <w:marTop w:val="0"/>
          <w:marBottom w:val="0"/>
          <w:divBdr>
            <w:top w:val="none" w:sz="0" w:space="0" w:color="auto"/>
            <w:left w:val="none" w:sz="0" w:space="0" w:color="auto"/>
            <w:bottom w:val="none" w:sz="0" w:space="0" w:color="auto"/>
            <w:right w:val="none" w:sz="0" w:space="0" w:color="auto"/>
          </w:divBdr>
        </w:div>
        <w:div w:id="198855166">
          <w:marLeft w:val="0"/>
          <w:marRight w:val="0"/>
          <w:marTop w:val="0"/>
          <w:marBottom w:val="0"/>
          <w:divBdr>
            <w:top w:val="none" w:sz="0" w:space="0" w:color="auto"/>
            <w:left w:val="none" w:sz="0" w:space="0" w:color="auto"/>
            <w:bottom w:val="none" w:sz="0" w:space="0" w:color="auto"/>
            <w:right w:val="none" w:sz="0" w:space="0" w:color="auto"/>
          </w:divBdr>
        </w:div>
        <w:div w:id="972753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homah/HR-Analytics/blob/master/assets/images/results_1.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ashomah/HR-Analytics/blob/master/assets/images/output_174_0.png" TargetMode="External"/><Relationship Id="rId21" Type="http://schemas.openxmlformats.org/officeDocument/2006/relationships/hyperlink" Target="https://github.com/ashomah/HR-Analytics/blob/master/assets/images/output_47_0.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github.com/ashomah/HR-Analytics/blob/master/assets/images/output_201_0.png" TargetMode="External"/><Relationship Id="rId50" Type="http://schemas.openxmlformats.org/officeDocument/2006/relationships/theme" Target="theme/theme1.xml"/><Relationship Id="rId7" Type="http://schemas.openxmlformats.org/officeDocument/2006/relationships/hyperlink" Target="https://github.com/ashomah/HR-Analytics/blob/master/assets/images/output_72_0.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ashomah/HR-Analytics/blob/master/assets/images/output_69_0.png" TargetMode="External"/><Relationship Id="rId11" Type="http://schemas.openxmlformats.org/officeDocument/2006/relationships/hyperlink" Target="https://github.com/ashomah/HR-Analytics/blob/master/assets/images/output_80_0.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shomah/HR-Analytics/blob/master/assets/images/output_77_0.png" TargetMode="External"/><Relationship Id="rId40" Type="http://schemas.openxmlformats.org/officeDocument/2006/relationships/image" Target="media/image18.png"/><Relationship Id="rId45" Type="http://schemas.openxmlformats.org/officeDocument/2006/relationships/hyperlink" Target="https://github.com/ashomah/HR-Analytics/blob/master/assets/images/results_2.png" TargetMode="External"/><Relationship Id="rId5" Type="http://schemas.openxmlformats.org/officeDocument/2006/relationships/hyperlink" Target="https://github.com/ashomah/HR-Analytics/blob/master/assets/images/output_68_0.png" TargetMode="External"/><Relationship Id="rId15" Type="http://schemas.openxmlformats.org/officeDocument/2006/relationships/hyperlink" Target="https://github.com/ashomah/HR-Analytics/blob/master/assets/images/output_119_0.png" TargetMode="External"/><Relationship Id="rId23" Type="http://schemas.openxmlformats.org/officeDocument/2006/relationships/hyperlink" Target="https://github.com/ashomah/HR-Analytics/blob/master/assets/images/output_138_0.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ashomah/HR-Analytics/blob/master/assets/images/output_132_0.png" TargetMode="External"/><Relationship Id="rId31" Type="http://schemas.openxmlformats.org/officeDocument/2006/relationships/hyperlink" Target="https://github.com/ashomah/HR-Analytics/blob/master/assets/images/output_162_0.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ashomah/HR-Analytics/blob/master/assets/images/output_76_0.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ashomah/HR-Analytics/blob/master/assets/images/output_144_0.png" TargetMode="External"/><Relationship Id="rId30" Type="http://schemas.openxmlformats.org/officeDocument/2006/relationships/image" Target="media/image13.png"/><Relationship Id="rId35" Type="http://schemas.openxmlformats.org/officeDocument/2006/relationships/hyperlink" Target="https://github.com/ashomah/HR-Analytics/blob/master/assets/images/output_168_0.png" TargetMode="External"/><Relationship Id="rId43" Type="http://schemas.openxmlformats.org/officeDocument/2006/relationships/hyperlink" Target="https://github.com/ashomah/HR-Analytics/blob/master/assets/images/output_180_0.png" TargetMode="External"/><Relationship Id="rId48"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ashomah/HR-Analytics/blob/master/assets/images/output_43_0.png" TargetMode="External"/><Relationship Id="rId25" Type="http://schemas.openxmlformats.org/officeDocument/2006/relationships/hyperlink" Target="https://github.com/ashomah/HR-Analytics/blob/master/assets/images/output_55_0.png" TargetMode="External"/><Relationship Id="rId33" Type="http://schemas.openxmlformats.org/officeDocument/2006/relationships/hyperlink" Target="https://github.com/ashomah/HR-Analytics/blob/master/assets/images/output_73_0.png" TargetMode="Externa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hyperlink" Target="https://github.com/ashomah/HR-Analytics/blob/master/assets/images/output_81_0.png"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1867</Words>
  <Characters>10643</Characters>
  <Application>Microsoft Office Word</Application>
  <DocSecurity>0</DocSecurity>
  <Lines>88</Lines>
  <Paragraphs>24</Paragraphs>
  <ScaleCrop>false</ScaleCrop>
  <Company/>
  <LinksUpToDate>false</LinksUpToDate>
  <CharactersWithSpaces>12486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sengar</dc:creator>
  <cp:keywords/>
  <dc:description/>
  <cp:lastModifiedBy>prashant sengar</cp:lastModifiedBy>
  <cp:revision>2</cp:revision>
  <dcterms:created xsi:type="dcterms:W3CDTF">2024-10-12T15:21:00Z</dcterms:created>
  <dcterms:modified xsi:type="dcterms:W3CDTF">2024-10-12T15:21:00Z</dcterms:modified>
</cp:coreProperties>
</file>