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07A1A" w:rsidP="00CF08C1" w:rsidRDefault="00007A1A" w14:paraId="61C06502" w14:textId="77777777">
      <w:pPr>
        <w:jc w:val="center"/>
        <w:rPr>
          <w:b/>
          <w:bCs/>
          <w:sz w:val="40"/>
          <w:szCs w:val="40"/>
          <w:shd w:val="clear" w:color="auto" w:fill="FFFFFF"/>
        </w:rPr>
      </w:pPr>
    </w:p>
    <w:p w:rsidRPr="004D1AE4" w:rsidR="004D1AE4" w:rsidP="00EE0584" w:rsidRDefault="004D1AE4" w14:paraId="1D878B70" w14:textId="0250BC77">
      <w:pPr>
        <w:jc w:val="center"/>
        <w:rPr>
          <w:b/>
          <w:bCs/>
          <w:sz w:val="56"/>
          <w:szCs w:val="56"/>
          <w:shd w:val="clear" w:color="auto" w:fill="FFFFFF"/>
        </w:rPr>
      </w:pPr>
      <w:r w:rsidRPr="004D1AE4">
        <w:rPr>
          <w:b/>
          <w:bCs/>
          <w:sz w:val="56"/>
          <w:szCs w:val="56"/>
          <w:shd w:val="clear" w:color="auto" w:fill="FFFFFF"/>
        </w:rPr>
        <w:t>PROJECT PROPOSAL</w:t>
      </w:r>
    </w:p>
    <w:p w:rsidR="004D1AE4" w:rsidP="00CF08C1" w:rsidRDefault="004D1AE4" w14:paraId="5260B071" w14:textId="77777777">
      <w:pPr>
        <w:jc w:val="center"/>
        <w:rPr>
          <w:sz w:val="40"/>
          <w:szCs w:val="40"/>
          <w:shd w:val="clear" w:color="auto" w:fill="FFFFFF"/>
        </w:rPr>
      </w:pPr>
    </w:p>
    <w:p w:rsidRPr="002A15BA" w:rsidR="004D1AE4" w:rsidP="5EB6A9F5" w:rsidRDefault="00102DE2" w14:paraId="63484AB6" w14:textId="667EAA2B">
      <w:pPr>
        <w:ind w:left="284"/>
        <w:rPr>
          <w:b w:val="1"/>
          <w:bCs w:val="1"/>
          <w:color w:val="auto"/>
          <w:sz w:val="40"/>
          <w:szCs w:val="40"/>
          <w:shd w:val="clear" w:color="auto" w:fill="FFFFFF"/>
        </w:rPr>
      </w:pPr>
      <w:r w:rsidRPr="5EB6A9F5" w:rsidR="5EB6A9F5">
        <w:rPr>
          <w:b w:val="1"/>
          <w:bCs w:val="1"/>
          <w:color w:val="auto"/>
          <w:sz w:val="40"/>
          <w:szCs w:val="40"/>
        </w:rPr>
        <w:t>Flash</w:t>
      </w:r>
      <w:r w:rsidRPr="5EB6A9F5" w:rsidR="5EB6A9F5">
        <w:rPr>
          <w:b w:val="1"/>
          <w:bCs w:val="1"/>
          <w:color w:val="auto"/>
          <w:sz w:val="40"/>
          <w:szCs w:val="40"/>
        </w:rPr>
        <w:t xml:space="preserve"> - </w:t>
      </w:r>
      <w:r w:rsidRPr="5EB6A9F5" w:rsidR="5EB6A9F5">
        <w:rPr>
          <w:b w:val="1"/>
          <w:bCs w:val="1"/>
          <w:color w:val="auto"/>
          <w:sz w:val="40"/>
          <w:szCs w:val="40"/>
        </w:rPr>
        <w:t>Local Express</w:t>
      </w:r>
    </w:p>
    <w:p w:rsidRPr="002A15BA" w:rsidR="004D1AE4" w:rsidP="004D1AE4" w:rsidRDefault="004D1AE4" w14:paraId="5F913394" w14:textId="0EE70CD5">
      <w:pPr>
        <w:ind w:left="284"/>
        <w:rPr>
          <w:i/>
          <w:iCs/>
          <w:sz w:val="32"/>
          <w:szCs w:val="32"/>
          <w:shd w:val="clear" w:color="auto" w:fill="FFFFFF"/>
        </w:rPr>
      </w:pPr>
      <w:r w:rsidRPr="002A15BA">
        <w:rPr>
          <w:i/>
          <w:iCs/>
          <w:sz w:val="32"/>
          <w:szCs w:val="32"/>
          <w:shd w:val="clear" w:color="auto" w:fill="FFFFFF"/>
        </w:rPr>
        <w:t>Adoption of Cloud Computing in the Industry</w:t>
      </w:r>
    </w:p>
    <w:p w:rsidR="004D1AE4" w:rsidP="004D1AE4" w:rsidRDefault="004D1AE4" w14:paraId="18CF0EF5" w14:textId="77777777">
      <w:pPr>
        <w:ind w:left="284"/>
        <w:rPr>
          <w:sz w:val="28"/>
          <w:szCs w:val="28"/>
          <w:shd w:val="clear" w:color="auto" w:fill="FFFFFF"/>
        </w:rPr>
      </w:pPr>
    </w:p>
    <w:p w:rsidR="00AB2B97" w:rsidP="004D1AE4" w:rsidRDefault="00AB2B97" w14:paraId="73B0FDCE" w14:textId="77777777">
      <w:pPr>
        <w:ind w:left="284"/>
        <w:rPr>
          <w:sz w:val="28"/>
          <w:szCs w:val="28"/>
          <w:shd w:val="clear" w:color="auto" w:fill="FFFFFF"/>
        </w:rPr>
      </w:pPr>
    </w:p>
    <w:p w:rsidR="004D1AE4" w:rsidP="004D1AE4" w:rsidRDefault="00007A1A" w14:paraId="2C7E7C61" w14:textId="09EB0943">
      <w:pPr>
        <w:ind w:left="284"/>
        <w:rPr>
          <w:sz w:val="28"/>
          <w:szCs w:val="28"/>
          <w:shd w:val="clear" w:color="auto" w:fill="FFFFFF"/>
        </w:rPr>
      </w:pPr>
      <w:r>
        <w:rPr>
          <w:sz w:val="28"/>
          <w:szCs w:val="28"/>
          <w:shd w:val="clear" w:color="auto" w:fill="FFFFFF"/>
        </w:rPr>
        <w:t>Instructor:</w:t>
      </w:r>
      <w:r>
        <w:rPr>
          <w:sz w:val="28"/>
          <w:szCs w:val="28"/>
          <w:shd w:val="clear" w:color="auto" w:fill="FFFFFF"/>
        </w:rPr>
        <w:tab/>
      </w:r>
    </w:p>
    <w:p w:rsidRPr="004D1AE4" w:rsidR="00007A1A" w:rsidP="004D1AE4" w:rsidRDefault="004D1AE4" w14:paraId="173B5077" w14:textId="080C4B06">
      <w:pPr>
        <w:ind w:left="284"/>
        <w:rPr>
          <w:sz w:val="28"/>
          <w:szCs w:val="28"/>
          <w:shd w:val="clear" w:color="auto" w:fill="FFFFFF"/>
        </w:rPr>
      </w:pPr>
      <w:r>
        <w:rPr>
          <w:b/>
          <w:bCs/>
          <w:sz w:val="28"/>
          <w:szCs w:val="28"/>
          <w:shd w:val="clear" w:color="auto" w:fill="FFFFFF"/>
        </w:rPr>
        <w:tab/>
      </w:r>
      <w:r w:rsidRPr="00007A1A" w:rsidR="00007A1A">
        <w:rPr>
          <w:b/>
          <w:bCs/>
          <w:sz w:val="28"/>
          <w:szCs w:val="28"/>
          <w:shd w:val="clear" w:color="auto" w:fill="FFFFFF"/>
        </w:rPr>
        <w:t>Mayra Samaniego MSc. Ph.D. (c)</w:t>
      </w:r>
    </w:p>
    <w:p w:rsidRPr="00CF08C1" w:rsidR="00CF08C1" w:rsidP="004D1AE4" w:rsidRDefault="00CF08C1" w14:paraId="11824DA0" w14:textId="0E3659BE">
      <w:pPr>
        <w:ind w:left="284"/>
        <w:rPr>
          <w:sz w:val="28"/>
          <w:szCs w:val="28"/>
          <w:shd w:val="clear" w:color="auto" w:fill="FFFFFF"/>
        </w:rPr>
      </w:pPr>
      <w:r w:rsidRPr="00CF08C1">
        <w:rPr>
          <w:sz w:val="28"/>
          <w:szCs w:val="28"/>
          <w:shd w:val="clear" w:color="auto" w:fill="FFFFFF"/>
        </w:rPr>
        <w:t>Members:</w:t>
      </w:r>
    </w:p>
    <w:p w:rsidRPr="00007A1A" w:rsidR="00CF08C1" w:rsidP="004D1AE4" w:rsidRDefault="004D1AE4" w14:paraId="05AD04A1" w14:textId="5AA6E877">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Hai Nam Nguyen</w:t>
      </w:r>
      <w:r w:rsidRPr="00007A1A" w:rsidR="00007A1A">
        <w:rPr>
          <w:b/>
          <w:bCs/>
          <w:sz w:val="28"/>
          <w:szCs w:val="28"/>
          <w:shd w:val="clear" w:color="auto" w:fill="FFFFFF"/>
        </w:rPr>
        <w:t xml:space="preserve"> – 000520322 – nguyen0465@saskpolytech.ca</w:t>
      </w:r>
    </w:p>
    <w:p w:rsidRPr="00007A1A" w:rsidR="00CF08C1" w:rsidP="004D1AE4" w:rsidRDefault="004D1AE4" w14:paraId="50C5CFFE" w14:textId="1A4AB159">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Cong Chi Tai Nguyen - 000516006</w:t>
      </w:r>
      <w:r w:rsidR="009447EB">
        <w:rPr>
          <w:b/>
          <w:bCs/>
          <w:sz w:val="28"/>
          <w:szCs w:val="28"/>
          <w:shd w:val="clear" w:color="auto" w:fill="FFFFFF"/>
        </w:rPr>
        <w:t xml:space="preserve"> - nguyen6169@saskpolytech.ca</w:t>
      </w:r>
    </w:p>
    <w:p w:rsidRPr="00007A1A" w:rsidR="00CF08C1" w:rsidP="004D1AE4" w:rsidRDefault="004D1AE4" w14:paraId="16DCE43A" w14:textId="0229F7B7">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Xuan Hieu Nguyen – 000518043 – nguyen8191@saskpolytech.ca</w:t>
      </w:r>
    </w:p>
    <w:p w:rsidR="00007A1A" w:rsidP="00CF08C1" w:rsidRDefault="00CF08C1" w14:paraId="582E37CE" w14:textId="245C9484">
      <w:pPr>
        <w:rPr>
          <w:sz w:val="28"/>
          <w:szCs w:val="28"/>
          <w:shd w:val="clear" w:color="auto" w:fill="FFFFFF"/>
        </w:rPr>
      </w:pPr>
      <w:r>
        <w:rPr>
          <w:sz w:val="28"/>
          <w:szCs w:val="28"/>
          <w:shd w:val="clear" w:color="auto" w:fill="FFFFFF"/>
        </w:rPr>
        <w:tab/>
      </w:r>
    </w:p>
    <w:p w:rsidR="004D1AE4" w:rsidP="00CF08C1" w:rsidRDefault="004D1AE4" w14:paraId="22CC9449" w14:textId="77777777">
      <w:pPr>
        <w:rPr>
          <w:sz w:val="28"/>
          <w:szCs w:val="28"/>
          <w:shd w:val="clear" w:color="auto" w:fill="FFFFFF"/>
        </w:rPr>
      </w:pPr>
    </w:p>
    <w:p w:rsidRPr="00CF08C1" w:rsidR="004D1AE4" w:rsidP="00CF08C1" w:rsidRDefault="004D1AE4" w14:paraId="2AD4634A" w14:textId="77777777">
      <w:pPr>
        <w:rPr>
          <w:sz w:val="28"/>
          <w:szCs w:val="28"/>
          <w:shd w:val="clear" w:color="auto" w:fill="FFFFFF"/>
        </w:rPr>
      </w:pPr>
    </w:p>
    <w:p w:rsidR="008F7907" w:rsidP="0097342B" w:rsidRDefault="00007A1A" w14:paraId="2947BCEB" w14:textId="4946A896">
      <w:pPr>
        <w:jc w:val="center"/>
      </w:pPr>
      <w:r>
        <w:rPr>
          <w:noProof/>
        </w:rPr>
        <w:drawing>
          <wp:inline distT="0" distB="0" distL="0" distR="0" wp14:anchorId="41F03969" wp14:editId="00A1D13B">
            <wp:extent cx="2619375" cy="904875"/>
            <wp:effectExtent l="0" t="0" r="0" b="0"/>
            <wp:docPr id="52" name="Picture 52" descr="A logo with purple and grey stripe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A logo with purple and grey stripes&#10;&#10;Description automatically generated"/>
                    <pic:cNvPicPr/>
                  </pic:nvPicPr>
                  <pic:blipFill>
                    <a:blip r:embed="rId8"/>
                    <a:stretch>
                      <a:fillRect/>
                    </a:stretch>
                  </pic:blipFill>
                  <pic:spPr>
                    <a:xfrm>
                      <a:off x="0" y="0"/>
                      <a:ext cx="2619375" cy="904875"/>
                    </a:xfrm>
                    <a:prstGeom prst="rect">
                      <a:avLst/>
                    </a:prstGeom>
                  </pic:spPr>
                </pic:pic>
              </a:graphicData>
            </a:graphic>
          </wp:inline>
        </w:drawing>
      </w:r>
    </w:p>
    <w:p w:rsidR="008F7907" w:rsidRDefault="006D44DB" w14:paraId="4111DC3E" w14:textId="3BB7859C">
      <w:r>
        <w:br w:type="page"/>
      </w:r>
    </w:p>
    <w:sdt>
      <w:sdtPr>
        <w:rPr>
          <w:rFonts w:asciiTheme="minorHAnsi" w:hAnsiTheme="minorHAnsi" w:eastAsiaTheme="minorHAnsi" w:cstheme="minorHAnsi"/>
          <w:b/>
          <w:caps/>
          <w:color w:val="auto"/>
          <w:kern w:val="2"/>
          <w:sz w:val="20"/>
          <w:szCs w:val="20"/>
          <w:lang w:val="en-CA"/>
          <w14:ligatures w14:val="standardContextual"/>
        </w:rPr>
        <w:id w:val="205171899"/>
        <w:docPartObj>
          <w:docPartGallery w:val="Table of Contents"/>
          <w:docPartUnique/>
        </w:docPartObj>
      </w:sdtPr>
      <w:sdtEndPr>
        <w:rPr>
          <w:rFonts w:eastAsia="Times New Roman"/>
          <w:kern w:val="0"/>
          <w14:ligatures w14:val="none"/>
        </w:rPr>
      </w:sdtEndPr>
      <w:sdtContent>
        <w:p w:rsidRPr="005D25DF" w:rsidR="0034561B" w:rsidRDefault="0034561B" w14:paraId="28EF5DDB" w14:textId="6611B67E">
          <w:pPr>
            <w:pStyle w:val="TOCHeading"/>
            <w:rPr>
              <w:rFonts w:asciiTheme="minorHAnsi" w:hAnsiTheme="minorHAnsi" w:cstheme="minorHAnsi"/>
            </w:rPr>
          </w:pPr>
          <w:r w:rsidRPr="005D25DF">
            <w:rPr>
              <w:rFonts w:asciiTheme="minorHAnsi" w:hAnsiTheme="minorHAnsi" w:cstheme="minorHAnsi"/>
            </w:rPr>
            <w:t>Table of Contents</w:t>
          </w:r>
        </w:p>
        <w:p w:rsidRPr="005D25DF" w:rsidR="005C0405" w:rsidRDefault="4BD6A0F0" w14:paraId="716C3E00" w14:textId="2AE0C372">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r w:rsidRPr="005D25DF">
            <w:rPr>
              <w:rFonts w:asciiTheme="minorHAnsi" w:hAnsiTheme="minorHAnsi"/>
            </w:rPr>
            <w:fldChar w:fldCharType="begin"/>
          </w:r>
          <w:r w:rsidRPr="005D25DF" w:rsidR="0034561B">
            <w:rPr>
              <w:rFonts w:asciiTheme="minorHAnsi" w:hAnsiTheme="minorHAnsi"/>
            </w:rPr>
            <w:instrText>TOC \o "1-3" \h \z \u</w:instrText>
          </w:r>
          <w:r w:rsidRPr="005D25DF">
            <w:rPr>
              <w:rFonts w:asciiTheme="minorHAnsi" w:hAnsiTheme="minorHAnsi"/>
            </w:rPr>
            <w:fldChar w:fldCharType="separate"/>
          </w:r>
          <w:hyperlink w:history="1" w:anchor="_Toc158282263">
            <w:r w:rsidRPr="005D25DF" w:rsidR="005C0405">
              <w:rPr>
                <w:rStyle w:val="Hyperlink"/>
                <w:rFonts w:asciiTheme="minorHAnsi" w:hAnsiTheme="minorHAnsi"/>
                <w:noProof/>
              </w:rPr>
              <w:t>1.</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Introduction</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_Toc158282263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60937BEF" w14:textId="5A0EA189">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4">
            <w:r w:rsidRPr="005D25DF" w:rsidR="005C0405">
              <w:rPr>
                <w:rStyle w:val="Hyperlink"/>
                <w:rFonts w:asciiTheme="minorHAnsi" w:hAnsiTheme="minorHAnsi"/>
                <w:noProof/>
                <w:lang w:val="vi-VN"/>
              </w:rPr>
              <w:t>1.1.</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lang w:val="vi-VN"/>
              </w:rPr>
              <w:t>Abstract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_Toc158282264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15067C6F" w14:textId="4F128174">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5">
            <w:r w:rsidRPr="005D25DF" w:rsidR="005C0405">
              <w:rPr>
                <w:rStyle w:val="Hyperlink"/>
                <w:rFonts w:asciiTheme="minorHAnsi" w:hAnsiTheme="minorHAnsi"/>
                <w:noProof/>
              </w:rPr>
              <w:t>1.2.</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Area of Research</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_Toc158282265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34E0646C" w14:textId="04B1BB41">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6">
            <w:r w:rsidRPr="005D25DF" w:rsidR="005C0405">
              <w:rPr>
                <w:rStyle w:val="Hyperlink"/>
                <w:rFonts w:asciiTheme="minorHAnsi" w:hAnsiTheme="minorHAnsi"/>
                <w:noProof/>
              </w:rPr>
              <w:t>1.3.</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Description of the Problems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_Toc158282266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1F79629F" w14:textId="355C605E">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7">
            <w:r w:rsidRPr="005D25DF" w:rsidR="005C0405">
              <w:rPr>
                <w:rStyle w:val="Hyperlink"/>
                <w:rFonts w:asciiTheme="minorHAnsi" w:hAnsiTheme="minorHAnsi"/>
                <w:noProof/>
              </w:rPr>
              <w:t>1.4.</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Impact of Study</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_Toc158282267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0EC92A02" w14:textId="50624EA6">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8">
            <w:r w:rsidRPr="005D25DF" w:rsidR="005C0405">
              <w:rPr>
                <w:rStyle w:val="Hyperlink"/>
                <w:rFonts w:asciiTheme="minorHAnsi" w:hAnsiTheme="minorHAnsi"/>
                <w:noProof/>
              </w:rPr>
              <w:t>1.5.</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Accomplishment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_Toc158282268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565D43B3" w14:textId="0B7C1D94">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69">
            <w:r w:rsidRPr="005D25DF" w:rsidR="005C0405">
              <w:rPr>
                <w:rStyle w:val="Hyperlink"/>
                <w:rFonts w:asciiTheme="minorHAnsi" w:hAnsiTheme="minorHAnsi"/>
                <w:noProof/>
              </w:rPr>
              <w:t>2.</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Objectives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_Toc158282269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5</w:t>
            </w:r>
            <w:r w:rsidRPr="005D25DF" w:rsidR="005C0405">
              <w:rPr>
                <w:rFonts w:asciiTheme="minorHAnsi" w:hAnsiTheme="minorHAnsi"/>
                <w:noProof/>
                <w:webHidden/>
              </w:rPr>
              <w:fldChar w:fldCharType="end"/>
            </w:r>
          </w:hyperlink>
        </w:p>
        <w:p w:rsidRPr="005D25DF" w:rsidR="005C0405" w:rsidRDefault="00292919" w14:paraId="52FB13FA" w14:textId="65DB77AF">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0">
            <w:r w:rsidRPr="005D25DF" w:rsidR="005C0405">
              <w:rPr>
                <w:rStyle w:val="Hyperlink"/>
                <w:rFonts w:asciiTheme="minorHAnsi" w:hAnsiTheme="minorHAnsi"/>
                <w:noProof/>
              </w:rPr>
              <w:t>3.</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Research Plan</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_Toc158282270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5</w:t>
            </w:r>
            <w:r w:rsidRPr="005D25DF" w:rsidR="005C0405">
              <w:rPr>
                <w:rFonts w:asciiTheme="minorHAnsi" w:hAnsiTheme="minorHAnsi"/>
                <w:noProof/>
                <w:webHidden/>
              </w:rPr>
              <w:fldChar w:fldCharType="end"/>
            </w:r>
          </w:hyperlink>
        </w:p>
        <w:p w:rsidRPr="005D25DF" w:rsidR="005C0405" w:rsidRDefault="00292919" w14:paraId="053A3185" w14:textId="760D8794">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1">
            <w:r w:rsidRPr="005D25DF" w:rsidR="005C0405">
              <w:rPr>
                <w:rStyle w:val="Hyperlink"/>
                <w:rFonts w:asciiTheme="minorHAnsi" w:hAnsiTheme="minorHAnsi"/>
                <w:noProof/>
              </w:rPr>
              <w:t>4.</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Project deliverables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_Toc158282271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7</w:t>
            </w:r>
            <w:r w:rsidRPr="005D25DF" w:rsidR="005C0405">
              <w:rPr>
                <w:rFonts w:asciiTheme="minorHAnsi" w:hAnsiTheme="minorHAnsi"/>
                <w:noProof/>
                <w:webHidden/>
              </w:rPr>
              <w:fldChar w:fldCharType="end"/>
            </w:r>
          </w:hyperlink>
        </w:p>
        <w:p w:rsidRPr="005D25DF" w:rsidR="005C0405" w:rsidRDefault="00292919" w14:paraId="248A6AAC" w14:textId="5A666FA1">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2">
            <w:r w:rsidRPr="005D25DF" w:rsidR="005C0405">
              <w:rPr>
                <w:rStyle w:val="Hyperlink"/>
                <w:rFonts w:asciiTheme="minorHAnsi" w:hAnsiTheme="minorHAnsi"/>
                <w:noProof/>
              </w:rPr>
              <w:t>5.</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Timeline</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_Toc158282272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7</w:t>
            </w:r>
            <w:r w:rsidRPr="005D25DF" w:rsidR="005C0405">
              <w:rPr>
                <w:rFonts w:asciiTheme="minorHAnsi" w:hAnsiTheme="minorHAnsi"/>
                <w:noProof/>
                <w:webHidden/>
              </w:rPr>
              <w:fldChar w:fldCharType="end"/>
            </w:r>
          </w:hyperlink>
        </w:p>
        <w:p w:rsidRPr="005D25DF" w:rsidR="005C0405" w:rsidRDefault="00292919" w14:paraId="6D2B1A87" w14:textId="4FC02EE8">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3">
            <w:r w:rsidRPr="005D25DF" w:rsidR="005C0405">
              <w:rPr>
                <w:rStyle w:val="Hyperlink"/>
                <w:rFonts w:asciiTheme="minorHAnsi" w:hAnsiTheme="minorHAnsi"/>
                <w:noProof/>
              </w:rPr>
              <w:t>6.</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Budget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_Toc158282273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8</w:t>
            </w:r>
            <w:r w:rsidRPr="005D25DF" w:rsidR="005C0405">
              <w:rPr>
                <w:rFonts w:asciiTheme="minorHAnsi" w:hAnsiTheme="minorHAnsi"/>
                <w:noProof/>
                <w:webHidden/>
              </w:rPr>
              <w:fldChar w:fldCharType="end"/>
            </w:r>
          </w:hyperlink>
        </w:p>
        <w:p w:rsidRPr="005D25DF" w:rsidR="005C0405" w:rsidRDefault="00292919" w14:paraId="29A5A947" w14:textId="0A944458">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4">
            <w:r w:rsidRPr="005D25DF" w:rsidR="005C0405">
              <w:rPr>
                <w:rStyle w:val="Hyperlink"/>
                <w:rFonts w:asciiTheme="minorHAnsi" w:hAnsiTheme="minorHAnsi"/>
                <w:noProof/>
              </w:rPr>
              <w:t>7.</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Conclusions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_Toc158282274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10</w:t>
            </w:r>
            <w:r w:rsidRPr="005D25DF" w:rsidR="005C0405">
              <w:rPr>
                <w:rFonts w:asciiTheme="minorHAnsi" w:hAnsiTheme="minorHAnsi"/>
                <w:noProof/>
                <w:webHidden/>
              </w:rPr>
              <w:fldChar w:fldCharType="end"/>
            </w:r>
          </w:hyperlink>
        </w:p>
        <w:p w:rsidRPr="005D25DF" w:rsidR="005C0405" w:rsidRDefault="00292919" w14:paraId="535BC290" w14:textId="0A896B0C">
          <w:pPr>
            <w:pStyle w:val="TOC1"/>
            <w:tabs>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5">
            <w:r w:rsidRPr="005D25DF" w:rsidR="005C0405">
              <w:rPr>
                <w:rStyle w:val="Hyperlink"/>
                <w:rFonts w:asciiTheme="minorHAnsi" w:hAnsiTheme="minorHAnsi"/>
                <w:noProof/>
              </w:rPr>
              <w:t>References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_Toc158282275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10</w:t>
            </w:r>
            <w:r w:rsidRPr="005D25DF" w:rsidR="005C0405">
              <w:rPr>
                <w:rFonts w:asciiTheme="minorHAnsi" w:hAnsiTheme="minorHAnsi"/>
                <w:noProof/>
                <w:webHidden/>
              </w:rPr>
              <w:fldChar w:fldCharType="end"/>
            </w:r>
          </w:hyperlink>
        </w:p>
        <w:p w:rsidRPr="005D25DF" w:rsidR="005C0405" w:rsidRDefault="00292919" w14:paraId="0243E9E1" w14:textId="51C1C591">
          <w:pPr>
            <w:pStyle w:val="TOC1"/>
            <w:tabs>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6">
            <w:r w:rsidRPr="005D25DF" w:rsidR="005C0405">
              <w:rPr>
                <w:rStyle w:val="Hyperlink"/>
                <w:rFonts w:asciiTheme="minorHAnsi" w:hAnsiTheme="minorHAnsi"/>
                <w:noProof/>
              </w:rPr>
              <w:t>Appendix I</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_Toc158282276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11</w:t>
            </w:r>
            <w:r w:rsidRPr="005D25DF" w:rsidR="005C0405">
              <w:rPr>
                <w:rFonts w:asciiTheme="minorHAnsi" w:hAnsiTheme="minorHAnsi"/>
                <w:noProof/>
                <w:webHidden/>
              </w:rPr>
              <w:fldChar w:fldCharType="end"/>
            </w:r>
          </w:hyperlink>
        </w:p>
        <w:p w:rsidR="4BD6A0F0" w:rsidP="4BD6A0F0" w:rsidRDefault="4BD6A0F0" w14:paraId="093A5B6E" w14:textId="02700EDF">
          <w:pPr>
            <w:pStyle w:val="TOC1"/>
            <w:tabs>
              <w:tab w:val="right" w:leader="dot" w:pos="13035"/>
            </w:tabs>
            <w:rPr>
              <w:rStyle w:val="Hyperlink"/>
            </w:rPr>
          </w:pPr>
          <w:r w:rsidRPr="005D25DF">
            <w:rPr>
              <w:rFonts w:asciiTheme="minorHAnsi" w:hAnsiTheme="minorHAnsi"/>
            </w:rPr>
            <w:fldChar w:fldCharType="end"/>
          </w:r>
        </w:p>
      </w:sdtContent>
    </w:sdt>
    <w:p w:rsidR="0034561B" w:rsidRDefault="0034561B" w14:paraId="01F072E7" w14:textId="676D458A"/>
    <w:p w:rsidR="008F7907" w:rsidRDefault="008F7907" w14:paraId="436D0A99" w14:textId="1BB97569">
      <w:r>
        <w:br w:type="page"/>
      </w:r>
    </w:p>
    <w:p w:rsidR="0031598D" w:rsidP="008F0417" w:rsidRDefault="5A04BE64" w14:paraId="4CB892B9" w14:textId="773EE891">
      <w:pPr>
        <w:pStyle w:val="Heading1"/>
        <w:numPr>
          <w:ilvl w:val="0"/>
          <w:numId w:val="21"/>
        </w:numPr>
        <w:ind w:left="426"/>
      </w:pPr>
      <w:bookmarkStart w:name="_Toc158282263" w:id="0"/>
      <w:r>
        <w:t>Introduction</w:t>
      </w:r>
      <w:bookmarkEnd w:id="0"/>
    </w:p>
    <w:p w:rsidRPr="00775AFE" w:rsidR="4BD6A0F0" w:rsidP="00C322D3" w:rsidRDefault="009323C3" w14:paraId="6A9FD0A5" w14:textId="5869CE61">
      <w:pPr>
        <w:pStyle w:val="Heading2"/>
        <w:numPr>
          <w:ilvl w:val="1"/>
          <w:numId w:val="22"/>
        </w:numPr>
        <w:rPr>
          <w:lang w:val="vi-VN"/>
        </w:rPr>
      </w:pPr>
      <w:bookmarkStart w:name="_Toc158282264" w:id="1"/>
      <w:r>
        <w:rPr>
          <w:lang w:val="vi-VN"/>
        </w:rPr>
        <w:t>Abstract</w:t>
      </w:r>
      <w:bookmarkEnd w:id="1"/>
    </w:p>
    <w:p w:rsidRPr="00BC4279" w:rsidR="5A04BE64" w:rsidP="5EB6A9F5" w:rsidRDefault="009323C3" w14:paraId="53080308" w14:textId="4E286620">
      <w:pPr>
        <w:ind w:left="567"/>
        <w:jc w:val="both"/>
        <w:rPr>
          <w:rFonts w:ascii="Calibri" w:hAnsi="Calibri" w:cs="Calibri" w:asciiTheme="minorAscii" w:hAnsiTheme="minorAscii" w:cstheme="minorAscii"/>
          <w:lang w:val="vi-VN"/>
        </w:rPr>
      </w:pPr>
      <w:r w:rsidRPr="5EB6A9F5">
        <w:rPr>
          <w:rFonts w:ascii="Calibri" w:hAnsi="Calibri" w:cs="Calibri" w:asciiTheme="minorAscii" w:hAnsiTheme="minorAscii" w:cstheme="minorAscii"/>
        </w:rPr>
        <w:t xml:space="preserve">Our project is oriented toward local restaurants that are limited to online orders through the phone or website. All restaurants in Saskatchewan have chosen a third-party application for online orders, including payment and delivery. However, they abandoned a traditional sales channel, which also </w:t>
      </w:r>
      <w:r w:rsidRPr="5EB6A9F5">
        <w:rPr>
          <w:rFonts w:ascii="Calibri" w:hAnsi="Calibri" w:cs="Calibri" w:asciiTheme="minorAscii" w:hAnsiTheme="minorAscii" w:cstheme="minorAscii"/>
        </w:rPr>
        <w:t>required</w:t>
      </w:r>
      <w:r w:rsidRPr="5EB6A9F5">
        <w:rPr>
          <w:rFonts w:ascii="Calibri" w:hAnsi="Calibri" w:cs="Calibri" w:asciiTheme="minorAscii" w:hAnsiTheme="minorAscii" w:cstheme="minorAscii"/>
        </w:rPr>
        <w:t xml:space="preserve"> a delivery force separately for a confirmed time from customers. For each order, the server records requirements from customers in a simple bill, which can be separated into two parts transferred to the kitchen and tracked at the end of the day. For this reason, there are many potential problems, such as handwriting mistakes, revenue statistics errors, lack of drivers, late delivery, etc., due to manual working. By using AWS services as a supporting platform, our intention aims to create an application </w:t>
      </w:r>
      <w:r w:rsidRPr="5EB6A9F5">
        <w:rPr>
          <w:rFonts w:ascii="Calibri" w:hAnsi="Calibri" w:cs="Calibri" w:asciiTheme="minorAscii" w:hAnsiTheme="minorAscii" w:cstheme="minorAscii"/>
        </w:rPr>
        <w:t>assisting</w:t>
      </w:r>
      <w:r w:rsidRPr="5EB6A9F5">
        <w:rPr>
          <w:rFonts w:ascii="Calibri" w:hAnsi="Calibri" w:cs="Calibri" w:asciiTheme="minorAscii" w:hAnsiTheme="minorAscii" w:cstheme="minorAscii"/>
        </w:rPr>
        <w:t xml:space="preserve"> control food order efficiently and solving deficiency of drivers in the delivery stage. Our application makes all stages easier than ever by multi-state order management, which provides real-time status updating from initiation to delivery, ensuring </w:t>
      </w:r>
      <w:r w:rsidRPr="5EB6A9F5">
        <w:rPr>
          <w:rFonts w:ascii="Calibri" w:hAnsi="Calibri" w:cs="Calibri" w:asciiTheme="minorAscii" w:hAnsiTheme="minorAscii" w:cstheme="minorAscii"/>
        </w:rPr>
        <w:t>optimal</w:t>
      </w:r>
      <w:r w:rsidRPr="5EB6A9F5">
        <w:rPr>
          <w:rFonts w:ascii="Calibri" w:hAnsi="Calibri" w:cs="Calibri" w:asciiTheme="minorAscii" w:hAnsiTheme="minorAscii" w:cstheme="minorAscii"/>
        </w:rPr>
        <w:t xml:space="preserve"> control and coordination. Both restaurants and customers receive instant notifications and updates, enhancing communication and reducing uncertainty. By offering a dedicated platform for local restaurant deliveries, the app minimizes reliance on external delivery services, resulting in cost savings and increased control over the delivery process as well as creating more jobs for the workforce.</w:t>
      </w:r>
      <w:r w:rsidRPr="5EB6A9F5">
        <w:rPr>
          <w:rStyle w:val="eop"/>
          <w:rFonts w:ascii="Calibri" w:hAnsi="Calibri" w:cs="Calibri" w:asciiTheme="minorAscii" w:hAnsiTheme="minorAscii" w:cstheme="minorAscii"/>
          <w:color w:val="000000"/>
          <w:shd w:val="clear" w:color="auto" w:fill="FFFFFF"/>
        </w:rPr>
        <w:t> </w:t>
      </w:r>
    </w:p>
    <w:p w:rsidR="5EB6A9F5" w:rsidP="5EB6A9F5" w:rsidRDefault="5EB6A9F5" w14:paraId="3FC18CA7" w14:textId="4FE672FE">
      <w:pPr>
        <w:pStyle w:val="Normal"/>
        <w:ind w:left="567"/>
        <w:jc w:val="both"/>
        <w:rPr>
          <w:rStyle w:val="eop"/>
          <w:rFonts w:ascii="Calibri" w:hAnsi="Calibri" w:cs="Calibri" w:asciiTheme="minorAscii" w:hAnsiTheme="minorAscii" w:cstheme="minorAscii"/>
          <w:color w:val="000000" w:themeColor="text1" w:themeTint="FF" w:themeShade="FF"/>
        </w:rPr>
      </w:pPr>
    </w:p>
    <w:p w:rsidR="0071521E" w:rsidP="00C322D3" w:rsidRDefault="008E51B5" w14:paraId="788C97E8" w14:textId="06C1A815">
      <w:pPr>
        <w:pStyle w:val="Heading2"/>
        <w:numPr>
          <w:ilvl w:val="1"/>
          <w:numId w:val="22"/>
        </w:numPr>
      </w:pPr>
      <w:bookmarkStart w:name="_Toc158282265" w:id="2"/>
      <w:r>
        <w:t>Area of Research</w:t>
      </w:r>
      <w:bookmarkEnd w:id="2"/>
    </w:p>
    <w:p w:rsidRPr="00836A9F" w:rsidR="4FA7489E" w:rsidP="00555834" w:rsidRDefault="4FA7489E" w14:paraId="74309124" w14:textId="3D4F8606">
      <w:pPr>
        <w:ind w:left="567"/>
        <w:jc w:val="both"/>
        <w:rPr>
          <w:rFonts w:asciiTheme="minorHAnsi" w:hAnsiTheme="minorHAnsi" w:cstheme="minorHAnsi"/>
          <w:color w:val="000000" w:themeColor="text1"/>
        </w:rPr>
      </w:pPr>
      <w:r w:rsidRPr="00836A9F">
        <w:rPr>
          <w:rFonts w:asciiTheme="minorHAnsi" w:hAnsiTheme="minorHAnsi" w:cstheme="minorHAnsi"/>
          <w:color w:val="000000" w:themeColor="text1"/>
        </w:rPr>
        <w:t xml:space="preserve">Based on obtaining information from the owner of Vietnamese restaurants in the </w:t>
      </w:r>
      <w:r w:rsidR="00CE2DE7">
        <w:rPr>
          <w:rFonts w:asciiTheme="minorHAnsi" w:hAnsiTheme="minorHAnsi" w:cstheme="minorHAnsi"/>
          <w:color w:val="000000" w:themeColor="text1"/>
        </w:rPr>
        <w:t>[A</w:t>
      </w:r>
      <w:r w:rsidRPr="00836A9F">
        <w:rPr>
          <w:rFonts w:asciiTheme="minorHAnsi" w:hAnsiTheme="minorHAnsi" w:cstheme="minorHAnsi"/>
          <w:color w:val="000000" w:themeColor="text1"/>
        </w:rPr>
        <w:t>ppendix</w:t>
      </w:r>
      <w:r w:rsidR="00CE2DE7">
        <w:rPr>
          <w:rFonts w:asciiTheme="minorHAnsi" w:hAnsiTheme="minorHAnsi" w:cstheme="minorHAnsi"/>
          <w:color w:val="000000" w:themeColor="text1"/>
        </w:rPr>
        <w:t xml:space="preserve"> I]</w:t>
      </w:r>
      <w:r w:rsidRPr="00836A9F">
        <w:rPr>
          <w:rFonts w:asciiTheme="minorHAnsi" w:hAnsiTheme="minorHAnsi" w:cstheme="minorHAnsi"/>
          <w:color w:val="000000" w:themeColor="text1"/>
        </w:rPr>
        <w:t>, we have a deeper comprehension of the difficulties that these businesses have. By this way, research scope will be shortened in the following main points.</w:t>
      </w:r>
    </w:p>
    <w:p w:rsidRPr="00836A9F" w:rsidR="4FA7489E" w:rsidP="00555834" w:rsidRDefault="4FA7489E" w14:paraId="236B7B17" w14:textId="19CCA255">
      <w:pPr>
        <w:pStyle w:val="ListParagraph"/>
        <w:numPr>
          <w:ilvl w:val="0"/>
          <w:numId w:val="1"/>
        </w:numPr>
        <w:spacing w:before="240" w:after="240"/>
        <w:ind w:left="993"/>
        <w:jc w:val="both"/>
        <w:rPr>
          <w:rFonts w:asciiTheme="minorHAnsi" w:hAnsiTheme="minorHAnsi" w:cstheme="minorHAnsi"/>
          <w:color w:val="000000" w:themeColor="text1"/>
        </w:rPr>
      </w:pPr>
      <w:r w:rsidRPr="00836A9F">
        <w:rPr>
          <w:rFonts w:asciiTheme="minorHAnsi" w:hAnsiTheme="minorHAnsi" w:cstheme="minorHAnsi"/>
          <w:color w:val="000000" w:themeColor="text1"/>
        </w:rPr>
        <w:t>Firstly, we are going to enhance delivery services for local restaurants. For more detail, it aims to strengthen channels of communication, improve delivery precision, and improve the overall operation of restaurants.</w:t>
      </w:r>
    </w:p>
    <w:p w:rsidRPr="00836A9F" w:rsidR="4FA7489E" w:rsidP="00555834" w:rsidRDefault="4FA7489E" w14:paraId="0C5284B6" w14:textId="2B0C7E8E">
      <w:pPr>
        <w:pStyle w:val="ListParagraph"/>
        <w:numPr>
          <w:ilvl w:val="0"/>
          <w:numId w:val="1"/>
        </w:numPr>
        <w:spacing w:before="240" w:after="240"/>
        <w:ind w:left="993"/>
        <w:jc w:val="both"/>
        <w:rPr>
          <w:rFonts w:asciiTheme="minorHAnsi" w:hAnsiTheme="minorHAnsi" w:cstheme="minorHAnsi"/>
          <w:color w:val="000000" w:themeColor="text1"/>
        </w:rPr>
      </w:pPr>
      <w:r w:rsidRPr="00836A9F">
        <w:rPr>
          <w:rFonts w:asciiTheme="minorHAnsi" w:hAnsiTheme="minorHAnsi" w:cstheme="minorHAnsi"/>
          <w:color w:val="000000" w:themeColor="text1"/>
        </w:rPr>
        <w:t>Secondly, this project dives deeper into the possible advantages that may arise from the implementation of cloud computing for delivery management.</w:t>
      </w:r>
    </w:p>
    <w:p w:rsidR="4FA7489E" w:rsidP="00555834" w:rsidRDefault="4FA7489E" w14:paraId="53A033A5" w14:textId="75E1DE61">
      <w:pPr>
        <w:pStyle w:val="ListParagraph"/>
        <w:numPr>
          <w:ilvl w:val="0"/>
          <w:numId w:val="1"/>
        </w:numPr>
        <w:spacing w:before="240" w:after="240"/>
        <w:ind w:left="993"/>
        <w:jc w:val="both"/>
        <w:rPr>
          <w:color w:val="000000" w:themeColor="text1"/>
        </w:rPr>
      </w:pPr>
      <w:r w:rsidRPr="00836A9F">
        <w:rPr>
          <w:rFonts w:asciiTheme="minorHAnsi" w:hAnsiTheme="minorHAnsi" w:cstheme="minorHAnsi"/>
          <w:color w:val="000000" w:themeColor="text1"/>
        </w:rPr>
        <w:t>Lastly, we will examine which benefits local food delivery may bring or effect on employment and the economy.</w:t>
      </w:r>
    </w:p>
    <w:p w:rsidRPr="00DD2202" w:rsidR="00DD2202" w:rsidP="00DD2202" w:rsidRDefault="005C74BE" w14:paraId="1760F750" w14:textId="44E5B83C">
      <w:pPr>
        <w:pStyle w:val="Heading2"/>
        <w:numPr>
          <w:ilvl w:val="1"/>
          <w:numId w:val="22"/>
        </w:numPr>
      </w:pPr>
      <w:bookmarkStart w:name="_Toc158282266" w:id="3"/>
      <w:r>
        <w:t>Description of the Problems</w:t>
      </w:r>
      <w:bookmarkEnd w:id="3"/>
    </w:p>
    <w:p w:rsidRPr="00836A9F" w:rsidR="001846B7" w:rsidP="00555834" w:rsidRDefault="005E37F4" w14:paraId="56E58E58" w14:textId="19DAB1D0">
      <w:pPr>
        <w:ind w:left="567"/>
        <w:jc w:val="both"/>
        <w:rPr>
          <w:rFonts w:asciiTheme="minorHAnsi" w:hAnsiTheme="minorHAnsi" w:cstheme="minorHAnsi"/>
          <w:color w:val="000000"/>
          <w:shd w:val="clear" w:color="auto" w:fill="FFFFFF"/>
        </w:rPr>
      </w:pPr>
      <w:r w:rsidRPr="00836A9F">
        <w:rPr>
          <w:rFonts w:asciiTheme="minorHAnsi" w:hAnsiTheme="minorHAnsi" w:cstheme="minorHAnsi"/>
          <w:color w:val="000000"/>
          <w:shd w:val="clear" w:color="auto" w:fill="FFFFFF"/>
        </w:rPr>
        <w:t xml:space="preserve">In the appendix, it provided some specified difficulties faced by local establishments. The first disadvantage comes from </w:t>
      </w:r>
      <w:r w:rsidRPr="00836A9F">
        <w:rPr>
          <w:rFonts w:asciiTheme="minorHAnsi" w:hAnsiTheme="minorHAnsi" w:cstheme="minorHAnsi"/>
          <w:b/>
          <w:bCs/>
          <w:color w:val="000000"/>
          <w:shd w:val="clear" w:color="auto" w:fill="FFFFFF"/>
        </w:rPr>
        <w:t>Manual Order Processing</w:t>
      </w:r>
      <w:r w:rsidRPr="00836A9F">
        <w:rPr>
          <w:rFonts w:asciiTheme="minorHAnsi" w:hAnsiTheme="minorHAnsi" w:cstheme="minorHAnsi"/>
          <w:color w:val="000000"/>
          <w:shd w:val="clear" w:color="auto" w:fill="FFFFFF"/>
        </w:rPr>
        <w:t xml:space="preserve"> including errors in handwriting and revenue data, which can lead to inaccuracies in order records. Furthermore, there are issues related to a </w:t>
      </w:r>
      <w:r w:rsidRPr="00836A9F">
        <w:rPr>
          <w:rFonts w:asciiTheme="minorHAnsi" w:hAnsiTheme="minorHAnsi" w:cstheme="minorHAnsi"/>
          <w:b/>
          <w:bCs/>
          <w:color w:val="000000"/>
          <w:shd w:val="clear" w:color="auto" w:fill="FFFFFF"/>
        </w:rPr>
        <w:t>driver shortage</w:t>
      </w:r>
      <w:r w:rsidRPr="00836A9F">
        <w:rPr>
          <w:rFonts w:asciiTheme="minorHAnsi" w:hAnsiTheme="minorHAnsi" w:cstheme="minorHAnsi"/>
          <w:color w:val="000000"/>
          <w:shd w:val="clear" w:color="auto" w:fill="FFFFFF"/>
        </w:rPr>
        <w:t xml:space="preserve">, which causes delays in the delivery process and impact on customer’s dining experience. It may cause complaints or bad ratings affecting the restaurant's reputation. Besides that, </w:t>
      </w:r>
      <w:r w:rsidRPr="00836A9F">
        <w:rPr>
          <w:rFonts w:asciiTheme="minorHAnsi" w:hAnsiTheme="minorHAnsi" w:cstheme="minorHAnsi"/>
          <w:b/>
          <w:bCs/>
          <w:color w:val="000000"/>
          <w:shd w:val="clear" w:color="auto" w:fill="FFFFFF"/>
        </w:rPr>
        <w:t>dependent on Third-Party applications for online order and delivery</w:t>
      </w:r>
      <w:r w:rsidRPr="00836A9F">
        <w:rPr>
          <w:rFonts w:asciiTheme="minorHAnsi" w:hAnsiTheme="minorHAnsi" w:cstheme="minorHAnsi"/>
          <w:color w:val="000000"/>
          <w:shd w:val="clear" w:color="auto" w:fill="FFFFFF"/>
        </w:rPr>
        <w:t xml:space="preserve"> is the main reason for abandonment of traditional sale channels via phone, website, email. Last but not least, local restaurants should analyze the costs associated with food order application and explore potential savings from switching to an internal delivery application to mitigate </w:t>
      </w:r>
      <w:r w:rsidRPr="00836A9F">
        <w:rPr>
          <w:rFonts w:asciiTheme="minorHAnsi" w:hAnsiTheme="minorHAnsi" w:cstheme="minorHAnsi"/>
          <w:b/>
          <w:bCs/>
          <w:color w:val="000000"/>
          <w:shd w:val="clear" w:color="auto" w:fill="FFFFFF"/>
        </w:rPr>
        <w:t>cost challenges</w:t>
      </w:r>
      <w:r w:rsidRPr="00836A9F">
        <w:rPr>
          <w:rFonts w:asciiTheme="minorHAnsi" w:hAnsiTheme="minorHAnsi" w:cstheme="minorHAnsi"/>
          <w:color w:val="000000"/>
          <w:shd w:val="clear" w:color="auto" w:fill="FFFFFF"/>
        </w:rPr>
        <w:t>.</w:t>
      </w:r>
    </w:p>
    <w:p w:rsidRPr="00C322D3" w:rsidR="00DD2202" w:rsidP="00826B4F" w:rsidRDefault="00DD2202" w14:paraId="7172D6EC" w14:textId="77777777">
      <w:pPr>
        <w:ind w:left="426"/>
      </w:pPr>
    </w:p>
    <w:p w:rsidR="008D51A8" w:rsidP="009233F5" w:rsidRDefault="005C74BE" w14:paraId="3A66AECD" w14:textId="3D4BFA51">
      <w:pPr>
        <w:pStyle w:val="Heading2"/>
        <w:numPr>
          <w:ilvl w:val="1"/>
          <w:numId w:val="22"/>
        </w:numPr>
      </w:pPr>
      <w:bookmarkStart w:name="_Toc158282267" w:id="4"/>
      <w:r>
        <w:t>Impact</w:t>
      </w:r>
      <w:r w:rsidR="005D3C49">
        <w:t xml:space="preserve"> </w:t>
      </w:r>
      <w:r w:rsidR="00740904">
        <w:t>of Study</w:t>
      </w:r>
      <w:bookmarkEnd w:id="4"/>
    </w:p>
    <w:p w:rsidRPr="00836A9F" w:rsidR="009233F5" w:rsidP="009233F5" w:rsidRDefault="009233F5" w14:paraId="672BB2C9" w14:textId="5F96AF60">
      <w:pPr>
        <w:ind w:left="567"/>
        <w:jc w:val="both"/>
        <w:rPr>
          <w:rFonts w:asciiTheme="minorHAnsi" w:hAnsiTheme="minorHAnsi" w:cstheme="minorHAnsi"/>
        </w:rPr>
      </w:pPr>
      <w:r w:rsidRPr="00836A9F">
        <w:rPr>
          <w:rFonts w:asciiTheme="minorHAnsi" w:hAnsiTheme="minorHAnsi" w:cstheme="minorHAnsi"/>
        </w:rPr>
        <w:t>In the context of cloud-based solutions in restaurant management, there is a significant opportunity to encourage widespread adoption of cloud services among businesses. This can lead to improvements in scalability, security, and efficiency. Additionally, integrating technology in the form of cloud services can play a vital role in contributing to local economic growth by supporting businesses. By utilizing and facilitating technology adoption, especially through the implementation of a CI/CD pipeline, there is also a chance to demonstrate the importance of automation and continuous delivery in the software development life cycle. Furthermore, the findings, methods, and lessons learned from this project can contribute to academic research in various fields such as technology adoption, cloud computing, and user experience design.</w:t>
      </w:r>
    </w:p>
    <w:p w:rsidRPr="009233F5" w:rsidR="00555834" w:rsidP="009233F5" w:rsidRDefault="00555834" w14:paraId="29B24C33" w14:textId="69962699">
      <w:pPr>
        <w:ind w:left="567"/>
        <w:jc w:val="both"/>
      </w:pPr>
    </w:p>
    <w:p w:rsidRPr="00A06117" w:rsidR="00A06117" w:rsidP="00C322D3" w:rsidRDefault="0068156E" w14:paraId="00FF8D62" w14:textId="5EDB43ED">
      <w:pPr>
        <w:pStyle w:val="Heading2"/>
        <w:numPr>
          <w:ilvl w:val="1"/>
          <w:numId w:val="22"/>
        </w:numPr>
      </w:pPr>
      <w:bookmarkStart w:name="_Toc158282268" w:id="5"/>
      <w:r>
        <w:t>A</w:t>
      </w:r>
      <w:r w:rsidRPr="0068156E">
        <w:t>ccomplishment</w:t>
      </w:r>
      <w:bookmarkEnd w:id="5"/>
    </w:p>
    <w:p w:rsidRPr="00836A9F" w:rsidR="008D51A8" w:rsidP="005F3427" w:rsidRDefault="005F3427" w14:paraId="6BADA23E" w14:textId="491D9D43">
      <w:pPr>
        <w:ind w:left="567"/>
        <w:jc w:val="both"/>
        <w:rPr>
          <w:rFonts w:asciiTheme="minorHAnsi" w:hAnsiTheme="minorHAnsi" w:cstheme="minorHAnsi"/>
        </w:rPr>
      </w:pPr>
      <w:r w:rsidRPr="00836A9F">
        <w:rPr>
          <w:rFonts w:asciiTheme="minorHAnsi" w:hAnsiTheme="minorHAnsi" w:cstheme="minorHAnsi"/>
        </w:rPr>
        <w:t xml:space="preserve">To ensure the timely and accurate completion of this project, the most important factor is effective collaboration among team members to resolve any issues and establish a Continuous Integration/Continuous Deployment process (CI/CD) for a streamlined development process. Additionally, effective adoption of AWS services, including EC2, S3, RDS, VPC, IAM, ECS, </w:t>
      </w:r>
      <w:bookmarkStart w:name="_Int_BkOPmz1l" w:id="6"/>
      <w:r w:rsidRPr="00836A9F">
        <w:rPr>
          <w:rFonts w:asciiTheme="minorHAnsi" w:hAnsiTheme="minorHAnsi" w:cstheme="minorHAnsi"/>
        </w:rPr>
        <w:t>CodeCommit</w:t>
      </w:r>
      <w:bookmarkEnd w:id="6"/>
      <w:r w:rsidRPr="00836A9F">
        <w:rPr>
          <w:rFonts w:asciiTheme="minorHAnsi" w:hAnsiTheme="minorHAnsi" w:cstheme="minorHAnsi"/>
        </w:rPr>
        <w:t xml:space="preserve">, and </w:t>
      </w:r>
      <w:bookmarkStart w:name="_Int_IFCo7ldW" w:id="7"/>
      <w:r w:rsidRPr="00836A9F">
        <w:rPr>
          <w:rFonts w:asciiTheme="minorHAnsi" w:hAnsiTheme="minorHAnsi" w:cstheme="minorHAnsi"/>
        </w:rPr>
        <w:t>CodePipeline</w:t>
      </w:r>
      <w:bookmarkEnd w:id="7"/>
      <w:r w:rsidRPr="00836A9F">
        <w:rPr>
          <w:rFonts w:asciiTheme="minorHAnsi" w:hAnsiTheme="minorHAnsi" w:cstheme="minorHAnsi"/>
        </w:rPr>
        <w:t xml:space="preserve"> in accordance with project requirements is essential. Finally, a continuous commitment to enhancing technical skills related to AWS services, cloud computing, and application development will further contribute to the overall success of the project.</w:t>
      </w:r>
    </w:p>
    <w:p w:rsidR="00AB2B97" w:rsidP="00AB2B97" w:rsidRDefault="00AB2B97" w14:paraId="2FB70382" w14:textId="77777777">
      <w:pPr>
        <w:ind w:left="284"/>
      </w:pPr>
    </w:p>
    <w:p w:rsidR="0068156E" w:rsidP="008F0417" w:rsidRDefault="55666E6B" w14:paraId="21BB90AC" w14:textId="770E9A01">
      <w:pPr>
        <w:pStyle w:val="Heading1"/>
        <w:numPr>
          <w:ilvl w:val="0"/>
          <w:numId w:val="21"/>
        </w:numPr>
        <w:ind w:left="426"/>
      </w:pPr>
      <w:bookmarkStart w:name="_Toc158282269" w:id="8"/>
      <w:r>
        <w:t>Objectives</w:t>
      </w:r>
      <w:bookmarkEnd w:id="8"/>
    </w:p>
    <w:p w:rsidRPr="00B16E5F" w:rsidR="55666E6B" w:rsidP="00066019" w:rsidRDefault="000C5986" w14:paraId="5467EE01" w14:textId="2F8EC083">
      <w:pPr>
        <w:ind w:left="284"/>
        <w:jc w:val="both"/>
        <w:rPr>
          <w:rFonts w:asciiTheme="minorHAnsi" w:hAnsiTheme="minorHAnsi" w:cstheme="minorHAnsi"/>
        </w:rPr>
      </w:pPr>
      <w:r w:rsidRPr="00B16E5F">
        <w:rPr>
          <w:rFonts w:asciiTheme="minorHAnsi" w:hAnsiTheme="minorHAnsi" w:cstheme="minorHAnsi"/>
        </w:rPr>
        <w:t>The project aims to achieve two main objectives:</w:t>
      </w:r>
    </w:p>
    <w:p w:rsidRPr="00B16E5F" w:rsidR="006F522E" w:rsidP="00AE708B" w:rsidRDefault="55666E6B" w14:paraId="4639A360" w14:textId="7841413B">
      <w:pPr>
        <w:pStyle w:val="ListParagraph"/>
        <w:numPr>
          <w:ilvl w:val="1"/>
          <w:numId w:val="18"/>
        </w:numPr>
        <w:ind w:left="993"/>
        <w:rPr>
          <w:rFonts w:asciiTheme="minorHAnsi" w:hAnsiTheme="minorHAnsi" w:cstheme="minorHAnsi"/>
        </w:rPr>
      </w:pPr>
      <w:r w:rsidRPr="00B16E5F">
        <w:rPr>
          <w:rFonts w:asciiTheme="minorHAnsi" w:hAnsiTheme="minorHAnsi" w:cstheme="minorHAnsi"/>
        </w:rPr>
        <w:t>Implement a web application using Amazon Web Services (AWS)</w:t>
      </w:r>
    </w:p>
    <w:p w:rsidRPr="00996DA9" w:rsidR="005C54DE" w:rsidP="00AE708B" w:rsidRDefault="00996DA9" w14:paraId="0CB0094F" w14:textId="5F50D8DA">
      <w:pPr>
        <w:pStyle w:val="ListParagraph"/>
        <w:numPr>
          <w:ilvl w:val="1"/>
          <w:numId w:val="18"/>
        </w:numPr>
        <w:ind w:left="993"/>
        <w:rPr>
          <w:rFonts w:asciiTheme="minorHAnsi" w:hAnsiTheme="minorHAnsi" w:cstheme="minorHAnsi"/>
        </w:rPr>
      </w:pPr>
      <w:r w:rsidRPr="00996DA9">
        <w:rPr>
          <w:rFonts w:asciiTheme="minorHAnsi" w:hAnsiTheme="minorHAnsi" w:cstheme="minorHAnsi"/>
        </w:rPr>
        <w:t>Enhance the delivery process to empower restaurant owners in effective management</w:t>
      </w:r>
      <w:r w:rsidR="009048F3">
        <w:rPr>
          <w:rFonts w:asciiTheme="minorHAnsi" w:hAnsiTheme="minorHAnsi" w:cstheme="minorHAnsi"/>
        </w:rPr>
        <w:t>.</w:t>
      </w:r>
    </w:p>
    <w:p w:rsidR="00AB2B97" w:rsidP="00AB2B97" w:rsidRDefault="00AB2B97" w14:paraId="498D7CEC" w14:textId="77777777">
      <w:pPr>
        <w:ind w:left="284"/>
      </w:pPr>
    </w:p>
    <w:p w:rsidR="0068156E" w:rsidP="008F0417" w:rsidRDefault="55666E6B" w14:paraId="0A1DEB5B" w14:textId="781DBDEC">
      <w:pPr>
        <w:pStyle w:val="Heading1"/>
        <w:numPr>
          <w:ilvl w:val="0"/>
          <w:numId w:val="21"/>
        </w:numPr>
        <w:ind w:left="426"/>
      </w:pPr>
      <w:bookmarkStart w:name="_Toc158282270" w:id="9"/>
      <w:r>
        <w:t>Research Plan</w:t>
      </w:r>
      <w:bookmarkEnd w:id="9"/>
    </w:p>
    <w:p w:rsidRPr="00FF618F" w:rsidR="009F6BB4" w:rsidP="00983793" w:rsidRDefault="55666E6B" w14:paraId="3B522412" w14:textId="52C448C7">
      <w:pPr>
        <w:ind w:left="284"/>
        <w:jc w:val="both"/>
        <w:rPr>
          <w:rFonts w:asciiTheme="minorHAnsi" w:hAnsiTheme="minorHAnsi" w:cstheme="minorHAnsi"/>
        </w:rPr>
      </w:pPr>
      <w:r w:rsidRPr="00FF618F">
        <w:rPr>
          <w:rFonts w:asciiTheme="minorHAnsi" w:hAnsiTheme="minorHAnsi" w:cstheme="minorHAnsi"/>
        </w:rPr>
        <w:t>We have conducted an analysis of potential technologies based on factors like performance, security, and ease of integration with AWS services</w:t>
      </w:r>
      <w:r w:rsidRPr="00FF618F" w:rsidR="00B969EF">
        <w:rPr>
          <w:rFonts w:asciiTheme="minorHAnsi" w:hAnsiTheme="minorHAnsi" w:cstheme="minorHAnsi"/>
        </w:rPr>
        <w:t xml:space="preserve"> [</w:t>
      </w:r>
      <w:r w:rsidRPr="00FF618F" w:rsidR="00C82BE0">
        <w:rPr>
          <w:rFonts w:asciiTheme="minorHAnsi" w:hAnsiTheme="minorHAnsi" w:cstheme="minorHAnsi"/>
        </w:rPr>
        <w:t>1</w:t>
      </w:r>
      <w:r w:rsidRPr="00FF618F" w:rsidR="00B969EF">
        <w:rPr>
          <w:rFonts w:asciiTheme="minorHAnsi" w:hAnsiTheme="minorHAnsi" w:cstheme="minorHAnsi"/>
        </w:rPr>
        <w:t>]</w:t>
      </w:r>
      <w:r w:rsidRPr="00FF618F">
        <w:rPr>
          <w:rFonts w:asciiTheme="minorHAnsi" w:hAnsiTheme="minorHAnsi" w:cstheme="minorHAnsi"/>
        </w:rPr>
        <w:t>:</w:t>
      </w:r>
    </w:p>
    <w:p w:rsidRPr="00FF618F" w:rsidR="0DF96D95" w:rsidP="0DF96D95" w:rsidRDefault="7F53E311" w14:paraId="592A9965" w14:textId="6A62DEE4">
      <w:pPr>
        <w:pStyle w:val="ListParagraph"/>
        <w:numPr>
          <w:ilvl w:val="1"/>
          <w:numId w:val="20"/>
        </w:numPr>
        <w:ind w:left="993"/>
        <w:rPr>
          <w:rFonts w:asciiTheme="minorHAnsi" w:hAnsiTheme="minorHAnsi" w:cstheme="minorHAnsi"/>
        </w:rPr>
      </w:pPr>
      <w:r w:rsidRPr="00FF618F">
        <w:rPr>
          <w:rFonts w:asciiTheme="minorHAnsi" w:hAnsiTheme="minorHAnsi" w:cstheme="minorHAnsi"/>
        </w:rPr>
        <w:t xml:space="preserve">Route53 </w:t>
      </w:r>
      <w:r w:rsidRPr="00FF618F" w:rsidR="44A88AC1">
        <w:rPr>
          <w:rFonts w:asciiTheme="minorHAnsi" w:hAnsiTheme="minorHAnsi" w:cstheme="minorHAnsi"/>
        </w:rPr>
        <w:t xml:space="preserve">is a scalable Domain Name System (DNS) </w:t>
      </w:r>
      <w:r w:rsidRPr="00FF618F">
        <w:rPr>
          <w:rFonts w:asciiTheme="minorHAnsi" w:hAnsiTheme="minorHAnsi" w:cstheme="minorHAnsi"/>
        </w:rPr>
        <w:t>to</w:t>
      </w:r>
      <w:r w:rsidRPr="00FF618F" w:rsidR="49740F59">
        <w:rPr>
          <w:rFonts w:asciiTheme="minorHAnsi" w:hAnsiTheme="minorHAnsi" w:cstheme="minorHAnsi"/>
        </w:rPr>
        <w:t xml:space="preserve"> register </w:t>
      </w:r>
      <w:r w:rsidRPr="00FF618F" w:rsidR="44A88AC1">
        <w:rPr>
          <w:rFonts w:asciiTheme="minorHAnsi" w:hAnsiTheme="minorHAnsi" w:cstheme="minorHAnsi"/>
        </w:rPr>
        <w:t xml:space="preserve">DNS of </w:t>
      </w:r>
      <w:r w:rsidRPr="00FF618F" w:rsidR="49740F59">
        <w:rPr>
          <w:rFonts w:asciiTheme="minorHAnsi" w:hAnsiTheme="minorHAnsi" w:cstheme="minorHAnsi"/>
        </w:rPr>
        <w:t xml:space="preserve">our </w:t>
      </w:r>
      <w:r w:rsidRPr="00FF618F" w:rsidR="32D97325">
        <w:rPr>
          <w:rFonts w:asciiTheme="minorHAnsi" w:hAnsiTheme="minorHAnsi" w:cstheme="minorHAnsi"/>
        </w:rPr>
        <w:t xml:space="preserve">domain </w:t>
      </w:r>
      <w:r w:rsidRPr="00FF618F" w:rsidR="001F4D52">
        <w:rPr>
          <w:rFonts w:asciiTheme="minorHAnsi" w:hAnsiTheme="minorHAnsi" w:cstheme="minorHAnsi"/>
        </w:rPr>
        <w:t>name.</w:t>
      </w:r>
    </w:p>
    <w:p w:rsidRPr="00FF618F" w:rsidR="009F6BB4" w:rsidP="5AEFB7B6" w:rsidRDefault="5AEFB7B6" w14:paraId="3E51A675" w14:textId="4A56772D">
      <w:pPr>
        <w:pStyle w:val="ListParagraph"/>
        <w:numPr>
          <w:ilvl w:val="1"/>
          <w:numId w:val="20"/>
        </w:numPr>
        <w:ind w:left="993"/>
        <w:rPr>
          <w:rFonts w:asciiTheme="minorHAnsi" w:hAnsiTheme="minorHAnsi" w:cstheme="minorHAnsi"/>
        </w:rPr>
      </w:pPr>
      <w:r w:rsidRPr="00FF618F">
        <w:rPr>
          <w:rFonts w:asciiTheme="minorHAnsi" w:hAnsiTheme="minorHAnsi" w:cstheme="minorHAnsi"/>
        </w:rPr>
        <w:t xml:space="preserve">CloudFront is a content delivery network (CDN) service for fast and secure content delivery </w:t>
      </w:r>
      <w:r w:rsidRPr="00FF618F" w:rsidR="001F4D52">
        <w:rPr>
          <w:rFonts w:asciiTheme="minorHAnsi" w:hAnsiTheme="minorHAnsi" w:cstheme="minorHAnsi"/>
        </w:rPr>
        <w:t>globally.</w:t>
      </w:r>
    </w:p>
    <w:p w:rsidRPr="00FF618F" w:rsidR="009F6BB4" w:rsidP="00C151C1" w:rsidRDefault="00C151C1" w14:paraId="4FE66F0B" w14:textId="0E581DB5">
      <w:pPr>
        <w:pStyle w:val="ListParagraph"/>
        <w:numPr>
          <w:ilvl w:val="1"/>
          <w:numId w:val="20"/>
        </w:numPr>
        <w:ind w:left="993"/>
        <w:rPr>
          <w:rFonts w:asciiTheme="minorHAnsi" w:hAnsiTheme="minorHAnsi" w:cstheme="minorHAnsi"/>
        </w:rPr>
      </w:pPr>
      <w:r w:rsidRPr="00FF618F">
        <w:rPr>
          <w:rFonts w:asciiTheme="minorHAnsi" w:hAnsiTheme="minorHAnsi" w:cstheme="minorHAnsi"/>
        </w:rPr>
        <w:t>S3</w:t>
      </w:r>
      <w:r w:rsidRPr="00FF618F" w:rsidR="009F6BB4">
        <w:rPr>
          <w:rFonts w:asciiTheme="minorHAnsi" w:hAnsiTheme="minorHAnsi" w:cstheme="minorHAnsi"/>
        </w:rPr>
        <w:t xml:space="preserve"> for scalable and secure frontend hosting, providing scalable compute capacity based on demand</w:t>
      </w:r>
      <w:r w:rsidRPr="00FF618F">
        <w:rPr>
          <w:rFonts w:asciiTheme="minorHAnsi" w:hAnsiTheme="minorHAnsi" w:cstheme="minorHAnsi"/>
        </w:rPr>
        <w:t xml:space="preserve"> and</w:t>
      </w:r>
      <w:r w:rsidRPr="00FF618F" w:rsidR="009F6BB4">
        <w:rPr>
          <w:rFonts w:asciiTheme="minorHAnsi" w:hAnsiTheme="minorHAnsi" w:cstheme="minorHAnsi"/>
        </w:rPr>
        <w:t xml:space="preserve"> will be used for secure and efficient storage such as images.</w:t>
      </w:r>
    </w:p>
    <w:p w:rsidRPr="00FF618F" w:rsidR="009F6BB4" w:rsidP="00B42CC7" w:rsidRDefault="009F6BB4" w14:paraId="563ED695"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RDS as a managed relational database service, will handle the storage and retrieval of structured data related to delivery information.</w:t>
      </w:r>
    </w:p>
    <w:p w:rsidRPr="00FF618F" w:rsidR="009F6BB4" w:rsidP="00B42CC7" w:rsidRDefault="009F6BB4" w14:paraId="43BAE6F3" w14:textId="5845F265">
      <w:pPr>
        <w:pStyle w:val="ListParagraph"/>
        <w:numPr>
          <w:ilvl w:val="1"/>
          <w:numId w:val="20"/>
        </w:numPr>
        <w:ind w:left="993"/>
        <w:rPr>
          <w:rFonts w:asciiTheme="minorHAnsi" w:hAnsiTheme="minorHAnsi" w:cstheme="minorHAnsi"/>
        </w:rPr>
      </w:pPr>
      <w:r w:rsidRPr="00FF618F">
        <w:rPr>
          <w:rFonts w:asciiTheme="minorHAnsi" w:hAnsiTheme="minorHAnsi" w:cstheme="minorHAnsi"/>
        </w:rPr>
        <w:t>ECS will be utilized for containerized backend deployment.</w:t>
      </w:r>
    </w:p>
    <w:p w:rsidRPr="00FF618F" w:rsidR="009F6BB4" w:rsidP="00B42CC7" w:rsidRDefault="009F6BB4" w14:paraId="743AC36D"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VPC allowing for a private and isolated network environment.</w:t>
      </w:r>
    </w:p>
    <w:p w:rsidRPr="00FF618F" w:rsidR="009F6BB4" w:rsidP="00B42CC7" w:rsidRDefault="009F6BB4" w14:paraId="0D6833EC"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IAM will be implemented to manage user access securely, controlling permissions and roles within the application.</w:t>
      </w:r>
    </w:p>
    <w:p w:rsidRPr="00FF618F" w:rsidR="005515DC" w:rsidP="00B42CC7" w:rsidRDefault="20388F37" w14:paraId="398F2D8F" w14:textId="0230DACB">
      <w:pPr>
        <w:pStyle w:val="ListParagraph"/>
        <w:numPr>
          <w:ilvl w:val="1"/>
          <w:numId w:val="20"/>
        </w:numPr>
        <w:ind w:left="993"/>
        <w:rPr>
          <w:rFonts w:asciiTheme="minorHAnsi" w:hAnsiTheme="minorHAnsi" w:cstheme="minorHAnsi"/>
        </w:rPr>
      </w:pPr>
      <w:r w:rsidRPr="00FF618F">
        <w:rPr>
          <w:rFonts w:asciiTheme="minorHAnsi" w:hAnsiTheme="minorHAnsi" w:cstheme="minorHAnsi"/>
        </w:rPr>
        <w:t>CodeCommit</w:t>
      </w:r>
      <w:r w:rsidRPr="00FF618F" w:rsidR="009F6BB4">
        <w:rPr>
          <w:rFonts w:asciiTheme="minorHAnsi" w:hAnsiTheme="minorHAnsi" w:cstheme="minorHAnsi"/>
        </w:rPr>
        <w:t xml:space="preserve"> will be used as a fully managed source control service to securely store and manage application source code.</w:t>
      </w:r>
    </w:p>
    <w:p w:rsidR="00B42CC7" w:rsidP="00B42CC7" w:rsidRDefault="20388F37" w14:paraId="1BA58E8F" w14:textId="274648E8">
      <w:pPr>
        <w:pStyle w:val="ListParagraph"/>
        <w:numPr>
          <w:ilvl w:val="1"/>
          <w:numId w:val="20"/>
        </w:numPr>
        <w:ind w:left="993"/>
      </w:pPr>
      <w:r w:rsidRPr="00FF618F">
        <w:rPr>
          <w:rFonts w:asciiTheme="minorHAnsi" w:hAnsiTheme="minorHAnsi" w:cstheme="minorHAnsi"/>
        </w:rPr>
        <w:t>CodePipeline</w:t>
      </w:r>
      <w:r w:rsidRPr="00FF618F" w:rsidR="009F6BB4">
        <w:rPr>
          <w:rFonts w:asciiTheme="minorHAnsi" w:hAnsiTheme="minorHAnsi" w:cstheme="minorHAnsi"/>
        </w:rPr>
        <w:t xml:space="preserve"> will be implemented to automate the build, test, and deployment phases of the application development process.</w:t>
      </w:r>
    </w:p>
    <w:p w:rsidRPr="00E015F9" w:rsidR="00A42213" w:rsidP="00E015F9" w:rsidRDefault="20388F37" w14:paraId="0EAE3FE4" w14:textId="137B10CA">
      <w:r>
        <w:rPr>
          <w:noProof/>
        </w:rPr>
        <w:drawing>
          <wp:inline distT="0" distB="0" distL="0" distR="0" wp14:anchorId="1D51CAD4" wp14:editId="4AB113C6">
            <wp:extent cx="6833832" cy="3473863"/>
            <wp:effectExtent l="0" t="0" r="0" b="6350"/>
            <wp:docPr id="378287515" name="Picture 37828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87515"/>
                    <pic:cNvPicPr/>
                  </pic:nvPicPr>
                  <pic:blipFill>
                    <a:blip r:embed="rId9">
                      <a:extLst>
                        <a:ext uri="{28A0092B-C50C-407E-A947-70E740481C1C}">
                          <a14:useLocalDpi xmlns:a14="http://schemas.microsoft.com/office/drawing/2010/main" val="0"/>
                        </a:ext>
                      </a:extLst>
                    </a:blip>
                    <a:stretch>
                      <a:fillRect/>
                    </a:stretch>
                  </pic:blipFill>
                  <pic:spPr>
                    <a:xfrm>
                      <a:off x="0" y="0"/>
                      <a:ext cx="6833832" cy="3473863"/>
                    </a:xfrm>
                    <a:prstGeom prst="rect">
                      <a:avLst/>
                    </a:prstGeom>
                  </pic:spPr>
                </pic:pic>
              </a:graphicData>
            </a:graphic>
          </wp:inline>
        </w:drawing>
      </w:r>
    </w:p>
    <w:p w:rsidR="35BF9153" w:rsidP="486E63EC" w:rsidRDefault="486E63EC" w14:paraId="604E5496" w14:textId="1D39B62C">
      <w:pPr>
        <w:ind w:left="284"/>
        <w:jc w:val="center"/>
        <w:rPr>
          <w:rFonts w:asciiTheme="minorHAnsi" w:hAnsiTheme="minorHAnsi" w:cstheme="minorBidi"/>
          <w:i/>
          <w:iCs/>
        </w:rPr>
      </w:pPr>
      <w:r w:rsidRPr="5EB6A9F5" w:rsidR="5EB6A9F5">
        <w:rPr>
          <w:rFonts w:ascii="Calibri" w:hAnsi="Calibri" w:cs="Arial" w:asciiTheme="minorAscii" w:hAnsiTheme="minorAscii" w:cstheme="minorBidi"/>
          <w:i w:val="1"/>
          <w:iCs w:val="1"/>
        </w:rPr>
        <w:t>Figure 1: Flash – Local Express - Architecture</w:t>
      </w:r>
    </w:p>
    <w:p w:rsidR="5EB6A9F5" w:rsidP="5EB6A9F5" w:rsidRDefault="5EB6A9F5" w14:paraId="54CF8BC5" w14:textId="42BE70E8">
      <w:pPr>
        <w:ind w:left="284"/>
        <w:jc w:val="both"/>
        <w:rPr>
          <w:rFonts w:ascii="Calibri" w:hAnsi="Calibri" w:cs="Calibri" w:asciiTheme="minorAscii" w:hAnsiTheme="minorAscii" w:cstheme="minorAscii"/>
        </w:rPr>
      </w:pPr>
    </w:p>
    <w:p w:rsidRPr="00FF618F" w:rsidR="00922F39" w:rsidP="00FA4D5C" w:rsidRDefault="00E015F9" w14:paraId="39B9A954" w14:textId="56020BAD">
      <w:pPr>
        <w:ind w:left="284"/>
        <w:jc w:val="both"/>
        <w:rPr>
          <w:rFonts w:asciiTheme="minorHAnsi" w:hAnsiTheme="minorHAnsi" w:cstheme="minorHAnsi"/>
        </w:rPr>
      </w:pPr>
      <w:r w:rsidRPr="00FF618F">
        <w:rPr>
          <w:rFonts w:asciiTheme="minorHAnsi" w:hAnsiTheme="minorHAnsi" w:cstheme="minorHAnsi"/>
        </w:rPr>
        <w:t>In our</w:t>
      </w:r>
      <w:r w:rsidRPr="00FF618F" w:rsidR="00FA4D5C">
        <w:rPr>
          <w:rFonts w:asciiTheme="minorHAnsi" w:hAnsiTheme="minorHAnsi" w:cstheme="minorHAnsi"/>
        </w:rPr>
        <w:t xml:space="preserve"> design and implementation plans, we prioritize effective knowledge sharing through the use of AWS documentation and follow best practices. Our data management strategy includes identifying data requirements, defining database schema, and implementing backup and recovery processes. </w:t>
      </w:r>
      <w:r w:rsidRPr="00FF618F" w:rsidR="000B074A">
        <w:rPr>
          <w:rFonts w:asciiTheme="minorHAnsi" w:hAnsiTheme="minorHAnsi" w:cstheme="minorHAnsi"/>
        </w:rPr>
        <w:t>By apply</w:t>
      </w:r>
      <w:r w:rsidRPr="00FF618F" w:rsidR="00FA4D5C">
        <w:rPr>
          <w:rFonts w:asciiTheme="minorHAnsi" w:hAnsiTheme="minorHAnsi" w:cstheme="minorHAnsi"/>
        </w:rPr>
        <w:t xml:space="preserve"> AWS ECS, we deploy Docker containers and orchestrate deployments. For the Continuous Integration and Deployment (CI/CD) approach, we use AWS CodeCommit for source control and AWS CodePipeline for automated builds and deployments. To ensure security measures, we utilize IAM role configuration and comply with AWS security best practices. Finally, for monitoring and logging, we use AWS CloudWatch, which enables real-time monitoring, logging, and custom alerting for proactive management.</w:t>
      </w:r>
    </w:p>
    <w:p w:rsidRPr="00FF618F" w:rsidR="006939C0" w:rsidP="00E015F9" w:rsidRDefault="006939C0" w14:paraId="2D238B6E" w14:textId="77777777">
      <w:pPr>
        <w:ind w:left="284"/>
        <w:jc w:val="both"/>
        <w:rPr>
          <w:rFonts w:asciiTheme="minorHAnsi" w:hAnsiTheme="minorHAnsi" w:cstheme="minorHAnsi"/>
        </w:rPr>
      </w:pPr>
    </w:p>
    <w:p w:rsidRPr="00FF618F" w:rsidR="00E015F9" w:rsidP="00E015F9" w:rsidRDefault="00E015F9" w14:paraId="7606079B" w14:textId="6EFF8FC2">
      <w:pPr>
        <w:ind w:left="284"/>
        <w:jc w:val="both"/>
        <w:rPr>
          <w:rFonts w:asciiTheme="minorHAnsi" w:hAnsiTheme="minorHAnsi" w:cstheme="minorHAnsi"/>
        </w:rPr>
      </w:pPr>
      <w:r w:rsidRPr="00FF618F">
        <w:rPr>
          <w:rFonts w:asciiTheme="minorHAnsi" w:hAnsiTheme="minorHAnsi" w:cstheme="minorHAnsi"/>
        </w:rPr>
        <w:t>More about</w:t>
      </w:r>
      <w:r w:rsidRPr="00FF618F" w:rsidR="007774AD">
        <w:rPr>
          <w:rFonts w:asciiTheme="minorHAnsi" w:hAnsiTheme="minorHAnsi" w:cstheme="minorHAnsi"/>
        </w:rPr>
        <w:t xml:space="preserve"> our</w:t>
      </w:r>
      <w:r w:rsidRPr="00FF618F">
        <w:rPr>
          <w:rFonts w:asciiTheme="minorHAnsi" w:hAnsiTheme="minorHAnsi" w:cstheme="minorHAnsi"/>
        </w:rPr>
        <w:t xml:space="preserve"> data management plan, Amazon RDS </w:t>
      </w:r>
      <w:r w:rsidRPr="00FF618F" w:rsidR="008709C1">
        <w:rPr>
          <w:rFonts w:asciiTheme="minorHAnsi" w:hAnsiTheme="minorHAnsi" w:cstheme="minorHAnsi"/>
        </w:rPr>
        <w:t xml:space="preserve">supports </w:t>
      </w:r>
      <w:r w:rsidRPr="00FF618F">
        <w:rPr>
          <w:rFonts w:asciiTheme="minorHAnsi" w:hAnsiTheme="minorHAnsi" w:cstheme="minorHAnsi"/>
        </w:rPr>
        <w:t>protect</w:t>
      </w:r>
      <w:r w:rsidRPr="00FF618F" w:rsidR="008709C1">
        <w:rPr>
          <w:rFonts w:asciiTheme="minorHAnsi" w:hAnsiTheme="minorHAnsi" w:cstheme="minorHAnsi"/>
        </w:rPr>
        <w:t>ing</w:t>
      </w:r>
      <w:r w:rsidRPr="00FF618F">
        <w:rPr>
          <w:rFonts w:asciiTheme="minorHAnsi" w:hAnsiTheme="minorHAnsi" w:cstheme="minorHAnsi"/>
        </w:rPr>
        <w:t xml:space="preserve"> the data through automatic backups, which create snapshots of entire database at scheduled backup intervals. This allows easy recovery to any point in time within the specified backup retention period, ensuring data integrity and security [</w:t>
      </w:r>
      <w:r w:rsidRPr="00FF618F" w:rsidR="00C82BE0">
        <w:rPr>
          <w:rFonts w:asciiTheme="minorHAnsi" w:hAnsiTheme="minorHAnsi" w:cstheme="minorHAnsi"/>
        </w:rPr>
        <w:t>2</w:t>
      </w:r>
      <w:r w:rsidRPr="00FF618F">
        <w:rPr>
          <w:rFonts w:asciiTheme="minorHAnsi" w:hAnsiTheme="minorHAnsi" w:cstheme="minorHAnsi"/>
        </w:rPr>
        <w:t>, p 947]:</w:t>
      </w:r>
    </w:p>
    <w:p w:rsidRPr="00FA4D5C" w:rsidR="00E015F9" w:rsidP="00802045" w:rsidRDefault="001950E8" w14:paraId="638164D4" w14:textId="5F7F20E4">
      <w:pPr>
        <w:ind w:left="567"/>
        <w:jc w:val="both"/>
      </w:pPr>
      <w:r w:rsidRPr="00FF618F">
        <w:rPr>
          <w:rFonts w:asciiTheme="minorHAnsi" w:hAnsiTheme="minorHAnsi" w:cstheme="minorHAnsi"/>
          <w:i/>
          <w:iCs/>
        </w:rPr>
        <w:t>"</w:t>
      </w:r>
      <w:r w:rsidRPr="00FF618F" w:rsidR="00E015F9">
        <w:rPr>
          <w:rFonts w:asciiTheme="minorHAnsi" w:hAnsiTheme="minorHAnsi" w:cstheme="minorHAnsi"/>
          <w:i/>
          <w:iCs/>
        </w:rPr>
        <w:t>Amazon RDS creates and saves automated backups of your DB instance or multi-AZ DB cluster during the backup window of your DB instance. RDS creates a storage volume snapshot of your DB instance, backing up the entire DB instance and not just individual databases. RDS saves the automated backups of your DB instance according to the backup retention period that you specify. If necessary, you can recover your DB instance to any point in time during the backup retention period.</w:t>
      </w:r>
      <w:r w:rsidRPr="00FF618F">
        <w:rPr>
          <w:rFonts w:asciiTheme="minorHAnsi" w:hAnsiTheme="minorHAnsi" w:cstheme="minorHAnsi"/>
          <w:i/>
          <w:iCs/>
        </w:rPr>
        <w:t>"</w:t>
      </w:r>
    </w:p>
    <w:p w:rsidR="00AB2B97" w:rsidP="00AB2B97" w:rsidRDefault="00AB2B97" w14:paraId="0E13AC0E" w14:textId="77777777">
      <w:pPr>
        <w:ind w:left="284"/>
      </w:pPr>
    </w:p>
    <w:p w:rsidR="0068156E" w:rsidP="008F0417" w:rsidRDefault="55666E6B" w14:paraId="6FFFFC1B" w14:textId="6D68489C">
      <w:pPr>
        <w:pStyle w:val="Heading1"/>
        <w:numPr>
          <w:ilvl w:val="0"/>
          <w:numId w:val="21"/>
        </w:numPr>
        <w:ind w:left="426"/>
      </w:pPr>
      <w:bookmarkStart w:name="_Toc158282271" w:id="10"/>
      <w:r>
        <w:t>Project deliverables</w:t>
      </w:r>
      <w:bookmarkEnd w:id="10"/>
    </w:p>
    <w:p w:rsidRPr="00FF618F" w:rsidR="008D59BD" w:rsidP="5EB6A9F5" w:rsidRDefault="55666E6B" w14:paraId="603218FF" w14:textId="422E959B">
      <w:pPr>
        <w:pStyle w:val="ListParagraph"/>
        <w:numPr>
          <w:ilvl w:val="1"/>
          <w:numId w:val="18"/>
        </w:numPr>
        <w:ind w:left="709"/>
        <w:rPr>
          <w:rFonts w:ascii="Calibri" w:hAnsi="Calibri" w:cs="Calibri" w:asciiTheme="minorAscii" w:hAnsiTheme="minorAscii" w:cstheme="minorAscii"/>
        </w:rPr>
      </w:pPr>
      <w:r w:rsidRPr="5EB6A9F5" w:rsidR="5EB6A9F5">
        <w:rPr>
          <w:rFonts w:ascii="Calibri" w:hAnsi="Calibri" w:cs="Calibri" w:asciiTheme="minorAscii" w:hAnsiTheme="minorAscii" w:cstheme="minorAscii"/>
        </w:rPr>
        <w:t>AWS Infrastructure setup</w:t>
      </w:r>
    </w:p>
    <w:p w:rsidRPr="00FF618F" w:rsidR="00642637" w:rsidP="00944762" w:rsidRDefault="55666E6B" w14:paraId="412DCBAF" w14:textId="5D234F16">
      <w:pPr>
        <w:pStyle w:val="ListParagraph"/>
        <w:numPr>
          <w:ilvl w:val="1"/>
          <w:numId w:val="18"/>
        </w:numPr>
        <w:ind w:left="709"/>
        <w:rPr>
          <w:rFonts w:asciiTheme="minorHAnsi" w:hAnsiTheme="minorHAnsi" w:cstheme="minorHAnsi"/>
        </w:rPr>
      </w:pPr>
      <w:r w:rsidRPr="00FF618F">
        <w:rPr>
          <w:rFonts w:asciiTheme="minorHAnsi" w:hAnsiTheme="minorHAnsi" w:cstheme="minorHAnsi"/>
        </w:rPr>
        <w:t>Application source code</w:t>
      </w:r>
    </w:p>
    <w:p w:rsidR="00AB2B97" w:rsidP="00AB2B97" w:rsidRDefault="00AB2B97" w14:paraId="294EBFFE" w14:textId="77777777">
      <w:pPr>
        <w:ind w:left="284"/>
      </w:pPr>
    </w:p>
    <w:p w:rsidR="007B18BB" w:rsidP="008F0417" w:rsidRDefault="55666E6B" w14:paraId="7826DCB5" w14:textId="444BD355">
      <w:pPr>
        <w:pStyle w:val="Heading1"/>
        <w:numPr>
          <w:ilvl w:val="0"/>
          <w:numId w:val="21"/>
        </w:numPr>
        <w:ind w:left="426"/>
      </w:pPr>
      <w:bookmarkStart w:name="_Toc158282272" w:id="11"/>
      <w:r>
        <w:t>Timeline</w:t>
      </w:r>
      <w:bookmarkEnd w:id="11"/>
    </w:p>
    <w:p w:rsidRPr="00FF618F" w:rsidR="0BD55CC0" w:rsidP="508EBF14" w:rsidRDefault="508EBF14" w14:paraId="0CAD84F0" w14:textId="0D958253">
      <w:pPr>
        <w:ind w:left="284"/>
        <w:jc w:val="both"/>
        <w:rPr>
          <w:rFonts w:asciiTheme="minorHAnsi" w:hAnsiTheme="minorHAnsi" w:cstheme="minorBidi"/>
          <w:vertAlign w:val="superscript"/>
        </w:rPr>
      </w:pPr>
      <w:r w:rsidRPr="508EBF14">
        <w:rPr>
          <w:rFonts w:asciiTheme="minorHAnsi" w:hAnsiTheme="minorHAnsi" w:cstheme="minorBidi"/>
        </w:rPr>
        <w:t>In this proposal, we present a detailed timeline for tasks and activities required for the successful completion of the project. The roadmap below describes our project's timeline period from January 1st to April 1st, 2024, and utilizes the Jira Roadmap Planner [3] to demonstrate it.</w:t>
      </w:r>
    </w:p>
    <w:p w:rsidR="0BD55CC0" w:rsidP="0BD55CC0" w:rsidRDefault="0BD55CC0" w14:paraId="425C83DF" w14:textId="1B58E904">
      <w:pPr>
        <w:ind w:firstLine="284"/>
      </w:pPr>
    </w:p>
    <w:p w:rsidR="5B2116C6" w:rsidP="78049E8F" w:rsidRDefault="5B2116C6" w14:paraId="6E4E4157" w14:textId="16FFDEE5">
      <w:pPr>
        <w:jc w:val="center"/>
      </w:pPr>
      <w:r>
        <w:rPr>
          <w:noProof/>
        </w:rPr>
        <w:drawing>
          <wp:inline distT="0" distB="0" distL="0" distR="0" wp14:anchorId="1F91CF7C" wp14:editId="486E63EC">
            <wp:extent cx="6577722" cy="2576275"/>
            <wp:effectExtent l="0" t="0" r="0" b="0"/>
            <wp:docPr id="1556892014" name="Picture 155689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892014"/>
                    <pic:cNvPicPr/>
                  </pic:nvPicPr>
                  <pic:blipFill>
                    <a:blip r:embed="rId10">
                      <a:extLst>
                        <a:ext uri="{28A0092B-C50C-407E-A947-70E740481C1C}">
                          <a14:useLocalDpi xmlns:a14="http://schemas.microsoft.com/office/drawing/2010/main" val="0"/>
                        </a:ext>
                      </a:extLst>
                    </a:blip>
                    <a:stretch>
                      <a:fillRect/>
                    </a:stretch>
                  </pic:blipFill>
                  <pic:spPr>
                    <a:xfrm>
                      <a:off x="0" y="0"/>
                      <a:ext cx="6577722" cy="2576275"/>
                    </a:xfrm>
                    <a:prstGeom prst="rect">
                      <a:avLst/>
                    </a:prstGeom>
                  </pic:spPr>
                </pic:pic>
              </a:graphicData>
            </a:graphic>
          </wp:inline>
        </w:drawing>
      </w:r>
      <w:r w:rsidRPr="486E63EC" w:rsidR="486E63EC">
        <w:rPr>
          <w:i/>
          <w:iCs/>
        </w:rPr>
        <w:t xml:space="preserve">Figure 2: Flash - Local Express - Timeline </w:t>
      </w:r>
    </w:p>
    <w:p w:rsidR="0BD55CC0" w:rsidP="0BD55CC0" w:rsidRDefault="0BD55CC0" w14:paraId="1D2A5CB9" w14:textId="34E81C32"/>
    <w:p w:rsidRPr="00FF618F" w:rsidR="0BD55CC0" w:rsidP="00555834" w:rsidRDefault="0BD55CC0" w14:paraId="370CCD5A" w14:textId="7C9A74D8">
      <w:pPr>
        <w:ind w:left="284"/>
        <w:rPr>
          <w:rFonts w:asciiTheme="minorHAnsi" w:hAnsiTheme="minorHAnsi" w:cstheme="minorHAnsi"/>
        </w:rPr>
      </w:pPr>
      <w:r w:rsidRPr="00FF618F">
        <w:rPr>
          <w:rFonts w:asciiTheme="minorHAnsi" w:hAnsiTheme="minorHAnsi" w:cstheme="minorHAnsi"/>
        </w:rPr>
        <w:t>There are 4 lanes which overlap with each other and start in parallel:</w:t>
      </w:r>
    </w:p>
    <w:p w:rsidRPr="00FF618F" w:rsidR="49887BF6" w:rsidP="004E4452" w:rsidRDefault="49887BF6" w14:paraId="3664768A" w14:textId="4F0C8E33">
      <w:pPr>
        <w:pStyle w:val="ListParagraph"/>
        <w:numPr>
          <w:ilvl w:val="0"/>
          <w:numId w:val="23"/>
        </w:numPr>
        <w:ind w:left="709"/>
        <w:rPr>
          <w:rFonts w:asciiTheme="minorHAnsi" w:hAnsiTheme="minorHAnsi" w:cstheme="minorHAnsi"/>
        </w:rPr>
      </w:pPr>
      <w:r w:rsidRPr="00FF618F">
        <w:rPr>
          <w:rFonts w:asciiTheme="minorHAnsi" w:hAnsiTheme="minorHAnsi" w:cstheme="minorHAnsi"/>
        </w:rPr>
        <w:t>Planning: This phase is mandatory for this project and must start from day 1 to gather information and initiate everything.</w:t>
      </w:r>
    </w:p>
    <w:p w:rsidRPr="00FF618F" w:rsidR="27E900CD" w:rsidP="004E4452" w:rsidRDefault="27E900CD" w14:paraId="20F1C079" w14:textId="6B607C19">
      <w:pPr>
        <w:pStyle w:val="ListParagraph"/>
        <w:numPr>
          <w:ilvl w:val="0"/>
          <w:numId w:val="23"/>
        </w:numPr>
        <w:ind w:left="709"/>
        <w:rPr>
          <w:rFonts w:asciiTheme="minorHAnsi" w:hAnsiTheme="minorHAnsi" w:cstheme="minorHAnsi"/>
        </w:rPr>
      </w:pPr>
      <w:r w:rsidRPr="00FF618F">
        <w:rPr>
          <w:rFonts w:asciiTheme="minorHAnsi" w:hAnsiTheme="minorHAnsi" w:cstheme="minorHAnsi"/>
        </w:rPr>
        <w:t>Documentation: This phase is important for funding, approval, and documenting how this project works.</w:t>
      </w:r>
    </w:p>
    <w:p w:rsidRPr="00FF618F" w:rsidR="785984BF" w:rsidP="004E4452" w:rsidRDefault="785984BF" w14:paraId="06A5FCE8" w14:textId="1DC25400">
      <w:pPr>
        <w:pStyle w:val="ListParagraph"/>
        <w:numPr>
          <w:ilvl w:val="0"/>
          <w:numId w:val="23"/>
        </w:numPr>
        <w:ind w:left="709"/>
        <w:rPr>
          <w:rFonts w:asciiTheme="minorHAnsi" w:hAnsiTheme="minorHAnsi" w:cstheme="minorHAnsi"/>
        </w:rPr>
      </w:pPr>
      <w:r w:rsidRPr="00FF618F">
        <w:rPr>
          <w:rFonts w:asciiTheme="minorHAnsi" w:hAnsiTheme="minorHAnsi" w:cstheme="minorHAnsi"/>
        </w:rPr>
        <w:t>Development: This phase implements and completes tasks related to the technical side.</w:t>
      </w:r>
    </w:p>
    <w:p w:rsidRPr="00FF618F" w:rsidR="23EB3212" w:rsidP="3D686864" w:rsidRDefault="3D686864" w14:paraId="2EBBE491" w14:textId="6B55BB1C">
      <w:pPr>
        <w:pStyle w:val="ListParagraph"/>
        <w:numPr>
          <w:ilvl w:val="0"/>
          <w:numId w:val="23"/>
        </w:numPr>
        <w:ind w:left="709"/>
        <w:rPr>
          <w:rFonts w:asciiTheme="minorHAnsi" w:hAnsiTheme="minorHAnsi" w:cstheme="minorBidi"/>
        </w:rPr>
      </w:pPr>
      <w:r w:rsidRPr="3D686864">
        <w:rPr>
          <w:rFonts w:asciiTheme="minorHAnsi" w:hAnsiTheme="minorHAnsi" w:cstheme="minorBidi"/>
        </w:rPr>
        <w:t>Release: One of the most important phases is this, which could be used for the later stages of this project.</w:t>
      </w:r>
    </w:p>
    <w:p w:rsidR="3D686864" w:rsidP="3D686864" w:rsidRDefault="4D47DBB9" w14:paraId="709FAE8F" w14:textId="6B55BB1C">
      <w:pPr>
        <w:ind w:left="284"/>
        <w:rPr>
          <w:rFonts w:asciiTheme="minorHAnsi" w:hAnsiTheme="minorHAnsi" w:cstheme="minorBidi"/>
        </w:rPr>
      </w:pPr>
      <w:r w:rsidRPr="4D47DBB9">
        <w:rPr>
          <w:rFonts w:asciiTheme="minorHAnsi" w:hAnsiTheme="minorHAnsi" w:cstheme="minorBidi"/>
        </w:rPr>
        <w:t>In each lane, we have detailed tasks which can be clarified and explained below:</w:t>
      </w:r>
    </w:p>
    <w:p w:rsidR="4D47DBB9" w:rsidP="4D47DBB9" w:rsidRDefault="4D47DBB9" w14:paraId="6B4277F6" w14:textId="4CEA80D0">
      <w:pPr>
        <w:pStyle w:val="ListParagraph"/>
        <w:numPr>
          <w:ilvl w:val="0"/>
          <w:numId w:val="25"/>
        </w:numPr>
        <w:ind w:left="709"/>
        <w:rPr>
          <w:rFonts w:asciiTheme="minorHAnsi" w:hAnsiTheme="minorHAnsi" w:cstheme="minorBidi"/>
        </w:rPr>
      </w:pPr>
      <w:r w:rsidRPr="4D47DBB9">
        <w:rPr>
          <w:rFonts w:asciiTheme="minorHAnsi" w:hAnsiTheme="minorHAnsi" w:cstheme="minorBidi"/>
        </w:rPr>
        <w:t>Research &amp; Ideas: The team must use up to 3 weeks to find out what needs to be done, why it must be done, and how to solve the issues, from January 1</w:t>
      </w:r>
      <w:r w:rsidRPr="4D47DBB9">
        <w:rPr>
          <w:rFonts w:asciiTheme="minorHAnsi" w:hAnsiTheme="minorHAnsi" w:cstheme="minorBidi"/>
          <w:vertAlign w:val="superscript"/>
        </w:rPr>
        <w:t>st</w:t>
      </w:r>
      <w:r w:rsidRPr="4D47DBB9">
        <w:rPr>
          <w:rFonts w:asciiTheme="minorHAnsi" w:hAnsiTheme="minorHAnsi" w:cstheme="minorBidi"/>
        </w:rPr>
        <w:t xml:space="preserve"> to January 16</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58B22164" w14:textId="2DF75FD2">
      <w:pPr>
        <w:pStyle w:val="ListParagraph"/>
        <w:numPr>
          <w:ilvl w:val="0"/>
          <w:numId w:val="25"/>
        </w:numPr>
        <w:ind w:left="709"/>
        <w:rPr>
          <w:rFonts w:asciiTheme="minorHAnsi" w:hAnsiTheme="minorHAnsi" w:cstheme="minorBidi"/>
        </w:rPr>
      </w:pPr>
      <w:r w:rsidRPr="4D47DBB9">
        <w:rPr>
          <w:rFonts w:asciiTheme="minorHAnsi" w:hAnsiTheme="minorHAnsi" w:cstheme="minorBidi"/>
        </w:rPr>
        <w:t>R&amp;D Technologies: Research and Development of the technologies that the team is familiar with and comfortable using for this project, from January 8</w:t>
      </w:r>
      <w:r w:rsidRPr="4D47DBB9">
        <w:rPr>
          <w:rFonts w:asciiTheme="minorHAnsi" w:hAnsiTheme="minorHAnsi" w:cstheme="minorBidi"/>
          <w:vertAlign w:val="superscript"/>
        </w:rPr>
        <w:t>th</w:t>
      </w:r>
      <w:r w:rsidRPr="4D47DBB9">
        <w:rPr>
          <w:rFonts w:asciiTheme="minorHAnsi" w:hAnsiTheme="minorHAnsi" w:cstheme="minorBidi"/>
        </w:rPr>
        <w:t xml:space="preserve"> to January 22</w:t>
      </w:r>
      <w:r w:rsidRPr="4D47DBB9">
        <w:rPr>
          <w:rFonts w:asciiTheme="minorHAnsi" w:hAnsiTheme="minorHAnsi" w:cstheme="minorBidi"/>
          <w:vertAlign w:val="superscript"/>
        </w:rPr>
        <w:t>nd</w:t>
      </w:r>
      <w:r w:rsidRPr="4D47DBB9">
        <w:rPr>
          <w:rFonts w:asciiTheme="minorHAnsi" w:hAnsiTheme="minorHAnsi" w:cstheme="minorBidi"/>
        </w:rPr>
        <w:t>, 2024.</w:t>
      </w:r>
    </w:p>
    <w:p w:rsidR="4D47DBB9" w:rsidP="4D47DBB9" w:rsidRDefault="4D47DBB9" w14:paraId="5704C9FE" w14:textId="1B89002C">
      <w:pPr>
        <w:pStyle w:val="ListParagraph"/>
        <w:numPr>
          <w:ilvl w:val="0"/>
          <w:numId w:val="25"/>
        </w:numPr>
        <w:ind w:left="709"/>
        <w:rPr>
          <w:rFonts w:asciiTheme="minorHAnsi" w:hAnsiTheme="minorHAnsi" w:cstheme="minorBidi"/>
        </w:rPr>
      </w:pPr>
      <w:r w:rsidRPr="4D47DBB9">
        <w:rPr>
          <w:rFonts w:asciiTheme="minorHAnsi" w:hAnsiTheme="minorHAnsi" w:cstheme="minorBidi"/>
        </w:rPr>
        <w:t>Brief Description: Short and brief information about the project that could be used for the 30-second evaluator pitch, from January 15</w:t>
      </w:r>
      <w:r w:rsidRPr="4D47DBB9">
        <w:rPr>
          <w:rFonts w:asciiTheme="minorHAnsi" w:hAnsiTheme="minorHAnsi" w:cstheme="minorBidi"/>
          <w:vertAlign w:val="superscript"/>
        </w:rPr>
        <w:t>th</w:t>
      </w:r>
      <w:r w:rsidRPr="4D47DBB9">
        <w:rPr>
          <w:rFonts w:asciiTheme="minorHAnsi" w:hAnsiTheme="minorHAnsi" w:cstheme="minorBidi"/>
        </w:rPr>
        <w:t xml:space="preserve"> to January 29</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4C46EF72" w14:textId="47203281">
      <w:pPr>
        <w:pStyle w:val="ListParagraph"/>
        <w:numPr>
          <w:ilvl w:val="0"/>
          <w:numId w:val="25"/>
        </w:numPr>
        <w:ind w:left="709"/>
        <w:rPr>
          <w:rFonts w:asciiTheme="minorHAnsi" w:hAnsiTheme="minorHAnsi" w:cstheme="minorBidi"/>
        </w:rPr>
      </w:pPr>
      <w:r w:rsidRPr="4D47DBB9">
        <w:rPr>
          <w:rFonts w:asciiTheme="minorHAnsi" w:hAnsiTheme="minorHAnsi" w:cstheme="minorBidi"/>
        </w:rPr>
        <w:t>Proposal: A complete documentation to propose to get approval and funding for this project, from January 29</w:t>
      </w:r>
      <w:r w:rsidRPr="4D47DBB9">
        <w:rPr>
          <w:rFonts w:asciiTheme="minorHAnsi" w:hAnsiTheme="minorHAnsi" w:cstheme="minorBidi"/>
          <w:vertAlign w:val="superscript"/>
        </w:rPr>
        <w:t>th</w:t>
      </w:r>
      <w:r w:rsidRPr="4D47DBB9">
        <w:rPr>
          <w:rFonts w:asciiTheme="minorHAnsi" w:hAnsiTheme="minorHAnsi" w:cstheme="minorBidi"/>
        </w:rPr>
        <w:t xml:space="preserve"> to February 12</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5B0515A4" w14:textId="431A5E7B">
      <w:pPr>
        <w:pStyle w:val="ListParagraph"/>
        <w:numPr>
          <w:ilvl w:val="0"/>
          <w:numId w:val="25"/>
        </w:numPr>
        <w:ind w:left="709"/>
        <w:rPr>
          <w:rFonts w:asciiTheme="minorHAnsi" w:hAnsiTheme="minorHAnsi" w:cstheme="minorBidi"/>
        </w:rPr>
      </w:pPr>
      <w:r w:rsidRPr="4D47DBB9">
        <w:rPr>
          <w:rFonts w:asciiTheme="minorHAnsi" w:hAnsiTheme="minorHAnsi" w:cstheme="minorBidi"/>
        </w:rPr>
        <w:t>Environments (AWS, Docker): The team needs a range of time to work with the environments for this project on Amazon Web Services and Docker, from January 29</w:t>
      </w:r>
      <w:r w:rsidRPr="4D47DBB9">
        <w:rPr>
          <w:rFonts w:asciiTheme="minorHAnsi" w:hAnsiTheme="minorHAnsi" w:cstheme="minorBidi"/>
          <w:vertAlign w:val="superscript"/>
        </w:rPr>
        <w:t>th</w:t>
      </w:r>
      <w:r w:rsidRPr="4D47DBB9">
        <w:rPr>
          <w:rFonts w:asciiTheme="minorHAnsi" w:hAnsiTheme="minorHAnsi" w:cstheme="minorBidi"/>
        </w:rPr>
        <w:t xml:space="preserve"> to February 19</w:t>
      </w:r>
      <w:r w:rsidRPr="4D47DBB9">
        <w:rPr>
          <w:rFonts w:asciiTheme="minorHAnsi" w:hAnsiTheme="minorHAnsi" w:cstheme="minorBidi"/>
          <w:vertAlign w:val="superscript"/>
        </w:rPr>
        <w:t>th</w:t>
      </w:r>
      <w:r w:rsidRPr="4D47DBB9">
        <w:rPr>
          <w:rFonts w:asciiTheme="minorHAnsi" w:hAnsiTheme="minorHAnsi" w:cstheme="minorBidi"/>
        </w:rPr>
        <w:t>, 2024.</w:t>
      </w:r>
    </w:p>
    <w:p w:rsidRPr="00FF618F" w:rsidR="4EB707C8" w:rsidP="508EBF14" w:rsidRDefault="508EBF14" w14:paraId="5275578C" w14:textId="698A8F59">
      <w:pPr>
        <w:pStyle w:val="ListParagraph"/>
        <w:numPr>
          <w:ilvl w:val="0"/>
          <w:numId w:val="25"/>
        </w:numPr>
        <w:ind w:left="709"/>
        <w:rPr>
          <w:rFonts w:asciiTheme="minorHAnsi" w:hAnsiTheme="minorHAnsi" w:cstheme="minorBidi"/>
        </w:rPr>
      </w:pPr>
      <w:r w:rsidRPr="508EBF14">
        <w:rPr>
          <w:rFonts w:asciiTheme="minorHAnsi" w:hAnsiTheme="minorHAnsi" w:cstheme="minorBidi"/>
        </w:rPr>
        <w:t>Continuous Integration and Continuous Delivery (CI/CD): In this phase, we focus on planning tasks, coding, delivering, and deploying frequently using the Scrum Framework, one of the Agile Methodologies to execute it.</w:t>
      </w:r>
    </w:p>
    <w:p w:rsidR="508EBF14" w:rsidP="508EBF14" w:rsidRDefault="508EBF14" w14:paraId="21CA19CD" w14:textId="698A8F59">
      <w:pPr>
        <w:pStyle w:val="ListParagraph"/>
        <w:numPr>
          <w:ilvl w:val="0"/>
          <w:numId w:val="25"/>
        </w:numPr>
        <w:ind w:left="709"/>
        <w:rPr>
          <w:rFonts w:asciiTheme="minorHAnsi" w:hAnsiTheme="minorHAnsi" w:cstheme="minorBidi"/>
        </w:rPr>
      </w:pPr>
      <w:r w:rsidRPr="508EBF14">
        <w:rPr>
          <w:rFonts w:asciiTheme="minorHAnsi" w:hAnsiTheme="minorHAnsi" w:cstheme="minorBidi"/>
        </w:rPr>
        <w:t>Testing, Deployment &amp; Maintenance: At this stage of the project, the team will deploy it to a production environment and test it simultaneously. They will gather feedback from the Owners/Servers of Restaurants and the couriers who deliver the food for them.</w:t>
      </w:r>
    </w:p>
    <w:p w:rsidR="508EBF14" w:rsidP="508EBF14" w:rsidRDefault="435D3174" w14:paraId="4FE44E16" w14:textId="698A8F59">
      <w:pPr>
        <w:pStyle w:val="ListParagraph"/>
        <w:numPr>
          <w:ilvl w:val="0"/>
          <w:numId w:val="25"/>
        </w:numPr>
        <w:ind w:left="709"/>
        <w:rPr>
          <w:rFonts w:asciiTheme="minorHAnsi" w:hAnsiTheme="minorHAnsi" w:cstheme="minorBidi"/>
        </w:rPr>
      </w:pPr>
      <w:r w:rsidRPr="435D3174">
        <w:rPr>
          <w:rFonts w:asciiTheme="minorHAnsi" w:hAnsiTheme="minorHAnsi" w:cstheme="minorBidi"/>
        </w:rPr>
        <w:t>Presentation: We also plan time for the presentation for this project not only in ABC talk but also in the Applied Research and Innovation [4].</w:t>
      </w:r>
    </w:p>
    <w:p w:rsidR="5EB6A9F5" w:rsidP="5EB6A9F5" w:rsidRDefault="5EB6A9F5" w14:paraId="5C6E48A3" w14:textId="29C46559">
      <w:pPr>
        <w:pStyle w:val="ListParagraph"/>
        <w:numPr>
          <w:ilvl w:val="0"/>
          <w:numId w:val="25"/>
        </w:numPr>
        <w:ind w:left="709"/>
        <w:rPr/>
      </w:pPr>
      <w:r w:rsidRPr="5EB6A9F5" w:rsidR="5EB6A9F5">
        <w:rPr>
          <w:rFonts w:ascii="Calibri" w:hAnsi="Calibri" w:cs="Arial" w:asciiTheme="minorAscii" w:hAnsiTheme="minorAscii" w:cstheme="minorBidi"/>
        </w:rPr>
        <w:t>Guidance: The team will write documentation references for users who will use this web application.</w:t>
      </w:r>
    </w:p>
    <w:p w:rsidR="1C95CE7D" w:rsidP="008F0417" w:rsidRDefault="55666E6B" w14:paraId="067933C0" w14:textId="7B094B6F">
      <w:pPr>
        <w:pStyle w:val="Heading1"/>
        <w:numPr>
          <w:ilvl w:val="0"/>
          <w:numId w:val="21"/>
        </w:numPr>
        <w:ind w:left="426"/>
        <w:rPr/>
      </w:pPr>
      <w:bookmarkStart w:name="_Toc158282273" w:id="12"/>
      <w:r w:rsidR="5EB6A9F5">
        <w:rPr/>
        <w:t>Budget</w:t>
      </w:r>
      <w:bookmarkEnd w:id="12"/>
    </w:p>
    <w:p w:rsidR="5EB6A9F5" w:rsidP="5EB6A9F5" w:rsidRDefault="5EB6A9F5" w14:paraId="1E0C6B5A" w14:textId="6CB31419">
      <w:pPr>
        <w:ind w:left="284"/>
        <w:rPr>
          <w:rFonts w:ascii="Calibri" w:hAnsi="Calibri" w:cs="Calibri" w:asciiTheme="minorAscii" w:hAnsiTheme="minorAscii" w:cstheme="minorAscii"/>
        </w:rPr>
      </w:pPr>
      <w:r w:rsidRPr="5EB6A9F5" w:rsidR="5EB6A9F5">
        <w:rPr>
          <w:rFonts w:ascii="Calibri" w:hAnsi="Calibri" w:cs="Calibri" w:asciiTheme="minorAscii" w:hAnsiTheme="minorAscii" w:cstheme="minorAscii"/>
        </w:rPr>
        <w:t xml:space="preserve">The project has a budget </w:t>
      </w:r>
      <w:r w:rsidRPr="5EB6A9F5" w:rsidR="5EB6A9F5">
        <w:rPr>
          <w:rFonts w:ascii="Calibri" w:hAnsi="Calibri" w:cs="Arial" w:asciiTheme="minorAscii" w:hAnsiTheme="minorAscii" w:cstheme="minorBidi"/>
        </w:rPr>
        <w:t xml:space="preserve">of </w:t>
      </w:r>
      <w:r w:rsidRPr="5EB6A9F5" w:rsidR="5EB6A9F5">
        <w:rPr>
          <w:rFonts w:ascii="Calibri" w:hAnsi="Calibri" w:cs="Calibri" w:asciiTheme="minorAscii" w:hAnsiTheme="minorAscii" w:cstheme="minorAscii"/>
        </w:rPr>
        <w:t>up to $150</w:t>
      </w:r>
      <w:r w:rsidRPr="5EB6A9F5" w:rsidR="5EB6A9F5">
        <w:rPr>
          <w:rFonts w:ascii="Calibri" w:hAnsi="Calibri" w:cs="Arial" w:asciiTheme="minorAscii" w:hAnsiTheme="minorAscii" w:cstheme="minorBidi"/>
        </w:rPr>
        <w:t>,</w:t>
      </w:r>
      <w:r w:rsidRPr="5EB6A9F5" w:rsidR="5EB6A9F5">
        <w:rPr>
          <w:rFonts w:ascii="Calibri" w:hAnsi="Calibri" w:cs="Calibri" w:asciiTheme="minorAscii" w:hAnsiTheme="minorAscii" w:cstheme="minorAscii"/>
        </w:rPr>
        <w:t xml:space="preserve"> which can </w:t>
      </w:r>
      <w:r w:rsidRPr="5EB6A9F5" w:rsidR="5EB6A9F5">
        <w:rPr>
          <w:rFonts w:ascii="Calibri" w:hAnsi="Calibri" w:cs="Arial" w:asciiTheme="minorAscii" w:hAnsiTheme="minorAscii" w:cstheme="minorBidi"/>
        </w:rPr>
        <w:t>be used over</w:t>
      </w:r>
      <w:r w:rsidRPr="5EB6A9F5" w:rsidR="5EB6A9F5">
        <w:rPr>
          <w:rFonts w:ascii="Calibri" w:hAnsi="Calibri" w:cs="Calibri" w:asciiTheme="minorAscii" w:hAnsiTheme="minorAscii" w:cstheme="minorAscii"/>
        </w:rPr>
        <w:t xml:space="preserve"> four months. </w:t>
      </w:r>
      <w:r w:rsidRPr="5EB6A9F5" w:rsidR="5EB6A9F5">
        <w:rPr>
          <w:rFonts w:ascii="Calibri" w:hAnsi="Calibri" w:cs="Arial" w:asciiTheme="minorAscii" w:hAnsiTheme="minorAscii" w:cstheme="minorBidi"/>
        </w:rPr>
        <w:t>Details</w:t>
      </w:r>
      <w:r w:rsidRPr="5EB6A9F5" w:rsidR="5EB6A9F5">
        <w:rPr>
          <w:rFonts w:ascii="Calibri" w:hAnsi="Calibri" w:cs="Calibri" w:asciiTheme="minorAscii" w:hAnsiTheme="minorAscii" w:cstheme="minorAscii"/>
        </w:rPr>
        <w:t xml:space="preserve"> of each section </w:t>
      </w:r>
      <w:r w:rsidRPr="5EB6A9F5" w:rsidR="5EB6A9F5">
        <w:rPr>
          <w:rFonts w:ascii="Calibri" w:hAnsi="Calibri" w:cs="Arial" w:asciiTheme="minorAscii" w:hAnsiTheme="minorAscii" w:cstheme="minorBidi"/>
        </w:rPr>
        <w:t xml:space="preserve">are provided </w:t>
      </w:r>
      <w:r w:rsidRPr="5EB6A9F5" w:rsidR="5EB6A9F5">
        <w:rPr>
          <w:rFonts w:ascii="Calibri" w:hAnsi="Calibri" w:cs="Calibri" w:asciiTheme="minorAscii" w:hAnsiTheme="minorAscii" w:cstheme="minorAscii"/>
        </w:rPr>
        <w:t>in the table below:</w:t>
      </w:r>
    </w:p>
    <w:p w:rsidR="5EB6A9F5" w:rsidP="5EB6A9F5" w:rsidRDefault="5EB6A9F5" w14:paraId="4D865E88" w14:textId="7943EA56">
      <w:pPr>
        <w:pStyle w:val="Normal"/>
        <w:ind w:left="284"/>
        <w:rPr>
          <w:rFonts w:ascii="Calibri" w:hAnsi="Calibri" w:cs="Calibri" w:asciiTheme="minorAscii" w:hAnsiTheme="minorAscii" w:cstheme="minorAscii"/>
        </w:rPr>
      </w:pPr>
    </w:p>
    <w:p w:rsidR="5EB6A9F5" w:rsidP="5EB6A9F5" w:rsidRDefault="5EB6A9F5" w14:paraId="7715A2B1" w14:textId="1DE09E34">
      <w:pPr>
        <w:pStyle w:val="Normal"/>
        <w:ind w:left="284"/>
        <w:rPr>
          <w:rFonts w:ascii="Calibri" w:hAnsi="Calibri" w:cs="Calibri" w:asciiTheme="minorAscii" w:hAnsiTheme="minorAscii" w:cstheme="minorAscii"/>
        </w:rPr>
      </w:pPr>
    </w:p>
    <w:p w:rsidR="5EB6A9F5" w:rsidP="5EB6A9F5" w:rsidRDefault="5EB6A9F5" w14:paraId="03696FB2" w14:textId="18A73BF9">
      <w:pPr>
        <w:pStyle w:val="Normal"/>
        <w:ind w:left="284"/>
        <w:rPr>
          <w:rFonts w:ascii="Calibri" w:hAnsi="Calibri" w:cs="Calibri" w:asciiTheme="minorAscii" w:hAnsiTheme="minorAscii" w:cstheme="minorAscii"/>
        </w:rPr>
      </w:pPr>
    </w:p>
    <w:p w:rsidR="5EB6A9F5" w:rsidP="5EB6A9F5" w:rsidRDefault="5EB6A9F5" w14:paraId="340ECE92" w14:textId="5C8D2B88">
      <w:pPr>
        <w:pStyle w:val="Normal"/>
        <w:ind w:left="284"/>
        <w:rPr>
          <w:rFonts w:ascii="Calibri" w:hAnsi="Calibri" w:cs="Calibri" w:asciiTheme="minorAscii" w:hAnsiTheme="minorAscii" w:cstheme="minorAscii"/>
        </w:rPr>
      </w:pPr>
    </w:p>
    <w:tbl>
      <w:tblPr>
        <w:tblW w:w="0" w:type="auto"/>
        <w:jc w:val="center"/>
        <w:tblLayout w:type="fixed"/>
        <w:tblLook w:val="06A0" w:firstRow="1" w:lastRow="0" w:firstColumn="1" w:lastColumn="0" w:noHBand="1" w:noVBand="1"/>
      </w:tblPr>
      <w:tblGrid>
        <w:gridCol w:w="1085"/>
        <w:gridCol w:w="3209"/>
        <w:gridCol w:w="1241"/>
        <w:gridCol w:w="1200"/>
        <w:gridCol w:w="1200"/>
        <w:gridCol w:w="1200"/>
      </w:tblGrid>
      <w:tr w:rsidRPr="0070396B" w:rsidR="2F42F634" w:rsidTr="004E4452" w14:paraId="265BE9AE" w14:textId="77777777">
        <w:trPr>
          <w:trHeight w:val="285"/>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5C948C8" w14:textId="6BF8AF57">
            <w:pPr>
              <w:jc w:val="center"/>
              <w:rPr>
                <w:rFonts w:asciiTheme="minorHAnsi" w:hAnsiTheme="minorHAnsi" w:cstheme="minorHAnsi"/>
              </w:rPr>
            </w:pPr>
            <w:r w:rsidRPr="0070396B">
              <w:rPr>
                <w:rFonts w:eastAsia="Calibri" w:asciiTheme="minorHAnsi" w:hAnsiTheme="minorHAnsi" w:cstheme="minorHAnsi"/>
                <w:b/>
                <w:bCs/>
                <w:color w:val="000000" w:themeColor="text1"/>
              </w:rPr>
              <w:t>#</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7169B0C" w14:textId="07A2A110">
            <w:pPr>
              <w:jc w:val="center"/>
              <w:rPr>
                <w:rFonts w:asciiTheme="minorHAnsi" w:hAnsiTheme="minorHAnsi" w:cstheme="minorHAnsi"/>
              </w:rPr>
            </w:pPr>
            <w:r w:rsidRPr="0070396B">
              <w:rPr>
                <w:rFonts w:eastAsia="Calibri" w:asciiTheme="minorHAnsi" w:hAnsiTheme="minorHAnsi" w:cstheme="minorHAnsi"/>
                <w:b/>
                <w:bCs/>
                <w:color w:val="000000" w:themeColor="text1"/>
              </w:rPr>
              <w:t>Service Name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00B55641" w14:paraId="2F52F885" w14:textId="6688441A">
            <w:pPr>
              <w:jc w:val="center"/>
              <w:rPr>
                <w:rFonts w:asciiTheme="minorHAnsi" w:hAnsiTheme="minorHAnsi" w:cstheme="minorHAnsi"/>
              </w:rPr>
            </w:pPr>
            <w:r w:rsidRPr="0070396B">
              <w:rPr>
                <w:rFonts w:eastAsia="Calibri" w:asciiTheme="minorHAnsi" w:hAnsiTheme="minorHAnsi" w:cstheme="minorHAnsi"/>
                <w:b/>
                <w:bCs/>
                <w:color w:val="000000" w:themeColor="text1"/>
              </w:rPr>
              <w:t>February</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780EB92D" w14:textId="2A3DE8F3">
            <w:pPr>
              <w:jc w:val="center"/>
              <w:rPr>
                <w:rFonts w:asciiTheme="minorHAnsi" w:hAnsiTheme="minorHAnsi" w:cstheme="minorHAnsi"/>
              </w:rPr>
            </w:pPr>
            <w:r w:rsidRPr="0070396B">
              <w:rPr>
                <w:rFonts w:eastAsia="Calibri" w:asciiTheme="minorHAnsi" w:hAnsiTheme="minorHAnsi" w:cstheme="minorHAnsi"/>
                <w:b/>
                <w:bCs/>
                <w:color w:val="000000" w:themeColor="text1"/>
              </w:rPr>
              <w:t>March</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A62A418" w14:textId="692B5595">
            <w:pPr>
              <w:jc w:val="center"/>
              <w:rPr>
                <w:rFonts w:asciiTheme="minorHAnsi" w:hAnsiTheme="minorHAnsi" w:cstheme="minorHAnsi"/>
              </w:rPr>
            </w:pPr>
            <w:r w:rsidRPr="0070396B">
              <w:rPr>
                <w:rFonts w:eastAsia="Calibri" w:asciiTheme="minorHAnsi" w:hAnsiTheme="minorHAnsi" w:cstheme="minorHAnsi"/>
                <w:b/>
                <w:bCs/>
                <w:color w:val="000000" w:themeColor="text1"/>
              </w:rPr>
              <w:t>April</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19304B02" w14:textId="1241BA8B">
            <w:pPr>
              <w:jc w:val="center"/>
              <w:rPr>
                <w:rFonts w:asciiTheme="minorHAnsi" w:hAnsiTheme="minorHAnsi" w:cstheme="minorHAnsi"/>
              </w:rPr>
            </w:pPr>
            <w:r w:rsidRPr="0070396B">
              <w:rPr>
                <w:rFonts w:eastAsia="Calibri" w:asciiTheme="minorHAnsi" w:hAnsiTheme="minorHAnsi" w:cstheme="minorHAnsi"/>
                <w:b/>
                <w:bCs/>
                <w:color w:val="000000" w:themeColor="text1"/>
              </w:rPr>
              <w:t>May</w:t>
            </w:r>
          </w:p>
        </w:tc>
      </w:tr>
      <w:tr w:rsidRPr="0070396B" w:rsidR="2F42F634" w:rsidTr="004E4452" w14:paraId="121261E0"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37468541" w14:textId="5F0F3B51">
            <w:pPr>
              <w:jc w:val="center"/>
              <w:rPr>
                <w:rFonts w:asciiTheme="minorHAnsi" w:hAnsiTheme="minorHAnsi" w:cstheme="minorHAnsi"/>
              </w:rPr>
            </w:pPr>
            <w:r w:rsidRPr="0070396B">
              <w:rPr>
                <w:rFonts w:eastAsia="Calibri" w:asciiTheme="minorHAnsi" w:hAnsiTheme="minorHAnsi" w:cstheme="minorHAnsi"/>
                <w:color w:val="000000" w:themeColor="text1"/>
              </w:rPr>
              <w:t>1</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00DCAA5" w14:textId="50501E33">
            <w:pPr>
              <w:rPr>
                <w:rFonts w:asciiTheme="minorHAnsi" w:hAnsiTheme="minorHAnsi" w:cstheme="minorHAnsi"/>
              </w:rPr>
            </w:pPr>
            <w:r w:rsidRPr="0070396B">
              <w:rPr>
                <w:rFonts w:eastAsia="Calibri" w:asciiTheme="minorHAnsi" w:hAnsiTheme="minorHAnsi" w:cstheme="minorHAnsi"/>
                <w:color w:val="000000" w:themeColor="text1"/>
              </w:rPr>
              <w:t>Domain .com</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344A11D" w14:textId="14E775DF">
            <w:pPr>
              <w:jc w:val="right"/>
              <w:rPr>
                <w:rFonts w:asciiTheme="minorHAnsi" w:hAnsiTheme="minorHAnsi" w:cstheme="minorHAnsi"/>
              </w:rPr>
            </w:pPr>
            <w:r w:rsidRPr="0070396B">
              <w:rPr>
                <w:rFonts w:eastAsia="Calibri" w:asciiTheme="minorHAnsi" w:hAnsiTheme="minorHAnsi" w:cstheme="minorHAnsi"/>
                <w:color w:val="000000" w:themeColor="text1"/>
              </w:rPr>
              <w:t>$12.00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47E8170" w14:textId="72D02EB9">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B0BBA0C" w14:textId="14FA926C">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1A54B0D" w14:textId="12944105">
            <w:pPr>
              <w:jc w:val="right"/>
              <w:rPr>
                <w:rFonts w:asciiTheme="minorHAnsi" w:hAnsiTheme="minorHAnsi" w:cstheme="minorHAnsi"/>
              </w:rPr>
            </w:pPr>
            <w:r w:rsidRPr="0070396B">
              <w:rPr>
                <w:rFonts w:eastAsia="Calibri" w:asciiTheme="minorHAnsi" w:hAnsiTheme="minorHAnsi" w:cstheme="minorHAnsi"/>
                <w:color w:val="000000" w:themeColor="text1"/>
              </w:rPr>
              <w:t>$0.00</w:t>
            </w:r>
          </w:p>
        </w:tc>
      </w:tr>
      <w:tr w:rsidRPr="0070396B" w:rsidR="2F42F634" w:rsidTr="004E4452" w14:paraId="0A7A127D"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3907330A" w14:textId="6C43F344">
            <w:pPr>
              <w:jc w:val="center"/>
              <w:rPr>
                <w:rFonts w:asciiTheme="minorHAnsi" w:hAnsiTheme="minorHAnsi" w:cstheme="minorHAnsi"/>
              </w:rPr>
            </w:pPr>
            <w:r w:rsidRPr="0070396B">
              <w:rPr>
                <w:rFonts w:eastAsia="Calibri" w:asciiTheme="minorHAnsi" w:hAnsiTheme="minorHAnsi" w:cstheme="minorHAnsi"/>
                <w:color w:val="000000" w:themeColor="text1"/>
              </w:rPr>
              <w:t>2</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65F80B2" w14:textId="58E8B09E">
            <w:pPr>
              <w:rPr>
                <w:rFonts w:asciiTheme="minorHAnsi" w:hAnsiTheme="minorHAnsi" w:cstheme="minorHAnsi"/>
              </w:rPr>
            </w:pPr>
            <w:r w:rsidRPr="0070396B">
              <w:rPr>
                <w:rFonts w:eastAsia="Calibri" w:asciiTheme="minorHAnsi" w:hAnsiTheme="minorHAnsi" w:cstheme="minorHAnsi"/>
                <w:color w:val="000000" w:themeColor="text1"/>
              </w:rPr>
              <w:t>Front-end Theme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82EFA3F" w14:textId="29DD6D5A">
            <w:pPr>
              <w:jc w:val="right"/>
              <w:rPr>
                <w:rFonts w:asciiTheme="minorHAnsi" w:hAnsiTheme="minorHAnsi" w:cstheme="minorHAnsi"/>
              </w:rPr>
            </w:pPr>
            <w:r w:rsidRPr="0070396B">
              <w:rPr>
                <w:rFonts w:eastAsia="Calibri" w:asciiTheme="minorHAnsi" w:hAnsiTheme="minorHAnsi" w:cstheme="minorHAnsi"/>
                <w:color w:val="000000" w:themeColor="text1"/>
              </w:rPr>
              <w:t>$32.00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21A7E80E" w14:textId="01B393A2">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A3BE041" w14:textId="05188B9C">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34619E2" w14:textId="217A5DE8">
            <w:pPr>
              <w:jc w:val="right"/>
              <w:rPr>
                <w:rFonts w:asciiTheme="minorHAnsi" w:hAnsiTheme="minorHAnsi" w:cstheme="minorHAnsi"/>
              </w:rPr>
            </w:pPr>
            <w:r w:rsidRPr="0070396B">
              <w:rPr>
                <w:rFonts w:eastAsia="Calibri" w:asciiTheme="minorHAnsi" w:hAnsiTheme="minorHAnsi" w:cstheme="minorHAnsi"/>
                <w:color w:val="000000" w:themeColor="text1"/>
              </w:rPr>
              <w:t>$0.00</w:t>
            </w:r>
          </w:p>
        </w:tc>
      </w:tr>
      <w:tr w:rsidRPr="0070396B" w:rsidR="2F42F634" w:rsidTr="004E4452" w14:paraId="282951A8"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5E75E34A" w14:textId="0F081F18">
            <w:pPr>
              <w:jc w:val="center"/>
              <w:rPr>
                <w:rFonts w:asciiTheme="minorHAnsi" w:hAnsiTheme="minorHAnsi" w:cstheme="minorHAnsi"/>
              </w:rPr>
            </w:pPr>
            <w:r w:rsidRPr="0070396B">
              <w:rPr>
                <w:rFonts w:eastAsia="Calibri" w:asciiTheme="minorHAnsi" w:hAnsiTheme="minorHAnsi" w:cstheme="minorHAnsi"/>
                <w:color w:val="000000" w:themeColor="text1"/>
              </w:rPr>
              <w:t>3</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7D10551D" w14:textId="35E64521">
            <w:pPr>
              <w:rPr>
                <w:rFonts w:asciiTheme="minorHAnsi" w:hAnsiTheme="minorHAnsi" w:cstheme="minorHAnsi"/>
              </w:rPr>
            </w:pPr>
            <w:r w:rsidRPr="0070396B">
              <w:rPr>
                <w:rFonts w:eastAsia="Calibri" w:asciiTheme="minorHAnsi" w:hAnsiTheme="minorHAnsi" w:cstheme="minorHAnsi"/>
                <w:color w:val="000000" w:themeColor="text1"/>
              </w:rPr>
              <w:t>S3 Standard</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3F5A986" w14:textId="1F50DACF">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234DC20" w14:textId="28D4AAF6">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38F2E26" w14:textId="550AF533">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0F386D0" w14:textId="46FA8F1B">
            <w:pPr>
              <w:jc w:val="right"/>
              <w:rPr>
                <w:rFonts w:asciiTheme="minorHAnsi" w:hAnsiTheme="minorHAnsi" w:cstheme="minorHAnsi"/>
              </w:rPr>
            </w:pPr>
            <w:r w:rsidRPr="0070396B">
              <w:rPr>
                <w:rFonts w:eastAsia="Calibri" w:asciiTheme="minorHAnsi" w:hAnsiTheme="minorHAnsi" w:cstheme="minorHAnsi"/>
                <w:color w:val="000000" w:themeColor="text1"/>
              </w:rPr>
              <w:t>$1.00</w:t>
            </w:r>
          </w:p>
        </w:tc>
      </w:tr>
      <w:tr w:rsidRPr="0070396B" w:rsidR="2F42F634" w:rsidTr="004E4452" w14:paraId="5B0D93B3"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68D90AA7" w14:textId="32E71F14">
            <w:pPr>
              <w:jc w:val="center"/>
              <w:rPr>
                <w:rFonts w:asciiTheme="minorHAnsi" w:hAnsiTheme="minorHAnsi" w:cstheme="minorHAnsi"/>
              </w:rPr>
            </w:pPr>
            <w:r w:rsidRPr="0070396B">
              <w:rPr>
                <w:rFonts w:eastAsia="Calibri" w:asciiTheme="minorHAnsi" w:hAnsiTheme="minorHAnsi" w:cstheme="minorHAnsi"/>
                <w:color w:val="000000" w:themeColor="text1"/>
              </w:rPr>
              <w:t>4</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A3D1DDF" w14:textId="7FDCB453">
            <w:pPr>
              <w:rPr>
                <w:rFonts w:asciiTheme="minorHAnsi" w:hAnsiTheme="minorHAnsi" w:cstheme="minorHAnsi"/>
              </w:rPr>
            </w:pPr>
            <w:r w:rsidRPr="0070396B">
              <w:rPr>
                <w:rFonts w:eastAsia="Calibri" w:asciiTheme="minorHAnsi" w:hAnsiTheme="minorHAnsi" w:cstheme="minorHAnsi"/>
                <w:color w:val="000000" w:themeColor="text1"/>
              </w:rPr>
              <w:t>Amazon RDS for PostgreSQL</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5582A5E" w14:textId="314AABDE">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0EE680D" w14:textId="774D8B0B">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0FFE48C6" w14:textId="1A40E2FA">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0A2DB70" w14:textId="5D18C133">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r>
      <w:tr w:rsidRPr="0070396B" w:rsidR="2F42F634" w:rsidTr="004E4452" w14:paraId="4E51457B"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21F040EB" w14:textId="64021BE4">
            <w:pPr>
              <w:jc w:val="center"/>
              <w:rPr>
                <w:rFonts w:asciiTheme="minorHAnsi" w:hAnsiTheme="minorHAnsi" w:cstheme="minorHAnsi"/>
              </w:rPr>
            </w:pPr>
            <w:r w:rsidRPr="0070396B">
              <w:rPr>
                <w:rFonts w:eastAsia="Calibri" w:asciiTheme="minorHAnsi" w:hAnsiTheme="minorHAnsi" w:cstheme="minorHAnsi"/>
                <w:color w:val="000000" w:themeColor="text1"/>
              </w:rPr>
              <w:t>5</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47BF6467" w14:textId="7085802A">
            <w:pPr>
              <w:rPr>
                <w:rFonts w:asciiTheme="minorHAnsi" w:hAnsiTheme="minorHAnsi" w:cstheme="minorHAnsi"/>
              </w:rPr>
            </w:pPr>
            <w:r w:rsidRPr="0070396B">
              <w:rPr>
                <w:rFonts w:eastAsia="Calibri" w:asciiTheme="minorHAnsi" w:hAnsiTheme="minorHAnsi" w:cstheme="minorHAnsi"/>
                <w:color w:val="000000" w:themeColor="text1"/>
              </w:rPr>
              <w:t>AWS Fargate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10FF1C9" w14:textId="27868D72">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4455E49" w14:textId="35DBC16E">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55EF13D" w14:textId="48582F51">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8EAD344" w14:textId="432F0B80">
            <w:pPr>
              <w:jc w:val="right"/>
              <w:rPr>
                <w:rFonts w:asciiTheme="minorHAnsi" w:hAnsiTheme="minorHAnsi" w:cstheme="minorHAnsi"/>
              </w:rPr>
            </w:pPr>
            <w:r w:rsidRPr="0070396B">
              <w:rPr>
                <w:rFonts w:eastAsia="Calibri" w:asciiTheme="minorHAnsi" w:hAnsiTheme="minorHAnsi" w:cstheme="minorHAnsi"/>
                <w:color w:val="000000" w:themeColor="text1"/>
              </w:rPr>
              <w:t>$8.38</w:t>
            </w:r>
          </w:p>
        </w:tc>
      </w:tr>
      <w:tr w:rsidRPr="0070396B" w:rsidR="2F42F634" w:rsidTr="004E4452" w14:paraId="671B74E4" w14:textId="77777777">
        <w:trPr>
          <w:trHeight w:val="300"/>
          <w:jc w:val="center"/>
        </w:trPr>
        <w:tc>
          <w:tcPr>
            <w:tcW w:w="429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005EF928" w14:textId="5ABEEDE8">
            <w:pPr>
              <w:jc w:val="center"/>
              <w:rPr>
                <w:rFonts w:asciiTheme="minorHAnsi" w:hAnsiTheme="minorHAnsi" w:cstheme="minorHAnsi"/>
              </w:rPr>
            </w:pPr>
            <w:r w:rsidRPr="0070396B">
              <w:rPr>
                <w:rFonts w:eastAsia="Calibri" w:asciiTheme="minorHAnsi" w:hAnsiTheme="minorHAnsi" w:cstheme="minorHAnsi"/>
                <w:b/>
                <w:bCs/>
                <w:color w:val="000000" w:themeColor="text1"/>
              </w:rPr>
              <w:t>Cost per month</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A536BC3" w14:textId="54340F43">
            <w:pPr>
              <w:jc w:val="right"/>
              <w:rPr>
                <w:rFonts w:asciiTheme="minorHAnsi" w:hAnsiTheme="minorHAnsi" w:cstheme="minorHAnsi"/>
              </w:rPr>
            </w:pPr>
            <w:r w:rsidRPr="0070396B">
              <w:rPr>
                <w:rFonts w:eastAsia="Calibri" w:asciiTheme="minorHAnsi" w:hAnsiTheme="minorHAnsi" w:cstheme="minorHAnsi"/>
                <w:b/>
                <w:bCs/>
                <w:color w:val="000000" w:themeColor="text1"/>
              </w:rPr>
              <w:t>$66.81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3683642" w14:textId="70B75DB8">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6EB8CEBE" w14:textId="32F076D2">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3481F9E" w14:textId="3A95A26C">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r>
      <w:tr w:rsidRPr="0070396B" w:rsidR="2F42F634" w:rsidTr="004E4452" w14:paraId="1D091569" w14:textId="77777777">
        <w:trPr>
          <w:trHeight w:val="300"/>
          <w:jc w:val="center"/>
        </w:trPr>
        <w:tc>
          <w:tcPr>
            <w:tcW w:w="429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B156127" w14:textId="7552B897">
            <w:pPr>
              <w:jc w:val="center"/>
              <w:rPr>
                <w:rFonts w:asciiTheme="minorHAnsi" w:hAnsiTheme="minorHAnsi" w:cstheme="minorHAnsi"/>
              </w:rPr>
            </w:pPr>
            <w:r w:rsidRPr="0070396B">
              <w:rPr>
                <w:rFonts w:eastAsia="Calibri" w:asciiTheme="minorHAnsi" w:hAnsiTheme="minorHAnsi" w:cstheme="minorHAnsi"/>
                <w:b/>
                <w:bCs/>
                <w:color w:val="000000" w:themeColor="text1"/>
              </w:rPr>
              <w:t>Cost in 4 months</w:t>
            </w:r>
          </w:p>
        </w:tc>
        <w:tc>
          <w:tcPr>
            <w:tcW w:w="484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18B24800" w14:textId="02FC4809">
            <w:pPr>
              <w:jc w:val="right"/>
              <w:rPr>
                <w:rFonts w:asciiTheme="minorHAnsi" w:hAnsiTheme="minorHAnsi" w:cstheme="minorHAnsi"/>
              </w:rPr>
            </w:pPr>
            <w:r w:rsidRPr="0070396B">
              <w:rPr>
                <w:rFonts w:eastAsia="Calibri" w:asciiTheme="minorHAnsi" w:hAnsiTheme="minorHAnsi" w:cstheme="minorHAnsi"/>
                <w:b/>
                <w:bCs/>
                <w:color w:val="000000" w:themeColor="text1"/>
              </w:rPr>
              <w:t>$135.24</w:t>
            </w:r>
          </w:p>
        </w:tc>
      </w:tr>
    </w:tbl>
    <w:p w:rsidR="004E4452" w:rsidP="486E63EC" w:rsidRDefault="2965B1B1" w14:paraId="6B2A73E2" w14:textId="7418925D">
      <w:pPr>
        <w:ind w:left="284"/>
        <w:jc w:val="center"/>
        <w:rPr>
          <w:i/>
          <w:iCs/>
        </w:rPr>
      </w:pPr>
      <w:r w:rsidRPr="5EB6A9F5" w:rsidR="5EB6A9F5">
        <w:rPr>
          <w:i w:val="1"/>
          <w:iCs w:val="1"/>
        </w:rPr>
        <w:t>Table 1: Flash – Local Express - Budget</w:t>
      </w:r>
    </w:p>
    <w:p w:rsidR="5EB6A9F5" w:rsidP="5EB6A9F5" w:rsidRDefault="5EB6A9F5" w14:paraId="59692F3C" w14:textId="67309318">
      <w:pPr>
        <w:ind w:left="284"/>
        <w:jc w:val="both"/>
        <w:rPr>
          <w:rFonts w:ascii="Calibri" w:hAnsi="Calibri" w:cs="Arial" w:asciiTheme="minorAscii" w:hAnsiTheme="minorAscii" w:cstheme="minorBidi"/>
        </w:rPr>
      </w:pPr>
    </w:p>
    <w:p w:rsidR="2965B1B1" w:rsidP="2965B1B1" w:rsidRDefault="2965B1B1" w14:paraId="6BAA4DAD" w14:textId="6709EEA7">
      <w:pPr>
        <w:ind w:left="284"/>
        <w:jc w:val="both"/>
        <w:rPr>
          <w:rFonts w:asciiTheme="minorHAnsi" w:hAnsiTheme="minorHAnsi" w:cstheme="minorBidi"/>
        </w:rPr>
      </w:pPr>
      <w:r w:rsidRPr="2965B1B1">
        <w:rPr>
          <w:rFonts w:asciiTheme="minorHAnsi" w:hAnsiTheme="minorHAnsi" w:cstheme="minorBidi"/>
        </w:rPr>
        <w:t>We decided to allocate $50 for the domain and front-end theme, which can be purchased via Cloudflare [5] and Themeforest [6]. For the remaining services on Amazon Web Services, such as S3 Standard to store the front-end code, Amazon RDS for PostgreSQL, and AWS Fargate, we will utilize the $100 credit from the AWS Academy Lab Project - Cloud Web Application Builder course [7].</w:t>
      </w:r>
    </w:p>
    <w:p w:rsidR="4C3B3373" w:rsidP="55666E6B" w:rsidRDefault="4C3B3373" w14:paraId="2A22AB76" w14:textId="7A8DCCE8"/>
    <w:p w:rsidR="2F42F634" w:rsidP="004E4452" w:rsidRDefault="2F42F634" w14:paraId="16CBF00E" w14:textId="3A4977F8">
      <w:pPr>
        <w:jc w:val="center"/>
      </w:pPr>
      <w:r>
        <w:rPr>
          <w:noProof/>
        </w:rPr>
        <w:drawing>
          <wp:inline distT="0" distB="0" distL="0" distR="0" wp14:anchorId="5EC64B68" wp14:editId="700FC07A">
            <wp:extent cx="6726170" cy="4848447"/>
            <wp:effectExtent l="0" t="0" r="5080" b="3175"/>
            <wp:docPr id="499074733" name="Picture 49907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29372" cy="4850755"/>
                    </a:xfrm>
                    <a:prstGeom prst="rect">
                      <a:avLst/>
                    </a:prstGeom>
                  </pic:spPr>
                </pic:pic>
              </a:graphicData>
            </a:graphic>
          </wp:inline>
        </w:drawing>
      </w:r>
    </w:p>
    <w:p w:rsidR="486E63EC" w:rsidP="486E63EC" w:rsidRDefault="486E63EC" w14:paraId="1F00A40D" w14:textId="5E73932C">
      <w:pPr>
        <w:jc w:val="center"/>
        <w:rPr>
          <w:i/>
          <w:iCs/>
        </w:rPr>
      </w:pPr>
      <w:r w:rsidRPr="486E63EC">
        <w:rPr>
          <w:i/>
          <w:iCs/>
        </w:rPr>
        <w:t>Figure 3: Flash – Express Local – Budget bar chart</w:t>
      </w:r>
    </w:p>
    <w:p w:rsidR="2F42F634" w:rsidP="4EB707C8" w:rsidRDefault="2F42F634" w14:paraId="5E07FDCA" w14:textId="08CAA23C"/>
    <w:p w:rsidR="2F42F634" w:rsidP="2965B1B1" w:rsidRDefault="2965B1B1" w14:paraId="7FCADEDB" w14:textId="69EF4BE1">
      <w:pPr>
        <w:ind w:left="284"/>
        <w:rPr>
          <w:rFonts w:asciiTheme="minorHAnsi" w:hAnsiTheme="minorHAnsi" w:cstheme="minorHAnsi"/>
        </w:rPr>
      </w:pPr>
      <w:r w:rsidRPr="0070396B">
        <w:rPr>
          <w:rFonts w:asciiTheme="minorHAnsi" w:hAnsiTheme="minorHAnsi" w:cstheme="minorHAnsi"/>
        </w:rPr>
        <w:t xml:space="preserve">The initial cost will be </w:t>
      </w:r>
      <w:r w:rsidRPr="2965B1B1">
        <w:rPr>
          <w:rFonts w:asciiTheme="minorHAnsi" w:hAnsiTheme="minorHAnsi" w:cstheme="minorBidi"/>
        </w:rPr>
        <w:t xml:space="preserve">the </w:t>
      </w:r>
      <w:r w:rsidRPr="0070396B">
        <w:rPr>
          <w:rFonts w:asciiTheme="minorHAnsi" w:hAnsiTheme="minorHAnsi" w:cstheme="minorHAnsi"/>
        </w:rPr>
        <w:t xml:space="preserve">largest for the domain and front-end theme, $12 and $32 respectively, </w:t>
      </w:r>
      <w:r w:rsidRPr="2965B1B1">
        <w:rPr>
          <w:rFonts w:asciiTheme="minorHAnsi" w:hAnsiTheme="minorHAnsi" w:cstheme="minorBidi"/>
        </w:rPr>
        <w:t>payable</w:t>
      </w:r>
      <w:r w:rsidRPr="0070396B">
        <w:rPr>
          <w:rFonts w:asciiTheme="minorHAnsi" w:hAnsiTheme="minorHAnsi" w:cstheme="minorHAnsi"/>
        </w:rPr>
        <w:t xml:space="preserve"> one time only. There are some AWS </w:t>
      </w:r>
      <w:r w:rsidRPr="2965B1B1">
        <w:rPr>
          <w:rFonts w:asciiTheme="minorHAnsi" w:hAnsiTheme="minorHAnsi" w:cstheme="minorBidi"/>
        </w:rPr>
        <w:t>service</w:t>
      </w:r>
      <w:r w:rsidRPr="0070396B">
        <w:rPr>
          <w:rFonts w:asciiTheme="minorHAnsi" w:hAnsiTheme="minorHAnsi" w:cstheme="minorHAnsi"/>
        </w:rPr>
        <w:t xml:space="preserve"> fees that </w:t>
      </w:r>
      <w:r w:rsidRPr="2965B1B1">
        <w:rPr>
          <w:rFonts w:asciiTheme="minorHAnsi" w:hAnsiTheme="minorHAnsi" w:cstheme="minorBidi"/>
        </w:rPr>
        <w:t xml:space="preserve">can be calculated using the </w:t>
      </w:r>
      <w:r w:rsidRPr="0070396B">
        <w:rPr>
          <w:rFonts w:asciiTheme="minorHAnsi" w:hAnsiTheme="minorHAnsi" w:cstheme="minorHAnsi"/>
        </w:rPr>
        <w:t>AWS Pricing Calculator [</w:t>
      </w:r>
      <w:r w:rsidRPr="2965B1B1">
        <w:rPr>
          <w:rFonts w:asciiTheme="minorHAnsi" w:hAnsiTheme="minorHAnsi" w:cstheme="minorBidi"/>
        </w:rPr>
        <w:t>8</w:t>
      </w:r>
      <w:r w:rsidRPr="0070396B">
        <w:rPr>
          <w:rFonts w:asciiTheme="minorHAnsi" w:hAnsiTheme="minorHAnsi" w:cstheme="minorHAnsi"/>
        </w:rPr>
        <w:t xml:space="preserve">], and </w:t>
      </w:r>
      <w:r w:rsidRPr="2965B1B1">
        <w:rPr>
          <w:rFonts w:asciiTheme="minorHAnsi" w:hAnsiTheme="minorHAnsi" w:cstheme="minorBidi"/>
        </w:rPr>
        <w:t>these</w:t>
      </w:r>
      <w:r w:rsidRPr="0070396B">
        <w:rPr>
          <w:rFonts w:asciiTheme="minorHAnsi" w:hAnsiTheme="minorHAnsi" w:cstheme="minorHAnsi"/>
        </w:rPr>
        <w:t xml:space="preserve"> should be fixed </w:t>
      </w:r>
      <w:r w:rsidRPr="2965B1B1">
        <w:rPr>
          <w:rFonts w:asciiTheme="minorHAnsi" w:hAnsiTheme="minorHAnsi" w:cstheme="minorBidi"/>
        </w:rPr>
        <w:t>costs</w:t>
      </w:r>
      <w:r w:rsidRPr="0070396B">
        <w:rPr>
          <w:rFonts w:asciiTheme="minorHAnsi" w:hAnsiTheme="minorHAnsi" w:cstheme="minorHAnsi"/>
        </w:rPr>
        <w:t xml:space="preserve"> for every month. At the end of the project, we will </w:t>
      </w:r>
      <w:r w:rsidRPr="2965B1B1">
        <w:rPr>
          <w:rFonts w:asciiTheme="minorHAnsi" w:hAnsiTheme="minorHAnsi" w:cstheme="minorBidi"/>
        </w:rPr>
        <w:t>assess</w:t>
      </w:r>
      <w:r w:rsidRPr="0070396B">
        <w:rPr>
          <w:rFonts w:asciiTheme="minorHAnsi" w:hAnsiTheme="minorHAnsi" w:cstheme="minorHAnsi"/>
        </w:rPr>
        <w:t xml:space="preserve"> whether the project could </w:t>
      </w:r>
      <w:r w:rsidRPr="2965B1B1">
        <w:rPr>
          <w:rFonts w:asciiTheme="minorHAnsi" w:hAnsiTheme="minorHAnsi" w:cstheme="minorBidi"/>
        </w:rPr>
        <w:t>be</w:t>
      </w:r>
      <w:r w:rsidRPr="0070396B">
        <w:rPr>
          <w:rFonts w:asciiTheme="minorHAnsi" w:hAnsiTheme="minorHAnsi" w:cstheme="minorHAnsi"/>
        </w:rPr>
        <w:t xml:space="preserve"> funded in May </w:t>
      </w:r>
      <w:r w:rsidRPr="2965B1B1">
        <w:rPr>
          <w:rFonts w:asciiTheme="minorHAnsi" w:hAnsiTheme="minorHAnsi" w:cstheme="minorBidi"/>
        </w:rPr>
        <w:t>by</w:t>
      </w:r>
      <w:r w:rsidRPr="0070396B">
        <w:rPr>
          <w:rFonts w:asciiTheme="minorHAnsi" w:hAnsiTheme="minorHAnsi" w:cstheme="minorHAnsi"/>
        </w:rPr>
        <w:t xml:space="preserve"> Applied Research and Innovation</w:t>
      </w:r>
      <w:r w:rsidRPr="2965B1B1">
        <w:rPr>
          <w:rFonts w:asciiTheme="minorHAnsi" w:hAnsiTheme="minorHAnsi" w:cstheme="minorBidi"/>
        </w:rPr>
        <w:t>. We will</w:t>
      </w:r>
      <w:r w:rsidRPr="0070396B">
        <w:rPr>
          <w:rFonts w:asciiTheme="minorHAnsi" w:hAnsiTheme="minorHAnsi" w:cstheme="minorHAnsi"/>
        </w:rPr>
        <w:t xml:space="preserve"> then </w:t>
      </w:r>
      <w:r w:rsidRPr="2965B1B1">
        <w:rPr>
          <w:rFonts w:asciiTheme="minorHAnsi" w:hAnsiTheme="minorHAnsi" w:cstheme="minorBidi"/>
        </w:rPr>
        <w:t>decide whether</w:t>
      </w:r>
      <w:r w:rsidRPr="0070396B">
        <w:rPr>
          <w:rFonts w:asciiTheme="minorHAnsi" w:hAnsiTheme="minorHAnsi" w:cstheme="minorHAnsi"/>
        </w:rPr>
        <w:t xml:space="preserve"> to </w:t>
      </w:r>
      <w:r w:rsidRPr="2965B1B1">
        <w:rPr>
          <w:rFonts w:asciiTheme="minorHAnsi" w:hAnsiTheme="minorHAnsi" w:cstheme="minorBidi"/>
        </w:rPr>
        <w:t>continue</w:t>
      </w:r>
      <w:r w:rsidRPr="0070396B">
        <w:rPr>
          <w:rFonts w:asciiTheme="minorHAnsi" w:hAnsiTheme="minorHAnsi" w:cstheme="minorHAnsi"/>
        </w:rPr>
        <w:t xml:space="preserve"> or shut down</w:t>
      </w:r>
      <w:r w:rsidRPr="2965B1B1">
        <w:rPr>
          <w:rFonts w:asciiTheme="minorHAnsi" w:hAnsiTheme="minorHAnsi" w:cstheme="minorBidi"/>
        </w:rPr>
        <w:t xml:space="preserve"> the project</w:t>
      </w:r>
      <w:r w:rsidRPr="0070396B">
        <w:rPr>
          <w:rFonts w:asciiTheme="minorHAnsi" w:hAnsiTheme="minorHAnsi" w:cstheme="minorHAnsi"/>
        </w:rPr>
        <w:t>.</w:t>
      </w:r>
    </w:p>
    <w:p w:rsidRPr="0070396B" w:rsidR="0070396B" w:rsidP="0070396B" w:rsidRDefault="0070396B" w14:paraId="4C773D91" w14:textId="77777777">
      <w:pPr>
        <w:ind w:left="284"/>
        <w:rPr>
          <w:rFonts w:asciiTheme="minorHAnsi" w:hAnsiTheme="minorHAnsi" w:cstheme="minorHAnsi"/>
        </w:rPr>
      </w:pPr>
    </w:p>
    <w:p w:rsidR="007B18BB" w:rsidP="008F0417" w:rsidRDefault="55666E6B" w14:paraId="5466F866" w14:textId="453C325C">
      <w:pPr>
        <w:pStyle w:val="Heading1"/>
        <w:numPr>
          <w:ilvl w:val="0"/>
          <w:numId w:val="21"/>
        </w:numPr>
        <w:ind w:left="426"/>
        <w:rPr/>
      </w:pPr>
      <w:bookmarkStart w:name="_Toc158282274" w:id="13"/>
      <w:r w:rsidR="5EB6A9F5">
        <w:rPr/>
        <w:t>Conclusions</w:t>
      </w:r>
      <w:bookmarkEnd w:id="13"/>
    </w:p>
    <w:p w:rsidR="5EB6A9F5" w:rsidP="5EB6A9F5" w:rsidRDefault="5EB6A9F5" w14:paraId="2333D061" w14:textId="5B75821C">
      <w:pPr>
        <w:pStyle w:val="Normal"/>
        <w:suppressLineNumbers w:val="0"/>
        <w:spacing w:before="0" w:beforeAutospacing="off" w:after="0" w:afterAutospacing="off" w:line="360" w:lineRule="auto"/>
        <w:ind w:left="284" w:right="0"/>
        <w:jc w:val="left"/>
        <w:rPr>
          <w:rFonts w:ascii="Calibri" w:hAnsi="Calibri" w:cs="Calibri" w:asciiTheme="minorAscii" w:hAnsiTheme="minorAscii" w:cstheme="minorAscii"/>
        </w:rPr>
      </w:pP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In conclusion, our proposed web application aims to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enable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the learning of AWS services while enhancing the delivery process for local restaurants. By modernizing traditional delivery methods, we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seek</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 to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optimize</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 operations and improve efficiency. </w:t>
      </w:r>
    </w:p>
    <w:p w:rsidRPr="003734FE" w:rsidR="003734FE" w:rsidP="00A00996" w:rsidRDefault="00A00996" w14:paraId="63BF3F86" w14:textId="12C20194">
      <w:pPr>
        <w:spacing w:after="160" w:line="259" w:lineRule="auto"/>
      </w:pPr>
      <w:r>
        <w:br w:type="page"/>
      </w:r>
    </w:p>
    <w:p w:rsidR="005C47B0" w:rsidP="00C82BE0" w:rsidRDefault="008D51A8" w14:paraId="4914D2BE" w14:textId="0B1C9098">
      <w:pPr>
        <w:pStyle w:val="Heading1"/>
      </w:pPr>
      <w:bookmarkStart w:name="_Toc158282275" w:id="14"/>
      <w:r w:rsidRPr="008D51A8">
        <w:t>References</w:t>
      </w:r>
      <w:bookmarkEnd w:id="14"/>
    </w:p>
    <w:p w:rsidRPr="000C7137" w:rsidR="00FF618F" w:rsidP="4EB707C8" w:rsidRDefault="00FF618F" w14:paraId="16D227C9" w14:textId="63784F9D">
      <w:pPr>
        <w:pStyle w:val="ListParagraph"/>
        <w:numPr>
          <w:ilvl w:val="0"/>
          <w:numId w:val="26"/>
        </w:numPr>
        <w:rPr>
          <w:rFonts w:asciiTheme="minorHAnsi" w:hAnsiTheme="minorHAnsi" w:cstheme="minorHAnsi"/>
        </w:rPr>
      </w:pPr>
      <w:r w:rsidRPr="000C7137">
        <w:rPr>
          <w:rFonts w:asciiTheme="minorHAnsi" w:hAnsiTheme="minorHAnsi" w:cstheme="minorHAnsi"/>
        </w:rPr>
        <w:t xml:space="preserve">How to Create a Project Proposal, ProjectManager.com, Apr. 24, 2023. [Online]. Available: </w:t>
      </w:r>
      <w:hyperlink r:id="rId12">
        <w:r w:rsidRPr="000C7137">
          <w:rPr>
            <w:rStyle w:val="Hyperlink"/>
            <w:rFonts w:asciiTheme="minorHAnsi" w:hAnsiTheme="minorHAnsi" w:cstheme="minorHAnsi"/>
          </w:rPr>
          <w:t>https://www.projectmanager.com/blog/how-to-create-a-project-proposal</w:t>
        </w:r>
      </w:hyperlink>
    </w:p>
    <w:p w:rsidRPr="000C7137" w:rsidR="0049568E" w:rsidP="4EB707C8" w:rsidRDefault="00407C45" w14:paraId="2C8417F3" w14:textId="039C1B5B">
      <w:pPr>
        <w:pStyle w:val="ListParagraph"/>
        <w:numPr>
          <w:ilvl w:val="0"/>
          <w:numId w:val="26"/>
        </w:numPr>
        <w:rPr>
          <w:rStyle w:val="Hyperlink"/>
          <w:rFonts w:asciiTheme="minorHAnsi" w:hAnsiTheme="minorHAnsi" w:cstheme="minorHAnsi"/>
          <w:color w:val="auto"/>
          <w:u w:val="none"/>
        </w:rPr>
      </w:pPr>
      <w:r w:rsidRPr="000C7137">
        <w:rPr>
          <w:rFonts w:asciiTheme="minorHAnsi" w:hAnsiTheme="minorHAnsi" w:cstheme="minorHAnsi"/>
        </w:rPr>
        <w:t>[</w:t>
      </w:r>
      <w:r w:rsidRPr="000C7137" w:rsidR="00C82BE0">
        <w:rPr>
          <w:rFonts w:asciiTheme="minorHAnsi" w:hAnsiTheme="minorHAnsi" w:cstheme="minorHAnsi"/>
        </w:rPr>
        <w:t>1</w:t>
      </w:r>
      <w:r w:rsidRPr="000C7137">
        <w:rPr>
          <w:rFonts w:asciiTheme="minorHAnsi" w:hAnsiTheme="minorHAnsi" w:cstheme="minorHAnsi"/>
        </w:rPr>
        <w:t xml:space="preserve">] </w:t>
      </w:r>
      <w:r w:rsidRPr="000C7137" w:rsidR="00461388">
        <w:rPr>
          <w:rFonts w:asciiTheme="minorHAnsi" w:hAnsiTheme="minorHAnsi" w:cstheme="minorHAnsi"/>
        </w:rPr>
        <w:t xml:space="preserve">AWS </w:t>
      </w:r>
      <w:r w:rsidRPr="000C7137" w:rsidR="00C26EB4">
        <w:rPr>
          <w:rFonts w:asciiTheme="minorHAnsi" w:hAnsiTheme="minorHAnsi" w:cstheme="minorHAnsi"/>
        </w:rPr>
        <w:t xml:space="preserve">Cloud products, Amazon Web Services, 2019. </w:t>
      </w:r>
      <w:r w:rsidRPr="000C7137" w:rsidR="00742569">
        <w:rPr>
          <w:rFonts w:asciiTheme="minorHAnsi" w:hAnsiTheme="minorHAnsi" w:cstheme="minorHAnsi"/>
        </w:rPr>
        <w:t xml:space="preserve">[Online]. Available: </w:t>
      </w:r>
      <w:hyperlink w:history="1" r:id="rId13">
        <w:r w:rsidRPr="000C7137" w:rsidR="00C26EB4">
          <w:rPr>
            <w:rStyle w:val="Hyperlink"/>
            <w:rFonts w:asciiTheme="minorHAnsi" w:hAnsiTheme="minorHAnsi" w:cstheme="minorHAnsi"/>
          </w:rPr>
          <w:t>https://aws.amazon.com/products/</w:t>
        </w:r>
      </w:hyperlink>
    </w:p>
    <w:p w:rsidRPr="000C7137" w:rsidR="00C82BE0" w:rsidP="4EB707C8" w:rsidRDefault="00C82BE0" w14:paraId="69D4B0D9" w14:textId="2228C9F2">
      <w:pPr>
        <w:pStyle w:val="ListParagraph"/>
        <w:numPr>
          <w:ilvl w:val="0"/>
          <w:numId w:val="26"/>
        </w:numPr>
        <w:rPr>
          <w:rFonts w:asciiTheme="minorHAnsi" w:hAnsiTheme="minorHAnsi" w:cstheme="minorHAnsi"/>
          <w:color w:val="0563C1" w:themeColor="hyperlink"/>
          <w:u w:val="single"/>
        </w:rPr>
      </w:pPr>
      <w:r w:rsidRPr="000C7137">
        <w:rPr>
          <w:rFonts w:asciiTheme="minorHAnsi" w:hAnsiTheme="minorHAnsi" w:cstheme="minorHAnsi"/>
        </w:rPr>
        <w:t xml:space="preserve">[2] Amazon, "Working with backups," in </w:t>
      </w:r>
      <w:r w:rsidRPr="000C7137">
        <w:rPr>
          <w:rFonts w:asciiTheme="minorHAnsi" w:hAnsiTheme="minorHAnsi" w:cstheme="minorHAnsi"/>
          <w:i/>
          <w:iCs/>
        </w:rPr>
        <w:t>Amazon Relational Database Service: User Guide</w:t>
      </w:r>
      <w:r w:rsidRPr="000C7137">
        <w:rPr>
          <w:rFonts w:asciiTheme="minorHAnsi" w:hAnsiTheme="minorHAnsi" w:cstheme="minorHAnsi"/>
        </w:rPr>
        <w:t>, Amazon Web Services, 2024</w:t>
      </w:r>
    </w:p>
    <w:p w:rsidRPr="000C7137" w:rsidR="30C95CDE" w:rsidP="2965B1B1" w:rsidRDefault="2965B1B1" w14:paraId="2984EB98" w14:textId="625125A5">
      <w:pPr>
        <w:pStyle w:val="ListParagraph"/>
        <w:numPr>
          <w:ilvl w:val="0"/>
          <w:numId w:val="26"/>
        </w:numPr>
        <w:rPr>
          <w:rStyle w:val="Hyperlink"/>
          <w:rFonts w:asciiTheme="minorHAnsi" w:hAnsiTheme="minorHAnsi" w:cstheme="minorBidi"/>
        </w:rPr>
      </w:pPr>
      <w:r w:rsidRPr="2965B1B1">
        <w:rPr>
          <w:rFonts w:asciiTheme="minorHAnsi" w:hAnsiTheme="minorHAnsi" w:cstheme="minorBidi"/>
        </w:rPr>
        <w:t xml:space="preserve">[3] Roadmap Planner Macro, Confluence Documentation, May 20, 2020. [Online]. Available: </w:t>
      </w:r>
      <w:hyperlink r:id="rId14">
        <w:r w:rsidRPr="2965B1B1">
          <w:rPr>
            <w:rStyle w:val="Hyperlink"/>
            <w:rFonts w:asciiTheme="minorHAnsi" w:hAnsiTheme="minorHAnsi" w:cstheme="minorBidi"/>
          </w:rPr>
          <w:t>https://confluence.atlassian.com/doc/roadmap-planner-macro-704578202.html</w:t>
        </w:r>
      </w:hyperlink>
    </w:p>
    <w:p w:rsidRPr="000C7137" w:rsidR="4EB707C8" w:rsidP="2965B1B1" w:rsidRDefault="2965B1B1" w14:paraId="5F977D6F" w14:textId="005723FC">
      <w:pPr>
        <w:pStyle w:val="ListParagraph"/>
        <w:numPr>
          <w:ilvl w:val="0"/>
          <w:numId w:val="26"/>
        </w:numPr>
        <w:rPr>
          <w:rFonts w:asciiTheme="minorHAnsi" w:hAnsiTheme="minorHAnsi" w:cstheme="minorBidi"/>
        </w:rPr>
      </w:pPr>
      <w:r w:rsidRPr="2965B1B1">
        <w:rPr>
          <w:rFonts w:asciiTheme="minorHAnsi" w:hAnsiTheme="minorHAnsi" w:cstheme="minorBidi"/>
        </w:rPr>
        <w:t xml:space="preserve">[4] Applied Research and Innovation, saskpolytech.ca, Feb. 07, 2024. [Online]. Available: </w:t>
      </w:r>
      <w:hyperlink r:id="rId15">
        <w:r w:rsidRPr="2965B1B1">
          <w:rPr>
            <w:rStyle w:val="Hyperlink"/>
            <w:rFonts w:asciiTheme="minorHAnsi" w:hAnsiTheme="minorHAnsi" w:cstheme="minorBidi"/>
          </w:rPr>
          <w:t>https://saskpolytech.ca/about/applied-research-and-innovation/</w:t>
        </w:r>
      </w:hyperlink>
    </w:p>
    <w:p w:rsidRPr="000C7137" w:rsidR="4EB707C8" w:rsidP="2965B1B1" w:rsidRDefault="2965B1B1" w14:paraId="470EF785" w14:textId="449CDF23">
      <w:pPr>
        <w:pStyle w:val="ListParagraph"/>
        <w:numPr>
          <w:ilvl w:val="0"/>
          <w:numId w:val="26"/>
        </w:numPr>
        <w:rPr>
          <w:rFonts w:asciiTheme="minorHAnsi" w:hAnsiTheme="minorHAnsi" w:cstheme="minorBidi"/>
        </w:rPr>
      </w:pPr>
      <w:r w:rsidRPr="2965B1B1">
        <w:rPr>
          <w:rFonts w:asciiTheme="minorHAnsi" w:hAnsiTheme="minorHAnsi" w:cstheme="minorBidi"/>
        </w:rPr>
        <w:t xml:space="preserve">[5] Cloud Flare Registrar, Cloud Flare, Feb. 07, 2024. [Online]. Available: </w:t>
      </w:r>
      <w:hyperlink r:id="rId16">
        <w:r w:rsidRPr="2965B1B1">
          <w:rPr>
            <w:rStyle w:val="Hyperlink"/>
            <w:rFonts w:asciiTheme="minorHAnsi" w:hAnsiTheme="minorHAnsi" w:cstheme="minorBidi"/>
          </w:rPr>
          <w:t>https://www.cloudflare.com/products/registrar/</w:t>
        </w:r>
      </w:hyperlink>
    </w:p>
    <w:p w:rsidRPr="000C7137" w:rsidR="4EB707C8" w:rsidP="2965B1B1" w:rsidRDefault="2965B1B1" w14:paraId="072FADBE" w14:textId="6CCDC510">
      <w:pPr>
        <w:pStyle w:val="ListParagraph"/>
        <w:numPr>
          <w:ilvl w:val="0"/>
          <w:numId w:val="26"/>
        </w:numPr>
        <w:rPr>
          <w:rFonts w:asciiTheme="minorHAnsi" w:hAnsiTheme="minorHAnsi" w:cstheme="minorBidi"/>
        </w:rPr>
      </w:pPr>
      <w:r w:rsidRPr="2965B1B1">
        <w:rPr>
          <w:rFonts w:asciiTheme="minorHAnsi" w:hAnsiTheme="minorHAnsi" w:cstheme="minorBidi"/>
        </w:rPr>
        <w:t xml:space="preserve">[6] Crema - React Admin Template Material Design and Ant Design (Nextjs-14+CRA-5), Themeforest.net, Feb. 07, 2024. [Online]. Available: </w:t>
      </w:r>
      <w:hyperlink r:id="rId17">
        <w:r w:rsidRPr="2965B1B1">
          <w:rPr>
            <w:rStyle w:val="Hyperlink"/>
            <w:rFonts w:asciiTheme="minorHAnsi" w:hAnsiTheme="minorHAnsi" w:cstheme="minorBidi"/>
          </w:rPr>
          <w:t>https://themeforest.net/item/crema/26540158</w:t>
        </w:r>
      </w:hyperlink>
    </w:p>
    <w:p w:rsidRPr="000C7137" w:rsidR="4EB707C8" w:rsidP="2965B1B1" w:rsidRDefault="2965B1B1" w14:paraId="52F4ADA4" w14:textId="6C9512D9">
      <w:pPr>
        <w:pStyle w:val="ListParagraph"/>
        <w:numPr>
          <w:ilvl w:val="0"/>
          <w:numId w:val="26"/>
        </w:numPr>
        <w:rPr>
          <w:rFonts w:asciiTheme="minorHAnsi" w:hAnsiTheme="minorHAnsi" w:cstheme="minorBidi"/>
        </w:rPr>
      </w:pPr>
      <w:r w:rsidRPr="2965B1B1">
        <w:rPr>
          <w:rFonts w:asciiTheme="minorHAnsi" w:hAnsiTheme="minorHAnsi" w:cstheme="minorBidi"/>
        </w:rPr>
        <w:t xml:space="preserve">[7] AWS Academy, aws.amazon.com, Feb. 07, 2024. [Online]. Available: </w:t>
      </w:r>
      <w:hyperlink r:id="rId18">
        <w:r w:rsidRPr="2965B1B1">
          <w:rPr>
            <w:rStyle w:val="Hyperlink"/>
            <w:rFonts w:asciiTheme="minorHAnsi" w:hAnsiTheme="minorHAnsi" w:cstheme="minorBidi"/>
          </w:rPr>
          <w:t>https://aws.amazon.com/training/awsacademy/</w:t>
        </w:r>
      </w:hyperlink>
    </w:p>
    <w:p w:rsidRPr="000C7137" w:rsidR="005F6728" w:rsidP="2965B1B1" w:rsidRDefault="2965B1B1" w14:paraId="5CB4D173" w14:textId="22280544">
      <w:pPr>
        <w:pStyle w:val="ListParagraph"/>
        <w:numPr>
          <w:ilvl w:val="0"/>
          <w:numId w:val="26"/>
        </w:numPr>
        <w:rPr>
          <w:rFonts w:asciiTheme="minorHAnsi" w:hAnsiTheme="minorHAnsi" w:cstheme="minorBidi"/>
        </w:rPr>
      </w:pPr>
      <w:r w:rsidRPr="2965B1B1">
        <w:rPr>
          <w:rFonts w:asciiTheme="minorHAnsi" w:hAnsiTheme="minorHAnsi" w:cstheme="minorBidi"/>
        </w:rPr>
        <w:t xml:space="preserve">[8] AWS Pricing Calculator, </w:t>
      </w:r>
      <w:bookmarkStart w:name="_Int_6InzDHM2" w:id="15"/>
      <w:r w:rsidRPr="2965B1B1">
        <w:rPr>
          <w:rFonts w:asciiTheme="minorHAnsi" w:hAnsiTheme="minorHAnsi" w:cstheme="minorBidi"/>
        </w:rPr>
        <w:t>calculator.aws</w:t>
      </w:r>
      <w:bookmarkEnd w:id="15"/>
      <w:r w:rsidRPr="2965B1B1">
        <w:rPr>
          <w:rFonts w:asciiTheme="minorHAnsi" w:hAnsiTheme="minorHAnsi" w:cstheme="minorBidi"/>
        </w:rPr>
        <w:t xml:space="preserve">, Feb. 07, 2024. [Online]. Available: </w:t>
      </w:r>
      <w:hyperlink w:anchor="/" r:id="rId19">
        <w:r w:rsidRPr="2965B1B1">
          <w:rPr>
            <w:rStyle w:val="Hyperlink"/>
            <w:rFonts w:asciiTheme="minorHAnsi" w:hAnsiTheme="minorHAnsi" w:cstheme="minorBidi"/>
          </w:rPr>
          <w:t>https://calculator.aws/#/</w:t>
        </w:r>
      </w:hyperlink>
    </w:p>
    <w:p w:rsidR="008D51A8" w:rsidP="00A00996" w:rsidRDefault="00A00996" w14:paraId="44C1C9E2" w14:textId="0FA3D9B6">
      <w:pPr>
        <w:spacing w:after="160" w:line="259" w:lineRule="auto"/>
      </w:pPr>
      <w:r>
        <w:br w:type="page"/>
      </w:r>
    </w:p>
    <w:p w:rsidR="001B37F3" w:rsidP="00FC53F9" w:rsidRDefault="009C6F9C" w14:paraId="119DC711" w14:textId="5334DC73">
      <w:pPr>
        <w:pStyle w:val="Heading1"/>
      </w:pPr>
      <w:bookmarkStart w:name="_Toc158282276" w:id="16"/>
      <w:r>
        <w:t>A</w:t>
      </w:r>
      <w:r w:rsidRPr="009C6F9C">
        <w:t>ppendix</w:t>
      </w:r>
      <w:r w:rsidR="00FC53F9">
        <w:t xml:space="preserve"> I</w:t>
      </w:r>
      <w:bookmarkEnd w:id="16"/>
    </w:p>
    <w:p w:rsidRPr="000C7137" w:rsidR="00824608" w:rsidP="005C348B" w:rsidRDefault="00FD54A7" w14:paraId="2E098286" w14:textId="075B918A">
      <w:pPr>
        <w:ind w:left="284"/>
        <w:jc w:val="both"/>
        <w:rPr>
          <w:rFonts w:asciiTheme="minorHAnsi" w:hAnsiTheme="minorHAnsi" w:cstheme="minorHAnsi"/>
        </w:rPr>
      </w:pPr>
      <w:r w:rsidRPr="000C7137">
        <w:rPr>
          <w:rFonts w:asciiTheme="minorHAnsi" w:hAnsiTheme="minorHAnsi" w:cstheme="minorHAnsi"/>
        </w:rPr>
        <w:t xml:space="preserve">We used </w:t>
      </w:r>
      <w:r w:rsidRPr="000C7137" w:rsidR="003D4312">
        <w:rPr>
          <w:rFonts w:asciiTheme="minorHAnsi" w:hAnsiTheme="minorHAnsi" w:cstheme="minorHAnsi"/>
        </w:rPr>
        <w:t>Google Form</w:t>
      </w:r>
      <w:r w:rsidRPr="000C7137" w:rsidR="009D30C7">
        <w:rPr>
          <w:rFonts w:asciiTheme="minorHAnsi" w:hAnsiTheme="minorHAnsi" w:cstheme="minorHAnsi"/>
        </w:rPr>
        <w:t xml:space="preserve">: </w:t>
      </w:r>
      <w:hyperlink w:history="1" r:id="rId20">
        <w:r w:rsidRPr="000C7137" w:rsidR="005C348B">
          <w:rPr>
            <w:rStyle w:val="Hyperlink"/>
            <w:rFonts w:asciiTheme="minorHAnsi" w:hAnsiTheme="minorHAnsi" w:cstheme="minorHAnsi"/>
          </w:rPr>
          <w:t>https://forms.gle/JEJPosJgPansRqi58</w:t>
        </w:r>
      </w:hyperlink>
      <w:r w:rsidRPr="000C7137" w:rsidR="009D30C7">
        <w:rPr>
          <w:rFonts w:asciiTheme="minorHAnsi" w:hAnsiTheme="minorHAnsi" w:cstheme="minorHAnsi"/>
        </w:rPr>
        <w:t xml:space="preserve"> to collect </w:t>
      </w:r>
      <w:r w:rsidRPr="000C7137" w:rsidR="00824480">
        <w:rPr>
          <w:rFonts w:asciiTheme="minorHAnsi" w:hAnsiTheme="minorHAnsi" w:cstheme="minorHAnsi"/>
        </w:rPr>
        <w:t>opi</w:t>
      </w:r>
      <w:r w:rsidRPr="000C7137" w:rsidR="00C75A42">
        <w:rPr>
          <w:rFonts w:asciiTheme="minorHAnsi" w:hAnsiTheme="minorHAnsi" w:cstheme="minorHAnsi"/>
        </w:rPr>
        <w:t xml:space="preserve">nions from </w:t>
      </w:r>
      <w:r w:rsidRPr="000C7137" w:rsidR="00677C96">
        <w:rPr>
          <w:rFonts w:asciiTheme="minorHAnsi" w:hAnsiTheme="minorHAnsi" w:cstheme="minorHAnsi"/>
        </w:rPr>
        <w:t>several</w:t>
      </w:r>
      <w:r w:rsidRPr="000C7137" w:rsidR="00915332">
        <w:rPr>
          <w:rFonts w:asciiTheme="minorHAnsi" w:hAnsiTheme="minorHAnsi" w:cstheme="minorHAnsi"/>
        </w:rPr>
        <w:t xml:space="preserve"> local restaurants</w:t>
      </w:r>
      <w:r w:rsidRPr="000C7137" w:rsidR="00C82E78">
        <w:rPr>
          <w:rFonts w:asciiTheme="minorHAnsi" w:hAnsiTheme="minorHAnsi" w:cstheme="minorHAnsi"/>
        </w:rPr>
        <w:t>, h</w:t>
      </w:r>
      <w:r w:rsidRPr="000C7137" w:rsidR="00972E81">
        <w:rPr>
          <w:rFonts w:asciiTheme="minorHAnsi" w:hAnsiTheme="minorHAnsi" w:cstheme="minorHAnsi"/>
        </w:rPr>
        <w:t xml:space="preserve">ere is the list we </w:t>
      </w:r>
      <w:r w:rsidRPr="000C7137" w:rsidR="004A649D">
        <w:rPr>
          <w:rFonts w:asciiTheme="minorHAnsi" w:hAnsiTheme="minorHAnsi" w:cstheme="minorHAnsi"/>
        </w:rPr>
        <w:t xml:space="preserve">get </w:t>
      </w:r>
      <w:r w:rsidRPr="000C7137" w:rsidR="0002375B">
        <w:rPr>
          <w:rFonts w:asciiTheme="minorHAnsi" w:hAnsiTheme="minorHAnsi" w:cstheme="minorHAnsi"/>
        </w:rPr>
        <w:t>survey:</w:t>
      </w:r>
    </w:p>
    <w:p w:rsidR="000B074A" w:rsidP="005C348B" w:rsidRDefault="000B074A" w14:paraId="16AE9BE5" w14:textId="77777777">
      <w:pPr>
        <w:ind w:left="284"/>
        <w:jc w:val="both"/>
      </w:pPr>
    </w:p>
    <w:tbl>
      <w:tblPr>
        <w:tblStyle w:val="GridTable4-Accent1"/>
        <w:tblW w:w="0" w:type="dxa"/>
        <w:jc w:val="center"/>
        <w:tblLook w:val="04A0" w:firstRow="1" w:lastRow="0" w:firstColumn="1" w:lastColumn="0" w:noHBand="0" w:noVBand="1"/>
      </w:tblPr>
      <w:tblGrid>
        <w:gridCol w:w="3532"/>
      </w:tblGrid>
      <w:tr w:rsidRPr="000C7137" w:rsidR="00932BE4" w:rsidTr="39D72640" w14:paraId="5C02DB22" w14:textId="777777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7F758F2E" w14:textId="77777777">
            <w:pPr>
              <w:rPr>
                <w:rFonts w:asciiTheme="minorHAnsi" w:hAnsiTheme="minorHAnsi" w:cstheme="minorHAnsi"/>
              </w:rPr>
            </w:pPr>
            <w:r w:rsidRPr="000C7137">
              <w:rPr>
                <w:rFonts w:asciiTheme="minorHAnsi" w:hAnsiTheme="minorHAnsi" w:cstheme="minorHAnsi"/>
              </w:rPr>
              <w:t>Restaurant name</w:t>
            </w:r>
          </w:p>
        </w:tc>
      </w:tr>
      <w:tr w:rsidRPr="000C7137" w:rsidR="00932BE4" w:rsidTr="39D72640" w14:paraId="5CE75EA4"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749D9844" w14:textId="77777777">
            <w:pPr>
              <w:rPr>
                <w:rFonts w:asciiTheme="minorHAnsi" w:hAnsiTheme="minorHAnsi" w:cstheme="minorHAnsi"/>
              </w:rPr>
            </w:pPr>
            <w:r w:rsidRPr="000C7137">
              <w:rPr>
                <w:rFonts w:asciiTheme="minorHAnsi" w:hAnsiTheme="minorHAnsi" w:cstheme="minorHAnsi"/>
              </w:rPr>
              <w:t>Restaurant 224</w:t>
            </w:r>
          </w:p>
        </w:tc>
      </w:tr>
      <w:tr w:rsidRPr="000C7137" w:rsidR="00932BE4" w:rsidTr="39D72640" w14:paraId="696847C0"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33268FD2" w14:textId="77777777">
            <w:pPr>
              <w:rPr>
                <w:rFonts w:asciiTheme="minorHAnsi" w:hAnsiTheme="minorHAnsi" w:cstheme="minorHAnsi"/>
              </w:rPr>
            </w:pPr>
            <w:r w:rsidRPr="000C7137">
              <w:rPr>
                <w:rFonts w:asciiTheme="minorHAnsi" w:hAnsiTheme="minorHAnsi" w:cstheme="minorHAnsi"/>
              </w:rPr>
              <w:t>Thien Vietnam 1 - Downtown</w:t>
            </w:r>
          </w:p>
        </w:tc>
      </w:tr>
      <w:tr w:rsidRPr="000C7137" w:rsidR="00932BE4" w:rsidTr="39D72640" w14:paraId="5FFBAAF5"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60957022" w14:textId="77777777">
            <w:pPr>
              <w:rPr>
                <w:rFonts w:asciiTheme="minorHAnsi" w:hAnsiTheme="minorHAnsi" w:cstheme="minorHAnsi"/>
              </w:rPr>
            </w:pPr>
            <w:r w:rsidRPr="000C7137">
              <w:rPr>
                <w:rFonts w:asciiTheme="minorHAnsi" w:hAnsiTheme="minorHAnsi" w:cstheme="minorHAnsi"/>
              </w:rPr>
              <w:t>Thien Vietnam 2 - 8th street</w:t>
            </w:r>
          </w:p>
        </w:tc>
      </w:tr>
      <w:tr w:rsidRPr="000C7137" w:rsidR="00932BE4" w:rsidTr="39D72640" w14:paraId="56E2778E"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39D72640" w14:paraId="54DA5457" w14:textId="15D0BE55">
            <w:pPr>
              <w:rPr>
                <w:rFonts w:asciiTheme="minorHAnsi" w:hAnsiTheme="minorHAnsi" w:cstheme="minorHAnsi"/>
              </w:rPr>
            </w:pPr>
            <w:r w:rsidRPr="000C7137">
              <w:rPr>
                <w:rFonts w:asciiTheme="minorHAnsi" w:hAnsiTheme="minorHAnsi" w:cstheme="minorHAnsi"/>
              </w:rPr>
              <w:t>Thien Vietnam 3 - Circle Drive</w:t>
            </w:r>
          </w:p>
        </w:tc>
      </w:tr>
      <w:tr w:rsidRPr="000C7137" w:rsidR="00932BE4" w:rsidTr="39D72640" w14:paraId="3927DDE0"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49115648" w14:textId="77777777">
            <w:pPr>
              <w:rPr>
                <w:rFonts w:asciiTheme="minorHAnsi" w:hAnsiTheme="minorHAnsi" w:cstheme="minorHAnsi"/>
              </w:rPr>
            </w:pPr>
            <w:r w:rsidRPr="000C7137">
              <w:rPr>
                <w:rFonts w:asciiTheme="minorHAnsi" w:hAnsiTheme="minorHAnsi" w:cstheme="minorHAnsi"/>
              </w:rPr>
              <w:t>Summer Rolls</w:t>
            </w:r>
          </w:p>
        </w:tc>
      </w:tr>
      <w:tr w:rsidRPr="000C7137" w:rsidR="00932BE4" w:rsidTr="39D72640" w14:paraId="0F1E811B"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4977AC6C" w14:textId="77777777">
            <w:pPr>
              <w:rPr>
                <w:rFonts w:asciiTheme="minorHAnsi" w:hAnsiTheme="minorHAnsi" w:cstheme="minorHAnsi"/>
              </w:rPr>
            </w:pPr>
            <w:r w:rsidRPr="000C7137">
              <w:rPr>
                <w:rFonts w:asciiTheme="minorHAnsi" w:hAnsiTheme="minorHAnsi" w:cstheme="minorHAnsi"/>
              </w:rPr>
              <w:t>Chianti Cafe &amp; Restaurant</w:t>
            </w:r>
          </w:p>
        </w:tc>
      </w:tr>
      <w:tr w:rsidRPr="000C7137" w:rsidR="00932BE4" w:rsidTr="39D72640" w14:paraId="10A32397"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204BA26E" w14:textId="77777777">
            <w:pPr>
              <w:rPr>
                <w:rFonts w:asciiTheme="minorHAnsi" w:hAnsiTheme="minorHAnsi" w:cstheme="minorHAnsi"/>
              </w:rPr>
            </w:pPr>
            <w:r w:rsidRPr="000C7137">
              <w:rPr>
                <w:rFonts w:asciiTheme="minorHAnsi" w:hAnsiTheme="minorHAnsi" w:cstheme="minorHAnsi"/>
              </w:rPr>
              <w:t xml:space="preserve">Fuh Station 2 - 8Th St E </w:t>
            </w:r>
          </w:p>
        </w:tc>
      </w:tr>
      <w:tr w:rsidRPr="000C7137" w:rsidR="00932BE4" w:rsidTr="39D72640" w14:paraId="545D01A7"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5D991239" w14:textId="77777777">
            <w:pPr>
              <w:rPr>
                <w:rFonts w:asciiTheme="minorHAnsi" w:hAnsiTheme="minorHAnsi" w:cstheme="minorHAnsi"/>
              </w:rPr>
            </w:pPr>
            <w:r w:rsidRPr="000C7137">
              <w:rPr>
                <w:rFonts w:asciiTheme="minorHAnsi" w:hAnsiTheme="minorHAnsi" w:cstheme="minorHAnsi"/>
              </w:rPr>
              <w:t xml:space="preserve">Fuh Station - </w:t>
            </w:r>
            <w:bookmarkStart w:name="_Int_yw63eicX" w:id="17"/>
            <w:r w:rsidRPr="000C7137">
              <w:rPr>
                <w:rFonts w:asciiTheme="minorHAnsi" w:hAnsiTheme="minorHAnsi" w:cstheme="minorHAnsi"/>
              </w:rPr>
              <w:t>Idylwyld</w:t>
            </w:r>
            <w:bookmarkEnd w:id="17"/>
            <w:r w:rsidRPr="000C7137">
              <w:rPr>
                <w:rFonts w:asciiTheme="minorHAnsi" w:hAnsiTheme="minorHAnsi" w:cstheme="minorHAnsi"/>
              </w:rPr>
              <w:t xml:space="preserve"> Dr N</w:t>
            </w:r>
          </w:p>
        </w:tc>
      </w:tr>
      <w:tr w:rsidRPr="000C7137" w:rsidR="00932BE4" w:rsidTr="39D72640" w14:paraId="3D80AEEA"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0F15418E" w14:textId="77777777">
            <w:pPr>
              <w:rPr>
                <w:rFonts w:asciiTheme="minorHAnsi" w:hAnsiTheme="minorHAnsi" w:cstheme="minorHAnsi"/>
              </w:rPr>
            </w:pPr>
            <w:r w:rsidRPr="000C7137">
              <w:rPr>
                <w:rFonts w:asciiTheme="minorHAnsi" w:hAnsiTheme="minorHAnsi" w:cstheme="minorHAnsi"/>
              </w:rPr>
              <w:t>Red Pepper - 3Rd Ave S</w:t>
            </w:r>
          </w:p>
        </w:tc>
      </w:tr>
      <w:tr w:rsidRPr="000C7137" w:rsidR="00932BE4" w:rsidTr="39D72640" w14:paraId="35E3EA17"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Pr="000C7137" w:rsidR="00932BE4" w:rsidRDefault="00932BE4" w14:paraId="0CC3280B" w14:textId="77777777">
            <w:pPr>
              <w:rPr>
                <w:rFonts w:asciiTheme="minorHAnsi" w:hAnsiTheme="minorHAnsi" w:cstheme="minorHAnsi"/>
              </w:rPr>
            </w:pPr>
            <w:r w:rsidRPr="000C7137">
              <w:rPr>
                <w:rFonts w:asciiTheme="minorHAnsi" w:hAnsiTheme="minorHAnsi" w:cstheme="minorHAnsi"/>
              </w:rPr>
              <w:t>Mai's kitchen Vietnamese cuisine</w:t>
            </w:r>
          </w:p>
        </w:tc>
      </w:tr>
    </w:tbl>
    <w:p w:rsidR="00932BE4" w:rsidP="005C348B" w:rsidRDefault="00932BE4" w14:paraId="6C1E91D2" w14:textId="77777777">
      <w:pPr>
        <w:ind w:left="284"/>
        <w:jc w:val="both"/>
      </w:pPr>
    </w:p>
    <w:p w:rsidRPr="000C7137" w:rsidR="00C24BCB" w:rsidP="005C348B" w:rsidRDefault="00424FC5" w14:paraId="15746CCD" w14:textId="590BA017">
      <w:pPr>
        <w:ind w:left="284"/>
        <w:jc w:val="both"/>
        <w:rPr>
          <w:rFonts w:asciiTheme="minorHAnsi" w:hAnsiTheme="minorHAnsi" w:cstheme="minorHAnsi"/>
        </w:rPr>
      </w:pPr>
      <w:r w:rsidRPr="000C7137">
        <w:rPr>
          <w:rFonts w:asciiTheme="minorHAnsi" w:hAnsiTheme="minorHAnsi" w:cstheme="minorHAnsi"/>
        </w:rPr>
        <w:t xml:space="preserve">Following figures </w:t>
      </w:r>
      <w:r w:rsidRPr="000C7137" w:rsidR="005616AA">
        <w:rPr>
          <w:rFonts w:asciiTheme="minorHAnsi" w:hAnsiTheme="minorHAnsi" w:cstheme="minorHAnsi"/>
        </w:rPr>
        <w:t>show the respons</w:t>
      </w:r>
      <w:r w:rsidRPr="000C7137" w:rsidR="00FF4DB4">
        <w:rPr>
          <w:rFonts w:asciiTheme="minorHAnsi" w:hAnsiTheme="minorHAnsi" w:cstheme="minorHAnsi"/>
        </w:rPr>
        <w:t xml:space="preserve">es from them </w:t>
      </w:r>
      <w:r w:rsidRPr="000C7137" w:rsidR="00D92D35">
        <w:rPr>
          <w:rFonts w:asciiTheme="minorHAnsi" w:hAnsiTheme="minorHAnsi" w:cstheme="minorHAnsi"/>
        </w:rPr>
        <w:t xml:space="preserve">and let we see </w:t>
      </w:r>
      <w:r w:rsidRPr="000C7137" w:rsidR="007E2E40">
        <w:rPr>
          <w:rFonts w:asciiTheme="minorHAnsi" w:hAnsiTheme="minorHAnsi" w:cstheme="minorHAnsi"/>
        </w:rPr>
        <w:t xml:space="preserve">how their </w:t>
      </w:r>
      <w:r w:rsidRPr="000C7137" w:rsidR="00B108D8">
        <w:rPr>
          <w:rFonts w:asciiTheme="minorHAnsi" w:hAnsiTheme="minorHAnsi" w:cstheme="minorHAnsi"/>
        </w:rPr>
        <w:t xml:space="preserve">delivery </w:t>
      </w:r>
      <w:r w:rsidRPr="000C7137" w:rsidR="00700738">
        <w:rPr>
          <w:rFonts w:asciiTheme="minorHAnsi" w:hAnsiTheme="minorHAnsi" w:cstheme="minorHAnsi"/>
        </w:rPr>
        <w:t>statistic</w:t>
      </w:r>
      <w:r w:rsidRPr="000C7137" w:rsidR="0069200F">
        <w:rPr>
          <w:rFonts w:asciiTheme="minorHAnsi" w:hAnsiTheme="minorHAnsi" w:cstheme="minorHAnsi"/>
        </w:rPr>
        <w:t>s</w:t>
      </w:r>
      <w:r w:rsidRPr="000C7137" w:rsidR="00700738">
        <w:rPr>
          <w:rFonts w:asciiTheme="minorHAnsi" w:hAnsiTheme="minorHAnsi" w:cstheme="minorHAnsi"/>
        </w:rPr>
        <w:t xml:space="preserve"> and </w:t>
      </w:r>
      <w:r w:rsidRPr="000C7137" w:rsidR="004774EA">
        <w:rPr>
          <w:rFonts w:asciiTheme="minorHAnsi" w:hAnsiTheme="minorHAnsi" w:cstheme="minorHAnsi"/>
        </w:rPr>
        <w:t xml:space="preserve">what problems </w:t>
      </w:r>
      <w:r w:rsidRPr="000C7137" w:rsidR="0069200F">
        <w:rPr>
          <w:rFonts w:asciiTheme="minorHAnsi" w:hAnsiTheme="minorHAnsi" w:cstheme="minorHAnsi"/>
        </w:rPr>
        <w:t>which they are struggling.</w:t>
      </w:r>
    </w:p>
    <w:p w:rsidRPr="00044469" w:rsidR="00044469" w:rsidP="004E2743" w:rsidRDefault="00ED0BEB" w14:paraId="2FEDD226" w14:textId="2B662CEF">
      <w:pPr>
        <w:jc w:val="center"/>
      </w:pPr>
      <w:r>
        <w:rPr>
          <w:noProof/>
        </w:rPr>
        <w:drawing>
          <wp:inline distT="0" distB="0" distL="0" distR="0" wp14:anchorId="43216856" wp14:editId="1007BE40">
            <wp:extent cx="6624955" cy="2787650"/>
            <wp:effectExtent l="0" t="0" r="4445" b="6350"/>
            <wp:docPr id="1287774451" name="Picture 9" descr="Forms response chart. Question title: Restaurant&amp;apos;s self delivery service?.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Restaurant&amp;apos;s self delivery service?. Number of responses: 10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4955" cy="2787650"/>
                    </a:xfrm>
                    <a:prstGeom prst="rect">
                      <a:avLst/>
                    </a:prstGeom>
                    <a:noFill/>
                    <a:ln>
                      <a:noFill/>
                    </a:ln>
                  </pic:spPr>
                </pic:pic>
              </a:graphicData>
            </a:graphic>
          </wp:inline>
        </w:drawing>
      </w:r>
    </w:p>
    <w:p w:rsidR="001B37F3" w:rsidP="00D307E9" w:rsidRDefault="003F6E87" w14:paraId="78E006E7" w14:textId="1307DBD9">
      <w:pPr>
        <w:jc w:val="center"/>
      </w:pPr>
      <w:r>
        <w:rPr>
          <w:noProof/>
        </w:rPr>
        <w:drawing>
          <wp:inline distT="0" distB="0" distL="0" distR="0" wp14:anchorId="4232779F" wp14:editId="47231DDC">
            <wp:extent cx="6624955" cy="3150870"/>
            <wp:effectExtent l="0" t="0" r="4445" b="0"/>
            <wp:docPr id="1852741158" name="Picture 10" descr="Forms response chart. Question title: Your order channel.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Your order channel. Number of responses: 10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24955" cy="3150870"/>
                    </a:xfrm>
                    <a:prstGeom prst="rect">
                      <a:avLst/>
                    </a:prstGeom>
                    <a:noFill/>
                    <a:ln>
                      <a:noFill/>
                    </a:ln>
                  </pic:spPr>
                </pic:pic>
              </a:graphicData>
            </a:graphic>
          </wp:inline>
        </w:drawing>
      </w:r>
    </w:p>
    <w:p w:rsidR="00F31C0B" w:rsidP="00731DC4" w:rsidRDefault="00981270" w14:paraId="4C90B514" w14:textId="78E60780">
      <w:pPr>
        <w:jc w:val="center"/>
      </w:pPr>
      <w:r>
        <w:rPr>
          <w:noProof/>
        </w:rPr>
        <w:drawing>
          <wp:inline distT="0" distB="0" distL="0" distR="0" wp14:anchorId="624D64C8" wp14:editId="3B172D0A">
            <wp:extent cx="6624955" cy="3150870"/>
            <wp:effectExtent l="0" t="0" r="4445" b="0"/>
            <wp:docPr id="1112498300" name="Picture 11" descr="Forms response chart. Question title: Your delivery problems?.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Your delivery problems?. Number of responses: 10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24955" cy="3150870"/>
                    </a:xfrm>
                    <a:prstGeom prst="rect">
                      <a:avLst/>
                    </a:prstGeom>
                    <a:noFill/>
                    <a:ln>
                      <a:noFill/>
                    </a:ln>
                  </pic:spPr>
                </pic:pic>
              </a:graphicData>
            </a:graphic>
          </wp:inline>
        </w:drawing>
      </w:r>
    </w:p>
    <w:p w:rsidR="00F31C0B" w:rsidP="0097342B" w:rsidRDefault="0074378B" w14:paraId="47F1935C" w14:textId="5FD935C2">
      <w:r>
        <w:rPr>
          <w:noProof/>
        </w:rPr>
        <w:drawing>
          <wp:inline distT="0" distB="0" distL="0" distR="0" wp14:anchorId="2FD52656" wp14:editId="653463D7">
            <wp:extent cx="6624955" cy="2787650"/>
            <wp:effectExtent l="0" t="0" r="4445" b="6350"/>
            <wp:docPr id="1828434994" name="Picture 12" descr="Forms response chart. Question title: How do you calculate daily delivery revenue?.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How do you calculate daily delivery revenue?. Number of responses: 10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24955" cy="2787650"/>
                    </a:xfrm>
                    <a:prstGeom prst="rect">
                      <a:avLst/>
                    </a:prstGeom>
                    <a:noFill/>
                    <a:ln>
                      <a:noFill/>
                    </a:ln>
                  </pic:spPr>
                </pic:pic>
              </a:graphicData>
            </a:graphic>
          </wp:inline>
        </w:drawing>
      </w:r>
    </w:p>
    <w:p w:rsidRPr="00CF08C1" w:rsidR="001B37F3" w:rsidP="0097342B" w:rsidRDefault="001B37F3" w14:paraId="55EA1E6B" w14:textId="77777777"/>
    <w:sectPr w:rsidRPr="00CF08C1" w:rsidR="001B37F3" w:rsidSect="006308AB">
      <w:footerReference w:type="default" r:id="rId25"/>
      <w:pgSz w:w="11900" w:h="16840" w:orient="portrait"/>
      <w:pgMar w:top="1350" w:right="993" w:bottom="1000" w:left="990" w:header="708" w:footer="708" w:gutter="0"/>
      <w:cols w:space="708"/>
      <w:docGrid w:linePitch="360"/>
      <w:headerReference w:type="default" r:id="R9cd93924404046a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08AB" w:rsidP="00836A9F" w:rsidRDefault="006308AB" w14:paraId="17EE9B0C" w14:textId="77777777">
      <w:pPr>
        <w:spacing w:line="240" w:lineRule="auto"/>
      </w:pPr>
      <w:r>
        <w:separator/>
      </w:r>
    </w:p>
  </w:endnote>
  <w:endnote w:type="continuationSeparator" w:id="0">
    <w:p w:rsidR="006308AB" w:rsidP="00836A9F" w:rsidRDefault="006308AB" w14:paraId="3272C6FA" w14:textId="77777777">
      <w:pPr>
        <w:spacing w:line="240" w:lineRule="auto"/>
      </w:pPr>
      <w:r>
        <w:continuationSeparator/>
      </w:r>
    </w:p>
  </w:endnote>
  <w:endnote w:type="continuationNotice" w:id="1">
    <w:p w:rsidR="006308AB" w:rsidRDefault="006308AB" w14:paraId="0722A4D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EB6A9F5" w:rsidP="5EB6A9F5" w:rsidRDefault="5EB6A9F5" w14:paraId="30DA1483" w14:textId="3BE30A9C">
    <w:pPr>
      <w:pStyle w:val="Footer"/>
      <w:jc w:val="right"/>
    </w:pPr>
    <w:r>
      <w:fldChar w:fldCharType="begin"/>
    </w:r>
    <w:r>
      <w:instrText xml:space="preserve">PAGE</w:instrText>
    </w:r>
    <w:r>
      <w:fldChar w:fldCharType="separate"/>
    </w:r>
    <w:r>
      <w:fldChar w:fldCharType="end"/>
    </w:r>
  </w:p>
  <w:p w:rsidR="00836A9F" w:rsidRDefault="00836A9F" w14:paraId="4C3F2F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08AB" w:rsidP="00836A9F" w:rsidRDefault="006308AB" w14:paraId="3D061ADF" w14:textId="77777777">
      <w:pPr>
        <w:spacing w:line="240" w:lineRule="auto"/>
      </w:pPr>
      <w:r>
        <w:separator/>
      </w:r>
    </w:p>
  </w:footnote>
  <w:footnote w:type="continuationSeparator" w:id="0">
    <w:p w:rsidR="006308AB" w:rsidP="00836A9F" w:rsidRDefault="006308AB" w14:paraId="285BAE87" w14:textId="77777777">
      <w:pPr>
        <w:spacing w:line="240" w:lineRule="auto"/>
      </w:pPr>
      <w:r>
        <w:continuationSeparator/>
      </w:r>
    </w:p>
  </w:footnote>
  <w:footnote w:type="continuationNotice" w:id="1">
    <w:p w:rsidR="006308AB" w:rsidRDefault="006308AB" w14:paraId="0CAE7F0A"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5EB6A9F5" w:rsidTr="5EB6A9F5" w14:paraId="276A145C">
      <w:trPr>
        <w:trHeight w:val="300"/>
      </w:trPr>
      <w:tc>
        <w:tcPr>
          <w:tcW w:w="3305" w:type="dxa"/>
          <w:tcMar/>
        </w:tcPr>
        <w:p w:rsidR="5EB6A9F5" w:rsidP="5EB6A9F5" w:rsidRDefault="5EB6A9F5" w14:paraId="424B2437" w14:textId="12DB7EF0">
          <w:pPr>
            <w:pStyle w:val="Header"/>
            <w:bidi w:val="0"/>
            <w:ind w:left="-115"/>
            <w:jc w:val="left"/>
          </w:pPr>
        </w:p>
      </w:tc>
      <w:tc>
        <w:tcPr>
          <w:tcW w:w="3305" w:type="dxa"/>
          <w:tcMar/>
        </w:tcPr>
        <w:p w:rsidR="5EB6A9F5" w:rsidP="5EB6A9F5" w:rsidRDefault="5EB6A9F5" w14:paraId="2D412C65" w14:textId="3F3DF33F">
          <w:pPr>
            <w:pStyle w:val="Header"/>
            <w:bidi w:val="0"/>
            <w:jc w:val="center"/>
          </w:pPr>
        </w:p>
      </w:tc>
      <w:tc>
        <w:tcPr>
          <w:tcW w:w="3305" w:type="dxa"/>
          <w:tcMar/>
        </w:tcPr>
        <w:p w:rsidR="5EB6A9F5" w:rsidP="5EB6A9F5" w:rsidRDefault="5EB6A9F5" w14:paraId="7131CB3B" w14:textId="6D1B5B9E">
          <w:pPr>
            <w:pStyle w:val="Header"/>
            <w:bidi w:val="0"/>
            <w:ind w:right="-115"/>
            <w:jc w:val="right"/>
          </w:pPr>
        </w:p>
      </w:tc>
    </w:tr>
  </w:tbl>
  <w:p w:rsidR="5EB6A9F5" w:rsidP="5EB6A9F5" w:rsidRDefault="5EB6A9F5" w14:paraId="25E3E74E" w14:textId="248046DD">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BkOPmz1l" int2:invalidationBookmarkName="" int2:hashCode="0Lq3JahDYMJbNn" int2:id="5ZOlpyz4">
      <int2:state int2:value="Rejected" int2:type="AugLoop_Text_Critique"/>
    </int2:bookmark>
    <int2:bookmark int2:bookmarkName="_Int_6InzDHM2" int2:invalidationBookmarkName="" int2:hashCode="3JCExWBWPjGSwI" int2:id="RC9U0EHu">
      <int2:state int2:value="Rejected" int2:type="AugLoop_Text_Critique"/>
    </int2:bookmark>
    <int2:bookmark int2:bookmarkName="_Int_yw63eicX" int2:invalidationBookmarkName="" int2:hashCode="D779G3IqHSU9Z5" int2:id="ag57ZtD5">
      <int2:state int2:value="Rejected" int2:type="AugLoop_Text_Critique"/>
    </int2:bookmark>
    <int2:bookmark int2:bookmarkName="_Int_IFCo7ldW" int2:invalidationBookmarkName="" int2:hashCode="x7+4uYoMYSpIeE" int2:id="dBgsBmGe">
      <int2:state int2:value="Rejected" int2:type="AugLoop_Text_Critique"/>
    </int2:bookmark>
    <int2:bookmark int2:bookmarkName="_Int_VuUeA6d1" int2:invalidationBookmarkName="" int2:hashCode="p3q+dqiVhBt96q" int2:id="pS8IGoMx">
      <int2:state int2:value="Rejected" int2:type="AugLoop_Text_Critique"/>
    </int2:bookmark>
    <int2:bookmark int2:bookmarkName="_Int_FucwQfnL" int2:invalidationBookmarkName="" int2:hashCode="zfr1HaYaB2xvP8" int2:id="z1BNQlQ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812"/>
    <w:multiLevelType w:val="hybridMultilevel"/>
    <w:tmpl w:val="990A979E"/>
    <w:lvl w:ilvl="0" w:tplc="1009000F">
      <w:start w:val="1"/>
      <w:numFmt w:val="decimal"/>
      <w:lvlText w:val="%1."/>
      <w:lvlJc w:val="left"/>
      <w:pPr>
        <w:ind w:left="720" w:hanging="360"/>
      </w:pPr>
    </w:lvl>
    <w:lvl w:ilvl="1" w:tplc="309C5F12">
      <w:start w:val="1"/>
      <w:numFmt w:val="lowerLetter"/>
      <w:lvlText w:val="%2."/>
      <w:lvlJc w:val="left"/>
      <w:pPr>
        <w:ind w:left="180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BBD60"/>
    <w:multiLevelType w:val="hybridMultilevel"/>
    <w:tmpl w:val="67EC4696"/>
    <w:lvl w:ilvl="0" w:tplc="04090001">
      <w:start w:val="1"/>
      <w:numFmt w:val="bullet"/>
      <w:lvlText w:val=""/>
      <w:lvlJc w:val="left"/>
      <w:pPr>
        <w:ind w:left="1440" w:hanging="360"/>
      </w:pPr>
      <w:rPr>
        <w:rFonts w:hint="default" w:ascii="Symbol" w:hAnsi="Symbol"/>
      </w:rPr>
    </w:lvl>
    <w:lvl w:ilvl="1" w:tplc="A2A4F9BE">
      <w:start w:val="1"/>
      <w:numFmt w:val="bullet"/>
      <w:lvlText w:val="o"/>
      <w:lvlJc w:val="left"/>
      <w:pPr>
        <w:ind w:left="1440" w:hanging="360"/>
      </w:pPr>
      <w:rPr>
        <w:rFonts w:hint="default" w:ascii="Courier New" w:hAnsi="Courier New"/>
      </w:rPr>
    </w:lvl>
    <w:lvl w:ilvl="2" w:tplc="B058A440">
      <w:start w:val="1"/>
      <w:numFmt w:val="bullet"/>
      <w:lvlText w:val=""/>
      <w:lvlJc w:val="left"/>
      <w:pPr>
        <w:ind w:left="2160" w:hanging="360"/>
      </w:pPr>
      <w:rPr>
        <w:rFonts w:hint="default" w:ascii="Wingdings" w:hAnsi="Wingdings"/>
      </w:rPr>
    </w:lvl>
    <w:lvl w:ilvl="3" w:tplc="A980FFA8">
      <w:start w:val="1"/>
      <w:numFmt w:val="bullet"/>
      <w:lvlText w:val=""/>
      <w:lvlJc w:val="left"/>
      <w:pPr>
        <w:ind w:left="2880" w:hanging="360"/>
      </w:pPr>
      <w:rPr>
        <w:rFonts w:hint="default" w:ascii="Symbol" w:hAnsi="Symbol"/>
      </w:rPr>
    </w:lvl>
    <w:lvl w:ilvl="4" w:tplc="629440BC">
      <w:start w:val="1"/>
      <w:numFmt w:val="bullet"/>
      <w:lvlText w:val="o"/>
      <w:lvlJc w:val="left"/>
      <w:pPr>
        <w:ind w:left="3600" w:hanging="360"/>
      </w:pPr>
      <w:rPr>
        <w:rFonts w:hint="default" w:ascii="Courier New" w:hAnsi="Courier New"/>
      </w:rPr>
    </w:lvl>
    <w:lvl w:ilvl="5" w:tplc="CB2E1EF8">
      <w:start w:val="1"/>
      <w:numFmt w:val="bullet"/>
      <w:lvlText w:val=""/>
      <w:lvlJc w:val="left"/>
      <w:pPr>
        <w:ind w:left="4320" w:hanging="360"/>
      </w:pPr>
      <w:rPr>
        <w:rFonts w:hint="default" w:ascii="Wingdings" w:hAnsi="Wingdings"/>
      </w:rPr>
    </w:lvl>
    <w:lvl w:ilvl="6" w:tplc="91E0CCAE">
      <w:start w:val="1"/>
      <w:numFmt w:val="bullet"/>
      <w:lvlText w:val=""/>
      <w:lvlJc w:val="left"/>
      <w:pPr>
        <w:ind w:left="5040" w:hanging="360"/>
      </w:pPr>
      <w:rPr>
        <w:rFonts w:hint="default" w:ascii="Symbol" w:hAnsi="Symbol"/>
      </w:rPr>
    </w:lvl>
    <w:lvl w:ilvl="7" w:tplc="C80AC980">
      <w:start w:val="1"/>
      <w:numFmt w:val="bullet"/>
      <w:lvlText w:val="o"/>
      <w:lvlJc w:val="left"/>
      <w:pPr>
        <w:ind w:left="5760" w:hanging="360"/>
      </w:pPr>
      <w:rPr>
        <w:rFonts w:hint="default" w:ascii="Courier New" w:hAnsi="Courier New"/>
      </w:rPr>
    </w:lvl>
    <w:lvl w:ilvl="8" w:tplc="AF780AA4">
      <w:start w:val="1"/>
      <w:numFmt w:val="bullet"/>
      <w:lvlText w:val=""/>
      <w:lvlJc w:val="left"/>
      <w:pPr>
        <w:ind w:left="6480" w:hanging="360"/>
      </w:pPr>
      <w:rPr>
        <w:rFonts w:hint="default" w:ascii="Wingdings" w:hAnsi="Wingdings"/>
      </w:rPr>
    </w:lvl>
  </w:abstractNum>
  <w:abstractNum w:abstractNumId="2" w15:restartNumberingAfterBreak="0">
    <w:nsid w:val="04EF78CF"/>
    <w:multiLevelType w:val="hybridMultilevel"/>
    <w:tmpl w:val="78CA6E94"/>
    <w:lvl w:ilvl="0" w:tplc="04090001">
      <w:start w:val="1"/>
      <w:numFmt w:val="bullet"/>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3" w15:restartNumberingAfterBreak="0">
    <w:nsid w:val="0A4C1FE0"/>
    <w:multiLevelType w:val="hybridMultilevel"/>
    <w:tmpl w:val="92E4B97C"/>
    <w:lvl w:ilvl="0" w:tplc="5024CC32">
      <w:start w:val="1"/>
      <w:numFmt w:val="bullet"/>
      <w:lvlText w:val=""/>
      <w:lvlJc w:val="left"/>
      <w:pPr>
        <w:ind w:left="720" w:hanging="360"/>
      </w:pPr>
      <w:rPr>
        <w:rFonts w:hint="default" w:ascii="Symbol" w:hAnsi="Symbol"/>
        <w:color w:val="000000" w:themeColor="text1"/>
      </w:rPr>
    </w:lvl>
    <w:lvl w:ilvl="1" w:tplc="6AE65188">
      <w:start w:val="1"/>
      <w:numFmt w:val="bullet"/>
      <w:lvlText w:val="o"/>
      <w:lvlJc w:val="left"/>
      <w:pPr>
        <w:ind w:left="1440" w:hanging="360"/>
      </w:pPr>
      <w:rPr>
        <w:rFonts w:hint="default" w:ascii="Courier New" w:hAnsi="Courier New"/>
      </w:rPr>
    </w:lvl>
    <w:lvl w:ilvl="2" w:tplc="5B28603E">
      <w:start w:val="1"/>
      <w:numFmt w:val="bullet"/>
      <w:lvlText w:val=""/>
      <w:lvlJc w:val="left"/>
      <w:pPr>
        <w:ind w:left="2160" w:hanging="360"/>
      </w:pPr>
      <w:rPr>
        <w:rFonts w:hint="default" w:ascii="Wingdings" w:hAnsi="Wingdings"/>
      </w:rPr>
    </w:lvl>
    <w:lvl w:ilvl="3" w:tplc="96B8A12A">
      <w:start w:val="1"/>
      <w:numFmt w:val="bullet"/>
      <w:lvlText w:val=""/>
      <w:lvlJc w:val="left"/>
      <w:pPr>
        <w:ind w:left="2880" w:hanging="360"/>
      </w:pPr>
      <w:rPr>
        <w:rFonts w:hint="default" w:ascii="Symbol" w:hAnsi="Symbol"/>
      </w:rPr>
    </w:lvl>
    <w:lvl w:ilvl="4" w:tplc="61740C14">
      <w:start w:val="1"/>
      <w:numFmt w:val="bullet"/>
      <w:lvlText w:val="o"/>
      <w:lvlJc w:val="left"/>
      <w:pPr>
        <w:ind w:left="3600" w:hanging="360"/>
      </w:pPr>
      <w:rPr>
        <w:rFonts w:hint="default" w:ascii="Courier New" w:hAnsi="Courier New"/>
      </w:rPr>
    </w:lvl>
    <w:lvl w:ilvl="5" w:tplc="99643E0C">
      <w:start w:val="1"/>
      <w:numFmt w:val="bullet"/>
      <w:lvlText w:val=""/>
      <w:lvlJc w:val="left"/>
      <w:pPr>
        <w:ind w:left="4320" w:hanging="360"/>
      </w:pPr>
      <w:rPr>
        <w:rFonts w:hint="default" w:ascii="Wingdings" w:hAnsi="Wingdings"/>
      </w:rPr>
    </w:lvl>
    <w:lvl w:ilvl="6" w:tplc="A31A93E0">
      <w:start w:val="1"/>
      <w:numFmt w:val="bullet"/>
      <w:lvlText w:val=""/>
      <w:lvlJc w:val="left"/>
      <w:pPr>
        <w:ind w:left="5040" w:hanging="360"/>
      </w:pPr>
      <w:rPr>
        <w:rFonts w:hint="default" w:ascii="Symbol" w:hAnsi="Symbol"/>
      </w:rPr>
    </w:lvl>
    <w:lvl w:ilvl="7" w:tplc="8E4ECDB2">
      <w:start w:val="1"/>
      <w:numFmt w:val="bullet"/>
      <w:lvlText w:val="o"/>
      <w:lvlJc w:val="left"/>
      <w:pPr>
        <w:ind w:left="5760" w:hanging="360"/>
      </w:pPr>
      <w:rPr>
        <w:rFonts w:hint="default" w:ascii="Courier New" w:hAnsi="Courier New"/>
      </w:rPr>
    </w:lvl>
    <w:lvl w:ilvl="8" w:tplc="B9D6F350">
      <w:start w:val="1"/>
      <w:numFmt w:val="bullet"/>
      <w:lvlText w:val=""/>
      <w:lvlJc w:val="left"/>
      <w:pPr>
        <w:ind w:left="6480" w:hanging="360"/>
      </w:pPr>
      <w:rPr>
        <w:rFonts w:hint="default" w:ascii="Wingdings" w:hAnsi="Wingdings"/>
      </w:rPr>
    </w:lvl>
  </w:abstractNum>
  <w:abstractNum w:abstractNumId="4" w15:restartNumberingAfterBreak="0">
    <w:nsid w:val="0BC53191"/>
    <w:multiLevelType w:val="hybridMultilevel"/>
    <w:tmpl w:val="6E18118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1BF523F"/>
    <w:multiLevelType w:val="hybridMultilevel"/>
    <w:tmpl w:val="98E62774"/>
    <w:lvl w:ilvl="0" w:tplc="16A2A390">
      <w:start w:val="1"/>
      <w:numFmt w:val="bullet"/>
      <w:lvlText w:val=""/>
      <w:lvlJc w:val="left"/>
      <w:pPr>
        <w:ind w:left="720" w:hanging="360"/>
      </w:pPr>
      <w:rPr>
        <w:rFonts w:hint="default" w:ascii="Wingdings" w:hAnsi="Wingdings"/>
      </w:rPr>
    </w:lvl>
    <w:lvl w:ilvl="1" w:tplc="35380962">
      <w:start w:val="1"/>
      <w:numFmt w:val="bullet"/>
      <w:lvlText w:val="o"/>
      <w:lvlJc w:val="left"/>
      <w:pPr>
        <w:ind w:left="1440" w:hanging="360"/>
      </w:pPr>
      <w:rPr>
        <w:rFonts w:hint="default" w:ascii="Courier New" w:hAnsi="Courier New"/>
      </w:rPr>
    </w:lvl>
    <w:lvl w:ilvl="2" w:tplc="5168605E">
      <w:start w:val="1"/>
      <w:numFmt w:val="bullet"/>
      <w:lvlText w:val=""/>
      <w:lvlJc w:val="left"/>
      <w:pPr>
        <w:ind w:left="2160" w:hanging="360"/>
      </w:pPr>
      <w:rPr>
        <w:rFonts w:hint="default" w:ascii="Wingdings" w:hAnsi="Wingdings"/>
      </w:rPr>
    </w:lvl>
    <w:lvl w:ilvl="3" w:tplc="70D072B8">
      <w:start w:val="1"/>
      <w:numFmt w:val="bullet"/>
      <w:lvlText w:val=""/>
      <w:lvlJc w:val="left"/>
      <w:pPr>
        <w:ind w:left="2880" w:hanging="360"/>
      </w:pPr>
      <w:rPr>
        <w:rFonts w:hint="default" w:ascii="Symbol" w:hAnsi="Symbol"/>
      </w:rPr>
    </w:lvl>
    <w:lvl w:ilvl="4" w:tplc="6090DDF2">
      <w:start w:val="1"/>
      <w:numFmt w:val="bullet"/>
      <w:lvlText w:val="o"/>
      <w:lvlJc w:val="left"/>
      <w:pPr>
        <w:ind w:left="3600" w:hanging="360"/>
      </w:pPr>
      <w:rPr>
        <w:rFonts w:hint="default" w:ascii="Courier New" w:hAnsi="Courier New"/>
      </w:rPr>
    </w:lvl>
    <w:lvl w:ilvl="5" w:tplc="3F0E8162">
      <w:start w:val="1"/>
      <w:numFmt w:val="bullet"/>
      <w:lvlText w:val=""/>
      <w:lvlJc w:val="left"/>
      <w:pPr>
        <w:ind w:left="4320" w:hanging="360"/>
      </w:pPr>
      <w:rPr>
        <w:rFonts w:hint="default" w:ascii="Wingdings" w:hAnsi="Wingdings"/>
      </w:rPr>
    </w:lvl>
    <w:lvl w:ilvl="6" w:tplc="1F100E86">
      <w:start w:val="1"/>
      <w:numFmt w:val="bullet"/>
      <w:lvlText w:val=""/>
      <w:lvlJc w:val="left"/>
      <w:pPr>
        <w:ind w:left="5040" w:hanging="360"/>
      </w:pPr>
      <w:rPr>
        <w:rFonts w:hint="default" w:ascii="Symbol" w:hAnsi="Symbol"/>
      </w:rPr>
    </w:lvl>
    <w:lvl w:ilvl="7" w:tplc="A9ACAEE2">
      <w:start w:val="1"/>
      <w:numFmt w:val="bullet"/>
      <w:lvlText w:val="o"/>
      <w:lvlJc w:val="left"/>
      <w:pPr>
        <w:ind w:left="5760" w:hanging="360"/>
      </w:pPr>
      <w:rPr>
        <w:rFonts w:hint="default" w:ascii="Courier New" w:hAnsi="Courier New"/>
      </w:rPr>
    </w:lvl>
    <w:lvl w:ilvl="8" w:tplc="A73A06FA">
      <w:start w:val="1"/>
      <w:numFmt w:val="bullet"/>
      <w:lvlText w:val=""/>
      <w:lvlJc w:val="left"/>
      <w:pPr>
        <w:ind w:left="6480" w:hanging="360"/>
      </w:pPr>
      <w:rPr>
        <w:rFonts w:hint="default" w:ascii="Wingdings" w:hAnsi="Wingdings"/>
      </w:rPr>
    </w:lvl>
  </w:abstractNum>
  <w:abstractNum w:abstractNumId="6" w15:restartNumberingAfterBreak="0">
    <w:nsid w:val="12BA2778"/>
    <w:multiLevelType w:val="hybridMultilevel"/>
    <w:tmpl w:val="780A74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D465B1"/>
    <w:multiLevelType w:val="hybridMultilevel"/>
    <w:tmpl w:val="38440572"/>
    <w:lvl w:ilvl="0" w:tplc="04090001">
      <w:start w:val="1"/>
      <w:numFmt w:val="bullet"/>
      <w:lvlText w:val=""/>
      <w:lvlJc w:val="left"/>
      <w:pPr>
        <w:ind w:left="1440" w:hanging="360"/>
      </w:pPr>
      <w:rPr>
        <w:rFonts w:hint="default" w:ascii="Symbol" w:hAnsi="Symbol"/>
      </w:rPr>
    </w:lvl>
    <w:lvl w:ilvl="1" w:tplc="34E49AD6">
      <w:start w:val="1"/>
      <w:numFmt w:val="bullet"/>
      <w:lvlText w:val="o"/>
      <w:lvlJc w:val="left"/>
      <w:pPr>
        <w:ind w:left="1440" w:hanging="360"/>
      </w:pPr>
      <w:rPr>
        <w:rFonts w:hint="default" w:ascii="Courier New" w:hAnsi="Courier New"/>
      </w:rPr>
    </w:lvl>
    <w:lvl w:ilvl="2" w:tplc="8C92595A">
      <w:start w:val="1"/>
      <w:numFmt w:val="bullet"/>
      <w:lvlText w:val=""/>
      <w:lvlJc w:val="left"/>
      <w:pPr>
        <w:ind w:left="2160" w:hanging="360"/>
      </w:pPr>
      <w:rPr>
        <w:rFonts w:hint="default" w:ascii="Wingdings" w:hAnsi="Wingdings"/>
      </w:rPr>
    </w:lvl>
    <w:lvl w:ilvl="3" w:tplc="2E167F6A">
      <w:start w:val="1"/>
      <w:numFmt w:val="bullet"/>
      <w:lvlText w:val=""/>
      <w:lvlJc w:val="left"/>
      <w:pPr>
        <w:ind w:left="2880" w:hanging="360"/>
      </w:pPr>
      <w:rPr>
        <w:rFonts w:hint="default" w:ascii="Symbol" w:hAnsi="Symbol"/>
      </w:rPr>
    </w:lvl>
    <w:lvl w:ilvl="4" w:tplc="A76C4622">
      <w:start w:val="1"/>
      <w:numFmt w:val="bullet"/>
      <w:lvlText w:val="o"/>
      <w:lvlJc w:val="left"/>
      <w:pPr>
        <w:ind w:left="3600" w:hanging="360"/>
      </w:pPr>
      <w:rPr>
        <w:rFonts w:hint="default" w:ascii="Courier New" w:hAnsi="Courier New"/>
      </w:rPr>
    </w:lvl>
    <w:lvl w:ilvl="5" w:tplc="02D29E2C">
      <w:start w:val="1"/>
      <w:numFmt w:val="bullet"/>
      <w:lvlText w:val=""/>
      <w:lvlJc w:val="left"/>
      <w:pPr>
        <w:ind w:left="4320" w:hanging="360"/>
      </w:pPr>
      <w:rPr>
        <w:rFonts w:hint="default" w:ascii="Wingdings" w:hAnsi="Wingdings"/>
      </w:rPr>
    </w:lvl>
    <w:lvl w:ilvl="6" w:tplc="9CA8661A">
      <w:start w:val="1"/>
      <w:numFmt w:val="bullet"/>
      <w:lvlText w:val=""/>
      <w:lvlJc w:val="left"/>
      <w:pPr>
        <w:ind w:left="5040" w:hanging="360"/>
      </w:pPr>
      <w:rPr>
        <w:rFonts w:hint="default" w:ascii="Symbol" w:hAnsi="Symbol"/>
      </w:rPr>
    </w:lvl>
    <w:lvl w:ilvl="7" w:tplc="768EC34C">
      <w:start w:val="1"/>
      <w:numFmt w:val="bullet"/>
      <w:lvlText w:val="o"/>
      <w:lvlJc w:val="left"/>
      <w:pPr>
        <w:ind w:left="5760" w:hanging="360"/>
      </w:pPr>
      <w:rPr>
        <w:rFonts w:hint="default" w:ascii="Courier New" w:hAnsi="Courier New"/>
      </w:rPr>
    </w:lvl>
    <w:lvl w:ilvl="8" w:tplc="BF0CE7EC">
      <w:start w:val="1"/>
      <w:numFmt w:val="bullet"/>
      <w:lvlText w:val=""/>
      <w:lvlJc w:val="left"/>
      <w:pPr>
        <w:ind w:left="6480" w:hanging="360"/>
      </w:pPr>
      <w:rPr>
        <w:rFonts w:hint="default" w:ascii="Wingdings" w:hAnsi="Wingdings"/>
      </w:rPr>
    </w:lvl>
  </w:abstractNum>
  <w:abstractNum w:abstractNumId="8" w15:restartNumberingAfterBreak="0">
    <w:nsid w:val="165E563B"/>
    <w:multiLevelType w:val="hybridMultilevel"/>
    <w:tmpl w:val="D0B8A430"/>
    <w:lvl w:ilvl="0" w:tplc="5446921C">
      <w:start w:val="1"/>
      <w:numFmt w:val="bullet"/>
      <w:lvlText w:val=""/>
      <w:lvlJc w:val="left"/>
      <w:pPr>
        <w:ind w:left="720" w:hanging="360"/>
      </w:pPr>
      <w:rPr>
        <w:rFonts w:hint="default" w:ascii="Symbol" w:hAnsi="Symbol"/>
      </w:rPr>
    </w:lvl>
    <w:lvl w:ilvl="1" w:tplc="E312C05A">
      <w:start w:val="1"/>
      <w:numFmt w:val="bullet"/>
      <w:lvlText w:val="o"/>
      <w:lvlJc w:val="left"/>
      <w:pPr>
        <w:ind w:left="1440" w:hanging="360"/>
      </w:pPr>
      <w:rPr>
        <w:rFonts w:hint="default" w:ascii="Courier New" w:hAnsi="Courier New"/>
      </w:rPr>
    </w:lvl>
    <w:lvl w:ilvl="2" w:tplc="C0CE1906">
      <w:start w:val="1"/>
      <w:numFmt w:val="bullet"/>
      <w:lvlText w:val=""/>
      <w:lvlJc w:val="left"/>
      <w:pPr>
        <w:ind w:left="2160" w:hanging="360"/>
      </w:pPr>
      <w:rPr>
        <w:rFonts w:hint="default" w:ascii="Wingdings" w:hAnsi="Wingdings"/>
      </w:rPr>
    </w:lvl>
    <w:lvl w:ilvl="3" w:tplc="7F5EDD1A">
      <w:start w:val="1"/>
      <w:numFmt w:val="bullet"/>
      <w:lvlText w:val=""/>
      <w:lvlJc w:val="left"/>
      <w:pPr>
        <w:ind w:left="2880" w:hanging="360"/>
      </w:pPr>
      <w:rPr>
        <w:rFonts w:hint="default" w:ascii="Symbol" w:hAnsi="Symbol"/>
      </w:rPr>
    </w:lvl>
    <w:lvl w:ilvl="4" w:tplc="DCDEB824">
      <w:start w:val="1"/>
      <w:numFmt w:val="bullet"/>
      <w:lvlText w:val="o"/>
      <w:lvlJc w:val="left"/>
      <w:pPr>
        <w:ind w:left="3600" w:hanging="360"/>
      </w:pPr>
      <w:rPr>
        <w:rFonts w:hint="default" w:ascii="Courier New" w:hAnsi="Courier New"/>
      </w:rPr>
    </w:lvl>
    <w:lvl w:ilvl="5" w:tplc="D1680B4A">
      <w:start w:val="1"/>
      <w:numFmt w:val="bullet"/>
      <w:lvlText w:val=""/>
      <w:lvlJc w:val="left"/>
      <w:pPr>
        <w:ind w:left="4320" w:hanging="360"/>
      </w:pPr>
      <w:rPr>
        <w:rFonts w:hint="default" w:ascii="Wingdings" w:hAnsi="Wingdings"/>
      </w:rPr>
    </w:lvl>
    <w:lvl w:ilvl="6" w:tplc="9AF65EA8">
      <w:start w:val="1"/>
      <w:numFmt w:val="bullet"/>
      <w:lvlText w:val=""/>
      <w:lvlJc w:val="left"/>
      <w:pPr>
        <w:ind w:left="5040" w:hanging="360"/>
      </w:pPr>
      <w:rPr>
        <w:rFonts w:hint="default" w:ascii="Symbol" w:hAnsi="Symbol"/>
      </w:rPr>
    </w:lvl>
    <w:lvl w:ilvl="7" w:tplc="C430F758">
      <w:start w:val="1"/>
      <w:numFmt w:val="bullet"/>
      <w:lvlText w:val="o"/>
      <w:lvlJc w:val="left"/>
      <w:pPr>
        <w:ind w:left="5760" w:hanging="360"/>
      </w:pPr>
      <w:rPr>
        <w:rFonts w:hint="default" w:ascii="Courier New" w:hAnsi="Courier New"/>
      </w:rPr>
    </w:lvl>
    <w:lvl w:ilvl="8" w:tplc="A73E7C10">
      <w:start w:val="1"/>
      <w:numFmt w:val="bullet"/>
      <w:lvlText w:val=""/>
      <w:lvlJc w:val="left"/>
      <w:pPr>
        <w:ind w:left="6480" w:hanging="360"/>
      </w:pPr>
      <w:rPr>
        <w:rFonts w:hint="default" w:ascii="Wingdings" w:hAnsi="Wingdings"/>
      </w:rPr>
    </w:lvl>
  </w:abstractNum>
  <w:abstractNum w:abstractNumId="9" w15:restartNumberingAfterBreak="0">
    <w:nsid w:val="1B096219"/>
    <w:multiLevelType w:val="hybridMultilevel"/>
    <w:tmpl w:val="009E10BE"/>
    <w:lvl w:ilvl="0" w:tplc="7C10070C">
      <w:start w:val="1"/>
      <w:numFmt w:val="bullet"/>
      <w:lvlText w:val=""/>
      <w:lvlJc w:val="left"/>
      <w:pPr>
        <w:ind w:left="1080" w:hanging="360"/>
      </w:pPr>
      <w:rPr>
        <w:rFonts w:hint="default" w:ascii="Symbol" w:hAnsi="Symbol"/>
      </w:rPr>
    </w:lvl>
    <w:lvl w:ilvl="1" w:tplc="AAC02CCE">
      <w:start w:val="1"/>
      <w:numFmt w:val="bullet"/>
      <w:lvlText w:val="o"/>
      <w:lvlJc w:val="left"/>
      <w:pPr>
        <w:ind w:left="1800" w:hanging="360"/>
      </w:pPr>
      <w:rPr>
        <w:rFonts w:hint="default" w:ascii="Courier New" w:hAnsi="Courier New"/>
      </w:rPr>
    </w:lvl>
    <w:lvl w:ilvl="2" w:tplc="495A9852">
      <w:start w:val="1"/>
      <w:numFmt w:val="bullet"/>
      <w:lvlText w:val=""/>
      <w:lvlJc w:val="left"/>
      <w:pPr>
        <w:ind w:left="2520" w:hanging="360"/>
      </w:pPr>
      <w:rPr>
        <w:rFonts w:hint="default" w:ascii="Wingdings" w:hAnsi="Wingdings"/>
      </w:rPr>
    </w:lvl>
    <w:lvl w:ilvl="3" w:tplc="10722AC0">
      <w:start w:val="1"/>
      <w:numFmt w:val="bullet"/>
      <w:lvlText w:val=""/>
      <w:lvlJc w:val="left"/>
      <w:pPr>
        <w:ind w:left="3240" w:hanging="360"/>
      </w:pPr>
      <w:rPr>
        <w:rFonts w:hint="default" w:ascii="Symbol" w:hAnsi="Symbol"/>
      </w:rPr>
    </w:lvl>
    <w:lvl w:ilvl="4" w:tplc="89A88578">
      <w:start w:val="1"/>
      <w:numFmt w:val="bullet"/>
      <w:lvlText w:val="o"/>
      <w:lvlJc w:val="left"/>
      <w:pPr>
        <w:ind w:left="3960" w:hanging="360"/>
      </w:pPr>
      <w:rPr>
        <w:rFonts w:hint="default" w:ascii="Courier New" w:hAnsi="Courier New"/>
      </w:rPr>
    </w:lvl>
    <w:lvl w:ilvl="5" w:tplc="C07E4B74">
      <w:start w:val="1"/>
      <w:numFmt w:val="bullet"/>
      <w:lvlText w:val=""/>
      <w:lvlJc w:val="left"/>
      <w:pPr>
        <w:ind w:left="4680" w:hanging="360"/>
      </w:pPr>
      <w:rPr>
        <w:rFonts w:hint="default" w:ascii="Wingdings" w:hAnsi="Wingdings"/>
      </w:rPr>
    </w:lvl>
    <w:lvl w:ilvl="6" w:tplc="11ECE0E8">
      <w:start w:val="1"/>
      <w:numFmt w:val="bullet"/>
      <w:lvlText w:val=""/>
      <w:lvlJc w:val="left"/>
      <w:pPr>
        <w:ind w:left="5400" w:hanging="360"/>
      </w:pPr>
      <w:rPr>
        <w:rFonts w:hint="default" w:ascii="Symbol" w:hAnsi="Symbol"/>
      </w:rPr>
    </w:lvl>
    <w:lvl w:ilvl="7" w:tplc="AC20BC1C">
      <w:start w:val="1"/>
      <w:numFmt w:val="bullet"/>
      <w:lvlText w:val="o"/>
      <w:lvlJc w:val="left"/>
      <w:pPr>
        <w:ind w:left="6120" w:hanging="360"/>
      </w:pPr>
      <w:rPr>
        <w:rFonts w:hint="default" w:ascii="Courier New" w:hAnsi="Courier New"/>
      </w:rPr>
    </w:lvl>
    <w:lvl w:ilvl="8" w:tplc="00A408C4">
      <w:start w:val="1"/>
      <w:numFmt w:val="bullet"/>
      <w:lvlText w:val=""/>
      <w:lvlJc w:val="left"/>
      <w:pPr>
        <w:ind w:left="6840" w:hanging="360"/>
      </w:pPr>
      <w:rPr>
        <w:rFonts w:hint="default" w:ascii="Wingdings" w:hAnsi="Wingdings"/>
      </w:rPr>
    </w:lvl>
  </w:abstractNum>
  <w:abstractNum w:abstractNumId="10" w15:restartNumberingAfterBreak="0">
    <w:nsid w:val="1C3C5BDB"/>
    <w:multiLevelType w:val="hybridMultilevel"/>
    <w:tmpl w:val="3684B2D6"/>
    <w:lvl w:ilvl="0" w:tplc="10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1009000B">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99A3677"/>
    <w:multiLevelType w:val="hybridMultilevel"/>
    <w:tmpl w:val="1F6A6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E7983"/>
    <w:multiLevelType w:val="hybridMultilevel"/>
    <w:tmpl w:val="DC8A515C"/>
    <w:lvl w:ilvl="0" w:tplc="10090001">
      <w:start w:val="1"/>
      <w:numFmt w:val="bullet"/>
      <w:lvlText w:val=""/>
      <w:lvlJc w:val="left"/>
      <w:pPr>
        <w:ind w:left="1440" w:hanging="360"/>
      </w:pPr>
      <w:rPr>
        <w:rFonts w:hint="default" w:ascii="Symbol" w:hAnsi="Symbol"/>
      </w:rPr>
    </w:lvl>
    <w:lvl w:ilvl="1" w:tplc="04090001">
      <w:start w:val="1"/>
      <w:numFmt w:val="bullet"/>
      <w:lvlText w:val=""/>
      <w:lvlJc w:val="left"/>
      <w:pPr>
        <w:ind w:left="1353" w:hanging="360"/>
      </w:pPr>
      <w:rPr>
        <w:rFonts w:hint="default" w:ascii="Symbol" w:hAnsi="Symbol"/>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3" w15:restartNumberingAfterBreak="0">
    <w:nsid w:val="4254E5DE"/>
    <w:multiLevelType w:val="hybridMultilevel"/>
    <w:tmpl w:val="FFFFFFFF"/>
    <w:lvl w:ilvl="0" w:tplc="F00ECF54">
      <w:start w:val="1"/>
      <w:numFmt w:val="decimal"/>
      <w:lvlText w:val="%1."/>
      <w:lvlJc w:val="left"/>
      <w:pPr>
        <w:ind w:left="720" w:hanging="360"/>
      </w:pPr>
    </w:lvl>
    <w:lvl w:ilvl="1" w:tplc="875EB150">
      <w:start w:val="1"/>
      <w:numFmt w:val="lowerLetter"/>
      <w:lvlText w:val="%2."/>
      <w:lvlJc w:val="left"/>
      <w:pPr>
        <w:ind w:left="1440" w:hanging="360"/>
      </w:pPr>
    </w:lvl>
    <w:lvl w:ilvl="2" w:tplc="01FC59FC">
      <w:start w:val="1"/>
      <w:numFmt w:val="lowerRoman"/>
      <w:lvlText w:val="%3."/>
      <w:lvlJc w:val="right"/>
      <w:pPr>
        <w:ind w:left="2160" w:hanging="180"/>
      </w:pPr>
    </w:lvl>
    <w:lvl w:ilvl="3" w:tplc="6F244E9A">
      <w:start w:val="1"/>
      <w:numFmt w:val="decimal"/>
      <w:lvlText w:val="%4."/>
      <w:lvlJc w:val="left"/>
      <w:pPr>
        <w:ind w:left="2880" w:hanging="360"/>
      </w:pPr>
    </w:lvl>
    <w:lvl w:ilvl="4" w:tplc="CC182A1E">
      <w:start w:val="1"/>
      <w:numFmt w:val="lowerLetter"/>
      <w:lvlText w:val="%5."/>
      <w:lvlJc w:val="left"/>
      <w:pPr>
        <w:ind w:left="3600" w:hanging="360"/>
      </w:pPr>
    </w:lvl>
    <w:lvl w:ilvl="5" w:tplc="3C38B65A">
      <w:start w:val="1"/>
      <w:numFmt w:val="lowerRoman"/>
      <w:lvlText w:val="%6."/>
      <w:lvlJc w:val="right"/>
      <w:pPr>
        <w:ind w:left="4320" w:hanging="180"/>
      </w:pPr>
    </w:lvl>
    <w:lvl w:ilvl="6" w:tplc="26DAF7EE">
      <w:start w:val="1"/>
      <w:numFmt w:val="decimal"/>
      <w:lvlText w:val="%7."/>
      <w:lvlJc w:val="left"/>
      <w:pPr>
        <w:ind w:left="5040" w:hanging="360"/>
      </w:pPr>
    </w:lvl>
    <w:lvl w:ilvl="7" w:tplc="0FD267E6">
      <w:start w:val="1"/>
      <w:numFmt w:val="lowerLetter"/>
      <w:lvlText w:val="%8."/>
      <w:lvlJc w:val="left"/>
      <w:pPr>
        <w:ind w:left="5760" w:hanging="360"/>
      </w:pPr>
    </w:lvl>
    <w:lvl w:ilvl="8" w:tplc="47EA3404">
      <w:start w:val="1"/>
      <w:numFmt w:val="lowerRoman"/>
      <w:lvlText w:val="%9."/>
      <w:lvlJc w:val="right"/>
      <w:pPr>
        <w:ind w:left="6480" w:hanging="180"/>
      </w:pPr>
    </w:lvl>
  </w:abstractNum>
  <w:abstractNum w:abstractNumId="14" w15:restartNumberingAfterBreak="0">
    <w:nsid w:val="465B5D39"/>
    <w:multiLevelType w:val="hybridMultilevel"/>
    <w:tmpl w:val="58AC4D0E"/>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5" w15:restartNumberingAfterBreak="0">
    <w:nsid w:val="483D7FB0"/>
    <w:multiLevelType w:val="hybridMultilevel"/>
    <w:tmpl w:val="EF40189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6" w15:restartNumberingAfterBreak="0">
    <w:nsid w:val="48B62330"/>
    <w:multiLevelType w:val="hybridMultilevel"/>
    <w:tmpl w:val="CCA43A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F72118C"/>
    <w:multiLevelType w:val="hybridMultilevel"/>
    <w:tmpl w:val="C9B4B29C"/>
    <w:lvl w:ilvl="0" w:tplc="04090001">
      <w:start w:val="1"/>
      <w:numFmt w:val="bullet"/>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18" w15:restartNumberingAfterBreak="0">
    <w:nsid w:val="532751E7"/>
    <w:multiLevelType w:val="hybridMultilevel"/>
    <w:tmpl w:val="FCBE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1439FB"/>
    <w:multiLevelType w:val="hybridMultilevel"/>
    <w:tmpl w:val="351844F6"/>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0" w15:restartNumberingAfterBreak="0">
    <w:nsid w:val="6AD11DDC"/>
    <w:multiLevelType w:val="hybridMultilevel"/>
    <w:tmpl w:val="81EA91A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1" w15:restartNumberingAfterBreak="0">
    <w:nsid w:val="6BD34E3C"/>
    <w:multiLevelType w:val="hybridMultilevel"/>
    <w:tmpl w:val="1F6A6C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5C1A29"/>
    <w:multiLevelType w:val="hybridMultilevel"/>
    <w:tmpl w:val="8B0A7FE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3" w15:restartNumberingAfterBreak="0">
    <w:nsid w:val="6F1A15A3"/>
    <w:multiLevelType w:val="hybridMultilevel"/>
    <w:tmpl w:val="89168702"/>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24" w15:restartNumberingAfterBreak="0">
    <w:nsid w:val="74FB0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6A0BFF"/>
    <w:multiLevelType w:val="hybridMultilevel"/>
    <w:tmpl w:val="D6AAC9BC"/>
    <w:lvl w:ilvl="0" w:tplc="1009000B">
      <w:start w:val="1"/>
      <w:numFmt w:val="bullet"/>
      <w:lvlText w:val=""/>
      <w:lvlJc w:val="left"/>
      <w:pPr>
        <w:ind w:left="1800" w:hanging="360"/>
      </w:pPr>
      <w:rPr>
        <w:rFonts w:hint="default" w:ascii="Wingdings" w:hAnsi="Wingdings"/>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num w:numId="1" w16cid:durableId="486826588">
    <w:abstractNumId w:val="9"/>
  </w:num>
  <w:num w:numId="2" w16cid:durableId="919867387">
    <w:abstractNumId w:val="5"/>
  </w:num>
  <w:num w:numId="3" w16cid:durableId="620258919">
    <w:abstractNumId w:val="8"/>
  </w:num>
  <w:num w:numId="4" w16cid:durableId="245042262">
    <w:abstractNumId w:val="0"/>
  </w:num>
  <w:num w:numId="5" w16cid:durableId="773860209">
    <w:abstractNumId w:val="16"/>
  </w:num>
  <w:num w:numId="6" w16cid:durableId="1495339712">
    <w:abstractNumId w:val="4"/>
  </w:num>
  <w:num w:numId="7" w16cid:durableId="1959022499">
    <w:abstractNumId w:val="21"/>
  </w:num>
  <w:num w:numId="8" w16cid:durableId="261882092">
    <w:abstractNumId w:val="6"/>
  </w:num>
  <w:num w:numId="9" w16cid:durableId="722605575">
    <w:abstractNumId w:val="14"/>
  </w:num>
  <w:num w:numId="10" w16cid:durableId="648825236">
    <w:abstractNumId w:val="20"/>
  </w:num>
  <w:num w:numId="11" w16cid:durableId="909190485">
    <w:abstractNumId w:val="22"/>
  </w:num>
  <w:num w:numId="12" w16cid:durableId="10839071">
    <w:abstractNumId w:val="19"/>
  </w:num>
  <w:num w:numId="13" w16cid:durableId="7030716">
    <w:abstractNumId w:val="15"/>
  </w:num>
  <w:num w:numId="14" w16cid:durableId="700588942">
    <w:abstractNumId w:val="11"/>
  </w:num>
  <w:num w:numId="15" w16cid:durableId="285164458">
    <w:abstractNumId w:val="2"/>
  </w:num>
  <w:num w:numId="16" w16cid:durableId="999844323">
    <w:abstractNumId w:val="23"/>
  </w:num>
  <w:num w:numId="17" w16cid:durableId="1936090474">
    <w:abstractNumId w:val="17"/>
  </w:num>
  <w:num w:numId="18" w16cid:durableId="1083338132">
    <w:abstractNumId w:val="10"/>
  </w:num>
  <w:num w:numId="19" w16cid:durableId="1977831381">
    <w:abstractNumId w:val="25"/>
  </w:num>
  <w:num w:numId="20" w16cid:durableId="296646481">
    <w:abstractNumId w:val="12"/>
  </w:num>
  <w:num w:numId="21" w16cid:durableId="1801460252">
    <w:abstractNumId w:val="18"/>
  </w:num>
  <w:num w:numId="22" w16cid:durableId="1270234905">
    <w:abstractNumId w:val="24"/>
  </w:num>
  <w:num w:numId="23" w16cid:durableId="1064449779">
    <w:abstractNumId w:val="7"/>
  </w:num>
  <w:num w:numId="24" w16cid:durableId="591160031">
    <w:abstractNumId w:val="13"/>
  </w:num>
  <w:num w:numId="25" w16cid:durableId="1584952338">
    <w:abstractNumId w:val="1"/>
  </w:num>
  <w:num w:numId="26" w16cid:durableId="184315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C1"/>
    <w:rsid w:val="00004B83"/>
    <w:rsid w:val="00007A1A"/>
    <w:rsid w:val="000170ED"/>
    <w:rsid w:val="0002375B"/>
    <w:rsid w:val="00027362"/>
    <w:rsid w:val="00030656"/>
    <w:rsid w:val="00030DB6"/>
    <w:rsid w:val="00031997"/>
    <w:rsid w:val="00032B8A"/>
    <w:rsid w:val="00035DF6"/>
    <w:rsid w:val="00040C61"/>
    <w:rsid w:val="00042535"/>
    <w:rsid w:val="00043338"/>
    <w:rsid w:val="00044469"/>
    <w:rsid w:val="0004471E"/>
    <w:rsid w:val="00044E5F"/>
    <w:rsid w:val="00045132"/>
    <w:rsid w:val="00051350"/>
    <w:rsid w:val="00062123"/>
    <w:rsid w:val="00063BB0"/>
    <w:rsid w:val="0006498B"/>
    <w:rsid w:val="00065086"/>
    <w:rsid w:val="00066019"/>
    <w:rsid w:val="000679BC"/>
    <w:rsid w:val="0007106A"/>
    <w:rsid w:val="0007764A"/>
    <w:rsid w:val="000838F3"/>
    <w:rsid w:val="00085739"/>
    <w:rsid w:val="00097723"/>
    <w:rsid w:val="000A090D"/>
    <w:rsid w:val="000A2593"/>
    <w:rsid w:val="000A74AB"/>
    <w:rsid w:val="000B074A"/>
    <w:rsid w:val="000B1971"/>
    <w:rsid w:val="000C394E"/>
    <w:rsid w:val="000C5986"/>
    <w:rsid w:val="000C7137"/>
    <w:rsid w:val="000D36D7"/>
    <w:rsid w:val="000D38F4"/>
    <w:rsid w:val="000D6ABA"/>
    <w:rsid w:val="000D763B"/>
    <w:rsid w:val="000E432E"/>
    <w:rsid w:val="000E6E21"/>
    <w:rsid w:val="000F3D3E"/>
    <w:rsid w:val="00102DE2"/>
    <w:rsid w:val="001033A3"/>
    <w:rsid w:val="00103823"/>
    <w:rsid w:val="00107137"/>
    <w:rsid w:val="001115E8"/>
    <w:rsid w:val="001135FE"/>
    <w:rsid w:val="00116662"/>
    <w:rsid w:val="00116AC0"/>
    <w:rsid w:val="0012249C"/>
    <w:rsid w:val="0013001E"/>
    <w:rsid w:val="00130749"/>
    <w:rsid w:val="00132806"/>
    <w:rsid w:val="001336E5"/>
    <w:rsid w:val="00133930"/>
    <w:rsid w:val="0013461B"/>
    <w:rsid w:val="00137AAF"/>
    <w:rsid w:val="00143176"/>
    <w:rsid w:val="001449D0"/>
    <w:rsid w:val="001458BD"/>
    <w:rsid w:val="00150C6F"/>
    <w:rsid w:val="00151128"/>
    <w:rsid w:val="00157083"/>
    <w:rsid w:val="00157773"/>
    <w:rsid w:val="0016371A"/>
    <w:rsid w:val="00166B1F"/>
    <w:rsid w:val="0016774C"/>
    <w:rsid w:val="001703B0"/>
    <w:rsid w:val="00172422"/>
    <w:rsid w:val="00173D4C"/>
    <w:rsid w:val="00177A54"/>
    <w:rsid w:val="001846B7"/>
    <w:rsid w:val="00194509"/>
    <w:rsid w:val="001950E8"/>
    <w:rsid w:val="001969FA"/>
    <w:rsid w:val="001A31E9"/>
    <w:rsid w:val="001B0D49"/>
    <w:rsid w:val="001B3329"/>
    <w:rsid w:val="001B37F3"/>
    <w:rsid w:val="001B79CC"/>
    <w:rsid w:val="001C17EA"/>
    <w:rsid w:val="001C4264"/>
    <w:rsid w:val="001D32AE"/>
    <w:rsid w:val="001D5FA7"/>
    <w:rsid w:val="001D7927"/>
    <w:rsid w:val="001E0D88"/>
    <w:rsid w:val="001F064A"/>
    <w:rsid w:val="001F0DAA"/>
    <w:rsid w:val="001F4D52"/>
    <w:rsid w:val="001F6F37"/>
    <w:rsid w:val="00211EFF"/>
    <w:rsid w:val="00216E2F"/>
    <w:rsid w:val="002242D4"/>
    <w:rsid w:val="00224B2D"/>
    <w:rsid w:val="002270F0"/>
    <w:rsid w:val="00227ABD"/>
    <w:rsid w:val="0023620B"/>
    <w:rsid w:val="00240DBA"/>
    <w:rsid w:val="002501F1"/>
    <w:rsid w:val="002663FB"/>
    <w:rsid w:val="002679CF"/>
    <w:rsid w:val="002713C1"/>
    <w:rsid w:val="00282C45"/>
    <w:rsid w:val="00284263"/>
    <w:rsid w:val="00292919"/>
    <w:rsid w:val="00293CC2"/>
    <w:rsid w:val="00297662"/>
    <w:rsid w:val="002A15BA"/>
    <w:rsid w:val="002A6F29"/>
    <w:rsid w:val="002A73FD"/>
    <w:rsid w:val="002B0557"/>
    <w:rsid w:val="002B2C5E"/>
    <w:rsid w:val="002D1F48"/>
    <w:rsid w:val="002D5C88"/>
    <w:rsid w:val="002D5DB9"/>
    <w:rsid w:val="002D7094"/>
    <w:rsid w:val="002E05AB"/>
    <w:rsid w:val="002E0DAD"/>
    <w:rsid w:val="002E3646"/>
    <w:rsid w:val="002E62B3"/>
    <w:rsid w:val="002F0FF6"/>
    <w:rsid w:val="002F2AC1"/>
    <w:rsid w:val="002F7848"/>
    <w:rsid w:val="0030709F"/>
    <w:rsid w:val="00307372"/>
    <w:rsid w:val="00307E2B"/>
    <w:rsid w:val="00315324"/>
    <w:rsid w:val="0031598D"/>
    <w:rsid w:val="00320925"/>
    <w:rsid w:val="00323D05"/>
    <w:rsid w:val="0032439E"/>
    <w:rsid w:val="00325600"/>
    <w:rsid w:val="00337BE1"/>
    <w:rsid w:val="0034561B"/>
    <w:rsid w:val="00347D48"/>
    <w:rsid w:val="00353602"/>
    <w:rsid w:val="003601F2"/>
    <w:rsid w:val="003625A2"/>
    <w:rsid w:val="003629B9"/>
    <w:rsid w:val="00364500"/>
    <w:rsid w:val="003664F8"/>
    <w:rsid w:val="00371D9D"/>
    <w:rsid w:val="003734FE"/>
    <w:rsid w:val="00375666"/>
    <w:rsid w:val="00377F39"/>
    <w:rsid w:val="00381329"/>
    <w:rsid w:val="00382C58"/>
    <w:rsid w:val="00382FF2"/>
    <w:rsid w:val="00393DA5"/>
    <w:rsid w:val="003A4D08"/>
    <w:rsid w:val="003A508E"/>
    <w:rsid w:val="003A6354"/>
    <w:rsid w:val="003B0B28"/>
    <w:rsid w:val="003B1C2E"/>
    <w:rsid w:val="003B2BE2"/>
    <w:rsid w:val="003B3D06"/>
    <w:rsid w:val="003B6B85"/>
    <w:rsid w:val="003B6CB7"/>
    <w:rsid w:val="003C22B7"/>
    <w:rsid w:val="003C3CFB"/>
    <w:rsid w:val="003C3D3F"/>
    <w:rsid w:val="003C4490"/>
    <w:rsid w:val="003C4AE5"/>
    <w:rsid w:val="003C75E1"/>
    <w:rsid w:val="003D3891"/>
    <w:rsid w:val="003D3AD6"/>
    <w:rsid w:val="003D4312"/>
    <w:rsid w:val="003D5DAA"/>
    <w:rsid w:val="003D7B81"/>
    <w:rsid w:val="003E068B"/>
    <w:rsid w:val="003E33A7"/>
    <w:rsid w:val="003E3837"/>
    <w:rsid w:val="003E3E1B"/>
    <w:rsid w:val="003E5208"/>
    <w:rsid w:val="003F274F"/>
    <w:rsid w:val="003F6E87"/>
    <w:rsid w:val="00400B1B"/>
    <w:rsid w:val="0040360A"/>
    <w:rsid w:val="00404BA0"/>
    <w:rsid w:val="0040629E"/>
    <w:rsid w:val="00407C45"/>
    <w:rsid w:val="00407DDD"/>
    <w:rsid w:val="00407F93"/>
    <w:rsid w:val="0041138B"/>
    <w:rsid w:val="00421A81"/>
    <w:rsid w:val="00424DA1"/>
    <w:rsid w:val="00424FC5"/>
    <w:rsid w:val="0042566F"/>
    <w:rsid w:val="004304E2"/>
    <w:rsid w:val="004313A2"/>
    <w:rsid w:val="00432CBE"/>
    <w:rsid w:val="00435B73"/>
    <w:rsid w:val="00445FA4"/>
    <w:rsid w:val="00453745"/>
    <w:rsid w:val="00454F3F"/>
    <w:rsid w:val="0045698F"/>
    <w:rsid w:val="00460061"/>
    <w:rsid w:val="00461388"/>
    <w:rsid w:val="00464129"/>
    <w:rsid w:val="00466F02"/>
    <w:rsid w:val="00467599"/>
    <w:rsid w:val="0046797F"/>
    <w:rsid w:val="0047240D"/>
    <w:rsid w:val="004774EA"/>
    <w:rsid w:val="00485D2D"/>
    <w:rsid w:val="00494FCB"/>
    <w:rsid w:val="0049568E"/>
    <w:rsid w:val="004A0D67"/>
    <w:rsid w:val="004A33F8"/>
    <w:rsid w:val="004A3D20"/>
    <w:rsid w:val="004A649D"/>
    <w:rsid w:val="004B2873"/>
    <w:rsid w:val="004B2A54"/>
    <w:rsid w:val="004B42E5"/>
    <w:rsid w:val="004D1AE4"/>
    <w:rsid w:val="004D54CF"/>
    <w:rsid w:val="004D7318"/>
    <w:rsid w:val="004E22B6"/>
    <w:rsid w:val="004E2743"/>
    <w:rsid w:val="004E2C42"/>
    <w:rsid w:val="004E4260"/>
    <w:rsid w:val="004E4452"/>
    <w:rsid w:val="004E7382"/>
    <w:rsid w:val="004F0646"/>
    <w:rsid w:val="00501EE2"/>
    <w:rsid w:val="005028BB"/>
    <w:rsid w:val="00502C09"/>
    <w:rsid w:val="00503E99"/>
    <w:rsid w:val="005048F3"/>
    <w:rsid w:val="005079F2"/>
    <w:rsid w:val="0051622E"/>
    <w:rsid w:val="0051784A"/>
    <w:rsid w:val="00522872"/>
    <w:rsid w:val="00530325"/>
    <w:rsid w:val="00536FDE"/>
    <w:rsid w:val="00542285"/>
    <w:rsid w:val="0054264B"/>
    <w:rsid w:val="005515DC"/>
    <w:rsid w:val="00554AF1"/>
    <w:rsid w:val="00555834"/>
    <w:rsid w:val="005616AA"/>
    <w:rsid w:val="00562518"/>
    <w:rsid w:val="005637AD"/>
    <w:rsid w:val="005747A0"/>
    <w:rsid w:val="00580692"/>
    <w:rsid w:val="00581813"/>
    <w:rsid w:val="0058515D"/>
    <w:rsid w:val="00591433"/>
    <w:rsid w:val="005A0424"/>
    <w:rsid w:val="005A09ED"/>
    <w:rsid w:val="005A70B2"/>
    <w:rsid w:val="005B1941"/>
    <w:rsid w:val="005B4782"/>
    <w:rsid w:val="005B50D5"/>
    <w:rsid w:val="005C0405"/>
    <w:rsid w:val="005C348B"/>
    <w:rsid w:val="005C4756"/>
    <w:rsid w:val="005C47B0"/>
    <w:rsid w:val="005C4FBB"/>
    <w:rsid w:val="005C54DE"/>
    <w:rsid w:val="005C7105"/>
    <w:rsid w:val="005C74BE"/>
    <w:rsid w:val="005D182A"/>
    <w:rsid w:val="005D25DF"/>
    <w:rsid w:val="005D3C49"/>
    <w:rsid w:val="005D4881"/>
    <w:rsid w:val="005E3134"/>
    <w:rsid w:val="005E37F4"/>
    <w:rsid w:val="005F238B"/>
    <w:rsid w:val="005F3157"/>
    <w:rsid w:val="005F3427"/>
    <w:rsid w:val="005F463C"/>
    <w:rsid w:val="005F5AA8"/>
    <w:rsid w:val="005F6728"/>
    <w:rsid w:val="0060012D"/>
    <w:rsid w:val="00603CB6"/>
    <w:rsid w:val="006057F4"/>
    <w:rsid w:val="00610886"/>
    <w:rsid w:val="006126A7"/>
    <w:rsid w:val="00614F0D"/>
    <w:rsid w:val="0061523B"/>
    <w:rsid w:val="00620031"/>
    <w:rsid w:val="00623E9D"/>
    <w:rsid w:val="00624007"/>
    <w:rsid w:val="00625709"/>
    <w:rsid w:val="00627A4D"/>
    <w:rsid w:val="006308AB"/>
    <w:rsid w:val="00641429"/>
    <w:rsid w:val="00642637"/>
    <w:rsid w:val="0064330B"/>
    <w:rsid w:val="006475C7"/>
    <w:rsid w:val="00653B08"/>
    <w:rsid w:val="006549DD"/>
    <w:rsid w:val="00661BA3"/>
    <w:rsid w:val="00673046"/>
    <w:rsid w:val="00676F06"/>
    <w:rsid w:val="00677C96"/>
    <w:rsid w:val="0068156E"/>
    <w:rsid w:val="00682F46"/>
    <w:rsid w:val="00683F62"/>
    <w:rsid w:val="00685CC4"/>
    <w:rsid w:val="0068784E"/>
    <w:rsid w:val="0069200F"/>
    <w:rsid w:val="006939C0"/>
    <w:rsid w:val="006A4E1D"/>
    <w:rsid w:val="006B05EA"/>
    <w:rsid w:val="006B3C63"/>
    <w:rsid w:val="006C154A"/>
    <w:rsid w:val="006C1D07"/>
    <w:rsid w:val="006C3E5D"/>
    <w:rsid w:val="006D04AC"/>
    <w:rsid w:val="006D2168"/>
    <w:rsid w:val="006D431D"/>
    <w:rsid w:val="006D44DB"/>
    <w:rsid w:val="006D4ECB"/>
    <w:rsid w:val="006D51C4"/>
    <w:rsid w:val="006D7980"/>
    <w:rsid w:val="006E10DD"/>
    <w:rsid w:val="006F13F4"/>
    <w:rsid w:val="006F1FE4"/>
    <w:rsid w:val="006F3AA2"/>
    <w:rsid w:val="006F522E"/>
    <w:rsid w:val="00700738"/>
    <w:rsid w:val="0070293C"/>
    <w:rsid w:val="0070396B"/>
    <w:rsid w:val="007069C0"/>
    <w:rsid w:val="00714FB5"/>
    <w:rsid w:val="0071521E"/>
    <w:rsid w:val="007250B7"/>
    <w:rsid w:val="00731DC4"/>
    <w:rsid w:val="00735BA3"/>
    <w:rsid w:val="00740904"/>
    <w:rsid w:val="00741C38"/>
    <w:rsid w:val="00742569"/>
    <w:rsid w:val="0074287B"/>
    <w:rsid w:val="0074378B"/>
    <w:rsid w:val="007469ED"/>
    <w:rsid w:val="00746BDF"/>
    <w:rsid w:val="007473FD"/>
    <w:rsid w:val="00751D05"/>
    <w:rsid w:val="00752DFA"/>
    <w:rsid w:val="00770ACD"/>
    <w:rsid w:val="00775AFE"/>
    <w:rsid w:val="007774AD"/>
    <w:rsid w:val="00784312"/>
    <w:rsid w:val="00790E33"/>
    <w:rsid w:val="0079226B"/>
    <w:rsid w:val="00794CAF"/>
    <w:rsid w:val="007A0C9A"/>
    <w:rsid w:val="007A6B71"/>
    <w:rsid w:val="007A7EBA"/>
    <w:rsid w:val="007B18BB"/>
    <w:rsid w:val="007B1D03"/>
    <w:rsid w:val="007B3D9C"/>
    <w:rsid w:val="007D1502"/>
    <w:rsid w:val="007D19FF"/>
    <w:rsid w:val="007D1C7F"/>
    <w:rsid w:val="007D560A"/>
    <w:rsid w:val="007E016F"/>
    <w:rsid w:val="007E1EA1"/>
    <w:rsid w:val="007E2E40"/>
    <w:rsid w:val="007E4DAB"/>
    <w:rsid w:val="007F079C"/>
    <w:rsid w:val="007F235E"/>
    <w:rsid w:val="00802045"/>
    <w:rsid w:val="00804C27"/>
    <w:rsid w:val="0081054E"/>
    <w:rsid w:val="0081299A"/>
    <w:rsid w:val="0081469F"/>
    <w:rsid w:val="00815779"/>
    <w:rsid w:val="00817A74"/>
    <w:rsid w:val="00823C1C"/>
    <w:rsid w:val="00824480"/>
    <w:rsid w:val="00824608"/>
    <w:rsid w:val="00826B4F"/>
    <w:rsid w:val="00826D14"/>
    <w:rsid w:val="00826FDC"/>
    <w:rsid w:val="0083365D"/>
    <w:rsid w:val="00833665"/>
    <w:rsid w:val="00834200"/>
    <w:rsid w:val="00834E4B"/>
    <w:rsid w:val="00835266"/>
    <w:rsid w:val="00836A9F"/>
    <w:rsid w:val="008406D9"/>
    <w:rsid w:val="00841C83"/>
    <w:rsid w:val="00842A8C"/>
    <w:rsid w:val="00842F3A"/>
    <w:rsid w:val="00845059"/>
    <w:rsid w:val="00854969"/>
    <w:rsid w:val="00855A6F"/>
    <w:rsid w:val="008572C0"/>
    <w:rsid w:val="00861AFA"/>
    <w:rsid w:val="00862012"/>
    <w:rsid w:val="008653EB"/>
    <w:rsid w:val="008709C1"/>
    <w:rsid w:val="00874129"/>
    <w:rsid w:val="00875FC3"/>
    <w:rsid w:val="00880A3E"/>
    <w:rsid w:val="008822EC"/>
    <w:rsid w:val="0088588A"/>
    <w:rsid w:val="008875C2"/>
    <w:rsid w:val="008938DE"/>
    <w:rsid w:val="008954C0"/>
    <w:rsid w:val="008975FC"/>
    <w:rsid w:val="008A0AB7"/>
    <w:rsid w:val="008A119E"/>
    <w:rsid w:val="008A3BCA"/>
    <w:rsid w:val="008B4499"/>
    <w:rsid w:val="008C3E61"/>
    <w:rsid w:val="008D51A8"/>
    <w:rsid w:val="008D58B1"/>
    <w:rsid w:val="008D59BD"/>
    <w:rsid w:val="008D6DEF"/>
    <w:rsid w:val="008E51B5"/>
    <w:rsid w:val="008E6ED2"/>
    <w:rsid w:val="008E7E21"/>
    <w:rsid w:val="008F0417"/>
    <w:rsid w:val="008F7907"/>
    <w:rsid w:val="00901B4E"/>
    <w:rsid w:val="009048F3"/>
    <w:rsid w:val="00905F60"/>
    <w:rsid w:val="00914D61"/>
    <w:rsid w:val="00915332"/>
    <w:rsid w:val="00916696"/>
    <w:rsid w:val="00922F39"/>
    <w:rsid w:val="009233F5"/>
    <w:rsid w:val="00924CDC"/>
    <w:rsid w:val="00926832"/>
    <w:rsid w:val="00926EFD"/>
    <w:rsid w:val="00930270"/>
    <w:rsid w:val="0093158F"/>
    <w:rsid w:val="00931788"/>
    <w:rsid w:val="009323C3"/>
    <w:rsid w:val="00932901"/>
    <w:rsid w:val="00932BE4"/>
    <w:rsid w:val="00932C12"/>
    <w:rsid w:val="009407A1"/>
    <w:rsid w:val="00940D34"/>
    <w:rsid w:val="00940F1E"/>
    <w:rsid w:val="009424F9"/>
    <w:rsid w:val="00942BC5"/>
    <w:rsid w:val="00943940"/>
    <w:rsid w:val="00944747"/>
    <w:rsid w:val="00944762"/>
    <w:rsid w:val="009447EB"/>
    <w:rsid w:val="00947F78"/>
    <w:rsid w:val="0095623C"/>
    <w:rsid w:val="00966D53"/>
    <w:rsid w:val="009727EF"/>
    <w:rsid w:val="00972E81"/>
    <w:rsid w:val="0097342B"/>
    <w:rsid w:val="00975CFE"/>
    <w:rsid w:val="00977BD0"/>
    <w:rsid w:val="00980886"/>
    <w:rsid w:val="00980A02"/>
    <w:rsid w:val="00981270"/>
    <w:rsid w:val="00982B2D"/>
    <w:rsid w:val="00983793"/>
    <w:rsid w:val="009849C1"/>
    <w:rsid w:val="009917D9"/>
    <w:rsid w:val="00993794"/>
    <w:rsid w:val="009940D3"/>
    <w:rsid w:val="00994F01"/>
    <w:rsid w:val="00996DA9"/>
    <w:rsid w:val="009A33A6"/>
    <w:rsid w:val="009A7F47"/>
    <w:rsid w:val="009B00CB"/>
    <w:rsid w:val="009B6EAF"/>
    <w:rsid w:val="009B6F6D"/>
    <w:rsid w:val="009C5062"/>
    <w:rsid w:val="009C6F9C"/>
    <w:rsid w:val="009C7EAA"/>
    <w:rsid w:val="009D30C7"/>
    <w:rsid w:val="009D3285"/>
    <w:rsid w:val="009D416D"/>
    <w:rsid w:val="009E0E83"/>
    <w:rsid w:val="009E35CF"/>
    <w:rsid w:val="009E454E"/>
    <w:rsid w:val="009F04D5"/>
    <w:rsid w:val="009F1BE9"/>
    <w:rsid w:val="009F2CCF"/>
    <w:rsid w:val="009F59C4"/>
    <w:rsid w:val="009F6B97"/>
    <w:rsid w:val="009F6BB4"/>
    <w:rsid w:val="009F6F75"/>
    <w:rsid w:val="009F724E"/>
    <w:rsid w:val="00A00996"/>
    <w:rsid w:val="00A00C0F"/>
    <w:rsid w:val="00A02F36"/>
    <w:rsid w:val="00A06117"/>
    <w:rsid w:val="00A0658D"/>
    <w:rsid w:val="00A157FE"/>
    <w:rsid w:val="00A20137"/>
    <w:rsid w:val="00A22EC9"/>
    <w:rsid w:val="00A34F26"/>
    <w:rsid w:val="00A367D3"/>
    <w:rsid w:val="00A36DE7"/>
    <w:rsid w:val="00A373C9"/>
    <w:rsid w:val="00A41FC8"/>
    <w:rsid w:val="00A42213"/>
    <w:rsid w:val="00A44747"/>
    <w:rsid w:val="00A50667"/>
    <w:rsid w:val="00A533E9"/>
    <w:rsid w:val="00A67A7E"/>
    <w:rsid w:val="00A70142"/>
    <w:rsid w:val="00A713BE"/>
    <w:rsid w:val="00A818DD"/>
    <w:rsid w:val="00A84AD5"/>
    <w:rsid w:val="00A86FC6"/>
    <w:rsid w:val="00A95CA9"/>
    <w:rsid w:val="00AA130B"/>
    <w:rsid w:val="00AB2B97"/>
    <w:rsid w:val="00AB7004"/>
    <w:rsid w:val="00AC2704"/>
    <w:rsid w:val="00AC2B6F"/>
    <w:rsid w:val="00AC44B0"/>
    <w:rsid w:val="00AC514E"/>
    <w:rsid w:val="00AC60C2"/>
    <w:rsid w:val="00AC61F2"/>
    <w:rsid w:val="00AD3246"/>
    <w:rsid w:val="00AD46E7"/>
    <w:rsid w:val="00AE1E1A"/>
    <w:rsid w:val="00AE3B00"/>
    <w:rsid w:val="00AE708B"/>
    <w:rsid w:val="00AE70BA"/>
    <w:rsid w:val="00AF2154"/>
    <w:rsid w:val="00B00AD4"/>
    <w:rsid w:val="00B03609"/>
    <w:rsid w:val="00B0496A"/>
    <w:rsid w:val="00B061E2"/>
    <w:rsid w:val="00B076DE"/>
    <w:rsid w:val="00B108D8"/>
    <w:rsid w:val="00B13494"/>
    <w:rsid w:val="00B16E5F"/>
    <w:rsid w:val="00B21055"/>
    <w:rsid w:val="00B24487"/>
    <w:rsid w:val="00B25E89"/>
    <w:rsid w:val="00B404DE"/>
    <w:rsid w:val="00B41B89"/>
    <w:rsid w:val="00B42CC7"/>
    <w:rsid w:val="00B43967"/>
    <w:rsid w:val="00B450F0"/>
    <w:rsid w:val="00B47D17"/>
    <w:rsid w:val="00B55641"/>
    <w:rsid w:val="00B569AA"/>
    <w:rsid w:val="00B62DB5"/>
    <w:rsid w:val="00B66625"/>
    <w:rsid w:val="00B74C79"/>
    <w:rsid w:val="00B7752E"/>
    <w:rsid w:val="00B81E90"/>
    <w:rsid w:val="00B83B17"/>
    <w:rsid w:val="00B86273"/>
    <w:rsid w:val="00B91110"/>
    <w:rsid w:val="00B9165D"/>
    <w:rsid w:val="00B969EF"/>
    <w:rsid w:val="00BA3D2A"/>
    <w:rsid w:val="00BA604A"/>
    <w:rsid w:val="00BB2E22"/>
    <w:rsid w:val="00BB30C1"/>
    <w:rsid w:val="00BB5A5B"/>
    <w:rsid w:val="00BB5C0E"/>
    <w:rsid w:val="00BB7891"/>
    <w:rsid w:val="00BB7ABB"/>
    <w:rsid w:val="00BB7EE8"/>
    <w:rsid w:val="00BC4279"/>
    <w:rsid w:val="00BD1FE2"/>
    <w:rsid w:val="00BD2BF7"/>
    <w:rsid w:val="00BD50D4"/>
    <w:rsid w:val="00BE47AF"/>
    <w:rsid w:val="00BE4B84"/>
    <w:rsid w:val="00BF0B35"/>
    <w:rsid w:val="00BF0D9C"/>
    <w:rsid w:val="00C028F0"/>
    <w:rsid w:val="00C02BFF"/>
    <w:rsid w:val="00C1467E"/>
    <w:rsid w:val="00C151C1"/>
    <w:rsid w:val="00C17666"/>
    <w:rsid w:val="00C20EB4"/>
    <w:rsid w:val="00C24BCB"/>
    <w:rsid w:val="00C26EB4"/>
    <w:rsid w:val="00C31068"/>
    <w:rsid w:val="00C322D3"/>
    <w:rsid w:val="00C3561A"/>
    <w:rsid w:val="00C36EDB"/>
    <w:rsid w:val="00C4135F"/>
    <w:rsid w:val="00C42272"/>
    <w:rsid w:val="00C47291"/>
    <w:rsid w:val="00C47CCC"/>
    <w:rsid w:val="00C51DE4"/>
    <w:rsid w:val="00C71D89"/>
    <w:rsid w:val="00C722CD"/>
    <w:rsid w:val="00C75A42"/>
    <w:rsid w:val="00C76D30"/>
    <w:rsid w:val="00C77AA5"/>
    <w:rsid w:val="00C82BE0"/>
    <w:rsid w:val="00C82E78"/>
    <w:rsid w:val="00C8606D"/>
    <w:rsid w:val="00C94DBF"/>
    <w:rsid w:val="00C956EC"/>
    <w:rsid w:val="00CA30EE"/>
    <w:rsid w:val="00CA4518"/>
    <w:rsid w:val="00CA602D"/>
    <w:rsid w:val="00CB2C0F"/>
    <w:rsid w:val="00CC3E10"/>
    <w:rsid w:val="00CC4C52"/>
    <w:rsid w:val="00CC6E21"/>
    <w:rsid w:val="00CD131F"/>
    <w:rsid w:val="00CD1BDA"/>
    <w:rsid w:val="00CD54E3"/>
    <w:rsid w:val="00CE0594"/>
    <w:rsid w:val="00CE116C"/>
    <w:rsid w:val="00CE2DE7"/>
    <w:rsid w:val="00CE3F17"/>
    <w:rsid w:val="00CF08C1"/>
    <w:rsid w:val="00CF44CF"/>
    <w:rsid w:val="00CF4748"/>
    <w:rsid w:val="00CF4FAF"/>
    <w:rsid w:val="00CF5ECB"/>
    <w:rsid w:val="00D108C8"/>
    <w:rsid w:val="00D13C81"/>
    <w:rsid w:val="00D230A8"/>
    <w:rsid w:val="00D23B4A"/>
    <w:rsid w:val="00D245ED"/>
    <w:rsid w:val="00D2610B"/>
    <w:rsid w:val="00D268BD"/>
    <w:rsid w:val="00D307E9"/>
    <w:rsid w:val="00D30997"/>
    <w:rsid w:val="00D30A40"/>
    <w:rsid w:val="00D371A1"/>
    <w:rsid w:val="00D41DC0"/>
    <w:rsid w:val="00D42E4C"/>
    <w:rsid w:val="00D47727"/>
    <w:rsid w:val="00D54300"/>
    <w:rsid w:val="00D5437F"/>
    <w:rsid w:val="00D61A97"/>
    <w:rsid w:val="00D641B8"/>
    <w:rsid w:val="00D70A88"/>
    <w:rsid w:val="00D748EB"/>
    <w:rsid w:val="00D770C2"/>
    <w:rsid w:val="00D80951"/>
    <w:rsid w:val="00D823C1"/>
    <w:rsid w:val="00D82E57"/>
    <w:rsid w:val="00D83C65"/>
    <w:rsid w:val="00D8490A"/>
    <w:rsid w:val="00D86121"/>
    <w:rsid w:val="00D905F3"/>
    <w:rsid w:val="00D92D35"/>
    <w:rsid w:val="00D94266"/>
    <w:rsid w:val="00DA46D1"/>
    <w:rsid w:val="00DA7701"/>
    <w:rsid w:val="00DB1933"/>
    <w:rsid w:val="00DB42CF"/>
    <w:rsid w:val="00DB54EE"/>
    <w:rsid w:val="00DB7740"/>
    <w:rsid w:val="00DC0E7B"/>
    <w:rsid w:val="00DD179B"/>
    <w:rsid w:val="00DD2202"/>
    <w:rsid w:val="00DE0346"/>
    <w:rsid w:val="00DE0F37"/>
    <w:rsid w:val="00DE1787"/>
    <w:rsid w:val="00DE1F05"/>
    <w:rsid w:val="00DE224C"/>
    <w:rsid w:val="00DE7DEB"/>
    <w:rsid w:val="00DE7E83"/>
    <w:rsid w:val="00DF4AB3"/>
    <w:rsid w:val="00E014B9"/>
    <w:rsid w:val="00E015F9"/>
    <w:rsid w:val="00E07E8D"/>
    <w:rsid w:val="00E20488"/>
    <w:rsid w:val="00E20656"/>
    <w:rsid w:val="00E2269B"/>
    <w:rsid w:val="00E22D68"/>
    <w:rsid w:val="00E277E8"/>
    <w:rsid w:val="00E307A0"/>
    <w:rsid w:val="00E35B11"/>
    <w:rsid w:val="00E43CFF"/>
    <w:rsid w:val="00E44F2F"/>
    <w:rsid w:val="00E60345"/>
    <w:rsid w:val="00E70F2C"/>
    <w:rsid w:val="00E8148A"/>
    <w:rsid w:val="00E83BE6"/>
    <w:rsid w:val="00E8709B"/>
    <w:rsid w:val="00E872FB"/>
    <w:rsid w:val="00E96ECD"/>
    <w:rsid w:val="00EA33D6"/>
    <w:rsid w:val="00EB2443"/>
    <w:rsid w:val="00EB4038"/>
    <w:rsid w:val="00EB447E"/>
    <w:rsid w:val="00EB6E1C"/>
    <w:rsid w:val="00EC2BA9"/>
    <w:rsid w:val="00ED0BEB"/>
    <w:rsid w:val="00ED5756"/>
    <w:rsid w:val="00ED5C07"/>
    <w:rsid w:val="00ED6C7E"/>
    <w:rsid w:val="00EE0584"/>
    <w:rsid w:val="00EE08B1"/>
    <w:rsid w:val="00EE4196"/>
    <w:rsid w:val="00EF64E5"/>
    <w:rsid w:val="00F10E82"/>
    <w:rsid w:val="00F12F99"/>
    <w:rsid w:val="00F20230"/>
    <w:rsid w:val="00F218DB"/>
    <w:rsid w:val="00F22686"/>
    <w:rsid w:val="00F255EC"/>
    <w:rsid w:val="00F256ED"/>
    <w:rsid w:val="00F31C0B"/>
    <w:rsid w:val="00F33A5A"/>
    <w:rsid w:val="00F40C59"/>
    <w:rsid w:val="00F5014C"/>
    <w:rsid w:val="00F61E56"/>
    <w:rsid w:val="00F6436E"/>
    <w:rsid w:val="00F7168F"/>
    <w:rsid w:val="00F72BA6"/>
    <w:rsid w:val="00F73D1C"/>
    <w:rsid w:val="00F826A7"/>
    <w:rsid w:val="00F84678"/>
    <w:rsid w:val="00F92E9F"/>
    <w:rsid w:val="00F933BC"/>
    <w:rsid w:val="00F9447F"/>
    <w:rsid w:val="00F949DC"/>
    <w:rsid w:val="00FA158B"/>
    <w:rsid w:val="00FA1829"/>
    <w:rsid w:val="00FA4D5C"/>
    <w:rsid w:val="00FA5D23"/>
    <w:rsid w:val="00FA6DA4"/>
    <w:rsid w:val="00FB4EC3"/>
    <w:rsid w:val="00FC13F1"/>
    <w:rsid w:val="00FC3748"/>
    <w:rsid w:val="00FC53F9"/>
    <w:rsid w:val="00FD2B88"/>
    <w:rsid w:val="00FD462C"/>
    <w:rsid w:val="00FD54A7"/>
    <w:rsid w:val="00FE165E"/>
    <w:rsid w:val="00FF0B7D"/>
    <w:rsid w:val="00FF23D6"/>
    <w:rsid w:val="00FF32A6"/>
    <w:rsid w:val="00FF4DB4"/>
    <w:rsid w:val="00FF618F"/>
    <w:rsid w:val="03F38C8A"/>
    <w:rsid w:val="04724AE1"/>
    <w:rsid w:val="071BF646"/>
    <w:rsid w:val="075BDCFF"/>
    <w:rsid w:val="0B459FFE"/>
    <w:rsid w:val="0BD55CC0"/>
    <w:rsid w:val="0D02A01A"/>
    <w:rsid w:val="0DF96D95"/>
    <w:rsid w:val="0E0DC502"/>
    <w:rsid w:val="10EAB90F"/>
    <w:rsid w:val="1139F7FC"/>
    <w:rsid w:val="1245F29D"/>
    <w:rsid w:val="1281A5EE"/>
    <w:rsid w:val="19C82D96"/>
    <w:rsid w:val="1B4D337A"/>
    <w:rsid w:val="1C82090E"/>
    <w:rsid w:val="1C95CE7D"/>
    <w:rsid w:val="1D36F49E"/>
    <w:rsid w:val="1F78EB9B"/>
    <w:rsid w:val="1FCC9DE6"/>
    <w:rsid w:val="20388F37"/>
    <w:rsid w:val="21D5E55C"/>
    <w:rsid w:val="21E10938"/>
    <w:rsid w:val="23EB3212"/>
    <w:rsid w:val="25F46458"/>
    <w:rsid w:val="25FB311B"/>
    <w:rsid w:val="277B3B8C"/>
    <w:rsid w:val="27E900CD"/>
    <w:rsid w:val="2965B1B1"/>
    <w:rsid w:val="2C2251C5"/>
    <w:rsid w:val="2F42F634"/>
    <w:rsid w:val="30C195BE"/>
    <w:rsid w:val="30C95CDE"/>
    <w:rsid w:val="32D97325"/>
    <w:rsid w:val="33548F7C"/>
    <w:rsid w:val="33654DAE"/>
    <w:rsid w:val="336E0ADF"/>
    <w:rsid w:val="35694777"/>
    <w:rsid w:val="35BF9153"/>
    <w:rsid w:val="36015316"/>
    <w:rsid w:val="39D72640"/>
    <w:rsid w:val="3A4F2325"/>
    <w:rsid w:val="3AAE7D85"/>
    <w:rsid w:val="3D3354A8"/>
    <w:rsid w:val="3D686864"/>
    <w:rsid w:val="40ED9BCA"/>
    <w:rsid w:val="4203E7C5"/>
    <w:rsid w:val="42AB46A0"/>
    <w:rsid w:val="435D3174"/>
    <w:rsid w:val="44711003"/>
    <w:rsid w:val="44A88AC1"/>
    <w:rsid w:val="44F1BC00"/>
    <w:rsid w:val="482ED565"/>
    <w:rsid w:val="486E63EC"/>
    <w:rsid w:val="4933D26D"/>
    <w:rsid w:val="49740F59"/>
    <w:rsid w:val="497A357C"/>
    <w:rsid w:val="49887BF6"/>
    <w:rsid w:val="4ADBA548"/>
    <w:rsid w:val="4BD6A0F0"/>
    <w:rsid w:val="4C3B3373"/>
    <w:rsid w:val="4C6A9F10"/>
    <w:rsid w:val="4D47DBB9"/>
    <w:rsid w:val="4EB707C8"/>
    <w:rsid w:val="4FA7489E"/>
    <w:rsid w:val="508EBF14"/>
    <w:rsid w:val="522C0074"/>
    <w:rsid w:val="55666E6B"/>
    <w:rsid w:val="5830F139"/>
    <w:rsid w:val="59F03B9D"/>
    <w:rsid w:val="5A04BE64"/>
    <w:rsid w:val="5A2DB4CF"/>
    <w:rsid w:val="5AEFB7B6"/>
    <w:rsid w:val="5B2116C6"/>
    <w:rsid w:val="5EAE45F0"/>
    <w:rsid w:val="5EB6A9F5"/>
    <w:rsid w:val="5F05A621"/>
    <w:rsid w:val="5F68D2AA"/>
    <w:rsid w:val="5FBD7364"/>
    <w:rsid w:val="5FC6FE82"/>
    <w:rsid w:val="60A17682"/>
    <w:rsid w:val="6198A5D1"/>
    <w:rsid w:val="671CAC33"/>
    <w:rsid w:val="674035FE"/>
    <w:rsid w:val="6893161E"/>
    <w:rsid w:val="6DCE86C6"/>
    <w:rsid w:val="71C4A737"/>
    <w:rsid w:val="77A09D53"/>
    <w:rsid w:val="78049E8F"/>
    <w:rsid w:val="785984BF"/>
    <w:rsid w:val="7AA14872"/>
    <w:rsid w:val="7ABB16C8"/>
    <w:rsid w:val="7BCC8623"/>
    <w:rsid w:val="7F53E311"/>
    <w:rsid w:val="7FC5F0B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F097"/>
  <w15:chartTrackingRefBased/>
  <w15:docId w15:val="{01AE2E72-5FCD-4534-BF04-54E8E8FC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31E9"/>
    <w:pPr>
      <w:spacing w:after="0" w:line="360" w:lineRule="auto"/>
    </w:pPr>
    <w:rPr>
      <w:rFonts w:ascii="Times New Roman" w:hAnsi="Times New Roman" w:eastAsia="Times New Roman" w:cs="Times New Roman"/>
      <w:kern w:val="0"/>
      <w:sz w:val="24"/>
      <w:szCs w:val="24"/>
      <w14:ligatures w14:val="none"/>
    </w:rPr>
  </w:style>
  <w:style w:type="paragraph" w:styleId="Heading1">
    <w:name w:val="heading 1"/>
    <w:basedOn w:val="Normal"/>
    <w:next w:val="Normal"/>
    <w:link w:val="Heading1Char"/>
    <w:uiPriority w:val="9"/>
    <w:qFormat/>
    <w:rsid w:val="006C154A"/>
    <w:pPr>
      <w:keepNext/>
      <w:keepLines/>
      <w:spacing w:before="240"/>
      <w:outlineLvl w:val="0"/>
    </w:pPr>
    <w:rPr>
      <w:rFonts w:asciiTheme="majorHAnsi" w:hAnsiTheme="majorHAnsi"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C154A"/>
    <w:pPr>
      <w:keepNext/>
      <w:keepLines/>
      <w:spacing w:before="40"/>
      <w:outlineLvl w:val="1"/>
    </w:pPr>
    <w:rPr>
      <w:rFonts w:asciiTheme="majorHAnsi" w:hAnsiTheme="majorHAnsi" w:eastAsiaTheme="majorEastAsia" w:cstheme="majorBidi"/>
      <w:b/>
      <w:color w:val="000000" w:themeColor="tex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463C"/>
    <w:pPr>
      <w:ind w:left="720"/>
      <w:contextualSpacing/>
    </w:pPr>
  </w:style>
  <w:style w:type="table" w:styleId="TableGrid">
    <w:name w:val="Table Grid"/>
    <w:basedOn w:val="TableNormal"/>
    <w:uiPriority w:val="59"/>
    <w:rsid w:val="00661BA3"/>
    <w:pPr>
      <w:spacing w:after="0" w:line="240" w:lineRule="auto"/>
    </w:pPr>
    <w:rPr>
      <w:rFonts w:ascii="Calibri" w:hAnsi="Calibri" w:eastAsia="Calibri" w:cs="Arial"/>
      <w:kern w:val="0"/>
      <w:sz w:val="20"/>
      <w:szCs w:val="20"/>
      <w:lang w:val="en-GB" w:eastAsia="en-GB"/>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C154A"/>
    <w:rPr>
      <w:rFonts w:asciiTheme="majorHAnsi" w:hAnsiTheme="majorHAnsi" w:eastAsiaTheme="majorEastAsia" w:cstheme="majorBidi"/>
      <w:b/>
      <w:color w:val="000000" w:themeColor="text1"/>
      <w:kern w:val="0"/>
      <w:sz w:val="32"/>
      <w:szCs w:val="32"/>
      <w14:ligatures w14:val="none"/>
    </w:rPr>
  </w:style>
  <w:style w:type="character" w:styleId="Heading2Char" w:customStyle="1">
    <w:name w:val="Heading 2 Char"/>
    <w:basedOn w:val="DefaultParagraphFont"/>
    <w:link w:val="Heading2"/>
    <w:uiPriority w:val="9"/>
    <w:rsid w:val="006C154A"/>
    <w:rPr>
      <w:rFonts w:asciiTheme="majorHAnsi" w:hAnsiTheme="majorHAnsi" w:eastAsiaTheme="majorEastAsia"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34561B"/>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34561B"/>
    <w:pPr>
      <w:spacing w:before="120" w:after="120"/>
    </w:pPr>
    <w:rPr>
      <w:rFonts w:cstheme="minorHAnsi"/>
      <w:b/>
      <w:bCs/>
      <w:caps/>
      <w:sz w:val="20"/>
      <w:szCs w:val="20"/>
    </w:rPr>
  </w:style>
  <w:style w:type="paragraph" w:styleId="TOC2">
    <w:name w:val="toc 2"/>
    <w:basedOn w:val="Normal"/>
    <w:next w:val="Normal"/>
    <w:autoRedefine/>
    <w:uiPriority w:val="39"/>
    <w:unhideWhenUsed/>
    <w:rsid w:val="0034561B"/>
    <w:pPr>
      <w:ind w:left="220"/>
    </w:pPr>
    <w:rPr>
      <w:rFonts w:cstheme="minorHAnsi"/>
      <w:smallCaps/>
      <w:sz w:val="20"/>
      <w:szCs w:val="20"/>
    </w:rPr>
  </w:style>
  <w:style w:type="character" w:styleId="Hyperlink">
    <w:name w:val="Hyperlink"/>
    <w:basedOn w:val="DefaultParagraphFont"/>
    <w:uiPriority w:val="99"/>
    <w:unhideWhenUsed/>
    <w:rsid w:val="0034561B"/>
    <w:rPr>
      <w:color w:val="0563C1" w:themeColor="hyperlink"/>
      <w:u w:val="single"/>
    </w:rPr>
  </w:style>
  <w:style w:type="paragraph" w:styleId="TOC3">
    <w:name w:val="toc 3"/>
    <w:basedOn w:val="Normal"/>
    <w:next w:val="Normal"/>
    <w:autoRedefine/>
    <w:uiPriority w:val="39"/>
    <w:semiHidden/>
    <w:unhideWhenUsed/>
    <w:rsid w:val="0034561B"/>
    <w:pPr>
      <w:ind w:left="440"/>
    </w:pPr>
    <w:rPr>
      <w:rFonts w:cstheme="minorHAnsi"/>
      <w:i/>
      <w:iCs/>
      <w:sz w:val="20"/>
      <w:szCs w:val="20"/>
    </w:rPr>
  </w:style>
  <w:style w:type="paragraph" w:styleId="TOC4">
    <w:name w:val="toc 4"/>
    <w:basedOn w:val="Normal"/>
    <w:next w:val="Normal"/>
    <w:autoRedefine/>
    <w:uiPriority w:val="39"/>
    <w:semiHidden/>
    <w:unhideWhenUsed/>
    <w:rsid w:val="0034561B"/>
    <w:pPr>
      <w:ind w:left="660"/>
    </w:pPr>
    <w:rPr>
      <w:rFonts w:cstheme="minorHAnsi"/>
      <w:sz w:val="18"/>
      <w:szCs w:val="18"/>
    </w:rPr>
  </w:style>
  <w:style w:type="paragraph" w:styleId="TOC5">
    <w:name w:val="toc 5"/>
    <w:basedOn w:val="Normal"/>
    <w:next w:val="Normal"/>
    <w:autoRedefine/>
    <w:uiPriority w:val="39"/>
    <w:semiHidden/>
    <w:unhideWhenUsed/>
    <w:rsid w:val="0034561B"/>
    <w:pPr>
      <w:ind w:left="880"/>
    </w:pPr>
    <w:rPr>
      <w:rFonts w:cstheme="minorHAnsi"/>
      <w:sz w:val="18"/>
      <w:szCs w:val="18"/>
    </w:rPr>
  </w:style>
  <w:style w:type="paragraph" w:styleId="TOC6">
    <w:name w:val="toc 6"/>
    <w:basedOn w:val="Normal"/>
    <w:next w:val="Normal"/>
    <w:autoRedefine/>
    <w:uiPriority w:val="39"/>
    <w:semiHidden/>
    <w:unhideWhenUsed/>
    <w:rsid w:val="0034561B"/>
    <w:pPr>
      <w:ind w:left="1100"/>
    </w:pPr>
    <w:rPr>
      <w:rFonts w:cstheme="minorHAnsi"/>
      <w:sz w:val="18"/>
      <w:szCs w:val="18"/>
    </w:rPr>
  </w:style>
  <w:style w:type="paragraph" w:styleId="TOC7">
    <w:name w:val="toc 7"/>
    <w:basedOn w:val="Normal"/>
    <w:next w:val="Normal"/>
    <w:autoRedefine/>
    <w:uiPriority w:val="39"/>
    <w:semiHidden/>
    <w:unhideWhenUsed/>
    <w:rsid w:val="0034561B"/>
    <w:pPr>
      <w:ind w:left="1320"/>
    </w:pPr>
    <w:rPr>
      <w:rFonts w:cstheme="minorHAnsi"/>
      <w:sz w:val="18"/>
      <w:szCs w:val="18"/>
    </w:rPr>
  </w:style>
  <w:style w:type="paragraph" w:styleId="TOC8">
    <w:name w:val="toc 8"/>
    <w:basedOn w:val="Normal"/>
    <w:next w:val="Normal"/>
    <w:autoRedefine/>
    <w:uiPriority w:val="39"/>
    <w:semiHidden/>
    <w:unhideWhenUsed/>
    <w:rsid w:val="0034561B"/>
    <w:pPr>
      <w:ind w:left="1540"/>
    </w:pPr>
    <w:rPr>
      <w:rFonts w:cstheme="minorHAnsi"/>
      <w:sz w:val="18"/>
      <w:szCs w:val="18"/>
    </w:rPr>
  </w:style>
  <w:style w:type="paragraph" w:styleId="TOC9">
    <w:name w:val="toc 9"/>
    <w:basedOn w:val="Normal"/>
    <w:next w:val="Normal"/>
    <w:autoRedefine/>
    <w:uiPriority w:val="39"/>
    <w:semiHidden/>
    <w:unhideWhenUsed/>
    <w:rsid w:val="0034561B"/>
    <w:pPr>
      <w:ind w:left="1760"/>
    </w:pPr>
    <w:rPr>
      <w:rFonts w:cstheme="minorHAnsi"/>
      <w:sz w:val="18"/>
      <w:szCs w:val="18"/>
    </w:rPr>
  </w:style>
  <w:style w:type="character" w:styleId="normaltextrun" w:customStyle="1">
    <w:name w:val="normaltextrun"/>
    <w:basedOn w:val="DefaultParagraphFont"/>
    <w:rsid w:val="009323C3"/>
  </w:style>
  <w:style w:type="character" w:styleId="eop" w:customStyle="1">
    <w:name w:val="eop"/>
    <w:basedOn w:val="DefaultParagraphFont"/>
    <w:rsid w:val="009323C3"/>
  </w:style>
  <w:style w:type="table" w:styleId="GridTable4-Accent1">
    <w:name w:val="Grid Table 4 Accent 1"/>
    <w:basedOn w:val="TableNormal"/>
    <w:uiPriority w:val="49"/>
    <w:rsid w:val="00D41DC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36A9F"/>
    <w:pPr>
      <w:tabs>
        <w:tab w:val="center" w:pos="4680"/>
        <w:tab w:val="right" w:pos="9360"/>
      </w:tabs>
    </w:pPr>
  </w:style>
  <w:style w:type="character" w:styleId="HeaderChar" w:customStyle="1">
    <w:name w:val="Header Char"/>
    <w:basedOn w:val="DefaultParagraphFont"/>
    <w:link w:val="Header"/>
    <w:uiPriority w:val="99"/>
    <w:rsid w:val="00836A9F"/>
    <w:rPr>
      <w:rFonts w:ascii="Times New Roman" w:hAnsi="Times New Roman" w:eastAsia="Times New Roman" w:cs="Times New Roman"/>
      <w:kern w:val="0"/>
      <w:sz w:val="24"/>
      <w:szCs w:val="24"/>
      <w14:ligatures w14:val="none"/>
    </w:rPr>
  </w:style>
  <w:style w:type="paragraph" w:styleId="Footer">
    <w:name w:val="footer"/>
    <w:basedOn w:val="Normal"/>
    <w:link w:val="FooterChar"/>
    <w:uiPriority w:val="99"/>
    <w:unhideWhenUsed/>
    <w:rsid w:val="00836A9F"/>
    <w:pPr>
      <w:tabs>
        <w:tab w:val="center" w:pos="4680"/>
        <w:tab w:val="right" w:pos="9360"/>
      </w:tabs>
    </w:pPr>
  </w:style>
  <w:style w:type="character" w:styleId="FooterChar" w:customStyle="1">
    <w:name w:val="Footer Char"/>
    <w:basedOn w:val="DefaultParagraphFont"/>
    <w:link w:val="Footer"/>
    <w:uiPriority w:val="99"/>
    <w:rsid w:val="00836A9F"/>
    <w:rPr>
      <w:rFonts w:ascii="Times New Roman" w:hAnsi="Times New Roman" w:eastAsia="Times New Roman" w:cs="Times New Roman"/>
      <w:kern w:val="0"/>
      <w:sz w:val="24"/>
      <w:szCs w:val="24"/>
      <w14:ligatures w14:val="none"/>
    </w:rPr>
  </w:style>
  <w:style w:type="character" w:styleId="UnresolvedMention">
    <w:name w:val="Unresolved Mention"/>
    <w:basedOn w:val="DefaultParagraphFont"/>
    <w:uiPriority w:val="99"/>
    <w:semiHidden/>
    <w:unhideWhenUsed/>
    <w:rsid w:val="00133930"/>
    <w:rPr>
      <w:color w:val="605E5C"/>
      <w:shd w:val="clear" w:color="auto" w:fill="E1DFDD"/>
    </w:rPr>
  </w:style>
  <w:style w:type="character" w:styleId="FollowedHyperlink">
    <w:name w:val="FollowedHyperlink"/>
    <w:basedOn w:val="DefaultParagraphFont"/>
    <w:uiPriority w:val="99"/>
    <w:semiHidden/>
    <w:unhideWhenUsed/>
    <w:rsid w:val="00133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12976">
      <w:bodyDiv w:val="1"/>
      <w:marLeft w:val="0"/>
      <w:marRight w:val="0"/>
      <w:marTop w:val="0"/>
      <w:marBottom w:val="0"/>
      <w:divBdr>
        <w:top w:val="none" w:sz="0" w:space="0" w:color="auto"/>
        <w:left w:val="none" w:sz="0" w:space="0" w:color="auto"/>
        <w:bottom w:val="none" w:sz="0" w:space="0" w:color="auto"/>
        <w:right w:val="none" w:sz="0" w:space="0" w:color="auto"/>
      </w:divBdr>
    </w:div>
    <w:div w:id="2094739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yperlink" Target="https://aws.amazon.com/products/" TargetMode="External" Id="rId13" /><Relationship Type="http://schemas.openxmlformats.org/officeDocument/2006/relationships/hyperlink" Target="https://aws.amazon.com/training/awsacademy/"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endnotes" Target="endnotes.xml" Id="rId7" /><Relationship Type="http://schemas.openxmlformats.org/officeDocument/2006/relationships/hyperlink" Target="https://www.projectmanager.com/blog/how-to-create-a-project-proposal" TargetMode="External" Id="rId12" /><Relationship Type="http://schemas.openxmlformats.org/officeDocument/2006/relationships/hyperlink" Target="https://themeforest.net/item/crema/26540158" TargetMode="External"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hyperlink" Target="https://www.cloudflare.com/products/registrar/" TargetMode="External" Id="rId16" /><Relationship Type="http://schemas.openxmlformats.org/officeDocument/2006/relationships/hyperlink" Target="https://forms.gle/JEJPosJgPansRqi58"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8.png" Id="rId24" /><Relationship Type="http://schemas.openxmlformats.org/officeDocument/2006/relationships/webSettings" Target="webSettings.xml" Id="rId5" /><Relationship Type="http://schemas.openxmlformats.org/officeDocument/2006/relationships/hyperlink" Target="https://saskpolytech.ca/about/applied-research-and-innovation/" TargetMode="External" Id="rId15" /><Relationship Type="http://schemas.openxmlformats.org/officeDocument/2006/relationships/image" Target="media/image7.png" Id="rId23" /><Relationship Type="http://schemas.microsoft.com/office/2020/10/relationships/intelligence" Target="intelligence2.xml" Id="rId28" /><Relationship Type="http://schemas.openxmlformats.org/officeDocument/2006/relationships/image" Target="media/image3.png" Id="rId10" /><Relationship Type="http://schemas.openxmlformats.org/officeDocument/2006/relationships/hyperlink" Target="https://calculator.aws/" TargetMode="Externa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yperlink" Target="https://confluence.atlassian.com/doc/roadmap-planner-macro-704578202.html" TargetMode="External" Id="rId14" /><Relationship Type="http://schemas.openxmlformats.org/officeDocument/2006/relationships/image" Target="media/image6.png" Id="rId22" /><Relationship Type="http://schemas.openxmlformats.org/officeDocument/2006/relationships/theme" Target="theme/theme1.xml" Id="rId27" /><Relationship Type="http://schemas.openxmlformats.org/officeDocument/2006/relationships/glossaryDocument" Target="glossary/document.xml" Id="Ra5fb3d5f3ccb4df7" /><Relationship Type="http://schemas.openxmlformats.org/officeDocument/2006/relationships/header" Target="header.xml" Id="R9cd93924404046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b86804-6e2d-4d24-a27f-8a4e6130d235}"/>
      </w:docPartPr>
      <w:docPartBody>
        <w:p w14:paraId="0ADD93D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5DA4-D8F3-DE4A-B121-5DDD155711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Hieu Nguyen</dc:creator>
  <keywords/>
  <dc:description/>
  <lastModifiedBy>Nam Nguyen</lastModifiedBy>
  <revision>418</revision>
  <dcterms:created xsi:type="dcterms:W3CDTF">2024-01-23T18:02:00.0000000Z</dcterms:created>
  <dcterms:modified xsi:type="dcterms:W3CDTF">2024-02-08T17:41:45.9626309Z</dcterms:modified>
</coreProperties>
</file>