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Partition Migration – Detailed Implementation Plan</w:t>
      </w:r>
    </w:p>
    <w:p>
      <w:pPr>
        <w:pStyle w:val="Heading2"/>
      </w:pPr>
      <w:r>
        <w:t>a. Create Partitioned Table</w:t>
      </w:r>
    </w:p>
    <w:p>
      <w:r>
        <w:t>Goal: Prepare the parent table for partitioning.</w:t>
      </w:r>
    </w:p>
    <w:p>
      <w:r>
        <w:rPr>
          <w:rFonts w:ascii="Courier New" w:hAnsi="Courier New"/>
          <w:sz w:val="20"/>
        </w:rPr>
        <w:t>CREATE SCHEMA IF NOT EXISTS vit_trans;</w:t>
        <w:br/>
        <w:br/>
        <w:t>CREATE TABLE vit_trans.wellness_attributes_part (</w:t>
        <w:br/>
        <w:t xml:space="preserve">    entity_no BIGINT NOT NULL,</w:t>
        <w:br/>
        <w:t xml:space="preserve">    attribute_id BIGINT NOT NULL,</w:t>
        <w:br/>
        <w:t xml:space="preserve">    eff_from TIMESTAMP NOT NULL,</w:t>
        <w:br/>
        <w:t xml:space="preserve">    eff_to TIMESTAMP NULL,</w:t>
        <w:br/>
        <w:t xml:space="preserve">    attribute_value VARCHAR(200) NOT NULL,</w:t>
        <w:br/>
        <w:t xml:space="preserve">    origin_type BIGINT NOT NULL,</w:t>
        <w:br/>
        <w:t xml:space="preserve">    origin_id BIGINT NOT NULL,</w:t>
        <w:br/>
        <w:t xml:space="preserve">    os_user_last_modified VARCHAR(15),</w:t>
        <w:br/>
        <w:t xml:space="preserve">    sess_user_last_modified VARCHAR(15),</w:t>
        <w:br/>
        <w:t xml:space="preserve">    date_time_last_modified TIMESTAMP,</w:t>
        <w:br/>
        <w:t xml:space="preserve">    archive_status SMALLINT</w:t>
        <w:br/>
        <w:t>) PARTITION BY RANGE (eff_from);</w:t>
      </w:r>
    </w:p>
    <w:p>
      <w:pPr>
        <w:pStyle w:val="Heading2"/>
      </w:pPr>
      <w:r>
        <w:t>b. Load Initial Data (2023-01-01 → Now)</w:t>
      </w:r>
    </w:p>
    <w:p>
      <w:r>
        <w:t>Goal: Move historical data from the old table to the new partitioned table.</w:t>
      </w:r>
    </w:p>
    <w:p>
      <w:r>
        <w:rPr>
          <w:rFonts w:ascii="Courier New" w:hAnsi="Courier New"/>
          <w:sz w:val="20"/>
        </w:rPr>
        <w:t>INSERT INTO vit_trans.wellness_attributes_part</w:t>
        <w:br/>
        <w:t>SELECT *</w:t>
        <w:br/>
        <w:t>FROM vit_trans.wellness_attributes</w:t>
        <w:br/>
        <w:t>WHERE eff_from &gt;= '2023-01-01';</w:t>
      </w:r>
    </w:p>
    <w:p>
      <w:pPr>
        <w:pStyle w:val="Heading2"/>
      </w:pPr>
      <w:r>
        <w:t>c. Create Quarterly Partitions (DO $$)</w:t>
      </w:r>
    </w:p>
    <w:p>
      <w:r>
        <w:t>Goal: Create partitions for 2023, 2024 by quarter, and one partition for 2025 onwards.</w:t>
      </w:r>
    </w:p>
    <w:p>
      <w:r>
        <w:rPr>
          <w:rFonts w:ascii="Courier New" w:hAnsi="Courier New"/>
          <w:sz w:val="20"/>
        </w:rPr>
        <w:t>DO $$</w:t>
        <w:br/>
        <w:t>DECLARE</w:t>
        <w:br/>
        <w:t xml:space="preserve">    y INT;</w:t>
        <w:br/>
        <w:t xml:space="preserve">    q INT;</w:t>
        <w:br/>
        <w:t xml:space="preserve">    start_date DATE;</w:t>
        <w:br/>
        <w:t xml:space="preserve">    end_date DATE;</w:t>
        <w:br/>
        <w:t xml:space="preserve">    tbl_name TEXT;</w:t>
        <w:br/>
        <w:t xml:space="preserve">    constraint_name TEXT;</w:t>
        <w:br/>
        <w:t>BEGIN</w:t>
        <w:br/>
        <w:t xml:space="preserve">    FOR y IN 2023..2024 LOOP</w:t>
        <w:br/>
        <w:t xml:space="preserve">        FOR q IN 1..4 LOOP</w:t>
        <w:br/>
        <w:t xml:space="preserve">            start_date := make_date(y, (q - 1) * 3 + 1, 1);</w:t>
        <w:br/>
        <w:t xml:space="preserve">            end_date := start_date + interval '3 months';</w:t>
        <w:br/>
        <w:br/>
        <w:t xml:space="preserve">            tbl_name := format('vit_trans.wellness_attributes_%s_q%s', y, q);</w:t>
        <w:br/>
        <w:t xml:space="preserve">            constraint_name := format('wellness_attributes_%s_q%s_pk', y, q);</w:t>
        <w:br/>
        <w:br/>
        <w:t xml:space="preserve">            EXECUTE format($sql$</w:t>
        <w:br/>
        <w:t xml:space="preserve">                CREATE TABLE IF NOT EXISTS %I</w:t>
        <w:br/>
        <w:t xml:space="preserve">                PARTITION OF vit_trans.wellness_attributes_part</w:t>
        <w:br/>
        <w:t xml:space="preserve">                FOR VALUES FROM (%L) TO (%L);</w:t>
        <w:br/>
        <w:t xml:space="preserve">            $sql$, tbl_name, start_date, end_date);</w:t>
        <w:br/>
        <w:br/>
        <w:t xml:space="preserve">            BEGIN</w:t>
        <w:br/>
        <w:t xml:space="preserve">                EXECUTE format($sql$</w:t>
        <w:br/>
        <w:t xml:space="preserve">                    ALTER TABLE %I</w:t>
        <w:br/>
        <w:t xml:space="preserve">                    ADD CONSTRAINT %I PRIMARY KEY (entity_no, attribute_id, eff_from);</w:t>
        <w:br/>
        <w:t xml:space="preserve">                $sql$, tbl_name, constraint_name);</w:t>
        <w:br/>
        <w:t xml:space="preserve">            EXCEPTION</w:t>
        <w:br/>
        <w:t xml:space="preserve">                WHEN duplicate_object THEN</w:t>
        <w:br/>
        <w:t xml:space="preserve">                    RAISE NOTICE 'Primary key already exists for %', tbl_name;</w:t>
        <w:br/>
        <w:t xml:space="preserve">            END;</w:t>
        <w:br/>
        <w:t xml:space="preserve">        END LOOP;</w:t>
        <w:br/>
        <w:t xml:space="preserve">    END LOOP;</w:t>
        <w:br/>
        <w:br/>
        <w:t xml:space="preserve">    tbl_name := 'vit_trans.wellness_attributes_2025_plus';</w:t>
        <w:br/>
        <w:t xml:space="preserve">    constraint_name := 'wellness_attributes_2025_plus_pk';</w:t>
        <w:br/>
        <w:br/>
        <w:t xml:space="preserve">    EXECUTE format($sql$</w:t>
        <w:br/>
        <w:t xml:space="preserve">        CREATE TABLE IF NOT EXISTS %I</w:t>
        <w:br/>
        <w:t xml:space="preserve">        PARTITION OF vit_trans.wellness_attributes_part</w:t>
        <w:br/>
        <w:t xml:space="preserve">        FOR VALUES FROM ('2025-01-01') TO (MAXVALUE);</w:t>
        <w:br/>
        <w:t xml:space="preserve">    $sql$, tbl_name);</w:t>
        <w:br/>
        <w:br/>
        <w:t xml:space="preserve">    BEGIN</w:t>
        <w:br/>
        <w:t xml:space="preserve">        EXECUTE format($sql$</w:t>
        <w:br/>
        <w:t xml:space="preserve">            ALTER TABLE %I</w:t>
        <w:br/>
        <w:t xml:space="preserve">            ADD CONSTRAINT %I PRIMARY KEY (entity_no, attribute_id, eff_from);</w:t>
        <w:br/>
        <w:t xml:space="preserve">        $sql$, tbl_name, constraint_name);</w:t>
        <w:br/>
        <w:t xml:space="preserve">    EXCEPTION</w:t>
        <w:br/>
        <w:t xml:space="preserve">        WHEN duplicate_object THEN</w:t>
        <w:br/>
        <w:t xml:space="preserve">            RAISE NOTICE 'Primary key already exists for %', tbl_name;</w:t>
        <w:br/>
        <w:t xml:space="preserve">    END;</w:t>
        <w:br/>
        <w:t>END$$;</w:t>
      </w:r>
    </w:p>
    <w:p>
      <w:pPr>
        <w:pStyle w:val="Heading2"/>
      </w:pPr>
      <w:r>
        <w:t>d. Create Trigger for Sync-Up</w:t>
      </w:r>
    </w:p>
    <w:p>
      <w:r>
        <w:t>Goal: Keep old and new tables synchronized during migration.</w:t>
      </w:r>
    </w:p>
    <w:p>
      <w:r>
        <w:rPr>
          <w:rFonts w:ascii="Courier New" w:hAnsi="Courier New"/>
          <w:sz w:val="20"/>
        </w:rPr>
        <w:t>CREATE OR REPLACE FUNCTION vit_trans.sync_to_partition()</w:t>
        <w:br/>
        <w:t>RETURNS TRIGGER AS $$</w:t>
        <w:br/>
        <w:t>BEGIN</w:t>
        <w:br/>
        <w:t xml:space="preserve">    IF (TG_OP = 'INSERT') THEN</w:t>
        <w:br/>
        <w:t xml:space="preserve">        INSERT INTO vit_trans.wellness_attributes_part VALUES (NEW.*);</w:t>
        <w:br/>
        <w:t xml:space="preserve">    ELSIF (TG_OP = 'UPDATE') THEN</w:t>
        <w:br/>
        <w:t xml:space="preserve">        UPDATE vit_trans.wellness_attributes_part</w:t>
        <w:br/>
        <w:t xml:space="preserve">        SET attribute_value = NEW.attribute_value,</w:t>
        <w:br/>
        <w:t xml:space="preserve">            eff_to = NEW.eff_to,</w:t>
        <w:br/>
        <w:t xml:space="preserve">            date_time_last_modified = NEW.date_time_last_modified</w:t>
        <w:br/>
        <w:t xml:space="preserve">        WHERE entity_no = NEW.entity_no</w:t>
        <w:br/>
        <w:t xml:space="preserve">          AND attribute_id = NEW.attribute_id</w:t>
        <w:br/>
        <w:t xml:space="preserve">          AND eff_from = NEW.eff_from;</w:t>
        <w:br/>
        <w:t xml:space="preserve">    ELSIF (TG_OP = 'DELETE') THEN</w:t>
        <w:br/>
        <w:t xml:space="preserve">        DELETE FROM vit_trans.wellness_attributes_part</w:t>
        <w:br/>
        <w:t xml:space="preserve">        WHERE entity_no = OLD.entity_no</w:t>
        <w:br/>
        <w:t xml:space="preserve">          AND attribute_id = OLD.attribute_id</w:t>
        <w:br/>
        <w:t xml:space="preserve">          AND eff_from = OLD.eff_from;</w:t>
        <w:br/>
        <w:t xml:space="preserve">    END IF;</w:t>
        <w:br/>
        <w:t xml:space="preserve">    RETURN NULL;</w:t>
        <w:br/>
        <w:t>END;</w:t>
        <w:br/>
        <w:t>$$ LANGUAGE plpgsql;</w:t>
        <w:br/>
        <w:br/>
        <w:t>CREATE TRIGGER sync_partition_trigger</w:t>
        <w:br/>
        <w:t>AFTER INSERT OR UPDATE OR DELETE ON vit_trans.wellness_attributes</w:t>
        <w:br/>
        <w:t>FOR EACH ROW EXECUTE FUNCTION vit_trans.sync_to_partition();</w:t>
      </w:r>
    </w:p>
    <w:p>
      <w:pPr>
        <w:pStyle w:val="Heading2"/>
      </w:pPr>
      <w:r>
        <w:t>e. Monitoring – Data Quality Checks</w:t>
      </w:r>
    </w:p>
    <w:p>
      <w:r>
        <w:t>Goal: Verify data consistency between old and partitioned tables.</w:t>
      </w:r>
    </w:p>
    <w:p>
      <w:r>
        <w:rPr>
          <w:rFonts w:ascii="Courier New" w:hAnsi="Courier New"/>
          <w:sz w:val="20"/>
        </w:rPr>
        <w:t>SELECT COUNT(*) FROM vit_trans.wellness_attributes;</w:t>
        <w:br/>
        <w:t>SELECT COUNT(*) FROM vit_trans.wellness_attributes_part;</w:t>
        <w:br/>
        <w:br/>
        <w:t>SELECT tableoid::regclass AS partition, COUNT(*)</w:t>
        <w:br/>
        <w:t>FROM vit_trans.wellness_attributes_part</w:t>
        <w:br/>
        <w:t>GROUP BY tableoid</w:t>
        <w:br/>
        <w:t>ORDER BY partition;</w:t>
      </w:r>
    </w:p>
    <w:p>
      <w:pPr>
        <w:pStyle w:val="Heading2"/>
      </w:pPr>
      <w:r>
        <w:t>f. Cut-over (Swap Tables)</w:t>
      </w:r>
    </w:p>
    <w:p>
      <w:r>
        <w:t>Goal: Rename the new partitioned table to replace the old table.</w:t>
      </w:r>
    </w:p>
    <w:p>
      <w:r>
        <w:rPr>
          <w:rFonts w:ascii="Courier New" w:hAnsi="Courier New"/>
          <w:sz w:val="20"/>
        </w:rPr>
        <w:t>LOCK TABLE vit_trans.wellness_attributes IN ACCESS EXCLUSIVE MODE;</w:t>
        <w:br/>
        <w:br/>
        <w:t>ALTER TABLE vit_trans.wellness_attributes RENAME TO wellness_attributes_backup;</w:t>
        <w:br/>
        <w:t>ALTER TABLE vit_trans.wellness_attributes_part RENAME TO wellness_attributes;</w:t>
        <w:br/>
        <w:br/>
        <w:t>GRANT SELECT, INSERT, UPDATE, DELETE ON vit_trans.wellness_attributes TO your_app_user;</w:t>
      </w:r>
    </w:p>
    <w:p>
      <w:pPr>
        <w:pStyle w:val="Heading2"/>
      </w:pPr>
      <w:r>
        <w:t>g. Re-enable Trigger (if needed)</w:t>
      </w:r>
    </w:p>
    <w:p>
      <w:r>
        <w:t>Goal: If synchronization is needed with other systems, re-create the trigger on the new 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