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creen-spec-sc-43-terms-of-use"/>
    <w:p>
      <w:pPr>
        <w:pStyle w:val="Heading1"/>
      </w:pPr>
      <w:r>
        <w:t xml:space="preserve">Screen Spec: SC-43 Terms of use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Terms of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docs/spec/spec-SYS.md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img/SC-43.png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/terms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SYS, item #26 (Added 30/09/2026 — Must)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Bilingual.</w:t>
      </w:r>
    </w:p>
    <w:p>
      <w:pPr>
        <w:pStyle w:val="BodyText"/>
      </w:pPr>
      <w:r>
        <w:rPr>
          <w:bCs/>
          <w:b/>
        </w:rPr>
        <w:t xml:space="preserve">Notes against Screen List v2.0</w:t>
      </w:r>
    </w:p>
    <w:p>
      <w:pPr>
        <w:numPr>
          <w:ilvl w:val="0"/>
          <w:numId w:val="1001"/>
        </w:numPr>
        <w:pStyle w:val="Compact"/>
      </w:pPr>
      <w:r>
        <w:t xml:space="preserve">New Screen Spec written 30/09/2026. The terms text in the mockup is a short placeholder, marked as a draft for review by the VFDA Legal Board. The mockup shows a signed-in visitor so the acceptance record (row 8) is visible.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Anyone clicks</w:t>
      </w:r>
      <w:r>
        <w:t xml:space="preserve"> </w:t>
      </w:r>
      <w:r>
        <w:rPr>
          <w:iCs/>
          <w:i/>
        </w:rPr>
        <w:t xml:space="preserve">Terms of use</w:t>
      </w:r>
      <w:r>
        <w:t xml:space="preserve"> </w:t>
      </w:r>
      <w:r>
        <w:t xml:space="preserve">in the page footer, in the consent line of</w:t>
      </w:r>
      <w:r>
        <w:t xml:space="preserve"> </w:t>
      </w:r>
      <w:r>
        <w:rPr>
          <w:rStyle w:val="VerbatimChar"/>
        </w:rPr>
        <w:t xml:space="preserve">SC-04</w:t>
      </w:r>
      <w:r>
        <w:t xml:space="preserve">, or in</w:t>
      </w:r>
      <w:r>
        <w:t xml:space="preserve"> </w:t>
      </w:r>
      <w:r>
        <w:rPr>
          <w:iCs/>
          <w:i/>
        </w:rPr>
        <w:t xml:space="preserve">Documents you accepted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SC-08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The reader goes back, opens</w:t>
      </w:r>
      <w:r>
        <w:t xml:space="preserve"> </w:t>
      </w:r>
      <w:r>
        <w:rPr>
          <w:rStyle w:val="VerbatimChar"/>
        </w:rPr>
        <w:t xml:space="preserve">SC-04</w:t>
      </w:r>
      <w:r>
        <w:t xml:space="preserve"> </w:t>
      </w:r>
      <w:r>
        <w:t xml:space="preserve">to create an account,</w:t>
      </w:r>
      <w:r>
        <w:t xml:space="preserve"> </w:t>
      </w:r>
      <w:r>
        <w:rPr>
          <w:rStyle w:val="VerbatimChar"/>
        </w:rPr>
        <w:t xml:space="preserve">SC-08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SC-42</w:t>
      </w:r>
      <w:r>
        <w:t xml:space="preserve">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3347138"/>
            <wp:effectExtent b="0" l="0" r="0" t="0"/>
            <wp:docPr descr="SC-43" title="" id="22" name="Picture"/>
            <a:graphic>
              <a:graphicData uri="http://schemas.openxmlformats.org/drawingml/2006/picture">
                <pic:pic>
                  <pic:nvPicPr>
                    <pic:cNvPr descr="img/SC-4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7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Navigation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 logged out or 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Title + draft banner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 banner shown while the version is a draft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Version and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 version =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consent_version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value; date of the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≤ 20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Language switch VI / 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 vi / 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Table of contents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section headings of the current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Terms sections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terms text of the current version, per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languages must exist before publishing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Acceptance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 +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 text of the current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Acceptance record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consent_version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acceptance timestamp of the signed-in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shown to signed-in users only</w:t>
            </w:r>
          </w:p>
        </w:tc>
      </w:tr>
    </w:tbl>
    <w:bookmarkEnd w:id="25"/>
    <w:bookmarkStart w:id="26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Current version in the user's language, table of contents, draft banner while not approved.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applicable — static text; a version is published only with both languages.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applicable — rendered on the server with its text.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Requested earlier version not found: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This version does not exist — showing the current version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Unknown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?version=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parameter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Signed in: row 8 shows the version and time the user accepted. If that is older than the current version, it reads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You accepted an earlier version (…)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a link to 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Signed-in user with a consent record</w:t>
            </w:r>
          </w:p>
        </w:tc>
      </w:tr>
    </w:tbl>
    <w:bookmarkEnd w:id="26"/>
    <w:bookmarkStart w:id="27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Language switch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Shows the same version in the other language, keeps the scroll 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Table of contents entry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Scrolls to the 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My 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Signed in: opens the account page; guest: log in first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Privacy policy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create an 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SC-04</w:t>
            </w:r>
          </w:p>
        </w:tc>
      </w:tr>
    </w:tbl>
    <w:bookmarkEnd w:id="27"/>
    <w:bookmarkStart w:id="28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Acceptance is recorded with the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version and timestamp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at sign-up; the terms box 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SC-04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must be ticked to create an account.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BR-003;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text states that partner and VFDA roles are granted only by an admin.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BR-002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SR-263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text never calls a check result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approved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accepted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legally compliant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or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safe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BR-003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text matches the decided behaviour for partner content and account deletion.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BR-001; SYS BR-005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text is a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draft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until approved by the VFDA Legal Board; shown in Vietnamese and English.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FR-005; Group C decision 30/09/2026</w:t>
            </w:r>
          </w:p>
        </w:tc>
      </w:tr>
    </w:tbl>
    <w:bookmarkEnd w:id="28"/>
    <w:bookmarkStart w:id="29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FR-001 · spec-SYS.md (F-SYS-01)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Terms accepted at sign-up; version recorded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consent_version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FR-005 · spec-SYS.md (F-SYS-05)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Show the terms in Vietnamese or English</w:t>
            </w:r>
          </w:p>
        </w:tc>
      </w:tr>
    </w:tbl>
    <w:bookmarkEnd w:id="29"/>
    <w:bookmarkStart w:id="30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2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Narrow screens: the table of contents becomes a collapsible</w:t>
      </w:r>
      <w:r>
        <w:t xml:space="preserve"> </w:t>
      </w:r>
      <w:r>
        <w:rPr>
          <w:iCs/>
          <w:i/>
        </w:rPr>
        <w:t xml:space="preserve">On this page</w:t>
      </w:r>
      <w:r>
        <w:t xml:space="preserve"> </w:t>
      </w:r>
      <w:r>
        <w:t xml:space="preserve">menu above the text.</w:t>
      </w:r>
    </w:p>
    <w:p>
      <w:pPr>
        <w:numPr>
          <w:ilvl w:val="0"/>
          <w:numId w:val="1002"/>
        </w:numPr>
        <w:pStyle w:val="Compact"/>
      </w:pPr>
      <w:r>
        <w:t xml:space="preserve">Headings use a proper outline (</w:t>
      </w:r>
      <w:r>
        <w:rPr>
          <w:rStyle w:val="VerbatimChar"/>
        </w:rPr>
        <w:t xml:space="preserve">h1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h3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The acceptance record is plain text, not colour-only.</w:t>
      </w:r>
    </w:p>
    <w:bookmarkEnd w:id="30"/>
    <w:bookmarkStart w:id="31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When the terms get a new version, must existing members accept it again (e.g. at their next sign-in) before continuing?]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1"/>
    <w:bookmarkStart w:id="32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3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img/SC-43.png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3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3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3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3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docs/spec/spec-SYS.md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2"/>
    <w:bookmarkEnd w:id="3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2026-10-28T21:18:49Z</dcterms:created>
  <dcterms:modified xsi:type="dcterms:W3CDTF">2026-10-28T21:18:49Z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