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4f026cf09b4de38b15b991856724cc8cb0f7e5f"/>
    <w:p>
      <w:pPr>
        <w:pStyle w:val="Heading1"/>
      </w:pPr>
      <w:r>
        <w:t xml:space="preserve">Data Model and Mockup Data: Dossier kit, bilingual drafts and countdown (M5)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— Dossier kit, bilingual drafts and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data/schema/schema-M5.sql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33_document_type.csv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35_document.csv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37_bilingual_document.csv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38_bilingual_paragraph.csv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39_project_glossary.csv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40_public_holiday.csv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docs/spec/spec-M5.md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7 entities owned by M5: 7 stored, 0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kind of dossier document, with its legal basis and template.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33_document_type.csv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place for one document type in one project, with its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uploaded file version in a project's document slot.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35_document.csv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generated English–Vietnamese draft of one document of a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37_bilingual_document.csv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aligned source/Vietnamese paragraph pair of a bilingual draft, with its proofreading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FR-004, 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38_bilingual_paragraph.csv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project's agreed translation of one term, applied to every later draft of that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FR-004; M5 §5.2 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39_project_glossary.csv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public holiday period shown on the licensing timeline, official or expected.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M5 §6; M5 §5.1 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40_public_holiday.csv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(7)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DOCUMENT_ACCESS_LOG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9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document_type"/>
    <w:p>
      <w:pPr>
        <w:pStyle w:val="Heading3"/>
      </w:pPr>
      <w:r>
        <w:t xml:space="preserve">DOCUMENT_TYPE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ENUM(law, common, 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(OUT); M5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template_url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doc_code.</w:t>
      </w:r>
    </w:p>
    <w:bookmarkEnd w:id="22"/>
    <w:bookmarkStart w:id="23" w:name="document_slot"/>
    <w:p>
      <w:pPr>
        <w:pStyle w:val="Heading3"/>
      </w:pPr>
      <w:r>
        <w:t xml:space="preserve">DOCUMENT_SLOT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ENUM(present, needs_fix, pending, missing)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FR-003 (OUT); M2 §5.1 FR-009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doc_code.</w:t>
      </w:r>
    </w:p>
    <w:bookmarkEnd w:id="23"/>
    <w:bookmarkStart w:id="24" w:name="document"/>
    <w:p>
      <w:pPr>
        <w:pStyle w:val="Heading3"/>
      </w:pPr>
      <w:r>
        <w:t xml:space="preserve">DOCUMENT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 (with doc_code: the slot)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(FR-002 declares file BYTEA — see Type conflicts);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FR-002 (previous versions kept);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uploaded_at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 + version.</w:t>
      </w:r>
    </w:p>
    <w:bookmarkEnd w:id="24"/>
    <w:bookmarkStart w:id="25" w:name="bilingual_document"/>
    <w:p>
      <w:pPr>
        <w:pStyle w:val="Heading3"/>
      </w:pPr>
      <w:r>
        <w:t xml:space="preserve">BILINGUAL_DOCUMENT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structure_version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synopsis_en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FR-004,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(copy of project data —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FR-005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doc_code.</w:t>
      </w:r>
    </w:p>
    <w:bookmarkEnd w:id="25"/>
    <w:bookmarkStart w:id="26" w:name="bilingual_paragraph"/>
    <w:p>
      <w:pPr>
        <w:pStyle w:val="Heading3"/>
      </w:pPr>
      <w:r>
        <w:t xml:space="preserve">BILINGUAL_PARAGRAPH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(belongs to BilingualDocument)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source_text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ENUM(machine, reviewed)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(OUT); M5 §5.2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(reviewer_id); M5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(which organisation — see 01 conflicts)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(OUT proofread_at); M5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doc_code + idx.</w:t>
      </w:r>
    </w:p>
    <w:bookmarkEnd w:id="26"/>
    <w:bookmarkStart w:id="27" w:name="project_glossary"/>
    <w:p>
      <w:pPr>
        <w:pStyle w:val="Heading3"/>
      </w:pPr>
      <w:r>
        <w:t xml:space="preserve">PROJECT_GLOSSARY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§5.2 BR-006;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(glossary Opt); M5 §6 source_term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term_vi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FR-004 (glossary Opt); M5 §6 target_term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term_en.</w:t>
      </w:r>
    </w:p>
    <w:bookmarkEnd w:id="27"/>
    <w:bookmarkStart w:id="28" w:name="public_holiday"/>
    <w:p>
      <w:pPr>
        <w:pStyle w:val="Heading3"/>
      </w:pPr>
      <w:r>
        <w:t xml:space="preserve">PUBLIC_HOLIDAY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is_expected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§3 US-3 (band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expected</w:t>
            </w:r>
            <w:r>
              <w:rPr>
                <w:sz w:val="17"/>
              </w:rPr>
              <w:t xml:space="preserve">); M5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 + start_date.</w:t>
      </w:r>
    </w:p>
    <w:bookmarkEnd w:id="28"/>
    <w:bookmarkEnd w:id="29"/>
    <w:bookmarkStart w:id="30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is viewed in zero or more access-log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access-log entry records exactly one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DOCUMENT_ACCESS_LOG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("belongs to Document (M5)"); M4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type defines zero or more document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slot is of exactly one document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DOCUMENT_SLOT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("has many DocumentSlots")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needs zero or more document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slot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DOCUMENT_SLOT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("belongs to Project"); M5 §10 (document list for segment C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slot holds zero or more document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is held by exactly one document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("has many Documents"); M5 §5.1 FR-003 (state 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uploads zero or more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is uploaded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(uploaded_by)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has zero or more bilingual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bilingual draft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(project_id)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type is drafted as zero or more bilingual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bilingual draft is of exactly one document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(doc_code)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||--|{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bilingual draft is split into one or more paragraphs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paragraph belongs to exactly one bilingual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§6; M5 §5.1 FR-004; M5 §3 US-2 (14 paragraphs)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proofreads zero or more paragraphs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paragraph is proofread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(reviewed_by); M5 §3 US-2 ("not proofread")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proofreads zero or more paragraphs through its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paragraph is proofread on behalf of zero or one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FR-006 (reviewer_org_id Opt)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defines zero or more glossary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glossary term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PROJECT_GLOSSARY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("belongs to Project"); M5 §5.2 BR-006 ("stored with the project")</w:t>
            </w:r>
          </w:p>
        </w:tc>
      </w:tr>
    </w:tbl>
    <w:bookmarkEnd w:id="30"/>
    <w:bookmarkStart w:id="34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M5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1598839"/>
            <wp:effectExtent b="0" l="0" r="0" t="0"/>
            <wp:docPr descr="ERD M5" title="" id="32" name="Picture"/>
            <a:graphic>
              <a:graphicData uri="http://schemas.openxmlformats.org/drawingml/2006/picture">
                <pic:pic>
                  <pic:nvPicPr>
                    <pic:cNvPr descr="erd-views/erd-M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schema-M5.sql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schema-M5.sql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schema-M5.sql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schema-M5.sql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4"/>
    <w:bookmarkStart w:id="35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(project_id, doc_code):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(project_id, doc_code):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(project_id, doc_code, idx):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(project_id, term_en):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(name, start_date):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BILINGUAL_DOCUMENT.project_meta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copy of PROJECT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draft states the project as it was when drafted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regenerated only when the member asks (OQ-04-5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</w:tbl>
    <w:p>
      <w:pPr>
        <w:pStyle w:val="BodyText"/>
      </w:pPr>
      <w:r>
        <w:t xml:space="preserve">Kept as a JSON array (1NF exception): the whole list is what functions filter and show; every value is checked against its declared set by seed_rules.py and, at the Plan step, by the input validation (01 OQ 3).</w:t>
      </w:r>
    </w:p>
    <w:bookmarkEnd w:id="35"/>
    <w:bookmarkStart w:id="38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data/schema/schema-M5.sql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generated document is a draft: the PDF carries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— REQUIRES PROOFREADING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every page; CINEMATCH never submits anything.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PDF renderer stamps every page (column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watermark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dropped, 04 minimality)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37_bilingual_document.csv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A13_SCRIPT_VI ·</w:t>
            </w:r>
            <w:r>
              <w:rPr>
                <w:sz w:val="17"/>
              </w:rPr>
              <w:t xml:space="preserve"> </w:t>
            </w:r>
            <w:hyperlink r:id="rId36">
              <w:r>
                <w:rPr>
                  <w:rStyle w:val="Hyperlink"/>
                </w:rPr>
                <w:t xml:space="preserve">https://storage.cinematch.example/priv;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A13_SCRIPT_VI ·</w:t>
            </w:r>
            <w:r>
              <w:rPr>
                <w:sz w:val="17"/>
              </w:rPr>
              <w:t xml:space="preserve"> </w:t>
            </w:r>
            <w:hyperlink r:id="rId37">
              <w:r>
                <w:rPr>
                  <w:rStyle w:val="Hyperlink"/>
                </w:rPr>
                <w:t xml:space="preserve">https://storage.cinematch.example/priv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drafts with 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component b counts as present only when every paragraph of the Vietnamese version has been proofread by a person.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component b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 when every paragraph is 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38_bilingual_paragraph.csv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7 · machine; 8 · machine (+6) — 8 of 14 paragraphs not proofread</w:t>
            </w: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A13_SCRIPT_VI · needs_fix — so the script is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needs_fix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item carries its basis: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by law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Commonly requested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; nothing is presented as mandatory without a legal basis.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ck_document_type_basis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(law, common, 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33_document_type.csv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HERITAGE_SITE_PERMIT · location — a location-specific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document list is generated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plus shortlisted locations; it is never hard-coded.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kit 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shortlisted 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HERITAGE_SITE_PERMIT · missing — heritage consent added because Tràng An is shortlisted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countdown uses the same calculation as M2 (F-M2-17) and the dashboard.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v_licensing_timeline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used by M2, M5 and 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Last Ferry · A · preparing — same dates on SC-12, SC-27, SC-29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Glossary terms a project adds (SC-28) are stored with the project (</w:t>
            </w:r>
            <w:r>
              <w:rPr>
                <w:rStyle w:val="VerbatimChar"/>
                <w:sz w:val="17"/>
              </w:rPr>
              <w:t xml:space="preserve">project_glossary</w:t>
            </w:r>
            <w:r>
              <w:rPr>
                <w:sz w:val="17"/>
              </w:rPr>
              <w:t xml:space="preserve">) and applied to every later draft of that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pk_project_glossary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(project_id, term_en)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39_project_glossary.csv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ferry · đò — ferry → đò, kept for every later draft</w:t>
            </w:r>
          </w:p>
        </w:tc>
      </w:tr>
    </w:tbl>
    <w:bookmarkEnd w:id="38"/>
    <w:bookmarkStart w:id="39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data/schema/schema-M5.sql</w:t>
      </w:r>
      <w:r>
        <w:t xml:space="preserve"> </w:t>
      </w:r>
      <w:r>
        <w:t xml:space="preserve">— 7 tables in load order: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bilingual_document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bilingual_paragraph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project_glossary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public_holiday</w:t>
      </w:r>
      <w:r>
        <w:t xml:space="preserve">; 10 foreign keys; 6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9"/>
    <w:bookmarkStart w:id="40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files of this module, 66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33_document_type.csv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76-character Vietnamese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PROVINCIAL_NOTICE_COPY</w:t>
            </w:r>
            <w:r>
              <w:rPr>
                <w:sz w:val="17"/>
              </w:rPr>
              <w:t xml:space="preserve">: no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 only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34_document_slot.csv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slots with no document (</w:t>
            </w:r>
            <w:r>
              <w:rPr>
                <w:rStyle w:val="VerbatimChar"/>
                <w:sz w:val="17"/>
              </w:rPr>
              <w:t xml:space="preserve">missing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needs_fix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35_document.csv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1 replaced by version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37_bilingual_document.csv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Rice and Salt</w:t>
            </w:r>
            <w:r>
              <w:rPr>
                <w:sz w:val="17"/>
              </w:rPr>
              <w:t xml:space="preserve">: no PDF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38_bilingual_paragraph.csv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 paragraphs in one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Rice and Salt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paragraph: translation failed (empty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39_project_glossary.csv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with no 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40_public_holiday.csv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2023 (far past)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is_expected = 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(Tết 2027, 05–10/02 as on SC-29)</w:t>
            </w:r>
          </w:p>
        </w:tc>
      </w:tr>
    </w:tbl>
    <w:bookmarkEnd w:id="40"/>
    <w:bookmarkStart w:id="41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A13_APPLICATION ·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FOREIGN_CREW_LIST ·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HERITAGE_SITE_PERMIT ·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A13_APPLICATION ·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A13_APPLICATION ·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SERVICE_CONTRACT_C ·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A13_APPLICATION ·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needs_fix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A13_APPLICATION · needs_fix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A13_SERVICE_AGREEMENT ·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A13_ART9_COMMITMENT ·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1 ·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BILINGUAL_PARAGRAPH.status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1 · reviewed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DOCUMENT_ACCESS_LOG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viewed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private/projects/blues/a13_ser ·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(defines)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PROVINCIAL_NOTICE_COPY ·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(holds)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SERVICE_CONTRACT_C ·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drafted 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A13_APPLICATION ·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versions from 1 (M5 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35_document.csv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private/projects/ferry/a13_application · 2 — version 2 replaces version 1, both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Holiday far in the past (M5 §6.1)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40_public_holiday.csv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Tết Nguyên đán 2023 · false — Tết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Expected, not yet official holiday (M5 §3 US-3)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40_public_holiday.csv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Giỗ Tổ Hùng Vương 2027 · true; Quốc khánh 2027 · true (+1) — expected 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6 of 6 rules have their rows named in section 7.</w:t>
      </w:r>
    </w:p>
    <w:bookmarkEnd w:id="41"/>
    <w:bookmarkStart w:id="42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BILINGUAL_DOCUMENT.synopsis_en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DOCUMENT.file_path</w:t>
      </w:r>
      <w:r>
        <w:t xml:space="preserve">.</w:t>
      </w:r>
    </w:p>
    <w:bookmarkEnd w:id="42"/>
    <w:bookmarkStart w:id="43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M5. All other open points of the module are in</w:t>
      </w:r>
      <w:r>
        <w:t xml:space="preserve"> </w:t>
      </w:r>
      <w:r>
        <w:rPr>
          <w:rStyle w:val="VerbatimChar"/>
        </w:rPr>
        <w:t xml:space="preserve">docs/spec/spec-M5.md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creates DOCUMENT_SLOT rows, and which sets their state?]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PROJECT_GLOSSARY in scope? No function writes or reads it.]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in scope: F-M5-04 stores and applies the project's glossary (M5 §5.1 FR-004 glossary; M5 §5.2 BR-006).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entity links SEGMENT_REQUIREMENT to DOCUMENT_TYPE (M5 BR-004 builds the kit from segment_requirements)?]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+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a bilingual draft refresh its project_meta when the project changes?]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DOCUMENT_SLOT.state stored, or derived from documents, proofreading and partner status each time?]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+ M2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edits a paragraph (and so clears its proofread status)?]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Drop derivable columns (PROVINCE_NOTICE.province_id, LEGAL_RULE.is_active, BILINGUAL_DOCUMENT.watermark)?]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M7, M2,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watermark dropped; is_active kept with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province_id kept as the province the notice was addressed to (M7 §6.1). See Structural findings, minimality.</w:t>
            </w:r>
          </w:p>
        </w:tc>
      </w:tr>
    </w:tbl>
    <w:bookmarkEnd w:id="43"/>
    <w:bookmarkStart w:id="44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44"/>
    <w:bookmarkEnd w:id="45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37" Type="http://schemas.openxmlformats.org/officeDocument/2006/relationships/hyperlink" Target="https://storage.cinematch.example/priv" TargetMode="External"/><Relationship Id="rId36" Type="http://schemas.openxmlformats.org/officeDocument/2006/relationships/hyperlink" Target="https://storage.cinematch.example/priv;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storage.cinematch.example/priv" TargetMode="External"/><Relationship Id="rId36" Type="http://schemas.openxmlformats.org/officeDocument/2006/relationships/hyperlink" Target="https://storage.cinematch.example/priv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2026-10-28T21:18:33Z</dcterms:created>
  <dcterms:modified xsi:type="dcterms:W3CDTF">2026-10-28T21:18:33Z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