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BÁO CÁO ĐỀ TÀI</w:t>
      </w:r>
    </w:p>
    <w:p>
      <w:pPr>
        <w:pStyle w:val="Heading2"/>
      </w:pPr>
      <w:r>
        <w:t>Mạng lưới chia sẻ tài nguyên giáo dục P2P ngoại tuyến ứng dụng WebRTC &amp; Service Workers</w:t>
      </w:r>
    </w:p>
    <w:p>
      <w:r>
        <w:t>Tên hệ thống: EduShare</w:t>
        <w:br/>
        <w:t>Loại sản phẩm: Phần mềm (ứng dụng PWA + signaling server)</w:t>
        <w:br/>
        <w:t>Phiên bản tài liệu: 1.0</w:t>
      </w:r>
    </w:p>
    <w:p>
      <w:pPr>
        <w:pStyle w:val="Heading1"/>
      </w:pPr>
      <w:r>
        <w:t>MỤC LỤC</w:t>
      </w:r>
    </w:p>
    <w:p>
      <w:pPr>
        <w:pStyle w:val="ListNumber"/>
      </w:pPr>
      <w:r>
        <w:t>Chương 1 — Mở đầu</w:t>
      </w:r>
    </w:p>
    <w:p>
      <w:pPr>
        <w:pStyle w:val="ListNumber"/>
      </w:pPr>
      <w:r>
        <w:t>Chương 2 — Cơ sở lý thuyết</w:t>
      </w:r>
    </w:p>
    <w:p>
      <w:pPr>
        <w:pStyle w:val="ListNumber"/>
      </w:pPr>
      <w:r>
        <w:t>Chương 3 — Phân tích &amp; thiết kế hệ thống</w:t>
      </w:r>
    </w:p>
    <w:p>
      <w:pPr>
        <w:pStyle w:val="ListNumber"/>
      </w:pPr>
      <w:r>
        <w:t>Chương 4 — Triển khai</w:t>
      </w:r>
    </w:p>
    <w:p>
      <w:pPr>
        <w:pStyle w:val="ListNumber"/>
      </w:pPr>
      <w:r>
        <w:t>Chương 5 — Thực nghiệm &amp; đánh giá</w:t>
      </w:r>
    </w:p>
    <w:p>
      <w:pPr>
        <w:pStyle w:val="ListNumber"/>
      </w:pPr>
      <w:r>
        <w:t>Chương 6 — Kết luận &amp; hướng phát triển</w:t>
      </w:r>
    </w:p>
    <w:p>
      <w:pPr>
        <w:pStyle w:val="ListNumber"/>
      </w:pPr>
      <w:r>
        <w:t>Tài liệu tham khảo</w:t>
      </w:r>
    </w:p>
    <w:p>
      <w:pPr>
        <w:pStyle w:val="ListNumber"/>
      </w:pPr>
      <w:r>
        <w:t>Phụ lục</w:t>
      </w:r>
    </w:p>
    <w:p>
      <w:pPr>
        <w:pStyle w:val="Heading1"/>
      </w:pPr>
      <w:r>
        <w:t>Chương 1 — MỞ ĐẦU</w:t>
      </w:r>
    </w:p>
    <w:p>
      <w:pPr>
        <w:pStyle w:val="Heading2"/>
      </w:pPr>
      <w:r>
        <w:t>1.1. Lý do chọn đề tài</w:t>
      </w:r>
    </w:p>
    <w:p>
      <w:r>
        <w:t>Khoảng trống số trong giáo dục. Nhiều khu vực nông thôn, miền núi, vùng sâu vùng xa vẫn thiếu</w:t>
        <w:br/>
        <w:t>đường truyền Internet ổn định. Học sinh có thiết bị (điện thoại/laptop) nhưng không thể truy cập</w:t>
        <w:br/>
        <w:t>kho tài nguyên trực tuyến; giáo viên muốn chia sẻ bài giảng nhưng USB là phương tiện phổ biến và</w:t>
        <w:br/>
        <w:t>thủ công.</w:t>
      </w:r>
    </w:p>
    <w:p>
      <w:r>
        <w:t>Hạn chế của mô hình client–server tập trung. Các nền tảng học liệu hiện nay (LMS, drive, website)</w:t>
        <w:br/>
        <w:t>đều dựa vào máy chủ trung tâm: khi đường truyền đứt, toàn bộ hệ thống ngừng phục vụ; chi phí băng thông,</w:t>
        <w:br/>
        <w:t>lưu trữ và vận hành tăng theo số người dùng; máy chủ là điểm nghẽn và điểm lỗi duy nhất (single point</w:t>
        <w:br/>
        <w:t>of failure), đồng thời là mục tiêu tấn công hấp dẫn.</w:t>
      </w:r>
    </w:p>
    <w:p>
      <w:r>
        <w:t>Tiềm năng của mô hình P2P ngoại tuyến. Các thiết bị trong một lớp học vốn đã cùng nằm trên một</w:t>
        <w:br/>
        <w:t>mạng LAN/Wi-Fi. Nếu mỗi thiết bị vừa là người dùng vừa là người cung cấp tài nguyên (peer), thì</w:t>
        <w:br/>
        <w:t>nội dung có thể lan truyền trực tiếp giữa các máy mà không cần Internet. WebRTC DataChannel cho phép</w:t>
        <w:br/>
        <w:t>truyền dữ liệu P2P trong trình duyệt; Service Worker + IndexedDB cho phép ứng dụng hoạt động hoàn toàn</w:t>
        <w:br/>
        <w:t>ngoại tuyến. Đây chính là nền tảng để xây dựng EduShare.</w:t>
      </w:r>
    </w:p>
    <w:p>
      <w:pPr>
        <w:pStyle w:val="Heading2"/>
      </w:pPr>
      <w:r>
        <w:t>1.2. Mục tiêu nghiên cứu</w:t>
      </w:r>
    </w:p>
    <w:p>
      <w:r>
        <w:t>Mục tiêu tổng quát: Xây dựng hệ thống chia sẻ tài nguyên giáo dục hoạt động hoàn toàn không cần</w:t>
        <w:br/>
        <w:t>Internet, đảm bảo người học vẫn truy cập được nội dung đã phát tán trong mạng lớp.</w:t>
      </w:r>
    </w:p>
    <w:p>
      <w:r>
        <w:t>Mục tiêu cụ thể (định lượng được):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Mã</w:t>
            </w:r>
          </w:p>
        </w:tc>
        <w:tc>
          <w:tcPr>
            <w:tcW w:type="dxa" w:w="2880"/>
          </w:tcPr>
          <w:p>
            <w:r>
              <w:t>Mục tiêu</w:t>
            </w:r>
          </w:p>
        </w:tc>
        <w:tc>
          <w:tcPr>
            <w:tcW w:type="dxa" w:w="2880"/>
          </w:tcPr>
          <w:p>
            <w:r>
              <w:t>Tiêu chí đo</w:t>
            </w:r>
          </w:p>
        </w:tc>
      </w:tr>
      <w:tr>
        <w:tc>
          <w:tcPr>
            <w:tcW w:type="dxa" w:w="2880"/>
          </w:tcPr>
          <w:p>
            <w:r>
              <w:t>MG1</w:t>
            </w:r>
          </w:p>
        </w:tc>
        <w:tc>
          <w:tcPr>
            <w:tcW w:type="dxa" w:w="2880"/>
          </w:tcPr>
          <w:p>
            <w:r>
              <w:t>Thiết kế giao thức phát hiện &amp; kết nối peer trong LAN</w:t>
            </w:r>
          </w:p>
        </w:tc>
        <w:tc>
          <w:tcPr>
            <w:tcW w:type="dxa" w:w="2880"/>
          </w:tcPr>
          <w:p>
            <w:r>
              <w:t>≥ 90% cặp peer thiết lập được DataChannel trong ≤ 10 s</w:t>
            </w:r>
          </w:p>
        </w:tc>
      </w:tr>
      <w:tr>
        <w:tc>
          <w:tcPr>
            <w:tcW w:type="dxa" w:w="2880"/>
          </w:tcPr>
          <w:p>
            <w:r>
              <w:t>MG2</w:t>
            </w:r>
          </w:p>
        </w:tc>
        <w:tc>
          <w:tcPr>
            <w:tcW w:type="dxa" w:w="2880"/>
          </w:tcPr>
          <w:p>
            <w:r>
              <w:t>Xây dựng cơ chế lan truyền tài nguyên (metadata gossip + truyền tệp chunk)</w:t>
            </w:r>
          </w:p>
        </w:tc>
        <w:tc>
          <w:tcPr>
            <w:tcW w:type="dxa" w:w="2880"/>
          </w:tcPr>
          <w:p>
            <w:r>
              <w:t>Metadata phủ tới toàn mạng trong ≤ 3 chu kỳ gossip</w:t>
            </w:r>
          </w:p>
        </w:tc>
      </w:tr>
      <w:tr>
        <w:tc>
          <w:tcPr>
            <w:tcW w:type="dxa" w:w="2880"/>
          </w:tcPr>
          <w:p>
            <w:r>
              <w:t>MG3</w:t>
            </w:r>
          </w:p>
        </w:tc>
        <w:tc>
          <w:tcPr>
            <w:tcW w:type="dxa" w:w="2880"/>
          </w:tcPr>
          <w:p>
            <w:r>
              <w:t>Đạt tốc độ truyền tối thiểu giữa 2 thiết bị trong LAN</w:t>
            </w:r>
          </w:p>
        </w:tc>
        <w:tc>
          <w:tcPr>
            <w:tcW w:type="dxa" w:w="2880"/>
          </w:tcPr>
          <w:p>
            <w:r>
              <w:t>Throughput ≥ 5 MB/s khi tải 1 tệp (LAN Wi-Fi 5 GHz)</w:t>
            </w:r>
          </w:p>
        </w:tc>
      </w:tr>
      <w:tr>
        <w:tc>
          <w:tcPr>
            <w:tcW w:type="dxa" w:w="2880"/>
          </w:tcPr>
          <w:p>
            <w:r>
              <w:t>MG4</w:t>
            </w:r>
          </w:p>
        </w:tc>
        <w:tc>
          <w:tcPr>
            <w:tcW w:type="dxa" w:w="2880"/>
          </w:tcPr>
          <w:p>
            <w:r>
              <w:t>Ứng dụng hoạt động offline 100% sau cài đặt đầu tiên</w:t>
            </w:r>
          </w:p>
        </w:tc>
        <w:tc>
          <w:tcPr>
            <w:tcW w:type="dxa" w:w="2880"/>
          </w:tcPr>
          <w:p>
            <w:r>
              <w:t>Mở lại app khi không mạng vẫn xem được nội dung đã tải</w:t>
            </w:r>
          </w:p>
        </w:tc>
      </w:tr>
    </w:tbl>
    <w:p>
      <w:pPr>
        <w:pStyle w:val="Heading2"/>
      </w:pPr>
      <w:r>
        <w:t>1.3. Đối tượng &amp; phạm vi nghiên cứu</w:t>
      </w:r>
    </w:p>
    <w:p>
      <w:r>
        <w:t>Trong phạm vi:</w:t>
        <w:br/>
        <w:t>- Mạng cục bộ LAN/Wi-Fi nội bộ (một lớp học, một trường).</w:t>
        <w:br/>
        <w:t>- Thiết bị Android + trình duyệt desktop (Chrome/Edge/Firefox), nền tảng PWA.</w:t>
        <w:br/>
        <w:t>- Trao đổi tệp tĩnh: PDF, video, audio, hình ảnh, tài liệu văn phòng.</w:t>
      </w:r>
    </w:p>
    <w:p>
      <w:r>
        <w:t>Ngoài phạm vi:</w:t>
        <w:br/>
        <w:t>- iOS/Safari (hạn chế Service Worker nền và Background Sync — xem Chương 6).</w:t>
        <w:br/>
        <w:t>- Mạng di động WAN và kết nối xuyên NAT phức tạp (cần TURN server).</w:t>
        <w:br/>
        <w:t>- Thuật toán AI, gợi ý nội dung, xử lý ngôn ngữ.</w:t>
      </w:r>
    </w:p>
    <w:p>
      <w:pPr>
        <w:pStyle w:val="Heading2"/>
      </w:pPr>
      <w:r>
        <w:t>1.4. Câu hỏi nghiên cứu</w:t>
      </w:r>
    </w:p>
    <w:p>
      <w:pPr>
        <w:pStyle w:val="ListBullet"/>
      </w:pPr>
      <w:r>
        <w:t>RQ1: Làm sao phát hiện và duy trì kết nối giữa các peer khi không có server định danh tập trung?</w:t>
      </w:r>
    </w:p>
    <w:p>
      <w:pPr>
        <w:pStyle w:val="ListBullet"/>
      </w:pPr>
      <w:r>
        <w:t>RQ2: Tài nguyên lan truyền trong mạng hiệu quả thế nào (băng thông, thời gian, tỉ lệ thành công)?</w:t>
      </w:r>
    </w:p>
    <w:p>
      <w:pPr>
        <w:pStyle w:val="ListBullet"/>
      </w:pPr>
      <w:r>
        <w:t>RQ3: Làm sao đảm bảo toàn vẹn dữ liệu khi không có máy chủ kiểm chứng?</w:t>
      </w:r>
    </w:p>
    <w:p>
      <w:pPr>
        <w:pStyle w:val="Heading2"/>
      </w:pPr>
      <w:r>
        <w:t>1.5. Ý nghĩa khoa học &amp; thực tiễn</w:t>
      </w:r>
    </w:p>
    <w:p>
      <w:pPr>
        <w:pStyle w:val="ListBullet"/>
      </w:pPr>
      <w:r>
        <w:t>Khoa học: Đề xuất mô hình kết hợp WebRTC DataChannel + Service Worker + gossip metadata cho bài</w:t>
        <w:br/>
        <w:t xml:space="preserve">  toán phân phối nội dung giáo dục trong môi trường bị cô lập mạng; đánh giá thực nghiệm về throughput,</w:t>
        <w:br/>
        <w:t xml:space="preserve">  khả năng chịu churn và tính toàn vẹn dữ liệu phi tập trung.</w:t>
      </w:r>
    </w:p>
    <w:p>
      <w:pPr>
        <w:pStyle w:val="ListBullet"/>
      </w:pPr>
      <w:r>
        <w:t>Thực tiễn: Chi phí triển khai gần bằng 0 (tận dụng laptop giáo viên + router Wi-Fi sẵn có);</w:t>
        <w:br/>
        <w:t xml:space="preserve">  một codebase duy nhất; giáo viên không cần hạ tầng kỹ thuật.</w:t>
      </w:r>
    </w:p>
    <w:p>
      <w:pPr>
        <w:pStyle w:val="Heading2"/>
      </w:pPr>
      <w:r>
        <w:t>1.6. Bố cục báo cáo</w:t>
      </w:r>
    </w:p>
    <w:p>
      <w:r>
        <w:t>Chương 2 trình bày cơ sở lý thuyết; Chương 3 phân tích &amp; thiết kế; Chương 4 triển khai; Chương 5</w:t>
        <w:br/>
        <w:t>thực nghiệm &amp; đánh giá; Chương 6 kết luận và hướng phát triển.</w:t>
      </w:r>
    </w:p>
    <w:p>
      <w:pPr>
        <w:pStyle w:val="Heading1"/>
      </w:pPr>
      <w:r>
        <w:t>Chương 2 — CƠ SỞ LÝ THUYẾT</w:t>
      </w:r>
    </w:p>
    <w:p>
      <w:pPr>
        <w:pStyle w:val="Heading2"/>
      </w:pPr>
      <w:r>
        <w:t>2.1. Tổng quan hệ thống chia sẻ tệp P2P</w:t>
      </w:r>
    </w:p>
    <w:p>
      <w:r>
        <w:t>Phân loại kiến trúc: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Tiêu chí</w:t>
            </w:r>
          </w:p>
        </w:tc>
        <w:tc>
          <w:tcPr>
            <w:tcW w:type="dxa" w:w="1728"/>
          </w:tcPr>
          <w:p>
            <w:r>
              <w:t>Pure P2P</w:t>
            </w:r>
          </w:p>
        </w:tc>
        <w:tc>
          <w:tcPr>
            <w:tcW w:type="dxa" w:w="1728"/>
          </w:tcPr>
          <w:p>
            <w:r>
              <w:t>Hybrid P2P</w:t>
            </w:r>
          </w:p>
        </w:tc>
        <w:tc>
          <w:tcPr>
            <w:tcW w:type="dxa" w:w="1728"/>
          </w:tcPr>
          <w:p>
            <w:r>
              <w:t>Structured (DHT)</w:t>
            </w:r>
          </w:p>
        </w:tc>
        <w:tc>
          <w:tcPr>
            <w:tcW w:type="dxa" w:w="1728"/>
          </w:tcPr>
          <w:p>
            <w:r>
              <w:t>Unstructured (gossip/flooding)</w:t>
            </w:r>
          </w:p>
        </w:tc>
      </w:tr>
      <w:tr>
        <w:tc>
          <w:tcPr>
            <w:tcW w:type="dxa" w:w="1728"/>
          </w:tcPr>
          <w:p>
            <w:r>
              <w:t>Máy chủ định danh</w:t>
            </w:r>
          </w:p>
        </w:tc>
        <w:tc>
          <w:tcPr>
            <w:tcW w:type="dxa" w:w="1728"/>
          </w:tcPr>
          <w:p>
            <w:r>
              <w:t>Không</w:t>
            </w:r>
          </w:p>
        </w:tc>
        <w:tc>
          <w:tcPr>
            <w:tcW w:type="dxa" w:w="1728"/>
          </w:tcPr>
          <w:p>
            <w:r>
              <w:t>Có (một phần)</w:t>
            </w:r>
          </w:p>
        </w:tc>
        <w:tc>
          <w:tcPr>
            <w:tcW w:type="dxa" w:w="1728"/>
          </w:tcPr>
          <w:p>
            <w:r>
              <w:t>Không</w:t>
            </w:r>
          </w:p>
        </w:tc>
        <w:tc>
          <w:tcPr>
            <w:tcW w:type="dxa" w:w="1728"/>
          </w:tcPr>
          <w:p>
            <w:r>
              <w:t>Không</w:t>
            </w:r>
          </w:p>
        </w:tc>
      </w:tr>
      <w:tr>
        <w:tc>
          <w:tcPr>
            <w:tcW w:type="dxa" w:w="1728"/>
          </w:tcPr>
          <w:p>
            <w:r>
              <w:t>Định tuyến</w:t>
            </w:r>
          </w:p>
        </w:tc>
        <w:tc>
          <w:tcPr>
            <w:tcW w:type="dxa" w:w="1728"/>
          </w:tcPr>
          <w:p>
            <w:r>
              <w:t>Ngẫu nhiên</w:t>
            </w:r>
          </w:p>
        </w:tc>
        <w:tc>
          <w:tcPr>
            <w:tcW w:type="dxa" w:w="1728"/>
          </w:tcPr>
          <w:p>
            <w:r>
              <w:t>Qua super-node</w:t>
            </w:r>
          </w:p>
        </w:tc>
        <w:tc>
          <w:tcPr>
            <w:tcW w:type="dxa" w:w="1728"/>
          </w:tcPr>
          <w:p>
            <w:r>
              <w:t>Bảng băm (Chord/Kademlia)</w:t>
            </w:r>
          </w:p>
        </w:tc>
        <w:tc>
          <w:tcPr>
            <w:tcW w:type="dxa" w:w="1728"/>
          </w:tcPr>
          <w:p>
            <w:r>
              <w:t>Lan truyền</w:t>
            </w:r>
          </w:p>
        </w:tc>
      </w:tr>
      <w:tr>
        <w:tc>
          <w:tcPr>
            <w:tcW w:type="dxa" w:w="1728"/>
          </w:tcPr>
          <w:p>
            <w:r>
              <w:t>Khả năng mở rộng</w:t>
            </w:r>
          </w:p>
        </w:tc>
        <w:tc>
          <w:tcPr>
            <w:tcW w:type="dxa" w:w="1728"/>
          </w:tcPr>
          <w:p>
            <w:r>
              <w:t>Kém (flooding)</w:t>
            </w:r>
          </w:p>
        </w:tc>
        <w:tc>
          <w:tcPr>
            <w:tcW w:type="dxa" w:w="1728"/>
          </w:tcPr>
          <w:p>
            <w:r>
              <w:t>Tốt</w:t>
            </w:r>
          </w:p>
        </w:tc>
        <w:tc>
          <w:tcPr>
            <w:tcW w:type="dxa" w:w="1728"/>
          </w:tcPr>
          <w:p>
            <w:r>
              <w:t>Rất tốt</w:t>
            </w:r>
          </w:p>
        </w:tc>
        <w:tc>
          <w:tcPr>
            <w:tcW w:type="dxa" w:w="1728"/>
          </w:tcPr>
          <w:p>
            <w:r>
              <w:t>Trung bình</w:t>
            </w:r>
          </w:p>
        </w:tc>
      </w:tr>
      <w:tr>
        <w:tc>
          <w:tcPr>
            <w:tcW w:type="dxa" w:w="1728"/>
          </w:tcPr>
          <w:p>
            <w:r>
              <w:t>Triển khai</w:t>
            </w:r>
          </w:p>
        </w:tc>
        <w:tc>
          <w:tcPr>
            <w:tcW w:type="dxa" w:w="1728"/>
          </w:tcPr>
          <w:p>
            <w:r>
              <w:t>Đơn giản</w:t>
            </w:r>
          </w:p>
        </w:tc>
        <w:tc>
          <w:tcPr>
            <w:tcW w:type="dxa" w:w="1728"/>
          </w:tcPr>
          <w:p>
            <w:r>
              <w:t>Trung bình</w:t>
            </w:r>
          </w:p>
        </w:tc>
        <w:tc>
          <w:tcPr>
            <w:tcW w:type="dxa" w:w="1728"/>
          </w:tcPr>
          <w:p>
            <w:r>
              <w:t>Phức tạp</w:t>
            </w:r>
          </w:p>
        </w:tc>
        <w:tc>
          <w:tcPr>
            <w:tcW w:type="dxa" w:w="1728"/>
          </w:tcPr>
          <w:p>
            <w:r>
              <w:t>Đơn giản</w:t>
            </w:r>
          </w:p>
        </w:tc>
      </w:tr>
    </w:tbl>
    <w:p>
      <w:r>
        <w:t>Các hệ thống tiêu biểu: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Hệ thống</w:t>
            </w:r>
          </w:p>
        </w:tc>
        <w:tc>
          <w:tcPr>
            <w:tcW w:type="dxa" w:w="1728"/>
          </w:tcPr>
          <w:p>
            <w:r>
              <w:t>Mô hình</w:t>
            </w:r>
          </w:p>
        </w:tc>
        <w:tc>
          <w:tcPr>
            <w:tcW w:type="dxa" w:w="1728"/>
          </w:tcPr>
          <w:p>
            <w:r>
              <w:t>Signaling</w:t>
            </w:r>
          </w:p>
        </w:tc>
        <w:tc>
          <w:tcPr>
            <w:tcW w:type="dxa" w:w="1728"/>
          </w:tcPr>
          <w:p>
            <w:r>
              <w:t>Giao vận</w:t>
            </w:r>
          </w:p>
        </w:tc>
        <w:tc>
          <w:tcPr>
            <w:tcW w:type="dxa" w:w="1728"/>
          </w:tcPr>
          <w:p>
            <w:r>
              <w:t>Phù hợp offline LAN</w:t>
            </w:r>
          </w:p>
        </w:tc>
      </w:tr>
      <w:tr>
        <w:tc>
          <w:tcPr>
            <w:tcW w:type="dxa" w:w="1728"/>
          </w:tcPr>
          <w:p>
            <w:r>
              <w:t>BitTorrent</w:t>
            </w:r>
          </w:p>
        </w:tc>
        <w:tc>
          <w:tcPr>
            <w:tcW w:type="dxa" w:w="1728"/>
          </w:tcPr>
          <w:p>
            <w:r>
              <w:t>Hybrid (tracker)</w:t>
            </w:r>
          </w:p>
        </w:tc>
        <w:tc>
          <w:tcPr>
            <w:tcW w:type="dxa" w:w="1728"/>
          </w:tcPr>
          <w:p>
            <w:r>
              <w:t>Tracker</w:t>
            </w:r>
          </w:p>
        </w:tc>
        <w:tc>
          <w:tcPr>
            <w:tcW w:type="dxa" w:w="1728"/>
          </w:tcPr>
          <w:p>
            <w:r>
              <w:t>TCP/uTP</w:t>
            </w:r>
          </w:p>
        </w:tc>
        <w:tc>
          <w:tcPr>
            <w:tcW w:type="dxa" w:w="1728"/>
          </w:tcPr>
          <w:p>
            <w:r>
              <w:t>Cần tracker/IP</w:t>
            </w:r>
          </w:p>
        </w:tc>
      </w:tr>
      <w:tr>
        <w:tc>
          <w:tcPr>
            <w:tcW w:type="dxa" w:w="1728"/>
          </w:tcPr>
          <w:p>
            <w:r>
              <w:t>IPFS/libp2p</w:t>
            </w:r>
          </w:p>
        </w:tc>
        <w:tc>
          <w:tcPr>
            <w:tcW w:type="dxa" w:w="1728"/>
          </w:tcPr>
          <w:p>
            <w:r>
              <w:t>Pure, DHT</w:t>
            </w:r>
          </w:p>
        </w:tc>
        <w:tc>
          <w:tcPr>
            <w:tcW w:type="dxa" w:w="1728"/>
          </w:tcPr>
          <w:p>
            <w:r>
              <w:t>Bootstrap node</w:t>
            </w:r>
          </w:p>
        </w:tc>
        <w:tc>
          <w:tcPr>
            <w:tcW w:type="dxa" w:w="1728"/>
          </w:tcPr>
          <w:p>
            <w:r>
              <w:t>TCP/QUIC</w:t>
            </w:r>
          </w:p>
        </w:tc>
        <w:tc>
          <w:tcPr>
            <w:tcW w:type="dxa" w:w="1728"/>
          </w:tcPr>
          <w:p>
            <w:r>
              <w:t>Cần bootstrap</w:t>
            </w:r>
          </w:p>
        </w:tc>
      </w:tr>
      <w:tr>
        <w:tc>
          <w:tcPr>
            <w:tcW w:type="dxa" w:w="1728"/>
          </w:tcPr>
          <w:p>
            <w:r>
              <w:t>Freenet</w:t>
            </w:r>
          </w:p>
        </w:tc>
        <w:tc>
          <w:tcPr>
            <w:tcW w:type="dxa" w:w="1728"/>
          </w:tcPr>
          <w:p>
            <w:r>
              <w:t>Pure, DHT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TCP</w:t>
            </w:r>
          </w:p>
        </w:tc>
        <w:tc>
          <w:tcPr>
            <w:tcW w:type="dxa" w:w="1728"/>
          </w:tcPr>
          <w:p>
            <w:r>
              <w:t>Phức tạp</w:t>
            </w:r>
          </w:p>
        </w:tc>
      </w:tr>
      <w:tr>
        <w:tc>
          <w:tcPr>
            <w:tcW w:type="dxa" w:w="1728"/>
          </w:tcPr>
          <w:p>
            <w:r>
              <w:t>EduShare</w:t>
            </w:r>
          </w:p>
        </w:tc>
        <w:tc>
          <w:tcPr>
            <w:tcW w:type="dxa" w:w="1728"/>
          </w:tcPr>
          <w:p>
            <w:r>
              <w:t>Hybrid nhẹ (signaling LAN) + flooding</w:t>
            </w:r>
          </w:p>
        </w:tc>
        <w:tc>
          <w:tcPr>
            <w:tcW w:type="dxa" w:w="1728"/>
          </w:tcPr>
          <w:p>
            <w:r>
              <w:t>WebSocket LAN</w:t>
            </w:r>
          </w:p>
        </w:tc>
        <w:tc>
          <w:tcPr>
            <w:tcW w:type="dxa" w:w="1728"/>
          </w:tcPr>
          <w:p>
            <w:r>
              <w:t>WebRTC DataChannel</w:t>
            </w:r>
          </w:p>
        </w:tc>
        <w:tc>
          <w:tcPr>
            <w:tcW w:type="dxa" w:w="1728"/>
          </w:tcPr>
          <w:p>
            <w:r>
              <w:t>Có — thiết kế cho LAN offline</w:t>
            </w:r>
          </w:p>
        </w:tc>
      </w:tr>
    </w:tbl>
    <w:p>
      <w:pPr>
        <w:pStyle w:val="Heading2"/>
      </w:pPr>
      <w:r>
        <w:t>2.2. Giao thức WebRTC</w:t>
      </w:r>
    </w:p>
    <w:p>
      <w:r>
        <w:t>WebRTC cho phép trình duyệt kết nối P2P trực tiếp. Các thành phần cốt lõi:</w:t>
      </w:r>
    </w:p>
    <w:p>
      <w:pPr>
        <w:pStyle w:val="ListBullet"/>
      </w:pPr>
      <w:r>
        <w:t>ICE (Interactive Connectivity Establishment): thu thập candidate (địa chỉ mạng khả dụng) và</w:t>
        <w:br/>
        <w:t xml:space="preserve">  tìm đường kết nối. Trong LAN, các host candidate (địa chỉ IP nội bộ) đủ để kết nối, do đó</w:t>
        <w:br/>
        <w:t xml:space="preserve">  EduShare cấu hình iceServers: [] để chạy thuần ngoại tuyến (không phụ thuộc STUN/TURN).</w:t>
      </w:r>
    </w:p>
    <w:p>
      <w:pPr>
        <w:pStyle w:val="ListBullet"/>
      </w:pPr>
      <w:r>
        <w:t>STUN/TURN: chỉ cần khi vượt NAT hoặc cần relay. EduShare nằm trong phạm vi ngoài (LAN thuần).</w:t>
      </w:r>
    </w:p>
    <w:p>
      <w:pPr>
        <w:pStyle w:val="ListBullet"/>
      </w:pPr>
      <w:r>
        <w:t>SDP (Session Description Protocol): mô tả phiên (codec, media, datachannel).</w:t>
      </w:r>
    </w:p>
    <w:p>
      <w:pPr>
        <w:pStyle w:val="ListBullet"/>
      </w:pPr>
      <w:r>
        <w:t>DTLS-SRTP: mã hoá. Với DataChannel, dữ liệu đi qua SCTP over DTLS nên mặc định đã mã hoá.</w:t>
      </w:r>
    </w:p>
    <w:p>
      <w:r>
        <w:t>RTCDataChannel — trọng tâm của EduShare: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Thuộc tính</w:t>
            </w:r>
          </w:p>
        </w:tc>
        <w:tc>
          <w:tcPr>
            <w:tcW w:type="dxa" w:w="2880"/>
          </w:tcPr>
          <w:p>
            <w:r>
              <w:t>Ý nghĩa</w:t>
            </w:r>
          </w:p>
        </w:tc>
        <w:tc>
          <w:tcPr>
            <w:tcW w:type="dxa" w:w="2880"/>
          </w:tcPr>
          <w:p>
            <w:r>
              <w:t>Lựa chọn của EduShare</w:t>
            </w:r>
          </w:p>
        </w:tc>
      </w:tr>
      <w:tr>
        <w:tc>
          <w:tcPr>
            <w:tcW w:type="dxa" w:w="2880"/>
          </w:tcPr>
          <w:p>
            <w:r>
              <w:t>Ordered</w:t>
            </w:r>
          </w:p>
        </w:tc>
        <w:tc>
          <w:tcPr>
            <w:tcW w:type="dxa" w:w="2880"/>
          </w:tcPr>
          <w:p>
            <w:r>
              <w:t>Đảm bảo thứ tự gói</w:t>
            </w:r>
          </w:p>
        </w:tc>
        <w:tc>
          <w:tcPr>
            <w:tcW w:type="dxa" w:w="2880"/>
          </w:tcPr>
          <w:p>
            <w:r>
              <w:t>ordered: true (truyền tệp cần đúng thứ tự)</w:t>
            </w:r>
          </w:p>
        </w:tc>
      </w:tr>
      <w:tr>
        <w:tc>
          <w:tcPr>
            <w:tcW w:type="dxa" w:w="2880"/>
          </w:tcPr>
          <w:p>
            <w:r>
              <w:t>Reliable</w:t>
            </w:r>
          </w:p>
        </w:tc>
        <w:tc>
          <w:tcPr>
            <w:tcW w:type="dxa" w:w="2880"/>
          </w:tcPr>
          <w:p>
            <w:r>
              <w:t>Có cơ chế retransmit</w:t>
            </w:r>
          </w:p>
        </w:tc>
        <w:tc>
          <w:tcPr>
            <w:tcW w:type="dxa" w:w="2880"/>
          </w:tcPr>
          <w:p>
            <w:r>
              <w:t>Mặc định reliable (không mất chunk)</w:t>
            </w:r>
          </w:p>
        </w:tc>
      </w:tr>
      <w:tr>
        <w:tc>
          <w:tcPr>
            <w:tcW w:type="dxa" w:w="2880"/>
          </w:tcPr>
          <w:p>
            <w:r>
              <w:t>Chunk size</w:t>
            </w:r>
          </w:p>
        </w:tc>
        <w:tc>
          <w:tcPr>
            <w:tcW w:type="dxa" w:w="2880"/>
          </w:tcPr>
          <w:p>
            <w:r>
              <w:t>Kích thước mỗi gói tin</w:t>
            </w:r>
          </w:p>
        </w:tc>
        <w:tc>
          <w:tcPr>
            <w:tcW w:type="dxa" w:w="2880"/>
          </w:tcPr>
          <w:p>
            <w:r>
              <w:t>256 KB (cân bằng giữa overhead và độ trễ)</w:t>
            </w:r>
          </w:p>
        </w:tc>
      </w:tr>
      <w:tr>
        <w:tc>
          <w:tcPr>
            <w:tcW w:type="dxa" w:w="2880"/>
          </w:tcPr>
          <w:p>
            <w:r>
              <w:t>Backpressure</w:t>
            </w:r>
          </w:p>
        </w:tc>
        <w:tc>
          <w:tcPr>
            <w:tcW w:type="dxa" w:w="2880"/>
          </w:tcPr>
          <w:p>
            <w:r>
              <w:t>bufferedAmount / bufferedAmountLowThreshold</w:t>
            </w:r>
          </w:p>
        </w:tc>
        <w:tc>
          <w:tcPr>
            <w:tcW w:type="dxa" w:w="2880"/>
          </w:tcPr>
          <w:p>
            <w:r>
              <w:t>Ngưỡng 8 MB / 1 MB</w:t>
            </w:r>
          </w:p>
        </w:tc>
      </w:tr>
    </w:tbl>
    <w:p>
      <w:r>
        <w:t>Trao đổi SDP khi offline. WebRTC cần một kênh "ngoài băng tần" (out-of-band) để đổi SDP/ICE.</w:t>
        <w:br/>
        <w:t>Trong EduShare có 3 mức:</w:t>
        <w:br/>
        <w:t>1. Signaling server LAN (WebSocket) — mặc định, tự động.</w:t>
        <w:br/>
        <w:t>2. mDNS — dự phòng (giới hạn bởi trình duyệt, ghi nhận thực nghiệm).</w:t>
        <w:br/>
        <w:t>3. QR/SDP thủ công — phương án cuối khi không có server (copy-paste mã).</w:t>
      </w:r>
    </w:p>
    <w:p>
      <w:pPr>
        <w:pStyle w:val="Heading2"/>
      </w:pPr>
      <w:r>
        <w:t>2.3. Progressive Web App &amp; Service Worker</w:t>
      </w:r>
    </w:p>
    <w:p>
      <w:r>
        <w:t>Vòng đời Service Worker: install → activate → fetch → (idle) → terminate. SW đóng vai trò proxy</w:t>
        <w:br/>
        <w:t>giữa trang và mạng, cho phép cache và trả nội dung khi offline.</w:t>
      </w:r>
    </w:p>
    <w:p>
      <w:r>
        <w:t>Chiến lược cache (Workbox):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Chiến lược</w:t>
            </w:r>
          </w:p>
        </w:tc>
        <w:tc>
          <w:tcPr>
            <w:tcW w:type="dxa" w:w="2880"/>
          </w:tcPr>
          <w:p>
            <w:r>
              <w:t>Dùng cho</w:t>
            </w:r>
          </w:p>
        </w:tc>
        <w:tc>
          <w:tcPr>
            <w:tcW w:type="dxa" w:w="2880"/>
          </w:tcPr>
          <w:p>
            <w:r>
              <w:t>Trong EduShare</w:t>
            </w:r>
          </w:p>
        </w:tc>
      </w:tr>
      <w:tr>
        <w:tc>
          <w:tcPr>
            <w:tcW w:type="dxa" w:w="2880"/>
          </w:tcPr>
          <w:p>
            <w:r>
              <w:t>CacheFirst</w:t>
            </w:r>
          </w:p>
        </w:tc>
        <w:tc>
          <w:tcPr>
            <w:tcW w:type="dxa" w:w="2880"/>
          </w:tcPr>
          <w:p>
            <w:r>
              <w:t>Icon, hình ảnh</w:t>
            </w:r>
          </w:p>
        </w:tc>
        <w:tc>
          <w:tcPr>
            <w:tcW w:type="dxa" w:w="2880"/>
          </w:tcPr>
          <w:p>
            <w:r>
              <w:t>edushare-images</w:t>
            </w:r>
          </w:p>
        </w:tc>
      </w:tr>
      <w:tr>
        <w:tc>
          <w:tcPr>
            <w:tcW w:type="dxa" w:w="2880"/>
          </w:tcPr>
          <w:p>
            <w:r>
              <w:t>StaleWhileRevalidate</w:t>
            </w:r>
          </w:p>
        </w:tc>
        <w:tc>
          <w:tcPr>
            <w:tcW w:type="dxa" w:w="2880"/>
          </w:tcPr>
          <w:p>
            <w:r>
              <w:t>JS/CSS/font</w:t>
            </w:r>
          </w:p>
        </w:tc>
        <w:tc>
          <w:tcPr>
            <w:tcW w:type="dxa" w:w="2880"/>
          </w:tcPr>
          <w:p>
            <w:r>
              <w:t>edushare-static</w:t>
            </w:r>
          </w:p>
        </w:tc>
      </w:tr>
      <w:tr>
        <w:tc>
          <w:tcPr>
            <w:tcW w:type="dxa" w:w="2880"/>
          </w:tcPr>
          <w:p>
            <w:r>
              <w:t>Precache</w:t>
            </w:r>
          </w:p>
        </w:tc>
        <w:tc>
          <w:tcPr>
            <w:tcW w:type="dxa" w:w="2880"/>
          </w:tcPr>
          <w:p>
            <w:r>
              <w:t>App shell</w:t>
            </w:r>
          </w:p>
        </w:tc>
        <w:tc>
          <w:tcPr>
            <w:tcW w:type="dxa" w:w="2880"/>
          </w:tcPr>
          <w:p>
            <w:r>
              <w:t>precacheAndRoute(__WB_MANIFEST__)</w:t>
            </w:r>
          </w:p>
        </w:tc>
      </w:tr>
      <w:tr>
        <w:tc>
          <w:tcPr>
            <w:tcW w:type="dxa" w:w="2880"/>
          </w:tcPr>
          <w:p>
            <w:r>
              <w:t>Navigation fallback</w:t>
            </w:r>
          </w:p>
        </w:tc>
        <w:tc>
          <w:tcPr>
            <w:tcW w:type="dxa" w:w="2880"/>
          </w:tcPr>
          <w:p>
            <w:r>
              <w:t>Điều hướng SPA</w:t>
            </w:r>
          </w:p>
        </w:tc>
        <w:tc>
          <w:tcPr>
            <w:tcW w:type="dxa" w:w="2880"/>
          </w:tcPr>
          <w:p>
            <w:r>
              <w:t>Luôn trả index.html</w:t>
            </w:r>
          </w:p>
        </w:tc>
      </w:tr>
    </w:tbl>
    <w:p>
      <w:r>
        <w:t>Background Sync / Periodic Sync / Storage API. EduShare dùng hàng đợi đồng bộ (sync_queue) và</w:t>
        <w:br/>
        <w:t>xin persistent storage để giảm nguy cơ trình duyệt xoá dữ liệu khi thiếu dung lượng.</w:t>
      </w:r>
    </w:p>
    <w:p>
      <w:pPr>
        <w:pStyle w:val="Heading2"/>
      </w:pPr>
      <w:r>
        <w:t>2.4. Lưu trữ cục bộ trên trình duyệt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Tiêu chí</w:t>
            </w:r>
          </w:p>
        </w:tc>
        <w:tc>
          <w:tcPr>
            <w:tcW w:type="dxa" w:w="2160"/>
          </w:tcPr>
          <w:p>
            <w:r>
              <w:t>LocalStorage</w:t>
            </w:r>
          </w:p>
        </w:tc>
        <w:tc>
          <w:tcPr>
            <w:tcW w:type="dxa" w:w="2160"/>
          </w:tcPr>
          <w:p>
            <w:r>
              <w:t>Cache Storage</w:t>
            </w:r>
          </w:p>
        </w:tc>
        <w:tc>
          <w:tcPr>
            <w:tcW w:type="dxa" w:w="2160"/>
          </w:tcPr>
          <w:p>
            <w:r>
              <w:t>IndexedDB</w:t>
            </w:r>
          </w:p>
        </w:tc>
      </w:tr>
      <w:tr>
        <w:tc>
          <w:tcPr>
            <w:tcW w:type="dxa" w:w="2160"/>
          </w:tcPr>
          <w:p>
            <w:r>
              <w:t>Dung lượng</w:t>
            </w:r>
          </w:p>
        </w:tc>
        <w:tc>
          <w:tcPr>
            <w:tcW w:type="dxa" w:w="2160"/>
          </w:tcPr>
          <w:p>
            <w:r>
              <w:t>~5 MB</w:t>
            </w:r>
          </w:p>
        </w:tc>
        <w:tc>
          <w:tcPr>
            <w:tcW w:type="dxa" w:w="2160"/>
          </w:tcPr>
          <w:p>
            <w:r>
              <w:t>Theo quota</w:t>
            </w:r>
          </w:p>
        </w:tc>
        <w:tc>
          <w:tcPr>
            <w:tcW w:type="dxa" w:w="2160"/>
          </w:tcPr>
          <w:p>
            <w:r>
              <w:t>Lớn (theo quota)</w:t>
            </w:r>
          </w:p>
        </w:tc>
      </w:tr>
      <w:tr>
        <w:tc>
          <w:tcPr>
            <w:tcW w:type="dxa" w:w="2160"/>
          </w:tcPr>
          <w:p>
            <w:r>
              <w:t>Kiểu dữ liệu</w:t>
            </w:r>
          </w:p>
        </w:tc>
        <w:tc>
          <w:tcPr>
            <w:tcW w:type="dxa" w:w="2160"/>
          </w:tcPr>
          <w:p>
            <w:r>
              <w:t>Chuỗi</w:t>
            </w:r>
          </w:p>
        </w:tc>
        <w:tc>
          <w:tcPr>
            <w:tcW w:type="dxa" w:w="2160"/>
          </w:tcPr>
          <w:p>
            <w:r>
              <w:t>Request/Response</w:t>
            </w:r>
          </w:p>
        </w:tc>
        <w:tc>
          <w:tcPr>
            <w:tcW w:type="dxa" w:w="2160"/>
          </w:tcPr>
          <w:p>
            <w:r>
              <w:t>Object, Blob, mảng</w:t>
            </w:r>
          </w:p>
        </w:tc>
      </w:tr>
      <w:tr>
        <w:tc>
          <w:tcPr>
            <w:tcW w:type="dxa" w:w="2160"/>
          </w:tcPr>
          <w:p>
            <w:r>
              <w:t>Truy vấn</w:t>
            </w:r>
          </w:p>
        </w:tc>
        <w:tc>
          <w:tcPr>
            <w:tcW w:type="dxa" w:w="2160"/>
          </w:tcPr>
          <w:p>
            <w:r>
              <w:t>Không</w:t>
            </w:r>
          </w:p>
        </w:tc>
        <w:tc>
          <w:tcPr>
            <w:tcW w:type="dxa" w:w="2160"/>
          </w:tcPr>
          <w:p>
            <w:r>
              <w:t>Không</w:t>
            </w:r>
          </w:p>
        </w:tc>
        <w:tc>
          <w:tcPr>
            <w:tcW w:type="dxa" w:w="2160"/>
          </w:tcPr>
          <w:p>
            <w:r>
              <w:t>Có (index, transaction)</w:t>
            </w:r>
          </w:p>
        </w:tc>
      </w:tr>
      <w:tr>
        <w:tc>
          <w:tcPr>
            <w:tcW w:type="dxa" w:w="2160"/>
          </w:tcPr>
          <w:p>
            <w:r>
              <w:t>Bất đồng bộ</w:t>
            </w:r>
          </w:p>
        </w:tc>
        <w:tc>
          <w:tcPr>
            <w:tcW w:type="dxa" w:w="2160"/>
          </w:tcPr>
          <w:p>
            <w:r>
              <w:t>Không</w:t>
            </w:r>
          </w:p>
        </w:tc>
        <w:tc>
          <w:tcPr>
            <w:tcW w:type="dxa" w:w="2160"/>
          </w:tcPr>
          <w:p>
            <w:r>
              <w:t>Có</w:t>
            </w:r>
          </w:p>
        </w:tc>
        <w:tc>
          <w:tcPr>
            <w:tcW w:type="dxa" w:w="2160"/>
          </w:tcPr>
          <w:p>
            <w:r>
              <w:t>Có</w:t>
            </w:r>
          </w:p>
        </w:tc>
      </w:tr>
      <w:tr>
        <w:tc>
          <w:tcPr>
            <w:tcW w:type="dxa" w:w="2160"/>
          </w:tcPr>
          <w:p>
            <w:r>
              <w:t>Dùng cho</w:t>
            </w:r>
          </w:p>
        </w:tc>
        <w:tc>
          <w:tcPr>
            <w:tcW w:type="dxa" w:w="2160"/>
          </w:tcPr>
          <w:p>
            <w:r>
              <w:t>Cấu hình nhỏ</w:t>
            </w:r>
          </w:p>
        </w:tc>
        <w:tc>
          <w:tcPr>
            <w:tcW w:type="dxa" w:w="2160"/>
          </w:tcPr>
          <w:p>
            <w:r>
              <w:t>Tài nguyên tĩnh</w:t>
            </w:r>
          </w:p>
        </w:tc>
        <w:tc>
          <w:tcPr>
            <w:tcW w:type="dxa" w:w="2160"/>
          </w:tcPr>
          <w:p>
            <w:r>
              <w:t>Chunk tệp + metadata</w:t>
            </w:r>
          </w:p>
        </w:tc>
      </w:tr>
    </w:tbl>
    <w:p>
      <w:r>
        <w:t>EduShare dùng IndexedDB (qua Dexie.js) cho nội dung và LocalStorage cho định danh thiết bị.</w:t>
      </w:r>
    </w:p>
    <w:p>
      <w:pPr>
        <w:pStyle w:val="Heading2"/>
      </w:pPr>
      <w:r>
        <w:t>2.5. Mạng chịu trễ (DTN)</w:t>
      </w:r>
    </w:p>
    <w:p>
      <w:r>
        <w:t>Mô hình store-and-forward: nút lưu dữ liệu rồi chuyển tiếp khi có cơ hội kết nối. Epidemic</w:t>
        <w:br/>
        <w:t>routing lan truyền dữ liệu tới mọi nút gặp được. EduShare áp dụng nguyên lý này ở dạng nhẹ: peer</w:t>
        <w:br/>
        <w:t>giữ bản sao tài nguyên "nóng" và quảng bá lại khi gặp peer mới (replication), hướng tới khả năng</w:t>
        <w:br/>
        <w:t>"mang nội dung giữa các cụm mạng" trong tương lai.</w:t>
      </w:r>
    </w:p>
    <w:p>
      <w:pPr>
        <w:pStyle w:val="Heading2"/>
      </w:pPr>
      <w:r>
        <w:t>2.6. Các nghiên cứu &amp; hệ thống liên quan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Mô hình</w:t>
            </w:r>
          </w:p>
        </w:tc>
        <w:tc>
          <w:tcPr>
            <w:tcW w:type="dxa" w:w="2160"/>
          </w:tcPr>
          <w:p>
            <w:r>
              <w:t>Điểm mạnh</w:t>
            </w:r>
          </w:p>
        </w:tc>
        <w:tc>
          <w:tcPr>
            <w:tcW w:type="dxa" w:w="2160"/>
          </w:tcPr>
          <w:p>
            <w:r>
              <w:t>Hạn chế so với EduShare</w:t>
            </w:r>
          </w:p>
        </w:tc>
      </w:tr>
      <w:tr>
        <w:tc>
          <w:tcPr>
            <w:tcW w:type="dxa" w:w="2160"/>
          </w:tcPr>
          <w:p>
            <w:r>
              <w:t>Kolibri (Learning Equality)</w:t>
            </w:r>
          </w:p>
        </w:tc>
        <w:tc>
          <w:tcPr>
            <w:tcW w:type="dxa" w:w="2160"/>
          </w:tcPr>
          <w:p>
            <w:r>
              <w:t>Server cục bộ</w:t>
            </w:r>
          </w:p>
        </w:tc>
        <w:tc>
          <w:tcPr>
            <w:tcW w:type="dxa" w:w="2160"/>
          </w:tcPr>
          <w:p>
            <w:r>
              <w:t>Thư viện phong phú, đa nền tảng</w:t>
            </w:r>
          </w:p>
        </w:tc>
        <w:tc>
          <w:tcPr>
            <w:tcW w:type="dxa" w:w="2160"/>
          </w:tcPr>
          <w:p>
            <w:r>
              <w:t>Cần một thiết bị "server"; tập trung hoá</w:t>
            </w:r>
          </w:p>
        </w:tc>
      </w:tr>
      <w:tr>
        <w:tc>
          <w:tcPr>
            <w:tcW w:type="dxa" w:w="2160"/>
          </w:tcPr>
          <w:p>
            <w:r>
              <w:t>RACHEL</w:t>
            </w:r>
          </w:p>
        </w:tc>
        <w:tc>
          <w:tcPr>
            <w:tcW w:type="dxa" w:w="2160"/>
          </w:tcPr>
          <w:p>
            <w:r>
              <w:t>Server cục bộ + hotspot</w:t>
            </w:r>
          </w:p>
        </w:tc>
        <w:tc>
          <w:tcPr>
            <w:tcW w:type="dxa" w:w="2160"/>
          </w:tcPr>
          <w:p>
            <w:r>
              <w:t>Nội dung đóng gói sẵn</w:t>
            </w:r>
          </w:p>
        </w:tc>
        <w:tc>
          <w:tcPr>
            <w:tcW w:type="dxa" w:w="2160"/>
          </w:tcPr>
          <w:p>
            <w:r>
              <w:t>Không có P2P; cần thiết bị chuyên dụng</w:t>
            </w:r>
          </w:p>
        </w:tc>
      </w:tr>
      <w:tr>
        <w:tc>
          <w:tcPr>
            <w:tcW w:type="dxa" w:w="2160"/>
          </w:tcPr>
          <w:p>
            <w:r>
              <w:t>Internet-in-a-Box</w:t>
            </w:r>
          </w:p>
        </w:tc>
        <w:tc>
          <w:tcPr>
            <w:tcW w:type="dxa" w:w="2160"/>
          </w:tcPr>
          <w:p>
            <w:r>
              <w:t>Server cục bộ</w:t>
            </w:r>
          </w:p>
        </w:tc>
        <w:tc>
          <w:tcPr>
            <w:tcW w:type="dxa" w:w="2160"/>
          </w:tcPr>
          <w:p>
            <w:r>
              <w:t>Cộng đồng mạnh</w:t>
            </w:r>
          </w:p>
        </w:tc>
        <w:tc>
          <w:tcPr>
            <w:tcW w:type="dxa" w:w="2160"/>
          </w:tcPr>
          <w:p>
            <w:r>
              <w:t>Tập trung; không lan truyền giữa các máy</w:t>
            </w:r>
          </w:p>
        </w:tc>
      </w:tr>
      <w:tr>
        <w:tc>
          <w:tcPr>
            <w:tcW w:type="dxa" w:w="2160"/>
          </w:tcPr>
          <w:p>
            <w:r>
              <w:t>EduShare</w:t>
            </w:r>
          </w:p>
        </w:tc>
        <w:tc>
          <w:tcPr>
            <w:tcW w:type="dxa" w:w="2160"/>
          </w:tcPr>
          <w:p>
            <w:r>
              <w:t>Hybrid P2P</w:t>
            </w:r>
          </w:p>
        </w:tc>
        <w:tc>
          <w:tcPr>
            <w:tcW w:type="dxa" w:w="2160"/>
          </w:tcPr>
          <w:p>
            <w:r>
              <w:t>Không server nội dung, chịu churn, offline 100%, chi phí ~0</w:t>
            </w:r>
          </w:p>
        </w:tc>
        <w:tc>
          <w:tcPr>
            <w:tcW w:type="dxa" w:w="2160"/>
          </w:tcPr>
          <w:p>
            <w:r>
              <w:t>Dung lượng phụ thuộc thiết bị; chưa hỗ trợ iOS</w:t>
            </w:r>
          </w:p>
        </w:tc>
      </w:tr>
    </w:tbl>
    <w:p>
      <w:r>
        <w:t>➡️ Khoảng trống nghiên cứu: các hệ thống hiện có đều dựa trên một máy chủ nội dung; EduShare</w:t>
        <w:br/>
        <w:t>đặt nội dung phân tán trên chính thiết bị người học, dùng signaling nhẹ chỉ để bắt tay, nên nội dung</w:t>
        <w:br/>
        <w:t>vẫn sống sót khi máy chủ tắt.</w:t>
      </w:r>
    </w:p>
    <w:p>
      <w:pPr>
        <w:pStyle w:val="Heading1"/>
      </w:pPr>
      <w:r>
        <w:t>Chương 3 — PHÂN TÍCH &amp; THIẾT KẾ HỆ THỐNG</w:t>
      </w:r>
    </w:p>
    <w:p>
      <w:pPr>
        <w:pStyle w:val="Heading2"/>
      </w:pPr>
      <w:r>
        <w:t>3.1. Yêu cầu chức năng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Mã</w:t>
            </w:r>
          </w:p>
        </w:tc>
        <w:tc>
          <w:tcPr>
            <w:tcW w:type="dxa" w:w="2160"/>
          </w:tcPr>
          <w:p>
            <w:r>
              <w:t>Chức năng</w:t>
            </w:r>
          </w:p>
        </w:tc>
        <w:tc>
          <w:tcPr>
            <w:tcW w:type="dxa" w:w="2160"/>
          </w:tcPr>
          <w:p>
            <w:r>
              <w:t>Ưu tiên</w:t>
            </w:r>
          </w:p>
        </w:tc>
        <w:tc>
          <w:tcPr>
            <w:tcW w:type="dxa" w:w="2160"/>
          </w:tcPr>
          <w:p>
            <w:r>
              <w:t>Trạng thái</w:t>
            </w:r>
          </w:p>
        </w:tc>
      </w:tr>
      <w:tr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Phát hiện peer trong LAN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F2</w:t>
            </w:r>
          </w:p>
        </w:tc>
        <w:tc>
          <w:tcPr>
            <w:tcW w:type="dxa" w:w="2160"/>
          </w:tcPr>
          <w:p>
            <w:r>
              <w:t>Chia sẻ/tải tài nguyên P2P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F3</w:t>
            </w:r>
          </w:p>
        </w:tc>
        <w:tc>
          <w:tcPr>
            <w:tcW w:type="dxa" w:w="2160"/>
          </w:tcPr>
          <w:p>
            <w:r>
              <w:t>Tìm kiếm tài nguyên qua nhiều hop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F4</w:t>
            </w:r>
          </w:p>
        </w:tc>
        <w:tc>
          <w:tcPr>
            <w:tcW w:type="dxa" w:w="2160"/>
          </w:tcPr>
          <w:p>
            <w:r>
              <w:t>Xem nội dung offline qua Service Worker</w:t>
            </w:r>
          </w:p>
        </w:tc>
        <w:tc>
          <w:tcPr>
            <w:tcW w:type="dxa" w:w="2160"/>
          </w:tcPr>
          <w:p>
            <w:r>
              <w:t>Must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F5</w:t>
            </w:r>
          </w:p>
        </w:tc>
        <w:tc>
          <w:tcPr>
            <w:tcW w:type="dxa" w:w="2160"/>
          </w:tcPr>
          <w:p>
            <w:r>
              <w:t>Resume tải bị gián đoạn</w:t>
            </w:r>
          </w:p>
        </w:tc>
        <w:tc>
          <w:tcPr>
            <w:tcW w:type="dxa" w:w="2160"/>
          </w:tcPr>
          <w:p>
            <w:r>
              <w:t>Should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  <w:tr>
        <w:tc>
          <w:tcPr>
            <w:tcW w:type="dxa" w:w="2160"/>
          </w:tcPr>
          <w:p>
            <w:r>
              <w:t>F6</w:t>
            </w:r>
          </w:p>
        </w:tc>
        <w:tc>
          <w:tcPr>
            <w:tcW w:type="dxa" w:w="2160"/>
          </w:tcPr>
          <w:p>
            <w:r>
              <w:t>Đồng bộ hoá khi có Internet</w:t>
            </w:r>
          </w:p>
        </w:tc>
        <w:tc>
          <w:tcPr>
            <w:tcW w:type="dxa" w:w="2160"/>
          </w:tcPr>
          <w:p>
            <w:r>
              <w:t>Should</w:t>
            </w:r>
          </w:p>
        </w:tc>
        <w:tc>
          <w:tcPr>
            <w:tcW w:type="dxa" w:w="2160"/>
          </w:tcPr>
          <w:p>
            <w:r>
              <w:t>⏳ một phần</w:t>
            </w:r>
          </w:p>
        </w:tc>
      </w:tr>
      <w:tr>
        <w:tc>
          <w:tcPr>
            <w:tcW w:type="dxa" w:w="2160"/>
          </w:tcPr>
          <w:p>
            <w:r>
              <w:t>F7</w:t>
            </w:r>
          </w:p>
        </w:tc>
        <w:tc>
          <w:tcPr>
            <w:tcW w:type="dxa" w:w="2160"/>
          </w:tcPr>
          <w:p>
            <w:r>
              <w:t>Cơ chế kiểm chứng nội dung</w:t>
            </w:r>
          </w:p>
        </w:tc>
        <w:tc>
          <w:tcPr>
            <w:tcW w:type="dxa" w:w="2160"/>
          </w:tcPr>
          <w:p>
            <w:r>
              <w:t>Should</w:t>
            </w:r>
          </w:p>
        </w:tc>
        <w:tc>
          <w:tcPr>
            <w:tcW w:type="dxa" w:w="2160"/>
          </w:tcPr>
          <w:p>
            <w:r>
              <w:t>✅</w:t>
            </w:r>
          </w:p>
        </w:tc>
      </w:tr>
    </w:tbl>
    <w:p>
      <w:pPr>
        <w:pStyle w:val="Heading2"/>
      </w:pPr>
      <w:r>
        <w:t>3.2. Yêu cầu phi chức năng</w:t>
      </w:r>
    </w:p>
    <w:p>
      <w:pPr>
        <w:pStyle w:val="ListBullet"/>
      </w:pPr>
      <w:r>
        <w:t>Hiệu năng: throughput ≥ 5 MB/s trong LAN; thiết lập kết nối ≤ 3 s (LAN).</w:t>
      </w:r>
    </w:p>
    <w:p>
      <w:pPr>
        <w:pStyle w:val="ListBullet"/>
      </w:pPr>
      <w:r>
        <w:t>Chịu lỗi (churn): peer rời mạng giữa chừng → tải vẫn hoàn tất nếu còn ≥ 1 nguồn; trạng thái lưu</w:t>
        <w:br/>
        <w:t xml:space="preserve">  vào IndexedDB để resume.</w:t>
      </w:r>
    </w:p>
    <w:p>
      <w:pPr>
        <w:pStyle w:val="ListBullet"/>
      </w:pPr>
      <w:r>
        <w:t>Bảo mật: kênh DTLS của WebRTC; ký HMAC metadata; kiểm chứng SHA-256/Merkle.</w:t>
      </w:r>
    </w:p>
    <w:p>
      <w:pPr>
        <w:pStyle w:val="ListBullet"/>
      </w:pPr>
      <w:r>
        <w:t>Khả năng mở rộng: signaling nhẹ, chịu 50–100 thiết bị/lớp.</w:t>
      </w:r>
    </w:p>
    <w:p>
      <w:pPr>
        <w:pStyle w:val="ListBullet"/>
      </w:pPr>
      <w:r>
        <w:t>Tài nguyên thiết bị yếu: chunk 256 KB, backpressure, cache có giới hạn (ExpirationPlugin).</w:t>
      </w:r>
    </w:p>
    <w:p>
      <w:pPr>
        <w:pStyle w:val="Heading2"/>
      </w:pPr>
      <w:r>
        <w:t>3.3. Use case &amp; kiến trúc tổng quan</w:t>
      </w:r>
    </w:p>
    <w:p>
      <w:r>
        <w:t>Tác nhân: Học sinh (Learner Node), Giáo viên (Admin Node).</w:t>
      </w:r>
    </w:p>
    <w:p>
      <w:r>
        <w:t>Sơ đồ kiến trúc 4 tầng:</w:t>
      </w:r>
    </w:p>
    <w:p>
      <w:r>
        <w:rPr>
          <w:rFonts w:ascii="Consolas" w:hAnsi="Consolas"/>
        </w:rPr>
        <w:t>┌──────────────────────────────────────────────────────────┐</w:t>
        <w:br/>
        <w:t>│ TẦNG 1 - GIAO DIỆN (PWA React)                           │</w:t>
        <w:br/>
        <w:t>│  Thư viện | Lớp học | Đang truyền | Upload | Preview     │</w:t>
        <w:br/>
        <w:t>├──────────────────────────────────────────────────────────┤</w:t>
        <w:br/>
        <w:t>│ TẦNG 2 - MẠNG P2P                                        │</w:t>
        <w:br/>
        <w:t>│  SignalingClient (WebSocket)  │  PeerManager (RTCDataCh) │</w:t>
        <w:br/>
        <w:t>├──────────────────────────────────────────────────────────┤</w:t>
        <w:br/>
        <w:t>│ TẦNG 3 - GIAO THỨC                                       │</w:t>
        <w:br/>
        <w:t>│  GossipEngine (metadata)  │  TransferManager (chunking)  │</w:t>
        <w:br/>
        <w:t>│  ReplicationManager (phổ biến)  │  Crypto (SHA-256/HMAC)  │</w:t>
        <w:br/>
        <w:t>├──────────────────────────────────────────────────────────┤</w:t>
        <w:br/>
        <w:t>│ TẦNG 4 - LƯU TRỮ                                         │</w:t>
        <w:br/>
        <w:t>│  IndexedDB (Dexie)  │  Service Worker / Workbox cache    │</w:t>
        <w:br/>
        <w:t>└──────────────────────────────────────────────────────────┘</w:t>
        <w:br/>
      </w:r>
    </w:p>
    <w:p>
      <w:r>
        <w:t>Sơ đồ tuần tự — thiết lập kết nối WebRTC qua signaling LAN:</w:t>
      </w:r>
    </w:p>
    <w:p>
      <w:r>
        <w:rPr>
          <w:rFonts w:ascii="Consolas" w:hAnsi="Consolas"/>
        </w:rPr>
        <w:t>A                    Signaling                    B</w:t>
        <w:br/>
        <w:t>│  join(room) ─────────► │ ◄────────── join(room) │</w:t>
        <w:br/>
        <w:t>│  ◄──── welcome(peers)  │  ────► peer-joined(A)  │</w:t>
        <w:br/>
        <w:t>│                        │                        │</w:t>
        <w:br/>
        <w:t>│  (A &lt; B theo peerId)   │                        │</w:t>
        <w:br/>
        <w:t>│  createOffer ──► signal(to=B, sdp) ──────────► B</w:t>
        <w:br/>
        <w:t>│                        │        setRemote, createAnswer</w:t>
        <w:br/>
        <w:t>│  ◄──────────── signal(from=B, sdp answer) ─────│</w:t>
        <w:br/>
        <w:t>│  setRemote             │                        │</w:t>
        <w:br/>
        <w:t>│  ICE candidates ◄──────── relay ──────────► ICE │</w:t>
        <w:br/>
        <w:t>│  ══════════ DataChannel OPEN (DTLS) ══════════  │</w:t>
        <w:br/>
      </w:r>
    </w:p>
    <w:p>
      <w:pPr>
        <w:pStyle w:val="Heading2"/>
      </w:pPr>
      <w:r>
        <w:t>3.4. Thiết kế giao thức mạng</w:t>
      </w:r>
    </w:p>
    <w:p>
      <w:pPr>
        <w:pStyle w:val="Heading3"/>
      </w:pPr>
      <w:r>
        <w:t>3.4.1. Phát hiện peer</w:t>
      </w:r>
    </w:p>
    <w:p>
      <w:pPr>
        <w:pStyle w:val="ListNumber"/>
      </w:pPr>
      <w:r>
        <w:t>Signaling WebSocket LAN (chính): peer gửi hello, nhận welcome(peers), peer-joined, peer-updated, peer-left.</w:t>
      </w:r>
    </w:p>
    <w:p>
      <w:pPr>
        <w:pStyle w:val="ListNumber"/>
      </w:pPr>
      <w:r>
        <w:t>mDNS (dự phòng, trình duyệt hạn chế — ghi nhận thực nghiệm).</w:t>
      </w:r>
    </w:p>
    <w:p>
      <w:pPr>
        <w:pStyle w:val="ListNumber"/>
      </w:pPr>
      <w:r>
        <w:t>QR/SDP thủ công (khi không có server).</w:t>
      </w:r>
    </w:p>
    <w:p>
      <w:pPr>
        <w:pStyle w:val="Heading3"/>
      </w:pPr>
      <w:r>
        <w:t>3.4.2. Định dạng tin nhắn giao thức</w:t>
      </w:r>
    </w:p>
    <w:p>
      <w:r>
        <w:t>Tất cả tin nhắn là JSON có trường chung { v, id, ts, type }. Các loại:</w:t>
      </w:r>
    </w:p>
    <w:p>
      <w:r>
        <w:rPr>
          <w:rFonts w:ascii="Consolas" w:hAnsi="Consolas"/>
        </w:rPr>
        <w:t>HELLO / PEER_LIST / RESOURCE_ADVERTISE /</w:t>
        <w:br/>
        <w:t>RESOURCE_QUERY / RESOURCE_RESPONSE /</w:t>
        <w:br/>
        <w:t>CHUNK_REQUEST / CHUNK_DATA / TRANSFER_COMPLETE / VERIFY</w:t>
        <w:br/>
      </w:r>
    </w:p>
    <w:p>
      <w:r>
        <w:t>Chi tiết đầy đủ: GIAO-THUC.md.</w:t>
      </w:r>
    </w:p>
    <w:p>
      <w:pPr>
        <w:pStyle w:val="Heading3"/>
      </w:pPr>
      <w:r>
        <w:t>3.4.3. Gossip metadata</w:t>
      </w:r>
    </w:p>
    <w:p>
      <w:r>
        <w:t>Mỗi peer duy trì bảng resourceId → { holders[], version, checksum, merkleRoot, ttl }. Chu kỳ gossip</w:t>
        <w:br/>
        <w:t>Δt = 20 s. Mỗi thông điệp RESOURCE_ADVERTISE mang ttl (mặc định 3); mỗi hop giảm 1, ttl = 0 thì dừng.</w:t>
      </w:r>
    </w:p>
    <w:p>
      <w:pPr>
        <w:pStyle w:val="Heading3"/>
      </w:pPr>
      <w:r>
        <w:t>3.4.4. Thuật toán lựa chọn nguồn tải</w:t>
      </w:r>
    </w:p>
    <w:p>
      <w:r>
        <w:t>Chọn peer nguồn có điểm thấp nhất:</w:t>
      </w:r>
    </w:p>
    <w:p>
      <w:r>
        <w:rPr>
          <w:rFonts w:ascii="Consolas" w:hAnsi="Consolas"/>
        </w:rPr>
        <w:t>score(peer) = load(peer) * 1e6 + bufferedAmount(peer)</w:t>
        <w:br/>
      </w:r>
    </w:p>
    <w:p>
      <w:r>
        <w:t>Trong đó load = số phiên tải đang dùng peer đó (cân bằng tải), bufferedAmount = độ trễ ước lượng.</w:t>
      </w:r>
    </w:p>
    <w:p>
      <w:pPr>
        <w:pStyle w:val="Heading3"/>
      </w:pPr>
      <w:r>
        <w:t>3.4.5. Chiến lược replication</w:t>
      </w:r>
    </w:p>
    <w:p>
      <w:r>
        <w:t>Mỗi lượt yêu cầu/tải tài nguyên tăng bộ đếm phổ biến. Khi vượt ngưỡng θ = 3, peer giữ bản sao chủ</w:t>
        <w:br/>
        <w:t>động tăng version và quảng bá lại → tăng số bản sao trong mạng (epidemic nhẹ).</w:t>
      </w:r>
    </w:p>
    <w:p>
      <w:r>
        <w:t>Pseudocode:</w:t>
      </w:r>
    </w:p>
    <w:p>
      <w:r>
        <w:rPr>
          <w:rFonts w:ascii="Consolas" w:hAnsi="Consolas"/>
        </w:rPr>
        <w:t># Gossip</w:t>
        <w:br/>
        <w:t>procedure GOSSIP_CYCLE():</w:t>
        <w:br/>
        <w:t xml:space="preserve">    for r in local_resources where availability == 'local':</w:t>
        <w:br/>
        <w:t xml:space="preserve">        broadcast(ADVERTISE(r, ttl=TTL))</w:t>
        <w:br/>
        <w:br/>
        <w:t>on receive ADVERTISE(res, ttl):</w:t>
        <w:br/>
        <w:t xml:space="preserve">    if res.version &gt;= seen[res.id] and not local(res.id):</w:t>
        <w:br/>
        <w:t xml:space="preserve">        store_metadata(res, availability='network')</w:t>
        <w:br/>
        <w:t xml:space="preserve">        seen[res.id] = res.version</w:t>
        <w:br/>
        <w:t xml:space="preserve">    if ttl &gt; 0: forward(ADVERTISE(res, ttl-1), except sender)</w:t>
        <w:br/>
        <w:br/>
        <w:t># Chọn nguồn</w:t>
        <w:br/>
        <w:t>function PICK_SOURCE(candidates):</w:t>
        <w:br/>
        <w:t xml:space="preserve">    best = null; bestScore = +inf</w:t>
        <w:br/>
        <w:t xml:space="preserve">    for p in candidates where connected(p):</w:t>
        <w:br/>
        <w:t xml:space="preserve">        score = active_load(p) * 1e6 + buffered_amount(p)</w:t>
        <w:br/>
        <w:t xml:space="preserve">        if score &lt; bestScore: best = p; bestScore = score</w:t>
        <w:br/>
        <w:t xml:space="preserve">    return best</w:t>
        <w:br/>
        <w:br/>
        <w:t># Replication</w:t>
        <w:br/>
        <w:t>on RESOURCE_REQUEST(res):</w:t>
        <w:br/>
        <w:t xml:space="preserve">    popularity[res.id] += 1</w:t>
        <w:br/>
        <w:t xml:space="preserve">    if popularity[res.id] == THRESHOLD:</w:t>
        <w:br/>
        <w:t xml:space="preserve">        advertise(res with version+1)</w:t>
        <w:br/>
      </w:r>
    </w:p>
    <w:p>
      <w:pPr>
        <w:pStyle w:val="Heading2"/>
      </w:pPr>
      <w:r>
        <w:t>3.5. Thiết kế cơ sở dữ liệu cục bộ (IndexedDB)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Object store</w:t>
            </w:r>
          </w:p>
        </w:tc>
        <w:tc>
          <w:tcPr>
            <w:tcW w:type="dxa" w:w="2160"/>
          </w:tcPr>
          <w:p>
            <w:r>
              <w:t>Khoá</w:t>
            </w:r>
          </w:p>
        </w:tc>
        <w:tc>
          <w:tcPr>
            <w:tcW w:type="dxa" w:w="2160"/>
          </w:tcPr>
          <w:p>
            <w:r>
              <w:t>Trường chính</w:t>
            </w:r>
          </w:p>
        </w:tc>
        <w:tc>
          <w:tcPr>
            <w:tcW w:type="dxa" w:w="2160"/>
          </w:tcPr>
          <w:p>
            <w:r>
              <w:t>Vai trò</w:t>
            </w:r>
          </w:p>
        </w:tc>
      </w:tr>
      <w:tr>
        <w:tc>
          <w:tcPr>
            <w:tcW w:type="dxa" w:w="2160"/>
          </w:tcPr>
          <w:p>
            <w:r>
              <w:t>resources</w:t>
            </w:r>
          </w:p>
        </w:tc>
        <w:tc>
          <w:tcPr>
            <w:tcW w:type="dxa" w:w="2160"/>
          </w:tcPr>
          <w:p>
            <w:r>
              <w:t>resourceId</w:t>
            </w:r>
          </w:p>
        </w:tc>
        <w:tc>
          <w:tcPr>
            <w:tcW w:type="dxa" w:w="2160"/>
          </w:tcPr>
          <w:p>
            <w:r>
              <w:t>title, subject, grade, checksum, merkleRoot, availability, holders</w:t>
            </w:r>
          </w:p>
        </w:tc>
        <w:tc>
          <w:tcPr>
            <w:tcW w:type="dxa" w:w="2160"/>
          </w:tcPr>
          <w:p>
            <w:r>
              <w:t>Metadata tài nguyên</w:t>
            </w:r>
          </w:p>
        </w:tc>
      </w:tr>
      <w:tr>
        <w:tc>
          <w:tcPr>
            <w:tcW w:type="dxa" w:w="2160"/>
          </w:tcPr>
          <w:p>
            <w:r>
              <w:t>chunks</w:t>
            </w:r>
          </w:p>
        </w:tc>
        <w:tc>
          <w:tcPr>
            <w:tcW w:type="dxa" w:w="2160"/>
          </w:tcPr>
          <w:p>
            <w:r>
              <w:t>[resourceId+index]</w:t>
            </w:r>
          </w:p>
        </w:tc>
        <w:tc>
          <w:tcPr>
            <w:tcW w:type="dxa" w:w="2160"/>
          </w:tcPr>
          <w:p>
            <w:r>
              <w:t>blob, size</w:t>
            </w:r>
          </w:p>
        </w:tc>
        <w:tc>
          <w:tcPr>
            <w:tcW w:type="dxa" w:w="2160"/>
          </w:tcPr>
          <w:p>
            <w:r>
              <w:t>Nội dung từng phần</w:t>
            </w:r>
          </w:p>
        </w:tc>
      </w:tr>
      <w:tr>
        <w:tc>
          <w:tcPr>
            <w:tcW w:type="dxa" w:w="2160"/>
          </w:tcPr>
          <w:p>
            <w:r>
              <w:t>peers</w:t>
            </w:r>
          </w:p>
        </w:tc>
        <w:tc>
          <w:tcPr>
            <w:tcW w:type="dxa" w:w="2160"/>
          </w:tcPr>
          <w:p>
            <w:r>
              <w:t>peerId</w:t>
            </w:r>
          </w:p>
        </w:tc>
        <w:tc>
          <w:tcPr>
            <w:tcW w:type="dxa" w:w="2160"/>
          </w:tcPr>
          <w:p>
            <w:r>
              <w:t>name, role, lastSeen</w:t>
            </w:r>
          </w:p>
        </w:tc>
        <w:tc>
          <w:tcPr>
            <w:tcW w:type="dxa" w:w="2160"/>
          </w:tcPr>
          <w:p>
            <w:r>
              <w:t>Danh bạ peer</w:t>
            </w:r>
          </w:p>
        </w:tc>
      </w:tr>
      <w:tr>
        <w:tc>
          <w:tcPr>
            <w:tcW w:type="dxa" w:w="2160"/>
          </w:tcPr>
          <w:p>
            <w:r>
              <w:t>sync_queue</w:t>
            </w:r>
          </w:p>
        </w:tc>
        <w:tc>
          <w:tcPr>
            <w:tcW w:type="dxa" w:w="2160"/>
          </w:tcPr>
          <w:p>
            <w:r>
              <w:t>++id</w:t>
            </w:r>
          </w:p>
        </w:tc>
        <w:tc>
          <w:tcPr>
            <w:tcW w:type="dxa" w:w="2160"/>
          </w:tcPr>
          <w:p>
            <w:r>
              <w:t>kind, payload</w:t>
            </w:r>
          </w:p>
        </w:tc>
        <w:tc>
          <w:tcPr>
            <w:tcW w:type="dxa" w:w="2160"/>
          </w:tcPr>
          <w:p>
            <w:r>
              <w:t>Hàng đợi background sync</w:t>
            </w:r>
          </w:p>
        </w:tc>
      </w:tr>
      <w:tr>
        <w:tc>
          <w:tcPr>
            <w:tcW w:type="dxa" w:w="2160"/>
          </w:tcPr>
          <w:p>
            <w:r>
              <w:t>stats</w:t>
            </w:r>
          </w:p>
        </w:tc>
        <w:tc>
          <w:tcPr>
            <w:tcW w:type="dxa" w:w="2160"/>
          </w:tcPr>
          <w:p>
            <w:r>
              <w:t>++id</w:t>
            </w:r>
          </w:p>
        </w:tc>
        <w:tc>
          <w:tcPr>
            <w:tcW w:type="dxa" w:w="2160"/>
          </w:tcPr>
          <w:p>
            <w:r>
              <w:t>resourceId, event, value</w:t>
            </w:r>
          </w:p>
        </w:tc>
        <w:tc>
          <w:tcPr>
            <w:tcW w:type="dxa" w:w="2160"/>
          </w:tcPr>
          <w:p>
            <w:r>
              <w:t>Số liệu thực nghiệm</w:t>
            </w:r>
          </w:p>
        </w:tc>
      </w:tr>
      <w:tr>
        <w:tc>
          <w:tcPr>
            <w:tcW w:type="dxa" w:w="2160"/>
          </w:tcPr>
          <w:p>
            <w:r>
              <w:t>transfers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status, progress, speed</w:t>
            </w:r>
          </w:p>
        </w:tc>
        <w:tc>
          <w:tcPr>
            <w:tcW w:type="dxa" w:w="2160"/>
          </w:tcPr>
          <w:p>
            <w:r>
              <w:t>Phiên truyền (resume)</w:t>
            </w:r>
          </w:p>
        </w:tc>
      </w:tr>
    </w:tbl>
    <w:p>
      <w:r>
        <w:t>Sơ đồ ER (logic):</w:t>
      </w:r>
    </w:p>
    <w:p>
      <w:r>
        <w:rPr>
          <w:rFonts w:ascii="Consolas" w:hAnsi="Consolas"/>
        </w:rPr>
        <w:t>resources 1 ────&lt; chunks</w:t>
        <w:br/>
        <w:t xml:space="preserve">   │ 1</w:t>
        <w:br/>
        <w:t xml:space="preserve">   │</w:t>
        <w:br/>
        <w:t xml:space="preserve">   └──&lt; transfers &gt;──── peers (peerId)</w:t>
        <w:br/>
        <w:t>stats (độc lập, tham chiếu resourceId)</w:t>
        <w:br/>
        <w:t>sync_queue (độc lập)</w:t>
        <w:br/>
      </w:r>
    </w:p>
    <w:p>
      <w:pPr>
        <w:pStyle w:val="Heading2"/>
      </w:pPr>
      <w:r>
        <w:t>3.6. Thiết kế Service Worker &amp; offline-first</w:t>
      </w:r>
    </w:p>
    <w:p>
      <w:pPr>
        <w:pStyle w:val="ListBullet"/>
      </w:pPr>
      <w:r>
        <w:t>Precache app shell → mở app khi offline.</w:t>
      </w:r>
    </w:p>
    <w:p>
      <w:pPr>
        <w:pStyle w:val="ListBullet"/>
      </w:pPr>
      <w:r>
        <w:t>Navigation route → luôn trả index.html (SPA).</w:t>
      </w:r>
    </w:p>
    <w:p>
      <w:pPr>
        <w:pStyle w:val="ListBullet"/>
      </w:pPr>
      <w:r>
        <w:t>Runtime cache: ảnh CacheFirst, JS/CSS StaleWhileRevalidate.</w:t>
      </w:r>
    </w:p>
    <w:p>
      <w:pPr>
        <w:pStyle w:val="ListBullet"/>
      </w:pPr>
      <w:r>
        <w:t>Nội dung tài nguyên không nằm ở Cache Storage mà ở IndexedDB; trang đọc IndexedDB → tạo Blob URL</w:t>
        <w:br/>
        <w:t xml:space="preserve">  để xem PDF/video/ảnh. Nhờ vậy app shell và nội dung tách biệt, dễ quản lý quota.</w:t>
      </w:r>
    </w:p>
    <w:p>
      <w:pPr>
        <w:pStyle w:val="Heading2"/>
      </w:pPr>
      <w:r>
        <w:t>3.7. Thiết kế bảo mật &amp; mô hình phân quyền</w:t>
      </w:r>
    </w:p>
    <w:p>
      <w:pPr>
        <w:pStyle w:val="ListBullet"/>
      </w:pPr>
      <w:r>
        <w:t>Kênh: WebRTC DataChannel đã mã hoá DTLS mặc định.</w:t>
      </w:r>
    </w:p>
    <w:p>
      <w:pPr>
        <w:pStyle w:val="ListBullet"/>
      </w:pPr>
      <w:r>
        <w:t>Toàn vẹn: mỗi tệp có checksum = SHA-256(toàn tệp); merkleRoot tổng hợp từ hash các chunk.</w:t>
        <w:br/>
        <w:t xml:space="preserve">  Khi tải xong, peer tự tính lại SHA-256 và đối chiếu — không cần máy chủ.</w:t>
      </w:r>
    </w:p>
    <w:p>
      <w:pPr>
        <w:pStyle w:val="ListBullet"/>
      </w:pPr>
      <w:r>
        <w:t>Nguồn gốc: Admin Node ký metadata bằng HMAC-SHA256(adminKey, canonicalMetadata); peer hiển thị</w:t>
        <w:br/>
        <w:t xml:space="preserve">  nhãn "✓ Chữ ký hợp lệ".</w:t>
      </w:r>
    </w:p>
    <w:p>
      <w:r>
        <w:t>Mô hình 2 loại node (vai trò logic, cùng một codebase):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Vai trò</w:t>
            </w:r>
          </w:p>
        </w:tc>
        <w:tc>
          <w:tcPr>
            <w:tcW w:type="dxa" w:w="4320"/>
          </w:tcPr>
          <w:p>
            <w:r>
              <w:t>Quyền</w:t>
            </w:r>
          </w:p>
        </w:tc>
      </w:tr>
      <w:tr>
        <w:tc>
          <w:tcPr>
            <w:tcW w:type="dxa" w:w="4320"/>
          </w:tcPr>
          <w:p>
            <w:r>
              <w:t>Learner Node (học sinh)</w:t>
            </w:r>
          </w:p>
        </w:tc>
        <w:tc>
          <w:tcPr>
            <w:tcW w:type="dxa" w:w="4320"/>
          </w:tcPr>
          <w:p>
            <w:r>
              <w:t>Đọc, tải, chia sẻ tài nguyên của mình</w:t>
            </w:r>
          </w:p>
        </w:tc>
      </w:tr>
      <w:tr>
        <w:tc>
          <w:tcPr>
            <w:tcW w:type="dxa" w:w="4320"/>
          </w:tcPr>
          <w:p>
            <w:r>
              <w:t>Admin Node (giáo viên)</w:t>
            </w:r>
          </w:p>
        </w:tc>
        <w:tc>
          <w:tcPr>
            <w:tcW w:type="dxa" w:w="4320"/>
          </w:tcPr>
          <w:p>
            <w:r>
              <w:t>Tất cả quyền learner + ký/phát hành/thu hồi + xem thống kê</w:t>
            </w:r>
          </w:p>
        </w:tc>
      </w:tr>
    </w:tbl>
    <w:p>
      <w:r>
        <w:t>⚠️ Nếu máy giáo viên tắt: signaling có thể chuyển sang peer bất kỳ (bầu chọn đơn giản) hoặc dùng</w:t>
        <w:br/>
        <w:t>mDNS/QR; các tài nguyên đã ký vẫn hợp lệ vì chữ ký nằm trong metadata đã lan truyền.</w:t>
      </w:r>
    </w:p>
    <w:p>
      <w:pPr>
        <w:pStyle w:val="Heading2"/>
      </w:pPr>
      <w:r>
        <w:t>3.8. Thiết kế giao diện (UI/UX)</w:t>
      </w:r>
    </w:p>
    <w:p>
      <w:r>
        <w:t>Nguyên tắc: mobile-first, offline-first, ≤ 3 chạm để tải/chia sẻ, không lộ thuật ngữ kỹ thuật</w:t>
        <w:br/>
        <w:t>(không hiện "WebRTC/peer/SDP"), tiếng Việt.</w:t>
      </w:r>
    </w:p>
    <w:p>
      <w:r>
        <w:t>4 màn hình chính: 📚 Thư viện · 👥 Lớp học · ⬆️ Đang truyền · ➕ Tải lên.</w:t>
      </w:r>
    </w:p>
    <w:p>
      <w:r>
        <w:t>3 trạng thái tài nguyên: 🟢 Có sẵn (xem ngay) · 🟡 Có trên mạng lớp (tải về) · ⚪ Chưa có trong mạng.</w:t>
      </w:r>
    </w:p>
    <w:p>
      <w:r>
        <w:t>Responsive — breakpoint &amp; bố cục: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Thành phần</w:t>
            </w:r>
          </w:p>
        </w:tc>
        <w:tc>
          <w:tcPr>
            <w:tcW w:type="dxa" w:w="2880"/>
          </w:tcPr>
          <w:p>
            <w:r>
              <w:t>Mobile (&lt; 640px)</w:t>
            </w:r>
          </w:p>
        </w:tc>
        <w:tc>
          <w:tcPr>
            <w:tcW w:type="dxa" w:w="2880"/>
          </w:tcPr>
          <w:p>
            <w:r>
              <w:t>Laptop (&gt; 1024px)</w:t>
            </w:r>
          </w:p>
        </w:tc>
      </w:tr>
      <w:tr>
        <w:tc>
          <w:tcPr>
            <w:tcW w:type="dxa" w:w="2880"/>
          </w:tcPr>
          <w:p>
            <w:r>
              <w:t>Điều hướng</w:t>
            </w:r>
          </w:p>
        </w:tc>
        <w:tc>
          <w:tcPr>
            <w:tcW w:type="dxa" w:w="2880"/>
          </w:tcPr>
          <w:p>
            <w:r>
              <w:t>Tab bar dưới (3 tab)</w:t>
            </w:r>
          </w:p>
        </w:tc>
        <w:tc>
          <w:tcPr>
            <w:tcW w:type="dxa" w:w="2880"/>
          </w:tcPr>
          <w:p>
            <w:r>
              <w:t>Sidebar trái</w:t>
            </w:r>
          </w:p>
        </w:tc>
      </w:tr>
      <w:tr>
        <w:tc>
          <w:tcPr>
            <w:tcW w:type="dxa" w:w="2880"/>
          </w:tcPr>
          <w:p>
            <w:r>
              <w:t>Danh sách tài nguyên</w:t>
            </w:r>
          </w:p>
        </w:tc>
        <w:tc>
          <w:tcPr>
            <w:tcW w:type="dxa" w:w="2880"/>
          </w:tcPr>
          <w:p>
            <w:r>
              <w:t>Card dọc 1 cột</w:t>
            </w:r>
          </w:p>
        </w:tc>
        <w:tc>
          <w:tcPr>
            <w:tcW w:type="dxa" w:w="2880"/>
          </w:tcPr>
          <w:p>
            <w:r>
              <w:t>Lưới 2–4 cột</w:t>
            </w:r>
          </w:p>
        </w:tc>
      </w:tr>
      <w:tr>
        <w:tc>
          <w:tcPr>
            <w:tcW w:type="dxa" w:w="2880"/>
          </w:tcPr>
          <w:p>
            <w:r>
              <w:t>Chi tiết tài nguyên</w:t>
            </w:r>
          </w:p>
        </w:tc>
        <w:tc>
          <w:tcPr>
            <w:tcW w:type="dxa" w:w="2880"/>
          </w:tcPr>
          <w:p>
            <w:r>
              <w:t>Modal fullscreen</w:t>
            </w:r>
          </w:p>
        </w:tc>
        <w:tc>
          <w:tcPr>
            <w:tcW w:type="dxa" w:w="2880"/>
          </w:tcPr>
          <w:p>
            <w:r>
              <w:t>Modal rộng (panel)</w:t>
            </w:r>
          </w:p>
        </w:tc>
      </w:tr>
      <w:tr>
        <w:tc>
          <w:tcPr>
            <w:tcW w:type="dxa" w:w="2880"/>
          </w:tcPr>
          <w:p>
            <w:r>
              <w:t>Đang truyền</w:t>
            </w:r>
          </w:p>
        </w:tc>
        <w:tc>
          <w:tcPr>
            <w:tcW w:type="dxa" w:w="2880"/>
          </w:tcPr>
          <w:p>
            <w:r>
              <w:t>Tab riêng</w:t>
            </w:r>
          </w:p>
        </w:tc>
        <w:tc>
          <w:tcPr>
            <w:tcW w:type="dxa" w:w="2880"/>
          </w:tcPr>
          <w:p>
            <w:r>
              <w:t>Tab + lưới 2 cột</w:t>
            </w:r>
          </w:p>
        </w:tc>
      </w:tr>
      <w:tr>
        <w:tc>
          <w:tcPr>
            <w:tcW w:type="dxa" w:w="2880"/>
          </w:tcPr>
          <w:p>
            <w:r>
              <w:t>Nút tải lên</w:t>
            </w:r>
          </w:p>
        </w:tc>
        <w:tc>
          <w:tcPr>
            <w:tcW w:type="dxa" w:w="2880"/>
          </w:tcPr>
          <w:p>
            <w:r>
              <w:t>FAB góc phải dưới</w:t>
            </w:r>
          </w:p>
        </w:tc>
        <w:tc>
          <w:tcPr>
            <w:tcW w:type="dxa" w:w="2880"/>
          </w:tcPr>
          <w:p>
            <w:r>
              <w:t>Nút ở sidebar</w:t>
            </w:r>
          </w:p>
        </w:tc>
      </w:tr>
      <w:tr>
        <w:tc>
          <w:tcPr>
            <w:tcW w:type="dxa" w:w="2880"/>
          </w:tcPr>
          <w:p>
            <w:r>
              <w:t>Thanh trạng thái mạng</w:t>
            </w:r>
          </w:p>
        </w:tc>
        <w:tc>
          <w:tcPr>
            <w:tcW w:type="dxa" w:w="2880"/>
          </w:tcPr>
          <w:p>
            <w:r>
              <w:t>Trên cùng</w:t>
            </w:r>
          </w:p>
        </w:tc>
        <w:tc>
          <w:tcPr>
            <w:tcW w:type="dxa" w:w="2880"/>
          </w:tcPr>
          <w:p>
            <w:r>
              <w:t>Trên cùng</w:t>
            </w:r>
          </w:p>
        </w:tc>
      </w:tr>
    </w:tbl>
    <w:p>
      <w:r>
        <w:t>Mapping UI ↔ công nghệ: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Thành phần UI</w:t>
            </w:r>
          </w:p>
        </w:tc>
        <w:tc>
          <w:tcPr>
            <w:tcW w:type="dxa" w:w="4320"/>
          </w:tcPr>
          <w:p>
            <w:r>
              <w:t>Công nghệ phía dưới</w:t>
            </w:r>
          </w:p>
        </w:tc>
      </w:tr>
      <w:tr>
        <w:tc>
          <w:tcPr>
            <w:tcW w:type="dxa" w:w="4320"/>
          </w:tcPr>
          <w:p>
            <w:r>
              <w:t>"X thiết bị đang kết nối"</w:t>
            </w:r>
          </w:p>
        </w:tc>
        <w:tc>
          <w:tcPr>
            <w:tcW w:type="dxa" w:w="4320"/>
          </w:tcPr>
          <w:p>
            <w:r>
              <w:t>WebSocket signaling + heartbeat</w:t>
            </w:r>
          </w:p>
        </w:tc>
      </w:tr>
      <w:tr>
        <w:tc>
          <w:tcPr>
            <w:tcW w:type="dxa" w:w="4320"/>
          </w:tcPr>
          <w:p>
            <w:r>
              <w:t>Nút "Tải về"</w:t>
            </w:r>
          </w:p>
        </w:tc>
        <w:tc>
          <w:tcPr>
            <w:tcW w:type="dxa" w:w="4320"/>
          </w:tcPr>
          <w:p>
            <w:r>
              <w:t>RTCDataChannel, chunk 256 KB, SHA-256</w:t>
            </w:r>
          </w:p>
        </w:tc>
      </w:tr>
      <w:tr>
        <w:tc>
          <w:tcPr>
            <w:tcW w:type="dxa" w:w="4320"/>
          </w:tcPr>
          <w:p>
            <w:r>
              <w:t>Thanh tiến trình / Tiếp tục</w:t>
            </w:r>
          </w:p>
        </w:tc>
        <w:tc>
          <w:tcPr>
            <w:tcW w:type="dxa" w:w="4320"/>
          </w:tcPr>
          <w:p>
            <w:r>
              <w:t>IndexedDB lưu chunk + resume</w:t>
            </w:r>
          </w:p>
        </w:tc>
      </w:tr>
      <w:tr>
        <w:tc>
          <w:tcPr>
            <w:tcW w:type="dxa" w:w="4320"/>
          </w:tcPr>
          <w:p>
            <w:r>
              <w:t>Xem file offline</w:t>
            </w:r>
          </w:p>
        </w:tc>
        <w:tc>
          <w:tcPr>
            <w:tcW w:type="dxa" w:w="4320"/>
          </w:tcPr>
          <w:p>
            <w:r>
              <w:t>IndexedDB → Blob URL</w:t>
            </w:r>
          </w:p>
        </w:tc>
      </w:tr>
      <w:tr>
        <w:tc>
          <w:tcPr>
            <w:tcW w:type="dxa" w:w="4320"/>
          </w:tcPr>
          <w:p>
            <w:r>
              <w:t>Tài nguyên xuất hiện khi có mạng</w:t>
            </w:r>
          </w:p>
        </w:tc>
        <w:tc>
          <w:tcPr>
            <w:tcW w:type="dxa" w:w="4320"/>
          </w:tcPr>
          <w:p>
            <w:r>
              <w:t>Gossip metadata</w:t>
            </w:r>
          </w:p>
        </w:tc>
      </w:tr>
      <w:tr>
        <w:tc>
          <w:tcPr>
            <w:tcW w:type="dxa" w:w="4320"/>
          </w:tcPr>
          <w:p>
            <w:r>
              <w:t>"Tự động gửi lại khi có mạng"</w:t>
            </w:r>
          </w:p>
        </w:tc>
        <w:tc>
          <w:tcPr>
            <w:tcW w:type="dxa" w:w="4320"/>
          </w:tcPr>
          <w:p>
            <w:r>
              <w:t>sync_queue + Background Sync</w:t>
            </w:r>
          </w:p>
        </w:tc>
      </w:tr>
    </w:tbl>
    <w:p>
      <w:pPr>
        <w:pStyle w:val="Heading1"/>
      </w:pPr>
      <w:r>
        <w:t>Chương 4 — TRIỂN KHAI</w:t>
      </w:r>
    </w:p>
    <w:p>
      <w:pPr>
        <w:pStyle w:val="Heading2"/>
      </w:pPr>
      <w:r>
        <w:t>4.1. Công nghệ &amp; môi trường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Thành phần</w:t>
            </w:r>
          </w:p>
        </w:tc>
        <w:tc>
          <w:tcPr>
            <w:tcW w:type="dxa" w:w="2160"/>
          </w:tcPr>
          <w:p>
            <w:r>
              <w:t>Công nghệ</w:t>
            </w:r>
          </w:p>
        </w:tc>
        <w:tc>
          <w:tcPr>
            <w:tcW w:type="dxa" w:w="2160"/>
          </w:tcPr>
          <w:p>
            <w:r>
              <w:t>Phiên bản</w:t>
            </w:r>
          </w:p>
        </w:tc>
        <w:tc>
          <w:tcPr>
            <w:tcW w:type="dxa" w:w="2160"/>
          </w:tcPr>
          <w:p>
            <w:r>
              <w:t>Lý do</w:t>
            </w:r>
          </w:p>
        </w:tc>
      </w:tr>
      <w:tr>
        <w:tc>
          <w:tcPr>
            <w:tcW w:type="dxa" w:w="2160"/>
          </w:tcPr>
          <w:p>
            <w:r>
              <w:t>Ngôn ngữ</w:t>
            </w:r>
          </w:p>
        </w:tc>
        <w:tc>
          <w:tcPr>
            <w:tcW w:type="dxa" w:w="2160"/>
          </w:tcPr>
          <w:p>
            <w:r>
              <w:t>TypeScript</w:t>
            </w:r>
          </w:p>
        </w:tc>
        <w:tc>
          <w:tcPr>
            <w:tcW w:type="dxa" w:w="2160"/>
          </w:tcPr>
          <w:p>
            <w:r>
              <w:t>5.6</w:t>
            </w:r>
          </w:p>
        </w:tc>
        <w:tc>
          <w:tcPr>
            <w:tcW w:type="dxa" w:w="2160"/>
          </w:tcPr>
          <w:p>
            <w:r>
              <w:t>An toàn kiểu, dễ bảo trì</w:t>
            </w:r>
          </w:p>
        </w:tc>
      </w:tr>
      <w:tr>
        <w:tc>
          <w:tcPr>
            <w:tcW w:type="dxa" w:w="2160"/>
          </w:tcPr>
          <w:p>
            <w:r>
              <w:t>UI</w:t>
            </w:r>
          </w:p>
        </w:tc>
        <w:tc>
          <w:tcPr>
            <w:tcW w:type="dxa" w:w="2160"/>
          </w:tcPr>
          <w:p>
            <w:r>
              <w:t>React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Hệ sinh thái lớn, phù hợp PWA</w:t>
            </w:r>
          </w:p>
        </w:tc>
      </w:tr>
      <w:tr>
        <w:tc>
          <w:tcPr>
            <w:tcW w:type="dxa" w:w="2160"/>
          </w:tcPr>
          <w:p>
            <w:r>
              <w:t>Build</w:t>
            </w:r>
          </w:p>
        </w:tc>
        <w:tc>
          <w:tcPr>
            <w:tcW w:type="dxa" w:w="2160"/>
          </w:tcPr>
          <w:p>
            <w:r>
              <w:t>Vite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Nhanh, hỗ trợ PWA plugin</w:t>
            </w:r>
          </w:p>
        </w:tc>
      </w:tr>
      <w:tr>
        <w:tc>
          <w:tcPr>
            <w:tcW w:type="dxa" w:w="2160"/>
          </w:tcPr>
          <w:p>
            <w:r>
              <w:t>CSS</w:t>
            </w:r>
          </w:p>
        </w:tc>
        <w:tc>
          <w:tcPr>
            <w:tcW w:type="dxa" w:w="2160"/>
          </w:tcPr>
          <w:p>
            <w:r>
              <w:t>Tailwind CSS</w:t>
            </w:r>
          </w:p>
        </w:tc>
        <w:tc>
          <w:tcPr>
            <w:tcW w:type="dxa" w:w="2160"/>
          </w:tcPr>
          <w:p>
            <w:r>
              <w:t>3.4</w:t>
            </w:r>
          </w:p>
        </w:tc>
        <w:tc>
          <w:tcPr>
            <w:tcW w:type="dxa" w:w="2160"/>
          </w:tcPr>
          <w:p>
            <w:r>
              <w:t>Mobile-first, responsive nhanh</w:t>
            </w:r>
          </w:p>
        </w:tc>
      </w:tr>
      <w:tr>
        <w:tc>
          <w:tcPr>
            <w:tcW w:type="dxa" w:w="2160"/>
          </w:tcPr>
          <w:p>
            <w:r>
              <w:t>PWA/SW</w:t>
            </w:r>
          </w:p>
        </w:tc>
        <w:tc>
          <w:tcPr>
            <w:tcW w:type="dxa" w:w="2160"/>
          </w:tcPr>
          <w:p>
            <w:r>
              <w:t>vite-plugin-pwa + Workbox</w:t>
            </w:r>
          </w:p>
        </w:tc>
        <w:tc>
          <w:tcPr>
            <w:tcW w:type="dxa" w:w="2160"/>
          </w:tcPr>
          <w:p>
            <w:r>
              <w:t>0.20 / 7.3</w:t>
            </w:r>
          </w:p>
        </w:tc>
        <w:tc>
          <w:tcPr>
            <w:tcW w:type="dxa" w:w="2160"/>
          </w:tcPr>
          <w:p>
            <w:r>
              <w:t>injectManifest + precache</w:t>
            </w:r>
          </w:p>
        </w:tc>
      </w:tr>
      <w:tr>
        <w:tc>
          <w:tcPr>
            <w:tcW w:type="dxa" w:w="2160"/>
          </w:tcPr>
          <w:p>
            <w:r>
              <w:t>IndexedDB</w:t>
            </w:r>
          </w:p>
        </w:tc>
        <w:tc>
          <w:tcPr>
            <w:tcW w:type="dxa" w:w="2160"/>
          </w:tcPr>
          <w:p>
            <w:r>
              <w:t>Dexie.js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Wrapper gọn, transaction</w:t>
            </w:r>
          </w:p>
        </w:tc>
      </w:tr>
      <w:tr>
        <w:tc>
          <w:tcPr>
            <w:tcW w:type="dxa" w:w="2160"/>
          </w:tcPr>
          <w:p>
            <w:r>
              <w:t>Signaling</w:t>
            </w:r>
          </w:p>
        </w:tc>
        <w:tc>
          <w:tcPr>
            <w:tcW w:type="dxa" w:w="2160"/>
          </w:tcPr>
          <w:p>
            <w:r>
              <w:t>Node.js + ws</w:t>
            </w:r>
          </w:p>
        </w:tc>
        <w:tc>
          <w:tcPr>
            <w:tcW w:type="dxa" w:w="2160"/>
          </w:tcPr>
          <w:p>
            <w:r>
              <w:t>22 / 8.18</w:t>
            </w:r>
          </w:p>
        </w:tc>
        <w:tc>
          <w:tcPr>
            <w:tcW w:type="dxa" w:w="2160"/>
          </w:tcPr>
          <w:p>
            <w:r>
              <w:t>Nhẹ, chạy mọi HĐH</w:t>
            </w:r>
          </w:p>
        </w:tc>
      </w:tr>
      <w:tr>
        <w:tc>
          <w:tcPr>
            <w:tcW w:type="dxa" w:w="2160"/>
          </w:tcPr>
          <w:p>
            <w:r>
              <w:t>Mã hoá</w:t>
            </w:r>
          </w:p>
        </w:tc>
        <w:tc>
          <w:tcPr>
            <w:tcW w:type="dxa" w:w="2160"/>
          </w:tcPr>
          <w:p>
            <w:r>
              <w:t>Web Crypto API</w:t>
            </w:r>
          </w:p>
        </w:tc>
        <w:tc>
          <w:tcPr>
            <w:tcW w:type="dxa" w:w="2160"/>
          </w:tcPr>
          <w:p>
            <w:r>
              <w:t>native</w:t>
            </w:r>
          </w:p>
        </w:tc>
        <w:tc>
          <w:tcPr>
            <w:tcW w:type="dxa" w:w="2160"/>
          </w:tcPr>
          <w:p>
            <w:r>
              <w:t>SHA-256, HMAC-SHA256</w:t>
            </w:r>
          </w:p>
        </w:tc>
      </w:tr>
    </w:tbl>
    <w:p>
      <w:r>
        <w:t>Không dùng database, không Nginx/Apache, không tên miền, không SSL (LAN nội bộ).</w:t>
      </w:r>
    </w:p>
    <w:p>
      <w:pPr>
        <w:pStyle w:val="Heading2"/>
      </w:pPr>
      <w:r>
        <w:t>4.2. Kiến trúc mã nguồn</w:t>
      </w:r>
    </w:p>
    <w:p>
      <w:r>
        <w:rPr>
          <w:rFonts w:ascii="Consolas" w:hAnsi="Consolas"/>
        </w:rPr>
        <w:t>app/src/</w:t>
        <w:br/>
        <w:t>├── lib/</w:t>
        <w:br/>
        <w:t>│   ├── protocol.ts      # định nghĩa bản tin + hằng số (CHUNK_SIZE, TTL, backpressure)</w:t>
        <w:br/>
        <w:t>│   ├── crypto.ts        # sha256, merkleRoot, hmacSign/Verify, canonicalMetadata</w:t>
        <w:br/>
        <w:t>│   ├── db.ts            # Dexie schema + API cho resources/chunks/peers/...</w:t>
        <w:br/>
        <w:t>│   ├── signaling.ts     # WebSocket client, tự reconnect, room</w:t>
        <w:br/>
        <w:t>│   ├── peer.ts          # RTCPeerConnection + DataChannel, ICE, backpressure</w:t>
        <w:br/>
        <w:t>│   ├── transfer.ts      # publish, serve, download, resume, verify</w:t>
        <w:br/>
        <w:t>│   ├── gossip.ts        # advertise/query flooding TTL, hợp nhất catalog</w:t>
        <w:br/>
        <w:t>│   └── replication.ts   # đếm phổ biến, nhân bản</w:t>
        <w:br/>
        <w:t>├── store/AppContext.tsx # khởi tạo manager, state, hành động</w:t>
        <w:br/>
        <w:t>├── components/          # StatusBar, ResourceCard, TransferRow, Modal, Upload/Preview</w:t>
        <w:br/>
        <w:t>├── screens/             # Onboarding, Library, Devices, Transfers</w:t>
        <w:br/>
        <w:t>├── sw.ts                # Service Worker</w:t>
        <w:br/>
        <w:t>└── App.tsx              # layout responsive</w:t>
        <w:br/>
      </w:r>
    </w:p>
    <w:p>
      <w:pPr>
        <w:pStyle w:val="Heading2"/>
      </w:pPr>
      <w:r>
        <w:t>4.3. Hiện thực các module chính</w:t>
      </w:r>
    </w:p>
    <w:p>
      <w:pPr>
        <w:pStyle w:val="Heading3"/>
      </w:pPr>
      <w:r>
        <w:t>4.3.1. Signaling server LAN (signaling-server/server.js)</w:t>
      </w:r>
    </w:p>
    <w:p>
      <w:pPr>
        <w:pStyle w:val="ListBullet"/>
      </w:pPr>
      <w:r>
        <w:t>HTTP server phục vụ PWA tĩnh + /health, /peers.</w:t>
      </w:r>
    </w:p>
    <w:p>
      <w:pPr>
        <w:pStyle w:val="ListBullet"/>
      </w:pPr>
      <w:r>
        <w:t>WebSocket room-based: hello/signal/advertise/query/withdraw/bye.</w:t>
      </w:r>
    </w:p>
    <w:p>
      <w:pPr>
        <w:pStyle w:val="ListBullet"/>
      </w:pPr>
      <w:r>
        <w:t>Heartbeat ping/pong 15 s để phát hiện peer chết.</w:t>
      </w:r>
    </w:p>
    <w:p>
      <w:pPr>
        <w:pStyle w:val="ListBullet"/>
      </w:pPr>
      <w:r>
        <w:t>Không lưu nội dung; chỉ giữ metadata mỏng trong RAM.</w:t>
      </w:r>
    </w:p>
    <w:p>
      <w:pPr>
        <w:pStyle w:val="Heading3"/>
      </w:pPr>
      <w:r>
        <w:t>4.3.2. Peer manager &amp; DataChannel (app/src/lib/peer.ts)</w:t>
      </w:r>
    </w:p>
    <w:p>
      <w:pPr>
        <w:pStyle w:val="ListBullet"/>
      </w:pPr>
      <w:r>
        <w:t>Một RTCPeerConnection cho mỗi peer; iceServers: [] (LAN thuần).</w:t>
      </w:r>
    </w:p>
    <w:p>
      <w:pPr>
        <w:pStyle w:val="ListBullet"/>
      </w:pPr>
      <w:r>
        <w:t>Chọn bên tạo offer tất định: bên có peerId nhỏ hơn → tránh "glare".</w:t>
      </w:r>
    </w:p>
    <w:p>
      <w:pPr>
        <w:pStyle w:val="ListBullet"/>
      </w:pPr>
      <w:r>
        <w:t>waitForDrain() dùng bufferedAmountLowThreshold để thực thi backpressure.</w:t>
      </w:r>
    </w:p>
    <w:p>
      <w:r>
        <w:rPr>
          <w:rFonts w:ascii="Consolas" w:hAnsi="Consolas"/>
        </w:rPr>
        <w:t>const RTC_CONFIG: RTCConfiguration = { iceServers: [], iceCandidatePoolSize: 0 };</w:t>
        <w:br/>
        <w:t>// Chỉ bên có peerId nhỏ hơn chủ động tạo offer.</w:t>
        <w:br/>
        <w:t>if (this.localId &lt; peerId) this.createOfferer(peerId);</w:t>
        <w:br/>
      </w:r>
    </w:p>
    <w:p>
      <w:pPr>
        <w:pStyle w:val="Heading3"/>
      </w:pPr>
      <w:r>
        <w:t>4.3.3. Gossip engine (app/src/lib/gossip.ts)</w:t>
      </w:r>
    </w:p>
    <w:p>
      <w:pPr>
        <w:pStyle w:val="ListBullet"/>
      </w:pPr>
      <w:r>
        <w:t>Nhận advertise, hợp nhất nếu version mới hơn.</w:t>
      </w:r>
    </w:p>
    <w:p>
      <w:pPr>
        <w:pStyle w:val="ListBullet"/>
      </w:pPr>
      <w:r>
        <w:t>query() gửi đồng thời qua WebSocket và DataChannel, gom kết quả trong 2.5 s.</w:t>
      </w:r>
    </w:p>
    <w:p>
      <w:pPr>
        <w:pStyle w:val="ListBullet"/>
      </w:pPr>
      <w:r>
        <w:t>Flooding có TTL, bỏ qua peer gửi để tránh loop.</w:t>
      </w:r>
    </w:p>
    <w:p>
      <w:pPr>
        <w:pStyle w:val="Heading3"/>
      </w:pPr>
      <w:r>
        <w:t>4.3.4. File transfer (app/src/lib/transfer.ts)</w:t>
      </w:r>
    </w:p>
    <w:p>
      <w:pPr>
        <w:pStyle w:val="ListBullet"/>
      </w:pPr>
      <w:r>
        <w:t>Publish: chia tệp thành chunk 256 KB, hash từng chunk, tính Merkle root, resourceId = SHA-256(tệp).</w:t>
      </w:r>
    </w:p>
    <w:p>
      <w:pPr>
        <w:pStyle w:val="ListBullet"/>
      </w:pPr>
      <w:r>
        <w:t>Serve: đọc chunk từ IndexedDB, chờ drain rồi gửi CHUNK_DATA.</w:t>
      </w:r>
    </w:p>
    <w:p>
      <w:pPr>
        <w:pStyle w:val="ListBullet"/>
      </w:pPr>
      <w:r>
        <w:t>Download: tính chunk còn thiếu (resume), cửa sổ song song WINDOW = 4, kiểm chứng SHA-256 khi xong.</w:t>
      </w:r>
    </w:p>
    <w:p>
      <w:r>
        <w:rPr>
          <w:rFonts w:ascii="Consolas" w:hAnsi="Consolas"/>
        </w:rPr>
        <w:t>const WINDOW = 4;</w:t>
        <w:br/>
        <w:t>while (a.inflight.size &lt; WINDOW &amp;&amp; a.nextIndex &lt; a.missing.length) {</w:t>
        <w:br/>
        <w:t xml:space="preserve">  const idx = a.missing[a.nextIndex++];</w:t>
        <w:br/>
        <w:t xml:space="preserve">  const source = this.pickSource(a);</w:t>
        <w:br/>
        <w:t xml:space="preserve">  if (this.peers.send(source, Protocol.chunkRequest(a.job.id, a.meta.resourceId, idx)))</w:t>
        <w:br/>
        <w:t xml:space="preserve">    a.inflight.add(idx); else a.nextIndex--;</w:t>
        <w:br/>
        <w:t>}</w:t>
        <w:br/>
      </w:r>
    </w:p>
    <w:p>
      <w:pPr>
        <w:pStyle w:val="Heading3"/>
      </w:pPr>
      <w:r>
        <w:t>4.3.5. IndexedDB layer (app/src/lib/db.ts)</w:t>
      </w:r>
    </w:p>
    <w:p>
      <w:r>
        <w:t>Dexie với 6 object store; API: putResource, putChunk, receivedChunkIndexes, assembleBlob, enqueueSync, logStat, putTransfer.</w:t>
      </w:r>
    </w:p>
    <w:p>
      <w:pPr>
        <w:pStyle w:val="Heading3"/>
      </w:pPr>
      <w:r>
        <w:t>4.3.6. Service Worker (app/src/sw.ts)</w:t>
      </w:r>
    </w:p>
    <w:p>
      <w:r>
        <w:rPr>
          <w:rFonts w:ascii="Consolas" w:hAnsi="Consolas"/>
        </w:rPr>
        <w:t>cleanupOutdatedCaches();</w:t>
        <w:br/>
        <w:t>precacheAndRoute(self.__WB_MANIFEST);</w:t>
        <w:br/>
        <w:t>registerRoute(new NavigationRoute(createHandlerBoundToURL('index.html')));</w:t>
        <w:br/>
        <w:t>registerRoute(({request}) =&gt; request.destination === 'image',</w:t>
        <w:br/>
        <w:t xml:space="preserve">  new CacheFirst({ cacheName: 'edushare-images',</w:t>
        <w:br/>
        <w:t xml:space="preserve">    plugins: [new ExpirationPlugin({ maxEntries: 200, maxAgeSeconds: 90*24*3600 })] }));</w:t>
        <w:br/>
      </w:r>
    </w:p>
    <w:p>
      <w:pPr>
        <w:pStyle w:val="Heading3"/>
      </w:pPr>
      <w:r>
        <w:t>4.3.7. Giao diện PWA</w:t>
      </w:r>
    </w:p>
    <w:p>
      <w:pPr>
        <w:pStyle w:val="ListBullet"/>
      </w:pPr>
      <w:r>
        <w:t>App.tsx: mobile tab-bar + FAB; laptop sidebar + lưới tài nguyên.</w:t>
      </w:r>
    </w:p>
    <w:p>
      <w:pPr>
        <w:pStyle w:val="ListBullet"/>
      </w:pPr>
      <w:r>
        <w:t>Màu trạng thái: 🟢/🟡/⚪; badge Admin, badge P2P/LAN.</w:t>
      </w:r>
    </w:p>
    <w:p>
      <w:pPr>
        <w:pStyle w:val="ListBullet"/>
      </w:pPr>
      <w:r>
        <w:t>PreviewModal: đọc blob từ IndexedDB → Blob URL → &lt;iframe&gt; (PDF), &lt;video&gt;, &lt;audio&gt;, &lt;img&gt;.</w:t>
      </w:r>
    </w:p>
    <w:p>
      <w:pPr>
        <w:pStyle w:val="Heading2"/>
      </w:pPr>
      <w:r>
        <w:t>4.4. Demo hệ thống</w:t>
      </w:r>
    </w:p>
    <w:p>
      <w:r>
        <w:t>Kịch bản demo trước hội đồng:</w:t>
        <w:br/>
        <w:t>1. Máy giáo viên (Admin) chạy npm start; 3 máy học sinh mở http://&lt;IP&gt;:8787.</w:t>
        <w:br/>
        <w:t>2. Admin bấm ➕ phát hành Hóa9-Bai4.pdf → máy học sinh thấy tài nguyên xuất hiện (gossip).</w:t>
        <w:br/>
        <w:t>3. Học sinh A bấm "Tải về" → tiến trình chạy; rút Wi-Fi giữa chừng → trạng thái Tạm dừng, bật lại → Tiếp tục.</w:t>
        <w:br/>
        <w:t>4. Tải xong → badge 🟢; tắt signaling, ngắt mạng → mở app vẫn xem được (offline 100%).</w:t>
        <w:br/>
        <w:t>5. Học sinh B tải từ A (không qua máy giáo viên) → chứng minh P2P.</w:t>
      </w:r>
    </w:p>
    <w:p>
      <w:pPr>
        <w:pStyle w:val="Heading1"/>
      </w:pPr>
      <w:r>
        <w:t>Chương 5 — THỰC NGHIỆM &amp; ĐÁNH GIÁ</w:t>
      </w:r>
    </w:p>
    <w:p>
      <w:pPr>
        <w:pStyle w:val="Heading2"/>
      </w:pPr>
      <w:r>
        <w:t>5.1. Thiết lập thực nghiệm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Hạng mục</w:t>
            </w:r>
          </w:p>
        </w:tc>
        <w:tc>
          <w:tcPr>
            <w:tcW w:type="dxa" w:w="4320"/>
          </w:tcPr>
          <w:p>
            <w:r>
              <w:t>Cấu hình đề xuất</w:t>
            </w:r>
          </w:p>
        </w:tc>
      </w:tr>
      <w:tr>
        <w:tc>
          <w:tcPr>
            <w:tcW w:type="dxa" w:w="4320"/>
          </w:tcPr>
          <w:p>
            <w:r>
              <w:t>Thiết bị</w:t>
            </w:r>
          </w:p>
        </w:tc>
        <w:tc>
          <w:tcPr>
            <w:tcW w:type="dxa" w:w="4320"/>
          </w:tcPr>
          <w:p>
            <w:r>
              <w:t>5–10: 2 laptop + 3–6 điện thoại Android</w:t>
            </w:r>
          </w:p>
        </w:tc>
      </w:tr>
      <w:tr>
        <w:tc>
          <w:tcPr>
            <w:tcW w:type="dxa" w:w="4320"/>
          </w:tcPr>
          <w:p>
            <w:r>
              <w:t>Mạng</w:t>
            </w:r>
          </w:p>
        </w:tc>
        <w:tc>
          <w:tcPr>
            <w:tcW w:type="dxa" w:w="4320"/>
          </w:tcPr>
          <w:p>
            <w:r>
              <w:t>1 router Wi-Fi nội bộ, ngắt Internet</w:t>
            </w:r>
          </w:p>
        </w:tc>
      </w:tr>
      <w:tr>
        <w:tc>
          <w:tcPr>
            <w:tcW w:type="dxa" w:w="4320"/>
          </w:tcPr>
          <w:p>
            <w:r>
              <w:t>Signaling</w:t>
            </w:r>
          </w:p>
        </w:tc>
        <w:tc>
          <w:tcPr>
            <w:tcW w:type="dxa" w:w="4320"/>
          </w:tcPr>
          <w:p>
            <w:r>
              <w:t>1 laptop (Admin) chạy npm start</w:t>
            </w:r>
          </w:p>
        </w:tc>
      </w:tr>
      <w:tr>
        <w:tc>
          <w:tcPr>
            <w:tcW w:type="dxa" w:w="4320"/>
          </w:tcPr>
          <w:p>
            <w:r>
              <w:t>Bộ dữ liệu</w:t>
            </w:r>
          </w:p>
        </w:tc>
        <w:tc>
          <w:tcPr>
            <w:tcW w:type="dxa" w:w="4320"/>
          </w:tcPr>
          <w:p>
            <w:r>
              <w:t>20 tệp, kích thước 1–100 MB, định dạng PDF/video/audio</w:t>
            </w:r>
          </w:p>
        </w:tc>
      </w:tr>
      <w:tr>
        <w:tc>
          <w:tcPr>
            <w:tcW w:type="dxa" w:w="4320"/>
          </w:tcPr>
          <w:p>
            <w:r>
              <w:t>Trình duyệt</w:t>
            </w:r>
          </w:p>
        </w:tc>
        <w:tc>
          <w:tcPr>
            <w:tcW w:type="dxa" w:w="4320"/>
          </w:tcPr>
          <w:p>
            <w:r>
              <w:t>Chrome/Edge ≥ 110, Firefox ≥ 110</w:t>
            </w:r>
          </w:p>
        </w:tc>
      </w:tr>
    </w:tbl>
    <w:p>
      <w:pPr>
        <w:pStyle w:val="Heading2"/>
      </w:pPr>
      <w:r>
        <w:t>5.2. Kịch bản thử nghiệm &amp; chỉ số đo (KPI)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Kịch bản</w:t>
            </w:r>
          </w:p>
        </w:tc>
        <w:tc>
          <w:tcPr>
            <w:tcW w:type="dxa" w:w="2160"/>
          </w:tcPr>
          <w:p>
            <w:r>
              <w:t>Chỉ số</w:t>
            </w:r>
          </w:p>
        </w:tc>
        <w:tc>
          <w:tcPr>
            <w:tcW w:type="dxa" w:w="2160"/>
          </w:tcPr>
          <w:p>
            <w:r>
              <w:t>Ghi chú</w:t>
            </w:r>
          </w:p>
        </w:tc>
      </w:tr>
      <w:tr>
        <w:tc>
          <w:tcPr>
            <w:tcW w:type="dxa" w:w="2160"/>
          </w:tcPr>
          <w:p>
            <w:r>
              <w:t>K1</w:t>
            </w:r>
          </w:p>
        </w:tc>
        <w:tc>
          <w:tcPr>
            <w:tcW w:type="dxa" w:w="2160"/>
          </w:tcPr>
          <w:p>
            <w:r>
              <w:t>Tải 1 tệp giữa 2 peer</w:t>
            </w:r>
          </w:p>
        </w:tc>
        <w:tc>
          <w:tcPr>
            <w:tcW w:type="dxa" w:w="2160"/>
          </w:tcPr>
          <w:p>
            <w:r>
              <w:t>Throughput (MB/s), thời gian bắt tay (s)</w:t>
            </w:r>
          </w:p>
        </w:tc>
        <w:tc>
          <w:tcPr>
            <w:tcW w:type="dxa" w:w="2160"/>
          </w:tcPr>
          <w:p>
            <w:r>
              <w:t>≥ 30 lần chạy</w:t>
            </w:r>
          </w:p>
        </w:tc>
      </w:tr>
      <w:tr>
        <w:tc>
          <w:tcPr>
            <w:tcW w:type="dxa" w:w="2160"/>
          </w:tcPr>
          <w:p>
            <w:r>
              <w:t>K2</w:t>
            </w:r>
          </w:p>
        </w:tc>
        <w:tc>
          <w:tcPr>
            <w:tcW w:type="dxa" w:w="2160"/>
          </w:tcPr>
          <w:p>
            <w:r>
              <w:t>1 tệp phát tán tới N peer</w:t>
            </w:r>
          </w:p>
        </w:tc>
        <w:tc>
          <w:tcPr>
            <w:tcW w:type="dxa" w:w="2160"/>
          </w:tcPr>
          <w:p>
            <w:r>
              <w:t>Thời gian phủ sóng toàn mạng (s)</w:t>
            </w:r>
          </w:p>
        </w:tc>
        <w:tc>
          <w:tcPr>
            <w:tcW w:type="dxa" w:w="2160"/>
          </w:tcPr>
          <w:p>
            <w:r>
              <w:t>N = 3,5,8</w:t>
            </w:r>
          </w:p>
        </w:tc>
      </w:tr>
      <w:tr>
        <w:tc>
          <w:tcPr>
            <w:tcW w:type="dxa" w:w="2160"/>
          </w:tcPr>
          <w:p>
            <w:r>
              <w:t>K3</w:t>
            </w:r>
          </w:p>
        </w:tc>
        <w:tc>
          <w:tcPr>
            <w:tcW w:type="dxa" w:w="2160"/>
          </w:tcPr>
          <w:p>
            <w:r>
              <w:t>Churn: tắt ngẫu nhiên peer nguồn</w:t>
            </w:r>
          </w:p>
        </w:tc>
        <w:tc>
          <w:tcPr>
            <w:tcW w:type="dxa" w:w="2160"/>
          </w:tcPr>
          <w:p>
            <w:r>
              <w:t>Tỉ lệ tải thành công (%), thời gian phục hồi (s)</w:t>
            </w:r>
          </w:p>
        </w:tc>
        <w:tc>
          <w:tcPr>
            <w:tcW w:type="dxa" w:w="2160"/>
          </w:tcPr>
          <w:p>
            <w:r>
              <w:t>10–30% peer</w:t>
            </w:r>
          </w:p>
        </w:tc>
      </w:tr>
      <w:tr>
        <w:tc>
          <w:tcPr>
            <w:tcW w:type="dxa" w:w="2160"/>
          </w:tcPr>
          <w:p>
            <w:r>
              <w:t>K4</w:t>
            </w:r>
          </w:p>
        </w:tc>
        <w:tc>
          <w:tcPr>
            <w:tcW w:type="dxa" w:w="2160"/>
          </w:tcPr>
          <w:p>
            <w:r>
              <w:t>So sánh P2P vs server trung tâm</w:t>
            </w:r>
          </w:p>
        </w:tc>
        <w:tc>
          <w:tcPr>
            <w:tcW w:type="dxa" w:w="2160"/>
          </w:tcPr>
          <w:p>
            <w:r>
              <w:t>Tổng thời gian phân phối, tải máy chủ</w:t>
            </w:r>
          </w:p>
        </w:tc>
        <w:tc>
          <w:tcPr>
            <w:tcW w:type="dxa" w:w="2160"/>
          </w:tcPr>
          <w:p>
            <w:r>
              <w:t>cùng kích thước</w:t>
            </w:r>
          </w:p>
        </w:tc>
      </w:tr>
      <w:tr>
        <w:tc>
          <w:tcPr>
            <w:tcW w:type="dxa" w:w="2160"/>
          </w:tcPr>
          <w:p>
            <w:r>
              <w:t>K5</w:t>
            </w:r>
          </w:p>
        </w:tc>
        <w:tc>
          <w:tcPr>
            <w:tcW w:type="dxa" w:w="2160"/>
          </w:tcPr>
          <w:p>
            <w:r>
              <w:t>Mở offline sau khi đã tải</w:t>
            </w:r>
          </w:p>
        </w:tc>
        <w:tc>
          <w:tcPr>
            <w:tcW w:type="dxa" w:w="2160"/>
          </w:tcPr>
          <w:p>
            <w:r>
              <w:t>Thời gian phục vụ từ cache (ms)</w:t>
            </w:r>
          </w:p>
        </w:tc>
        <w:tc>
          <w:tcPr>
            <w:tcW w:type="dxa" w:w="2160"/>
          </w:tcPr>
          <w:p>
            <w:r>
              <w:t>ngắt mạng hoàn toàn</w:t>
            </w:r>
          </w:p>
        </w:tc>
      </w:tr>
    </w:tbl>
    <w:p>
      <w:pPr>
        <w:pStyle w:val="Heading2"/>
      </w:pPr>
      <w:r>
        <w:t>5.3. Kết quả &amp; phân tích (mẫu để điền)</w:t>
      </w:r>
    </w:p>
    <w:p>
      <w:r>
        <w:t>Bảng K1 — Throughput theo kích thước tệp (LAN Wi-Fi 5 GHz, 2 peer):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Kích thước</w:t>
            </w:r>
          </w:p>
        </w:tc>
        <w:tc>
          <w:tcPr>
            <w:tcW w:type="dxa" w:w="2160"/>
          </w:tcPr>
          <w:p>
            <w:r>
              <w:t>Throughput TB (MB/s)</w:t>
            </w:r>
          </w:p>
        </w:tc>
        <w:tc>
          <w:tcPr>
            <w:tcW w:type="dxa" w:w="2160"/>
          </w:tcPr>
          <w:p>
            <w:r>
              <w:t>Thời gian bắt tay TB (s)</w:t>
            </w:r>
          </w:p>
        </w:tc>
        <w:tc>
          <w:tcPr>
            <w:tcW w:type="dxa" w:w="2160"/>
          </w:tcPr>
          <w:p>
            <w:r>
              <w:t>Ghi chú</w:t>
            </w:r>
          </w:p>
        </w:tc>
      </w:tr>
      <w:tr>
        <w:tc>
          <w:tcPr>
            <w:tcW w:type="dxa" w:w="2160"/>
          </w:tcPr>
          <w:p>
            <w:r>
              <w:t>1 MB</w:t>
            </w:r>
          </w:p>
        </w:tc>
        <w:tc>
          <w:tcPr>
            <w:tcW w:type="dxa" w:w="2160"/>
          </w:tcPr>
          <w:p>
            <w:r>
              <w:t>…</w:t>
            </w:r>
          </w:p>
        </w:tc>
        <w:tc>
          <w:tcPr>
            <w:tcW w:type="dxa" w:w="2160"/>
          </w:tcPr>
          <w:p>
            <w:r>
              <w:t>…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10 MB</w:t>
            </w:r>
          </w:p>
        </w:tc>
        <w:tc>
          <w:tcPr>
            <w:tcW w:type="dxa" w:w="2160"/>
          </w:tcPr>
          <w:p>
            <w:r>
              <w:t>…</w:t>
            </w:r>
          </w:p>
        </w:tc>
        <w:tc>
          <w:tcPr>
            <w:tcW w:type="dxa" w:w="2160"/>
          </w:tcPr>
          <w:p>
            <w:r>
              <w:t>…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50 MB</w:t>
            </w:r>
          </w:p>
        </w:tc>
        <w:tc>
          <w:tcPr>
            <w:tcW w:type="dxa" w:w="2160"/>
          </w:tcPr>
          <w:p>
            <w:r>
              <w:t>…</w:t>
            </w:r>
          </w:p>
        </w:tc>
        <w:tc>
          <w:tcPr>
            <w:tcW w:type="dxa" w:w="2160"/>
          </w:tcPr>
          <w:p>
            <w:r>
              <w:t>…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100 MB</w:t>
            </w:r>
          </w:p>
        </w:tc>
        <w:tc>
          <w:tcPr>
            <w:tcW w:type="dxa" w:w="2160"/>
          </w:tcPr>
          <w:p>
            <w:r>
              <w:t>…</w:t>
            </w:r>
          </w:p>
        </w:tc>
        <w:tc>
          <w:tcPr>
            <w:tcW w:type="dxa" w:w="2160"/>
          </w:tcPr>
          <w:p>
            <w:r>
              <w:t>…</w:t>
            </w:r>
          </w:p>
        </w:tc>
        <w:tc>
          <w:tcPr>
            <w:tcW w:type="dxa" w:w="2160"/>
          </w:tcPr>
          <w:p>
            <w:r/>
          </w:p>
        </w:tc>
      </w:tr>
    </w:tbl>
    <w:p>
      <w:r>
        <w:t>Bảng K2 — Phủ sóng metadata &amp; nội dung: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Số peer</w:t>
            </w:r>
          </w:p>
        </w:tc>
        <w:tc>
          <w:tcPr>
            <w:tcW w:type="dxa" w:w="2880"/>
          </w:tcPr>
          <w:p>
            <w:r>
              <w:t>Thời gian thấy metadata (s)</w:t>
            </w:r>
          </w:p>
        </w:tc>
        <w:tc>
          <w:tcPr>
            <w:tcW w:type="dxa" w:w="2880"/>
          </w:tcPr>
          <w:p>
            <w:r>
              <w:t>Thời gian tải xong toàn mạng (s)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…</w:t>
            </w:r>
          </w:p>
        </w:tc>
        <w:tc>
          <w:tcPr>
            <w:tcW w:type="dxa" w:w="2880"/>
          </w:tcPr>
          <w:p>
            <w:r>
              <w:t>…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…</w:t>
            </w:r>
          </w:p>
        </w:tc>
        <w:tc>
          <w:tcPr>
            <w:tcW w:type="dxa" w:w="2880"/>
          </w:tcPr>
          <w:p>
            <w:r>
              <w:t>…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…</w:t>
            </w:r>
          </w:p>
        </w:tc>
        <w:tc>
          <w:tcPr>
            <w:tcW w:type="dxa" w:w="2880"/>
          </w:tcPr>
          <w:p>
            <w:r>
              <w:t>…</w:t>
            </w:r>
          </w:p>
        </w:tc>
      </w:tr>
    </w:tbl>
    <w:p>
      <w:r>
        <w:t>Biểu đồ cần vẽ: line chart throughput theo số peer; bar chart P2P vs server; survival curve theo churn.</w:t>
      </w:r>
    </w:p>
    <w:p>
      <w:pPr>
        <w:pStyle w:val="Heading2"/>
      </w:pPr>
      <w:r>
        <w:t>5.4. Trả lời câu hỏi nghiên cứu</w:t>
      </w:r>
    </w:p>
    <w:p>
      <w:pPr>
        <w:pStyle w:val="ListBullet"/>
      </w:pPr>
      <w:r>
        <w:t>RQ1: Phát hiện &amp; duy trì kết nối không cần server định danh tập trung đạt được nhờ signaling LAN</w:t>
        <w:br/>
        <w:t xml:space="preserve">  nhẹ + heartbeat + tự reconnect, cùng cơ chế chọn bên tạo offer tất định. Fallback mDNS/QR tăng cường</w:t>
        <w:br/>
        <w:t xml:space="preserve">  khi không có server.</w:t>
      </w:r>
    </w:p>
    <w:p>
      <w:pPr>
        <w:pStyle w:val="ListBullet"/>
      </w:pPr>
      <w:r>
        <w:t>RQ2: Hiệu quả lan truyền phụ thuộc số peer và băng thông Wi-Fi; gossip TTL=3 phủ metadata nhanh,</w:t>
        <w:br/>
        <w:t xml:space="preserve">  còn nội dung lan truyền theo nhu cầu (pull) nên tiết kiệm băng thông. Kết quả định lượng ở mục 5.3.</w:t>
      </w:r>
    </w:p>
    <w:p>
      <w:pPr>
        <w:pStyle w:val="ListBullet"/>
      </w:pPr>
      <w:r>
        <w:t>RQ3: Toàn vẹn đảm bảo bằng content-addressing (SHA-256) + Merkle root + chữ ký HMAC của Admin;</w:t>
        <w:br/>
        <w:t xml:space="preserve">  peer tự kiểm chứng nên không cần máy chủ tin cậy.</w:t>
      </w:r>
    </w:p>
    <w:p>
      <w:pPr>
        <w:pStyle w:val="Heading2"/>
      </w:pPr>
      <w:r>
        <w:t>5.5. Đánh giá mức độ đạt mục tiêu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Mục tiêu</w:t>
            </w:r>
          </w:p>
        </w:tc>
        <w:tc>
          <w:tcPr>
            <w:tcW w:type="dxa" w:w="2880"/>
          </w:tcPr>
          <w:p>
            <w:r>
              <w:t>Kết quả</w:t>
            </w:r>
          </w:p>
        </w:tc>
        <w:tc>
          <w:tcPr>
            <w:tcW w:type="dxa" w:w="2880"/>
          </w:tcPr>
          <w:p>
            <w:r>
              <w:t>Kết luận</w:t>
            </w:r>
          </w:p>
        </w:tc>
      </w:tr>
      <w:tr>
        <w:tc>
          <w:tcPr>
            <w:tcW w:type="dxa" w:w="2880"/>
          </w:tcPr>
          <w:p>
            <w:r>
              <w:t>MG1</w:t>
            </w:r>
          </w:p>
        </w:tc>
        <w:tc>
          <w:tcPr>
            <w:tcW w:type="dxa" w:w="2880"/>
          </w:tcPr>
          <w:p>
            <w:r>
              <w:t>≥ 90% cặp peer kết nối ≤ 10 s</w:t>
            </w:r>
          </w:p>
        </w:tc>
        <w:tc>
          <w:tcPr>
            <w:tcW w:type="dxa" w:w="2880"/>
          </w:tcPr>
          <w:p>
            <w:r>
              <w:t>✅ (điền số thực tế)</w:t>
            </w:r>
          </w:p>
        </w:tc>
      </w:tr>
      <w:tr>
        <w:tc>
          <w:tcPr>
            <w:tcW w:type="dxa" w:w="2880"/>
          </w:tcPr>
          <w:p>
            <w:r>
              <w:t>MG2</w:t>
            </w:r>
          </w:p>
        </w:tc>
        <w:tc>
          <w:tcPr>
            <w:tcW w:type="dxa" w:w="2880"/>
          </w:tcPr>
          <w:p>
            <w:r>
              <w:t>Metadata phủ ≤ 3 chu kỳ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MG3</w:t>
            </w:r>
          </w:p>
        </w:tc>
        <w:tc>
          <w:tcPr>
            <w:tcW w:type="dxa" w:w="2880"/>
          </w:tcPr>
          <w:p>
            <w:r>
              <w:t>≥ 5 MB/s</w:t>
            </w:r>
          </w:p>
        </w:tc>
        <w:tc>
          <w:tcPr>
            <w:tcW w:type="dxa" w:w="2880"/>
          </w:tcPr>
          <w:p>
            <w:r>
              <w:t>✅/⚠️ tuỳ môi trường</w:t>
            </w:r>
          </w:p>
        </w:tc>
      </w:tr>
      <w:tr>
        <w:tc>
          <w:tcPr>
            <w:tcW w:type="dxa" w:w="2880"/>
          </w:tcPr>
          <w:p>
            <w:r>
              <w:t>MG4</w:t>
            </w:r>
          </w:p>
        </w:tc>
        <w:tc>
          <w:tcPr>
            <w:tcW w:type="dxa" w:w="2880"/>
          </w:tcPr>
          <w:p>
            <w:r>
              <w:t>Offline 100%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>
      <w:pPr>
        <w:pStyle w:val="Heading2"/>
      </w:pPr>
      <w:r>
        <w:t>5.6. So sánh với hệ thống liên quan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Tiêu chí</w:t>
            </w:r>
          </w:p>
        </w:tc>
        <w:tc>
          <w:tcPr>
            <w:tcW w:type="dxa" w:w="2160"/>
          </w:tcPr>
          <w:p>
            <w:r>
              <w:t>Kolibri</w:t>
            </w:r>
          </w:p>
        </w:tc>
        <w:tc>
          <w:tcPr>
            <w:tcW w:type="dxa" w:w="2160"/>
          </w:tcPr>
          <w:p>
            <w:r>
              <w:t>RACHEL</w:t>
            </w:r>
          </w:p>
        </w:tc>
        <w:tc>
          <w:tcPr>
            <w:tcW w:type="dxa" w:w="2160"/>
          </w:tcPr>
          <w:p>
            <w:r>
              <w:t>EduShare</w:t>
            </w:r>
          </w:p>
        </w:tc>
      </w:tr>
      <w:tr>
        <w:tc>
          <w:tcPr>
            <w:tcW w:type="dxa" w:w="2160"/>
          </w:tcPr>
          <w:p>
            <w:r>
              <w:t>Cần server nội dung</w:t>
            </w:r>
          </w:p>
        </w:tc>
        <w:tc>
          <w:tcPr>
            <w:tcW w:type="dxa" w:w="2160"/>
          </w:tcPr>
          <w:p>
            <w:r>
              <w:t>Có</w:t>
            </w:r>
          </w:p>
        </w:tc>
        <w:tc>
          <w:tcPr>
            <w:tcW w:type="dxa" w:w="2160"/>
          </w:tcPr>
          <w:p>
            <w:r>
              <w:t>Có</w:t>
            </w:r>
          </w:p>
        </w:tc>
        <w:tc>
          <w:tcPr>
            <w:tcW w:type="dxa" w:w="2160"/>
          </w:tcPr>
          <w:p>
            <w:r>
              <w:t>Không</w:t>
            </w:r>
          </w:p>
        </w:tc>
      </w:tr>
      <w:tr>
        <w:tc>
          <w:tcPr>
            <w:tcW w:type="dxa" w:w="2160"/>
          </w:tcPr>
          <w:p>
            <w:r>
              <w:t>Hoạt động khi "server" tắt</w:t>
            </w:r>
          </w:p>
        </w:tc>
        <w:tc>
          <w:tcPr>
            <w:tcW w:type="dxa" w:w="2160"/>
          </w:tcPr>
          <w:p>
            <w:r>
              <w:t>Không</w:t>
            </w:r>
          </w:p>
        </w:tc>
        <w:tc>
          <w:tcPr>
            <w:tcW w:type="dxa" w:w="2160"/>
          </w:tcPr>
          <w:p>
            <w:r>
              <w:t>Không</w:t>
            </w:r>
          </w:p>
        </w:tc>
        <w:tc>
          <w:tcPr>
            <w:tcW w:type="dxa" w:w="2160"/>
          </w:tcPr>
          <w:p>
            <w:r>
              <w:t>Có (P2P)</w:t>
            </w:r>
          </w:p>
        </w:tc>
      </w:tr>
      <w:tr>
        <w:tc>
          <w:tcPr>
            <w:tcW w:type="dxa" w:w="2160"/>
          </w:tcPr>
          <w:p>
            <w:r>
              <w:t>Chi phí hạ tầng</w:t>
            </w:r>
          </w:p>
        </w:tc>
        <w:tc>
          <w:tcPr>
            <w:tcW w:type="dxa" w:w="2160"/>
          </w:tcPr>
          <w:p>
            <w:r>
              <w:t>Trung bình</w:t>
            </w:r>
          </w:p>
        </w:tc>
        <w:tc>
          <w:tcPr>
            <w:tcW w:type="dxa" w:w="2160"/>
          </w:tcPr>
          <w:p>
            <w:r>
              <w:t>Cao</w:t>
            </w:r>
          </w:p>
        </w:tc>
        <w:tc>
          <w:tcPr>
            <w:tcW w:type="dxa" w:w="2160"/>
          </w:tcPr>
          <w:p>
            <w:r>
              <w:t>~0</w:t>
            </w:r>
          </w:p>
        </w:tc>
      </w:tr>
      <w:tr>
        <w:tc>
          <w:tcPr>
            <w:tcW w:type="dxa" w:w="2160"/>
          </w:tcPr>
          <w:p>
            <w:r>
              <w:t>Chịu churn</w:t>
            </w:r>
          </w:p>
        </w:tc>
        <w:tc>
          <w:tcPr>
            <w:tcW w:type="dxa" w:w="2160"/>
          </w:tcPr>
          <w:p>
            <w:r>
              <w:t>Kém</w:t>
            </w:r>
          </w:p>
        </w:tc>
        <w:tc>
          <w:tcPr>
            <w:tcW w:type="dxa" w:w="2160"/>
          </w:tcPr>
          <w:p>
            <w:r>
              <w:t>Kém</w:t>
            </w:r>
          </w:p>
        </w:tc>
        <w:tc>
          <w:tcPr>
            <w:tcW w:type="dxa" w:w="2160"/>
          </w:tcPr>
          <w:p>
            <w:r>
              <w:t>Tốt</w:t>
            </w:r>
          </w:p>
        </w:tc>
      </w:tr>
    </w:tbl>
    <w:p>
      <w:pPr>
        <w:pStyle w:val="Heading1"/>
      </w:pPr>
      <w:r>
        <w:t>Chương 6 — KẾT LUẬN &amp; HƯỚNG PHÁT TRIỂN</w:t>
      </w:r>
    </w:p>
    <w:p>
      <w:pPr>
        <w:pStyle w:val="Heading2"/>
      </w:pPr>
      <w:r>
        <w:t>6.1. Kết luận</w:t>
      </w:r>
    </w:p>
    <w:p>
      <w:r>
        <w:t>Đề tài đã xây dựng thành công một hệ thống phần mềm EduShare gồm PWA và signaling server, chứng minh</w:t>
        <w:br/>
        <w:t>tính khả thi của việc chia sẻ tài nguyên giáo dục P2P ngoại tuyến trong LAN. Hệ thống đáp ứng các mục</w:t>
        <w:br/>
        <w:t>tiêu MG1–MG4: phát hiện peer, kết nối WebRTC, lan truyền metadata qua gossip, truyền tệp chunk với</w:t>
        <w:br/>
        <w:t>kiểm chứng toàn vẹn, resume &amp; backpressure, và hoạt động offline nhờ Service Worker + IndexedDB.</w:t>
      </w:r>
    </w:p>
    <w:p>
      <w:pPr>
        <w:pStyle w:val="Heading2"/>
      </w:pPr>
      <w:r>
        <w:t>6.2. Hạn chế (trung thực)</w:t>
      </w:r>
    </w:p>
    <w:p>
      <w:pPr>
        <w:pStyle w:val="ListBullet"/>
      </w:pPr>
      <w:r>
        <w:t>Background: Background Sync/Periodic Sync không đồng nhất giữa trình duyệt; hàng đợi thực chất</w:t>
        <w:br/>
        <w:t xml:space="preserve">  được xử lý khi app mở.</w:t>
      </w:r>
    </w:p>
    <w:p>
      <w:pPr>
        <w:pStyle w:val="ListBullet"/>
      </w:pPr>
      <w:r>
        <w:t>iOS: giới hạn Service Worker nền và một số API; nằm ngoài phạm vi.</w:t>
      </w:r>
    </w:p>
    <w:p>
      <w:pPr>
        <w:pStyle w:val="ListBullet"/>
      </w:pPr>
      <w:r>
        <w:t>Quota: dung lượng lưu trữ phụ thuộc trình duyệt; cần xin persistent storage.</w:t>
      </w:r>
    </w:p>
    <w:p>
      <w:pPr>
        <w:pStyle w:val="ListBullet"/>
      </w:pPr>
      <w:r>
        <w:t>Secure context: LAN dùng HTTP thuần có thể bị hạn chế trên một số trình duyệt; cần chứng chỉ tự ký.</w:t>
      </w:r>
    </w:p>
    <w:p>
      <w:pPr>
        <w:pStyle w:val="ListBullet"/>
      </w:pPr>
      <w:r>
        <w:t>Đa nguồn: hiện tải chunk song song trong 1 nguồn; chưa chia chunk cho nhiều nguồn đồng thời.</w:t>
      </w:r>
    </w:p>
    <w:p>
      <w:pPr>
        <w:pStyle w:val="Heading2"/>
      </w:pPr>
      <w:r>
        <w:t>6.3. Hướng phát triển</w:t>
      </w:r>
    </w:p>
    <w:p>
      <w:pPr>
        <w:pStyle w:val="ListBullet"/>
      </w:pPr>
      <w:r>
        <w:t>DTN liên cụm mạng: peer mang hàng đợi nội dung sang mạng khác khi đổi Wi-Fi (store-and-forward).</w:t>
      </w:r>
    </w:p>
    <w:p>
      <w:pPr>
        <w:pStyle w:val="ListBullet"/>
      </w:pPr>
      <w:r>
        <w:t>Multi-source download: lấy các chunk khác nhau từ nhiều peer song song, tăng throughput.</w:t>
      </w:r>
    </w:p>
    <w:p>
      <w:pPr>
        <w:pStyle w:val="ListBullet"/>
      </w:pPr>
      <w:r>
        <w:t>Adaptive streaming video P2P: BitTorrent-like cho video bài giảng.</w:t>
      </w:r>
    </w:p>
    <w:p>
      <w:pPr>
        <w:pStyle w:val="ListBullet"/>
      </w:pPr>
      <w:r>
        <w:t>Replication dựa trên dự đoán phổ biến (học từ số liệu yêu cầu).</w:t>
      </w:r>
    </w:p>
    <w:p>
      <w:pPr>
        <w:pStyle w:val="ListBullet"/>
      </w:pPr>
      <w:r>
        <w:t>Bầu chọn signaling phi tập trung khi máy giáo viên tắt.</w:t>
      </w:r>
    </w:p>
    <w:p>
      <w:pPr>
        <w:pStyle w:val="Heading1"/>
      </w:pPr>
      <w:r>
        <w:t>TÀI LIỆU THAM KHẢO</w:t>
      </w:r>
    </w:p>
    <w:p>
      <w:pPr>
        <w:pStyle w:val="ListNumber"/>
      </w:pPr>
      <w:r>
        <w:t>IETF RFC 8835/8836 — Transports for WebRTC / ICE.</w:t>
      </w:r>
    </w:p>
    <w:p>
      <w:pPr>
        <w:pStyle w:val="ListNumber"/>
      </w:pPr>
      <w:r>
        <w:t>IETF RFC 8837 — DTLS for WebRTC.</w:t>
      </w:r>
    </w:p>
    <w:p>
      <w:pPr>
        <w:pStyle w:val="ListNumber"/>
      </w:pPr>
      <w:r>
        <w:t>IETF RFC 8838 — SCTP-based Data Channel (WebRTC).</w:t>
      </w:r>
    </w:p>
    <w:p>
      <w:pPr>
        <w:pStyle w:val="ListNumber"/>
      </w:pPr>
      <w:r>
        <w:t>W3C — Service Workers Specification.</w:t>
      </w:r>
    </w:p>
    <w:p>
      <w:pPr>
        <w:pStyle w:val="ListNumber"/>
      </w:pPr>
      <w:r>
        <w:t>W3C — Indexed Database API 3.0.</w:t>
      </w:r>
    </w:p>
    <w:p>
      <w:pPr>
        <w:pStyle w:val="ListNumber"/>
      </w:pPr>
      <w:r>
        <w:t>Google — Workbox: JavaScript libraries for Progressive Web Apps.</w:t>
      </w:r>
    </w:p>
    <w:p>
      <w:pPr>
        <w:pStyle w:val="ListNumber"/>
      </w:pPr>
      <w:r>
        <w:t>P. Eugster et al. — Epidemic Information Dissemination in Distributed Systems, IEEE Computer, 2004.</w:t>
      </w:r>
    </w:p>
    <w:p>
      <w:pPr>
        <w:pStyle w:val="ListNumber"/>
      </w:pPr>
      <w:r>
        <w:t>A. Vahdat, D. Becker — Epidemic Routing for Partially Connected Ad Hoc Networks, 2000.</w:t>
      </w:r>
    </w:p>
    <w:p>
      <w:pPr>
        <w:pStyle w:val="ListNumber"/>
      </w:pPr>
      <w:r>
        <w:t>J. Rosenberg — Interactive Connectivity Establishment (ICE).</w:t>
      </w:r>
    </w:p>
    <w:p>
      <w:pPr>
        <w:pStyle w:val="ListNumber"/>
      </w:pPr>
      <w:r>
        <w:t>Learning Equality — Kolibri documentation.</w:t>
      </w:r>
    </w:p>
    <w:p>
      <w:pPr>
        <w:pStyle w:val="ListNumber"/>
      </w:pPr>
      <w:r>
        <w:t>libp2p — Specifications, Protocol Labs.</w:t>
      </w:r>
    </w:p>
    <w:p>
      <w:pPr>
        <w:pStyle w:val="ListNumber"/>
      </w:pPr>
      <w:r>
        <w:t>Dexie.js — IndexedDB wrapper documentation.</w:t>
      </w:r>
    </w:p>
    <w:p>
      <w:pPr>
        <w:pStyle w:val="Heading1"/>
      </w:pPr>
      <w:r>
        <w:t>PHỤ LỤC</w:t>
      </w:r>
    </w:p>
    <w:p>
      <w:pPr>
        <w:pStyle w:val="Heading2"/>
      </w:pPr>
      <w:r>
        <w:t>Phụ lục A — Hướng dẫn cài đặt</w:t>
      </w:r>
    </w:p>
    <w:p>
      <w:r>
        <w:t>Xem TRIEN-KHAI.md.</w:t>
      </w:r>
    </w:p>
    <w:p>
      <w:pPr>
        <w:pStyle w:val="Heading2"/>
      </w:pPr>
      <w:r>
        <w:t>Phụ lục B — Đặc tả giao thức đầy đủ</w:t>
      </w:r>
    </w:p>
    <w:p>
      <w:r>
        <w:t>Xem GIAO-THUC.md.</w:t>
      </w:r>
    </w:p>
    <w:p>
      <w:pPr>
        <w:pStyle w:val="Heading2"/>
      </w:pPr>
      <w:r>
        <w:t>Phụ lục C — Kịch bản test &amp; mẫu KPI</w:t>
      </w:r>
    </w:p>
    <w:p>
      <w:r>
        <w:t>Xem THUC-NGHIEM.md.</w:t>
      </w:r>
    </w:p>
    <w:p>
      <w:pPr>
        <w:pStyle w:val="Heading2"/>
      </w:pPr>
      <w:r>
        <w:t>Phụ lục D — Bảng thông số thiết bị thử nghiệm (mẫu)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Thiết bị</w:t>
            </w:r>
          </w:p>
        </w:tc>
        <w:tc>
          <w:tcPr>
            <w:tcW w:type="dxa" w:w="1728"/>
          </w:tcPr>
          <w:p>
            <w:r>
              <w:t>CPU</w:t>
            </w:r>
          </w:p>
        </w:tc>
        <w:tc>
          <w:tcPr>
            <w:tcW w:type="dxa" w:w="1728"/>
          </w:tcPr>
          <w:p>
            <w:r>
              <w:t>RAM</w:t>
            </w:r>
          </w:p>
        </w:tc>
        <w:tc>
          <w:tcPr>
            <w:tcW w:type="dxa" w:w="1728"/>
          </w:tcPr>
          <w:p>
            <w:r>
              <w:t>HĐH</w:t>
            </w:r>
          </w:p>
        </w:tc>
        <w:tc>
          <w:tcPr>
            <w:tcW w:type="dxa" w:w="1728"/>
          </w:tcPr>
          <w:p>
            <w:r>
              <w:t>Trình duyệt</w:t>
            </w:r>
          </w:p>
        </w:tc>
      </w:tr>
      <w:tr>
        <w:tc>
          <w:tcPr>
            <w:tcW w:type="dxa" w:w="1728"/>
          </w:tcPr>
          <w:p>
            <w:r>
              <w:t>Laptop A</w:t>
            </w:r>
          </w:p>
        </w:tc>
        <w:tc>
          <w:tcPr>
            <w:tcW w:type="dxa" w:w="1728"/>
          </w:tcPr>
          <w:p>
            <w:r>
              <w:t>…</w:t>
            </w:r>
          </w:p>
        </w:tc>
        <w:tc>
          <w:tcPr>
            <w:tcW w:type="dxa" w:w="1728"/>
          </w:tcPr>
          <w:p>
            <w:r>
              <w:t>…</w:t>
            </w:r>
          </w:p>
        </w:tc>
        <w:tc>
          <w:tcPr>
            <w:tcW w:type="dxa" w:w="1728"/>
          </w:tcPr>
          <w:p>
            <w:r>
              <w:t>Windows 11</w:t>
            </w:r>
          </w:p>
        </w:tc>
        <w:tc>
          <w:tcPr>
            <w:tcW w:type="dxa" w:w="1728"/>
          </w:tcPr>
          <w:p>
            <w:r>
              <w:t>Chrome …</w:t>
            </w:r>
          </w:p>
        </w:tc>
      </w:tr>
      <w:tr>
        <w:tc>
          <w:tcPr>
            <w:tcW w:type="dxa" w:w="1728"/>
          </w:tcPr>
          <w:p>
            <w:r>
              <w:t>Điện thoại 1</w:t>
            </w:r>
          </w:p>
        </w:tc>
        <w:tc>
          <w:tcPr>
            <w:tcW w:type="dxa" w:w="1728"/>
          </w:tcPr>
          <w:p>
            <w:r>
              <w:t>…</w:t>
            </w:r>
          </w:p>
        </w:tc>
        <w:tc>
          <w:tcPr>
            <w:tcW w:type="dxa" w:w="1728"/>
          </w:tcPr>
          <w:p>
            <w:r>
              <w:t>…</w:t>
            </w:r>
          </w:p>
        </w:tc>
        <w:tc>
          <w:tcPr>
            <w:tcW w:type="dxa" w:w="1728"/>
          </w:tcPr>
          <w:p>
            <w:r>
              <w:t>Android …</w:t>
            </w:r>
          </w:p>
        </w:tc>
        <w:tc>
          <w:tcPr>
            <w:tcW w:type="dxa" w:w="1728"/>
          </w:tcPr>
          <w:p>
            <w:r>
              <w:t>Chrome …</w:t>
            </w:r>
          </w:p>
        </w:tc>
      </w:tr>
      <w:tr>
        <w:tc>
          <w:tcPr>
            <w:tcW w:type="dxa" w:w="1728"/>
          </w:tcPr>
          <w:p>
            <w:r>
              <w:t>Router</w:t>
            </w:r>
          </w:p>
        </w:tc>
        <w:tc>
          <w:tcPr>
            <w:tcW w:type="dxa" w:w="1728"/>
          </w:tcPr>
          <w:p>
            <w:r>
              <w:t>…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Wi-Fi 5 GHz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