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HƯỚNG DẪN TRIỂN KHAI &amp; VẬN HÀNH EDU SHARE</w:t>
      </w:r>
    </w:p>
    <w:p>
      <w:r>
        <w:t>Hướng dẫn từ A→Z để dựng hệ thống trong một lớp học (LAN, không Internet).</w:t>
      </w:r>
    </w:p>
    <w:p>
      <w:pPr>
        <w:pStyle w:val="Heading2"/>
      </w:pPr>
      <w:r>
        <w:t>1. Yêu cầu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Tối thiểu</w:t>
            </w:r>
          </w:p>
        </w:tc>
        <w:tc>
          <w:tcPr>
            <w:tcW w:type="dxa" w:w="2880"/>
          </w:tcPr>
          <w:p>
            <w:r>
              <w:t>Khuyến nghị</w:t>
            </w:r>
          </w:p>
        </w:tc>
      </w:tr>
      <w:tr>
        <w:tc>
          <w:tcPr>
            <w:tcW w:type="dxa" w:w="2880"/>
          </w:tcPr>
          <w:p>
            <w:r>
              <w:t>CPU (máy signaling)</w:t>
            </w:r>
          </w:p>
        </w:tc>
        <w:tc>
          <w:tcPr>
            <w:tcW w:type="dxa" w:w="2880"/>
          </w:tcPr>
          <w:p>
            <w:r>
              <w:t>2 nhân (2012+)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RAM</w:t>
            </w:r>
          </w:p>
        </w:tc>
        <w:tc>
          <w:tcPr>
            <w:tcW w:type="dxa" w:w="2880"/>
          </w:tcPr>
          <w:p>
            <w:r>
              <w:t>512 MB tự do</w:t>
            </w:r>
          </w:p>
        </w:tc>
        <w:tc>
          <w:tcPr>
            <w:tcW w:type="dxa" w:w="2880"/>
          </w:tcPr>
          <w:p>
            <w:r>
              <w:t>1 GB</w:t>
            </w:r>
          </w:p>
        </w:tc>
      </w:tr>
      <w:tr>
        <w:tc>
          <w:tcPr>
            <w:tcW w:type="dxa" w:w="2880"/>
          </w:tcPr>
          <w:p>
            <w:r>
              <w:t>Ổ cứng</w:t>
            </w:r>
          </w:p>
        </w:tc>
        <w:tc>
          <w:tcPr>
            <w:tcW w:type="dxa" w:w="2880"/>
          </w:tcPr>
          <w:p>
            <w:r>
              <w:t>&lt; 200 MB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Phần mềm</w:t>
            </w:r>
          </w:p>
        </w:tc>
        <w:tc>
          <w:tcPr>
            <w:tcW w:type="dxa" w:w="2880"/>
          </w:tcPr>
          <w:p>
            <w:r>
              <w:t>Node.js ≥ 18</w:t>
            </w:r>
          </w:p>
        </w:tc>
        <w:tc>
          <w:tcPr>
            <w:tcW w:type="dxa" w:w="2880"/>
          </w:tcPr>
          <w:p>
            <w:r>
              <w:t>Node.js LTS v20/v22</w:t>
            </w:r>
          </w:p>
        </w:tc>
      </w:tr>
      <w:tr>
        <w:tc>
          <w:tcPr>
            <w:tcW w:type="dxa" w:w="2880"/>
          </w:tcPr>
          <w:p>
            <w:r>
              <w:t>Mạng</w:t>
            </w:r>
          </w:p>
        </w:tc>
        <w:tc>
          <w:tcPr>
            <w:tcW w:type="dxa" w:w="2880"/>
          </w:tcPr>
          <w:p>
            <w:r>
              <w:t>Wi-Fi/LAN chung lớp</w:t>
            </w:r>
          </w:p>
        </w:tc>
        <w:tc>
          <w:tcPr>
            <w:tcW w:type="dxa" w:w="2880"/>
          </w:tcPr>
          <w:p>
            <w:r>
              <w:t>Wi-Fi 5 GHz ổn định</w:t>
            </w:r>
          </w:p>
        </w:tc>
      </w:tr>
      <w:tr>
        <w:tc>
          <w:tcPr>
            <w:tcW w:type="dxa" w:w="2880"/>
          </w:tcPr>
          <w:p>
            <w:r>
              <w:t>Số peer đồng thời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50–100 thiết bị</w:t>
            </w:r>
          </w:p>
        </w:tc>
      </w:tr>
    </w:tbl>
    <w:p>
      <w:r>
        <w:t>Hỗ trợ Windows 10/11, Linux (Ubuntu/Debian), macOS. Không cần database, Nginx, tên miền hay SSL.</w:t>
      </w:r>
    </w:p>
    <w:p>
      <w:pPr>
        <w:pStyle w:val="Heading2"/>
      </w:pPr>
      <w:r>
        <w:t>2. Cài đặt nhanh</w:t>
      </w:r>
    </w:p>
    <w:p>
      <w:r>
        <w:rPr>
          <w:rFonts w:ascii="Consolas" w:hAnsi="Consolas"/>
        </w:rPr>
        <w:t>git clone &lt;repo&gt; EduShare       # hoặc copy thư mục</w:t>
        <w:br/>
        <w:t>cd EduShare</w:t>
        <w:br/>
        <w:t>npm run install:all             # cài deps cho server + app</w:t>
        <w:br/>
        <w:t>npm run build                   # build PWA -&gt; app/dist</w:t>
        <w:br/>
        <w:t>npm start                       # chạy signaling server (:8787)</w:t>
        <w:br/>
      </w:r>
    </w:p>
    <w:p>
      <w:r>
        <w:t>Sau khi chạy, terminal hiển thị:</w:t>
      </w:r>
    </w:p>
    <w:p>
      <w:r>
        <w:rPr>
          <w:rFonts w:ascii="Consolas" w:hAnsi="Consolas"/>
        </w:rPr>
        <w:t>==========================================================</w:t>
        <w:br/>
        <w:t xml:space="preserve">  EduShare Signaling Server</w:t>
        <w:br/>
        <w:t xml:space="preserve">  Đang lắng nghe tại http://0.0.0.0:8787</w:t>
        <w:br/>
        <w:t xml:space="preserve">  PWA tĩnh: /…/app/dist</w:t>
        <w:br/>
        <w:t xml:space="preserve">  Nhấn Ctrl+C để dừng</w:t>
        <w:br/>
        <w:t>==========================================================</w:t>
        <w:br/>
      </w:r>
    </w:p>
    <w:p>
      <w:r>
        <w:t>Tìm IP LAN của máy giáo viên:</w:t>
      </w:r>
    </w:p>
    <w:p>
      <w:pPr>
        <w:pStyle w:val="ListBullet"/>
      </w:pPr>
      <w:r>
        <w:t>Windows: ipconfig → dòng IPv4 Address (vd 192.168.1.10).</w:t>
      </w:r>
    </w:p>
    <w:p>
      <w:pPr>
        <w:pStyle w:val="ListBullet"/>
      </w:pPr>
      <w:r>
        <w:t>Linux/macOS: hostname -I hoặc ip addr.</w:t>
      </w:r>
    </w:p>
    <w:p>
      <w:r>
        <w:t>Trên mọi thiết bị học sinh cùng Wi-Fi, mở:</w:t>
      </w:r>
    </w:p>
    <w:p>
      <w:r>
        <w:rPr>
          <w:rFonts w:ascii="Consolas" w:hAnsi="Consolas"/>
        </w:rPr>
        <w:t>http://192.168.1.10:8787</w:t>
        <w:br/>
      </w:r>
    </w:p>
    <w:p>
      <w:r>
        <w:t>Chọn "Thêm vào màn hình chính / Add to Home Screen" để cài như app.</w:t>
      </w:r>
    </w:p>
    <w:p>
      <w:pPr>
        <w:pStyle w:val="Heading2"/>
      </w:pPr>
      <w:r>
        <w:t>3. Cấu hình cổng</w:t>
      </w:r>
    </w:p>
    <w:p>
      <w:r>
        <w:t>Mặc định cổng 8787. Đổi bằng biến môi trường:</w:t>
      </w:r>
    </w:p>
    <w:p>
      <w:r>
        <w:rPr>
          <w:rFonts w:ascii="Consolas" w:hAnsi="Consolas"/>
        </w:rPr>
        <w:t>PORT=9000 npm start              # Linux/macOS</w:t>
        <w:br/>
        <w:t>set PORT=9000 &amp;&amp; npm start       # Windows CMD</w:t>
        <w:br/>
        <w:t>$env:PORT=9000; npm start        # Windows PowerShell</w:t>
        <w:br/>
      </w:r>
    </w:p>
    <w:p>
      <w:r>
        <w:t>Nếu đổi cổng, chỉnh defaultUrl() trong app/src/lib/signaling.ts rồi build lại:</w:t>
      </w:r>
    </w:p>
    <w:p>
      <w:r>
        <w:rPr>
          <w:rFonts w:ascii="Consolas" w:hAnsi="Consolas"/>
        </w:rPr>
        <w:t>const port = location.port === '5173' || location.port === '' ? '9000' : location.port;</w:t>
        <w:br/>
      </w:r>
    </w:p>
    <w:p>
      <w:pPr>
        <w:pStyle w:val="Heading2"/>
      </w:pPr>
      <w:r>
        <w:t>4. Chế độ phát triển (dev)</w:t>
      </w:r>
    </w:p>
    <w:p>
      <w:r>
        <w:rPr>
          <w:rFonts w:ascii="Consolas" w:hAnsi="Consolas"/>
        </w:rPr>
        <w:t>npm run dev:server   # signaling :8787</w:t>
        <w:br/>
        <w:t>npm run dev:app      # Vite :5173 (tự trỏ signaling sang :8787)</w:t>
        <w:br/>
      </w:r>
    </w:p>
    <w:p>
      <w:r>
        <w:t>Mở http://localhost:5173. Vite proxy WebSocket trực tiếp tới 127.0.0.1:8787.</w:t>
      </w:r>
    </w:p>
    <w:p>
      <w:pPr>
        <w:pStyle w:val="Heading2"/>
      </w:pPr>
      <w:r>
        <w:t>5. Cài đặt trên thiết bị người dùng (PWA)</w:t>
      </w:r>
    </w:p>
    <w:p>
      <w:pPr>
        <w:pStyle w:val="ListNumber"/>
      </w:pPr>
      <w:r>
        <w:t>Mở http://&lt;IP&gt;:8787 bằng Chrome/Edge/Firefox.</w:t>
      </w:r>
    </w:p>
    <w:p>
      <w:pPr>
        <w:pStyle w:val="ListNumber"/>
      </w:pPr>
      <w:r>
        <w:t>Điện thoại Android: menu trình duyệt → Thêm vào Màn hình chính.</w:t>
      </w:r>
    </w:p>
    <w:p>
      <w:pPr>
        <w:pStyle w:val="ListNumber"/>
      </w:pPr>
      <w:r>
        <w:t>Laptop: biểu tượng cài đặt (⊕) trên thanh địa chỉ.</w:t>
      </w:r>
    </w:p>
    <w:p>
      <w:pPr>
        <w:pStyle w:val="ListNumber"/>
      </w:pPr>
      <w:r>
        <w:t>Nhập tên thiết bị và mã lớp (mọi máy cùng mã lớp sẽ thấy nhau).</w:t>
      </w:r>
    </w:p>
    <w:p>
      <w:pPr>
        <w:pStyle w:val="ListNumber"/>
      </w:pPr>
      <w:r>
        <w:t>Chọn vai trò:</w:t>
        <w:br/>
        <w:t xml:space="preserve">   - Học sinh → Learner Node.</w:t>
        <w:br/>
        <w:t xml:space="preserve">   - Giáo viên → Admin Node (nhập khoá ký lớp, mặc định edushare-class-secret).</w:t>
      </w:r>
    </w:p>
    <w:p>
      <w:pPr>
        <w:pStyle w:val="Heading2"/>
      </w:pPr>
      <w:r>
        <w:t>6. Kịch bản dùng thử</w:t>
      </w:r>
    </w:p>
    <w:p>
      <w:pPr>
        <w:pStyle w:val="ListNumber"/>
      </w:pPr>
      <w:r>
        <w:t>Máy Admin bấm ➕ Tải tài nguyên lên, chọn tệp, điền môn/lớp → Chia sẻ vào mạng lớp.</w:t>
      </w:r>
    </w:p>
    <w:p>
      <w:pPr>
        <w:pStyle w:val="ListNumber"/>
      </w:pPr>
      <w:r>
        <w:t>Máy học sinh mở tab 📚 Thư viện, bấm 🌐 Tìm trên mạng lớp nếu chưa thấy.</w:t>
      </w:r>
    </w:p>
    <w:p>
      <w:pPr>
        <w:pStyle w:val="ListNumber"/>
      </w:pPr>
      <w:r>
        <w:t>Bấm ⬇️ Tải → theo dõi ở tab ⬆️ Đang truyền.</w:t>
      </w:r>
    </w:p>
    <w:p>
      <w:pPr>
        <w:pStyle w:val="ListNumber"/>
      </w:pPr>
      <w:r>
        <w:t>Rút Wi-Fi giữa chừng → Tạm dừng; cắm lại → Tiếp tục (resume).</w:t>
      </w:r>
    </w:p>
    <w:p>
      <w:pPr>
        <w:pStyle w:val="ListNumber"/>
      </w:pPr>
      <w:r>
        <w:t>Tải xong → Xem ngay (offline). Tắt signaling/mạng, mở lại app vẫn xem được.</w:t>
      </w:r>
    </w:p>
    <w:p>
      <w:pPr>
        <w:pStyle w:val="Heading2"/>
      </w:pPr>
      <w:r>
        <w:t>7. Secure context (WebRTC/Service Worker) — điểm cần lưu ý</w:t>
      </w:r>
    </w:p>
    <w:p>
      <w:r>
        <w:t>Trình duyệt yêu cầu secure context (HTTPS hoặc localhost) cho getUserMedia và Service Worker.</w:t>
        <w:br/>
        <w:t>Với DataChannel thuần, nhiều trình duyệt vẫn cho phép qua HTTP LAN, nhưng không đảm bảo.</w:t>
      </w:r>
    </w:p>
    <w:p>
      <w:r>
        <w:t>Giải pháp khi demo qua IP LAN bằng HTTP: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Cách</w:t>
            </w:r>
          </w:p>
        </w:tc>
        <w:tc>
          <w:tcPr>
            <w:tcW w:type="dxa" w:w="4320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Dùng localhost</w:t>
            </w:r>
          </w:p>
        </w:tc>
        <w:tc>
          <w:tcPr>
            <w:tcW w:type="dxa" w:w="4320"/>
          </w:tcPr>
          <w:p>
            <w:r>
              <w:t>Demo 2–3 cửa sổ trên cùng máy bằng http://localhost:8787</w:t>
            </w:r>
          </w:p>
        </w:tc>
      </w:tr>
      <w:tr>
        <w:tc>
          <w:tcPr>
            <w:tcW w:type="dxa" w:w="4320"/>
          </w:tcPr>
          <w:p>
            <w:r>
              <w:t>Chứng chỉ tự ký</w:t>
            </w:r>
          </w:p>
        </w:tc>
        <w:tc>
          <w:tcPr>
            <w:tcW w:type="dxa" w:w="4320"/>
          </w:tcPr>
          <w:p>
            <w:r>
              <w:t>Tạo cert cho IP LAN, phục vụ HTTPS</w:t>
            </w:r>
          </w:p>
        </w:tc>
      </w:tr>
      <w:tr>
        <w:tc>
          <w:tcPr>
            <w:tcW w:type="dxa" w:w="4320"/>
          </w:tcPr>
          <w:p>
            <w:r>
              <w:t>Chrome flag (tạm thời)</w:t>
            </w:r>
          </w:p>
        </w:tc>
        <w:tc>
          <w:tcPr>
            <w:tcW w:type="dxa" w:w="4320"/>
          </w:tcPr>
          <w:p>
            <w:r>
              <w:t>chrome://flags/#unsafely-treat-insecure-origin-as-secure → thêm http://192.168.1.10:8787</w:t>
            </w:r>
          </w:p>
        </w:tc>
      </w:tr>
      <w:tr>
        <w:tc>
          <w:tcPr>
            <w:tcW w:type="dxa" w:w="4320"/>
          </w:tcPr>
          <w:p>
            <w:r>
              <w:t>Đóng gói file</w:t>
            </w:r>
          </w:p>
        </w:tc>
        <w:tc>
          <w:tcPr>
            <w:tcW w:type="dxa" w:w="4320"/>
          </w:tcPr>
          <w:p>
            <w:r>
              <w:t>Chạy PWA ở chế độ file:// (một số trình duyệt coi là secure)</w:t>
            </w:r>
          </w:p>
        </w:tc>
      </w:tr>
    </w:tbl>
    <w:p>
      <w:r>
        <w:t>Tạo chứng chỉ tự ký (Linux/macOS, có openssl):</w:t>
      </w:r>
    </w:p>
    <w:p>
      <w:r>
        <w:rPr>
          <w:rFonts w:ascii="Consolas" w:hAnsi="Consolas"/>
        </w:rPr>
        <w:t>openssl req -x509 -newkey rsa:2048 -nodes -keyout key.pem -out cert.pem -days 3650 \</w:t>
        <w:br/>
        <w:t xml:space="preserve">  -subj "/CN=192.168.1.10"</w:t>
        <w:br/>
      </w:r>
    </w:p>
    <w:p>
      <w:r>
        <w:t>Sau đó bọc HTTPS cho server (có thể dùng https.createServer với cert.pem/key.pem),</w:t>
        <w:br/>
        <w:t>hoặc đặt sau một reverse proxy HTTPS. Khi đó WebSocket dùng wss://.</w:t>
      </w:r>
    </w:p>
    <w:p>
      <w:pPr>
        <w:pStyle w:val="Heading2"/>
      </w:pPr>
      <w:r>
        <w:t>8. Kiểm thử &amp; kiểm tra</w:t>
      </w:r>
    </w:p>
    <w:p>
      <w:r>
        <w:rPr>
          <w:rFonts w:ascii="Consolas" w:hAnsi="Consolas"/>
        </w:rPr>
        <w:t>npm test            # 6 test signaling (tự dựng/tắt server)</w:t>
        <w:br/>
        <w:t>npm run typecheck   # kiểm tra kiểu</w:t>
        <w:br/>
        <w:t>curl http://localhost:8787/health</w:t>
        <w:br/>
        <w:t>curl "http://localhost:8787/peers?room=lop-9a"</w:t>
        <w:br/>
      </w:r>
    </w:p>
    <w:p>
      <w:pPr>
        <w:pStyle w:val="Heading2"/>
      </w:pPr>
      <w:r>
        <w:t>9. Khắc phục sự cố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Triệu chứng</w:t>
            </w:r>
          </w:p>
        </w:tc>
        <w:tc>
          <w:tcPr>
            <w:tcW w:type="dxa" w:w="2880"/>
          </w:tcPr>
          <w:p>
            <w:r>
              <w:t>Nguyên nhân</w:t>
            </w:r>
          </w:p>
        </w:tc>
        <w:tc>
          <w:tcPr>
            <w:tcW w:type="dxa" w:w="2880"/>
          </w:tcPr>
          <w:p>
            <w:r>
              <w:t>Xử lý</w:t>
            </w:r>
          </w:p>
        </w:tc>
      </w:tr>
      <w:tr>
        <w:tc>
          <w:tcPr>
            <w:tcW w:type="dxa" w:w="2880"/>
          </w:tcPr>
          <w:p>
            <w:r>
              <w:t>Không thấy thiết bị khác</w:t>
            </w:r>
          </w:p>
        </w:tc>
        <w:tc>
          <w:tcPr>
            <w:tcW w:type="dxa" w:w="2880"/>
          </w:tcPr>
          <w:p>
            <w:r>
              <w:t>Khác mã lớp / khác mạng</w:t>
            </w:r>
          </w:p>
        </w:tc>
        <w:tc>
          <w:tcPr>
            <w:tcW w:type="dxa" w:w="2880"/>
          </w:tcPr>
          <w:p>
            <w:r>
              <w:t>Kiểm tra room và Wi-Fi</w:t>
            </w:r>
          </w:p>
        </w:tc>
      </w:tr>
      <w:tr>
        <w:tc>
          <w:tcPr>
            <w:tcW w:type="dxa" w:w="2880"/>
          </w:tcPr>
          <w:p>
            <w:r>
              <w:t>Đứng ở "Đang tìm thiết bị"</w:t>
            </w:r>
          </w:p>
        </w:tc>
        <w:tc>
          <w:tcPr>
            <w:tcW w:type="dxa" w:w="2880"/>
          </w:tcPr>
          <w:p>
            <w:r>
              <w:t>Sai cổng signaling / firewall</w:t>
            </w:r>
          </w:p>
        </w:tc>
        <w:tc>
          <w:tcPr>
            <w:tcW w:type="dxa" w:w="2880"/>
          </w:tcPr>
          <w:p>
            <w:r>
              <w:t>Mở cổng 8787; kiểm tra defaultUrl</w:t>
            </w:r>
          </w:p>
        </w:tc>
      </w:tr>
      <w:tr>
        <w:tc>
          <w:tcPr>
            <w:tcW w:type="dxa" w:w="2880"/>
          </w:tcPr>
          <w:p>
            <w:r>
              <w:t>Không tải được</w:t>
            </w:r>
          </w:p>
        </w:tc>
        <w:tc>
          <w:tcPr>
            <w:tcW w:type="dxa" w:w="2880"/>
          </w:tcPr>
          <w:p>
            <w:r>
              <w:t>Chưa có peer giữ bản gốc</w:t>
            </w:r>
          </w:p>
        </w:tc>
        <w:tc>
          <w:tcPr>
            <w:tcW w:type="dxa" w:w="2880"/>
          </w:tcPr>
          <w:p>
            <w:r>
              <w:t>Admin/học sinh khác phải còn online</w:t>
            </w:r>
          </w:p>
        </w:tc>
      </w:tr>
      <w:tr>
        <w:tc>
          <w:tcPr>
            <w:tcW w:type="dxa" w:w="2880"/>
          </w:tcPr>
          <w:p>
            <w:r>
              <w:t>SW không cache</w:t>
            </w:r>
          </w:p>
        </w:tc>
        <w:tc>
          <w:tcPr>
            <w:tcW w:type="dxa" w:w="2880"/>
          </w:tcPr>
          <w:p>
            <w:r>
              <w:t>HTTP không phải localhost</w:t>
            </w:r>
          </w:p>
        </w:tc>
        <w:tc>
          <w:tcPr>
            <w:tcW w:type="dxa" w:w="2880"/>
          </w:tcPr>
          <w:p>
            <w:r>
              <w:t>Dùng HTTPS/localhost (mục 7)</w:t>
            </w:r>
          </w:p>
        </w:tc>
      </w:tr>
      <w:tr>
        <w:tc>
          <w:tcPr>
            <w:tcW w:type="dxa" w:w="2880"/>
          </w:tcPr>
          <w:p>
            <w:r>
              <w:t>Trình duyệt xoá dữ liệu</w:t>
            </w:r>
          </w:p>
        </w:tc>
        <w:tc>
          <w:tcPr>
            <w:tcW w:type="dxa" w:w="2880"/>
          </w:tcPr>
          <w:p>
            <w:r>
              <w:t>Thiếu quota</w:t>
            </w:r>
          </w:p>
        </w:tc>
        <w:tc>
          <w:tcPr>
            <w:tcW w:type="dxa" w:w="2880"/>
          </w:tcPr>
          <w:p>
            <w:r>
              <w:t>Cấp persistent storage, giải phóng ổ đĩa</w:t>
            </w:r>
          </w:p>
        </w:tc>
      </w:tr>
      <w:tr>
        <w:tc>
          <w:tcPr>
            <w:tcW w:type="dxa" w:w="2880"/>
          </w:tcPr>
          <w:p>
            <w:r>
              <w:t>Port bận</w:t>
            </w:r>
          </w:p>
        </w:tc>
        <w:tc>
          <w:tcPr>
            <w:tcW w:type="dxa" w:w="2880"/>
          </w:tcPr>
          <w:p>
            <w:r>
              <w:t>Trùng cổng</w:t>
            </w:r>
          </w:p>
        </w:tc>
        <w:tc>
          <w:tcPr>
            <w:tcW w:type="dxa" w:w="2880"/>
          </w:tcPr>
          <w:p>
            <w:r>
              <w:t>Đổi PORT</w:t>
            </w:r>
          </w:p>
        </w:tc>
      </w:tr>
    </w:tbl>
    <w:p>
      <w:r>
        <w:t>Mở firewall (Windows):</w:t>
      </w:r>
    </w:p>
    <w:p>
      <w:r>
        <w:rPr>
          <w:rFonts w:ascii="Consolas" w:hAnsi="Consolas"/>
        </w:rPr>
        <w:t>New-NetFirewallRule -DisplayName "EduShare 8787" -Direction Inbound -LocalPort 8787 -Protocol TCP -Action Allow</w:t>
        <w:br/>
      </w:r>
    </w:p>
    <w:p>
      <w:r>
        <w:t>Mở firewall (Ubuntu ufw):</w:t>
      </w:r>
    </w:p>
    <w:p>
      <w:r>
        <w:rPr>
          <w:rFonts w:ascii="Consolas" w:hAnsi="Consolas"/>
        </w:rPr>
        <w:t>sudo ufw allow 8787/tcp</w:t>
        <w:br/>
      </w:r>
    </w:p>
    <w:p>
      <w:pPr>
        <w:pStyle w:val="Heading2"/>
      </w:pPr>
      <w:r>
        <w:t>10. Cập nhật phiên bản</w:t>
      </w:r>
    </w:p>
    <w:p>
      <w:pPr>
        <w:pStyle w:val="ListNumber"/>
      </w:pPr>
      <w:r>
        <w:t>Cập nhật mã nguồn → npm run build.</w:t>
      </w:r>
    </w:p>
    <w:p>
      <w:pPr>
        <w:pStyle w:val="ListNumber"/>
      </w:pPr>
      <w:r>
        <w:t>Service Worker (registerType: 'autoUpdate') tự phát hiện bản mới; người dùng mở lại app để nhận.</w:t>
      </w:r>
    </w:p>
    <w:p>
      <w:pPr>
        <w:pStyle w:val="Heading2"/>
      </w:pPr>
      <w:r>
        <w:t>11. Gỡ cài đặt</w:t>
      </w:r>
    </w:p>
    <w:p>
      <w:pPr>
        <w:pStyle w:val="ListBullet"/>
      </w:pPr>
      <w:r>
        <w:t>Dừng server: Ctrl+C.</w:t>
      </w:r>
    </w:p>
    <w:p>
      <w:pPr>
        <w:pStyle w:val="ListBullet"/>
      </w:pPr>
      <w:r>
        <w:t>Xoá dữ liệu app: trong trình duyệt → Xoá dữ liệu trang / Clear site data.</w:t>
      </w:r>
    </w:p>
    <w:p>
      <w:pPr>
        <w:pStyle w:val="ListBullet"/>
      </w:pPr>
      <w:r>
        <w:t>Xoá mã nguồn: xoá thư mục EduShare.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