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77" w:rsidRPr="00374D22" w:rsidRDefault="00D91177" w:rsidP="00D91177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>П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ротокол</w:t>
      </w: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технологической операции</w:t>
      </w:r>
    </w:p>
    <w:p w:rsidR="00821A11" w:rsidRDefault="00821A11" w:rsidP="00821A11">
      <w:pPr>
        <w:keepLines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36"/>
        </w:rPr>
        <w:t>2018.05.21 наплавка алюминиевого порошка АК 4-1 на алюминиевую подложку из сплава АК 4-1, Э1, один слой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21A11" w:rsidRDefault="00CC4917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Номер протокола технологической операции: </w:t>
      </w:r>
      <w:r w:rsidR="00821A11">
        <w:rPr>
          <w:rFonts w:ascii="Times New Roman" w:eastAsia="Times New Roman" w:hAnsi="Times New Roman" w:cs="Times New Roman"/>
          <w:sz w:val="24"/>
        </w:rPr>
        <w:t>2018.05.21 Режимы ЛПН АК4-1</w:t>
      </w:r>
      <w:r w:rsidR="00821A11" w:rsidRPr="00821A11">
        <w:rPr>
          <w:rFonts w:ascii="Times New Roman" w:eastAsia="Times New Roman" w:hAnsi="Times New Roman" w:cs="Times New Roman"/>
          <w:sz w:val="24"/>
        </w:rPr>
        <w:t xml:space="preserve">            </w:t>
      </w:r>
    </w:p>
    <w:p w:rsidR="00821A11" w:rsidRPr="00017C72" w:rsidRDefault="0002077A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Срок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017C72" w:rsidRPr="00017C72">
        <w:rPr>
          <w:rFonts w:ascii="Times New Roman" w:eastAsia="Times New Roman" w:hAnsi="Times New Roman" w:cs="Times New Roman"/>
          <w:sz w:val="24"/>
        </w:rPr>
        <w:t>21.05.2018</w:t>
      </w:r>
    </w:p>
    <w:p w:rsidR="00821A11" w:rsidRPr="00017C72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выполнения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технологической операции: </w:t>
      </w:r>
      <w:r w:rsidR="00017C72">
        <w:rPr>
          <w:rFonts w:ascii="Times New Roman" w:eastAsia="Times New Roman" w:hAnsi="Times New Roman" w:cs="Times New Roman"/>
          <w:sz w:val="24"/>
        </w:rPr>
        <w:t>проба наплавки алюминиевого порошка АК 4-1 на алюминиевую подложку из сплава АК 4-1</w:t>
      </w:r>
    </w:p>
    <w:p w:rsidR="00BF4281" w:rsidRPr="00AE4675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Место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AE4675" w:rsidRPr="00AE4675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BF4281" w:rsidRPr="00BF4281" w:rsidRDefault="00BF4281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Условия окружающей среды при выполнении технологической операции</w:t>
      </w:r>
    </w:p>
    <w:p w:rsidR="003155FF" w:rsidRDefault="00CC4917" w:rsidP="006B34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D1164B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 w:rsidRPr="003155FF">
        <w:rPr>
          <w:rFonts w:ascii="Times New Roman" w:eastAsia="Times New Roman" w:hAnsi="Times New Roman" w:cs="Times New Roman"/>
          <w:sz w:val="24"/>
        </w:rPr>
        <w:t>140</w:t>
      </w:r>
      <w:r w:rsidR="00C84E2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F42FA">
        <w:rPr>
          <w:rFonts w:ascii="Times New Roman" w:eastAsia="Times New Roman" w:hAnsi="Times New Roman" w:cs="Times New Roman"/>
          <w:b/>
          <w:sz w:val="24"/>
        </w:rPr>
        <w:t>Относительная в</w:t>
      </w:r>
      <w:r>
        <w:rPr>
          <w:rFonts w:ascii="Times New Roman" w:eastAsia="Times New Roman" w:hAnsi="Times New Roman" w:cs="Times New Roman"/>
          <w:b/>
          <w:sz w:val="24"/>
        </w:rPr>
        <w:t xml:space="preserve">лажность, %: </w:t>
      </w:r>
      <w:r w:rsidR="003155FF" w:rsidRPr="003155FF">
        <w:rPr>
          <w:rFonts w:ascii="Times New Roman" w:eastAsia="Times New Roman" w:hAnsi="Times New Roman" w:cs="Times New Roman"/>
          <w:sz w:val="24"/>
        </w:rPr>
        <w:t>60</w:t>
      </w:r>
    </w:p>
    <w:p w:rsidR="00A122FE" w:rsidRPr="003155FF" w:rsidRDefault="00CC4917" w:rsidP="006B34E5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Атмосферное давление, </w:t>
      </w:r>
      <w:r w:rsidR="00E61A15" w:rsidRPr="00E61A15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>
        <w:rPr>
          <w:rFonts w:ascii="Times New Roman" w:eastAsia="Times New Roman" w:hAnsi="Times New Roman" w:cs="Times New Roman"/>
          <w:sz w:val="24"/>
        </w:rPr>
        <w:t>5</w:t>
      </w:r>
      <w:r w:rsidR="003155FF" w:rsidRPr="00017C72">
        <w:rPr>
          <w:rFonts w:ascii="Times New Roman" w:eastAsia="Times New Roman" w:hAnsi="Times New Roman" w:cs="Times New Roman"/>
          <w:sz w:val="24"/>
        </w:rPr>
        <w:t>1</w:t>
      </w:r>
      <w:r w:rsidR="00E61A1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Техническое задание на выполнение технологической операции</w:t>
      </w:r>
    </w:p>
    <w:p w:rsidR="001573BE" w:rsidRPr="00BD046A" w:rsidRDefault="00DD3057" w:rsidP="00FC39C8">
      <w:pPr>
        <w:spacing w:after="0"/>
        <w:jc w:val="both"/>
        <w:rPr>
          <w:rFonts w:ascii="Times New Roman" w:eastAsia="Times New Roman" w:hAnsi="Times New Roman" w:cs="Times New Roman"/>
          <w:i/>
          <w:sz w:val="20"/>
        </w:rPr>
      </w:pPr>
      <w:r w:rsidRPr="00DD3057">
        <w:rPr>
          <w:rFonts w:ascii="Times New Roman" w:eastAsia="Times New Roman" w:hAnsi="Times New Roman" w:cs="Times New Roman"/>
          <w:b/>
          <w:sz w:val="28"/>
        </w:rPr>
        <w:t>Объект обработки</w:t>
      </w:r>
    </w:p>
    <w:p w:rsidR="00FD7192" w:rsidRDefault="00590737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 xml:space="preserve">Деталь: </w:t>
      </w:r>
      <w:r w:rsidR="00EC3F22">
        <w:rPr>
          <w:rFonts w:ascii="Times New Roman" w:eastAsia="Times New Roman" w:hAnsi="Times New Roman" w:cs="Times New Roman"/>
          <w:sz w:val="28"/>
        </w:rPr>
        <w:t xml:space="preserve">шпиндельная бабка </w:t>
      </w:r>
      <w:r w:rsidR="00874225">
        <w:rPr>
          <w:rFonts w:ascii="Times New Roman" w:eastAsia="Times New Roman" w:hAnsi="Times New Roman" w:cs="Times New Roman"/>
          <w:sz w:val="28"/>
        </w:rPr>
        <w:t>ШБ-3</w:t>
      </w:r>
      <w:r w:rsidR="00CC4917">
        <w:rPr>
          <w:rFonts w:ascii="Times New Roman" w:eastAsia="Times New Roman" w:hAnsi="Times New Roman" w:cs="Times New Roman"/>
          <w:sz w:val="28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Материал основы: </w:t>
      </w:r>
      <w:r w:rsidR="00874225">
        <w:rPr>
          <w:rFonts w:ascii="Times New Roman" w:eastAsia="Times New Roman" w:hAnsi="Times New Roman" w:cs="Times New Roman"/>
          <w:sz w:val="24"/>
        </w:rPr>
        <w:t>МО-44</w:t>
      </w:r>
    </w:p>
    <w:p w:rsidR="00A55D4B" w:rsidRDefault="00A55D4B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Элементный состав:</w:t>
      </w:r>
    </w:p>
    <w:p w:rsidR="00A55D4B" w:rsidRDefault="00A55D4B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Алюминий – 96%</w:t>
      </w:r>
    </w:p>
    <w:p w:rsidR="00A55D4B" w:rsidRDefault="00A55D4B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Железо – 3%</w:t>
      </w:r>
    </w:p>
    <w:p w:rsidR="005F724C" w:rsidRPr="005F724C" w:rsidRDefault="00A55D4B" w:rsidP="00E264D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Титан – 1%</w:t>
      </w:r>
    </w:p>
    <w:p w:rsidR="00930608" w:rsidRDefault="00930608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5F724C" w:rsidRPr="005F724C" w:rsidRDefault="00CC4917" w:rsidP="006E53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E137F3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Материал рабочей поверхности: </w:t>
      </w:r>
      <w:r w:rsidR="006E53A8">
        <w:rPr>
          <w:rFonts w:ascii="Times New Roman" w:eastAsia="Times New Roman" w:hAnsi="Times New Roman" w:cs="Times New Roman"/>
          <w:sz w:val="24"/>
        </w:rPr>
        <w:t>МРП</w:t>
      </w:r>
      <w:r w:rsidR="00E264D9">
        <w:rPr>
          <w:rFonts w:ascii="Times New Roman" w:eastAsia="Times New Roman" w:hAnsi="Times New Roman" w:cs="Times New Roman"/>
          <w:sz w:val="24"/>
        </w:rPr>
        <w:t xml:space="preserve"> 5</w:t>
      </w:r>
      <w:r w:rsidR="006E53A8">
        <w:rPr>
          <w:rFonts w:ascii="Times New Roman" w:eastAsia="Times New Roman" w:hAnsi="Times New Roman" w:cs="Times New Roman"/>
          <w:sz w:val="24"/>
        </w:rPr>
        <w:t>1</w:t>
      </w:r>
      <w:r w:rsidR="00E264D9">
        <w:rPr>
          <w:rFonts w:ascii="Times New Roman" w:eastAsia="Times New Roman" w:hAnsi="Times New Roman" w:cs="Times New Roman"/>
          <w:sz w:val="24"/>
        </w:rPr>
        <w:t>-2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DA8" w:rsidRDefault="00CA3DA8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B1ECD" w:rsidRDefault="00E137F3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  <w:r w:rsidR="00CC4917"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sz w:val="24"/>
        </w:rPr>
        <w:tab/>
      </w:r>
      <w:r w:rsidR="00EB1ECD">
        <w:rPr>
          <w:rFonts w:ascii="Times New Roman" w:eastAsia="Times New Roman" w:hAnsi="Times New Roman" w:cs="Times New Roman"/>
          <w:sz w:val="24"/>
        </w:rPr>
        <w:t>Длина, мм: 650</w:t>
      </w:r>
    </w:p>
    <w:p w:rsidR="00EB1ECD" w:rsidRDefault="00EB1ECD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Ширина, мм: 320</w:t>
      </w:r>
    </w:p>
    <w:p w:rsidR="000C5847" w:rsidRDefault="00EB1ECD" w:rsidP="00EB1EC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Высота, мм: 10</w:t>
      </w:r>
    </w:p>
    <w:p w:rsidR="00E137F3" w:rsidRPr="000C5847" w:rsidRDefault="00E137F3" w:rsidP="00E137F3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2FE" w:rsidRPr="0055693F" w:rsidRDefault="00E137F3" w:rsidP="00E137F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A3DA8">
        <w:rPr>
          <w:rFonts w:ascii="Times New Roman" w:eastAsia="Times New Roman" w:hAnsi="Times New Roman" w:cs="Times New Roman"/>
          <w:b/>
          <w:sz w:val="28"/>
        </w:rPr>
        <w:t>Масса</w:t>
      </w:r>
      <w:r w:rsidR="00225A06">
        <w:rPr>
          <w:rFonts w:ascii="Times New Roman" w:eastAsia="Times New Roman" w:hAnsi="Times New Roman" w:cs="Times New Roman"/>
          <w:b/>
          <w:sz w:val="28"/>
        </w:rPr>
        <w:t>, к</w:t>
      </w:r>
      <w:r w:rsidR="0076422C">
        <w:rPr>
          <w:rFonts w:ascii="Times New Roman" w:eastAsia="Times New Roman" w:hAnsi="Times New Roman" w:cs="Times New Roman"/>
          <w:b/>
          <w:sz w:val="28"/>
        </w:rPr>
        <w:t>г</w:t>
      </w:r>
      <w:r w:rsidR="00225A06" w:rsidRPr="00225A06">
        <w:rPr>
          <w:rFonts w:ascii="Times New Roman" w:eastAsia="Times New Roman" w:hAnsi="Times New Roman" w:cs="Times New Roman"/>
          <w:b/>
          <w:sz w:val="28"/>
        </w:rPr>
        <w:t>:</w:t>
      </w:r>
      <w:r w:rsidR="00225A06">
        <w:rPr>
          <w:rFonts w:ascii="Times New Roman" w:eastAsia="Times New Roman" w:hAnsi="Times New Roman" w:cs="Times New Roman"/>
          <w:sz w:val="28"/>
        </w:rPr>
        <w:t xml:space="preserve"> </w:t>
      </w:r>
      <w:r w:rsidR="00447237">
        <w:rPr>
          <w:rFonts w:ascii="Times New Roman" w:eastAsia="Times New Roman" w:hAnsi="Times New Roman" w:cs="Times New Roman"/>
          <w:sz w:val="24"/>
        </w:rPr>
        <w:t>5</w:t>
      </w:r>
    </w:p>
    <w:p w:rsidR="00F52800" w:rsidRDefault="00F52800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701D4" w:rsidRPr="00E66EB0" w:rsidRDefault="00E66EB0" w:rsidP="00C84E2E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701D4" w:rsidRPr="00E66EB0">
        <w:rPr>
          <w:rFonts w:ascii="Times New Roman" w:eastAsia="Times New Roman" w:hAnsi="Times New Roman" w:cs="Times New Roman"/>
          <w:sz w:val="28"/>
          <w:u w:val="single"/>
        </w:rPr>
        <w:t>или</w:t>
      </w:r>
    </w:p>
    <w:p w:rsidR="00C701D4" w:rsidRDefault="00C701D4" w:rsidP="00C84E2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C701D4" w:rsidRPr="00981244" w:rsidRDefault="006873AD" w:rsidP="00C84E2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701D4" w:rsidRPr="00C701D4">
        <w:rPr>
          <w:rFonts w:ascii="Times New Roman" w:eastAsia="Times New Roman" w:hAnsi="Times New Roman" w:cs="Times New Roman"/>
          <w:b/>
          <w:sz w:val="28"/>
        </w:rPr>
        <w:t>Подложка</w:t>
      </w:r>
    </w:p>
    <w:p w:rsidR="00FD20C8" w:rsidRDefault="000F3DE1" w:rsidP="00FD20C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6873AD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Материал:</w:t>
      </w:r>
      <w:r w:rsidR="00902EC1">
        <w:rPr>
          <w:rFonts w:ascii="Times New Roman" w:eastAsia="Times New Roman" w:hAnsi="Times New Roman" w:cs="Times New Roman"/>
          <w:sz w:val="24"/>
        </w:rPr>
        <w:t xml:space="preserve"> АК4-1 (1141)</w:t>
      </w:r>
      <w:r w:rsidR="00FD20C8">
        <w:rPr>
          <w:rFonts w:ascii="Times New Roman" w:eastAsia="Times New Roman" w:hAnsi="Times New Roman" w:cs="Times New Roman"/>
          <w:sz w:val="24"/>
        </w:rPr>
        <w:t xml:space="preserve"> </w:t>
      </w:r>
    </w:p>
    <w:p w:rsidR="000F3DE1" w:rsidRDefault="003D110E" w:rsidP="00FD20C8">
      <w:pPr>
        <w:spacing w:after="0"/>
        <w:ind w:firstLine="21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Элементный состав:</w:t>
      </w:r>
    </w:p>
    <w:p w:rsidR="000F3DE1" w:rsidRPr="005F724C" w:rsidRDefault="003D110E" w:rsidP="003D110E">
      <w:pPr>
        <w:spacing w:after="0"/>
        <w:ind w:firstLine="21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Алюминий – 100%</w:t>
      </w:r>
    </w:p>
    <w:p w:rsidR="000F3DE1" w:rsidRDefault="000F3DE1" w:rsidP="000F3DE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C631E" w:rsidRDefault="000F3DE1" w:rsidP="004C631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6873AD">
        <w:rPr>
          <w:rFonts w:ascii="Times New Roman" w:eastAsia="Times New Roman" w:hAnsi="Times New Roman" w:cs="Times New Roman"/>
          <w:b/>
          <w:sz w:val="24"/>
        </w:rPr>
        <w:tab/>
      </w:r>
      <w:r w:rsidR="004C631E"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</w:p>
    <w:p w:rsidR="004C631E" w:rsidRDefault="004C631E" w:rsidP="004C631E">
      <w:pPr>
        <w:spacing w:after="0"/>
        <w:ind w:firstLine="21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длина, мм: 50</w:t>
      </w:r>
    </w:p>
    <w:p w:rsidR="004C631E" w:rsidRDefault="00902EC1" w:rsidP="004C631E">
      <w:pPr>
        <w:spacing w:after="0"/>
        <w:ind w:firstLine="21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ширина, мм: 100</w:t>
      </w:r>
    </w:p>
    <w:p w:rsidR="004C631E" w:rsidRPr="004C631E" w:rsidRDefault="00902EC1" w:rsidP="004C631E">
      <w:pPr>
        <w:spacing w:after="0"/>
        <w:ind w:firstLine="21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толщина, мм: 2</w:t>
      </w:r>
    </w:p>
    <w:p w:rsidR="00C701D4" w:rsidRPr="00C701D4" w:rsidRDefault="000F3DE1" w:rsidP="000F3DE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cr/>
      </w:r>
      <w:r w:rsidR="00897528">
        <w:rPr>
          <w:rFonts w:ascii="Times New Roman" w:eastAsia="Times New Roman" w:hAnsi="Times New Roman" w:cs="Times New Roman"/>
          <w:b/>
          <w:sz w:val="24"/>
        </w:rPr>
        <w:tab/>
      </w:r>
      <w:r w:rsidR="00897528">
        <w:rPr>
          <w:rFonts w:ascii="Times New Roman" w:eastAsia="Times New Roman" w:hAnsi="Times New Roman" w:cs="Times New Roman"/>
          <w:b/>
          <w:sz w:val="24"/>
        </w:rPr>
        <w:tab/>
      </w:r>
      <w:r w:rsidR="00902EC1">
        <w:rPr>
          <w:rFonts w:ascii="Times New Roman" w:eastAsia="Times New Roman" w:hAnsi="Times New Roman" w:cs="Times New Roman"/>
          <w:b/>
          <w:sz w:val="28"/>
        </w:rPr>
        <w:t>Масса,</w:t>
      </w:r>
      <w:r>
        <w:rPr>
          <w:rFonts w:ascii="Times New Roman" w:eastAsia="Times New Roman" w:hAnsi="Times New Roman" w:cs="Times New Roman"/>
          <w:b/>
          <w:sz w:val="28"/>
        </w:rPr>
        <w:t xml:space="preserve"> г</w:t>
      </w:r>
      <w:r w:rsidRPr="00225A06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02EC1">
        <w:rPr>
          <w:rFonts w:ascii="Times New Roman" w:eastAsia="Times New Roman" w:hAnsi="Times New Roman" w:cs="Times New Roman"/>
          <w:sz w:val="24"/>
        </w:rPr>
        <w:t>6</w:t>
      </w:r>
      <w:r w:rsidR="003D3303">
        <w:rPr>
          <w:rFonts w:ascii="Times New Roman" w:eastAsia="Times New Roman" w:hAnsi="Times New Roman" w:cs="Times New Roman"/>
          <w:sz w:val="24"/>
        </w:rPr>
        <w:t>510</w:t>
      </w:r>
    </w:p>
    <w:p w:rsidR="00C701D4" w:rsidRDefault="00C701D4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97DAD" w:rsidRPr="00197DAD" w:rsidRDefault="00197DAD" w:rsidP="00197D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97DAD">
        <w:rPr>
          <w:rFonts w:ascii="Times New Roman" w:eastAsia="Times New Roman" w:hAnsi="Times New Roman" w:cs="Times New Roman"/>
          <w:b/>
          <w:sz w:val="28"/>
        </w:rPr>
        <w:t>Материал для выполнения технологической операции</w:t>
      </w:r>
    </w:p>
    <w:p w:rsidR="00B46266" w:rsidRDefault="00F52800" w:rsidP="00F52800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84E2E"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</w:p>
    <w:p w:rsidR="00374490" w:rsidRDefault="00B46266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B46266"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839CA" w:rsidRPr="007839CA">
        <w:rPr>
          <w:rFonts w:ascii="Times New Roman" w:eastAsia="Times New Roman" w:hAnsi="Times New Roman" w:cs="Times New Roman"/>
          <w:sz w:val="24"/>
        </w:rPr>
        <w:t>ПР-Б83 ТУ 14-22-91-95</w:t>
      </w:r>
    </w:p>
    <w:p w:rsidR="00902EC1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форма частиц: каплеобразная;</w:t>
      </w:r>
    </w:p>
    <w:p w:rsidR="00902EC1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насыпная плотность, г/см</w:t>
      </w:r>
      <w:r w:rsidRPr="008B232D">
        <w:rPr>
          <w:rFonts w:ascii="Times New Roman" w:eastAsia="Times New Roman" w:hAnsi="Times New Roman" w:cs="Times New Roman"/>
          <w:sz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: 1000 </w:t>
      </w:r>
    </w:p>
    <w:p w:rsidR="00902EC1" w:rsidRPr="008B232D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сыпучесть, г/с: 5</w:t>
      </w:r>
    </w:p>
    <w:p w:rsidR="00B46266" w:rsidRDefault="00B46266" w:rsidP="007839C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7839CA" w:rsidRPr="001B00AC">
        <w:rPr>
          <w:rFonts w:ascii="Times New Roman" w:eastAsia="Times New Roman" w:hAnsi="Times New Roman" w:cs="Times New Roman"/>
          <w:b/>
          <w:sz w:val="24"/>
        </w:rPr>
        <w:t>2.</w:t>
      </w:r>
      <w:r w:rsidR="007839CA">
        <w:rPr>
          <w:rFonts w:ascii="Times New Roman" w:eastAsia="Times New Roman" w:hAnsi="Times New Roman" w:cs="Times New Roman"/>
          <w:sz w:val="24"/>
        </w:rPr>
        <w:t xml:space="preserve"> </w:t>
      </w:r>
      <w:r w:rsidR="001B00AC">
        <w:rPr>
          <w:rFonts w:ascii="Times New Roman" w:eastAsia="Times New Roman" w:hAnsi="Times New Roman" w:cs="Times New Roman"/>
          <w:sz w:val="24"/>
        </w:rPr>
        <w:t>ПР-Б32 ТУ 66-22-10-91</w:t>
      </w:r>
    </w:p>
    <w:p w:rsidR="00A95688" w:rsidRPr="00A95688" w:rsidRDefault="00A95688" w:rsidP="00A9568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47212" w:rsidRPr="00B77C7A" w:rsidRDefault="00F52800" w:rsidP="00F5280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52800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ая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 про</w:t>
      </w:r>
      <w:r>
        <w:rPr>
          <w:rFonts w:ascii="Times New Roman" w:eastAsia="Times New Roman" w:hAnsi="Times New Roman" w:cs="Times New Roman"/>
          <w:b/>
          <w:sz w:val="24"/>
        </w:rPr>
        <w:t>в</w:t>
      </w:r>
      <w:r w:rsidRPr="00F52800">
        <w:rPr>
          <w:rFonts w:ascii="Times New Roman" w:eastAsia="Times New Roman" w:hAnsi="Times New Roman" w:cs="Times New Roman"/>
          <w:b/>
          <w:sz w:val="24"/>
        </w:rPr>
        <w:t>о</w:t>
      </w:r>
      <w:r>
        <w:rPr>
          <w:rFonts w:ascii="Times New Roman" w:eastAsia="Times New Roman" w:hAnsi="Times New Roman" w:cs="Times New Roman"/>
          <w:b/>
          <w:sz w:val="24"/>
        </w:rPr>
        <w:t>лока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E0532">
        <w:rPr>
          <w:rFonts w:ascii="Times New Roman" w:eastAsia="Times New Roman" w:hAnsi="Times New Roman" w:cs="Times New Roman"/>
          <w:sz w:val="24"/>
        </w:rPr>
        <w:t>ПРОВ-А11 ГОСТ 77-22-10</w:t>
      </w:r>
    </w:p>
    <w:p w:rsidR="00F52800" w:rsidRPr="00B77C7A" w:rsidRDefault="00C47212" w:rsidP="00C4721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- диаметр</w:t>
      </w:r>
      <w:r w:rsidRPr="00B77C7A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мм</w:t>
      </w:r>
      <w:r w:rsidRPr="002E67FB">
        <w:rPr>
          <w:rFonts w:ascii="Times New Roman" w:eastAsia="Times New Roman" w:hAnsi="Times New Roman" w:cs="Times New Roman"/>
          <w:sz w:val="24"/>
        </w:rPr>
        <w:t>:</w:t>
      </w:r>
      <w:r w:rsidR="00B43CEA">
        <w:rPr>
          <w:rFonts w:ascii="Times New Roman" w:eastAsia="Times New Roman" w:hAnsi="Times New Roman" w:cs="Times New Roman"/>
          <w:sz w:val="24"/>
        </w:rPr>
        <w:t xml:space="preserve"> </w:t>
      </w:r>
      <w:r w:rsidR="00A77C26">
        <w:rPr>
          <w:rFonts w:ascii="Times New Roman" w:eastAsia="Times New Roman" w:hAnsi="Times New Roman" w:cs="Times New Roman"/>
          <w:sz w:val="24"/>
        </w:rPr>
        <w:t>4</w:t>
      </w:r>
    </w:p>
    <w:p w:rsidR="00C84E2E" w:rsidRPr="008524A0" w:rsidRDefault="00C84E2E" w:rsidP="00C84E2E">
      <w:pPr>
        <w:spacing w:after="0"/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Требования к результату операции</w:t>
      </w:r>
    </w:p>
    <w:p w:rsidR="00A66131" w:rsidRDefault="00FD77CA" w:rsidP="005717B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</w:p>
    <w:p w:rsidR="00F24200" w:rsidRPr="00BF692B" w:rsidRDefault="00A66131" w:rsidP="00A6613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 w:rsidR="00F24200"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F24200" w:rsidRPr="00BF692B">
        <w:rPr>
          <w:rFonts w:ascii="Times New Roman" w:eastAsia="Times New Roman" w:hAnsi="Times New Roman" w:cs="Times New Roman"/>
          <w:sz w:val="24"/>
          <w:u w:val="single"/>
        </w:rPr>
        <w:t>е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т</w:t>
      </w:r>
      <w:r>
        <w:rPr>
          <w:rFonts w:ascii="Times New Roman" w:eastAsia="Times New Roman" w:hAnsi="Times New Roman" w:cs="Times New Roman"/>
          <w:sz w:val="24"/>
        </w:rPr>
        <w:t xml:space="preserve"> или </w:t>
      </w:r>
      <w:r w:rsidR="00F24200">
        <w:rPr>
          <w:rFonts w:ascii="Times New Roman" w:eastAsia="Times New Roman" w:hAnsi="Times New Roman" w:cs="Times New Roman"/>
          <w:sz w:val="24"/>
        </w:rPr>
        <w:t>возможные значения</w:t>
      </w:r>
    </w:p>
    <w:p w:rsidR="00F24200" w:rsidRPr="00BF692B" w:rsidRDefault="00F24200" w:rsidP="00BF692B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или</w:t>
      </w:r>
      <w:r w:rsidR="00AE795F">
        <w:rPr>
          <w:rFonts w:ascii="Times New Roman" w:eastAsia="Times New Roman" w:hAnsi="Times New Roman" w:cs="Times New Roman"/>
          <w:sz w:val="24"/>
        </w:rPr>
        <w:t xml:space="preserve"> другие</w:t>
      </w:r>
      <w:r>
        <w:rPr>
          <w:rFonts w:ascii="Times New Roman" w:eastAsia="Times New Roman" w:hAnsi="Times New Roman" w:cs="Times New Roman"/>
          <w:sz w:val="24"/>
        </w:rPr>
        <w:t xml:space="preserve"> возможные</w:t>
      </w:r>
      <w:r w:rsidR="00AE795F">
        <w:rPr>
          <w:rFonts w:ascii="Times New Roman" w:eastAsia="Times New Roman" w:hAnsi="Times New Roman" w:cs="Times New Roman"/>
          <w:sz w:val="24"/>
        </w:rPr>
        <w:t xml:space="preserve"> качественный или количественные</w:t>
      </w:r>
      <w:r>
        <w:rPr>
          <w:rFonts w:ascii="Times New Roman" w:eastAsia="Times New Roman" w:hAnsi="Times New Roman" w:cs="Times New Roman"/>
          <w:sz w:val="24"/>
        </w:rPr>
        <w:t xml:space="preserve"> значения</w:t>
      </w:r>
    </w:p>
    <w:p w:rsidR="00112EED" w:rsidRPr="00EA6BA4" w:rsidRDefault="00112EED" w:rsidP="00F2420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  <w:t>…</w:t>
      </w:r>
      <w:r w:rsidR="00EA6BA4" w:rsidRPr="00BF692B">
        <w:rPr>
          <w:rFonts w:ascii="Times New Roman" w:eastAsia="Times New Roman" w:hAnsi="Times New Roman" w:cs="Times New Roman"/>
          <w:sz w:val="24"/>
        </w:rPr>
        <w:t xml:space="preserve"> // </w:t>
      </w:r>
      <w:r w:rsidR="00BF692B" w:rsidRPr="00BF692B">
        <w:rPr>
          <w:rFonts w:ascii="Times New Roman" w:eastAsia="Times New Roman" w:hAnsi="Times New Roman" w:cs="Times New Roman"/>
          <w:i/>
          <w:sz w:val="24"/>
        </w:rPr>
        <w:t>везде</w:t>
      </w:r>
      <w:r w:rsidR="00BF692B">
        <w:rPr>
          <w:rFonts w:ascii="Times New Roman" w:eastAsia="Times New Roman" w:hAnsi="Times New Roman" w:cs="Times New Roman"/>
          <w:sz w:val="24"/>
        </w:rPr>
        <w:t xml:space="preserve"> </w:t>
      </w:r>
      <w:r w:rsidR="00EA6BA4" w:rsidRPr="00EA6BA4">
        <w:rPr>
          <w:rFonts w:ascii="Times New Roman" w:eastAsia="Times New Roman" w:hAnsi="Times New Roman" w:cs="Times New Roman"/>
          <w:i/>
          <w:sz w:val="24"/>
        </w:rPr>
        <w:t>может быть произвольная вложенность характеристик</w:t>
      </w:r>
    </w:p>
    <w:p w:rsidR="00070A9D" w:rsidRPr="00BF692B" w:rsidRDefault="00070A9D" w:rsidP="00BF692B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112EED" w:rsidRPr="00AE795F" w:rsidRDefault="00112EED" w:rsidP="00F2420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</w:r>
      <w:r w:rsidRPr="00AE795F">
        <w:rPr>
          <w:rFonts w:ascii="Times New Roman" w:eastAsia="Times New Roman" w:hAnsi="Times New Roman" w:cs="Times New Roman"/>
          <w:sz w:val="24"/>
        </w:rPr>
        <w:t>…</w:t>
      </w:r>
    </w:p>
    <w:p w:rsidR="00070A9D" w:rsidRDefault="00070A9D" w:rsidP="00F2420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070A9D" w:rsidRPr="00F24200" w:rsidRDefault="00070A9D" w:rsidP="00BF692B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F24200" w:rsidRDefault="00F24200" w:rsidP="00AE795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F24200" w:rsidRDefault="00F24200" w:rsidP="00A6613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802DC6" w:rsidRDefault="00F24200" w:rsidP="00AE795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n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E042D2" w:rsidRDefault="00E042D2" w:rsidP="00E042D2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</w:p>
    <w:p w:rsidR="00BD5312" w:rsidRDefault="00E042D2" w:rsidP="00E042D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Длина</w:t>
      </w:r>
      <w:r w:rsidR="00C22668">
        <w:rPr>
          <w:rFonts w:ascii="Times New Roman" w:eastAsia="Times New Roman" w:hAnsi="Times New Roman" w:cs="Times New Roman"/>
          <w:sz w:val="24"/>
        </w:rPr>
        <w:t>: 6</w:t>
      </w:r>
      <w:r w:rsidR="006F0476">
        <w:rPr>
          <w:rFonts w:ascii="Times New Roman" w:eastAsia="Times New Roman" w:hAnsi="Times New Roman" w:cs="Times New Roman"/>
          <w:sz w:val="24"/>
        </w:rPr>
        <w:t>0</w:t>
      </w:r>
      <w:r w:rsidR="00C22668">
        <w:rPr>
          <w:rFonts w:ascii="Times New Roman" w:eastAsia="Times New Roman" w:hAnsi="Times New Roman" w:cs="Times New Roman"/>
          <w:sz w:val="24"/>
        </w:rPr>
        <w:t>0 мм</w:t>
      </w:r>
    </w:p>
    <w:p w:rsidR="00B4490C" w:rsidRPr="00B4490C" w:rsidRDefault="00B4490C" w:rsidP="00B4490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B4490C">
        <w:rPr>
          <w:rFonts w:ascii="Times New Roman" w:eastAsia="Times New Roman" w:hAnsi="Times New Roman" w:cs="Times New Roman"/>
          <w:b/>
          <w:sz w:val="24"/>
        </w:rPr>
        <w:t>Элементный (химический) состав</w:t>
      </w:r>
    </w:p>
    <w:p w:rsidR="00B4490C" w:rsidRDefault="00D16026" w:rsidP="00BD5312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Алюминий – 10</w:t>
      </w:r>
      <w:r w:rsidR="00C22668">
        <w:rPr>
          <w:rFonts w:ascii="Times New Roman" w:eastAsia="Times New Roman" w:hAnsi="Times New Roman" w:cs="Times New Roman"/>
          <w:sz w:val="24"/>
        </w:rPr>
        <w:t>0 %</w:t>
      </w:r>
    </w:p>
    <w:p w:rsidR="00D16026" w:rsidRDefault="00E042D2" w:rsidP="00D1602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</w:p>
    <w:p w:rsidR="003053A8" w:rsidRDefault="006A7E06" w:rsidP="006A7E0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</w:t>
      </w:r>
      <w:r w:rsidRPr="00A95688">
        <w:rPr>
          <w:rFonts w:ascii="Times New Roman" w:eastAsia="Times New Roman" w:hAnsi="Times New Roman" w:cs="Times New Roman"/>
          <w:sz w:val="24"/>
        </w:rPr>
        <w:t xml:space="preserve">азмер </w:t>
      </w:r>
      <w:r>
        <w:rPr>
          <w:rFonts w:ascii="Times New Roman" w:eastAsia="Times New Roman" w:hAnsi="Times New Roman" w:cs="Times New Roman"/>
          <w:sz w:val="24"/>
        </w:rPr>
        <w:t>зерен</w:t>
      </w:r>
      <w:r w:rsidRPr="002E67FB">
        <w:rPr>
          <w:rFonts w:ascii="Times New Roman" w:eastAsia="Times New Roman" w:hAnsi="Times New Roman" w:cs="Times New Roman"/>
          <w:sz w:val="24"/>
        </w:rPr>
        <w:t>:</w:t>
      </w:r>
    </w:p>
    <w:p w:rsidR="003053A8" w:rsidRDefault="003053A8" w:rsidP="003053A8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6A7E06">
        <w:rPr>
          <w:rFonts w:ascii="Times New Roman" w:eastAsia="Times New Roman" w:hAnsi="Times New Roman" w:cs="Times New Roman"/>
          <w:sz w:val="24"/>
        </w:rPr>
        <w:t>средний размер</w:t>
      </w:r>
    </w:p>
    <w:p w:rsidR="003A589B" w:rsidRDefault="003053A8" w:rsidP="003053A8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- метод определения</w:t>
      </w:r>
      <w:r w:rsidRPr="003053A8">
        <w:rPr>
          <w:rFonts w:ascii="Times New Roman" w:eastAsia="Times New Roman" w:hAnsi="Times New Roman" w:cs="Times New Roman"/>
          <w:sz w:val="24"/>
        </w:rPr>
        <w:t>:</w:t>
      </w:r>
    </w:p>
    <w:p w:rsidR="003053A8" w:rsidRDefault="003A589B" w:rsidP="003A589B">
      <w:pPr>
        <w:spacing w:after="0"/>
        <w:ind w:left="2124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метод секущей</w:t>
      </w:r>
    </w:p>
    <w:p w:rsidR="003A589B" w:rsidRPr="00B77C7A" w:rsidRDefault="003A589B" w:rsidP="003A589B">
      <w:pPr>
        <w:spacing w:after="0"/>
        <w:ind w:left="2124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или м</w:t>
      </w:r>
      <w:r w:rsidRPr="003A589B">
        <w:rPr>
          <w:rFonts w:ascii="Times New Roman" w:eastAsia="Times New Roman" w:hAnsi="Times New Roman" w:cs="Times New Roman"/>
          <w:sz w:val="24"/>
        </w:rPr>
        <w:t>етод подсчета количества зерен на некоторой площади:</w:t>
      </w:r>
    </w:p>
    <w:p w:rsidR="003A589B" w:rsidRDefault="003A589B" w:rsidP="003A589B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sz w:val="24"/>
        </w:rPr>
      </w:pPr>
      <w:r w:rsidRPr="003A589B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к</w:t>
      </w:r>
      <w:r w:rsidRPr="003A589B">
        <w:rPr>
          <w:rFonts w:ascii="Times New Roman" w:eastAsia="Times New Roman" w:hAnsi="Times New Roman" w:cs="Times New Roman"/>
          <w:sz w:val="24"/>
        </w:rPr>
        <w:t>оличество зерен на 1 мм²</w:t>
      </w:r>
    </w:p>
    <w:p w:rsidR="003A589B" w:rsidRPr="00B77C7A" w:rsidRDefault="003A589B" w:rsidP="003A589B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sz w:val="24"/>
        </w:rPr>
      </w:pPr>
      <w:r w:rsidRPr="003A589B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балл</w:t>
      </w:r>
      <w:r w:rsidRPr="003A589B">
        <w:rPr>
          <w:rFonts w:ascii="Times New Roman" w:eastAsia="Times New Roman" w:hAnsi="Times New Roman" w:cs="Times New Roman"/>
          <w:sz w:val="24"/>
        </w:rPr>
        <w:t xml:space="preserve"> зерн</w:t>
      </w:r>
      <w:r>
        <w:rPr>
          <w:rFonts w:ascii="Times New Roman" w:eastAsia="Times New Roman" w:hAnsi="Times New Roman" w:cs="Times New Roman"/>
          <w:sz w:val="24"/>
        </w:rPr>
        <w:t>а</w:t>
      </w:r>
      <w:r w:rsidR="004F0B10" w:rsidRPr="00B77C7A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77C7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B77C7A">
        <w:rPr>
          <w:rFonts w:ascii="Times New Roman" w:eastAsia="Times New Roman" w:hAnsi="Times New Roman" w:cs="Times New Roman"/>
          <w:sz w:val="24"/>
        </w:rPr>
        <w:t>&gt;</w:t>
      </w:r>
    </w:p>
    <w:p w:rsidR="003053A8" w:rsidRPr="003A589B" w:rsidRDefault="003053A8" w:rsidP="003053A8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3053A8">
        <w:rPr>
          <w:rFonts w:ascii="Times New Roman" w:eastAsia="Times New Roman" w:hAnsi="Times New Roman" w:cs="Times New Roman"/>
          <w:sz w:val="24"/>
        </w:rPr>
        <w:t>-</w:t>
      </w:r>
      <w:r w:rsidR="006A7E06">
        <w:rPr>
          <w:rFonts w:ascii="Times New Roman" w:eastAsia="Times New Roman" w:hAnsi="Times New Roman" w:cs="Times New Roman"/>
          <w:sz w:val="24"/>
        </w:rPr>
        <w:t xml:space="preserve"> или </w:t>
      </w:r>
      <w:r w:rsidR="006A7E06" w:rsidRPr="002E67FB">
        <w:rPr>
          <w:rFonts w:ascii="Times New Roman" w:eastAsia="Times New Roman" w:hAnsi="Times New Roman" w:cs="Times New Roman"/>
          <w:sz w:val="24"/>
        </w:rPr>
        <w:t>минимальный и максимальный размер</w:t>
      </w:r>
      <w:r w:rsidR="004D5540">
        <w:rPr>
          <w:rFonts w:ascii="Times New Roman" w:eastAsia="Times New Roman" w:hAnsi="Times New Roman" w:cs="Times New Roman"/>
          <w:sz w:val="24"/>
        </w:rPr>
        <w:t xml:space="preserve"> (диапазон размеров)</w:t>
      </w:r>
    </w:p>
    <w:p w:rsidR="006A7E06" w:rsidRPr="00B77C7A" w:rsidRDefault="003053A8" w:rsidP="003053A8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3A589B">
        <w:rPr>
          <w:rFonts w:ascii="Times New Roman" w:eastAsia="Times New Roman" w:hAnsi="Times New Roman" w:cs="Times New Roman"/>
          <w:sz w:val="24"/>
        </w:rPr>
        <w:t>-</w:t>
      </w:r>
      <w:r w:rsidR="006A7E06" w:rsidRPr="002E67FB">
        <w:rPr>
          <w:rFonts w:ascii="Times New Roman" w:eastAsia="Times New Roman" w:hAnsi="Times New Roman" w:cs="Times New Roman"/>
          <w:sz w:val="24"/>
        </w:rPr>
        <w:t xml:space="preserve"> </w:t>
      </w:r>
      <w:r w:rsidR="006A7E06">
        <w:rPr>
          <w:rFonts w:ascii="Times New Roman" w:eastAsia="Times New Roman" w:hAnsi="Times New Roman" w:cs="Times New Roman"/>
          <w:sz w:val="24"/>
        </w:rPr>
        <w:t>или распределение по размерам</w:t>
      </w:r>
    </w:p>
    <w:p w:rsidR="00EA5464" w:rsidRPr="00B77C7A" w:rsidRDefault="00EA5464" w:rsidP="00EA5464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B77C7A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анизотропия (текстура)</w:t>
      </w:r>
      <w:r w:rsidR="004F0B10" w:rsidRPr="00B77C7A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77C7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B77C7A">
        <w:rPr>
          <w:rFonts w:ascii="Times New Roman" w:eastAsia="Times New Roman" w:hAnsi="Times New Roman" w:cs="Times New Roman"/>
          <w:sz w:val="24"/>
        </w:rPr>
        <w:t>&gt;</w:t>
      </w:r>
    </w:p>
    <w:p w:rsidR="00A86346" w:rsidRDefault="00A86346" w:rsidP="00EA5464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ф</w:t>
      </w:r>
      <w:r w:rsidRPr="00A95688">
        <w:rPr>
          <w:rFonts w:ascii="Times New Roman" w:eastAsia="Times New Roman" w:hAnsi="Times New Roman" w:cs="Times New Roman"/>
          <w:sz w:val="24"/>
        </w:rPr>
        <w:t xml:space="preserve">орма </w:t>
      </w:r>
      <w:r>
        <w:rPr>
          <w:rFonts w:ascii="Times New Roman" w:eastAsia="Times New Roman" w:hAnsi="Times New Roman" w:cs="Times New Roman"/>
          <w:sz w:val="24"/>
        </w:rPr>
        <w:t>зерен</w:t>
      </w:r>
      <w:r w:rsidRPr="0050268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696">
        <w:rPr>
          <w:rFonts w:ascii="Times New Roman" w:eastAsia="Times New Roman" w:hAnsi="Times New Roman" w:cs="Times New Roman"/>
          <w:sz w:val="24"/>
        </w:rPr>
        <w:t>п</w:t>
      </w:r>
      <w:r w:rsidR="00DE5696" w:rsidRPr="00DE5696">
        <w:rPr>
          <w:rFonts w:ascii="Times New Roman" w:eastAsia="Times New Roman" w:hAnsi="Times New Roman" w:cs="Times New Roman"/>
          <w:sz w:val="24"/>
        </w:rPr>
        <w:t xml:space="preserve">олигональная (многоугольники), </w:t>
      </w:r>
      <w:r w:rsidR="00DE5696">
        <w:rPr>
          <w:rFonts w:ascii="Times New Roman" w:eastAsia="Times New Roman" w:hAnsi="Times New Roman" w:cs="Times New Roman"/>
          <w:sz w:val="24"/>
        </w:rPr>
        <w:t>д</w:t>
      </w:r>
      <w:r w:rsidR="00DE5696" w:rsidRPr="00DE5696">
        <w:rPr>
          <w:rFonts w:ascii="Times New Roman" w:eastAsia="Times New Roman" w:hAnsi="Times New Roman" w:cs="Times New Roman"/>
          <w:sz w:val="24"/>
        </w:rPr>
        <w:t>ендритная (</w:t>
      </w:r>
      <w:r w:rsidR="00DE5696">
        <w:rPr>
          <w:rFonts w:ascii="Times New Roman" w:eastAsia="Times New Roman" w:hAnsi="Times New Roman" w:cs="Times New Roman"/>
          <w:sz w:val="24"/>
        </w:rPr>
        <w:t>д</w:t>
      </w:r>
      <w:r w:rsidR="00DE5696" w:rsidRPr="00DE5696">
        <w:rPr>
          <w:rFonts w:ascii="Times New Roman" w:eastAsia="Times New Roman" w:hAnsi="Times New Roman" w:cs="Times New Roman"/>
          <w:sz w:val="24"/>
        </w:rPr>
        <w:t>ревовидная), прочее (в том числе неправильная, типа нескольких слившихся полигонов)</w:t>
      </w:r>
    </w:p>
    <w:p w:rsidR="00A47CCF" w:rsidRDefault="00A47CCF" w:rsidP="00EA5464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вторые фазы</w:t>
      </w:r>
      <w:r w:rsidRPr="00B77C7A">
        <w:rPr>
          <w:rFonts w:ascii="Times New Roman" w:eastAsia="Times New Roman" w:hAnsi="Times New Roman" w:cs="Times New Roman"/>
          <w:sz w:val="24"/>
        </w:rPr>
        <w:t xml:space="preserve">: </w:t>
      </w:r>
      <w:r w:rsidRPr="00A47CCF">
        <w:rPr>
          <w:rFonts w:ascii="Times New Roman" w:eastAsia="Times New Roman" w:hAnsi="Times New Roman" w:cs="Times New Roman"/>
          <w:i/>
          <w:sz w:val="24"/>
        </w:rPr>
        <w:t>отсутствуют</w:t>
      </w:r>
      <w:r>
        <w:rPr>
          <w:rFonts w:ascii="Times New Roman" w:eastAsia="Times New Roman" w:hAnsi="Times New Roman" w:cs="Times New Roman"/>
          <w:sz w:val="24"/>
        </w:rPr>
        <w:t xml:space="preserve"> или</w:t>
      </w:r>
    </w:p>
    <w:p w:rsidR="00A47CCF" w:rsidRPr="00B77C7A" w:rsidRDefault="00A47CCF" w:rsidP="00A47CCF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A47CCF">
        <w:rPr>
          <w:rFonts w:ascii="Times New Roman" w:eastAsia="Times New Roman" w:hAnsi="Times New Roman" w:cs="Times New Roman"/>
          <w:i/>
          <w:sz w:val="24"/>
        </w:rPr>
        <w:t>присутствуют</w:t>
      </w:r>
      <w:r w:rsidRPr="00B77C7A">
        <w:rPr>
          <w:rFonts w:ascii="Times New Roman" w:eastAsia="Times New Roman" w:hAnsi="Times New Roman" w:cs="Times New Roman"/>
          <w:sz w:val="24"/>
        </w:rPr>
        <w:t>:</w:t>
      </w:r>
    </w:p>
    <w:p w:rsidR="00A47CCF" w:rsidRDefault="00A47CCF" w:rsidP="00A47CCF">
      <w:pPr>
        <w:spacing w:after="0"/>
        <w:ind w:left="2124" w:firstLine="708"/>
        <w:jc w:val="both"/>
        <w:rPr>
          <w:rFonts w:ascii="Times New Roman" w:eastAsia="Times New Roman" w:hAnsi="Times New Roman" w:cs="Times New Roman"/>
          <w:sz w:val="24"/>
        </w:rPr>
      </w:pPr>
      <w:r w:rsidRPr="00B77C7A">
        <w:rPr>
          <w:rFonts w:ascii="Times New Roman" w:eastAsia="Times New Roman" w:hAnsi="Times New Roman" w:cs="Times New Roman"/>
          <w:sz w:val="24"/>
        </w:rPr>
        <w:t>-</w:t>
      </w:r>
      <w:r w:rsidR="00CB52ED" w:rsidRPr="00B77C7A">
        <w:rPr>
          <w:rFonts w:ascii="Times New Roman" w:eastAsia="Times New Roman" w:hAnsi="Times New Roman" w:cs="Times New Roman"/>
          <w:sz w:val="24"/>
        </w:rPr>
        <w:t xml:space="preserve"> </w:t>
      </w:r>
      <w:r w:rsidR="00CB52ED">
        <w:rPr>
          <w:rFonts w:ascii="Times New Roman" w:eastAsia="Times New Roman" w:hAnsi="Times New Roman" w:cs="Times New Roman"/>
          <w:sz w:val="24"/>
        </w:rPr>
        <w:t>к</w:t>
      </w:r>
      <w:r w:rsidR="00CB52ED" w:rsidRPr="00B77C7A">
        <w:rPr>
          <w:rFonts w:ascii="Times New Roman" w:eastAsia="Times New Roman" w:hAnsi="Times New Roman" w:cs="Times New Roman"/>
          <w:sz w:val="24"/>
        </w:rPr>
        <w:t>оличество вторых фаз, %: &lt;</w:t>
      </w:r>
      <w:r w:rsidR="00CB52ED">
        <w:rPr>
          <w:rFonts w:ascii="Times New Roman" w:eastAsia="Times New Roman" w:hAnsi="Times New Roman" w:cs="Times New Roman"/>
          <w:sz w:val="24"/>
        </w:rPr>
        <w:t>число</w:t>
      </w:r>
      <w:r w:rsidR="00CB52ED" w:rsidRPr="00B77C7A">
        <w:rPr>
          <w:rFonts w:ascii="Times New Roman" w:eastAsia="Times New Roman" w:hAnsi="Times New Roman" w:cs="Times New Roman"/>
          <w:sz w:val="24"/>
        </w:rPr>
        <w:t>&gt;</w:t>
      </w:r>
    </w:p>
    <w:p w:rsidR="00AA393B" w:rsidRDefault="00AA393B" w:rsidP="00AA393B">
      <w:pPr>
        <w:spacing w:after="0"/>
        <w:ind w:left="28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ф</w:t>
      </w:r>
      <w:r w:rsidRPr="00A95688">
        <w:rPr>
          <w:rFonts w:ascii="Times New Roman" w:eastAsia="Times New Roman" w:hAnsi="Times New Roman" w:cs="Times New Roman"/>
          <w:sz w:val="24"/>
        </w:rPr>
        <w:t xml:space="preserve">орма </w:t>
      </w:r>
      <w:r w:rsidRPr="00AA393B">
        <w:rPr>
          <w:rFonts w:ascii="Times New Roman" w:eastAsia="Times New Roman" w:hAnsi="Times New Roman" w:cs="Times New Roman"/>
          <w:sz w:val="24"/>
        </w:rPr>
        <w:t>вторых фаз</w:t>
      </w:r>
      <w:r w:rsidRPr="0050268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A393B">
        <w:rPr>
          <w:rFonts w:ascii="Times New Roman" w:eastAsia="Times New Roman" w:hAnsi="Times New Roman" w:cs="Times New Roman"/>
          <w:sz w:val="24"/>
        </w:rPr>
        <w:t>кубическая (возможно, полиэдрическая), игольчатая, пластинчатая, хлопьевидная, сферическая</w:t>
      </w:r>
      <w:r w:rsidR="00D95552">
        <w:rPr>
          <w:rFonts w:ascii="Times New Roman" w:eastAsia="Times New Roman" w:hAnsi="Times New Roman" w:cs="Times New Roman"/>
          <w:sz w:val="24"/>
        </w:rPr>
        <w:t>,</w:t>
      </w:r>
      <w:r w:rsidRPr="00AA393B">
        <w:rPr>
          <w:rFonts w:ascii="Times New Roman" w:eastAsia="Times New Roman" w:hAnsi="Times New Roman" w:cs="Times New Roman"/>
          <w:sz w:val="24"/>
        </w:rPr>
        <w:t xml:space="preserve"> сфероидальная и </w:t>
      </w:r>
      <w:r>
        <w:rPr>
          <w:rFonts w:ascii="Times New Roman" w:eastAsia="Times New Roman" w:hAnsi="Times New Roman" w:cs="Times New Roman"/>
          <w:sz w:val="24"/>
        </w:rPr>
        <w:t>т.п.</w:t>
      </w:r>
    </w:p>
    <w:p w:rsidR="00C64BE2" w:rsidRDefault="00C64BE2" w:rsidP="00AA393B">
      <w:pPr>
        <w:spacing w:after="0"/>
        <w:ind w:left="28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</w:t>
      </w:r>
      <w:r w:rsidRPr="00A95688">
        <w:rPr>
          <w:rFonts w:ascii="Times New Roman" w:eastAsia="Times New Roman" w:hAnsi="Times New Roman" w:cs="Times New Roman"/>
          <w:sz w:val="24"/>
        </w:rPr>
        <w:t xml:space="preserve">азмер </w:t>
      </w:r>
      <w:r>
        <w:rPr>
          <w:rFonts w:ascii="Times New Roman" w:eastAsia="Times New Roman" w:hAnsi="Times New Roman" w:cs="Times New Roman"/>
          <w:sz w:val="24"/>
        </w:rPr>
        <w:t>зерен</w:t>
      </w:r>
      <w:r w:rsidR="00853799">
        <w:rPr>
          <w:rFonts w:ascii="Times New Roman" w:eastAsia="Times New Roman" w:hAnsi="Times New Roman" w:cs="Times New Roman"/>
          <w:sz w:val="24"/>
        </w:rPr>
        <w:t xml:space="preserve"> вторых фаз</w:t>
      </w:r>
    </w:p>
    <w:p w:rsidR="00A377E6" w:rsidRDefault="00A377E6" w:rsidP="00A377E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дефекты микроструктуры</w:t>
      </w:r>
      <w:r w:rsidRPr="00A377E6">
        <w:rPr>
          <w:rFonts w:ascii="Times New Roman" w:eastAsia="Times New Roman" w:hAnsi="Times New Roman" w:cs="Times New Roman"/>
          <w:sz w:val="24"/>
        </w:rPr>
        <w:t xml:space="preserve">: </w:t>
      </w:r>
      <w:r w:rsidRPr="00A47CCF">
        <w:rPr>
          <w:rFonts w:ascii="Times New Roman" w:eastAsia="Times New Roman" w:hAnsi="Times New Roman" w:cs="Times New Roman"/>
          <w:i/>
          <w:sz w:val="24"/>
        </w:rPr>
        <w:t>отсутствуют</w:t>
      </w:r>
      <w:r>
        <w:rPr>
          <w:rFonts w:ascii="Times New Roman" w:eastAsia="Times New Roman" w:hAnsi="Times New Roman" w:cs="Times New Roman"/>
          <w:sz w:val="24"/>
        </w:rPr>
        <w:t xml:space="preserve"> или</w:t>
      </w:r>
    </w:p>
    <w:p w:rsidR="00A377E6" w:rsidRPr="00A377E6" w:rsidRDefault="00A377E6" w:rsidP="00A377E6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A47CCF">
        <w:rPr>
          <w:rFonts w:ascii="Times New Roman" w:eastAsia="Times New Roman" w:hAnsi="Times New Roman" w:cs="Times New Roman"/>
          <w:i/>
          <w:sz w:val="24"/>
        </w:rPr>
        <w:t>присутствуют</w:t>
      </w:r>
      <w:r w:rsidRPr="00A377E6">
        <w:rPr>
          <w:rFonts w:ascii="Times New Roman" w:eastAsia="Times New Roman" w:hAnsi="Times New Roman" w:cs="Times New Roman"/>
          <w:sz w:val="24"/>
        </w:rPr>
        <w:t>:</w:t>
      </w:r>
    </w:p>
    <w:p w:rsidR="00A377E6" w:rsidRDefault="00A377E6" w:rsidP="00A377E6">
      <w:pPr>
        <w:spacing w:after="0"/>
        <w:ind w:left="4248"/>
        <w:jc w:val="both"/>
        <w:rPr>
          <w:rFonts w:ascii="Times New Roman" w:eastAsia="Times New Roman" w:hAnsi="Times New Roman" w:cs="Times New Roman"/>
          <w:sz w:val="24"/>
        </w:rPr>
      </w:pPr>
      <w:r w:rsidRPr="00B77C7A">
        <w:rPr>
          <w:rFonts w:ascii="Times New Roman" w:eastAsia="Times New Roman" w:hAnsi="Times New Roman" w:cs="Times New Roman"/>
          <w:sz w:val="24"/>
        </w:rPr>
        <w:t xml:space="preserve">- </w:t>
      </w:r>
      <w:r w:rsidRPr="00A377E6">
        <w:rPr>
          <w:rFonts w:ascii="Times New Roman" w:eastAsia="Times New Roman" w:hAnsi="Times New Roman" w:cs="Times New Roman"/>
          <w:sz w:val="24"/>
        </w:rPr>
        <w:t>к</w:t>
      </w:r>
      <w:r w:rsidRPr="00B77C7A">
        <w:rPr>
          <w:rFonts w:ascii="Times New Roman" w:eastAsia="Times New Roman" w:hAnsi="Times New Roman" w:cs="Times New Roman"/>
          <w:sz w:val="24"/>
        </w:rPr>
        <w:t xml:space="preserve">оличество </w:t>
      </w:r>
      <w:r>
        <w:rPr>
          <w:rFonts w:ascii="Times New Roman" w:eastAsia="Times New Roman" w:hAnsi="Times New Roman" w:cs="Times New Roman"/>
          <w:sz w:val="24"/>
        </w:rPr>
        <w:t>дефектов</w:t>
      </w:r>
      <w:r w:rsidRPr="00B77C7A">
        <w:rPr>
          <w:rFonts w:ascii="Times New Roman" w:eastAsia="Times New Roman" w:hAnsi="Times New Roman" w:cs="Times New Roman"/>
          <w:sz w:val="24"/>
        </w:rPr>
        <w:t>, %: &lt;</w:t>
      </w:r>
      <w:r w:rsidRPr="00A377E6">
        <w:rPr>
          <w:rFonts w:ascii="Times New Roman" w:eastAsia="Times New Roman" w:hAnsi="Times New Roman" w:cs="Times New Roman"/>
          <w:sz w:val="24"/>
        </w:rPr>
        <w:t>число</w:t>
      </w:r>
      <w:r w:rsidRPr="00B77C7A">
        <w:rPr>
          <w:rFonts w:ascii="Times New Roman" w:eastAsia="Times New Roman" w:hAnsi="Times New Roman" w:cs="Times New Roman"/>
          <w:sz w:val="24"/>
        </w:rPr>
        <w:t>&gt;</w:t>
      </w:r>
    </w:p>
    <w:p w:rsidR="00AA6C87" w:rsidRPr="00BF692B" w:rsidRDefault="00AA6C87" w:rsidP="001A27B3">
      <w:pPr>
        <w:spacing w:after="0"/>
        <w:ind w:left="424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Pr="00BF692B" w:rsidRDefault="00AA6C87" w:rsidP="00AA6C8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Pr="00EA6BA4" w:rsidRDefault="00AA6C87" w:rsidP="00AA6C87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  <w:t xml:space="preserve">… // </w:t>
      </w:r>
      <w:r w:rsidRPr="00BF692B">
        <w:rPr>
          <w:rFonts w:ascii="Times New Roman" w:eastAsia="Times New Roman" w:hAnsi="Times New Roman" w:cs="Times New Roman"/>
          <w:i/>
          <w:sz w:val="24"/>
        </w:rPr>
        <w:t>везде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A6BA4">
        <w:rPr>
          <w:rFonts w:ascii="Times New Roman" w:eastAsia="Times New Roman" w:hAnsi="Times New Roman" w:cs="Times New Roman"/>
          <w:i/>
          <w:sz w:val="24"/>
        </w:rPr>
        <w:t>может быть произвольная вложенность характеристик</w:t>
      </w:r>
    </w:p>
    <w:p w:rsidR="00AA6C87" w:rsidRPr="00BF692B" w:rsidRDefault="00AA6C87" w:rsidP="00AA6C8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Pr="00AA6C87" w:rsidRDefault="00AA6C87" w:rsidP="00AA6C87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</w:r>
      <w:r w:rsidRPr="00AA6C87">
        <w:rPr>
          <w:rFonts w:ascii="Times New Roman" w:eastAsia="Times New Roman" w:hAnsi="Times New Roman" w:cs="Times New Roman"/>
          <w:sz w:val="24"/>
        </w:rPr>
        <w:t>…</w:t>
      </w:r>
    </w:p>
    <w:p w:rsidR="00AA6C87" w:rsidRDefault="00AA6C87" w:rsidP="00AA6C87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AA6C87" w:rsidRPr="00F24200" w:rsidRDefault="00AA6C87" w:rsidP="00AA6C8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Default="00AA6C87" w:rsidP="007600FC">
      <w:pPr>
        <w:spacing w:after="0"/>
        <w:ind w:left="424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Default="00AA6C87" w:rsidP="00AA6C87">
      <w:pPr>
        <w:spacing w:after="0"/>
        <w:ind w:left="3540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091B47" w:rsidRPr="00C67E86" w:rsidRDefault="00AA6C87" w:rsidP="00394685">
      <w:pPr>
        <w:spacing w:after="0"/>
        <w:ind w:left="424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n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122FE" w:rsidRDefault="00CC4917" w:rsidP="008524A0">
      <w:pPr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cr/>
      </w:r>
      <w:r>
        <w:rPr>
          <w:rFonts w:ascii="Times New Roman" w:eastAsia="Times New Roman" w:hAnsi="Times New Roman" w:cs="Times New Roman"/>
          <w:b/>
          <w:sz w:val="32"/>
        </w:rPr>
        <w:t>Оборудование для выполнения технологической операции</w:t>
      </w:r>
    </w:p>
    <w:p w:rsidR="00B85279" w:rsidRPr="00A14A13" w:rsidRDefault="003B6461" w:rsidP="00B852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Технологический 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азер: </w:t>
      </w:r>
      <w:r w:rsidR="00A14A13">
        <w:rPr>
          <w:rFonts w:ascii="Times New Roman" w:eastAsia="Times New Roman" w:hAnsi="Times New Roman" w:cs="Times New Roman"/>
          <w:sz w:val="24"/>
        </w:rPr>
        <w:t>ЛС-1-К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Устройство для перемещения оптической голов</w:t>
      </w:r>
      <w:r w:rsidR="004C1233">
        <w:rPr>
          <w:rFonts w:ascii="Times New Roman" w:eastAsia="Times New Roman" w:hAnsi="Times New Roman" w:cs="Times New Roman"/>
          <w:b/>
          <w:sz w:val="24"/>
        </w:rPr>
        <w:t>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относительно обрабатываемой поверхности: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KUKA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KR</w:t>
      </w:r>
      <w:r w:rsidR="00A14A13" w:rsidRPr="00A14A13">
        <w:rPr>
          <w:rFonts w:ascii="Times New Roman" w:eastAsia="Times New Roman" w:hAnsi="Times New Roman" w:cs="Times New Roman"/>
          <w:sz w:val="24"/>
        </w:rPr>
        <w:t>30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HA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Лазерная оптическая голова: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FLW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D</w:t>
      </w:r>
      <w:r w:rsidR="00A14A13" w:rsidRPr="00A14A13">
        <w:rPr>
          <w:rFonts w:ascii="Times New Roman" w:eastAsia="Times New Roman" w:hAnsi="Times New Roman" w:cs="Times New Roman"/>
          <w:sz w:val="24"/>
        </w:rPr>
        <w:t>50</w:t>
      </w:r>
    </w:p>
    <w:p w:rsidR="00D97810" w:rsidRDefault="00B85279" w:rsidP="00D9781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Порошковый питатель: </w:t>
      </w:r>
      <w:r w:rsidR="00A14A13">
        <w:rPr>
          <w:rFonts w:ascii="Times New Roman" w:eastAsia="Times New Roman" w:hAnsi="Times New Roman" w:cs="Times New Roman"/>
          <w:sz w:val="24"/>
        </w:rPr>
        <w:t>ПП7103-1</w:t>
      </w:r>
    </w:p>
    <w:p w:rsidR="00C5184C" w:rsidRDefault="00BD046A" w:rsidP="00C5184C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Узел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0E53">
        <w:rPr>
          <w:rFonts w:ascii="Times New Roman" w:eastAsia="Times New Roman" w:hAnsi="Times New Roman" w:cs="Times New Roman"/>
          <w:b/>
          <w:sz w:val="24"/>
        </w:rPr>
        <w:t>подачи газопорошковой смеси</w:t>
      </w:r>
      <w:r w:rsidR="00C5184C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122FE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Тип подачи металлического порошкового материала в зону обработки: Коаксиальная</w:t>
      </w:r>
    </w:p>
    <w:p w:rsidR="00C5184C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Угол конуса: 32.0 °</w:t>
      </w:r>
    </w:p>
    <w:p w:rsidR="00C5184C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Ширина зазора коаксиальной щели: 0.5 мм</w:t>
      </w:r>
    </w:p>
    <w:p w:rsidR="005B256F" w:rsidRPr="00EE3CAB" w:rsidRDefault="005B256F" w:rsidP="00EE3CAB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Предварительная подготовка подложки</w:t>
      </w:r>
    </w:p>
    <w:p w:rsidR="005B256F" w:rsidRDefault="005B256F" w:rsidP="00C5184C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B257A7">
        <w:rPr>
          <w:rFonts w:ascii="Times New Roman" w:eastAsia="Times New Roman" w:hAnsi="Times New Roman" w:cs="Times New Roman"/>
          <w:b/>
          <w:sz w:val="24"/>
        </w:rPr>
        <w:t>О</w:t>
      </w:r>
      <w:r w:rsidRPr="007C60D0">
        <w:rPr>
          <w:rFonts w:ascii="Times New Roman" w:eastAsia="Times New Roman" w:hAnsi="Times New Roman" w:cs="Times New Roman"/>
          <w:b/>
          <w:sz w:val="24"/>
        </w:rPr>
        <w:t>бработка поверхности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C83DF7">
        <w:rPr>
          <w:rFonts w:ascii="Times New Roman" w:eastAsia="Times New Roman" w:hAnsi="Times New Roman" w:cs="Times New Roman"/>
          <w:sz w:val="24"/>
        </w:rPr>
        <w:t>очистка поверхности от органических и неорганических загрязнений (жировых и окисных пленок, ржавчины, окалины и других загрязнений). Очистку выполнить механизированными способами с применением специального инструмента, армированных абразивных кругов, стальных проволочных щеток, устройств ударного типа и других инструментов (тип используемого оборудования и инструментов указывается Заказчиком)</w:t>
      </w:r>
    </w:p>
    <w:p w:rsidR="009B4631" w:rsidRDefault="009B4631" w:rsidP="005B256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B51E75">
        <w:rPr>
          <w:rFonts w:ascii="Times New Roman" w:eastAsia="Times New Roman" w:hAnsi="Times New Roman" w:cs="Times New Roman"/>
          <w:b/>
          <w:sz w:val="24"/>
        </w:rPr>
        <w:t>Контролируемый нагрев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34BD" w:rsidRDefault="005534BD" w:rsidP="005534B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E34452">
        <w:rPr>
          <w:rFonts w:ascii="Times New Roman" w:eastAsia="Times New Roman" w:hAnsi="Times New Roman" w:cs="Times New Roman"/>
          <w:b/>
          <w:sz w:val="24"/>
        </w:rPr>
        <w:t>Температура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°C&gt;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B5986" w:rsidRPr="00C25EA4">
        <w:rPr>
          <w:rFonts w:ascii="Times New Roman" w:eastAsia="Times New Roman" w:hAnsi="Times New Roman" w:cs="Times New Roman"/>
          <w:sz w:val="24"/>
        </w:rPr>
        <w:t>&lt;числовой интервал&gt;</w:t>
      </w:r>
      <w:r w:rsidR="005B5986">
        <w:rPr>
          <w:rFonts w:ascii="Times New Roman" w:eastAsia="Times New Roman" w:hAnsi="Times New Roman" w:cs="Times New Roman"/>
          <w:sz w:val="24"/>
        </w:rPr>
        <w:t xml:space="preserve"> </w:t>
      </w:r>
      <w:r w:rsidR="005B5986" w:rsidRPr="005B5986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="005B5986">
        <w:rPr>
          <w:rFonts w:ascii="Times New Roman" w:eastAsia="Times New Roman" w:hAnsi="Times New Roman" w:cs="Times New Roman"/>
          <w:sz w:val="24"/>
        </w:rPr>
        <w:t xml:space="preserve"> &lt;число&gt;</w:t>
      </w:r>
    </w:p>
    <w:p w:rsidR="00E34452" w:rsidRDefault="00E34452" w:rsidP="005534B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A325A">
        <w:rPr>
          <w:rFonts w:ascii="Times New Roman" w:eastAsia="Times New Roman" w:hAnsi="Times New Roman" w:cs="Times New Roman"/>
          <w:b/>
          <w:sz w:val="24"/>
        </w:rPr>
        <w:t>Скорость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 w:rsidR="00144FFE" w:rsidRPr="00144FFE">
        <w:rPr>
          <w:rFonts w:ascii="Times New Roman" w:eastAsia="Times New Roman" w:hAnsi="Times New Roman" w:cs="Times New Roman"/>
          <w:b/>
          <w:sz w:val="24"/>
          <w:szCs w:val="24"/>
        </w:rPr>
        <w:t>°C/ч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4FFE" w:rsidRPr="00144FFE">
        <w:rPr>
          <w:rFonts w:ascii="Times New Roman" w:eastAsia="Times New Roman" w:hAnsi="Times New Roman" w:cs="Times New Roman"/>
          <w:b/>
          <w:sz w:val="24"/>
          <w:szCs w:val="24"/>
        </w:rPr>
        <w:t>K/ч</w:t>
      </w:r>
      <w:r w:rsidR="00144FFE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144FFE"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4FFE" w:rsidRPr="00144FFE">
        <w:rPr>
          <w:rFonts w:ascii="Times New Roman" w:eastAsia="Times New Roman" w:hAnsi="Times New Roman" w:cs="Times New Roman"/>
          <w:b/>
          <w:sz w:val="24"/>
          <w:szCs w:val="24"/>
        </w:rPr>
        <w:t>°C/мин</w:t>
      </w:r>
      <w:r w:rsidR="00144FFE"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4FFE">
        <w:rPr>
          <w:rFonts w:ascii="Times New Roman" w:eastAsia="Times New Roman" w:hAnsi="Times New Roman" w:cs="Times New Roman"/>
          <w:b/>
          <w:sz w:val="24"/>
        </w:rPr>
        <w:t>или</w:t>
      </w:r>
      <w:r w:rsidR="00144FFE"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4FFE" w:rsidRPr="00144FFE">
        <w:rPr>
          <w:rFonts w:ascii="Times New Roman" w:eastAsia="Times New Roman" w:hAnsi="Times New Roman" w:cs="Times New Roman"/>
          <w:b/>
          <w:sz w:val="24"/>
          <w:szCs w:val="24"/>
        </w:rPr>
        <w:t>K/мин</w:t>
      </w:r>
      <w:r w:rsidRPr="002B266F">
        <w:rPr>
          <w:rFonts w:ascii="Times New Roman" w:eastAsia="Times New Roman" w:hAnsi="Times New Roman" w:cs="Times New Roman"/>
          <w:b/>
          <w:sz w:val="24"/>
        </w:rPr>
        <w:t>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&lt;число&gt;</w:t>
      </w:r>
    </w:p>
    <w:p w:rsidR="009B4631" w:rsidRPr="009B4631" w:rsidRDefault="009B4631" w:rsidP="005B256F">
      <w:pPr>
        <w:spacing w:after="0"/>
        <w:jc w:val="both"/>
      </w:pPr>
    </w:p>
    <w:p w:rsidR="00391B43" w:rsidRDefault="00391B43" w:rsidP="00391B43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Предварительная подготовка детали</w:t>
      </w:r>
    </w:p>
    <w:p w:rsidR="00391B43" w:rsidRDefault="00391B43" w:rsidP="00391B43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 w:rsidRPr="004A428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Pr="004A428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данный раздел</w:t>
      </w:r>
      <w:r w:rsidRPr="004A4287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4A4287">
        <w:rPr>
          <w:rFonts w:ascii="Times New Roman" w:eastAsia="Times New Roman" w:hAnsi="Times New Roman" w:cs="Times New Roman"/>
          <w:i/>
          <w:sz w:val="24"/>
          <w:u w:val="single"/>
        </w:rPr>
        <w:t>за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>полняется</w:t>
      </w:r>
      <w:r w:rsidRPr="004A4287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621DF1" w:rsidRPr="004A4287">
        <w:rPr>
          <w:rFonts w:ascii="Times New Roman" w:eastAsia="Times New Roman" w:hAnsi="Times New Roman" w:cs="Times New Roman"/>
          <w:i/>
          <w:sz w:val="24"/>
        </w:rPr>
        <w:t xml:space="preserve">если </w:t>
      </w:r>
      <w:r w:rsidR="00621DF1">
        <w:rPr>
          <w:rFonts w:ascii="Times New Roman" w:eastAsia="Times New Roman" w:hAnsi="Times New Roman" w:cs="Times New Roman"/>
          <w:i/>
          <w:sz w:val="24"/>
        </w:rPr>
        <w:t>объектом обработки является</w:t>
      </w:r>
      <w:r w:rsidR="00621DF1" w:rsidRPr="00621DF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621DF1">
        <w:rPr>
          <w:rFonts w:ascii="Times New Roman" w:eastAsia="Times New Roman" w:hAnsi="Times New Roman" w:cs="Times New Roman"/>
          <w:i/>
          <w:sz w:val="24"/>
        </w:rPr>
        <w:t>деталь</w:t>
      </w:r>
      <w:r w:rsidR="00621DF1" w:rsidRPr="00023E6C">
        <w:rPr>
          <w:rFonts w:ascii="Times New Roman" w:eastAsia="Times New Roman" w:hAnsi="Times New Roman" w:cs="Times New Roman"/>
          <w:i/>
          <w:sz w:val="24"/>
        </w:rPr>
        <w:t>/</w:t>
      </w:r>
      <w:r w:rsidR="00621DF1">
        <w:rPr>
          <w:rFonts w:ascii="Times New Roman" w:eastAsia="Times New Roman" w:hAnsi="Times New Roman" w:cs="Times New Roman"/>
          <w:i/>
          <w:sz w:val="24"/>
        </w:rPr>
        <w:t>заготовка, а не подложка</w:t>
      </w:r>
    </w:p>
    <w:p w:rsidR="00391B43" w:rsidRPr="00205F7A" w:rsidRDefault="00391B43" w:rsidP="00391B4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О</w:t>
      </w:r>
      <w:r w:rsidRPr="007C60D0">
        <w:rPr>
          <w:rFonts w:ascii="Times New Roman" w:eastAsia="Times New Roman" w:hAnsi="Times New Roman" w:cs="Times New Roman"/>
          <w:b/>
          <w:sz w:val="24"/>
        </w:rPr>
        <w:t>бработка поверхности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&lt;текстовое описание&gt; </w:t>
      </w:r>
      <w:r w:rsidRPr="00205F7A">
        <w:rPr>
          <w:rFonts w:ascii="Times New Roman" w:eastAsia="Times New Roman" w:hAnsi="Times New Roman" w:cs="Times New Roman"/>
          <w:sz w:val="24"/>
        </w:rPr>
        <w:t xml:space="preserve">// </w:t>
      </w:r>
      <w:r w:rsidRPr="00205F7A">
        <w:rPr>
          <w:rFonts w:ascii="Times New Roman" w:eastAsia="Times New Roman" w:hAnsi="Times New Roman" w:cs="Times New Roman"/>
          <w:i/>
          <w:sz w:val="24"/>
        </w:rPr>
        <w:t xml:space="preserve">только </w:t>
      </w:r>
      <w:r w:rsidR="00964F51" w:rsidRPr="00964F51">
        <w:rPr>
          <w:rFonts w:ascii="Times New Roman" w:eastAsia="Times New Roman" w:hAnsi="Times New Roman" w:cs="Times New Roman"/>
          <w:b/>
          <w:i/>
          <w:sz w:val="24"/>
          <w:u w:val="single"/>
        </w:rPr>
        <w:t>не</w:t>
      </w:r>
      <w:r w:rsidR="00964F5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205F7A">
        <w:rPr>
          <w:rFonts w:ascii="Times New Roman" w:eastAsia="Times New Roman" w:hAnsi="Times New Roman" w:cs="Times New Roman"/>
          <w:i/>
          <w:sz w:val="24"/>
        </w:rPr>
        <w:t xml:space="preserve">общая, которую всегда проводят, как, например, та, что перечислена </w:t>
      </w:r>
      <w:r w:rsidR="00F66332">
        <w:rPr>
          <w:rFonts w:ascii="Times New Roman" w:eastAsia="Times New Roman" w:hAnsi="Times New Roman" w:cs="Times New Roman"/>
          <w:i/>
          <w:sz w:val="24"/>
        </w:rPr>
        <w:t>в предыдущем разделе</w:t>
      </w:r>
      <w:r w:rsidRPr="00205F7A">
        <w:rPr>
          <w:rFonts w:ascii="Times New Roman" w:eastAsia="Times New Roman" w:hAnsi="Times New Roman" w:cs="Times New Roman"/>
          <w:i/>
          <w:sz w:val="24"/>
        </w:rPr>
        <w:t>, а именно специфическая – например, обработать конкретным веществом и т.п.</w:t>
      </w:r>
    </w:p>
    <w:p w:rsidR="00391B43" w:rsidRPr="00EB311D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Контролируемый нагрев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B4631">
        <w:rPr>
          <w:rFonts w:ascii="Times New Roman" w:eastAsia="Times New Roman" w:hAnsi="Times New Roman" w:cs="Times New Roman"/>
          <w:sz w:val="24"/>
        </w:rPr>
        <w:t xml:space="preserve">// </w:t>
      </w:r>
      <w:r w:rsidRPr="005534BD">
        <w:rPr>
          <w:rFonts w:ascii="Times New Roman" w:eastAsia="Times New Roman" w:hAnsi="Times New Roman" w:cs="Times New Roman"/>
          <w:i/>
          <w:sz w:val="24"/>
        </w:rPr>
        <w:t xml:space="preserve">заполняется, если </w:t>
      </w:r>
      <w:r>
        <w:rPr>
          <w:rFonts w:ascii="Times New Roman" w:eastAsia="Times New Roman" w:hAnsi="Times New Roman" w:cs="Times New Roman"/>
          <w:i/>
          <w:sz w:val="24"/>
        </w:rPr>
        <w:t>п</w:t>
      </w:r>
      <w:r w:rsidRPr="00DB7BA5">
        <w:rPr>
          <w:rFonts w:ascii="Times New Roman" w:eastAsia="Times New Roman" w:hAnsi="Times New Roman" w:cs="Times New Roman"/>
          <w:i/>
          <w:sz w:val="24"/>
        </w:rPr>
        <w:t xml:space="preserve">еред началом процесса </w:t>
      </w:r>
      <w:r w:rsidR="001E0411">
        <w:rPr>
          <w:rFonts w:ascii="Times New Roman" w:eastAsia="Times New Roman" w:hAnsi="Times New Roman" w:cs="Times New Roman"/>
          <w:i/>
          <w:sz w:val="24"/>
        </w:rPr>
        <w:t>обрабатываемую деталь</w:t>
      </w:r>
      <w:r w:rsidRPr="00DB7BA5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A3758E">
        <w:rPr>
          <w:rFonts w:ascii="Times New Roman" w:eastAsia="Times New Roman" w:hAnsi="Times New Roman" w:cs="Times New Roman"/>
          <w:i/>
          <w:sz w:val="24"/>
        </w:rPr>
        <w:t>следует</w:t>
      </w:r>
      <w:r w:rsidRPr="00DB7BA5">
        <w:rPr>
          <w:rFonts w:ascii="Times New Roman" w:eastAsia="Times New Roman" w:hAnsi="Times New Roman" w:cs="Times New Roman"/>
          <w:i/>
          <w:sz w:val="24"/>
        </w:rPr>
        <w:t xml:space="preserve"> нагреть до некоторой температуры с определенной скоростью</w:t>
      </w:r>
    </w:p>
    <w:p w:rsidR="00391B43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°C&gt;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B232D" w:rsidRPr="00C25EA4">
        <w:rPr>
          <w:rFonts w:ascii="Times New Roman" w:eastAsia="Times New Roman" w:hAnsi="Times New Roman" w:cs="Times New Roman"/>
          <w:sz w:val="24"/>
        </w:rPr>
        <w:t>&lt;числовой интервал&gt;</w:t>
      </w:r>
      <w:r w:rsidR="00F504F8">
        <w:rPr>
          <w:rFonts w:ascii="Times New Roman" w:eastAsia="Times New Roman" w:hAnsi="Times New Roman" w:cs="Times New Roman"/>
          <w:sz w:val="24"/>
        </w:rPr>
        <w:t xml:space="preserve"> </w:t>
      </w:r>
      <w:r w:rsidR="00F504F8" w:rsidRPr="005B5986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="00F504F8">
        <w:rPr>
          <w:rFonts w:ascii="Times New Roman" w:eastAsia="Times New Roman" w:hAnsi="Times New Roman" w:cs="Times New Roman"/>
          <w:sz w:val="24"/>
        </w:rPr>
        <w:t xml:space="preserve"> &lt;число&gt;</w:t>
      </w:r>
    </w:p>
    <w:p w:rsidR="005B256F" w:rsidRDefault="00391B43" w:rsidP="00391B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Скорость,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°C/ч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K/ч</w:t>
      </w:r>
      <w:r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°C/мин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K/мин</w:t>
      </w:r>
      <w:r w:rsidRPr="002B266F">
        <w:rPr>
          <w:rFonts w:ascii="Times New Roman" w:eastAsia="Times New Roman" w:hAnsi="Times New Roman" w:cs="Times New Roman"/>
          <w:b/>
          <w:sz w:val="24"/>
        </w:rPr>
        <w:t>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&lt;число&gt;</w:t>
      </w:r>
    </w:p>
    <w:p w:rsidR="005B256F" w:rsidRPr="00593B31" w:rsidRDefault="00D66F4F" w:rsidP="005B256F">
      <w:pPr>
        <w:jc w:val="center"/>
      </w:pPr>
      <w:r w:rsidRPr="00593B31">
        <w:rPr>
          <w:rFonts w:ascii="Times New Roman" w:eastAsia="Times New Roman" w:hAnsi="Times New Roman" w:cs="Times New Roman"/>
          <w:b/>
          <w:sz w:val="32"/>
        </w:rPr>
        <w:t>Г</w:t>
      </w:r>
      <w:r w:rsidR="005B256F" w:rsidRPr="00593B31">
        <w:rPr>
          <w:rFonts w:ascii="Times New Roman" w:eastAsia="Times New Roman" w:hAnsi="Times New Roman" w:cs="Times New Roman"/>
          <w:b/>
          <w:sz w:val="32"/>
        </w:rPr>
        <w:t>азовая среда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 xml:space="preserve"> в</w:t>
      </w:r>
      <w:r w:rsidRPr="00593B31">
        <w:rPr>
          <w:rFonts w:ascii="Times New Roman" w:eastAsia="Times New Roman" w:hAnsi="Times New Roman" w:cs="Times New Roman"/>
          <w:b/>
          <w:sz w:val="32"/>
        </w:rPr>
        <w:t xml:space="preserve"> рабочей камер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>е</w:t>
      </w:r>
    </w:p>
    <w:p w:rsidR="005B256F" w:rsidRPr="005D7898" w:rsidRDefault="00C92C39" w:rsidP="005B256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>Наполняющий газ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36ADF">
        <w:rPr>
          <w:rFonts w:ascii="Times New Roman" w:eastAsia="Times New Roman" w:hAnsi="Times New Roman" w:cs="Times New Roman"/>
          <w:sz w:val="24"/>
        </w:rPr>
        <w:t>НГ 44-1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Объемный расход, л/мин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0.15</w:t>
      </w:r>
      <w:r w:rsidR="005B256F" w:rsidRPr="00593B31">
        <w:rPr>
          <w:rFonts w:ascii="Times New Roman" w:eastAsia="Times New Roman" w:hAnsi="Times New Roman" w:cs="Times New Roman"/>
          <w:sz w:val="24"/>
        </w:rPr>
        <w:t xml:space="preserve"> 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Давление, Па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500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ab/>
      </w:r>
      <w:r w:rsidR="00B67D7A">
        <w:rPr>
          <w:rFonts w:ascii="Times New Roman" w:eastAsia="Times New Roman" w:hAnsi="Times New Roman" w:cs="Times New Roman"/>
          <w:b/>
          <w:sz w:val="24"/>
        </w:rPr>
        <w:t>Температура, °C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67D7A">
        <w:rPr>
          <w:rFonts w:ascii="Times New Roman" w:eastAsia="Times New Roman" w:hAnsi="Times New Roman" w:cs="Times New Roman"/>
          <w:sz w:val="24"/>
        </w:rPr>
        <w:t>40</w:t>
      </w:r>
      <w:r w:rsidR="005B256F" w:rsidRPr="005D7898">
        <w:rPr>
          <w:rFonts w:ascii="Times New Roman" w:eastAsia="Times New Roman" w:hAnsi="Times New Roman" w:cs="Times New Roman"/>
          <w:sz w:val="24"/>
        </w:rPr>
        <w:cr/>
      </w:r>
      <w:r w:rsidR="005B256F" w:rsidRPr="005D7898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5B256F" w:rsidRPr="005D7898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="005B256F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>// если это газ</w:t>
      </w:r>
      <w:r w:rsidR="00EE4787" w:rsidRPr="005D7898">
        <w:rPr>
          <w:rFonts w:ascii="Times New Roman" w:eastAsia="Times New Roman" w:hAnsi="Times New Roman" w:cs="Times New Roman"/>
          <w:i/>
          <w:sz w:val="24"/>
        </w:rPr>
        <w:t>овая смесь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>,</w:t>
      </w:r>
      <w:r w:rsidR="00EE4787" w:rsidRPr="005D7898">
        <w:rPr>
          <w:rFonts w:ascii="Times New Roman" w:eastAsia="Times New Roman" w:hAnsi="Times New Roman" w:cs="Times New Roman"/>
          <w:i/>
          <w:sz w:val="24"/>
        </w:rPr>
        <w:t xml:space="preserve"> которая готовится из </w:t>
      </w:r>
      <w:proofErr w:type="spellStart"/>
      <w:r w:rsidR="00EE4787" w:rsidRPr="005D7898">
        <w:rPr>
          <w:rFonts w:ascii="Times New Roman" w:eastAsia="Times New Roman" w:hAnsi="Times New Roman" w:cs="Times New Roman"/>
          <w:i/>
          <w:sz w:val="24"/>
        </w:rPr>
        <w:t>моногазов</w:t>
      </w:r>
      <w:proofErr w:type="spellEnd"/>
      <w:r w:rsidR="00EE4787" w:rsidRPr="005D7898">
        <w:rPr>
          <w:rFonts w:ascii="Times New Roman" w:eastAsia="Times New Roman" w:hAnsi="Times New Roman" w:cs="Times New Roman"/>
          <w:i/>
          <w:sz w:val="24"/>
        </w:rPr>
        <w:t xml:space="preserve"> самостоятельно («на месте»),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EE4787" w:rsidRPr="005D7898">
        <w:rPr>
          <w:rFonts w:ascii="Times New Roman" w:eastAsia="Times New Roman" w:hAnsi="Times New Roman" w:cs="Times New Roman"/>
          <w:i/>
          <w:sz w:val="24"/>
        </w:rPr>
        <w:t>непосредственно при подготовке к ТО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 xml:space="preserve"> (количество газов – </w:t>
      </w:r>
      <w:r w:rsidR="005B256F" w:rsidRPr="005D7898">
        <w:rPr>
          <w:rFonts w:ascii="Times New Roman" w:eastAsia="Times New Roman" w:hAnsi="Times New Roman" w:cs="Times New Roman"/>
          <w:i/>
          <w:sz w:val="24"/>
          <w:lang w:val="en-US"/>
        </w:rPr>
        <w:t>N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>)</w:t>
      </w:r>
    </w:p>
    <w:p w:rsidR="009413EE" w:rsidRPr="005D7898" w:rsidRDefault="00C92C39" w:rsidP="005B256F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Наполняющая</w:t>
      </w:r>
      <w:r w:rsidR="005B256F" w:rsidRPr="005D7898">
        <w:rPr>
          <w:rFonts w:ascii="Times New Roman" w:eastAsia="Times New Roman" w:hAnsi="Times New Roman" w:cs="Times New Roman"/>
          <w:b/>
          <w:sz w:val="28"/>
        </w:rPr>
        <w:t xml:space="preserve"> газовая смесь</w:t>
      </w:r>
    </w:p>
    <w:p w:rsidR="009413EE" w:rsidRPr="005D7898" w:rsidRDefault="009413EE" w:rsidP="005B256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i/>
          <w:sz w:val="24"/>
        </w:rPr>
        <w:t>// параметры ‘объёмный расход’, ‘давление’ и ‘температура’ указываются для смеси газов</w:t>
      </w:r>
      <w:r w:rsidR="005B256F" w:rsidRPr="005D7898">
        <w:rPr>
          <w:rFonts w:ascii="Times New Roman" w:eastAsia="Times New Roman" w:hAnsi="Times New Roman" w:cs="Times New Roman"/>
          <w:b/>
          <w:sz w:val="28"/>
        </w:rPr>
        <w:cr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4529C9">
        <w:rPr>
          <w:rFonts w:ascii="Times New Roman" w:eastAsia="Times New Roman" w:hAnsi="Times New Roman" w:cs="Times New Roman"/>
          <w:b/>
          <w:sz w:val="24"/>
        </w:rPr>
        <w:t xml:space="preserve">Объемный расход, </w:t>
      </w:r>
      <w:proofErr w:type="spellStart"/>
      <w:r w:rsidR="004529C9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4529C9">
        <w:rPr>
          <w:rFonts w:ascii="Times New Roman" w:eastAsia="Times New Roman" w:hAnsi="Times New Roman" w:cs="Times New Roman"/>
          <w:b/>
          <w:sz w:val="24"/>
        </w:rPr>
        <w:t>./мин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4529C9">
        <w:rPr>
          <w:rFonts w:ascii="Times New Roman" w:eastAsia="Times New Roman" w:hAnsi="Times New Roman" w:cs="Times New Roman"/>
          <w:sz w:val="24"/>
        </w:rPr>
        <w:t>12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625AEE">
        <w:rPr>
          <w:rFonts w:ascii="Times New Roman" w:eastAsia="Times New Roman" w:hAnsi="Times New Roman" w:cs="Times New Roman"/>
          <w:b/>
          <w:sz w:val="24"/>
        </w:rPr>
        <w:t>кПа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625AEE">
        <w:rPr>
          <w:rFonts w:ascii="Times New Roman" w:eastAsia="Times New Roman" w:hAnsi="Times New Roman" w:cs="Times New Roman"/>
          <w:sz w:val="24"/>
        </w:rPr>
        <w:t>42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="00625AEE"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Pr="005D7898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579CB">
        <w:rPr>
          <w:rFonts w:ascii="Times New Roman" w:eastAsia="Times New Roman" w:hAnsi="Times New Roman" w:cs="Times New Roman"/>
          <w:sz w:val="24"/>
        </w:rPr>
        <w:t>350</w:t>
      </w:r>
    </w:p>
    <w:p w:rsidR="009413EE" w:rsidRPr="005D7898" w:rsidRDefault="009413EE" w:rsidP="005B25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i/>
          <w:sz w:val="24"/>
        </w:rPr>
        <w:t>// и перечисляются газы, которые смешивались и их концентрация</w:t>
      </w:r>
      <w:r w:rsidR="00110B16" w:rsidRPr="005D7898">
        <w:rPr>
          <w:rFonts w:ascii="Times New Roman" w:eastAsia="Times New Roman" w:hAnsi="Times New Roman" w:cs="Times New Roman"/>
          <w:i/>
          <w:sz w:val="24"/>
        </w:rPr>
        <w:t xml:space="preserve"> (процентное содержание)</w:t>
      </w:r>
      <w:r w:rsidRPr="005D7898">
        <w:rPr>
          <w:rFonts w:ascii="Times New Roman" w:eastAsia="Times New Roman" w:hAnsi="Times New Roman" w:cs="Times New Roman"/>
          <w:i/>
          <w:sz w:val="24"/>
        </w:rPr>
        <w:t xml:space="preserve"> в смеси</w:t>
      </w:r>
    </w:p>
    <w:p w:rsidR="00A22F88" w:rsidRPr="005D7898" w:rsidRDefault="009413EE" w:rsidP="005B25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>1.</w:t>
      </w:r>
    </w:p>
    <w:p w:rsidR="005B256F" w:rsidRPr="005D7898" w:rsidRDefault="00A22F88" w:rsidP="005B256F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Газ: </w:t>
      </w:r>
      <w:r w:rsidR="004529C9">
        <w:rPr>
          <w:rFonts w:ascii="Times New Roman" w:eastAsia="Times New Roman" w:hAnsi="Times New Roman" w:cs="Times New Roman"/>
          <w:sz w:val="24"/>
        </w:rPr>
        <w:t>Аргон</w:t>
      </w:r>
      <w:r w:rsidR="005B256F" w:rsidRPr="005D7898">
        <w:rPr>
          <w:rFonts w:ascii="Times New Roman" w:eastAsia="Times New Roman" w:hAnsi="Times New Roman" w:cs="Times New Roman"/>
          <w:sz w:val="24"/>
        </w:rPr>
        <w:cr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ab/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Объемная доля, %: </w:t>
      </w:r>
      <w:r w:rsidR="004529C9">
        <w:rPr>
          <w:rFonts w:ascii="Times New Roman" w:eastAsia="Times New Roman" w:hAnsi="Times New Roman" w:cs="Times New Roman"/>
          <w:sz w:val="24"/>
        </w:rPr>
        <w:t>85</w:t>
      </w:r>
    </w:p>
    <w:p w:rsidR="00A22F88" w:rsidRPr="005D7898" w:rsidRDefault="005B256F" w:rsidP="005B25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>2.</w:t>
      </w:r>
    </w:p>
    <w:p w:rsidR="008F4A75" w:rsidRDefault="00A22F88" w:rsidP="008F4A7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Газ: </w:t>
      </w:r>
      <w:r w:rsidR="00B3337E">
        <w:rPr>
          <w:rFonts w:ascii="Times New Roman" w:eastAsia="Times New Roman" w:hAnsi="Times New Roman" w:cs="Times New Roman"/>
          <w:sz w:val="24"/>
        </w:rPr>
        <w:t>Неон</w:t>
      </w:r>
      <w:r w:rsidR="005B256F" w:rsidRPr="005D7898">
        <w:rPr>
          <w:rFonts w:ascii="Times New Roman" w:eastAsia="Times New Roman" w:hAnsi="Times New Roman" w:cs="Times New Roman"/>
          <w:sz w:val="24"/>
        </w:rPr>
        <w:cr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ab/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Объемная доля, %: </w:t>
      </w:r>
      <w:r w:rsidR="00B3337E">
        <w:rPr>
          <w:rFonts w:ascii="Times New Roman" w:eastAsia="Times New Roman" w:hAnsi="Times New Roman" w:cs="Times New Roman"/>
          <w:sz w:val="24"/>
        </w:rPr>
        <w:t>15</w:t>
      </w:r>
    </w:p>
    <w:p w:rsidR="008F4A75" w:rsidRPr="008F4A75" w:rsidRDefault="008F4A75" w:rsidP="008F4A7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A122FE" w:rsidRPr="00225A06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Ключевые параметры</w:t>
      </w:r>
      <w:r w:rsidR="004A256B">
        <w:rPr>
          <w:rFonts w:ascii="Times New Roman" w:eastAsia="Times New Roman" w:hAnsi="Times New Roman" w:cs="Times New Roman"/>
          <w:b/>
          <w:sz w:val="32"/>
        </w:rPr>
        <w:t xml:space="preserve"> выполнения ТО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A256B"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32"/>
        </w:rPr>
        <w:t>процесса</w:t>
      </w:r>
      <w:r w:rsidR="004A256B">
        <w:rPr>
          <w:rFonts w:ascii="Times New Roman" w:eastAsia="Times New Roman" w:hAnsi="Times New Roman" w:cs="Times New Roman"/>
          <w:b/>
          <w:sz w:val="32"/>
        </w:rPr>
        <w:t>)</w:t>
      </w:r>
    </w:p>
    <w:p w:rsidR="005C4DA5" w:rsidRPr="00C72D01" w:rsidRDefault="005C4DA5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72D01">
        <w:rPr>
          <w:rFonts w:ascii="Times New Roman" w:eastAsia="Times New Roman" w:hAnsi="Times New Roman" w:cs="Times New Roman"/>
          <w:b/>
          <w:sz w:val="24"/>
        </w:rPr>
        <w:t>Сопутствующий нагрев</w:t>
      </w:r>
      <w:r w:rsidR="003235A3" w:rsidRPr="00C72D01">
        <w:rPr>
          <w:rFonts w:ascii="Times New Roman" w:eastAsia="Times New Roman" w:hAnsi="Times New Roman" w:cs="Times New Roman"/>
          <w:b/>
          <w:sz w:val="24"/>
        </w:rPr>
        <w:t xml:space="preserve"> объекта обработки</w:t>
      </w:r>
      <w:r w:rsidRPr="00C72D01">
        <w:rPr>
          <w:rFonts w:ascii="Times New Roman" w:eastAsia="Times New Roman" w:hAnsi="Times New Roman" w:cs="Times New Roman"/>
          <w:sz w:val="24"/>
        </w:rPr>
        <w:t xml:space="preserve"> </w:t>
      </w:r>
    </w:p>
    <w:p w:rsidR="005C4DA5" w:rsidRPr="00A77938" w:rsidRDefault="00942632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="005C4DA5" w:rsidRPr="00C72D0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A77938">
        <w:rPr>
          <w:rFonts w:ascii="Times New Roman" w:eastAsia="Times New Roman" w:hAnsi="Times New Roman" w:cs="Times New Roman"/>
          <w:sz w:val="24"/>
        </w:rPr>
        <w:t>400</w:t>
      </w:r>
    </w:p>
    <w:p w:rsidR="00E11FC8" w:rsidRPr="005C4DA5" w:rsidRDefault="00E11FC8" w:rsidP="005C4DA5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94F01" w:rsidRDefault="00CC4917" w:rsidP="00B77C7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лазерного излучения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Режим генерации лазерного излучения: </w:t>
      </w:r>
    </w:p>
    <w:p w:rsidR="00FC4EEE" w:rsidRPr="005C4DA5" w:rsidRDefault="00E94F01" w:rsidP="00B77C7A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</w:t>
      </w:r>
      <w:r w:rsidRPr="00E94F01">
        <w:rPr>
          <w:rFonts w:ascii="Times New Roman" w:eastAsia="Times New Roman" w:hAnsi="Times New Roman" w:cs="Times New Roman"/>
          <w:sz w:val="24"/>
        </w:rPr>
        <w:t>епрерывный</w:t>
      </w:r>
    </w:p>
    <w:p w:rsidR="00E94F01" w:rsidRDefault="00E94F01" w:rsidP="00882B6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24639E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FC4EEE" w:rsidRPr="00B500FB" w:rsidRDefault="00242342" w:rsidP="00B77C7A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</w:rPr>
      </w:pPr>
      <w:r w:rsidRPr="002F3B74">
        <w:rPr>
          <w:rFonts w:ascii="Times New Roman" w:eastAsia="Times New Roman" w:hAnsi="Times New Roman" w:cs="Times New Roman"/>
          <w:sz w:val="24"/>
        </w:rPr>
        <w:t>модулированный</w:t>
      </w:r>
      <w:r w:rsidR="00C06F14" w:rsidRPr="00B500FB">
        <w:rPr>
          <w:rFonts w:ascii="Times New Roman" w:eastAsia="Times New Roman" w:hAnsi="Times New Roman" w:cs="Times New Roman"/>
          <w:sz w:val="24"/>
        </w:rPr>
        <w:t>:</w:t>
      </w:r>
    </w:p>
    <w:p w:rsidR="00882B68" w:rsidRPr="002F3B74" w:rsidRDefault="00882B68" w:rsidP="00882B68">
      <w:pPr>
        <w:spacing w:after="0"/>
        <w:ind w:left="1415" w:firstLine="709"/>
        <w:jc w:val="both"/>
        <w:rPr>
          <w:rFonts w:ascii="Times New Roman" w:eastAsia="Times New Roman" w:hAnsi="Times New Roman" w:cs="Times New Roman"/>
          <w:sz w:val="24"/>
        </w:rPr>
      </w:pPr>
      <w:r w:rsidRPr="002F3B74">
        <w:rPr>
          <w:rFonts w:ascii="Times New Roman" w:eastAsia="Times New Roman" w:hAnsi="Times New Roman" w:cs="Times New Roman"/>
          <w:sz w:val="24"/>
        </w:rPr>
        <w:t xml:space="preserve">- частота модуляции, </w:t>
      </w:r>
      <w:r w:rsidR="00B500FB">
        <w:rPr>
          <w:rFonts w:ascii="Times New Roman" w:eastAsia="Times New Roman" w:hAnsi="Times New Roman" w:cs="Times New Roman"/>
          <w:sz w:val="24"/>
        </w:rPr>
        <w:t>кГц: 12</w:t>
      </w:r>
    </w:p>
    <w:p w:rsidR="00882B68" w:rsidRDefault="00882B68" w:rsidP="00882B68">
      <w:pPr>
        <w:spacing w:after="0"/>
        <w:ind w:left="1415" w:firstLine="709"/>
        <w:jc w:val="both"/>
        <w:rPr>
          <w:rFonts w:ascii="Times New Roman" w:eastAsia="Times New Roman" w:hAnsi="Times New Roman" w:cs="Times New Roman"/>
          <w:sz w:val="24"/>
        </w:rPr>
      </w:pPr>
      <w:r w:rsidRPr="002F3B74">
        <w:rPr>
          <w:rFonts w:ascii="Times New Roman" w:eastAsia="Times New Roman" w:hAnsi="Times New Roman" w:cs="Times New Roman"/>
          <w:sz w:val="24"/>
        </w:rPr>
        <w:t>- длительность импульса</w:t>
      </w:r>
      <w:r w:rsidR="00B500F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B500FB">
        <w:rPr>
          <w:rFonts w:ascii="Times New Roman" w:eastAsia="Times New Roman" w:hAnsi="Times New Roman" w:cs="Times New Roman"/>
          <w:sz w:val="24"/>
        </w:rPr>
        <w:t>мкс</w:t>
      </w:r>
      <w:proofErr w:type="spellEnd"/>
      <w:r w:rsidRPr="002F3B74">
        <w:rPr>
          <w:rFonts w:ascii="Times New Roman" w:eastAsia="Times New Roman" w:hAnsi="Times New Roman" w:cs="Times New Roman"/>
          <w:sz w:val="24"/>
        </w:rPr>
        <w:t xml:space="preserve">: </w:t>
      </w:r>
      <w:r w:rsidR="00B500FB">
        <w:rPr>
          <w:rFonts w:ascii="Times New Roman" w:eastAsia="Times New Roman" w:hAnsi="Times New Roman" w:cs="Times New Roman"/>
          <w:sz w:val="24"/>
        </w:rPr>
        <w:t>30</w:t>
      </w:r>
    </w:p>
    <w:p w:rsidR="00B77C7A" w:rsidRDefault="00B77C7A" w:rsidP="00882B6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24639E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E94F01" w:rsidRPr="00F82CEF" w:rsidRDefault="00E94F01" w:rsidP="00B77C7A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импульсный</w:t>
      </w:r>
      <w:r w:rsidR="00B77C7A" w:rsidRPr="00B77C7A">
        <w:rPr>
          <w:rFonts w:ascii="Times New Roman" w:eastAsia="Times New Roman" w:hAnsi="Times New Roman" w:cs="Times New Roman"/>
          <w:sz w:val="24"/>
        </w:rPr>
        <w:t>:</w:t>
      </w:r>
    </w:p>
    <w:p w:rsidR="00B77C7A" w:rsidRDefault="00B77C7A" w:rsidP="00B77C7A">
      <w:pPr>
        <w:spacing w:after="0"/>
        <w:ind w:left="1415" w:firstLine="709"/>
        <w:jc w:val="both"/>
        <w:rPr>
          <w:rFonts w:ascii="Times New Roman" w:eastAsia="Times New Roman" w:hAnsi="Times New Roman" w:cs="Times New Roman"/>
          <w:sz w:val="24"/>
        </w:rPr>
      </w:pPr>
      <w:r w:rsidRPr="008B232D">
        <w:rPr>
          <w:rFonts w:ascii="Times New Roman" w:eastAsia="Times New Roman" w:hAnsi="Times New Roman" w:cs="Times New Roman"/>
          <w:sz w:val="24"/>
        </w:rPr>
        <w:t xml:space="preserve">- </w:t>
      </w:r>
      <w:r w:rsidR="00DD1E69" w:rsidRPr="008B232D">
        <w:rPr>
          <w:rFonts w:ascii="Times New Roman" w:eastAsia="Times New Roman" w:hAnsi="Times New Roman" w:cs="Times New Roman"/>
          <w:sz w:val="24"/>
        </w:rPr>
        <w:t>частота следования импульсов</w:t>
      </w:r>
      <w:r w:rsidR="00B500FB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="00B500FB">
        <w:rPr>
          <w:rFonts w:ascii="Times New Roman" w:eastAsia="Times New Roman" w:hAnsi="Times New Roman" w:cs="Times New Roman"/>
          <w:sz w:val="24"/>
        </w:rPr>
        <w:t xml:space="preserve">Гц </w:t>
      </w:r>
      <w:r w:rsidRPr="008B232D">
        <w:rPr>
          <w:rFonts w:ascii="Times New Roman" w:eastAsia="Times New Roman" w:hAnsi="Times New Roman" w:cs="Times New Roman"/>
          <w:sz w:val="24"/>
        </w:rPr>
        <w:t>:</w:t>
      </w:r>
      <w:proofErr w:type="gramEnd"/>
      <w:r w:rsidRPr="008B232D">
        <w:rPr>
          <w:rFonts w:ascii="Times New Roman" w:eastAsia="Times New Roman" w:hAnsi="Times New Roman" w:cs="Times New Roman"/>
          <w:sz w:val="24"/>
        </w:rPr>
        <w:t xml:space="preserve"> </w:t>
      </w:r>
      <w:r w:rsidR="00126775">
        <w:rPr>
          <w:rFonts w:ascii="Times New Roman" w:eastAsia="Times New Roman" w:hAnsi="Times New Roman" w:cs="Times New Roman"/>
          <w:sz w:val="24"/>
        </w:rPr>
        <w:t>10</w:t>
      </w:r>
    </w:p>
    <w:p w:rsidR="00242342" w:rsidRPr="00B77C7A" w:rsidRDefault="00242342" w:rsidP="00B77C7A">
      <w:pPr>
        <w:spacing w:after="0"/>
        <w:ind w:left="1415" w:firstLine="709"/>
        <w:jc w:val="both"/>
        <w:rPr>
          <w:rFonts w:ascii="Times New Roman" w:eastAsia="Times New Roman" w:hAnsi="Times New Roman" w:cs="Times New Roman"/>
          <w:sz w:val="24"/>
        </w:rPr>
      </w:pPr>
      <w:r w:rsidRPr="00B77C7A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длительность импульса, </w:t>
      </w:r>
      <w:proofErr w:type="spellStart"/>
      <w:r w:rsidR="00B500FB">
        <w:rPr>
          <w:rFonts w:ascii="Times New Roman" w:eastAsia="Times New Roman" w:hAnsi="Times New Roman" w:cs="Times New Roman"/>
          <w:sz w:val="24"/>
        </w:rPr>
        <w:t>мс</w:t>
      </w:r>
      <w:proofErr w:type="spellEnd"/>
      <w:r w:rsidRPr="00B77C7A">
        <w:rPr>
          <w:rFonts w:ascii="Times New Roman" w:eastAsia="Times New Roman" w:hAnsi="Times New Roman" w:cs="Times New Roman"/>
          <w:sz w:val="24"/>
        </w:rPr>
        <w:t xml:space="preserve">: </w:t>
      </w:r>
      <w:r w:rsidR="00B500FB">
        <w:rPr>
          <w:rFonts w:ascii="Times New Roman" w:eastAsia="Times New Roman" w:hAnsi="Times New Roman" w:cs="Times New Roman"/>
          <w:sz w:val="24"/>
        </w:rPr>
        <w:t>10</w:t>
      </w:r>
    </w:p>
    <w:p w:rsidR="00320D01" w:rsidRDefault="00E94F01" w:rsidP="005626B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E94F01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Мощность, </w:t>
      </w:r>
      <w:r w:rsidR="00E74A0E">
        <w:rPr>
          <w:rFonts w:ascii="Times New Roman" w:eastAsia="Times New Roman" w:hAnsi="Times New Roman" w:cs="Times New Roman"/>
          <w:b/>
          <w:sz w:val="24"/>
        </w:rPr>
        <w:t>Вт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74A0E">
        <w:rPr>
          <w:rFonts w:ascii="Times New Roman" w:eastAsia="Times New Roman" w:hAnsi="Times New Roman" w:cs="Times New Roman"/>
          <w:sz w:val="24"/>
        </w:rPr>
        <w:t>300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</w:p>
    <w:p w:rsidR="00320D01" w:rsidRPr="0024639E" w:rsidRDefault="00320D01" w:rsidP="00E0736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4639E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77384C" w:rsidRPr="00E27BB6" w:rsidRDefault="0077384C" w:rsidP="0077384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77384C">
        <w:rPr>
          <w:rFonts w:ascii="Times New Roman" w:eastAsia="Times New Roman" w:hAnsi="Times New Roman" w:cs="Times New Roman"/>
          <w:b/>
          <w:sz w:val="24"/>
        </w:rPr>
        <w:t>Значение мощности изменялось в процессе перемещения лазерного пучка по обрабатываемой поверхности:</w:t>
      </w:r>
      <w:r w:rsidR="00E27BB6">
        <w:rPr>
          <w:rFonts w:ascii="Times New Roman" w:eastAsia="Times New Roman" w:hAnsi="Times New Roman" w:cs="Times New Roman"/>
          <w:sz w:val="24"/>
        </w:rPr>
        <w:t xml:space="preserve"> </w:t>
      </w:r>
    </w:p>
    <w:p w:rsidR="00320D01" w:rsidRDefault="0077384C" w:rsidP="007738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77384C">
        <w:rPr>
          <w:rFonts w:ascii="Times New Roman" w:eastAsia="Times New Roman" w:hAnsi="Times New Roman" w:cs="Times New Roman"/>
          <w:sz w:val="24"/>
        </w:rPr>
        <w:t xml:space="preserve">момент времени: </w:t>
      </w:r>
      <w:r w:rsidR="00FD04F7">
        <w:rPr>
          <w:rFonts w:ascii="Times New Roman" w:eastAsia="Times New Roman" w:hAnsi="Times New Roman" w:cs="Times New Roman"/>
          <w:sz w:val="24"/>
        </w:rPr>
        <w:t xml:space="preserve">0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 xml:space="preserve">: </w:t>
      </w:r>
      <w:r w:rsidR="00CE32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>кВт</w:t>
      </w:r>
    </w:p>
    <w:p w:rsidR="0077384C" w:rsidRDefault="0077384C" w:rsidP="00FD04F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77384C">
        <w:rPr>
          <w:rFonts w:ascii="Times New Roman" w:eastAsia="Times New Roman" w:hAnsi="Times New Roman" w:cs="Times New Roman"/>
          <w:sz w:val="24"/>
        </w:rPr>
        <w:t xml:space="preserve">момент времени: </w:t>
      </w:r>
      <w:r w:rsidR="00FD04F7">
        <w:rPr>
          <w:rFonts w:ascii="Times New Roman" w:eastAsia="Times New Roman" w:hAnsi="Times New Roman" w:cs="Times New Roman"/>
          <w:sz w:val="24"/>
        </w:rPr>
        <w:t>20</w:t>
      </w:r>
      <w:r w:rsidRPr="0077384C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 xml:space="preserve">: </w:t>
      </w:r>
      <w:r w:rsidR="00CE32C2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>кВт</w:t>
      </w:r>
    </w:p>
    <w:p w:rsidR="0077384C" w:rsidRPr="0077384C" w:rsidRDefault="0077384C" w:rsidP="007738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77384C">
        <w:rPr>
          <w:rFonts w:ascii="Times New Roman" w:eastAsia="Times New Roman" w:hAnsi="Times New Roman" w:cs="Times New Roman"/>
          <w:sz w:val="24"/>
        </w:rPr>
        <w:t xml:space="preserve">момент времени: </w:t>
      </w:r>
      <w:r w:rsidR="00FD04F7">
        <w:rPr>
          <w:rFonts w:ascii="Times New Roman" w:eastAsia="Times New Roman" w:hAnsi="Times New Roman" w:cs="Times New Roman"/>
          <w:sz w:val="24"/>
        </w:rPr>
        <w:t>50</w:t>
      </w:r>
      <w:r w:rsidRPr="0077384C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 xml:space="preserve">: </w:t>
      </w:r>
      <w:r w:rsidR="00CE32C2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>кВт</w:t>
      </w:r>
    </w:p>
    <w:p w:rsidR="00E0736E" w:rsidRPr="00660C50" w:rsidRDefault="00CC4917" w:rsidP="00E0736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cr/>
      </w:r>
      <w:r w:rsidR="00E0736E" w:rsidRPr="00660C5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E0736E" w:rsidRDefault="00EF3455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3D1DC6" w:rsidRPr="0077384C">
        <w:rPr>
          <w:rFonts w:ascii="Times New Roman" w:eastAsia="Times New Roman" w:hAnsi="Times New Roman" w:cs="Times New Roman"/>
          <w:b/>
          <w:sz w:val="24"/>
        </w:rPr>
        <w:t xml:space="preserve">Значение мощности </w:t>
      </w:r>
      <w:r w:rsidR="003D1DC6">
        <w:rPr>
          <w:rFonts w:ascii="Times New Roman" w:eastAsia="Times New Roman" w:hAnsi="Times New Roman" w:cs="Times New Roman"/>
          <w:b/>
          <w:sz w:val="24"/>
        </w:rPr>
        <w:t>по слоям</w:t>
      </w:r>
      <w:r w:rsidR="003D1DC6" w:rsidRPr="0077384C">
        <w:rPr>
          <w:rFonts w:ascii="Times New Roman" w:eastAsia="Times New Roman" w:hAnsi="Times New Roman" w:cs="Times New Roman"/>
          <w:b/>
          <w:sz w:val="24"/>
        </w:rPr>
        <w:t>:</w:t>
      </w:r>
      <w:r w:rsidR="003D1DC6">
        <w:rPr>
          <w:rFonts w:ascii="Times New Roman" w:eastAsia="Times New Roman" w:hAnsi="Times New Roman" w:cs="Times New Roman"/>
          <w:sz w:val="24"/>
        </w:rPr>
        <w:t xml:space="preserve"> </w:t>
      </w:r>
    </w:p>
    <w:p w:rsidR="006971CA" w:rsidRPr="00A77938" w:rsidRDefault="004E4200" w:rsidP="00BE4B6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210</w:t>
      </w:r>
      <w:r w:rsidR="006971CA">
        <w:rPr>
          <w:rFonts w:ascii="Times New Roman" w:eastAsia="Times New Roman" w:hAnsi="Times New Roman" w:cs="Times New Roman"/>
          <w:sz w:val="24"/>
        </w:rPr>
        <w:t xml:space="preserve"> Вт для слоев: с </w:t>
      </w:r>
      <w:r w:rsidR="00484366">
        <w:rPr>
          <w:rFonts w:ascii="Times New Roman" w:eastAsia="Times New Roman" w:hAnsi="Times New Roman" w:cs="Times New Roman"/>
          <w:sz w:val="24"/>
        </w:rPr>
        <w:t>1</w:t>
      </w:r>
      <w:r w:rsidR="006971CA">
        <w:rPr>
          <w:rFonts w:ascii="Times New Roman" w:eastAsia="Times New Roman" w:hAnsi="Times New Roman" w:cs="Times New Roman"/>
          <w:sz w:val="24"/>
        </w:rPr>
        <w:t xml:space="preserve"> по </w:t>
      </w:r>
      <w:r w:rsidR="00484366">
        <w:rPr>
          <w:rFonts w:ascii="Times New Roman" w:eastAsia="Times New Roman" w:hAnsi="Times New Roman" w:cs="Times New Roman"/>
          <w:sz w:val="24"/>
        </w:rPr>
        <w:t>3</w:t>
      </w:r>
      <w:r w:rsidR="006971CA">
        <w:rPr>
          <w:rFonts w:ascii="Times New Roman" w:eastAsia="Times New Roman" w:hAnsi="Times New Roman" w:cs="Times New Roman"/>
          <w:sz w:val="24"/>
        </w:rPr>
        <w:t xml:space="preserve"> </w:t>
      </w:r>
    </w:p>
    <w:p w:rsidR="006971CA" w:rsidRDefault="00484366" w:rsidP="006971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50</w:t>
      </w:r>
      <w:r w:rsidR="006971CA">
        <w:rPr>
          <w:rFonts w:ascii="Times New Roman" w:eastAsia="Times New Roman" w:hAnsi="Times New Roman" w:cs="Times New Roman"/>
          <w:sz w:val="24"/>
        </w:rPr>
        <w:t xml:space="preserve"> Вт для слоев: </w:t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E0736E" w:rsidRPr="006971CA" w:rsidRDefault="006971CA" w:rsidP="006971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202C4B">
        <w:rPr>
          <w:rFonts w:ascii="Times New Roman" w:eastAsia="Times New Roman" w:hAnsi="Times New Roman" w:cs="Times New Roman"/>
          <w:sz w:val="24"/>
          <w:u w:val="single"/>
        </w:rPr>
        <w:t>или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971CA">
        <w:rPr>
          <w:rFonts w:ascii="Times New Roman" w:eastAsia="Times New Roman" w:hAnsi="Times New Roman" w:cs="Times New Roman"/>
          <w:sz w:val="24"/>
        </w:rPr>
        <w:t xml:space="preserve">// </w:t>
      </w:r>
      <w:r w:rsidRPr="006971CA">
        <w:rPr>
          <w:rFonts w:ascii="Times New Roman" w:eastAsia="Times New Roman" w:hAnsi="Times New Roman" w:cs="Times New Roman"/>
          <w:i/>
          <w:sz w:val="24"/>
        </w:rPr>
        <w:t>случай переменной мощности для конкретных слоев или слоя</w:t>
      </w:r>
    </w:p>
    <w:p w:rsidR="0076304B" w:rsidRDefault="006971CA" w:rsidP="0076304B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Значение мощности изменялось в процессе перемещения лазерного пучка по обрабатываемой поверхности: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момент времени: </w:t>
      </w:r>
      <w:r w:rsidR="00CE32C2" w:rsidRPr="00CE32C2">
        <w:rPr>
          <w:rFonts w:ascii="Times New Roman" w:eastAsia="Times New Roman" w:hAnsi="Times New Roman" w:cs="Times New Roman"/>
          <w:sz w:val="24"/>
        </w:rPr>
        <w:t>0</w:t>
      </w:r>
      <w:r w:rsidRPr="0077384C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>:</w:t>
      </w:r>
      <w:r w:rsidR="0076304B" w:rsidRPr="0076304B">
        <w:rPr>
          <w:rFonts w:ascii="Times New Roman" w:eastAsia="Times New Roman" w:hAnsi="Times New Roman" w:cs="Times New Roman"/>
          <w:sz w:val="24"/>
        </w:rPr>
        <w:t xml:space="preserve"> </w:t>
      </w:r>
      <w:r w:rsidR="00CE32C2" w:rsidRPr="00CE32C2">
        <w:rPr>
          <w:rFonts w:ascii="Times New Roman" w:eastAsia="Times New Roman" w:hAnsi="Times New Roman" w:cs="Times New Roman"/>
          <w:sz w:val="24"/>
        </w:rPr>
        <w:t>700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 xml:space="preserve">Вт </w:t>
      </w:r>
    </w:p>
    <w:p w:rsidR="0076304B" w:rsidRDefault="006971CA" w:rsidP="0076304B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момент времени </w:t>
      </w:r>
      <w:r w:rsidR="0076304B" w:rsidRPr="0076304B">
        <w:rPr>
          <w:rFonts w:ascii="Times New Roman" w:eastAsia="Times New Roman" w:hAnsi="Times New Roman" w:cs="Times New Roman"/>
          <w:sz w:val="24"/>
        </w:rPr>
        <w:t xml:space="preserve">45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мкс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 xml:space="preserve">: </w:t>
      </w:r>
      <w:r w:rsidR="0076304B" w:rsidRPr="0076304B">
        <w:rPr>
          <w:rFonts w:ascii="Times New Roman" w:eastAsia="Times New Roman" w:hAnsi="Times New Roman" w:cs="Times New Roman"/>
          <w:sz w:val="24"/>
        </w:rPr>
        <w:t>850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 xml:space="preserve">Вт </w:t>
      </w:r>
    </w:p>
    <w:p w:rsidR="006971CA" w:rsidRPr="00F61ECA" w:rsidRDefault="006971CA" w:rsidP="0076304B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слоев: с </w:t>
      </w:r>
      <w:r w:rsidR="0076304B" w:rsidRPr="0076304B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по </w:t>
      </w:r>
      <w:r w:rsidR="0076304B" w:rsidRPr="00F61ECA">
        <w:rPr>
          <w:rFonts w:ascii="Times New Roman" w:eastAsia="Times New Roman" w:hAnsi="Times New Roman" w:cs="Times New Roman"/>
          <w:sz w:val="24"/>
        </w:rPr>
        <w:t>3</w:t>
      </w:r>
    </w:p>
    <w:p w:rsidR="00F61ECA" w:rsidRDefault="00F61ECA" w:rsidP="00F61ECA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момент времени: </w:t>
      </w:r>
      <w:r w:rsidRPr="00CE32C2">
        <w:rPr>
          <w:rFonts w:ascii="Times New Roman" w:eastAsia="Times New Roman" w:hAnsi="Times New Roman" w:cs="Times New Roman"/>
          <w:sz w:val="24"/>
        </w:rPr>
        <w:t>0</w:t>
      </w:r>
      <w:r w:rsidRPr="0077384C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>:</w:t>
      </w:r>
      <w:r w:rsidRPr="0076304B">
        <w:rPr>
          <w:rFonts w:ascii="Times New Roman" w:eastAsia="Times New Roman" w:hAnsi="Times New Roman" w:cs="Times New Roman"/>
          <w:sz w:val="24"/>
        </w:rPr>
        <w:t xml:space="preserve"> </w:t>
      </w:r>
      <w:r w:rsidRPr="00F61ECA">
        <w:rPr>
          <w:rFonts w:ascii="Times New Roman" w:eastAsia="Times New Roman" w:hAnsi="Times New Roman" w:cs="Times New Roman"/>
          <w:sz w:val="24"/>
        </w:rPr>
        <w:t>351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 xml:space="preserve">Вт </w:t>
      </w:r>
    </w:p>
    <w:p w:rsidR="00F61ECA" w:rsidRDefault="00F61ECA" w:rsidP="00F61ECA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момент времени </w:t>
      </w:r>
      <w:r w:rsidRPr="00F61ECA">
        <w:rPr>
          <w:rFonts w:ascii="Times New Roman" w:eastAsia="Times New Roman" w:hAnsi="Times New Roman" w:cs="Times New Roman"/>
          <w:sz w:val="24"/>
        </w:rPr>
        <w:t>77</w:t>
      </w:r>
      <w:r w:rsidRPr="0076304B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 xml:space="preserve">: </w:t>
      </w:r>
      <w:r w:rsidRPr="00F61ECA">
        <w:rPr>
          <w:rFonts w:ascii="Times New Roman" w:eastAsia="Times New Roman" w:hAnsi="Times New Roman" w:cs="Times New Roman"/>
          <w:sz w:val="24"/>
        </w:rPr>
        <w:t>443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 xml:space="preserve">Вт </w:t>
      </w:r>
    </w:p>
    <w:p w:rsidR="00F61ECA" w:rsidRPr="00F61ECA" w:rsidRDefault="00F61ECA" w:rsidP="00F61ECA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слоев: с </w:t>
      </w:r>
      <w:r w:rsidRPr="00E00CCE">
        <w:rPr>
          <w:rFonts w:ascii="Times New Roman" w:eastAsia="Times New Roman" w:hAnsi="Times New Roman" w:cs="Times New Roman"/>
          <w:sz w:val="24"/>
        </w:rPr>
        <w:t xml:space="preserve">5 </w:t>
      </w:r>
      <w:r>
        <w:rPr>
          <w:rFonts w:ascii="Times New Roman" w:eastAsia="Times New Roman" w:hAnsi="Times New Roman" w:cs="Times New Roman"/>
          <w:sz w:val="24"/>
        </w:rPr>
        <w:t>по 6</w:t>
      </w:r>
    </w:p>
    <w:p w:rsidR="005B3E95" w:rsidRDefault="005B3E95" w:rsidP="005B3E9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6971CA" w:rsidRDefault="006971CA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A122FE" w:rsidRPr="00202473" w:rsidRDefault="00CC4917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Диаметр</w:t>
      </w:r>
      <w:r w:rsidR="004E34BD">
        <w:rPr>
          <w:rFonts w:ascii="Times New Roman" w:eastAsia="Times New Roman" w:hAnsi="Times New Roman" w:cs="Times New Roman"/>
          <w:b/>
          <w:sz w:val="24"/>
        </w:rPr>
        <w:t xml:space="preserve"> пятна лазерного пучка</w:t>
      </w:r>
      <w:r>
        <w:rPr>
          <w:rFonts w:ascii="Times New Roman" w:eastAsia="Times New Roman" w:hAnsi="Times New Roman" w:cs="Times New Roman"/>
          <w:b/>
          <w:sz w:val="24"/>
        </w:rPr>
        <w:t xml:space="preserve"> на обрабатываемой поверхности, </w:t>
      </w:r>
      <w:r w:rsidR="00E00CCE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00CCE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Плотность мощности, </w:t>
      </w:r>
      <w:r w:rsidR="004E298B" w:rsidRPr="004E298B">
        <w:rPr>
          <w:rFonts w:ascii="Times New Roman" w:eastAsia="Times New Roman" w:hAnsi="Times New Roman" w:cs="Times New Roman"/>
          <w:b/>
          <w:sz w:val="24"/>
        </w:rPr>
        <w:t>Вт/см</w:t>
      </w:r>
      <w:r w:rsidR="004E298B" w:rsidRPr="004E298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F076E">
        <w:rPr>
          <w:rFonts w:ascii="Times New Roman" w:eastAsia="Times New Roman" w:hAnsi="Times New Roman" w:cs="Times New Roman"/>
          <w:sz w:val="24"/>
        </w:rPr>
        <w:t>500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  <w:r w:rsidR="0069481B" w:rsidRPr="0069481B">
        <w:rPr>
          <w:rFonts w:ascii="Times New Roman" w:eastAsia="Times New Roman" w:hAnsi="Times New Roman" w:cs="Times New Roman"/>
          <w:sz w:val="24"/>
        </w:rPr>
        <w:t xml:space="preserve">// </w:t>
      </w:r>
      <w:r w:rsidR="008D01F0" w:rsidRPr="008D01F0">
        <w:rPr>
          <w:rFonts w:ascii="Times New Roman" w:eastAsia="Times New Roman" w:hAnsi="Times New Roman" w:cs="Times New Roman"/>
          <w:i/>
          <w:sz w:val="24"/>
        </w:rPr>
        <w:t>рассчитываемая по формуле величина (плотность мощности = мощность лазерного излучения / площадь пятна)</w:t>
      </w:r>
      <w:r w:rsidR="008D01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Параметры подачи технологических газов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Параметры защитного газа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C953BB">
        <w:rPr>
          <w:rFonts w:ascii="Times New Roman" w:eastAsia="Times New Roman" w:hAnsi="Times New Roman" w:cs="Times New Roman"/>
          <w:sz w:val="24"/>
        </w:rPr>
        <w:t>Аргон</w:t>
      </w:r>
    </w:p>
    <w:p w:rsidR="00C77B84" w:rsidRPr="005D7898" w:rsidRDefault="00CC4917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D15D76" w:rsidRPr="005D7898">
        <w:rPr>
          <w:rFonts w:ascii="Times New Roman" w:eastAsia="Times New Roman" w:hAnsi="Times New Roman" w:cs="Times New Roman"/>
          <w:b/>
          <w:sz w:val="24"/>
        </w:rPr>
        <w:t>Объемный р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асход, </w:t>
      </w:r>
      <w:proofErr w:type="spellStart"/>
      <w:r w:rsidR="00C953BB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C953BB">
        <w:rPr>
          <w:rFonts w:ascii="Times New Roman" w:eastAsia="Times New Roman" w:hAnsi="Times New Roman" w:cs="Times New Roman"/>
          <w:b/>
          <w:sz w:val="24"/>
        </w:rPr>
        <w:t>/мин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17</w:t>
      </w:r>
      <w:r w:rsidR="00F82189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C953BB">
        <w:rPr>
          <w:rFonts w:ascii="Times New Roman" w:eastAsia="Times New Roman" w:hAnsi="Times New Roman" w:cs="Times New Roman"/>
          <w:b/>
          <w:sz w:val="24"/>
        </w:rPr>
        <w:t>Кпа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2</w:t>
      </w:r>
      <w:r w:rsidR="001110B5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AE5187">
        <w:rPr>
          <w:rFonts w:ascii="Times New Roman" w:eastAsia="Times New Roman" w:hAnsi="Times New Roman" w:cs="Times New Roman"/>
          <w:b/>
          <w:sz w:val="24"/>
        </w:rPr>
        <w:t>°C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AE5187">
        <w:rPr>
          <w:rFonts w:ascii="Times New Roman" w:eastAsia="Times New Roman" w:hAnsi="Times New Roman" w:cs="Times New Roman"/>
          <w:sz w:val="24"/>
        </w:rPr>
        <w:t>80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="00C77B84" w:rsidRPr="005D7898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="00C77B84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="004A63D4" w:rsidRPr="005D7898">
        <w:rPr>
          <w:rFonts w:ascii="Times New Roman" w:eastAsia="Times New Roman" w:hAnsi="Times New Roman" w:cs="Times New Roman"/>
          <w:i/>
          <w:sz w:val="24"/>
        </w:rPr>
        <w:t xml:space="preserve">// если это газовая смесь, которая готовится из </w:t>
      </w:r>
      <w:proofErr w:type="spellStart"/>
      <w:r w:rsidR="004A63D4" w:rsidRPr="005D7898">
        <w:rPr>
          <w:rFonts w:ascii="Times New Roman" w:eastAsia="Times New Roman" w:hAnsi="Times New Roman" w:cs="Times New Roman"/>
          <w:i/>
          <w:sz w:val="24"/>
        </w:rPr>
        <w:t>моногазов</w:t>
      </w:r>
      <w:proofErr w:type="spellEnd"/>
      <w:r w:rsidR="004A63D4" w:rsidRPr="005D7898">
        <w:rPr>
          <w:rFonts w:ascii="Times New Roman" w:eastAsia="Times New Roman" w:hAnsi="Times New Roman" w:cs="Times New Roman"/>
          <w:i/>
          <w:sz w:val="24"/>
        </w:rPr>
        <w:t xml:space="preserve"> самостоятельно («на месте»), непосредственно при подготовке к ТО (количество газов – </w:t>
      </w:r>
      <w:r w:rsidR="004A63D4" w:rsidRPr="005D7898">
        <w:rPr>
          <w:rFonts w:ascii="Times New Roman" w:eastAsia="Times New Roman" w:hAnsi="Times New Roman" w:cs="Times New Roman"/>
          <w:i/>
          <w:sz w:val="24"/>
          <w:lang w:val="en-US"/>
        </w:rPr>
        <w:t>N</w:t>
      </w:r>
      <w:r w:rsidR="004A63D4" w:rsidRPr="005D7898">
        <w:rPr>
          <w:rFonts w:ascii="Times New Roman" w:eastAsia="Times New Roman" w:hAnsi="Times New Roman" w:cs="Times New Roman"/>
          <w:i/>
          <w:sz w:val="24"/>
        </w:rPr>
        <w:t>)</w:t>
      </w:r>
    </w:p>
    <w:p w:rsidR="00110B16" w:rsidRPr="005D7898" w:rsidRDefault="00C77B84" w:rsidP="00C77B84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Параметры защитной газовой смеси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i/>
          <w:sz w:val="24"/>
        </w:rPr>
        <w:t>// параметры ‘объёмный расход’, ‘давление’ и ‘температура’ указываются для смеси газов</w:t>
      </w:r>
      <w:r w:rsidRPr="005D789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77B84" w:rsidRPr="005D7898">
        <w:rPr>
          <w:rFonts w:ascii="Times New Roman" w:eastAsia="Times New Roman" w:hAnsi="Times New Roman" w:cs="Times New Roman"/>
          <w:b/>
          <w:sz w:val="28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Объемный расход, </w:t>
      </w:r>
      <w:proofErr w:type="spellStart"/>
      <w:r w:rsidR="00141515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141515">
        <w:rPr>
          <w:rFonts w:ascii="Times New Roman" w:eastAsia="Times New Roman" w:hAnsi="Times New Roman" w:cs="Times New Roman"/>
          <w:b/>
          <w:sz w:val="24"/>
        </w:rPr>
        <w:t>./мин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0E69F3">
        <w:rPr>
          <w:rFonts w:ascii="Times New Roman" w:eastAsia="Times New Roman" w:hAnsi="Times New Roman" w:cs="Times New Roman"/>
          <w:sz w:val="24"/>
        </w:rPr>
        <w:t>60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="00EB1B93">
        <w:rPr>
          <w:rFonts w:ascii="Times New Roman" w:eastAsia="Times New Roman" w:hAnsi="Times New Roman" w:cs="Times New Roman"/>
          <w:b/>
          <w:sz w:val="24"/>
        </w:rPr>
        <w:tab/>
        <w:t>Давление, Па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B1B93">
        <w:rPr>
          <w:rFonts w:ascii="Times New Roman" w:eastAsia="Times New Roman" w:hAnsi="Times New Roman" w:cs="Times New Roman"/>
          <w:sz w:val="24"/>
        </w:rPr>
        <w:t>820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="00AF1A1C"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Pr="005D7898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AF1A1C">
        <w:rPr>
          <w:rFonts w:ascii="Times New Roman" w:eastAsia="Times New Roman" w:hAnsi="Times New Roman" w:cs="Times New Roman"/>
          <w:sz w:val="24"/>
        </w:rPr>
        <w:t>400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i/>
          <w:sz w:val="24"/>
        </w:rPr>
        <w:t>// и перечисляются газы, которые смешивались и их концентрация (процентное содержание) в смеси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>1.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130E48">
        <w:rPr>
          <w:rFonts w:ascii="Times New Roman" w:eastAsia="Times New Roman" w:hAnsi="Times New Roman" w:cs="Times New Roman"/>
          <w:sz w:val="24"/>
        </w:rPr>
        <w:t>Аргон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Объемная доля, %: </w:t>
      </w:r>
      <w:r w:rsidR="00130E48">
        <w:rPr>
          <w:rFonts w:ascii="Times New Roman" w:eastAsia="Times New Roman" w:hAnsi="Times New Roman" w:cs="Times New Roman"/>
          <w:sz w:val="24"/>
        </w:rPr>
        <w:t>90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>2.</w:t>
      </w:r>
    </w:p>
    <w:p w:rsidR="00CD02E2" w:rsidRDefault="00110B16" w:rsidP="00130E4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130E48" w:rsidRPr="00130E48">
        <w:rPr>
          <w:rFonts w:ascii="Times New Roman" w:eastAsia="Times New Roman" w:hAnsi="Times New Roman" w:cs="Times New Roman"/>
          <w:sz w:val="24"/>
        </w:rPr>
        <w:t>Гелий</w:t>
      </w:r>
      <w:r w:rsidRPr="00130E4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Объемная доля, %: </w:t>
      </w:r>
      <w:r w:rsidR="00130E48">
        <w:rPr>
          <w:rFonts w:ascii="Times New Roman" w:eastAsia="Times New Roman" w:hAnsi="Times New Roman" w:cs="Times New Roman"/>
          <w:sz w:val="24"/>
        </w:rPr>
        <w:t>10</w:t>
      </w:r>
    </w:p>
    <w:p w:rsidR="00CD02E2" w:rsidRPr="00CD02E2" w:rsidRDefault="00CD02E2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823B1C" w:rsidRDefault="00CC4917" w:rsidP="00823B1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="002061DD" w:rsidRPr="002061DD">
        <w:rPr>
          <w:rFonts w:ascii="Times New Roman" w:eastAsia="Times New Roman" w:hAnsi="Times New Roman" w:cs="Times New Roman"/>
          <w:b/>
          <w:sz w:val="28"/>
        </w:rPr>
        <w:t>транспортирующего</w:t>
      </w:r>
      <w:r>
        <w:rPr>
          <w:rFonts w:ascii="Times New Roman" w:eastAsia="Times New Roman" w:hAnsi="Times New Roman" w:cs="Times New Roman"/>
          <w:b/>
          <w:sz w:val="28"/>
        </w:rPr>
        <w:t xml:space="preserve"> газа</w:t>
      </w:r>
      <w:r w:rsidR="00BE3174">
        <w:rPr>
          <w:rFonts w:ascii="Times New Roman" w:eastAsia="Times New Roman" w:hAnsi="Times New Roman" w:cs="Times New Roman"/>
          <w:sz w:val="28"/>
        </w:rPr>
        <w:t xml:space="preserve"> </w:t>
      </w:r>
      <w:r w:rsidR="00BE3174" w:rsidRPr="00BE3174">
        <w:rPr>
          <w:rFonts w:ascii="Times New Roman" w:eastAsia="Times New Roman" w:hAnsi="Times New Roman" w:cs="Times New Roman"/>
          <w:i/>
          <w:sz w:val="24"/>
        </w:rPr>
        <w:t>// если есть (только при наплавке)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>Аргон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8352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lastRenderedPageBreak/>
        <w:tab/>
        <w:t xml:space="preserve">Температура, </w:t>
      </w:r>
      <w:r w:rsidR="00553602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300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Pr="007C2025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обжимающего газа</w:t>
      </w:r>
      <w:r w:rsidR="00BE3174">
        <w:rPr>
          <w:rFonts w:ascii="Times New Roman" w:eastAsia="Times New Roman" w:hAnsi="Times New Roman" w:cs="Times New Roman"/>
          <w:sz w:val="28"/>
        </w:rPr>
        <w:t xml:space="preserve"> </w:t>
      </w:r>
      <w:r w:rsidR="00BE3174" w:rsidRPr="00BE3174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BE3174">
        <w:rPr>
          <w:rFonts w:ascii="Times New Roman" w:eastAsia="Times New Roman" w:hAnsi="Times New Roman" w:cs="Times New Roman"/>
          <w:i/>
          <w:sz w:val="24"/>
        </w:rPr>
        <w:t>если есть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 xml:space="preserve">Аргон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3F31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5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proofErr w:type="gramStart"/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 w:rsidR="002C2BA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A1F49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7311C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7311C">
        <w:rPr>
          <w:rFonts w:ascii="Times New Roman" w:eastAsia="Times New Roman" w:hAnsi="Times New Roman" w:cs="Times New Roman"/>
          <w:sz w:val="24"/>
        </w:rPr>
        <w:t>90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481A07" w:rsidRDefault="00E12057" w:rsidP="00481A07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подачи материала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481A07" w:rsidRPr="00481A07">
        <w:rPr>
          <w:rFonts w:ascii="Times New Roman" w:eastAsia="Times New Roman" w:hAnsi="Times New Roman" w:cs="Times New Roman"/>
          <w:b/>
          <w:sz w:val="24"/>
        </w:rPr>
        <w:t xml:space="preserve">Металлическая проволока: </w:t>
      </w:r>
    </w:p>
    <w:p w:rsidR="00481A07" w:rsidRPr="00A74BC2" w:rsidRDefault="009F5205" w:rsidP="005A7A43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ПРОВ-А</w:t>
      </w:r>
      <w:proofErr w:type="gramEnd"/>
      <w:r>
        <w:rPr>
          <w:rFonts w:ascii="Times New Roman" w:eastAsia="Times New Roman" w:hAnsi="Times New Roman" w:cs="Times New Roman"/>
          <w:sz w:val="24"/>
        </w:rPr>
        <w:t>-11</w:t>
      </w:r>
    </w:p>
    <w:p w:rsidR="00A74BC2" w:rsidRPr="007C2025" w:rsidRDefault="00A74BC2" w:rsidP="00481A07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Скорость подачи, </w:t>
      </w:r>
      <w:r w:rsidRPr="00D12964">
        <w:rPr>
          <w:rFonts w:ascii="Times New Roman" w:eastAsia="Times New Roman" w:hAnsi="Times New Roman" w:cs="Times New Roman"/>
          <w:b/>
          <w:sz w:val="24"/>
        </w:rPr>
        <w:t>мм/с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83A8F">
        <w:rPr>
          <w:rFonts w:ascii="Times New Roman" w:eastAsia="Times New Roman" w:hAnsi="Times New Roman" w:cs="Times New Roman"/>
          <w:sz w:val="24"/>
        </w:rPr>
        <w:t>7</w:t>
      </w:r>
    </w:p>
    <w:p w:rsidR="004407B0" w:rsidRPr="007C2025" w:rsidRDefault="004407B0" w:rsidP="00481A07">
      <w:pPr>
        <w:spacing w:after="0"/>
        <w:ind w:left="141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Способ подачи</w:t>
      </w:r>
      <w:r w:rsidRPr="007C2025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4407B0" w:rsidRDefault="004407B0" w:rsidP="004407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«центральная» </w:t>
      </w:r>
    </w:p>
    <w:p w:rsidR="004407B0" w:rsidRPr="004407B0" w:rsidRDefault="004407B0" w:rsidP="004407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4407B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4407B0" w:rsidRPr="007C2025" w:rsidRDefault="004407B0" w:rsidP="004407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«боковая» под углом </w:t>
      </w:r>
      <w:r w:rsidRPr="0001289C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01289C">
        <w:rPr>
          <w:rFonts w:ascii="Times New Roman" w:eastAsia="Times New Roman" w:hAnsi="Times New Roman" w:cs="Times New Roman"/>
          <w:sz w:val="24"/>
        </w:rPr>
        <w:t xml:space="preserve">&gt; </w:t>
      </w:r>
      <w:r w:rsidRPr="004407B0">
        <w:rPr>
          <w:rFonts w:ascii="Times New Roman" w:eastAsia="Times New Roman" w:hAnsi="Times New Roman" w:cs="Times New Roman"/>
          <w:sz w:val="24"/>
        </w:rPr>
        <w:t>°</w:t>
      </w:r>
    </w:p>
    <w:p w:rsidR="00A74BC2" w:rsidRPr="002B2D33" w:rsidRDefault="002B2D33" w:rsidP="002B2D3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B2D33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2B2D33" w:rsidRDefault="002B2D33" w:rsidP="002B2D3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ий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>
        <w:rPr>
          <w:rFonts w:ascii="Times New Roman" w:eastAsia="Times New Roman" w:hAnsi="Times New Roman" w:cs="Times New Roman"/>
          <w:b/>
          <w:sz w:val="24"/>
        </w:rPr>
        <w:t>о</w:t>
      </w:r>
      <w:r w:rsidRPr="00481A07">
        <w:rPr>
          <w:rFonts w:ascii="Times New Roman" w:eastAsia="Times New Roman" w:hAnsi="Times New Roman" w:cs="Times New Roman"/>
          <w:b/>
          <w:sz w:val="24"/>
        </w:rPr>
        <w:t>ро</w:t>
      </w:r>
      <w:r>
        <w:rPr>
          <w:rFonts w:ascii="Times New Roman" w:eastAsia="Times New Roman" w:hAnsi="Times New Roman" w:cs="Times New Roman"/>
          <w:b/>
          <w:sz w:val="24"/>
        </w:rPr>
        <w:t>шок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C25EA4" w:rsidRPr="002B2D33" w:rsidRDefault="00AF3DE0" w:rsidP="00AF3DE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ПР-АО20-1</w:t>
      </w:r>
    </w:p>
    <w:p w:rsidR="00E12057" w:rsidRDefault="00481A07" w:rsidP="00A74BC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Массовый расход, </w:t>
      </w:r>
      <w:r w:rsidR="00E12057" w:rsidRPr="00E87385">
        <w:rPr>
          <w:rFonts w:ascii="Times New Roman" w:eastAsia="Times New Roman" w:hAnsi="Times New Roman" w:cs="Times New Roman"/>
          <w:b/>
          <w:sz w:val="24"/>
        </w:rPr>
        <w:t>г/мин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C0D8A">
        <w:rPr>
          <w:rFonts w:ascii="Times New Roman" w:eastAsia="Times New Roman" w:hAnsi="Times New Roman" w:cs="Times New Roman"/>
          <w:sz w:val="24"/>
        </w:rPr>
        <w:t>420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sz w:val="24"/>
        </w:rPr>
        <w:cr/>
      </w:r>
      <w:r w:rsidR="00E12057"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782FC1" w:rsidRPr="00782FC1">
        <w:rPr>
          <w:rFonts w:ascii="Times New Roman" w:eastAsia="Times New Roman" w:hAnsi="Times New Roman" w:cs="Times New Roman"/>
          <w:b/>
          <w:sz w:val="24"/>
        </w:rPr>
        <w:t>Количество оборотов дозирующего диска порошкового питателя</w:t>
      </w:r>
      <w:r w:rsidR="00E12057">
        <w:rPr>
          <w:rFonts w:ascii="Times New Roman" w:eastAsia="Times New Roman" w:hAnsi="Times New Roman" w:cs="Times New Roman"/>
          <w:b/>
          <w:sz w:val="24"/>
        </w:rPr>
        <w:t>,</w:t>
      </w:r>
      <w:r w:rsidR="007B413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b/>
          <w:sz w:val="24"/>
        </w:rPr>
        <w:t>об</w:t>
      </w:r>
      <w:r w:rsidR="00E12057" w:rsidRPr="00D12964">
        <w:rPr>
          <w:rFonts w:ascii="Times New Roman" w:eastAsia="Times New Roman" w:hAnsi="Times New Roman" w:cs="Times New Roman"/>
          <w:b/>
          <w:sz w:val="24"/>
        </w:rPr>
        <w:t>/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мин: </w:t>
      </w:r>
      <w:r w:rsidR="005C0D8A">
        <w:rPr>
          <w:rFonts w:ascii="Times New Roman" w:eastAsia="Times New Roman" w:hAnsi="Times New Roman" w:cs="Times New Roman"/>
          <w:sz w:val="24"/>
        </w:rPr>
        <w:t>16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</w:p>
    <w:p w:rsidR="00CB6F44" w:rsidRPr="00873995" w:rsidRDefault="00CB6F44" w:rsidP="00CB6F4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9908BE">
        <w:rPr>
          <w:rFonts w:ascii="Times New Roman" w:eastAsia="Times New Roman" w:hAnsi="Times New Roman" w:cs="Times New Roman"/>
          <w:sz w:val="24"/>
          <w:u w:val="single"/>
        </w:rPr>
        <w:t>или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62B70" w:rsidRDefault="001B627F" w:rsidP="00780088">
      <w:pPr>
        <w:spacing w:after="0"/>
        <w:ind w:left="705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К</w:t>
      </w:r>
      <w:r w:rsidRPr="001B627F">
        <w:rPr>
          <w:rFonts w:ascii="Times New Roman" w:eastAsia="Times New Roman" w:hAnsi="Times New Roman" w:cs="Times New Roman"/>
          <w:b/>
          <w:sz w:val="28"/>
        </w:rPr>
        <w:t>омпозиция металлических порошков</w:t>
      </w:r>
      <w:r w:rsidR="00CB6F44">
        <w:rPr>
          <w:rFonts w:ascii="Times New Roman" w:eastAsia="Times New Roman" w:hAnsi="Times New Roman" w:cs="Times New Roman"/>
          <w:b/>
          <w:sz w:val="28"/>
        </w:rPr>
        <w:cr/>
      </w:r>
      <w:r w:rsidR="00CB6F44">
        <w:rPr>
          <w:rFonts w:ascii="Times New Roman" w:eastAsia="Times New Roman" w:hAnsi="Times New Roman" w:cs="Times New Roman"/>
          <w:b/>
          <w:sz w:val="24"/>
        </w:rPr>
        <w:tab/>
      </w:r>
      <w:r w:rsidR="00CB6F44" w:rsidRPr="00BB070C">
        <w:rPr>
          <w:rFonts w:ascii="Times New Roman" w:eastAsia="Times New Roman" w:hAnsi="Times New Roman" w:cs="Times New Roman"/>
          <w:b/>
          <w:sz w:val="24"/>
        </w:rPr>
        <w:t>1.</w:t>
      </w:r>
      <w:r w:rsidR="0078008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B6F44" w:rsidRPr="00462998" w:rsidRDefault="001B627F" w:rsidP="00780088">
      <w:pPr>
        <w:spacing w:after="0"/>
        <w:ind w:left="705"/>
        <w:jc w:val="both"/>
        <w:rPr>
          <w:rFonts w:ascii="Times New Roman" w:eastAsia="Times New Roman" w:hAnsi="Times New Roman" w:cs="Times New Roman"/>
          <w:i/>
          <w:sz w:val="24"/>
        </w:rPr>
      </w:pPr>
      <w:r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ий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>
        <w:rPr>
          <w:rFonts w:ascii="Times New Roman" w:eastAsia="Times New Roman" w:hAnsi="Times New Roman" w:cs="Times New Roman"/>
          <w:b/>
          <w:sz w:val="24"/>
        </w:rPr>
        <w:t>о</w:t>
      </w:r>
      <w:r w:rsidRPr="00481A07">
        <w:rPr>
          <w:rFonts w:ascii="Times New Roman" w:eastAsia="Times New Roman" w:hAnsi="Times New Roman" w:cs="Times New Roman"/>
          <w:b/>
          <w:sz w:val="24"/>
        </w:rPr>
        <w:t>ро</w:t>
      </w:r>
      <w:r>
        <w:rPr>
          <w:rFonts w:ascii="Times New Roman" w:eastAsia="Times New Roman" w:hAnsi="Times New Roman" w:cs="Times New Roman"/>
          <w:b/>
          <w:sz w:val="24"/>
        </w:rPr>
        <w:t>шок</w:t>
      </w:r>
      <w:r w:rsidR="00CB6F44" w:rsidRPr="00CD02E2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02FAF">
        <w:rPr>
          <w:rFonts w:ascii="Times New Roman" w:eastAsia="Times New Roman" w:hAnsi="Times New Roman" w:cs="Times New Roman"/>
          <w:sz w:val="24"/>
        </w:rPr>
        <w:t>ПР-АО20-1</w:t>
      </w:r>
      <w:r w:rsidR="00CB6F44">
        <w:rPr>
          <w:rFonts w:ascii="Times New Roman" w:eastAsia="Times New Roman" w:hAnsi="Times New Roman" w:cs="Times New Roman"/>
          <w:sz w:val="24"/>
        </w:rPr>
        <w:cr/>
      </w:r>
      <w:r w:rsidR="00CB6F44">
        <w:rPr>
          <w:rFonts w:ascii="Times New Roman" w:eastAsia="Times New Roman" w:hAnsi="Times New Roman" w:cs="Times New Roman"/>
          <w:b/>
          <w:sz w:val="24"/>
        </w:rPr>
        <w:tab/>
      </w:r>
      <w:r w:rsidR="00780088">
        <w:rPr>
          <w:rFonts w:ascii="Times New Roman" w:eastAsia="Times New Roman" w:hAnsi="Times New Roman" w:cs="Times New Roman"/>
          <w:b/>
          <w:sz w:val="24"/>
        </w:rPr>
        <w:tab/>
      </w:r>
      <w:r w:rsidR="007B6560">
        <w:rPr>
          <w:rFonts w:ascii="Times New Roman" w:eastAsia="Times New Roman" w:hAnsi="Times New Roman" w:cs="Times New Roman"/>
          <w:b/>
          <w:sz w:val="24"/>
        </w:rPr>
        <w:t>Массовый</w:t>
      </w:r>
      <w:r w:rsidR="00CB6F44" w:rsidRPr="007C2025">
        <w:rPr>
          <w:rFonts w:ascii="Times New Roman" w:eastAsia="Times New Roman" w:hAnsi="Times New Roman" w:cs="Times New Roman"/>
          <w:b/>
          <w:sz w:val="24"/>
        </w:rPr>
        <w:t xml:space="preserve"> расход, </w:t>
      </w:r>
      <w:r w:rsidR="007B6560" w:rsidRPr="00E87385">
        <w:rPr>
          <w:rFonts w:ascii="Times New Roman" w:eastAsia="Times New Roman" w:hAnsi="Times New Roman" w:cs="Times New Roman"/>
          <w:b/>
          <w:sz w:val="24"/>
        </w:rPr>
        <w:t>г/мин</w:t>
      </w:r>
      <w:r w:rsidR="00CB6F44" w:rsidRPr="007C2025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02FAF">
        <w:rPr>
          <w:rFonts w:ascii="Times New Roman" w:eastAsia="Times New Roman" w:hAnsi="Times New Roman" w:cs="Times New Roman"/>
          <w:sz w:val="24"/>
        </w:rPr>
        <w:t>600</w:t>
      </w:r>
      <w:r w:rsidR="00CB6F44" w:rsidRPr="007C2025">
        <w:rPr>
          <w:rFonts w:ascii="Times New Roman" w:eastAsia="Times New Roman" w:hAnsi="Times New Roman" w:cs="Times New Roman"/>
          <w:sz w:val="24"/>
        </w:rPr>
        <w:cr/>
      </w:r>
      <w:r w:rsidR="00CB6F44" w:rsidRPr="007C2025">
        <w:rPr>
          <w:rFonts w:ascii="Times New Roman" w:eastAsia="Times New Roman" w:hAnsi="Times New Roman" w:cs="Times New Roman"/>
          <w:b/>
          <w:sz w:val="24"/>
        </w:rPr>
        <w:tab/>
      </w:r>
      <w:r w:rsidR="00780088">
        <w:rPr>
          <w:rFonts w:ascii="Times New Roman" w:eastAsia="Times New Roman" w:hAnsi="Times New Roman" w:cs="Times New Roman"/>
          <w:b/>
          <w:sz w:val="24"/>
        </w:rPr>
        <w:tab/>
      </w:r>
      <w:r w:rsidR="008031D3" w:rsidRPr="00782FC1">
        <w:rPr>
          <w:rFonts w:ascii="Times New Roman" w:eastAsia="Times New Roman" w:hAnsi="Times New Roman" w:cs="Times New Roman"/>
          <w:b/>
          <w:sz w:val="24"/>
        </w:rPr>
        <w:t>Количество оборотов дозирующего диска порошкового питателя</w:t>
      </w:r>
      <w:r w:rsidR="008031D3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780088">
        <w:rPr>
          <w:rFonts w:ascii="Times New Roman" w:eastAsia="Times New Roman" w:hAnsi="Times New Roman" w:cs="Times New Roman"/>
          <w:b/>
          <w:sz w:val="24"/>
        </w:rPr>
        <w:tab/>
      </w:r>
      <w:r w:rsidR="008031D3">
        <w:rPr>
          <w:rFonts w:ascii="Times New Roman" w:eastAsia="Times New Roman" w:hAnsi="Times New Roman" w:cs="Times New Roman"/>
          <w:b/>
          <w:sz w:val="24"/>
        </w:rPr>
        <w:t>об</w:t>
      </w:r>
      <w:r w:rsidR="008031D3" w:rsidRPr="00D12964">
        <w:rPr>
          <w:rFonts w:ascii="Times New Roman" w:eastAsia="Times New Roman" w:hAnsi="Times New Roman" w:cs="Times New Roman"/>
          <w:b/>
          <w:sz w:val="24"/>
        </w:rPr>
        <w:t>/</w:t>
      </w:r>
      <w:r w:rsidR="008031D3">
        <w:rPr>
          <w:rFonts w:ascii="Times New Roman" w:eastAsia="Times New Roman" w:hAnsi="Times New Roman" w:cs="Times New Roman"/>
          <w:b/>
          <w:sz w:val="24"/>
        </w:rPr>
        <w:t xml:space="preserve">мин: </w:t>
      </w:r>
      <w:r w:rsidR="00B10CD5">
        <w:rPr>
          <w:rFonts w:ascii="Times New Roman" w:eastAsia="Times New Roman" w:hAnsi="Times New Roman" w:cs="Times New Roman"/>
          <w:sz w:val="24"/>
        </w:rPr>
        <w:t>15</w:t>
      </w:r>
    </w:p>
    <w:p w:rsidR="00CB6F44" w:rsidRPr="00CD02E2" w:rsidRDefault="00CB6F44" w:rsidP="00CB6F44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BB070C">
        <w:rPr>
          <w:rFonts w:ascii="Times New Roman" w:eastAsia="Times New Roman" w:hAnsi="Times New Roman" w:cs="Times New Roman"/>
          <w:b/>
          <w:sz w:val="24"/>
        </w:rPr>
        <w:t>2</w:t>
      </w:r>
      <w:r w:rsidRPr="00CD02E2">
        <w:rPr>
          <w:rFonts w:ascii="Times New Roman" w:eastAsia="Times New Roman" w:hAnsi="Times New Roman" w:cs="Times New Roman"/>
          <w:b/>
          <w:sz w:val="24"/>
        </w:rPr>
        <w:t>.</w:t>
      </w:r>
    </w:p>
    <w:p w:rsidR="00CB6F44" w:rsidRPr="000B664B" w:rsidRDefault="00CB6F44" w:rsidP="00CB6F4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1B627F"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 w:rsidR="001B627F">
        <w:rPr>
          <w:rFonts w:ascii="Times New Roman" w:eastAsia="Times New Roman" w:hAnsi="Times New Roman" w:cs="Times New Roman"/>
          <w:b/>
          <w:sz w:val="24"/>
        </w:rPr>
        <w:t>ий</w:t>
      </w:r>
      <w:r w:rsidR="001B627F"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 w:rsidR="001B627F">
        <w:rPr>
          <w:rFonts w:ascii="Times New Roman" w:eastAsia="Times New Roman" w:hAnsi="Times New Roman" w:cs="Times New Roman"/>
          <w:b/>
          <w:sz w:val="24"/>
        </w:rPr>
        <w:t>о</w:t>
      </w:r>
      <w:r w:rsidR="001B627F" w:rsidRPr="00481A07">
        <w:rPr>
          <w:rFonts w:ascii="Times New Roman" w:eastAsia="Times New Roman" w:hAnsi="Times New Roman" w:cs="Times New Roman"/>
          <w:b/>
          <w:sz w:val="24"/>
        </w:rPr>
        <w:t>ро</w:t>
      </w:r>
      <w:r w:rsidR="001B627F">
        <w:rPr>
          <w:rFonts w:ascii="Times New Roman" w:eastAsia="Times New Roman" w:hAnsi="Times New Roman" w:cs="Times New Roman"/>
          <w:b/>
          <w:sz w:val="24"/>
        </w:rPr>
        <w:t>шок</w:t>
      </w:r>
      <w:r w:rsidRPr="008B232D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02FAF">
        <w:rPr>
          <w:rFonts w:ascii="Times New Roman" w:eastAsia="Times New Roman" w:hAnsi="Times New Roman" w:cs="Times New Roman"/>
          <w:sz w:val="24"/>
        </w:rPr>
        <w:t>АК 4-1</w:t>
      </w:r>
      <w:r w:rsidRPr="008B232D">
        <w:rPr>
          <w:rFonts w:ascii="Times New Roman" w:eastAsia="Times New Roman" w:hAnsi="Times New Roman" w:cs="Times New Roman"/>
          <w:sz w:val="24"/>
        </w:rPr>
        <w:cr/>
      </w:r>
      <w:r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780088"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7B6560" w:rsidRPr="008B232D">
        <w:rPr>
          <w:rFonts w:ascii="Times New Roman" w:eastAsia="Times New Roman" w:hAnsi="Times New Roman" w:cs="Times New Roman"/>
          <w:b/>
          <w:sz w:val="24"/>
        </w:rPr>
        <w:t xml:space="preserve">Массовый расход, </w:t>
      </w:r>
      <w:r w:rsidR="00B10CD5">
        <w:rPr>
          <w:rFonts w:ascii="Times New Roman" w:eastAsia="Times New Roman" w:hAnsi="Times New Roman" w:cs="Times New Roman"/>
          <w:b/>
          <w:sz w:val="24"/>
        </w:rPr>
        <w:t>г/мин</w:t>
      </w:r>
      <w:r w:rsidR="007B6560" w:rsidRPr="008B232D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10CD5">
        <w:rPr>
          <w:rFonts w:ascii="Times New Roman" w:eastAsia="Times New Roman" w:hAnsi="Times New Roman" w:cs="Times New Roman"/>
          <w:sz w:val="24"/>
        </w:rPr>
        <w:t>200</w:t>
      </w:r>
      <w:r w:rsidR="007B6560" w:rsidRPr="008B232D">
        <w:rPr>
          <w:rFonts w:ascii="Times New Roman" w:eastAsia="Times New Roman" w:hAnsi="Times New Roman" w:cs="Times New Roman"/>
          <w:sz w:val="24"/>
        </w:rPr>
        <w:cr/>
      </w:r>
      <w:r w:rsidR="007B6560"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780088"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8031D3" w:rsidRPr="008B232D">
        <w:rPr>
          <w:rFonts w:ascii="Times New Roman" w:eastAsia="Times New Roman" w:hAnsi="Times New Roman" w:cs="Times New Roman"/>
          <w:b/>
          <w:sz w:val="24"/>
        </w:rPr>
        <w:t xml:space="preserve">Количество оборотов дозирующего диска порошкового питателя, </w:t>
      </w:r>
      <w:r w:rsidR="00780088"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8031D3" w:rsidRPr="008B232D">
        <w:rPr>
          <w:rFonts w:ascii="Times New Roman" w:eastAsia="Times New Roman" w:hAnsi="Times New Roman" w:cs="Times New Roman"/>
          <w:b/>
          <w:sz w:val="24"/>
        </w:rPr>
        <w:t xml:space="preserve">об/мин: </w:t>
      </w:r>
      <w:r w:rsidR="00B10CD5">
        <w:rPr>
          <w:rFonts w:ascii="Times New Roman" w:eastAsia="Times New Roman" w:hAnsi="Times New Roman" w:cs="Times New Roman"/>
          <w:sz w:val="24"/>
        </w:rPr>
        <w:t>5</w:t>
      </w:r>
    </w:p>
    <w:p w:rsidR="00107153" w:rsidRDefault="00586660" w:rsidP="0010715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86660"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Pr="004D5A3B">
        <w:rPr>
          <w:rFonts w:ascii="Times New Roman" w:eastAsia="Times New Roman" w:hAnsi="Times New Roman" w:cs="Times New Roman"/>
          <w:b/>
          <w:sz w:val="28"/>
        </w:rPr>
        <w:t>перемещения и позиционирования</w:t>
      </w:r>
      <w:r w:rsidRPr="00586660">
        <w:rPr>
          <w:rFonts w:ascii="Times New Roman" w:eastAsia="Times New Roman" w:hAnsi="Times New Roman" w:cs="Times New Roman"/>
          <w:b/>
          <w:sz w:val="28"/>
        </w:rPr>
        <w:t xml:space="preserve"> рабочего инструмента относительно обрабатываемой поверхности</w:t>
      </w:r>
    </w:p>
    <w:p w:rsidR="00605E20" w:rsidRPr="001A1320" w:rsidRDefault="00CC4917" w:rsidP="0010715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4204E4">
        <w:rPr>
          <w:rFonts w:ascii="Times New Roman" w:eastAsia="Times New Roman" w:hAnsi="Times New Roman" w:cs="Times New Roman"/>
          <w:b/>
          <w:sz w:val="24"/>
        </w:rPr>
        <w:t>Линейная с</w:t>
      </w:r>
      <w:r>
        <w:rPr>
          <w:rFonts w:ascii="Times New Roman" w:eastAsia="Times New Roman" w:hAnsi="Times New Roman" w:cs="Times New Roman"/>
          <w:b/>
          <w:sz w:val="24"/>
        </w:rPr>
        <w:t xml:space="preserve">корость перемещения сфокусированного лазерного пучка по обрабатываемой поверхности, </w:t>
      </w:r>
      <w:r w:rsidR="0096688F" w:rsidRPr="0096688F">
        <w:rPr>
          <w:rFonts w:ascii="Times New Roman" w:eastAsia="Times New Roman" w:hAnsi="Times New Roman" w:cs="Times New Roman"/>
          <w:b/>
          <w:sz w:val="24"/>
        </w:rPr>
        <w:t>мм/с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 w:rsidRPr="001A1320">
        <w:rPr>
          <w:rFonts w:ascii="Times New Roman" w:eastAsia="Times New Roman" w:hAnsi="Times New Roman" w:cs="Times New Roman"/>
          <w:sz w:val="24"/>
        </w:rPr>
        <w:t>8</w:t>
      </w:r>
    </w:p>
    <w:p w:rsidR="001F1761" w:rsidRPr="001F1761" w:rsidRDefault="00605E20" w:rsidP="001F176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Линейная с</w:t>
      </w:r>
      <w:r w:rsidRPr="00437E57">
        <w:rPr>
          <w:rFonts w:ascii="Times New Roman" w:eastAsia="Times New Roman" w:hAnsi="Times New Roman" w:cs="Times New Roman"/>
          <w:b/>
          <w:sz w:val="24"/>
        </w:rPr>
        <w:t>корость холостого перемещения оптической головы относительно обрабатываемой поверхности</w:t>
      </w:r>
      <w:r w:rsidR="00182108">
        <w:rPr>
          <w:rFonts w:ascii="Times New Roman" w:eastAsia="Times New Roman" w:hAnsi="Times New Roman" w:cs="Times New Roman"/>
          <w:b/>
          <w:sz w:val="24"/>
        </w:rPr>
        <w:t>,</w:t>
      </w:r>
      <w:r w:rsidR="001A1320">
        <w:rPr>
          <w:rFonts w:ascii="Times New Roman" w:eastAsia="Times New Roman" w:hAnsi="Times New Roman" w:cs="Times New Roman"/>
          <w:b/>
          <w:sz w:val="24"/>
        </w:rPr>
        <w:t xml:space="preserve"> мм</w:t>
      </w:r>
      <w:r w:rsidRPr="007225BA">
        <w:rPr>
          <w:rFonts w:ascii="Times New Roman" w:eastAsia="Times New Roman" w:hAnsi="Times New Roman" w:cs="Times New Roman"/>
          <w:b/>
          <w:sz w:val="24"/>
        </w:rPr>
        <w:t>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>
        <w:rPr>
          <w:rFonts w:ascii="Times New Roman" w:eastAsia="Times New Roman" w:hAnsi="Times New Roman" w:cs="Times New Roman"/>
          <w:sz w:val="24"/>
        </w:rPr>
        <w:t>8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1F1761" w:rsidRPr="001F1761">
        <w:rPr>
          <w:rFonts w:ascii="Times New Roman" w:eastAsia="Times New Roman" w:hAnsi="Times New Roman" w:cs="Times New Roman"/>
          <w:b/>
          <w:sz w:val="24"/>
        </w:rPr>
        <w:t>Угловая скорость вращения устройства позиционирования</w:t>
      </w:r>
      <w:r w:rsidR="0018210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715AD" w:rsidRPr="00B715AD">
        <w:rPr>
          <w:rFonts w:ascii="Times New Roman" w:eastAsia="Times New Roman" w:hAnsi="Times New Roman" w:cs="Times New Roman"/>
          <w:b/>
          <w:sz w:val="24"/>
        </w:rPr>
        <w:t>рад/с</w:t>
      </w:r>
      <w:r w:rsidR="001F17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82108">
        <w:rPr>
          <w:rFonts w:ascii="Times New Roman" w:eastAsia="Times New Roman" w:hAnsi="Times New Roman" w:cs="Times New Roman"/>
          <w:sz w:val="24"/>
        </w:rPr>
        <w:t>5</w:t>
      </w:r>
    </w:p>
    <w:p w:rsidR="003C2C61" w:rsidRPr="003C2C61" w:rsidRDefault="004A5F5B" w:rsidP="004A5F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Фокусное расстояние фокусирующей линзы, </w:t>
      </w:r>
      <w:r w:rsidR="003C2C61">
        <w:rPr>
          <w:rFonts w:ascii="Times New Roman" w:eastAsia="Times New Roman" w:hAnsi="Times New Roman" w:cs="Times New Roman"/>
          <w:b/>
          <w:sz w:val="24"/>
        </w:rPr>
        <w:t>мм</w:t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45</w:t>
      </w:r>
    </w:p>
    <w:p w:rsidR="00BC23A2" w:rsidRDefault="004A5F5B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5936B6" w:rsidRPr="005936B6">
        <w:rPr>
          <w:rFonts w:ascii="Times New Roman" w:eastAsia="Times New Roman" w:hAnsi="Times New Roman" w:cs="Times New Roman"/>
          <w:b/>
          <w:sz w:val="24"/>
        </w:rPr>
        <w:t>Расстояние от нижней поверхности сопла оптической головы до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910C04" w:rsidRPr="00910C0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90</w:t>
      </w:r>
    </w:p>
    <w:p w:rsidR="00055A69" w:rsidRDefault="00BC23A2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 w:rsidRPr="00BC23A2">
        <w:rPr>
          <w:rFonts w:ascii="Times New Roman" w:eastAsia="Times New Roman" w:hAnsi="Times New Roman" w:cs="Times New Roman"/>
          <w:b/>
          <w:sz w:val="24"/>
        </w:rPr>
        <w:t>Расстояние от места фокусировки лазерного излучения до обрабатываемой поверхности</w:t>
      </w:r>
      <w:r w:rsidR="0077574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910C04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20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Величина вертикального (z) смещения оптической головы относительно поверхности предварительно наплавленного слоя, </w:t>
      </w:r>
      <w:r w:rsidR="00D07E9A" w:rsidRPr="00C85906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2B09E1">
        <w:rPr>
          <w:rFonts w:ascii="Times New Roman" w:eastAsia="Times New Roman" w:hAnsi="Times New Roman" w:cs="Times New Roman"/>
          <w:sz w:val="24"/>
        </w:rPr>
        <w:t>30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Шаг смещения центра сфокусированного лазерного пучка относительно центра предварительно созданного валика (трека), </w:t>
      </w:r>
      <w:r w:rsidR="00710AC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10AC4">
        <w:rPr>
          <w:rFonts w:ascii="Times New Roman" w:eastAsia="Times New Roman" w:hAnsi="Times New Roman" w:cs="Times New Roman"/>
          <w:sz w:val="24"/>
        </w:rPr>
        <w:t>25</w:t>
      </w:r>
    </w:p>
    <w:p w:rsidR="00055A69" w:rsidRDefault="00055A69" w:rsidP="0001289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055A69">
        <w:rPr>
          <w:rFonts w:ascii="Times New Roman" w:eastAsia="Times New Roman" w:hAnsi="Times New Roman" w:cs="Times New Roman"/>
          <w:b/>
          <w:sz w:val="24"/>
        </w:rPr>
        <w:t>Горизонтальное (x, y) смещение между слоями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055A69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отсутствует</w:t>
      </w:r>
    </w:p>
    <w:p w:rsidR="00055A69" w:rsidRPr="00744776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44776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1132F5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присутствует </w:t>
      </w:r>
      <w:r w:rsidR="001132F5">
        <w:rPr>
          <w:rFonts w:ascii="Times New Roman" w:eastAsia="Times New Roman" w:hAnsi="Times New Roman" w:cs="Times New Roman"/>
          <w:sz w:val="24"/>
        </w:rPr>
        <w:t xml:space="preserve">(20 </w:t>
      </w:r>
      <w:r w:rsidRPr="00055A69">
        <w:rPr>
          <w:rFonts w:ascii="Times New Roman" w:eastAsia="Times New Roman" w:hAnsi="Times New Roman" w:cs="Times New Roman"/>
          <w:sz w:val="24"/>
        </w:rPr>
        <w:t>мм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01289C" w:rsidRPr="00057061" w:rsidRDefault="00DA07F4" w:rsidP="001132F5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DA07F4">
        <w:rPr>
          <w:rFonts w:ascii="Times New Roman" w:eastAsia="Times New Roman" w:hAnsi="Times New Roman" w:cs="Times New Roman"/>
          <w:b/>
          <w:sz w:val="24"/>
        </w:rPr>
        <w:t>Угол наклона оптической головы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37F2F" w:rsidRPr="00B37F2F">
        <w:rPr>
          <w:b/>
        </w:rPr>
        <w:t>°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132F5">
        <w:rPr>
          <w:rFonts w:ascii="Times New Roman" w:eastAsia="Times New Roman" w:hAnsi="Times New Roman" w:cs="Times New Roman"/>
          <w:sz w:val="24"/>
        </w:rPr>
        <w:t>12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Положение фокуса излучения относительно обрабатываемой поверхности:</w:t>
      </w:r>
      <w:r w:rsidR="00057061">
        <w:rPr>
          <w:rFonts w:ascii="Times New Roman" w:eastAsia="Times New Roman" w:hAnsi="Times New Roman" w:cs="Times New Roman"/>
          <w:sz w:val="24"/>
        </w:rPr>
        <w:t xml:space="preserve"> </w:t>
      </w:r>
      <w:r w:rsidR="00057061" w:rsidRPr="00057061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057061">
        <w:rPr>
          <w:rFonts w:ascii="Times New Roman" w:eastAsia="Times New Roman" w:hAnsi="Times New Roman" w:cs="Times New Roman"/>
          <w:i/>
          <w:sz w:val="24"/>
        </w:rPr>
        <w:t>внимание</w:t>
      </w:r>
      <w:r w:rsidR="00057061" w:rsidRPr="00057061">
        <w:rPr>
          <w:rFonts w:ascii="Times New Roman" w:eastAsia="Times New Roman" w:hAnsi="Times New Roman" w:cs="Times New Roman"/>
          <w:i/>
          <w:sz w:val="24"/>
        </w:rPr>
        <w:t xml:space="preserve">: </w:t>
      </w:r>
      <w:r w:rsidR="00057061">
        <w:rPr>
          <w:rFonts w:ascii="Times New Roman" w:eastAsia="Times New Roman" w:hAnsi="Times New Roman" w:cs="Times New Roman"/>
          <w:i/>
          <w:sz w:val="24"/>
        </w:rPr>
        <w:t>это</w:t>
      </w:r>
      <w:r w:rsidR="00A8209D">
        <w:rPr>
          <w:rFonts w:ascii="Times New Roman" w:eastAsia="Times New Roman" w:hAnsi="Times New Roman" w:cs="Times New Roman"/>
          <w:i/>
          <w:sz w:val="24"/>
        </w:rPr>
        <w:t>т</w:t>
      </w:r>
      <w:r w:rsidR="00A8209D" w:rsidRPr="00A8209D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A8209D">
        <w:rPr>
          <w:rFonts w:ascii="Times New Roman" w:eastAsia="Times New Roman" w:hAnsi="Times New Roman" w:cs="Times New Roman"/>
          <w:i/>
          <w:sz w:val="24"/>
        </w:rPr>
        <w:t>параметр</w:t>
      </w:r>
      <w:r w:rsidR="0005706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057061" w:rsidRPr="00057061">
        <w:rPr>
          <w:rFonts w:ascii="Times New Roman" w:eastAsia="Times New Roman" w:hAnsi="Times New Roman" w:cs="Times New Roman"/>
          <w:i/>
          <w:sz w:val="24"/>
        </w:rPr>
        <w:t xml:space="preserve">только для </w:t>
      </w:r>
      <w:r w:rsidR="00E81CB9">
        <w:rPr>
          <w:rFonts w:ascii="Times New Roman" w:eastAsia="Times New Roman" w:hAnsi="Times New Roman" w:cs="Times New Roman"/>
          <w:i/>
          <w:sz w:val="24"/>
        </w:rPr>
        <w:t xml:space="preserve">лазерной </w:t>
      </w:r>
      <w:r w:rsidR="00057061" w:rsidRPr="00057061">
        <w:rPr>
          <w:rFonts w:ascii="Times New Roman" w:eastAsia="Times New Roman" w:hAnsi="Times New Roman" w:cs="Times New Roman"/>
          <w:i/>
          <w:sz w:val="24"/>
        </w:rPr>
        <w:t>сварки</w:t>
      </w:r>
    </w:p>
    <w:p w:rsidR="0001289C" w:rsidRDefault="00A32780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01289C">
        <w:rPr>
          <w:rFonts w:ascii="Times New Roman" w:eastAsia="Times New Roman" w:hAnsi="Times New Roman" w:cs="Times New Roman"/>
          <w:sz w:val="24"/>
        </w:rPr>
        <w:t>на поверхности</w:t>
      </w:r>
    </w:p>
    <w:p w:rsidR="0001289C" w:rsidRPr="00774AC5" w:rsidRDefault="0001289C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74AC5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01289C" w:rsidRPr="0001289C" w:rsidRDefault="00A32780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01289C">
        <w:rPr>
          <w:rFonts w:ascii="Times New Roman" w:eastAsia="Times New Roman" w:hAnsi="Times New Roman" w:cs="Times New Roman"/>
          <w:sz w:val="24"/>
        </w:rPr>
        <w:t xml:space="preserve">выше поверхности на </w:t>
      </w:r>
      <w:r w:rsidR="004916FA">
        <w:rPr>
          <w:rFonts w:ascii="Times New Roman" w:eastAsia="Times New Roman" w:hAnsi="Times New Roman" w:cs="Times New Roman"/>
          <w:sz w:val="24"/>
        </w:rPr>
        <w:t>25</w:t>
      </w:r>
      <w:r w:rsidR="006C1BDC" w:rsidRPr="0001289C">
        <w:rPr>
          <w:rFonts w:ascii="Times New Roman" w:eastAsia="Times New Roman" w:hAnsi="Times New Roman" w:cs="Times New Roman"/>
          <w:sz w:val="24"/>
        </w:rPr>
        <w:t xml:space="preserve"> мм</w:t>
      </w:r>
    </w:p>
    <w:p w:rsidR="0001289C" w:rsidRPr="00774AC5" w:rsidRDefault="0001289C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74AC5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5C684F" w:rsidRDefault="00A32780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01289C">
        <w:rPr>
          <w:rFonts w:ascii="Times New Roman" w:eastAsia="Times New Roman" w:hAnsi="Times New Roman" w:cs="Times New Roman"/>
          <w:sz w:val="24"/>
        </w:rPr>
        <w:t xml:space="preserve">ниже поверхности на </w:t>
      </w:r>
      <w:r w:rsidR="004916FA">
        <w:rPr>
          <w:rFonts w:ascii="Times New Roman" w:eastAsia="Times New Roman" w:hAnsi="Times New Roman" w:cs="Times New Roman"/>
          <w:sz w:val="24"/>
        </w:rPr>
        <w:t>41</w:t>
      </w:r>
      <w:r w:rsidRPr="0001289C">
        <w:rPr>
          <w:rFonts w:ascii="Times New Roman" w:eastAsia="Times New Roman" w:hAnsi="Times New Roman" w:cs="Times New Roman"/>
          <w:sz w:val="24"/>
        </w:rPr>
        <w:t xml:space="preserve"> </w:t>
      </w:r>
      <w:r w:rsidR="006C1BDC" w:rsidRPr="0001289C">
        <w:rPr>
          <w:rFonts w:ascii="Times New Roman" w:eastAsia="Times New Roman" w:hAnsi="Times New Roman" w:cs="Times New Roman"/>
          <w:sz w:val="24"/>
        </w:rPr>
        <w:t>мм</w:t>
      </w:r>
    </w:p>
    <w:p w:rsidR="005C684F" w:rsidRPr="00713785" w:rsidRDefault="005C684F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>Взаимное расположение центров фокусов ГПС и лазерного излучения:</w:t>
      </w:r>
      <w:r w:rsidR="00A8209D" w:rsidRPr="0071378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8209D" w:rsidRPr="00713785">
        <w:rPr>
          <w:rFonts w:ascii="Times New Roman" w:eastAsia="Times New Roman" w:hAnsi="Times New Roman" w:cs="Times New Roman"/>
          <w:i/>
          <w:sz w:val="24"/>
        </w:rPr>
        <w:t xml:space="preserve">// внимание: этот параметр только </w:t>
      </w:r>
      <w:r w:rsidR="00A8209D" w:rsidRPr="004C228B">
        <w:rPr>
          <w:rFonts w:ascii="Times New Roman" w:eastAsia="Times New Roman" w:hAnsi="Times New Roman" w:cs="Times New Roman"/>
          <w:i/>
          <w:sz w:val="24"/>
        </w:rPr>
        <w:t>для</w:t>
      </w:r>
      <w:r w:rsidR="00713785" w:rsidRPr="004C228B">
        <w:rPr>
          <w:rFonts w:ascii="Times New Roman" w:eastAsia="Times New Roman" w:hAnsi="Times New Roman" w:cs="Times New Roman"/>
          <w:i/>
          <w:sz w:val="24"/>
        </w:rPr>
        <w:t xml:space="preserve"> лазерной</w:t>
      </w:r>
      <w:r w:rsidR="00A8209D" w:rsidRPr="004C228B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19655D" w:rsidRPr="004C228B">
        <w:rPr>
          <w:rFonts w:ascii="Times New Roman" w:eastAsia="Times New Roman" w:hAnsi="Times New Roman" w:cs="Times New Roman"/>
          <w:i/>
          <w:sz w:val="24"/>
        </w:rPr>
        <w:t>наплавки</w:t>
      </w:r>
      <w:r w:rsidR="007E1A07" w:rsidRPr="00713785">
        <w:rPr>
          <w:rFonts w:ascii="Times New Roman" w:eastAsia="Times New Roman" w:hAnsi="Times New Roman" w:cs="Times New Roman"/>
          <w:i/>
          <w:sz w:val="24"/>
        </w:rPr>
        <w:t xml:space="preserve"> (порошковой)</w:t>
      </w:r>
    </w:p>
    <w:p w:rsidR="00570285" w:rsidRPr="00713785" w:rsidRDefault="005C684F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="00632893">
        <w:rPr>
          <w:rFonts w:ascii="Times New Roman" w:eastAsia="Times New Roman" w:hAnsi="Times New Roman" w:cs="Times New Roman"/>
          <w:sz w:val="24"/>
        </w:rPr>
        <w:t>совмещены</w:t>
      </w:r>
    </w:p>
    <w:p w:rsidR="00570285" w:rsidRPr="00713785" w:rsidRDefault="00570285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713785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632893" w:rsidRDefault="00570285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="00406241" w:rsidRPr="00713785">
        <w:rPr>
          <w:rFonts w:ascii="Times New Roman" w:eastAsia="Times New Roman" w:hAnsi="Times New Roman" w:cs="Times New Roman"/>
          <w:sz w:val="24"/>
        </w:rPr>
        <w:t>смещены</w:t>
      </w:r>
    </w:p>
    <w:p w:rsidR="00632893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116FD4">
        <w:rPr>
          <w:rFonts w:ascii="Times New Roman" w:eastAsia="Times New Roman" w:hAnsi="Times New Roman" w:cs="Times New Roman"/>
          <w:sz w:val="24"/>
        </w:rPr>
        <w:t>:</w:t>
      </w:r>
    </w:p>
    <w:p w:rsidR="00856E31" w:rsidRPr="00116FD4" w:rsidRDefault="00DC7D5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90</w:t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 мм</w:t>
      </w:r>
    </w:p>
    <w:p w:rsidR="00856E31" w:rsidRPr="00116FD4" w:rsidRDefault="00856E3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241C8B" w:rsidRPr="00116FD4">
        <w:rPr>
          <w:rFonts w:ascii="Times New Roman" w:eastAsia="Times New Roman" w:hAnsi="Times New Roman" w:cs="Times New Roman"/>
          <w:sz w:val="24"/>
        </w:rPr>
        <w:t xml:space="preserve">положительное </w:t>
      </w:r>
    </w:p>
    <w:p w:rsidR="00856E31" w:rsidRPr="00116FD4" w:rsidRDefault="00856E3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DC7D51" w:rsidRPr="00116FD4" w:rsidRDefault="00856E3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241C8B" w:rsidRPr="00116FD4">
        <w:rPr>
          <w:rFonts w:ascii="Times New Roman" w:eastAsia="Times New Roman" w:hAnsi="Times New Roman" w:cs="Times New Roman"/>
          <w:sz w:val="24"/>
        </w:rPr>
        <w:t>отрицательное</w:t>
      </w:r>
      <w:r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117D0A" w:rsidRPr="00116FD4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116FD4">
        <w:rPr>
          <w:rFonts w:ascii="Times New Roman" w:eastAsia="Times New Roman" w:hAnsi="Times New Roman" w:cs="Times New Roman"/>
          <w:sz w:val="24"/>
        </w:rPr>
        <w:t>:</w:t>
      </w:r>
      <w:r w:rsidR="00713785"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117D0A" w:rsidRPr="00116FD4" w:rsidRDefault="00117D0A" w:rsidP="00117D0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44</w:t>
      </w:r>
      <w:r w:rsidRPr="00116FD4">
        <w:rPr>
          <w:rFonts w:ascii="Times New Roman" w:eastAsia="Times New Roman" w:hAnsi="Times New Roman" w:cs="Times New Roman"/>
          <w:sz w:val="24"/>
        </w:rPr>
        <w:t xml:space="preserve"> мм</w:t>
      </w:r>
    </w:p>
    <w:p w:rsidR="00241C8B" w:rsidRPr="00116FD4" w:rsidRDefault="00117D0A" w:rsidP="00241C8B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241C8B" w:rsidRPr="00116FD4">
        <w:rPr>
          <w:rFonts w:ascii="Times New Roman" w:eastAsia="Times New Roman" w:hAnsi="Times New Roman" w:cs="Times New Roman"/>
          <w:sz w:val="24"/>
        </w:rPr>
        <w:t xml:space="preserve">положительное </w:t>
      </w:r>
    </w:p>
    <w:p w:rsidR="00241C8B" w:rsidRPr="00116FD4" w:rsidRDefault="00241C8B" w:rsidP="00241C8B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BB070C" w:rsidRPr="009F42FA" w:rsidRDefault="00241C8B" w:rsidP="00A84947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отрицательное </w:t>
      </w:r>
      <w:r w:rsidR="00CC4917" w:rsidRPr="00406241">
        <w:rPr>
          <w:rFonts w:ascii="Times New Roman" w:eastAsia="Times New Roman" w:hAnsi="Times New Roman" w:cs="Times New Roman"/>
          <w:sz w:val="24"/>
        </w:rPr>
        <w:cr/>
      </w:r>
    </w:p>
    <w:p w:rsidR="002B3C7A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A21F8">
        <w:rPr>
          <w:rFonts w:ascii="Times New Roman" w:eastAsia="Times New Roman" w:hAnsi="Times New Roman" w:cs="Times New Roman"/>
          <w:sz w:val="24"/>
        </w:rPr>
        <w:t xml:space="preserve">, касающийся </w:t>
      </w:r>
      <w:r w:rsidR="00E072E7">
        <w:rPr>
          <w:rFonts w:ascii="Times New Roman" w:eastAsia="Times New Roman" w:hAnsi="Times New Roman" w:cs="Times New Roman"/>
          <w:sz w:val="24"/>
        </w:rPr>
        <w:t xml:space="preserve">принятия им решения </w:t>
      </w:r>
      <w:r w:rsidR="00E072E7" w:rsidRPr="00623930">
        <w:rPr>
          <w:rFonts w:ascii="Times New Roman" w:eastAsia="Times New Roman" w:hAnsi="Times New Roman" w:cs="Times New Roman"/>
          <w:b/>
          <w:i/>
          <w:sz w:val="24"/>
        </w:rPr>
        <w:t>о выборе</w:t>
      </w:r>
      <w:r w:rsidR="003A21F8" w:rsidRPr="00623930">
        <w:rPr>
          <w:rFonts w:ascii="Times New Roman" w:eastAsia="Times New Roman" w:hAnsi="Times New Roman" w:cs="Times New Roman"/>
          <w:b/>
          <w:i/>
          <w:sz w:val="24"/>
        </w:rPr>
        <w:t xml:space="preserve"> режима (рабочих параметров)</w:t>
      </w:r>
      <w:r w:rsidR="003A21F8">
        <w:rPr>
          <w:rFonts w:ascii="Times New Roman" w:eastAsia="Times New Roman" w:hAnsi="Times New Roman" w:cs="Times New Roman"/>
          <w:sz w:val="24"/>
        </w:rPr>
        <w:t xml:space="preserve"> проведения технологической операции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553A55" w:rsidRPr="00553A55" w:rsidRDefault="002B3C7A" w:rsidP="00553A5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04FE">
        <w:rPr>
          <w:rFonts w:ascii="Times New Roman" w:eastAsia="Times New Roman" w:hAnsi="Times New Roman" w:cs="Times New Roman"/>
          <w:b/>
          <w:sz w:val="32"/>
          <w:szCs w:val="32"/>
        </w:rPr>
        <w:t>Контролируемое охлаждение</w:t>
      </w:r>
    </w:p>
    <w:p w:rsidR="002B3C7A" w:rsidRPr="005C684F" w:rsidRDefault="002B3C7A" w:rsidP="002B3C7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300-350</w:t>
      </w:r>
    </w:p>
    <w:p w:rsidR="002B3C7A" w:rsidRDefault="002B3C7A" w:rsidP="002B3C7A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Скорость,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K/мин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15</w:t>
      </w:r>
    </w:p>
    <w:p w:rsidR="002B3C7A" w:rsidRDefault="002B3C7A" w:rsidP="002B3C7A">
      <w:pPr>
        <w:jc w:val="both"/>
      </w:pPr>
    </w:p>
    <w:p w:rsidR="00A122FE" w:rsidRDefault="00CC4917">
      <w:pPr>
        <w:jc w:val="center"/>
      </w:pPr>
      <w:bookmarkStart w:id="0" w:name="_GoBack"/>
      <w:r>
        <w:rPr>
          <w:rFonts w:ascii="Times New Roman" w:eastAsia="Times New Roman" w:hAnsi="Times New Roman" w:cs="Times New Roman"/>
          <w:b/>
          <w:sz w:val="32"/>
        </w:rPr>
        <w:t>Результат выполнения технологической операции</w:t>
      </w:r>
    </w:p>
    <w:p w:rsidR="00AA6BB6" w:rsidRPr="00B57D66" w:rsidRDefault="00AA6BB6" w:rsidP="00AA6BB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b/>
          <w:sz w:val="24"/>
        </w:rPr>
        <w:lastRenderedPageBreak/>
        <w:t>Оценка результата</w:t>
      </w:r>
      <w:r w:rsidR="00832015" w:rsidRPr="00B57D66">
        <w:rPr>
          <w:rFonts w:ascii="Times New Roman" w:eastAsia="Times New Roman" w:hAnsi="Times New Roman" w:cs="Times New Roman"/>
          <w:sz w:val="24"/>
        </w:rPr>
        <w:t xml:space="preserve"> </w:t>
      </w:r>
      <w:r w:rsidRPr="00B57D66">
        <w:rPr>
          <w:rFonts w:ascii="Times New Roman" w:eastAsia="Times New Roman" w:hAnsi="Times New Roman" w:cs="Times New Roman"/>
          <w:b/>
          <w:sz w:val="24"/>
        </w:rPr>
        <w:cr/>
      </w:r>
      <w:r w:rsidRPr="00B57D66">
        <w:rPr>
          <w:rFonts w:ascii="Times New Roman" w:eastAsia="Times New Roman" w:hAnsi="Times New Roman" w:cs="Times New Roman"/>
          <w:sz w:val="24"/>
        </w:rPr>
        <w:tab/>
        <w:t>«соответствует требованиям технического задания»</w:t>
      </w:r>
    </w:p>
    <w:p w:rsidR="00AA6BB6" w:rsidRPr="00B57D66" w:rsidRDefault="00D510D4" w:rsidP="00D510D4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B57D66">
        <w:rPr>
          <w:rFonts w:ascii="Times New Roman" w:eastAsia="Times New Roman" w:hAnsi="Times New Roman" w:cs="Times New Roman"/>
          <w:sz w:val="24"/>
        </w:rPr>
        <w:tab/>
      </w:r>
      <w:r w:rsidR="00AA6BB6" w:rsidRPr="00B57D66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AA6BB6" w:rsidRPr="00B57D66" w:rsidRDefault="00D510D4" w:rsidP="00D510D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sz w:val="24"/>
        </w:rPr>
        <w:tab/>
      </w:r>
      <w:r w:rsidR="00AA6BB6" w:rsidRPr="00B57D66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="00AA6BB6" w:rsidRPr="00B57D66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="00AA6BB6" w:rsidRPr="00B57D66">
        <w:rPr>
          <w:rFonts w:ascii="Times New Roman" w:eastAsia="Times New Roman" w:hAnsi="Times New Roman" w:cs="Times New Roman"/>
          <w:sz w:val="24"/>
        </w:rPr>
        <w:t xml:space="preserve"> но </w:t>
      </w:r>
      <w:r w:rsidRPr="00B57D66">
        <w:rPr>
          <w:rFonts w:ascii="Times New Roman" w:eastAsia="Times New Roman" w:hAnsi="Times New Roman" w:cs="Times New Roman"/>
          <w:sz w:val="24"/>
        </w:rPr>
        <w:t>оценивается как положительный</w:t>
      </w:r>
      <w:r w:rsidR="00AA6BB6" w:rsidRPr="00B57D66">
        <w:rPr>
          <w:rFonts w:ascii="Times New Roman" w:eastAsia="Times New Roman" w:hAnsi="Times New Roman" w:cs="Times New Roman"/>
          <w:sz w:val="24"/>
        </w:rPr>
        <w:t>»</w:t>
      </w:r>
    </w:p>
    <w:p w:rsidR="00D510D4" w:rsidRPr="00B57D66" w:rsidRDefault="00D510D4" w:rsidP="00D510D4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B57D66">
        <w:rPr>
          <w:rFonts w:ascii="Times New Roman" w:eastAsia="Times New Roman" w:hAnsi="Times New Roman" w:cs="Times New Roman"/>
          <w:sz w:val="24"/>
        </w:rPr>
        <w:tab/>
      </w:r>
      <w:r w:rsidRPr="00B57D66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AA6BB6" w:rsidRPr="00B57D66" w:rsidRDefault="00D510D4" w:rsidP="00D510D4">
      <w:pPr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sz w:val="24"/>
        </w:rPr>
        <w:tab/>
        <w:t>«не соответствует требованиям технического задания и оценивается как отрицательный»</w:t>
      </w:r>
    </w:p>
    <w:p w:rsidR="00517822" w:rsidRPr="00517822" w:rsidRDefault="00517822" w:rsidP="00517822">
      <w:pPr>
        <w:jc w:val="center"/>
      </w:pPr>
      <w:r w:rsidRPr="00B57D66">
        <w:rPr>
          <w:rFonts w:ascii="Times New Roman" w:eastAsia="Times New Roman" w:hAnsi="Times New Roman" w:cs="Times New Roman"/>
          <w:b/>
          <w:sz w:val="28"/>
        </w:rPr>
        <w:t>Описание результата</w:t>
      </w:r>
    </w:p>
    <w:p w:rsidR="000E6EA2" w:rsidRPr="000E6EA2" w:rsidRDefault="000E6EA2" w:rsidP="000E6EA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«</w:t>
      </w:r>
      <w:r w:rsidRPr="000B2D4C">
        <w:rPr>
          <w:rFonts w:ascii="Times New Roman" w:eastAsia="Times New Roman" w:hAnsi="Times New Roman" w:cs="Times New Roman"/>
          <w:sz w:val="24"/>
        </w:rPr>
        <w:t>соответству</w:t>
      </w:r>
      <w:r>
        <w:rPr>
          <w:rFonts w:ascii="Times New Roman" w:eastAsia="Times New Roman" w:hAnsi="Times New Roman" w:cs="Times New Roman"/>
          <w:sz w:val="24"/>
        </w:rPr>
        <w:t>ю</w:t>
      </w:r>
      <w:r w:rsidRPr="000B2D4C">
        <w:rPr>
          <w:rFonts w:ascii="Times New Roman" w:eastAsia="Times New Roman" w:hAnsi="Times New Roman" w:cs="Times New Roman"/>
          <w:sz w:val="24"/>
        </w:rPr>
        <w:t>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:rsidR="000E6EA2" w:rsidRPr="000E6EA2" w:rsidRDefault="000E6EA2" w:rsidP="000E6EA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0E6EA2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0E6EA2" w:rsidRDefault="000E6EA2" w:rsidP="000E6EA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«не </w:t>
      </w:r>
      <w:r w:rsidRPr="000B2D4C">
        <w:rPr>
          <w:rFonts w:ascii="Times New Roman" w:eastAsia="Times New Roman" w:hAnsi="Times New Roman" w:cs="Times New Roman"/>
          <w:sz w:val="24"/>
        </w:rPr>
        <w:t>соответству</w:t>
      </w:r>
      <w:r>
        <w:rPr>
          <w:rFonts w:ascii="Times New Roman" w:eastAsia="Times New Roman" w:hAnsi="Times New Roman" w:cs="Times New Roman"/>
          <w:sz w:val="24"/>
        </w:rPr>
        <w:t>ю</w:t>
      </w:r>
      <w:r w:rsidRPr="000B2D4C">
        <w:rPr>
          <w:rFonts w:ascii="Times New Roman" w:eastAsia="Times New Roman" w:hAnsi="Times New Roman" w:cs="Times New Roman"/>
          <w:sz w:val="24"/>
        </w:rPr>
        <w:t>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>»</w:t>
      </w:r>
    </w:p>
    <w:p w:rsidR="000E6EA2" w:rsidRDefault="000E6EA2" w:rsidP="000E6EA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0B2D4C">
        <w:rPr>
          <w:rFonts w:ascii="Times New Roman" w:eastAsia="Times New Roman" w:hAnsi="Times New Roman" w:cs="Times New Roman"/>
          <w:sz w:val="24"/>
        </w:rPr>
        <w:t>деформации</w:t>
      </w:r>
      <w:r w:rsidRPr="003830ED">
        <w:rPr>
          <w:rFonts w:ascii="Times New Roman" w:eastAsia="Times New Roman" w:hAnsi="Times New Roman" w:cs="Times New Roman"/>
          <w:sz w:val="24"/>
        </w:rPr>
        <w:t>:</w:t>
      </w:r>
      <w:r w:rsidRPr="000B2D4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«</w:t>
      </w:r>
      <w:r w:rsidRPr="000B2D4C">
        <w:rPr>
          <w:rFonts w:ascii="Times New Roman" w:eastAsia="Times New Roman" w:hAnsi="Times New Roman" w:cs="Times New Roman"/>
          <w:sz w:val="24"/>
        </w:rPr>
        <w:t>присутствуют</w:t>
      </w:r>
      <w:r>
        <w:rPr>
          <w:rFonts w:ascii="Times New Roman" w:eastAsia="Times New Roman" w:hAnsi="Times New Roman" w:cs="Times New Roman"/>
          <w:sz w:val="24"/>
        </w:rPr>
        <w:t>»</w:t>
      </w:r>
      <w:r w:rsidRPr="000B2D4C">
        <w:rPr>
          <w:rFonts w:ascii="Times New Roman" w:eastAsia="Times New Roman" w:hAnsi="Times New Roman" w:cs="Times New Roman"/>
          <w:sz w:val="24"/>
        </w:rPr>
        <w:t xml:space="preserve"> </w:t>
      </w:r>
      <w:r w:rsidRPr="003B4403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Pr="000B2D4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«</w:t>
      </w:r>
      <w:r w:rsidRPr="000B2D4C">
        <w:rPr>
          <w:rFonts w:ascii="Times New Roman" w:eastAsia="Times New Roman" w:hAnsi="Times New Roman" w:cs="Times New Roman"/>
          <w:sz w:val="24"/>
        </w:rPr>
        <w:t>отсутствуют</w:t>
      </w:r>
      <w:r>
        <w:rPr>
          <w:rFonts w:ascii="Times New Roman" w:eastAsia="Times New Roman" w:hAnsi="Times New Roman" w:cs="Times New Roman"/>
          <w:sz w:val="24"/>
        </w:rPr>
        <w:t>»</w:t>
      </w:r>
    </w:p>
    <w:p w:rsidR="000E6EA2" w:rsidRDefault="000E6EA2" w:rsidP="00771C2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F778E" w:rsidRDefault="00DE1B73" w:rsidP="004669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Элементный состав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1F778E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1F778E" w:rsidRPr="001F778E">
        <w:rPr>
          <w:rFonts w:ascii="Times New Roman" w:eastAsia="Times New Roman" w:hAnsi="Times New Roman" w:cs="Times New Roman"/>
          <w:sz w:val="24"/>
        </w:rPr>
        <w:t xml:space="preserve"> </w:t>
      </w:r>
    </w:p>
    <w:p w:rsidR="00466979" w:rsidRDefault="00466979" w:rsidP="004669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Алюминий, % – 87</w:t>
      </w:r>
    </w:p>
    <w:p w:rsidR="00466979" w:rsidRDefault="00466979" w:rsidP="004669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Железо, % – 10</w:t>
      </w:r>
    </w:p>
    <w:p w:rsidR="00466979" w:rsidRPr="00644DFD" w:rsidRDefault="00466979" w:rsidP="004669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Титан, % – 3</w:t>
      </w:r>
    </w:p>
    <w:p w:rsidR="00B961B6" w:rsidRPr="00E40D9B" w:rsidRDefault="001F778E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E40D9B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</w:p>
    <w:p w:rsidR="00B961B6" w:rsidRPr="00E40D9B" w:rsidRDefault="0057463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B961B6" w:rsidRPr="00E40D9B" w:rsidRDefault="0057463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B961B6" w:rsidRPr="00E40D9B" w:rsidRDefault="0057463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Pr="00E40D9B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="00B961B6" w:rsidRPr="00E40D9B">
        <w:rPr>
          <w:rFonts w:ascii="Times New Roman" w:eastAsia="Times New Roman" w:hAnsi="Times New Roman" w:cs="Times New Roman"/>
          <w:sz w:val="24"/>
        </w:rPr>
        <w:t xml:space="preserve"> но оценивается положительно</w:t>
      </w:r>
      <w:r w:rsidRPr="00E40D9B">
        <w:rPr>
          <w:rFonts w:ascii="Times New Roman" w:eastAsia="Times New Roman" w:hAnsi="Times New Roman" w:cs="Times New Roman"/>
          <w:sz w:val="24"/>
        </w:rPr>
        <w:t>»</w:t>
      </w:r>
    </w:p>
    <w:p w:rsidR="00B961B6" w:rsidRPr="00E40D9B" w:rsidRDefault="00B961B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1F778E" w:rsidRPr="00574636" w:rsidRDefault="00B961B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отрицательно»</w:t>
      </w:r>
    </w:p>
    <w:p w:rsidR="003830ED" w:rsidRDefault="003830ED" w:rsidP="000B2D4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ED4BC5" w:rsidRDefault="00771C23" w:rsidP="00C8077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ED4BC5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ED4BC5" w:rsidRPr="001F778E">
        <w:rPr>
          <w:rFonts w:ascii="Times New Roman" w:eastAsia="Times New Roman" w:hAnsi="Times New Roman" w:cs="Times New Roman"/>
          <w:sz w:val="24"/>
        </w:rPr>
        <w:t xml:space="preserve"> </w:t>
      </w:r>
      <w:r w:rsidR="00ED4BC5">
        <w:rPr>
          <w:rFonts w:ascii="Times New Roman" w:eastAsia="Times New Roman" w:hAnsi="Times New Roman" w:cs="Times New Roman"/>
          <w:sz w:val="24"/>
        </w:rPr>
        <w:t>описание получившейся микроструктуры в соответствии с</w:t>
      </w:r>
    </w:p>
    <w:p w:rsidR="00ED4BC5" w:rsidRDefault="00ED4BC5" w:rsidP="00ED4BC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приведенными выше правилами (см. раздел «Требования к результату операции»)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484C70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  <w:r w:rsidRPr="00484C70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Pr="00484C70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Pr="00484C70">
        <w:rPr>
          <w:rFonts w:ascii="Times New Roman" w:eastAsia="Times New Roman" w:hAnsi="Times New Roman" w:cs="Times New Roman"/>
          <w:sz w:val="24"/>
        </w:rPr>
        <w:t xml:space="preserve"> но оценивается положительно»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771C23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отрицательно»</w:t>
      </w:r>
    </w:p>
    <w:p w:rsidR="00D52F64" w:rsidRPr="00ED4BC5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D52F64" w:rsidRPr="004D4594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«</w:t>
      </w:r>
      <w:r w:rsidR="00F575FC" w:rsidRPr="00F575FC">
        <w:rPr>
          <w:rFonts w:ascii="Times New Roman" w:eastAsia="Times New Roman" w:hAnsi="Times New Roman" w:cs="Times New Roman"/>
          <w:sz w:val="24"/>
        </w:rPr>
        <w:t>Дефекты отсутствуют или их значения находятся в пределах допуска</w:t>
      </w:r>
      <w:r>
        <w:rPr>
          <w:rFonts w:ascii="Times New Roman" w:eastAsia="Times New Roman" w:hAnsi="Times New Roman" w:cs="Times New Roman"/>
          <w:sz w:val="24"/>
        </w:rPr>
        <w:t>»</w:t>
      </w:r>
    </w:p>
    <w:p w:rsidR="00A75D93" w:rsidRPr="00C042B6" w:rsidRDefault="00D52F64" w:rsidP="00D52F6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F575FC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D52F64" w:rsidRPr="004D4594" w:rsidRDefault="00D52F64" w:rsidP="00D52F6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4D4594">
        <w:rPr>
          <w:rFonts w:ascii="Times New Roman" w:eastAsia="Times New Roman" w:hAnsi="Times New Roman" w:cs="Times New Roman"/>
          <w:sz w:val="24"/>
        </w:rPr>
        <w:t xml:space="preserve">// </w:t>
      </w:r>
      <w:r w:rsidRPr="00A75D93">
        <w:rPr>
          <w:rFonts w:ascii="Times New Roman" w:eastAsia="Times New Roman" w:hAnsi="Times New Roman" w:cs="Times New Roman"/>
          <w:i/>
          <w:sz w:val="24"/>
        </w:rPr>
        <w:t xml:space="preserve">если </w:t>
      </w:r>
      <w:r w:rsidR="00A75D93" w:rsidRPr="00484C70">
        <w:rPr>
          <w:rFonts w:ascii="Times New Roman" w:eastAsia="Times New Roman" w:hAnsi="Times New Roman" w:cs="Times New Roman"/>
          <w:i/>
          <w:sz w:val="24"/>
        </w:rPr>
        <w:t xml:space="preserve">присутствуют дефекты, значения которых не </w:t>
      </w:r>
      <w:r w:rsidR="00C042B6" w:rsidRPr="00484C70">
        <w:rPr>
          <w:rFonts w:ascii="Times New Roman" w:eastAsia="Times New Roman" w:hAnsi="Times New Roman" w:cs="Times New Roman"/>
          <w:i/>
          <w:sz w:val="24"/>
        </w:rPr>
        <w:t>находятся в</w:t>
      </w:r>
      <w:r w:rsidR="00A75D93" w:rsidRPr="00484C70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042B6" w:rsidRPr="00484C70">
        <w:rPr>
          <w:rFonts w:ascii="Times New Roman" w:eastAsia="Times New Roman" w:hAnsi="Times New Roman" w:cs="Times New Roman"/>
          <w:i/>
          <w:sz w:val="24"/>
        </w:rPr>
        <w:t>области допустимых для них значений</w:t>
      </w:r>
      <w:r w:rsidR="00C002B7" w:rsidRPr="00484C70">
        <w:rPr>
          <w:rFonts w:ascii="Times New Roman" w:eastAsia="Times New Roman" w:hAnsi="Times New Roman" w:cs="Times New Roman"/>
          <w:i/>
          <w:sz w:val="24"/>
        </w:rPr>
        <w:t>, то</w:t>
      </w:r>
    </w:p>
    <w:p w:rsidR="005D0216" w:rsidRPr="00F77DCF" w:rsidRDefault="005D0216" w:rsidP="00D52F64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Для каждого дефекта</w:t>
      </w:r>
      <w:proofErr w:type="spellStart"/>
      <w:r w:rsidR="003D359E" w:rsidRPr="003D359E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3D359E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3D359E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="003D359E" w:rsidRPr="00F77DCF">
        <w:rPr>
          <w:rFonts w:ascii="Times New Roman" w:eastAsia="Times New Roman" w:hAnsi="Times New Roman" w:cs="Times New Roman"/>
          <w:sz w:val="24"/>
        </w:rPr>
        <w:t xml:space="preserve"> = 1, …, </w:t>
      </w:r>
      <w:r w:rsidR="003D359E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F77DCF" w:rsidRPr="00F77DCF">
        <w:rPr>
          <w:rFonts w:ascii="Times New Roman" w:eastAsia="Times New Roman" w:hAnsi="Times New Roman" w:cs="Times New Roman"/>
          <w:sz w:val="24"/>
        </w:rPr>
        <w:t xml:space="preserve">; </w:t>
      </w:r>
      <w:r w:rsidR="00F77DCF" w:rsidRPr="00F77DCF">
        <w:rPr>
          <w:rFonts w:ascii="Times New Roman" w:eastAsia="Times New Roman" w:hAnsi="Times New Roman" w:cs="Times New Roman"/>
          <w:i/>
          <w:sz w:val="24"/>
        </w:rPr>
        <w:t xml:space="preserve">как минимум, </w:t>
      </w:r>
      <w:r w:rsidR="00C94623">
        <w:rPr>
          <w:rFonts w:ascii="Times New Roman" w:eastAsia="Times New Roman" w:hAnsi="Times New Roman" w:cs="Times New Roman"/>
          <w:i/>
          <w:sz w:val="24"/>
        </w:rPr>
        <w:t xml:space="preserve">здесь </w:t>
      </w:r>
      <w:r w:rsidR="00F77DCF" w:rsidRPr="00F77DCF">
        <w:rPr>
          <w:rFonts w:ascii="Times New Roman" w:eastAsia="Times New Roman" w:hAnsi="Times New Roman" w:cs="Times New Roman"/>
          <w:i/>
          <w:sz w:val="24"/>
        </w:rPr>
        <w:t>должны быть перечислены все те, что указывались в разделе «Требовани</w:t>
      </w:r>
      <w:r w:rsidR="00F77DCF">
        <w:rPr>
          <w:rFonts w:ascii="Times New Roman" w:eastAsia="Times New Roman" w:hAnsi="Times New Roman" w:cs="Times New Roman"/>
          <w:i/>
          <w:sz w:val="24"/>
        </w:rPr>
        <w:t>я …</w:t>
      </w:r>
      <w:r w:rsidR="00F77DCF" w:rsidRPr="00F77DCF">
        <w:rPr>
          <w:rFonts w:ascii="Times New Roman" w:eastAsia="Times New Roman" w:hAnsi="Times New Roman" w:cs="Times New Roman"/>
          <w:i/>
          <w:sz w:val="24"/>
        </w:rPr>
        <w:t>»</w:t>
      </w:r>
      <w:r w:rsidR="003D359E">
        <w:rPr>
          <w:rFonts w:ascii="Times New Roman" w:eastAsia="Times New Roman" w:hAnsi="Times New Roman" w:cs="Times New Roman"/>
          <w:sz w:val="24"/>
        </w:rPr>
        <w:t>)</w:t>
      </w:r>
      <w:r w:rsidRPr="00F77DCF">
        <w:rPr>
          <w:rFonts w:ascii="Times New Roman" w:eastAsia="Times New Roman" w:hAnsi="Times New Roman" w:cs="Times New Roman"/>
          <w:sz w:val="24"/>
        </w:rPr>
        <w:t>:</w:t>
      </w:r>
    </w:p>
    <w:p w:rsidR="008D0430" w:rsidRDefault="00D52F64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</w:p>
    <w:p w:rsidR="008D0430" w:rsidRDefault="008D0430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545972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545972">
        <w:rPr>
          <w:rFonts w:ascii="Times New Roman" w:eastAsia="Times New Roman" w:hAnsi="Times New Roman" w:cs="Times New Roman"/>
          <w:sz w:val="24"/>
        </w:rPr>
        <w:t xml:space="preserve"> значение дефекта</w:t>
      </w:r>
      <w:r w:rsidR="003F3A44" w:rsidRPr="003F3A44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="00F936E5">
        <w:rPr>
          <w:rFonts w:ascii="Times New Roman" w:eastAsia="Times New Roman" w:hAnsi="Times New Roman" w:cs="Times New Roman"/>
          <w:sz w:val="24"/>
        </w:rPr>
        <w:t xml:space="preserve"> </w:t>
      </w:r>
      <w:r w:rsidR="00F936E5" w:rsidRPr="00545972">
        <w:rPr>
          <w:rFonts w:ascii="Times New Roman" w:eastAsia="Times New Roman" w:hAnsi="Times New Roman" w:cs="Times New Roman"/>
          <w:sz w:val="24"/>
        </w:rPr>
        <w:t>–</w:t>
      </w:r>
      <w:r w:rsidR="00F936E5">
        <w:rPr>
          <w:rFonts w:ascii="Times New Roman" w:eastAsia="Times New Roman" w:hAnsi="Times New Roman" w:cs="Times New Roman"/>
          <w:sz w:val="24"/>
        </w:rPr>
        <w:t xml:space="preserve"> </w:t>
      </w:r>
      <w:r w:rsidR="00F936E5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F936E5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F936E5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 w:rsidR="00F936E5"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="00F936E5"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F936E5"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</w:t>
      </w:r>
      <w:r w:rsidR="00545972">
        <w:rPr>
          <w:rFonts w:ascii="Times New Roman" w:eastAsia="Times New Roman" w:hAnsi="Times New Roman" w:cs="Times New Roman"/>
          <w:sz w:val="24"/>
        </w:rPr>
        <w:t xml:space="preserve"> </w:t>
      </w:r>
      <w:r w:rsidR="00F936E5" w:rsidRPr="00545972">
        <w:rPr>
          <w:rFonts w:ascii="Times New Roman" w:eastAsia="Times New Roman" w:hAnsi="Times New Roman" w:cs="Times New Roman"/>
          <w:sz w:val="24"/>
        </w:rPr>
        <w:t>–</w:t>
      </w:r>
      <w:r w:rsidR="00F936E5">
        <w:rPr>
          <w:rFonts w:ascii="Times New Roman" w:eastAsia="Times New Roman" w:hAnsi="Times New Roman" w:cs="Times New Roman"/>
          <w:sz w:val="24"/>
        </w:rPr>
        <w:t xml:space="preserve"> </w:t>
      </w:r>
      <w:r w:rsidR="00545972">
        <w:rPr>
          <w:rFonts w:ascii="Times New Roman" w:eastAsia="Times New Roman" w:hAnsi="Times New Roman" w:cs="Times New Roman"/>
          <w:sz w:val="24"/>
        </w:rPr>
        <w:t>и его характеристик (если они есть)</w:t>
      </w:r>
    </w:p>
    <w:p w:rsidR="00545972" w:rsidRPr="00BF692B" w:rsidRDefault="00545972" w:rsidP="00545972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</w:t>
      </w:r>
    </w:p>
    <w:p w:rsidR="00545972" w:rsidRPr="00EA6BA4" w:rsidRDefault="00545972" w:rsidP="00545972">
      <w:pPr>
        <w:spacing w:after="0"/>
        <w:ind w:left="2124" w:firstLine="705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 xml:space="preserve">… // </w:t>
      </w:r>
      <w:r w:rsidRPr="00BF692B">
        <w:rPr>
          <w:rFonts w:ascii="Times New Roman" w:eastAsia="Times New Roman" w:hAnsi="Times New Roman" w:cs="Times New Roman"/>
          <w:i/>
          <w:sz w:val="24"/>
        </w:rPr>
        <w:t>везде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A6BA4">
        <w:rPr>
          <w:rFonts w:ascii="Times New Roman" w:eastAsia="Times New Roman" w:hAnsi="Times New Roman" w:cs="Times New Roman"/>
          <w:i/>
          <w:sz w:val="24"/>
        </w:rPr>
        <w:t>может быть произвольная вложенность характеристик</w:t>
      </w:r>
    </w:p>
    <w:p w:rsidR="00545972" w:rsidRPr="00BF692B" w:rsidRDefault="00545972" w:rsidP="00545972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708F5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7708F5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7708F5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 w:rsidR="007708F5"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="007708F5"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7708F5"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</w:t>
      </w:r>
    </w:p>
    <w:p w:rsidR="00545972" w:rsidRPr="004D4594" w:rsidRDefault="00545972" w:rsidP="00545972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</w:r>
      <w:r w:rsidRPr="004D4594">
        <w:rPr>
          <w:rFonts w:ascii="Times New Roman" w:eastAsia="Times New Roman" w:hAnsi="Times New Roman" w:cs="Times New Roman"/>
          <w:sz w:val="24"/>
        </w:rPr>
        <w:t>…</w:t>
      </w:r>
    </w:p>
    <w:p w:rsidR="00545972" w:rsidRDefault="00545972" w:rsidP="00545972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545972" w:rsidRPr="00545972" w:rsidRDefault="00545972" w:rsidP="00545972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708F5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7708F5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7708F5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 w:rsidR="007708F5"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="007708F5"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7708F5"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b/>
          <w:sz w:val="24"/>
        </w:rPr>
      </w:pPr>
      <w:r w:rsidRPr="00484C70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  <w:r w:rsidRPr="00484C70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Pr="00484C70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Pr="00484C70">
        <w:rPr>
          <w:rFonts w:ascii="Times New Roman" w:eastAsia="Times New Roman" w:hAnsi="Times New Roman" w:cs="Times New Roman"/>
          <w:sz w:val="24"/>
        </w:rPr>
        <w:t xml:space="preserve"> но оценивается как допустимый»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D52F64" w:rsidRPr="00BF692B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как недопустимый»</w:t>
      </w:r>
    </w:p>
    <w:p w:rsidR="003D359E" w:rsidRDefault="003D359E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</w:p>
    <w:p w:rsidR="00D52F64" w:rsidRDefault="00D52F64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6E5" w:rsidRDefault="00F936E5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545972">
        <w:rPr>
          <w:rFonts w:ascii="Times New Roman" w:eastAsia="Times New Roman" w:hAnsi="Times New Roman" w:cs="Times New Roman"/>
          <w:b/>
          <w:sz w:val="24"/>
        </w:rPr>
        <w:t>Описание:</w:t>
      </w:r>
      <w:r>
        <w:rPr>
          <w:rFonts w:ascii="Times New Roman" w:eastAsia="Times New Roman" w:hAnsi="Times New Roman" w:cs="Times New Roman"/>
          <w:sz w:val="24"/>
        </w:rPr>
        <w:t xml:space="preserve"> значение дефекта</w:t>
      </w:r>
      <w:r w:rsidR="00F70C3B" w:rsidRPr="00F70C3B"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и его характеристик (если они есть)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b/>
          <w:sz w:val="24"/>
        </w:rPr>
      </w:pPr>
      <w:r w:rsidRPr="00B7307A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  <w:r w:rsidRPr="00B7307A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Pr="00B7307A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Pr="00B7307A">
        <w:rPr>
          <w:rFonts w:ascii="Times New Roman" w:eastAsia="Times New Roman" w:hAnsi="Times New Roman" w:cs="Times New Roman"/>
          <w:sz w:val="24"/>
        </w:rPr>
        <w:t xml:space="preserve"> но оценивается как допустимый»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F70C3B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как недопустимый»</w:t>
      </w:r>
    </w:p>
    <w:p w:rsidR="00D52F64" w:rsidRDefault="00D52F64" w:rsidP="005D0216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D52F64" w:rsidRDefault="00D52F64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n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Pr="000B2D4C">
        <w:rPr>
          <w:rFonts w:ascii="Times New Roman" w:eastAsia="Times New Roman" w:hAnsi="Times New Roman" w:cs="Times New Roman"/>
          <w:sz w:val="24"/>
        </w:rPr>
        <w:t>соответствует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>» или возможные значения</w:t>
      </w:r>
    </w:p>
    <w:p w:rsidR="00F70C3B" w:rsidRDefault="00F70C3B" w:rsidP="00F70C3B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545972">
        <w:rPr>
          <w:rFonts w:ascii="Times New Roman" w:eastAsia="Times New Roman" w:hAnsi="Times New Roman" w:cs="Times New Roman"/>
          <w:b/>
          <w:sz w:val="24"/>
        </w:rPr>
        <w:t>Описание:</w:t>
      </w:r>
      <w:r>
        <w:rPr>
          <w:rFonts w:ascii="Times New Roman" w:eastAsia="Times New Roman" w:hAnsi="Times New Roman" w:cs="Times New Roman"/>
          <w:sz w:val="24"/>
        </w:rPr>
        <w:t xml:space="preserve"> значение дефекта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и его характеристик (если они есть)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b/>
          <w:sz w:val="24"/>
        </w:rPr>
      </w:pPr>
      <w:r w:rsidRPr="00B7307A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  <w:r w:rsidRPr="00B7307A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lastRenderedPageBreak/>
        <w:t xml:space="preserve">«не соответствует требованиям технического </w:t>
      </w:r>
      <w:proofErr w:type="gramStart"/>
      <w:r w:rsidRPr="00B7307A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Pr="00B7307A">
        <w:rPr>
          <w:rFonts w:ascii="Times New Roman" w:eastAsia="Times New Roman" w:hAnsi="Times New Roman" w:cs="Times New Roman"/>
          <w:sz w:val="24"/>
        </w:rPr>
        <w:t xml:space="preserve"> но оценивается как допустимый»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F70C3B" w:rsidRPr="00D52F64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как недопустимый»</w:t>
      </w:r>
    </w:p>
    <w:p w:rsidR="00C80775" w:rsidRDefault="00C80775" w:rsidP="00C807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00002E" w:rsidRDefault="00CC4917" w:rsidP="0000002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C0152">
        <w:rPr>
          <w:rFonts w:ascii="Times New Roman" w:eastAsia="Times New Roman" w:hAnsi="Times New Roman" w:cs="Times New Roman"/>
          <w:sz w:val="24"/>
        </w:rPr>
        <w:t xml:space="preserve"> по поводу того, </w:t>
      </w:r>
      <w:r w:rsidR="003C0152" w:rsidRPr="006A33EC">
        <w:rPr>
          <w:rFonts w:ascii="Times New Roman" w:eastAsia="Times New Roman" w:hAnsi="Times New Roman" w:cs="Times New Roman"/>
          <w:b/>
          <w:i/>
          <w:sz w:val="24"/>
        </w:rPr>
        <w:t>почему результат (полученная заготовка) не соответствует требованиям</w:t>
      </w:r>
      <w:r w:rsidR="003C0152">
        <w:rPr>
          <w:rFonts w:ascii="Times New Roman" w:eastAsia="Times New Roman" w:hAnsi="Times New Roman" w:cs="Times New Roman"/>
          <w:sz w:val="24"/>
        </w:rPr>
        <w:t>, его соображения на этот счет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00002E" w:rsidRPr="005D7DCD" w:rsidRDefault="0099375C" w:rsidP="0000002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Файлы у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>правляющ</w:t>
      </w:r>
      <w:r>
        <w:rPr>
          <w:rFonts w:ascii="Times New Roman" w:eastAsia="Times New Roman" w:hAnsi="Times New Roman" w:cs="Times New Roman"/>
          <w:b/>
          <w:sz w:val="28"/>
        </w:rPr>
        <w:t>их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 xml:space="preserve"> программ</w:t>
      </w:r>
    </w:p>
    <w:p w:rsidR="006E72F0" w:rsidRDefault="0000002E" w:rsidP="0000002E">
      <w:pPr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</w:p>
    <w:p w:rsidR="000742EE" w:rsidRDefault="00CC4917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Изображения результата операции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3C0152">
        <w:rPr>
          <w:rFonts w:ascii="Times New Roman" w:eastAsia="Times New Roman" w:hAnsi="Times New Roman" w:cs="Times New Roman"/>
          <w:sz w:val="24"/>
        </w:rPr>
        <w:t xml:space="preserve"> </w:t>
      </w:r>
    </w:p>
    <w:bookmarkEnd w:id="0"/>
    <w:p w:rsidR="00476E74" w:rsidRPr="002B1A86" w:rsidRDefault="00476E74" w:rsidP="00476E74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sectPr w:rsidR="00476E74" w:rsidRPr="002B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1D"/>
    <w:multiLevelType w:val="hybridMultilevel"/>
    <w:tmpl w:val="EDA44F10"/>
    <w:lvl w:ilvl="0" w:tplc="F818620C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22FE"/>
    <w:rsid w:val="0000002E"/>
    <w:rsid w:val="000020A5"/>
    <w:rsid w:val="0000544D"/>
    <w:rsid w:val="0001289C"/>
    <w:rsid w:val="00017C72"/>
    <w:rsid w:val="0002077A"/>
    <w:rsid w:val="0002118C"/>
    <w:rsid w:val="000225AA"/>
    <w:rsid w:val="00023E6C"/>
    <w:rsid w:val="00055A69"/>
    <w:rsid w:val="00057061"/>
    <w:rsid w:val="00062B70"/>
    <w:rsid w:val="00070A9D"/>
    <w:rsid w:val="000742EE"/>
    <w:rsid w:val="0008488F"/>
    <w:rsid w:val="000905BD"/>
    <w:rsid w:val="00091B47"/>
    <w:rsid w:val="00094AE5"/>
    <w:rsid w:val="00095A18"/>
    <w:rsid w:val="000A0CC3"/>
    <w:rsid w:val="000A3BFA"/>
    <w:rsid w:val="000A6076"/>
    <w:rsid w:val="000B1260"/>
    <w:rsid w:val="000B2D4C"/>
    <w:rsid w:val="000B664B"/>
    <w:rsid w:val="000B7B2D"/>
    <w:rsid w:val="000C3DDA"/>
    <w:rsid w:val="000C5847"/>
    <w:rsid w:val="000C5C01"/>
    <w:rsid w:val="000D795F"/>
    <w:rsid w:val="000D7D42"/>
    <w:rsid w:val="000E3FAF"/>
    <w:rsid w:val="000E58B8"/>
    <w:rsid w:val="000E60D7"/>
    <w:rsid w:val="000E69F3"/>
    <w:rsid w:val="000E6EA2"/>
    <w:rsid w:val="000E6F2D"/>
    <w:rsid w:val="000F0EE3"/>
    <w:rsid w:val="000F360A"/>
    <w:rsid w:val="000F3DE1"/>
    <w:rsid w:val="000F49FC"/>
    <w:rsid w:val="000F4E0B"/>
    <w:rsid w:val="00101B40"/>
    <w:rsid w:val="00103B54"/>
    <w:rsid w:val="0010616C"/>
    <w:rsid w:val="00107153"/>
    <w:rsid w:val="00107579"/>
    <w:rsid w:val="00110B16"/>
    <w:rsid w:val="001110B5"/>
    <w:rsid w:val="00112EED"/>
    <w:rsid w:val="001131BA"/>
    <w:rsid w:val="001132F5"/>
    <w:rsid w:val="00116FD4"/>
    <w:rsid w:val="00117D0A"/>
    <w:rsid w:val="00126010"/>
    <w:rsid w:val="00126775"/>
    <w:rsid w:val="00130E48"/>
    <w:rsid w:val="00136A37"/>
    <w:rsid w:val="00140E53"/>
    <w:rsid w:val="00141515"/>
    <w:rsid w:val="00144FFE"/>
    <w:rsid w:val="001543AA"/>
    <w:rsid w:val="001550BE"/>
    <w:rsid w:val="001573BE"/>
    <w:rsid w:val="001625E6"/>
    <w:rsid w:val="00164FDA"/>
    <w:rsid w:val="001757E5"/>
    <w:rsid w:val="00177ED9"/>
    <w:rsid w:val="00182108"/>
    <w:rsid w:val="00182570"/>
    <w:rsid w:val="0018514F"/>
    <w:rsid w:val="001939EB"/>
    <w:rsid w:val="0019655D"/>
    <w:rsid w:val="00197DAD"/>
    <w:rsid w:val="001A1320"/>
    <w:rsid w:val="001A27B3"/>
    <w:rsid w:val="001B00AC"/>
    <w:rsid w:val="001B1DDE"/>
    <w:rsid w:val="001B3EBC"/>
    <w:rsid w:val="001B627F"/>
    <w:rsid w:val="001C0600"/>
    <w:rsid w:val="001C3766"/>
    <w:rsid w:val="001D346D"/>
    <w:rsid w:val="001D602A"/>
    <w:rsid w:val="001E0411"/>
    <w:rsid w:val="001F14D0"/>
    <w:rsid w:val="001F1761"/>
    <w:rsid w:val="001F778E"/>
    <w:rsid w:val="00202473"/>
    <w:rsid w:val="00202C4B"/>
    <w:rsid w:val="00205F7A"/>
    <w:rsid w:val="002061DD"/>
    <w:rsid w:val="002174EF"/>
    <w:rsid w:val="00220346"/>
    <w:rsid w:val="00220A28"/>
    <w:rsid w:val="00222F78"/>
    <w:rsid w:val="002231DA"/>
    <w:rsid w:val="00225A06"/>
    <w:rsid w:val="002269FE"/>
    <w:rsid w:val="00227D70"/>
    <w:rsid w:val="00231BC5"/>
    <w:rsid w:val="00241C8B"/>
    <w:rsid w:val="00241E14"/>
    <w:rsid w:val="00242342"/>
    <w:rsid w:val="00242D56"/>
    <w:rsid w:val="00243054"/>
    <w:rsid w:val="0024639E"/>
    <w:rsid w:val="00270E76"/>
    <w:rsid w:val="002770C2"/>
    <w:rsid w:val="00284409"/>
    <w:rsid w:val="00293A0F"/>
    <w:rsid w:val="002A5BC6"/>
    <w:rsid w:val="002A5CCF"/>
    <w:rsid w:val="002B09E1"/>
    <w:rsid w:val="002B1A86"/>
    <w:rsid w:val="002B266F"/>
    <w:rsid w:val="002B2D33"/>
    <w:rsid w:val="002B3C7A"/>
    <w:rsid w:val="002B482B"/>
    <w:rsid w:val="002B5C27"/>
    <w:rsid w:val="002C2889"/>
    <w:rsid w:val="002C2BAE"/>
    <w:rsid w:val="002E67FB"/>
    <w:rsid w:val="002F3B74"/>
    <w:rsid w:val="002F3F5A"/>
    <w:rsid w:val="002F7D8C"/>
    <w:rsid w:val="003045E9"/>
    <w:rsid w:val="003053A8"/>
    <w:rsid w:val="003155FF"/>
    <w:rsid w:val="00320D01"/>
    <w:rsid w:val="003235A3"/>
    <w:rsid w:val="0032673E"/>
    <w:rsid w:val="00345CBC"/>
    <w:rsid w:val="003464B4"/>
    <w:rsid w:val="00350F39"/>
    <w:rsid w:val="003543C3"/>
    <w:rsid w:val="00356624"/>
    <w:rsid w:val="003627F8"/>
    <w:rsid w:val="0036334E"/>
    <w:rsid w:val="00371BDB"/>
    <w:rsid w:val="00374490"/>
    <w:rsid w:val="00374D22"/>
    <w:rsid w:val="00380F12"/>
    <w:rsid w:val="003830ED"/>
    <w:rsid w:val="00387A49"/>
    <w:rsid w:val="003904FE"/>
    <w:rsid w:val="00391B43"/>
    <w:rsid w:val="00394685"/>
    <w:rsid w:val="0039662F"/>
    <w:rsid w:val="003A21F8"/>
    <w:rsid w:val="003A589B"/>
    <w:rsid w:val="003B4403"/>
    <w:rsid w:val="003B6461"/>
    <w:rsid w:val="003C0152"/>
    <w:rsid w:val="003C0934"/>
    <w:rsid w:val="003C2C61"/>
    <w:rsid w:val="003D110E"/>
    <w:rsid w:val="003D1DC6"/>
    <w:rsid w:val="003D3303"/>
    <w:rsid w:val="003D359E"/>
    <w:rsid w:val="003E0532"/>
    <w:rsid w:val="003F3102"/>
    <w:rsid w:val="003F3A44"/>
    <w:rsid w:val="00406241"/>
    <w:rsid w:val="00410352"/>
    <w:rsid w:val="00416050"/>
    <w:rsid w:val="004204E4"/>
    <w:rsid w:val="004353F8"/>
    <w:rsid w:val="00437E57"/>
    <w:rsid w:val="004407B0"/>
    <w:rsid w:val="00447237"/>
    <w:rsid w:val="004529C9"/>
    <w:rsid w:val="00452D59"/>
    <w:rsid w:val="00456439"/>
    <w:rsid w:val="00462998"/>
    <w:rsid w:val="0046612D"/>
    <w:rsid w:val="00466979"/>
    <w:rsid w:val="00474596"/>
    <w:rsid w:val="00474C24"/>
    <w:rsid w:val="00476E74"/>
    <w:rsid w:val="00481A07"/>
    <w:rsid w:val="00484366"/>
    <w:rsid w:val="00484C70"/>
    <w:rsid w:val="004915E7"/>
    <w:rsid w:val="004916FA"/>
    <w:rsid w:val="00491980"/>
    <w:rsid w:val="00497D37"/>
    <w:rsid w:val="004A01E9"/>
    <w:rsid w:val="004A256B"/>
    <w:rsid w:val="004A4287"/>
    <w:rsid w:val="004A5F5B"/>
    <w:rsid w:val="004A6123"/>
    <w:rsid w:val="004A63D4"/>
    <w:rsid w:val="004B0F48"/>
    <w:rsid w:val="004C1233"/>
    <w:rsid w:val="004C228B"/>
    <w:rsid w:val="004C240A"/>
    <w:rsid w:val="004C631E"/>
    <w:rsid w:val="004C67D7"/>
    <w:rsid w:val="004D4594"/>
    <w:rsid w:val="004D4F91"/>
    <w:rsid w:val="004D5540"/>
    <w:rsid w:val="004D5A3B"/>
    <w:rsid w:val="004D656D"/>
    <w:rsid w:val="004E051C"/>
    <w:rsid w:val="004E298B"/>
    <w:rsid w:val="004E34BD"/>
    <w:rsid w:val="004E4200"/>
    <w:rsid w:val="004E47C5"/>
    <w:rsid w:val="004F0B10"/>
    <w:rsid w:val="004F0E69"/>
    <w:rsid w:val="00500E77"/>
    <w:rsid w:val="00502682"/>
    <w:rsid w:val="0050275B"/>
    <w:rsid w:val="005052FE"/>
    <w:rsid w:val="0050686D"/>
    <w:rsid w:val="00516BD5"/>
    <w:rsid w:val="00517822"/>
    <w:rsid w:val="00523594"/>
    <w:rsid w:val="00530E4B"/>
    <w:rsid w:val="00532582"/>
    <w:rsid w:val="005415D5"/>
    <w:rsid w:val="0054203A"/>
    <w:rsid w:val="00545972"/>
    <w:rsid w:val="00551C72"/>
    <w:rsid w:val="005534BD"/>
    <w:rsid w:val="00553602"/>
    <w:rsid w:val="00553A55"/>
    <w:rsid w:val="0055693F"/>
    <w:rsid w:val="00557E00"/>
    <w:rsid w:val="00562412"/>
    <w:rsid w:val="005626B5"/>
    <w:rsid w:val="00570285"/>
    <w:rsid w:val="005717BC"/>
    <w:rsid w:val="005721DE"/>
    <w:rsid w:val="0057311C"/>
    <w:rsid w:val="00573711"/>
    <w:rsid w:val="00574636"/>
    <w:rsid w:val="00574AE4"/>
    <w:rsid w:val="00586660"/>
    <w:rsid w:val="00590737"/>
    <w:rsid w:val="00591770"/>
    <w:rsid w:val="005936B6"/>
    <w:rsid w:val="00593B31"/>
    <w:rsid w:val="00595F17"/>
    <w:rsid w:val="005A3B42"/>
    <w:rsid w:val="005A69FB"/>
    <w:rsid w:val="005A7A43"/>
    <w:rsid w:val="005B185E"/>
    <w:rsid w:val="005B256F"/>
    <w:rsid w:val="005B3E95"/>
    <w:rsid w:val="005B5986"/>
    <w:rsid w:val="005B5DE3"/>
    <w:rsid w:val="005C0D8A"/>
    <w:rsid w:val="005C4B1A"/>
    <w:rsid w:val="005C4DA5"/>
    <w:rsid w:val="005C684F"/>
    <w:rsid w:val="005D0216"/>
    <w:rsid w:val="005D14AF"/>
    <w:rsid w:val="005D7898"/>
    <w:rsid w:val="005D7DCD"/>
    <w:rsid w:val="005E7D72"/>
    <w:rsid w:val="005F724C"/>
    <w:rsid w:val="00605E20"/>
    <w:rsid w:val="00610424"/>
    <w:rsid w:val="00610DCF"/>
    <w:rsid w:val="00613844"/>
    <w:rsid w:val="00613B11"/>
    <w:rsid w:val="00617A66"/>
    <w:rsid w:val="00621DF1"/>
    <w:rsid w:val="00621E55"/>
    <w:rsid w:val="00623930"/>
    <w:rsid w:val="006242B5"/>
    <w:rsid w:val="00625AEE"/>
    <w:rsid w:val="00625ED8"/>
    <w:rsid w:val="00630D68"/>
    <w:rsid w:val="00632893"/>
    <w:rsid w:val="006418D1"/>
    <w:rsid w:val="00643AF6"/>
    <w:rsid w:val="00644DFD"/>
    <w:rsid w:val="00655082"/>
    <w:rsid w:val="00660C50"/>
    <w:rsid w:val="00663498"/>
    <w:rsid w:val="00666E5E"/>
    <w:rsid w:val="00667FC6"/>
    <w:rsid w:val="00686FDC"/>
    <w:rsid w:val="006873AD"/>
    <w:rsid w:val="00687833"/>
    <w:rsid w:val="00687B07"/>
    <w:rsid w:val="006902A2"/>
    <w:rsid w:val="0069481B"/>
    <w:rsid w:val="006971CA"/>
    <w:rsid w:val="006A1744"/>
    <w:rsid w:val="006A33EC"/>
    <w:rsid w:val="006A37F6"/>
    <w:rsid w:val="006A7E06"/>
    <w:rsid w:val="006B34E5"/>
    <w:rsid w:val="006B7BA1"/>
    <w:rsid w:val="006C1BDC"/>
    <w:rsid w:val="006C4472"/>
    <w:rsid w:val="006E53A8"/>
    <w:rsid w:val="006E6EB8"/>
    <w:rsid w:val="006E72F0"/>
    <w:rsid w:val="006E7AD2"/>
    <w:rsid w:val="006F0476"/>
    <w:rsid w:val="006F0DB0"/>
    <w:rsid w:val="007004B4"/>
    <w:rsid w:val="007028A9"/>
    <w:rsid w:val="00702FAF"/>
    <w:rsid w:val="00703A05"/>
    <w:rsid w:val="007075BB"/>
    <w:rsid w:val="00710AC4"/>
    <w:rsid w:val="00713785"/>
    <w:rsid w:val="007207C4"/>
    <w:rsid w:val="007225BA"/>
    <w:rsid w:val="00722680"/>
    <w:rsid w:val="007326FC"/>
    <w:rsid w:val="00743673"/>
    <w:rsid w:val="00744776"/>
    <w:rsid w:val="00753832"/>
    <w:rsid w:val="007600FC"/>
    <w:rsid w:val="0076304B"/>
    <w:rsid w:val="0076422C"/>
    <w:rsid w:val="007708F5"/>
    <w:rsid w:val="00771C23"/>
    <w:rsid w:val="0077384C"/>
    <w:rsid w:val="00774AC5"/>
    <w:rsid w:val="00775748"/>
    <w:rsid w:val="00780088"/>
    <w:rsid w:val="00781D75"/>
    <w:rsid w:val="00781EA6"/>
    <w:rsid w:val="007820CA"/>
    <w:rsid w:val="00782FC1"/>
    <w:rsid w:val="007839CA"/>
    <w:rsid w:val="00786166"/>
    <w:rsid w:val="00786E6A"/>
    <w:rsid w:val="007921CD"/>
    <w:rsid w:val="007940A7"/>
    <w:rsid w:val="007A19BB"/>
    <w:rsid w:val="007A35AF"/>
    <w:rsid w:val="007B2547"/>
    <w:rsid w:val="007B4132"/>
    <w:rsid w:val="007B5D2D"/>
    <w:rsid w:val="007B6560"/>
    <w:rsid w:val="007C2025"/>
    <w:rsid w:val="007C60D0"/>
    <w:rsid w:val="007C6DFC"/>
    <w:rsid w:val="007D6C88"/>
    <w:rsid w:val="007E1A07"/>
    <w:rsid w:val="007E75F1"/>
    <w:rsid w:val="007F3992"/>
    <w:rsid w:val="007F5B0F"/>
    <w:rsid w:val="00800109"/>
    <w:rsid w:val="00800347"/>
    <w:rsid w:val="0080193F"/>
    <w:rsid w:val="00802DC6"/>
    <w:rsid w:val="008031D3"/>
    <w:rsid w:val="00805CE5"/>
    <w:rsid w:val="00813844"/>
    <w:rsid w:val="008155A4"/>
    <w:rsid w:val="00821A11"/>
    <w:rsid w:val="00821D32"/>
    <w:rsid w:val="00823B1C"/>
    <w:rsid w:val="00824BF8"/>
    <w:rsid w:val="00832015"/>
    <w:rsid w:val="00835202"/>
    <w:rsid w:val="008362BE"/>
    <w:rsid w:val="00844FEF"/>
    <w:rsid w:val="008524A0"/>
    <w:rsid w:val="00853799"/>
    <w:rsid w:val="00856E31"/>
    <w:rsid w:val="00857376"/>
    <w:rsid w:val="00857FC0"/>
    <w:rsid w:val="00861073"/>
    <w:rsid w:val="0086220F"/>
    <w:rsid w:val="0086673F"/>
    <w:rsid w:val="0087003A"/>
    <w:rsid w:val="00873995"/>
    <w:rsid w:val="00874225"/>
    <w:rsid w:val="008801BF"/>
    <w:rsid w:val="00882770"/>
    <w:rsid w:val="00882B68"/>
    <w:rsid w:val="00897528"/>
    <w:rsid w:val="008A6C93"/>
    <w:rsid w:val="008B232D"/>
    <w:rsid w:val="008B587A"/>
    <w:rsid w:val="008B595B"/>
    <w:rsid w:val="008D01F0"/>
    <w:rsid w:val="008D0430"/>
    <w:rsid w:val="008E04BB"/>
    <w:rsid w:val="008E33B8"/>
    <w:rsid w:val="008F1326"/>
    <w:rsid w:val="008F323C"/>
    <w:rsid w:val="008F4A75"/>
    <w:rsid w:val="008F6788"/>
    <w:rsid w:val="00902EC1"/>
    <w:rsid w:val="009057C0"/>
    <w:rsid w:val="00910C04"/>
    <w:rsid w:val="009117C8"/>
    <w:rsid w:val="00917974"/>
    <w:rsid w:val="00930608"/>
    <w:rsid w:val="0093129C"/>
    <w:rsid w:val="00931D61"/>
    <w:rsid w:val="0093261D"/>
    <w:rsid w:val="009332C9"/>
    <w:rsid w:val="00936ADF"/>
    <w:rsid w:val="009413EE"/>
    <w:rsid w:val="00942632"/>
    <w:rsid w:val="00954F4F"/>
    <w:rsid w:val="009559DB"/>
    <w:rsid w:val="00955DFD"/>
    <w:rsid w:val="009579CB"/>
    <w:rsid w:val="00964F51"/>
    <w:rsid w:val="00966308"/>
    <w:rsid w:val="0096688F"/>
    <w:rsid w:val="0097133F"/>
    <w:rsid w:val="0097157F"/>
    <w:rsid w:val="00974609"/>
    <w:rsid w:val="00974F30"/>
    <w:rsid w:val="009765D1"/>
    <w:rsid w:val="00981244"/>
    <w:rsid w:val="00983FBD"/>
    <w:rsid w:val="009908BE"/>
    <w:rsid w:val="0099375C"/>
    <w:rsid w:val="009A051D"/>
    <w:rsid w:val="009A325A"/>
    <w:rsid w:val="009A361E"/>
    <w:rsid w:val="009B0A5E"/>
    <w:rsid w:val="009B1FEB"/>
    <w:rsid w:val="009B27EF"/>
    <w:rsid w:val="009B4631"/>
    <w:rsid w:val="009B618D"/>
    <w:rsid w:val="009C097D"/>
    <w:rsid w:val="009D2F60"/>
    <w:rsid w:val="009D3185"/>
    <w:rsid w:val="009D5A6E"/>
    <w:rsid w:val="009F42FA"/>
    <w:rsid w:val="009F5205"/>
    <w:rsid w:val="009F6D72"/>
    <w:rsid w:val="00A0382D"/>
    <w:rsid w:val="00A04BD1"/>
    <w:rsid w:val="00A122FE"/>
    <w:rsid w:val="00A14A13"/>
    <w:rsid w:val="00A15A09"/>
    <w:rsid w:val="00A17497"/>
    <w:rsid w:val="00A22F88"/>
    <w:rsid w:val="00A32780"/>
    <w:rsid w:val="00A33EC1"/>
    <w:rsid w:val="00A364AB"/>
    <w:rsid w:val="00A3758E"/>
    <w:rsid w:val="00A377E6"/>
    <w:rsid w:val="00A37EED"/>
    <w:rsid w:val="00A42AF1"/>
    <w:rsid w:val="00A441C1"/>
    <w:rsid w:val="00A45155"/>
    <w:rsid w:val="00A47CCF"/>
    <w:rsid w:val="00A55D4B"/>
    <w:rsid w:val="00A61F95"/>
    <w:rsid w:val="00A633BB"/>
    <w:rsid w:val="00A65A95"/>
    <w:rsid w:val="00A66131"/>
    <w:rsid w:val="00A738BB"/>
    <w:rsid w:val="00A7428D"/>
    <w:rsid w:val="00A74BC2"/>
    <w:rsid w:val="00A753C5"/>
    <w:rsid w:val="00A75D93"/>
    <w:rsid w:val="00A76CF4"/>
    <w:rsid w:val="00A77938"/>
    <w:rsid w:val="00A77C26"/>
    <w:rsid w:val="00A80645"/>
    <w:rsid w:val="00A8209D"/>
    <w:rsid w:val="00A84947"/>
    <w:rsid w:val="00A85777"/>
    <w:rsid w:val="00A86346"/>
    <w:rsid w:val="00A92855"/>
    <w:rsid w:val="00A933EE"/>
    <w:rsid w:val="00A95688"/>
    <w:rsid w:val="00A972D1"/>
    <w:rsid w:val="00AA393B"/>
    <w:rsid w:val="00AA6BB6"/>
    <w:rsid w:val="00AA6C87"/>
    <w:rsid w:val="00AB77FA"/>
    <w:rsid w:val="00AC7964"/>
    <w:rsid w:val="00AE1F66"/>
    <w:rsid w:val="00AE4675"/>
    <w:rsid w:val="00AE5187"/>
    <w:rsid w:val="00AE5D9C"/>
    <w:rsid w:val="00AE795F"/>
    <w:rsid w:val="00AF1A1C"/>
    <w:rsid w:val="00AF24B9"/>
    <w:rsid w:val="00AF2689"/>
    <w:rsid w:val="00AF3DE0"/>
    <w:rsid w:val="00AF50A3"/>
    <w:rsid w:val="00B06D82"/>
    <w:rsid w:val="00B06D9B"/>
    <w:rsid w:val="00B10CD5"/>
    <w:rsid w:val="00B11ADE"/>
    <w:rsid w:val="00B1299F"/>
    <w:rsid w:val="00B257A7"/>
    <w:rsid w:val="00B31B83"/>
    <w:rsid w:val="00B3337E"/>
    <w:rsid w:val="00B3518C"/>
    <w:rsid w:val="00B37118"/>
    <w:rsid w:val="00B37F2F"/>
    <w:rsid w:val="00B43CEA"/>
    <w:rsid w:val="00B4490C"/>
    <w:rsid w:val="00B45216"/>
    <w:rsid w:val="00B46266"/>
    <w:rsid w:val="00B4658D"/>
    <w:rsid w:val="00B500FB"/>
    <w:rsid w:val="00B51E75"/>
    <w:rsid w:val="00B57D66"/>
    <w:rsid w:val="00B602E3"/>
    <w:rsid w:val="00B67D7A"/>
    <w:rsid w:val="00B715AD"/>
    <w:rsid w:val="00B7307A"/>
    <w:rsid w:val="00B7341B"/>
    <w:rsid w:val="00B77C7A"/>
    <w:rsid w:val="00B834F8"/>
    <w:rsid w:val="00B85279"/>
    <w:rsid w:val="00B91846"/>
    <w:rsid w:val="00B95260"/>
    <w:rsid w:val="00B961B6"/>
    <w:rsid w:val="00B96459"/>
    <w:rsid w:val="00BA347B"/>
    <w:rsid w:val="00BB070C"/>
    <w:rsid w:val="00BC23A2"/>
    <w:rsid w:val="00BC2C4A"/>
    <w:rsid w:val="00BC34E7"/>
    <w:rsid w:val="00BD046A"/>
    <w:rsid w:val="00BD5312"/>
    <w:rsid w:val="00BE3174"/>
    <w:rsid w:val="00BE4B65"/>
    <w:rsid w:val="00BF0035"/>
    <w:rsid w:val="00BF076E"/>
    <w:rsid w:val="00BF2A64"/>
    <w:rsid w:val="00BF4281"/>
    <w:rsid w:val="00BF692B"/>
    <w:rsid w:val="00C002B7"/>
    <w:rsid w:val="00C00E32"/>
    <w:rsid w:val="00C042B6"/>
    <w:rsid w:val="00C04E03"/>
    <w:rsid w:val="00C05ED3"/>
    <w:rsid w:val="00C06F14"/>
    <w:rsid w:val="00C22668"/>
    <w:rsid w:val="00C25EA4"/>
    <w:rsid w:val="00C32AC1"/>
    <w:rsid w:val="00C40ED9"/>
    <w:rsid w:val="00C4505E"/>
    <w:rsid w:val="00C4608C"/>
    <w:rsid w:val="00C47212"/>
    <w:rsid w:val="00C5184C"/>
    <w:rsid w:val="00C63059"/>
    <w:rsid w:val="00C64BE2"/>
    <w:rsid w:val="00C67E86"/>
    <w:rsid w:val="00C701D4"/>
    <w:rsid w:val="00C70913"/>
    <w:rsid w:val="00C72D01"/>
    <w:rsid w:val="00C75824"/>
    <w:rsid w:val="00C77B84"/>
    <w:rsid w:val="00C80775"/>
    <w:rsid w:val="00C83DF7"/>
    <w:rsid w:val="00C84E2E"/>
    <w:rsid w:val="00C85423"/>
    <w:rsid w:val="00C85906"/>
    <w:rsid w:val="00C92C39"/>
    <w:rsid w:val="00C94623"/>
    <w:rsid w:val="00C953BB"/>
    <w:rsid w:val="00C975B6"/>
    <w:rsid w:val="00CA3DA8"/>
    <w:rsid w:val="00CA41F0"/>
    <w:rsid w:val="00CB52ED"/>
    <w:rsid w:val="00CB6F44"/>
    <w:rsid w:val="00CC4917"/>
    <w:rsid w:val="00CD02E2"/>
    <w:rsid w:val="00CD0DE9"/>
    <w:rsid w:val="00CE32C2"/>
    <w:rsid w:val="00CF5897"/>
    <w:rsid w:val="00CF72C6"/>
    <w:rsid w:val="00D07E9A"/>
    <w:rsid w:val="00D10266"/>
    <w:rsid w:val="00D1164B"/>
    <w:rsid w:val="00D12964"/>
    <w:rsid w:val="00D13A0C"/>
    <w:rsid w:val="00D152FF"/>
    <w:rsid w:val="00D15D76"/>
    <w:rsid w:val="00D16026"/>
    <w:rsid w:val="00D253D4"/>
    <w:rsid w:val="00D3511D"/>
    <w:rsid w:val="00D35AB1"/>
    <w:rsid w:val="00D510D4"/>
    <w:rsid w:val="00D52F64"/>
    <w:rsid w:val="00D66F4F"/>
    <w:rsid w:val="00D80D77"/>
    <w:rsid w:val="00D87B72"/>
    <w:rsid w:val="00D91177"/>
    <w:rsid w:val="00D95552"/>
    <w:rsid w:val="00D976CD"/>
    <w:rsid w:val="00D97810"/>
    <w:rsid w:val="00DA07F4"/>
    <w:rsid w:val="00DA1F49"/>
    <w:rsid w:val="00DA2966"/>
    <w:rsid w:val="00DB7BA5"/>
    <w:rsid w:val="00DC0A29"/>
    <w:rsid w:val="00DC7D51"/>
    <w:rsid w:val="00DD0337"/>
    <w:rsid w:val="00DD1C46"/>
    <w:rsid w:val="00DD1E69"/>
    <w:rsid w:val="00DD232C"/>
    <w:rsid w:val="00DD3057"/>
    <w:rsid w:val="00DD5E35"/>
    <w:rsid w:val="00DD5EA9"/>
    <w:rsid w:val="00DE1B73"/>
    <w:rsid w:val="00DE4022"/>
    <w:rsid w:val="00DE5696"/>
    <w:rsid w:val="00DE6A24"/>
    <w:rsid w:val="00DF292E"/>
    <w:rsid w:val="00DF3759"/>
    <w:rsid w:val="00E00CCE"/>
    <w:rsid w:val="00E02A63"/>
    <w:rsid w:val="00E03BF8"/>
    <w:rsid w:val="00E042D2"/>
    <w:rsid w:val="00E072E7"/>
    <w:rsid w:val="00E0736E"/>
    <w:rsid w:val="00E11FC8"/>
    <w:rsid w:val="00E12057"/>
    <w:rsid w:val="00E137F3"/>
    <w:rsid w:val="00E249FB"/>
    <w:rsid w:val="00E25DEA"/>
    <w:rsid w:val="00E264D9"/>
    <w:rsid w:val="00E27BB6"/>
    <w:rsid w:val="00E27E08"/>
    <w:rsid w:val="00E34452"/>
    <w:rsid w:val="00E36A35"/>
    <w:rsid w:val="00E4015D"/>
    <w:rsid w:val="00E40D9B"/>
    <w:rsid w:val="00E518BE"/>
    <w:rsid w:val="00E54731"/>
    <w:rsid w:val="00E61A15"/>
    <w:rsid w:val="00E622B3"/>
    <w:rsid w:val="00E6443A"/>
    <w:rsid w:val="00E66EB0"/>
    <w:rsid w:val="00E708C3"/>
    <w:rsid w:val="00E73019"/>
    <w:rsid w:val="00E74A0E"/>
    <w:rsid w:val="00E81CB9"/>
    <w:rsid w:val="00E835E4"/>
    <w:rsid w:val="00E86552"/>
    <w:rsid w:val="00E87385"/>
    <w:rsid w:val="00E94D73"/>
    <w:rsid w:val="00E94F01"/>
    <w:rsid w:val="00E96D99"/>
    <w:rsid w:val="00EA5464"/>
    <w:rsid w:val="00EA6BA4"/>
    <w:rsid w:val="00EB1B93"/>
    <w:rsid w:val="00EB1ECD"/>
    <w:rsid w:val="00EB249D"/>
    <w:rsid w:val="00EB311D"/>
    <w:rsid w:val="00EB3B86"/>
    <w:rsid w:val="00EC0523"/>
    <w:rsid w:val="00EC3F22"/>
    <w:rsid w:val="00ED4BC5"/>
    <w:rsid w:val="00EE2BD5"/>
    <w:rsid w:val="00EE3CAB"/>
    <w:rsid w:val="00EE4787"/>
    <w:rsid w:val="00EF3455"/>
    <w:rsid w:val="00F05870"/>
    <w:rsid w:val="00F12019"/>
    <w:rsid w:val="00F13F29"/>
    <w:rsid w:val="00F24200"/>
    <w:rsid w:val="00F46290"/>
    <w:rsid w:val="00F469D6"/>
    <w:rsid w:val="00F504F8"/>
    <w:rsid w:val="00F52800"/>
    <w:rsid w:val="00F552B0"/>
    <w:rsid w:val="00F575FC"/>
    <w:rsid w:val="00F60C08"/>
    <w:rsid w:val="00F61ECA"/>
    <w:rsid w:val="00F629A0"/>
    <w:rsid w:val="00F6368B"/>
    <w:rsid w:val="00F652BA"/>
    <w:rsid w:val="00F66332"/>
    <w:rsid w:val="00F70C3B"/>
    <w:rsid w:val="00F76084"/>
    <w:rsid w:val="00F77DCF"/>
    <w:rsid w:val="00F82189"/>
    <w:rsid w:val="00F82CEF"/>
    <w:rsid w:val="00F83A8F"/>
    <w:rsid w:val="00F936E5"/>
    <w:rsid w:val="00FA1489"/>
    <w:rsid w:val="00FA5A9B"/>
    <w:rsid w:val="00FA6F10"/>
    <w:rsid w:val="00FC39C8"/>
    <w:rsid w:val="00FC4EEE"/>
    <w:rsid w:val="00FC5F00"/>
    <w:rsid w:val="00FD04F7"/>
    <w:rsid w:val="00FD0FDF"/>
    <w:rsid w:val="00FD20C8"/>
    <w:rsid w:val="00FD377B"/>
    <w:rsid w:val="00FD7192"/>
    <w:rsid w:val="00FD77CA"/>
    <w:rsid w:val="00FE239A"/>
    <w:rsid w:val="00FE640E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AF82"/>
  <w15:docId w15:val="{1C98D7DF-995D-49C7-A33B-EAB3B5BC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C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724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75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31C3-BEC1-4590-80AE-FE46DAFA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5479</TotalTime>
  <Pages>1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Работа</cp:lastModifiedBy>
  <cp:revision>733</cp:revision>
  <cp:lastPrinted>2023-05-12T01:56:00Z</cp:lastPrinted>
  <dcterms:created xsi:type="dcterms:W3CDTF">2023-03-12T23:40:00Z</dcterms:created>
  <dcterms:modified xsi:type="dcterms:W3CDTF">2024-06-16T13:50:00Z</dcterms:modified>
</cp:coreProperties>
</file>