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F4BF4" w14:textId="77777777" w:rsidR="009A5D9A" w:rsidRPr="008124F3" w:rsidRDefault="009A5D9A" w:rsidP="009A5D9A">
      <w:pPr>
        <w:pStyle w:val="Title"/>
        <w:jc w:val="center"/>
        <w:rPr>
          <w:rFonts w:asciiTheme="minorHAnsi" w:hAnsiTheme="minorHAnsi" w:cstheme="minorHAnsi"/>
        </w:rPr>
      </w:pPr>
      <w:bookmarkStart w:id="0" w:name="_Hlk162955083"/>
      <w:r w:rsidRPr="008124F3">
        <w:rPr>
          <w:rFonts w:asciiTheme="minorHAnsi" w:hAnsiTheme="minorHAnsi" w:cstheme="minorHAnsi"/>
        </w:rPr>
        <w:t>Nahid Mozhdehi</w:t>
      </w:r>
      <w:r>
        <w:rPr>
          <w:rFonts w:asciiTheme="minorHAnsi" w:hAnsiTheme="minorHAnsi" w:cstheme="minorHAnsi"/>
        </w:rPr>
        <w:t xml:space="preserve"> </w:t>
      </w:r>
    </w:p>
    <w:p w14:paraId="69D1BBE9" w14:textId="2B378827" w:rsidR="009A5D9A" w:rsidRPr="00EF6FB9" w:rsidRDefault="00226807" w:rsidP="009A5D9A">
      <w:pPr>
        <w:pStyle w:val="Title"/>
        <w:jc w:val="center"/>
        <w:rPr>
          <w:rFonts w:asciiTheme="minorHAnsi" w:hAnsiTheme="minorHAnsi" w:cstheme="minorHAnsi"/>
          <w:sz w:val="26"/>
          <w:szCs w:val="26"/>
        </w:rPr>
      </w:pPr>
      <w:r w:rsidRPr="00EF6FB9">
        <w:rPr>
          <w:rFonts w:asciiTheme="minorHAnsi" w:hAnsiTheme="minorHAnsi" w:cstheme="minorHAnsi"/>
          <w:sz w:val="26"/>
          <w:szCs w:val="26"/>
        </w:rPr>
        <w:t>BI</w:t>
      </w:r>
      <w:r w:rsidR="009A5D9A" w:rsidRPr="00EF6FB9">
        <w:rPr>
          <w:rFonts w:asciiTheme="minorHAnsi" w:hAnsiTheme="minorHAnsi" w:cstheme="minorHAnsi"/>
          <w:sz w:val="26"/>
          <w:szCs w:val="26"/>
        </w:rPr>
        <w:t xml:space="preserve"> Developer</w:t>
      </w:r>
    </w:p>
    <w:p w14:paraId="2E22C59E" w14:textId="77777777" w:rsidR="009A5D9A" w:rsidRPr="008124F3" w:rsidRDefault="009A5D9A" w:rsidP="009A5D9A">
      <w:pPr>
        <w:pStyle w:val="Title"/>
        <w:jc w:val="center"/>
        <w:rPr>
          <w:rFonts w:asciiTheme="minorHAnsi" w:hAnsiTheme="minorHAnsi" w:cstheme="minorHAnsi"/>
          <w:sz w:val="4"/>
          <w:szCs w:val="4"/>
        </w:rPr>
      </w:pPr>
    </w:p>
    <w:p w14:paraId="07040E6D" w14:textId="77777777" w:rsidR="009A5D9A" w:rsidRPr="008124F3" w:rsidRDefault="009A5D9A" w:rsidP="009A5D9A">
      <w:pPr>
        <w:pStyle w:val="Title"/>
        <w:jc w:val="center"/>
        <w:rPr>
          <w:rFonts w:asciiTheme="minorHAnsi" w:hAnsiTheme="minorHAnsi" w:cstheme="minorHAnsi"/>
          <w:sz w:val="4"/>
          <w:szCs w:val="4"/>
        </w:rPr>
      </w:pPr>
    </w:p>
    <w:p w14:paraId="41AA1EC6" w14:textId="0723A7CC" w:rsidR="009A5D9A" w:rsidRPr="00EF6FB9" w:rsidRDefault="009A5D9A" w:rsidP="009A5D9A">
      <w:pPr>
        <w:pStyle w:val="Title"/>
        <w:jc w:val="center"/>
        <w:rPr>
          <w:rFonts w:asciiTheme="minorHAnsi" w:hAnsiTheme="minorHAnsi" w:cstheme="minorHAnsi"/>
          <w:sz w:val="26"/>
          <w:szCs w:val="26"/>
        </w:rPr>
      </w:pPr>
      <w:r w:rsidRPr="00EF6FB9">
        <w:rPr>
          <w:rFonts w:asciiTheme="minorHAnsi" w:hAnsiTheme="minorHAnsi" w:cstheme="minorHAnsi"/>
          <w:sz w:val="26"/>
          <w:szCs w:val="26"/>
        </w:rPr>
        <w:t xml:space="preserve">Rockville / Maryland – email: </w:t>
      </w:r>
      <w:hyperlink r:id="rId10" w:history="1">
        <w:r w:rsidRPr="00EF6FB9">
          <w:rPr>
            <w:rStyle w:val="Hyperlink"/>
            <w:rFonts w:asciiTheme="minorHAnsi" w:hAnsiTheme="minorHAnsi" w:cstheme="minorHAnsi"/>
            <w:sz w:val="26"/>
            <w:szCs w:val="26"/>
          </w:rPr>
          <w:t>namojdehi@gmail.com</w:t>
        </w:r>
      </w:hyperlink>
      <w:r w:rsidRPr="00EF6FB9">
        <w:rPr>
          <w:rFonts w:asciiTheme="minorHAnsi" w:hAnsiTheme="minorHAnsi" w:cstheme="minorHAnsi"/>
          <w:sz w:val="26"/>
          <w:szCs w:val="26"/>
        </w:rPr>
        <w:t xml:space="preserve"> – Cell: (240) 620-6490</w:t>
      </w:r>
      <w:r w:rsidR="00226807" w:rsidRPr="00EF6FB9">
        <w:rPr>
          <w:rFonts w:asciiTheme="minorHAnsi" w:hAnsiTheme="minorHAnsi" w:cstheme="minorHAnsi"/>
          <w:sz w:val="26"/>
          <w:szCs w:val="26"/>
        </w:rPr>
        <w:t xml:space="preserve"> – US Citizen</w:t>
      </w:r>
    </w:p>
    <w:bookmarkEnd w:id="0"/>
    <w:p w14:paraId="366B6E18" w14:textId="77777777" w:rsidR="009A5D9A" w:rsidRPr="008124F3" w:rsidRDefault="009A5D9A" w:rsidP="009A5D9A">
      <w:pPr>
        <w:pStyle w:val="Heading1"/>
        <w:tabs>
          <w:tab w:val="left" w:pos="9555"/>
        </w:tabs>
        <w:spacing w:before="0" w:after="0"/>
        <w:rPr>
          <w:rFonts w:asciiTheme="minorHAnsi" w:hAnsiTheme="minorHAnsi" w:cstheme="minorHAnsi"/>
          <w:sz w:val="16"/>
          <w:szCs w:val="16"/>
        </w:rPr>
      </w:pPr>
      <w:r w:rsidRPr="008124F3">
        <w:rPr>
          <w:rFonts w:asciiTheme="minorHAnsi" w:hAnsiTheme="minorHAnsi" w:cstheme="minorHAnsi"/>
          <w:sz w:val="16"/>
          <w:szCs w:val="16"/>
        </w:rPr>
        <w:tab/>
      </w:r>
    </w:p>
    <w:p w14:paraId="526B523A" w14:textId="77777777" w:rsidR="009A5D9A" w:rsidRPr="008124F3" w:rsidRDefault="009A5D9A" w:rsidP="009A5D9A">
      <w:pPr>
        <w:pStyle w:val="ListParagraph"/>
        <w:rPr>
          <w:rFonts w:cstheme="minorHAnsi"/>
        </w:rPr>
      </w:pPr>
    </w:p>
    <w:p w14:paraId="54922177" w14:textId="4BD5001E" w:rsidR="002E2DA6" w:rsidRPr="00EF6FB9" w:rsidRDefault="002E2DA6" w:rsidP="009A5D9A">
      <w:pPr>
        <w:pStyle w:val="ListParagraph"/>
        <w:ind w:left="0"/>
        <w:rPr>
          <w:rFonts w:eastAsia="Times New Roman" w:cstheme="minorHAnsi"/>
          <w:b/>
          <w:bCs/>
          <w:color w:val="000000"/>
          <w:sz w:val="21"/>
          <w:szCs w:val="21"/>
        </w:rPr>
      </w:pPr>
      <w:r w:rsidRPr="00EF6FB9">
        <w:rPr>
          <w:rFonts w:eastAsia="Times New Roman" w:cstheme="minorHAnsi"/>
          <w:b/>
          <w:bCs/>
          <w:color w:val="000000"/>
          <w:sz w:val="21"/>
          <w:szCs w:val="21"/>
        </w:rPr>
        <w:t xml:space="preserve">Results-driven BI Developer with extensive experience in </w:t>
      </w:r>
      <w:r w:rsidR="00213CCA" w:rsidRPr="00EF6FB9">
        <w:rPr>
          <w:rFonts w:eastAsia="Times New Roman" w:cstheme="minorHAnsi"/>
          <w:b/>
          <w:bCs/>
          <w:color w:val="000000"/>
          <w:sz w:val="21"/>
          <w:szCs w:val="21"/>
        </w:rPr>
        <w:t xml:space="preserve">Oracle, </w:t>
      </w:r>
      <w:r w:rsidRPr="00EF6FB9">
        <w:rPr>
          <w:rFonts w:eastAsia="Times New Roman" w:cstheme="minorHAnsi"/>
          <w:b/>
          <w:bCs/>
          <w:color w:val="000000"/>
          <w:sz w:val="21"/>
          <w:szCs w:val="21"/>
        </w:rPr>
        <w:t>SQL, Python, and Power BI</w:t>
      </w:r>
      <w:r w:rsidR="00632C5E">
        <w:rPr>
          <w:rFonts w:eastAsia="Times New Roman" w:cstheme="minorHAnsi"/>
          <w:b/>
          <w:bCs/>
          <w:color w:val="000000"/>
          <w:sz w:val="21"/>
          <w:szCs w:val="21"/>
        </w:rPr>
        <w:t>, SSIS and Azure Data Factory</w:t>
      </w:r>
      <w:r w:rsidRPr="00EF6FB9">
        <w:rPr>
          <w:rFonts w:eastAsia="Times New Roman" w:cstheme="minorHAnsi"/>
          <w:b/>
          <w:bCs/>
          <w:color w:val="000000"/>
          <w:sz w:val="21"/>
          <w:szCs w:val="21"/>
        </w:rPr>
        <w:t>. Demonstrated expertise in transforming complex data into actionable insights, optimizing business processes, and enhancing decision-making capabilities. Strong analytical and critical thinking skills with a proven track record of providing training and support to business users, ensuring effective utilization of BI tools.</w:t>
      </w:r>
    </w:p>
    <w:p w14:paraId="4814F4BC" w14:textId="77777777" w:rsidR="009A5D9A" w:rsidRPr="00BE60F1" w:rsidRDefault="009A5D9A" w:rsidP="009A5D9A">
      <w:pPr>
        <w:rPr>
          <w:rFonts w:cstheme="minorHAnsi"/>
          <w:b/>
          <w:bCs/>
          <w:sz w:val="24"/>
          <w:szCs w:val="24"/>
        </w:rPr>
      </w:pPr>
      <w:r w:rsidRPr="00BE60F1">
        <w:rPr>
          <w:rFonts w:cstheme="minorHAnsi"/>
          <w:b/>
          <w:bCs/>
          <w:sz w:val="24"/>
          <w:szCs w:val="24"/>
        </w:rPr>
        <w:t>Summary</w:t>
      </w:r>
    </w:p>
    <w:p w14:paraId="66FDA20B" w14:textId="5BD09208" w:rsidR="009A5D9A" w:rsidRDefault="009A5D9A" w:rsidP="009A5D9A">
      <w:pPr>
        <w:pStyle w:val="ListParagraph"/>
        <w:numPr>
          <w:ilvl w:val="0"/>
          <w:numId w:val="31"/>
        </w:numPr>
        <w:spacing w:after="0" w:line="256" w:lineRule="auto"/>
        <w:rPr>
          <w:rFonts w:cstheme="minorHAnsi"/>
        </w:rPr>
      </w:pPr>
      <w:r w:rsidRPr="00CA2EEA">
        <w:rPr>
          <w:rFonts w:cstheme="minorHAnsi"/>
        </w:rPr>
        <w:t xml:space="preserve">Master of </w:t>
      </w:r>
      <w:r>
        <w:rPr>
          <w:rFonts w:cstheme="minorHAnsi"/>
        </w:rPr>
        <w:t>IT</w:t>
      </w:r>
      <w:r w:rsidRPr="00CA2EEA">
        <w:rPr>
          <w:rFonts w:cstheme="minorHAnsi"/>
        </w:rPr>
        <w:t xml:space="preserve"> from high ranked university with </w:t>
      </w:r>
      <w:r>
        <w:rPr>
          <w:rFonts w:cstheme="minorHAnsi"/>
        </w:rPr>
        <w:t>m</w:t>
      </w:r>
      <w:r w:rsidRPr="00CA2EEA">
        <w:rPr>
          <w:rFonts w:cstheme="minorHAnsi"/>
        </w:rPr>
        <w:t xml:space="preserve">ore than </w:t>
      </w:r>
      <w:r>
        <w:rPr>
          <w:rFonts w:cstheme="minorHAnsi"/>
        </w:rPr>
        <w:t>8</w:t>
      </w:r>
      <w:r w:rsidRPr="00CA2EEA">
        <w:rPr>
          <w:rFonts w:cstheme="minorHAnsi"/>
        </w:rPr>
        <w:t xml:space="preserve"> years of experience in </w:t>
      </w:r>
      <w:r w:rsidR="00EF6FB9">
        <w:rPr>
          <w:rFonts w:cstheme="minorHAnsi"/>
        </w:rPr>
        <w:t xml:space="preserve">BI, </w:t>
      </w:r>
      <w:r>
        <w:rPr>
          <w:rFonts w:cstheme="minorHAnsi"/>
        </w:rPr>
        <w:t>database</w:t>
      </w:r>
      <w:r w:rsidR="00EF6FB9">
        <w:rPr>
          <w:rFonts w:cstheme="minorHAnsi"/>
        </w:rPr>
        <w:t xml:space="preserve"> and data warehouse</w:t>
      </w:r>
      <w:r>
        <w:rPr>
          <w:rFonts w:cstheme="minorHAnsi"/>
        </w:rPr>
        <w:t xml:space="preserve"> development.</w:t>
      </w:r>
    </w:p>
    <w:p w14:paraId="2B3E605B" w14:textId="7219B926" w:rsidR="009A5D9A" w:rsidRPr="00CA2EEA" w:rsidRDefault="009A5D9A" w:rsidP="009A5D9A">
      <w:pPr>
        <w:pStyle w:val="ListParagraph"/>
        <w:numPr>
          <w:ilvl w:val="0"/>
          <w:numId w:val="31"/>
        </w:numPr>
        <w:spacing w:after="0" w:line="256" w:lineRule="auto"/>
        <w:rPr>
          <w:rFonts w:cstheme="minorHAnsi"/>
        </w:rPr>
      </w:pPr>
      <w:r w:rsidRPr="00176E21">
        <w:rPr>
          <w:rFonts w:cstheme="minorHAnsi"/>
        </w:rPr>
        <w:t xml:space="preserve">Expert in SQL programming with extensive experience working with </w:t>
      </w:r>
      <w:r w:rsidRPr="00767DB4">
        <w:rPr>
          <w:rFonts w:cstheme="minorHAnsi"/>
          <w:b/>
          <w:bCs/>
        </w:rPr>
        <w:t>SQL Server</w:t>
      </w:r>
      <w:r>
        <w:rPr>
          <w:rFonts w:cstheme="minorHAnsi"/>
        </w:rPr>
        <w:t xml:space="preserve">, </w:t>
      </w:r>
      <w:r w:rsidRPr="00EF6FB9">
        <w:rPr>
          <w:rFonts w:cstheme="minorHAnsi"/>
          <w:b/>
          <w:bCs/>
        </w:rPr>
        <w:t>Oracle</w:t>
      </w:r>
      <w:r w:rsidR="0060680A">
        <w:rPr>
          <w:rFonts w:cstheme="minorHAnsi"/>
          <w:b/>
          <w:bCs/>
        </w:rPr>
        <w:t>,</w:t>
      </w:r>
      <w:r w:rsidR="0060680A" w:rsidRPr="0060680A">
        <w:rPr>
          <w:rFonts w:asciiTheme="majorBidi" w:hAnsiTheme="majorBidi" w:cstheme="majorBidi"/>
        </w:rPr>
        <w:t xml:space="preserve"> </w:t>
      </w:r>
      <w:r w:rsidR="0060680A" w:rsidRPr="0060680A">
        <w:rPr>
          <w:rFonts w:cstheme="minorHAnsi"/>
        </w:rPr>
        <w:t>Postgre</w:t>
      </w:r>
      <w:r w:rsidR="0060680A">
        <w:rPr>
          <w:rFonts w:cstheme="minorHAnsi"/>
        </w:rPr>
        <w:t>SQL</w:t>
      </w:r>
      <w:r>
        <w:rPr>
          <w:rFonts w:cstheme="minorHAnsi"/>
        </w:rPr>
        <w:t xml:space="preserve"> and </w:t>
      </w:r>
      <w:r w:rsidRPr="0060680A">
        <w:rPr>
          <w:rFonts w:cstheme="minorHAnsi"/>
        </w:rPr>
        <w:t>MySQL</w:t>
      </w:r>
      <w:r>
        <w:rPr>
          <w:rFonts w:cstheme="minorHAnsi"/>
        </w:rPr>
        <w:t>.</w:t>
      </w:r>
    </w:p>
    <w:p w14:paraId="00B41064" w14:textId="77777777" w:rsidR="009A5D9A" w:rsidRPr="00CA2EEA" w:rsidRDefault="009A5D9A" w:rsidP="009A5D9A">
      <w:pPr>
        <w:pStyle w:val="ListParagraph"/>
        <w:numPr>
          <w:ilvl w:val="0"/>
          <w:numId w:val="31"/>
        </w:numPr>
        <w:spacing w:after="0" w:line="256" w:lineRule="auto"/>
        <w:rPr>
          <w:rFonts w:cstheme="minorHAnsi"/>
        </w:rPr>
      </w:pPr>
      <w:r w:rsidRPr="00767DB4">
        <w:rPr>
          <w:rFonts w:cstheme="minorHAnsi"/>
        </w:rPr>
        <w:t xml:space="preserve">Demonstrated expertise in BI report development and data visualization </w:t>
      </w:r>
      <w:r>
        <w:rPr>
          <w:rFonts w:cstheme="minorHAnsi"/>
        </w:rPr>
        <w:t>tools like</w:t>
      </w:r>
      <w:r w:rsidRPr="00767DB4">
        <w:rPr>
          <w:rFonts w:cstheme="minorHAnsi"/>
        </w:rPr>
        <w:t xml:space="preserve"> </w:t>
      </w:r>
      <w:r w:rsidRPr="00767DB4">
        <w:rPr>
          <w:rFonts w:cstheme="minorHAnsi"/>
          <w:b/>
          <w:bCs/>
        </w:rPr>
        <w:t>Power BI</w:t>
      </w:r>
      <w:r w:rsidRPr="00767DB4">
        <w:rPr>
          <w:rFonts w:cstheme="minorHAnsi"/>
        </w:rPr>
        <w:t xml:space="preserve">, </w:t>
      </w:r>
      <w:r w:rsidRPr="00EF6FB9">
        <w:rPr>
          <w:rFonts w:cstheme="minorHAnsi"/>
          <w:b/>
          <w:bCs/>
        </w:rPr>
        <w:t>SSRS</w:t>
      </w:r>
      <w:r w:rsidRPr="00767DB4">
        <w:rPr>
          <w:rFonts w:cstheme="minorHAnsi"/>
        </w:rPr>
        <w:t xml:space="preserve">, and </w:t>
      </w:r>
      <w:r w:rsidRPr="00EF6FB9">
        <w:rPr>
          <w:rFonts w:cstheme="minorHAnsi"/>
          <w:b/>
          <w:bCs/>
        </w:rPr>
        <w:t>Qlik</w:t>
      </w:r>
      <w:r w:rsidRPr="00767DB4">
        <w:rPr>
          <w:rFonts w:cstheme="minorHAnsi"/>
        </w:rPr>
        <w:t>.</w:t>
      </w:r>
    </w:p>
    <w:p w14:paraId="16E56E6C" w14:textId="77777777" w:rsidR="009A5D9A" w:rsidRDefault="009A5D9A" w:rsidP="009A5D9A">
      <w:pPr>
        <w:pStyle w:val="ListParagraph"/>
        <w:numPr>
          <w:ilvl w:val="0"/>
          <w:numId w:val="31"/>
        </w:numPr>
        <w:spacing w:after="0" w:line="256" w:lineRule="auto"/>
        <w:rPr>
          <w:rFonts w:cstheme="minorHAnsi"/>
        </w:rPr>
      </w:pPr>
      <w:r>
        <w:rPr>
          <w:rFonts w:cstheme="minorHAnsi"/>
        </w:rPr>
        <w:t xml:space="preserve">Innovative, critical thinker and </w:t>
      </w:r>
      <w:r w:rsidRPr="00E56B28">
        <w:rPr>
          <w:rFonts w:cstheme="minorHAnsi"/>
          <w:b/>
          <w:bCs/>
        </w:rPr>
        <w:t>creative problem solver</w:t>
      </w:r>
      <w:r>
        <w:rPr>
          <w:rFonts w:cstheme="minorHAnsi"/>
          <w:b/>
          <w:bCs/>
        </w:rPr>
        <w:t>.</w:t>
      </w:r>
    </w:p>
    <w:p w14:paraId="7AC9F182" w14:textId="77777777" w:rsidR="009A5D9A" w:rsidRDefault="009A5D9A" w:rsidP="009A5D9A">
      <w:pPr>
        <w:pStyle w:val="ListParagraph"/>
        <w:numPr>
          <w:ilvl w:val="0"/>
          <w:numId w:val="31"/>
        </w:numPr>
        <w:spacing w:after="0" w:line="256" w:lineRule="auto"/>
        <w:rPr>
          <w:rFonts w:cstheme="minorHAnsi"/>
        </w:rPr>
      </w:pPr>
      <w:r>
        <w:rPr>
          <w:rFonts w:cstheme="minorHAnsi"/>
        </w:rPr>
        <w:t>E</w:t>
      </w:r>
      <w:r w:rsidRPr="00767DB4">
        <w:rPr>
          <w:rFonts w:cstheme="minorHAnsi"/>
        </w:rPr>
        <w:t xml:space="preserve">ffective </w:t>
      </w:r>
      <w:r w:rsidRPr="00767DB4">
        <w:rPr>
          <w:rFonts w:cstheme="minorHAnsi"/>
          <w:b/>
          <w:bCs/>
        </w:rPr>
        <w:t>communication</w:t>
      </w:r>
      <w:r w:rsidRPr="00767DB4">
        <w:rPr>
          <w:rFonts w:cstheme="minorHAnsi"/>
        </w:rPr>
        <w:t xml:space="preserve"> and </w:t>
      </w:r>
      <w:r w:rsidRPr="00767DB4">
        <w:rPr>
          <w:rFonts w:cstheme="minorHAnsi"/>
          <w:b/>
          <w:bCs/>
        </w:rPr>
        <w:t>collaboration</w:t>
      </w:r>
      <w:r w:rsidRPr="00767DB4">
        <w:rPr>
          <w:rFonts w:cstheme="minorHAnsi"/>
        </w:rPr>
        <w:t xml:space="preserve"> skills.</w:t>
      </w:r>
    </w:p>
    <w:p w14:paraId="3043107C" w14:textId="77777777" w:rsidR="009A5D9A" w:rsidRPr="0022519F" w:rsidRDefault="009A5D9A" w:rsidP="009A5D9A">
      <w:pPr>
        <w:pStyle w:val="ListParagraph"/>
        <w:spacing w:after="0" w:line="256" w:lineRule="auto"/>
        <w:rPr>
          <w:rFonts w:cstheme="minorHAnsi"/>
          <w:sz w:val="12"/>
          <w:szCs w:val="12"/>
        </w:rPr>
      </w:pPr>
    </w:p>
    <w:p w14:paraId="17DC37D8" w14:textId="77777777" w:rsidR="009A5D9A" w:rsidRPr="00BE60F1" w:rsidRDefault="009A5D9A" w:rsidP="009A5D9A">
      <w:pPr>
        <w:pStyle w:val="Heading1"/>
        <w:spacing w:before="0" w:after="0"/>
        <w:rPr>
          <w:rFonts w:asciiTheme="minorHAnsi" w:hAnsiTheme="minorHAnsi" w:cstheme="minorHAnsi"/>
          <w:sz w:val="24"/>
          <w:szCs w:val="24"/>
        </w:rPr>
      </w:pPr>
      <w:r w:rsidRPr="00BE60F1">
        <w:rPr>
          <w:rFonts w:asciiTheme="minorHAnsi" w:eastAsiaTheme="minorEastAsia" w:hAnsiTheme="minorHAnsi" w:cstheme="minorHAnsi"/>
          <w:smallCaps w:val="0"/>
          <w:sz w:val="24"/>
          <w:szCs w:val="24"/>
        </w:rPr>
        <w:t>Selected Achievements</w:t>
      </w:r>
    </w:p>
    <w:p w14:paraId="08B1A263" w14:textId="137567EA" w:rsidR="009A5D9A" w:rsidRPr="00EF6FB9" w:rsidRDefault="009A5D9A" w:rsidP="009A5D9A">
      <w:pPr>
        <w:pStyle w:val="ListParagraph"/>
        <w:numPr>
          <w:ilvl w:val="0"/>
          <w:numId w:val="31"/>
        </w:numPr>
        <w:spacing w:after="0" w:line="256" w:lineRule="auto"/>
        <w:rPr>
          <w:rFonts w:cstheme="minorHAnsi"/>
          <w:sz w:val="21"/>
          <w:szCs w:val="21"/>
        </w:rPr>
      </w:pPr>
      <w:r w:rsidRPr="00EF6FB9">
        <w:rPr>
          <w:rFonts w:cstheme="minorHAnsi"/>
          <w:b/>
          <w:bCs/>
          <w:sz w:val="21"/>
          <w:szCs w:val="21"/>
        </w:rPr>
        <w:t>Optimized</w:t>
      </w:r>
      <w:r w:rsidRPr="00EF6FB9">
        <w:rPr>
          <w:rFonts w:cstheme="minorHAnsi"/>
          <w:sz w:val="21"/>
          <w:szCs w:val="21"/>
        </w:rPr>
        <w:t xml:space="preserve"> long-running SQL query, reducing processing time from 12 minutes to 1 minute, enhancing efficiency and user experience.</w:t>
      </w:r>
    </w:p>
    <w:p w14:paraId="21AF5B0D" w14:textId="77777777" w:rsidR="009A5D9A" w:rsidRPr="00EF6FB9" w:rsidRDefault="009A5D9A" w:rsidP="009A5D9A">
      <w:pPr>
        <w:pStyle w:val="ListParagraph"/>
        <w:numPr>
          <w:ilvl w:val="0"/>
          <w:numId w:val="31"/>
        </w:numPr>
        <w:spacing w:after="0" w:line="256" w:lineRule="auto"/>
        <w:rPr>
          <w:rFonts w:cstheme="minorHAnsi"/>
          <w:sz w:val="21"/>
          <w:szCs w:val="21"/>
        </w:rPr>
      </w:pPr>
      <w:r w:rsidRPr="00EF6FB9">
        <w:rPr>
          <w:rFonts w:cstheme="minorHAnsi"/>
          <w:sz w:val="21"/>
          <w:szCs w:val="21"/>
        </w:rPr>
        <w:t xml:space="preserve">Developed </w:t>
      </w:r>
      <w:r w:rsidRPr="00EF6FB9">
        <w:rPr>
          <w:rFonts w:cstheme="minorHAnsi"/>
          <w:b/>
          <w:bCs/>
          <w:sz w:val="21"/>
          <w:szCs w:val="21"/>
        </w:rPr>
        <w:t>ETL</w:t>
      </w:r>
      <w:r w:rsidRPr="00EF6FB9">
        <w:rPr>
          <w:rFonts w:cstheme="minorHAnsi"/>
          <w:sz w:val="21"/>
          <w:szCs w:val="21"/>
        </w:rPr>
        <w:t xml:space="preserve"> processes to automate manual tasks, driving efficiency and cost savings.</w:t>
      </w:r>
    </w:p>
    <w:p w14:paraId="3B65D964" w14:textId="7417AD49" w:rsidR="009335D7" w:rsidRPr="00EF6FB9" w:rsidRDefault="009335D7" w:rsidP="009A5D9A">
      <w:pPr>
        <w:pStyle w:val="ListParagraph"/>
        <w:numPr>
          <w:ilvl w:val="0"/>
          <w:numId w:val="31"/>
        </w:numPr>
        <w:spacing w:after="0" w:line="256" w:lineRule="auto"/>
        <w:rPr>
          <w:rFonts w:cstheme="minorHAnsi"/>
          <w:sz w:val="21"/>
          <w:szCs w:val="21"/>
        </w:rPr>
      </w:pPr>
      <w:r w:rsidRPr="00EF6FB9">
        <w:rPr>
          <w:sz w:val="21"/>
          <w:szCs w:val="21"/>
        </w:rPr>
        <w:t xml:space="preserve">Directed the </w:t>
      </w:r>
      <w:r w:rsidRPr="00EF6FB9">
        <w:rPr>
          <w:b/>
          <w:bCs/>
          <w:sz w:val="21"/>
          <w:szCs w:val="21"/>
        </w:rPr>
        <w:t>migration</w:t>
      </w:r>
      <w:r w:rsidRPr="00EF6FB9">
        <w:rPr>
          <w:sz w:val="21"/>
          <w:szCs w:val="21"/>
        </w:rPr>
        <w:t xml:space="preserve"> of SSRS reports to Power BI, enhancing efficiency by 30% and increasing user satisfaction.</w:t>
      </w:r>
    </w:p>
    <w:p w14:paraId="5F44C635" w14:textId="77777777" w:rsidR="009A5D9A" w:rsidRPr="0022519F" w:rsidRDefault="009A5D9A" w:rsidP="009A5D9A">
      <w:pPr>
        <w:pStyle w:val="ListParagraph"/>
        <w:spacing w:after="0" w:line="256" w:lineRule="auto"/>
        <w:rPr>
          <w:rFonts w:cstheme="minorHAnsi"/>
          <w:sz w:val="12"/>
          <w:szCs w:val="12"/>
        </w:rPr>
      </w:pPr>
    </w:p>
    <w:p w14:paraId="6C74B9D7" w14:textId="77777777" w:rsidR="009A5D9A" w:rsidRPr="000F35A2" w:rsidRDefault="009A5D9A" w:rsidP="009A5D9A">
      <w:pPr>
        <w:pStyle w:val="Heading1"/>
        <w:spacing w:before="0" w:after="0"/>
        <w:rPr>
          <w:rFonts w:asciiTheme="minorHAnsi" w:hAnsiTheme="minorHAnsi" w:cstheme="minorHAnsi"/>
          <w:sz w:val="24"/>
          <w:szCs w:val="24"/>
        </w:rPr>
      </w:pPr>
      <w:r>
        <w:rPr>
          <w:rFonts w:asciiTheme="minorHAnsi" w:eastAsiaTheme="minorEastAsia" w:hAnsiTheme="minorHAnsi" w:cstheme="minorHAnsi"/>
          <w:smallCaps w:val="0"/>
          <w:sz w:val="24"/>
          <w:szCs w:val="24"/>
        </w:rPr>
        <w:t>Skills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970"/>
        <w:gridCol w:w="2070"/>
        <w:gridCol w:w="3150"/>
      </w:tblGrid>
      <w:tr w:rsidR="001C4651" w14:paraId="74D2BB18" w14:textId="38B5115E" w:rsidTr="001C4651">
        <w:tc>
          <w:tcPr>
            <w:tcW w:w="2250" w:type="dxa"/>
          </w:tcPr>
          <w:p w14:paraId="550A5E19" w14:textId="77777777"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Power BI</w:t>
            </w:r>
          </w:p>
        </w:tc>
        <w:tc>
          <w:tcPr>
            <w:tcW w:w="2970" w:type="dxa"/>
          </w:tcPr>
          <w:p w14:paraId="09C8BBA1" w14:textId="77777777"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Data Warehousing</w:t>
            </w:r>
          </w:p>
        </w:tc>
        <w:tc>
          <w:tcPr>
            <w:tcW w:w="2070" w:type="dxa"/>
          </w:tcPr>
          <w:p w14:paraId="15681952" w14:textId="79778BE2"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Oracle</w:t>
            </w:r>
          </w:p>
        </w:tc>
        <w:tc>
          <w:tcPr>
            <w:tcW w:w="3150" w:type="dxa"/>
          </w:tcPr>
          <w:p w14:paraId="55A00DEB" w14:textId="0FE20B26"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SSIS</w:t>
            </w:r>
          </w:p>
        </w:tc>
      </w:tr>
      <w:tr w:rsidR="001C4651" w14:paraId="31E6FD01" w14:textId="7842D3DF" w:rsidTr="001C4651">
        <w:tc>
          <w:tcPr>
            <w:tcW w:w="2250" w:type="dxa"/>
          </w:tcPr>
          <w:p w14:paraId="53607CFB" w14:textId="49E8BFE2" w:rsidR="001C4651" w:rsidRPr="00EF6FB9" w:rsidRDefault="001C4651" w:rsidP="009A5D9A">
            <w:pPr>
              <w:pStyle w:val="ListParagraph"/>
              <w:numPr>
                <w:ilvl w:val="0"/>
                <w:numId w:val="31"/>
              </w:numPr>
              <w:spacing w:line="256" w:lineRule="auto"/>
              <w:rPr>
                <w:rFonts w:cstheme="minorHAnsi"/>
                <w:sz w:val="21"/>
                <w:szCs w:val="21"/>
              </w:rPr>
            </w:pPr>
            <w:r w:rsidRPr="00EF6FB9">
              <w:rPr>
                <w:rFonts w:cstheme="minorHAnsi"/>
                <w:sz w:val="21"/>
                <w:szCs w:val="21"/>
              </w:rPr>
              <w:t>Crystal Report</w:t>
            </w:r>
          </w:p>
        </w:tc>
        <w:tc>
          <w:tcPr>
            <w:tcW w:w="2970" w:type="dxa"/>
          </w:tcPr>
          <w:p w14:paraId="37A78D5D" w14:textId="77777777"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Data Science</w:t>
            </w:r>
          </w:p>
        </w:tc>
        <w:tc>
          <w:tcPr>
            <w:tcW w:w="2070" w:type="dxa"/>
          </w:tcPr>
          <w:p w14:paraId="36C71A9B" w14:textId="2DDC06E7"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SQL</w:t>
            </w:r>
          </w:p>
        </w:tc>
        <w:tc>
          <w:tcPr>
            <w:tcW w:w="3150" w:type="dxa"/>
          </w:tcPr>
          <w:p w14:paraId="0F548B3F" w14:textId="09BC113D"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Azure Data Factory</w:t>
            </w:r>
          </w:p>
        </w:tc>
      </w:tr>
      <w:tr w:rsidR="001C4651" w14:paraId="7C41C984" w14:textId="396EA8AF" w:rsidTr="001C4651">
        <w:tc>
          <w:tcPr>
            <w:tcW w:w="2250" w:type="dxa"/>
          </w:tcPr>
          <w:p w14:paraId="0584EF80" w14:textId="6AD25E2F" w:rsidR="001C4651" w:rsidRPr="00EF6FB9" w:rsidRDefault="001C4651" w:rsidP="009A5D9A">
            <w:pPr>
              <w:pStyle w:val="ListParagraph"/>
              <w:numPr>
                <w:ilvl w:val="0"/>
                <w:numId w:val="31"/>
              </w:numPr>
              <w:spacing w:line="256" w:lineRule="auto"/>
              <w:rPr>
                <w:rFonts w:cstheme="minorHAnsi"/>
                <w:sz w:val="21"/>
                <w:szCs w:val="21"/>
              </w:rPr>
            </w:pPr>
            <w:r w:rsidRPr="00EF6FB9">
              <w:rPr>
                <w:rFonts w:cstheme="minorHAnsi"/>
                <w:sz w:val="21"/>
                <w:szCs w:val="21"/>
              </w:rPr>
              <w:t>SSRS</w:t>
            </w:r>
          </w:p>
        </w:tc>
        <w:tc>
          <w:tcPr>
            <w:tcW w:w="2970" w:type="dxa"/>
          </w:tcPr>
          <w:p w14:paraId="57E4B6B3" w14:textId="7B30763F" w:rsidR="001C4651" w:rsidRPr="00EF6FB9" w:rsidRDefault="001C4651" w:rsidP="001C4651">
            <w:pPr>
              <w:pStyle w:val="ListParagraph"/>
              <w:numPr>
                <w:ilvl w:val="0"/>
                <w:numId w:val="31"/>
              </w:numPr>
              <w:rPr>
                <w:rFonts w:cstheme="minorHAnsi"/>
                <w:sz w:val="21"/>
                <w:szCs w:val="21"/>
              </w:rPr>
            </w:pPr>
            <w:r w:rsidRPr="00EF6FB9">
              <w:rPr>
                <w:rFonts w:cstheme="minorHAnsi"/>
                <w:sz w:val="21"/>
                <w:szCs w:val="21"/>
              </w:rPr>
              <w:t>ETL/ELT</w:t>
            </w:r>
          </w:p>
        </w:tc>
        <w:tc>
          <w:tcPr>
            <w:tcW w:w="2070" w:type="dxa"/>
          </w:tcPr>
          <w:p w14:paraId="654A0F46" w14:textId="4AA50A7E" w:rsidR="001C4651" w:rsidRPr="00EF6FB9" w:rsidRDefault="00B10CE3" w:rsidP="001C4651">
            <w:pPr>
              <w:pStyle w:val="ListParagraph"/>
              <w:numPr>
                <w:ilvl w:val="0"/>
                <w:numId w:val="31"/>
              </w:numPr>
              <w:rPr>
                <w:rFonts w:cstheme="minorHAnsi"/>
                <w:sz w:val="21"/>
                <w:szCs w:val="21"/>
              </w:rPr>
            </w:pPr>
            <w:r w:rsidRPr="00EF6FB9">
              <w:rPr>
                <w:rFonts w:cstheme="minorHAnsi"/>
                <w:sz w:val="21"/>
                <w:szCs w:val="21"/>
              </w:rPr>
              <w:t>Python</w:t>
            </w:r>
          </w:p>
        </w:tc>
        <w:tc>
          <w:tcPr>
            <w:tcW w:w="3150" w:type="dxa"/>
          </w:tcPr>
          <w:p w14:paraId="6538D821" w14:textId="3442D8FF" w:rsidR="001C4651" w:rsidRPr="00EF6FB9" w:rsidRDefault="001C4651" w:rsidP="001C4651">
            <w:pPr>
              <w:pStyle w:val="ListParagraph"/>
              <w:numPr>
                <w:ilvl w:val="0"/>
                <w:numId w:val="31"/>
              </w:numPr>
              <w:rPr>
                <w:rFonts w:cstheme="minorHAnsi"/>
                <w:sz w:val="21"/>
                <w:szCs w:val="21"/>
              </w:rPr>
            </w:pPr>
            <w:r w:rsidRPr="00EF6FB9">
              <w:rPr>
                <w:rFonts w:cstheme="minorHAnsi"/>
                <w:sz w:val="21"/>
                <w:szCs w:val="21"/>
              </w:rPr>
              <w:t>ArcGIS</w:t>
            </w:r>
          </w:p>
        </w:tc>
      </w:tr>
    </w:tbl>
    <w:p w14:paraId="02DCBAA7" w14:textId="77777777" w:rsidR="009A5D9A" w:rsidRPr="000F35A2" w:rsidRDefault="009A5D9A" w:rsidP="009A5D9A">
      <w:pPr>
        <w:spacing w:after="0" w:line="240" w:lineRule="auto"/>
        <w:rPr>
          <w:rFonts w:cstheme="minorHAnsi"/>
        </w:rPr>
      </w:pPr>
    </w:p>
    <w:p w14:paraId="68F14925" w14:textId="77777777" w:rsidR="009A5D9A" w:rsidRPr="0082378F" w:rsidRDefault="009A5D9A" w:rsidP="009A5D9A">
      <w:pPr>
        <w:pStyle w:val="Heading1"/>
        <w:spacing w:before="0" w:after="0"/>
        <w:rPr>
          <w:rFonts w:asciiTheme="minorHAnsi" w:eastAsiaTheme="minorEastAsia" w:hAnsiTheme="minorHAnsi" w:cstheme="minorHAnsi"/>
          <w:smallCaps w:val="0"/>
          <w:sz w:val="24"/>
          <w:szCs w:val="24"/>
        </w:rPr>
      </w:pPr>
      <w:r w:rsidRPr="0082378F">
        <w:rPr>
          <w:rFonts w:asciiTheme="minorHAnsi" w:eastAsiaTheme="minorEastAsia" w:hAnsiTheme="minorHAnsi" w:cstheme="minorHAnsi"/>
          <w:smallCaps w:val="0"/>
          <w:sz w:val="24"/>
          <w:szCs w:val="24"/>
        </w:rPr>
        <w:t>Work Experience</w:t>
      </w:r>
    </w:p>
    <w:p w14:paraId="0B8FFE4B" w14:textId="1D24E37A" w:rsidR="009A5D9A" w:rsidRDefault="00213CCA" w:rsidP="009A5D9A">
      <w:pPr>
        <w:spacing w:after="0"/>
        <w:rPr>
          <w:rFonts w:cstheme="minorHAnsi"/>
          <w:b/>
          <w:bCs/>
        </w:rPr>
      </w:pPr>
      <w:r>
        <w:rPr>
          <w:rFonts w:cstheme="minorHAnsi"/>
          <w:b/>
          <w:bCs/>
        </w:rPr>
        <w:t>Reporting</w:t>
      </w:r>
      <w:r w:rsidR="009A5D9A">
        <w:rPr>
          <w:rFonts w:cstheme="minorHAnsi"/>
          <w:b/>
          <w:bCs/>
        </w:rPr>
        <w:t xml:space="preserve"> Developer / Rapid Finance – Remote</w:t>
      </w:r>
      <w:r w:rsidR="009A5D9A">
        <w:rPr>
          <w:rFonts w:cstheme="minorHAnsi"/>
          <w:b/>
          <w:bCs/>
        </w:rPr>
        <w:tab/>
      </w:r>
      <w:r w:rsidR="009A5D9A">
        <w:rPr>
          <w:rFonts w:cstheme="minorHAnsi"/>
          <w:b/>
          <w:bCs/>
        </w:rPr>
        <w:tab/>
      </w:r>
      <w:r w:rsidR="009A5D9A">
        <w:rPr>
          <w:rFonts w:cstheme="minorHAnsi"/>
          <w:b/>
          <w:bCs/>
        </w:rPr>
        <w:tab/>
      </w:r>
      <w:r>
        <w:rPr>
          <w:rFonts w:cstheme="minorHAnsi"/>
          <w:b/>
          <w:bCs/>
        </w:rPr>
        <w:tab/>
      </w:r>
      <w:r w:rsidR="009A5D9A">
        <w:rPr>
          <w:rFonts w:cstheme="minorHAnsi"/>
          <w:b/>
          <w:bCs/>
        </w:rPr>
        <w:t xml:space="preserve">                         Nov 2022 – April 2024</w:t>
      </w:r>
    </w:p>
    <w:p w14:paraId="2E1B324D" w14:textId="77777777" w:rsidR="009A5D9A" w:rsidRPr="00C80401" w:rsidRDefault="009A5D9A" w:rsidP="009A5D9A">
      <w:pPr>
        <w:spacing w:after="0"/>
        <w:rPr>
          <w:rFonts w:asciiTheme="majorBidi" w:hAnsiTheme="majorBidi" w:cstheme="majorBidi"/>
          <w:i/>
          <w:iCs/>
        </w:rPr>
      </w:pPr>
      <w:r w:rsidRPr="00C80401">
        <w:rPr>
          <w:rFonts w:asciiTheme="majorBidi" w:hAnsiTheme="majorBidi" w:cstheme="majorBidi"/>
          <w:i/>
          <w:iCs/>
        </w:rPr>
        <w:t>Rapid Finance is a leading financial services company known for its innovative solutions and client-centric approach.</w:t>
      </w:r>
    </w:p>
    <w:p w14:paraId="2DB01385" w14:textId="6A4E52EA" w:rsidR="003831A4" w:rsidRDefault="003831A4" w:rsidP="00634547">
      <w:pPr>
        <w:pStyle w:val="ListParagraph"/>
        <w:numPr>
          <w:ilvl w:val="0"/>
          <w:numId w:val="39"/>
        </w:numPr>
        <w:rPr>
          <w:rFonts w:asciiTheme="majorBidi" w:hAnsiTheme="majorBidi" w:cstheme="majorBidi"/>
        </w:rPr>
      </w:pPr>
      <w:r w:rsidRPr="003831A4">
        <w:rPr>
          <w:rFonts w:asciiTheme="majorBidi" w:hAnsiTheme="majorBidi" w:cstheme="majorBidi"/>
        </w:rPr>
        <w:t xml:space="preserve">Utilize </w:t>
      </w:r>
      <w:r w:rsidRPr="00EF6FB9">
        <w:rPr>
          <w:rFonts w:asciiTheme="majorBidi" w:hAnsiTheme="majorBidi" w:cstheme="majorBidi"/>
          <w:b/>
          <w:bCs/>
        </w:rPr>
        <w:t>Python</w:t>
      </w:r>
      <w:r w:rsidRPr="003831A4">
        <w:rPr>
          <w:rFonts w:asciiTheme="majorBidi" w:hAnsiTheme="majorBidi" w:cstheme="majorBidi"/>
        </w:rPr>
        <w:t xml:space="preserve"> for data cleaning, EDA, data preprocessing, data modeling, and implementing algorithms like neural networks and logistic regression</w:t>
      </w:r>
      <w:r w:rsidR="00A87B51">
        <w:rPr>
          <w:rFonts w:asciiTheme="majorBidi" w:hAnsiTheme="majorBidi" w:cstheme="majorBidi"/>
        </w:rPr>
        <w:t xml:space="preserve"> for suspicious activities</w:t>
      </w:r>
      <w:r w:rsidRPr="003831A4">
        <w:rPr>
          <w:rFonts w:asciiTheme="majorBidi" w:hAnsiTheme="majorBidi" w:cstheme="majorBidi"/>
        </w:rPr>
        <w:t>.</w:t>
      </w:r>
    </w:p>
    <w:p w14:paraId="79DC085E" w14:textId="1E8D4C2D" w:rsidR="00634547" w:rsidRDefault="00634547" w:rsidP="00634547">
      <w:pPr>
        <w:pStyle w:val="ListParagraph"/>
        <w:numPr>
          <w:ilvl w:val="0"/>
          <w:numId w:val="39"/>
        </w:numPr>
        <w:rPr>
          <w:rFonts w:asciiTheme="majorBidi" w:hAnsiTheme="majorBidi" w:cstheme="majorBidi"/>
        </w:rPr>
      </w:pPr>
      <w:r w:rsidRPr="00022E9B">
        <w:rPr>
          <w:rFonts w:asciiTheme="majorBidi" w:hAnsiTheme="majorBidi" w:cstheme="majorBidi"/>
        </w:rPr>
        <w:t xml:space="preserve">Developed, maintained, and optimized BI reports, dashboards, and analytics solutions for customer journey analysis, loan processing, and legal services using tools like </w:t>
      </w:r>
      <w:r w:rsidRPr="00EF6FB9">
        <w:rPr>
          <w:rFonts w:asciiTheme="majorBidi" w:hAnsiTheme="majorBidi" w:cstheme="majorBidi"/>
          <w:b/>
          <w:bCs/>
        </w:rPr>
        <w:t>Power BI</w:t>
      </w:r>
      <w:r w:rsidRPr="00022E9B">
        <w:rPr>
          <w:rFonts w:asciiTheme="majorBidi" w:hAnsiTheme="majorBidi" w:cstheme="majorBidi"/>
        </w:rPr>
        <w:t>, resulting in a 25% improvement in data visualization efficiency.</w:t>
      </w:r>
    </w:p>
    <w:p w14:paraId="3235DE5B" w14:textId="1C8977E0" w:rsidR="00604C27" w:rsidRDefault="00604C27" w:rsidP="00634547">
      <w:pPr>
        <w:pStyle w:val="ListParagraph"/>
        <w:numPr>
          <w:ilvl w:val="0"/>
          <w:numId w:val="39"/>
        </w:numPr>
        <w:rPr>
          <w:rFonts w:asciiTheme="majorBidi" w:hAnsiTheme="majorBidi" w:cstheme="majorBidi"/>
        </w:rPr>
      </w:pPr>
      <w:r w:rsidRPr="00604C27">
        <w:rPr>
          <w:rFonts w:asciiTheme="majorBidi" w:hAnsiTheme="majorBidi" w:cstheme="majorBidi"/>
        </w:rPr>
        <w:t xml:space="preserve">Directed the migration of </w:t>
      </w:r>
      <w:r w:rsidRPr="00EF6FB9">
        <w:rPr>
          <w:rFonts w:asciiTheme="majorBidi" w:hAnsiTheme="majorBidi" w:cstheme="majorBidi"/>
          <w:b/>
          <w:bCs/>
        </w:rPr>
        <w:t>SSRS</w:t>
      </w:r>
      <w:r w:rsidR="009335D7">
        <w:rPr>
          <w:rFonts w:asciiTheme="majorBidi" w:hAnsiTheme="majorBidi" w:cstheme="majorBidi"/>
        </w:rPr>
        <w:t xml:space="preserve"> and </w:t>
      </w:r>
      <w:r w:rsidR="009335D7" w:rsidRPr="00EF6FB9">
        <w:rPr>
          <w:rFonts w:asciiTheme="majorBidi" w:hAnsiTheme="majorBidi" w:cstheme="majorBidi"/>
          <w:b/>
          <w:bCs/>
        </w:rPr>
        <w:t>Qlik</w:t>
      </w:r>
      <w:r w:rsidRPr="00604C27">
        <w:rPr>
          <w:rFonts w:asciiTheme="majorBidi" w:hAnsiTheme="majorBidi" w:cstheme="majorBidi"/>
        </w:rPr>
        <w:t xml:space="preserve"> reports to </w:t>
      </w:r>
      <w:r w:rsidRPr="00EF6FB9">
        <w:rPr>
          <w:rFonts w:asciiTheme="majorBidi" w:hAnsiTheme="majorBidi" w:cstheme="majorBidi"/>
          <w:b/>
          <w:bCs/>
        </w:rPr>
        <w:t>Power BI</w:t>
      </w:r>
      <w:r w:rsidRPr="00604C27">
        <w:rPr>
          <w:rFonts w:asciiTheme="majorBidi" w:hAnsiTheme="majorBidi" w:cstheme="majorBidi"/>
        </w:rPr>
        <w:t>, ensuring seamless functionality retention and implementing necessary enhancements.</w:t>
      </w:r>
    </w:p>
    <w:p w14:paraId="64659082" w14:textId="06993C99" w:rsidR="009A5D9A" w:rsidRDefault="009A5D9A" w:rsidP="009A5D9A">
      <w:pPr>
        <w:pStyle w:val="ListParagraph"/>
        <w:numPr>
          <w:ilvl w:val="0"/>
          <w:numId w:val="39"/>
        </w:numPr>
        <w:rPr>
          <w:rFonts w:asciiTheme="majorBidi" w:hAnsiTheme="majorBidi" w:cstheme="majorBidi"/>
        </w:rPr>
      </w:pPr>
      <w:r w:rsidRPr="005647E6">
        <w:rPr>
          <w:rFonts w:asciiTheme="majorBidi" w:hAnsiTheme="majorBidi" w:cstheme="majorBidi"/>
        </w:rPr>
        <w:t xml:space="preserve">Collaborated closely with stakeholders to understand business needs, identify </w:t>
      </w:r>
      <w:r w:rsidRPr="00EF6FB9">
        <w:rPr>
          <w:rFonts w:asciiTheme="majorBidi" w:hAnsiTheme="majorBidi" w:cstheme="majorBidi"/>
          <w:b/>
          <w:bCs/>
        </w:rPr>
        <w:t>KPI</w:t>
      </w:r>
      <w:r w:rsidRPr="005647E6">
        <w:rPr>
          <w:rFonts w:asciiTheme="majorBidi" w:hAnsiTheme="majorBidi" w:cstheme="majorBidi"/>
        </w:rPr>
        <w:t>s, and develop data-driven strategies to optimize loan processing workflows and enhance customer experiences.</w:t>
      </w:r>
    </w:p>
    <w:p w14:paraId="533087BE" w14:textId="33DBCED9" w:rsidR="00634547" w:rsidRPr="009539EC" w:rsidRDefault="008907F8" w:rsidP="00634547">
      <w:pPr>
        <w:pStyle w:val="ListParagraph"/>
        <w:numPr>
          <w:ilvl w:val="0"/>
          <w:numId w:val="39"/>
        </w:numPr>
        <w:rPr>
          <w:rFonts w:asciiTheme="majorBidi" w:hAnsiTheme="majorBidi" w:cstheme="majorBidi"/>
        </w:rPr>
      </w:pPr>
      <w:r w:rsidRPr="008907F8">
        <w:rPr>
          <w:rFonts w:asciiTheme="majorBidi" w:hAnsiTheme="majorBidi" w:cstheme="majorBidi"/>
        </w:rPr>
        <w:t xml:space="preserve">Conduct </w:t>
      </w:r>
      <w:r w:rsidRPr="00EF6FB9">
        <w:rPr>
          <w:rFonts w:asciiTheme="majorBidi" w:hAnsiTheme="majorBidi" w:cstheme="majorBidi"/>
          <w:b/>
          <w:bCs/>
        </w:rPr>
        <w:t>training sessions</w:t>
      </w:r>
      <w:r w:rsidRPr="008907F8">
        <w:rPr>
          <w:rFonts w:asciiTheme="majorBidi" w:hAnsiTheme="majorBidi" w:cstheme="majorBidi"/>
        </w:rPr>
        <w:t xml:space="preserve"> for non-technical users, present Power BI reports, and provide ongoing support to ensure effective utilization of BI reporting tools.</w:t>
      </w:r>
    </w:p>
    <w:p w14:paraId="035A5941" w14:textId="093A0300" w:rsidR="009A5D9A" w:rsidRPr="00E64288" w:rsidRDefault="009A5D9A" w:rsidP="009A5D9A">
      <w:pPr>
        <w:pStyle w:val="ListParagraph"/>
        <w:numPr>
          <w:ilvl w:val="0"/>
          <w:numId w:val="39"/>
        </w:numPr>
        <w:rPr>
          <w:rFonts w:asciiTheme="majorBidi" w:hAnsiTheme="majorBidi" w:cstheme="majorBidi"/>
        </w:rPr>
      </w:pPr>
      <w:r w:rsidRPr="00E64288">
        <w:rPr>
          <w:rFonts w:asciiTheme="majorBidi" w:hAnsiTheme="majorBidi" w:cstheme="majorBidi"/>
        </w:rPr>
        <w:t xml:space="preserve">Implemented </w:t>
      </w:r>
      <w:r w:rsidRPr="00EF6FB9">
        <w:rPr>
          <w:rFonts w:asciiTheme="majorBidi" w:hAnsiTheme="majorBidi" w:cstheme="majorBidi"/>
          <w:b/>
          <w:bCs/>
        </w:rPr>
        <w:t>ETL</w:t>
      </w:r>
      <w:r w:rsidRPr="00E64288">
        <w:rPr>
          <w:rFonts w:asciiTheme="majorBidi" w:hAnsiTheme="majorBidi" w:cstheme="majorBidi"/>
        </w:rPr>
        <w:t xml:space="preserve"> workflows using </w:t>
      </w:r>
      <w:r w:rsidRPr="00EF6FB9">
        <w:rPr>
          <w:rFonts w:asciiTheme="majorBidi" w:hAnsiTheme="majorBidi" w:cstheme="majorBidi"/>
          <w:b/>
          <w:bCs/>
        </w:rPr>
        <w:t>SSIS</w:t>
      </w:r>
      <w:r>
        <w:rPr>
          <w:rFonts w:asciiTheme="majorBidi" w:hAnsiTheme="majorBidi" w:cstheme="majorBidi"/>
        </w:rPr>
        <w:t xml:space="preserve"> and </w:t>
      </w:r>
      <w:r w:rsidRPr="00EF6FB9">
        <w:rPr>
          <w:rFonts w:asciiTheme="majorBidi" w:hAnsiTheme="majorBidi" w:cstheme="majorBidi"/>
          <w:b/>
          <w:bCs/>
        </w:rPr>
        <w:t>Azure Data Factory</w:t>
      </w:r>
      <w:r w:rsidRPr="00E64288">
        <w:rPr>
          <w:rFonts w:asciiTheme="majorBidi" w:hAnsiTheme="majorBidi" w:cstheme="majorBidi"/>
        </w:rPr>
        <w:t xml:space="preserve"> to consolidate disparate case data from various legal databases and document management systems. This process standardized data formats and improved data quality, enhancing case analysis efficiency by 25%.</w:t>
      </w:r>
    </w:p>
    <w:p w14:paraId="3C1EC7F6" w14:textId="77777777" w:rsidR="009A5D9A" w:rsidRDefault="009A5D9A" w:rsidP="009A5D9A">
      <w:pPr>
        <w:pStyle w:val="ListParagraph"/>
        <w:numPr>
          <w:ilvl w:val="0"/>
          <w:numId w:val="39"/>
        </w:numPr>
        <w:rPr>
          <w:rFonts w:asciiTheme="majorBidi" w:hAnsiTheme="majorBidi" w:cstheme="majorBidi"/>
        </w:rPr>
      </w:pPr>
      <w:r w:rsidRPr="00022E9B">
        <w:rPr>
          <w:rFonts w:asciiTheme="majorBidi" w:hAnsiTheme="majorBidi" w:cstheme="majorBidi"/>
        </w:rPr>
        <w:t xml:space="preserve">Implemented advanced data transformation techniques in </w:t>
      </w:r>
      <w:r w:rsidRPr="00EF6FB9">
        <w:rPr>
          <w:rFonts w:asciiTheme="majorBidi" w:hAnsiTheme="majorBidi" w:cstheme="majorBidi"/>
          <w:b/>
          <w:bCs/>
        </w:rPr>
        <w:t>Power Query</w:t>
      </w:r>
      <w:r w:rsidRPr="00022E9B">
        <w:rPr>
          <w:rFonts w:asciiTheme="majorBidi" w:hAnsiTheme="majorBidi" w:cstheme="majorBidi"/>
        </w:rPr>
        <w:t xml:space="preserve"> to cleanse, structure, and optimize data for complex analysis.</w:t>
      </w:r>
    </w:p>
    <w:p w14:paraId="45466733" w14:textId="77777777" w:rsidR="009A5D9A" w:rsidRDefault="009A5D9A" w:rsidP="009A5D9A">
      <w:pPr>
        <w:pStyle w:val="ListParagraph"/>
        <w:numPr>
          <w:ilvl w:val="0"/>
          <w:numId w:val="39"/>
        </w:numPr>
        <w:rPr>
          <w:rFonts w:asciiTheme="majorBidi" w:hAnsiTheme="majorBidi" w:cstheme="majorBidi"/>
        </w:rPr>
      </w:pPr>
      <w:r w:rsidRPr="00022E9B">
        <w:rPr>
          <w:rFonts w:asciiTheme="majorBidi" w:hAnsiTheme="majorBidi" w:cstheme="majorBidi"/>
        </w:rPr>
        <w:lastRenderedPageBreak/>
        <w:t xml:space="preserve">Applied </w:t>
      </w:r>
      <w:r w:rsidRPr="00EF6FB9">
        <w:rPr>
          <w:rFonts w:asciiTheme="majorBidi" w:hAnsiTheme="majorBidi" w:cstheme="majorBidi"/>
          <w:b/>
          <w:bCs/>
        </w:rPr>
        <w:t>DAX</w:t>
      </w:r>
      <w:r w:rsidRPr="00022E9B">
        <w:rPr>
          <w:rFonts w:asciiTheme="majorBidi" w:hAnsiTheme="majorBidi" w:cstheme="majorBidi"/>
        </w:rPr>
        <w:t xml:space="preserve"> in Power BI to perform complex calculations on patient data, evaluating treatment effectiveness and patient outcomes across different demographics and conditions. This analysis informed healthcare providers about best practices, improving patient recovery rates.</w:t>
      </w:r>
    </w:p>
    <w:p w14:paraId="2BF0C4F6" w14:textId="387438BF" w:rsidR="009A5D9A" w:rsidRPr="00980D7C" w:rsidRDefault="009A5D9A" w:rsidP="009A5D9A">
      <w:pPr>
        <w:pStyle w:val="ListParagraph"/>
        <w:numPr>
          <w:ilvl w:val="0"/>
          <w:numId w:val="39"/>
        </w:numPr>
        <w:rPr>
          <w:rFonts w:asciiTheme="majorBidi" w:hAnsiTheme="majorBidi" w:cstheme="majorBidi"/>
        </w:rPr>
      </w:pPr>
      <w:r w:rsidRPr="00980D7C">
        <w:rPr>
          <w:rFonts w:asciiTheme="majorBidi" w:hAnsiTheme="majorBidi" w:cstheme="majorBidi"/>
        </w:rPr>
        <w:t xml:space="preserve">Proficiency in database design, </w:t>
      </w:r>
      <w:r w:rsidR="00980D7C" w:rsidRPr="00EF6FB9">
        <w:rPr>
          <w:rFonts w:asciiTheme="majorBidi" w:hAnsiTheme="majorBidi" w:cstheme="majorBidi"/>
          <w:b/>
          <w:bCs/>
        </w:rPr>
        <w:t>PL/SQL</w:t>
      </w:r>
      <w:r w:rsidR="00980D7C" w:rsidRPr="00980D7C">
        <w:rPr>
          <w:rFonts w:asciiTheme="majorBidi" w:hAnsiTheme="majorBidi" w:cstheme="majorBidi"/>
        </w:rPr>
        <w:t xml:space="preserve">, </w:t>
      </w:r>
      <w:r w:rsidRPr="00EF6FB9">
        <w:rPr>
          <w:rFonts w:asciiTheme="majorBidi" w:hAnsiTheme="majorBidi" w:cstheme="majorBidi"/>
          <w:b/>
          <w:bCs/>
        </w:rPr>
        <w:t>T-SQL</w:t>
      </w:r>
      <w:r w:rsidRPr="00980D7C">
        <w:rPr>
          <w:rFonts w:asciiTheme="majorBidi" w:hAnsiTheme="majorBidi" w:cstheme="majorBidi"/>
        </w:rPr>
        <w:t xml:space="preserve"> programming, performance tuning, and index analysis, applied to design resilient database solutions</w:t>
      </w:r>
      <w:r w:rsidR="00980D7C">
        <w:rPr>
          <w:rFonts w:asciiTheme="majorBidi" w:hAnsiTheme="majorBidi" w:cstheme="majorBidi"/>
        </w:rPr>
        <w:t xml:space="preserve"> and</w:t>
      </w:r>
      <w:r w:rsidRPr="00980D7C">
        <w:rPr>
          <w:rFonts w:asciiTheme="majorBidi" w:hAnsiTheme="majorBidi" w:cstheme="majorBidi"/>
        </w:rPr>
        <w:t xml:space="preserve"> enhance query efficiency.</w:t>
      </w:r>
    </w:p>
    <w:p w14:paraId="4EC0D45A" w14:textId="39EC0DD8" w:rsidR="009A5D9A" w:rsidRPr="009452A8" w:rsidRDefault="009A5D9A" w:rsidP="009A5D9A">
      <w:pPr>
        <w:pStyle w:val="ListParagraph"/>
        <w:numPr>
          <w:ilvl w:val="0"/>
          <w:numId w:val="39"/>
        </w:numPr>
        <w:rPr>
          <w:rFonts w:asciiTheme="majorBidi" w:hAnsiTheme="majorBidi" w:cstheme="majorBidi"/>
        </w:rPr>
      </w:pPr>
      <w:r w:rsidRPr="009452A8">
        <w:rPr>
          <w:rFonts w:asciiTheme="majorBidi" w:hAnsiTheme="majorBidi" w:cstheme="majorBidi"/>
        </w:rPr>
        <w:t xml:space="preserve">Actively monitored advancements in BI, </w:t>
      </w:r>
      <w:r w:rsidRPr="00EF6FB9">
        <w:rPr>
          <w:rFonts w:asciiTheme="majorBidi" w:hAnsiTheme="majorBidi" w:cstheme="majorBidi"/>
          <w:b/>
          <w:bCs/>
        </w:rPr>
        <w:t>data warehousing</w:t>
      </w:r>
      <w:r w:rsidRPr="009452A8">
        <w:rPr>
          <w:rFonts w:asciiTheme="majorBidi" w:hAnsiTheme="majorBidi" w:cstheme="majorBidi"/>
        </w:rPr>
        <w:t>, and analytics, consistently proposing innovative solutions to enhance capabilities and drive continuous improvement initiatives.</w:t>
      </w:r>
    </w:p>
    <w:p w14:paraId="569F695E" w14:textId="2ECE76A1" w:rsidR="009A5D9A" w:rsidRDefault="009A5D9A" w:rsidP="009A5D9A">
      <w:pPr>
        <w:pStyle w:val="ListParagraph"/>
        <w:numPr>
          <w:ilvl w:val="0"/>
          <w:numId w:val="39"/>
        </w:numPr>
        <w:rPr>
          <w:rFonts w:asciiTheme="majorBidi" w:hAnsiTheme="majorBidi" w:cstheme="majorBidi"/>
        </w:rPr>
      </w:pPr>
      <w:r w:rsidRPr="00920D23">
        <w:rPr>
          <w:rFonts w:asciiTheme="majorBidi" w:hAnsiTheme="majorBidi" w:cstheme="majorBidi"/>
        </w:rPr>
        <w:t xml:space="preserve">Proficiently extracted data from various sources including </w:t>
      </w:r>
      <w:r w:rsidRPr="00EF6FB9">
        <w:rPr>
          <w:rFonts w:asciiTheme="majorBidi" w:hAnsiTheme="majorBidi" w:cstheme="majorBidi"/>
          <w:b/>
          <w:bCs/>
        </w:rPr>
        <w:t>Google Analytics 4</w:t>
      </w:r>
      <w:r w:rsidRPr="00920D23">
        <w:rPr>
          <w:rFonts w:asciiTheme="majorBidi" w:hAnsiTheme="majorBidi" w:cstheme="majorBidi"/>
        </w:rPr>
        <w:t xml:space="preserve">, </w:t>
      </w:r>
      <w:r w:rsidRPr="00EF6FB9">
        <w:rPr>
          <w:rFonts w:asciiTheme="majorBidi" w:hAnsiTheme="majorBidi" w:cstheme="majorBidi"/>
          <w:b/>
          <w:bCs/>
        </w:rPr>
        <w:t>Salesforce</w:t>
      </w:r>
      <w:r>
        <w:rPr>
          <w:rFonts w:asciiTheme="majorBidi" w:hAnsiTheme="majorBidi" w:cstheme="majorBidi"/>
        </w:rPr>
        <w:t xml:space="preserve">, </w:t>
      </w:r>
      <w:r w:rsidR="008907F8" w:rsidRPr="00EF6FB9">
        <w:rPr>
          <w:rFonts w:asciiTheme="majorBidi" w:hAnsiTheme="majorBidi" w:cstheme="majorBidi"/>
          <w:b/>
          <w:bCs/>
        </w:rPr>
        <w:t>Microsoft CRM</w:t>
      </w:r>
      <w:r w:rsidR="00604C27">
        <w:rPr>
          <w:rFonts w:asciiTheme="majorBidi" w:hAnsiTheme="majorBidi" w:cstheme="majorBidi"/>
        </w:rPr>
        <w:t xml:space="preserve">, </w:t>
      </w:r>
      <w:r w:rsidR="00604C27" w:rsidRPr="00EF6FB9">
        <w:rPr>
          <w:rFonts w:asciiTheme="majorBidi" w:hAnsiTheme="majorBidi" w:cstheme="majorBidi"/>
          <w:b/>
          <w:bCs/>
        </w:rPr>
        <w:t>Oracle</w:t>
      </w:r>
      <w:r w:rsidRPr="00920D23">
        <w:rPr>
          <w:rFonts w:asciiTheme="majorBidi" w:hAnsiTheme="majorBidi" w:cstheme="majorBidi"/>
        </w:rPr>
        <w:t xml:space="preserve">, and </w:t>
      </w:r>
      <w:r w:rsidRPr="00EF6FB9">
        <w:rPr>
          <w:rFonts w:asciiTheme="majorBidi" w:hAnsiTheme="majorBidi" w:cstheme="majorBidi"/>
          <w:b/>
          <w:bCs/>
        </w:rPr>
        <w:t>API</w:t>
      </w:r>
      <w:r w:rsidRPr="00920D23">
        <w:rPr>
          <w:rFonts w:asciiTheme="majorBidi" w:hAnsiTheme="majorBidi" w:cstheme="majorBidi"/>
        </w:rPr>
        <w:t xml:space="preserve">s, and efficiently loaded it into the </w:t>
      </w:r>
      <w:r w:rsidRPr="00EF6FB9">
        <w:rPr>
          <w:rFonts w:asciiTheme="majorBidi" w:hAnsiTheme="majorBidi" w:cstheme="majorBidi"/>
          <w:b/>
          <w:bCs/>
        </w:rPr>
        <w:t>data warehouse</w:t>
      </w:r>
      <w:r w:rsidRPr="00920D23">
        <w:rPr>
          <w:rFonts w:asciiTheme="majorBidi" w:hAnsiTheme="majorBidi" w:cstheme="majorBidi"/>
        </w:rPr>
        <w:t xml:space="preserve"> for comprehensive analysis and reporting purposes.</w:t>
      </w:r>
    </w:p>
    <w:p w14:paraId="0276ADCC" w14:textId="77777777" w:rsidR="009A5D9A" w:rsidRDefault="009A5D9A" w:rsidP="009A5D9A">
      <w:pPr>
        <w:pStyle w:val="ListParagraph"/>
        <w:numPr>
          <w:ilvl w:val="0"/>
          <w:numId w:val="39"/>
        </w:numPr>
        <w:rPr>
          <w:rFonts w:asciiTheme="majorBidi" w:hAnsiTheme="majorBidi" w:cstheme="majorBidi"/>
        </w:rPr>
      </w:pPr>
      <w:r w:rsidRPr="00BE4D21">
        <w:rPr>
          <w:rFonts w:asciiTheme="majorBidi" w:hAnsiTheme="majorBidi" w:cstheme="majorBidi"/>
        </w:rPr>
        <w:t xml:space="preserve">Implemented a mobile </w:t>
      </w:r>
      <w:r>
        <w:rPr>
          <w:rFonts w:asciiTheme="majorBidi" w:hAnsiTheme="majorBidi" w:cstheme="majorBidi"/>
        </w:rPr>
        <w:t>HR</w:t>
      </w:r>
      <w:r w:rsidRPr="00BE4D21">
        <w:rPr>
          <w:rFonts w:asciiTheme="majorBidi" w:hAnsiTheme="majorBidi" w:cstheme="majorBidi"/>
        </w:rPr>
        <w:t xml:space="preserve"> survey application using </w:t>
      </w:r>
      <w:r w:rsidRPr="00EF6FB9">
        <w:rPr>
          <w:rFonts w:asciiTheme="majorBidi" w:hAnsiTheme="majorBidi" w:cstheme="majorBidi"/>
          <w:b/>
          <w:bCs/>
        </w:rPr>
        <w:t>Power Apps</w:t>
      </w:r>
      <w:r w:rsidRPr="00BE4D21">
        <w:rPr>
          <w:rFonts w:asciiTheme="majorBidi" w:hAnsiTheme="majorBidi" w:cstheme="majorBidi"/>
        </w:rPr>
        <w:t xml:space="preserve"> for field data collection, with Power Automate workflows to aggregate and analyze survey data in real-time.</w:t>
      </w:r>
    </w:p>
    <w:p w14:paraId="03E0EA9D" w14:textId="77777777" w:rsidR="009A5D9A" w:rsidRPr="00C540D6" w:rsidRDefault="009A5D9A" w:rsidP="009A5D9A">
      <w:pPr>
        <w:pStyle w:val="ListParagraph"/>
        <w:numPr>
          <w:ilvl w:val="0"/>
          <w:numId w:val="39"/>
        </w:numPr>
        <w:rPr>
          <w:rFonts w:asciiTheme="majorBidi" w:hAnsiTheme="majorBidi" w:cstheme="majorBidi"/>
        </w:rPr>
      </w:pPr>
      <w:r w:rsidRPr="00C540D6">
        <w:rPr>
          <w:rFonts w:asciiTheme="majorBidi" w:hAnsiTheme="majorBidi" w:cstheme="majorBidi"/>
        </w:rPr>
        <w:t>Crea</w:t>
      </w:r>
      <w:r>
        <w:rPr>
          <w:rFonts w:asciiTheme="majorBidi" w:hAnsiTheme="majorBidi" w:cstheme="majorBidi"/>
        </w:rPr>
        <w:t>ted features, user stories and t</w:t>
      </w:r>
      <w:r w:rsidRPr="00C540D6">
        <w:rPr>
          <w:rFonts w:asciiTheme="majorBidi" w:hAnsiTheme="majorBidi" w:cstheme="majorBidi"/>
        </w:rPr>
        <w:t xml:space="preserve">asks in </w:t>
      </w:r>
      <w:r w:rsidRPr="00EF6FB9">
        <w:rPr>
          <w:rFonts w:asciiTheme="majorBidi" w:hAnsiTheme="majorBidi" w:cstheme="majorBidi"/>
          <w:b/>
          <w:bCs/>
        </w:rPr>
        <w:t>Azure DevOps</w:t>
      </w:r>
      <w:r w:rsidRPr="00C540D6">
        <w:rPr>
          <w:rFonts w:asciiTheme="majorBidi" w:hAnsiTheme="majorBidi" w:cstheme="majorBidi"/>
        </w:rPr>
        <w:t xml:space="preserve"> and planned sprints biweekly</w:t>
      </w:r>
      <w:r>
        <w:rPr>
          <w:rFonts w:asciiTheme="majorBidi" w:hAnsiTheme="majorBidi" w:cstheme="majorBidi"/>
        </w:rPr>
        <w:t xml:space="preserve"> based on agile methodology</w:t>
      </w:r>
      <w:r w:rsidRPr="00C540D6">
        <w:rPr>
          <w:rFonts w:asciiTheme="majorBidi" w:hAnsiTheme="majorBidi" w:cstheme="majorBidi"/>
        </w:rPr>
        <w:t>.</w:t>
      </w:r>
    </w:p>
    <w:p w14:paraId="059E4682" w14:textId="77777777" w:rsidR="009A5D9A" w:rsidRDefault="009A5D9A" w:rsidP="009A5D9A">
      <w:pPr>
        <w:rPr>
          <w:rFonts w:cstheme="minorHAnsi"/>
          <w:b/>
          <w:bCs/>
        </w:rPr>
      </w:pPr>
      <w:r>
        <w:rPr>
          <w:rFonts w:cstheme="minorHAnsi"/>
          <w:b/>
          <w:bCs/>
        </w:rPr>
        <w:t xml:space="preserve">Sr. BI Developer / </w:t>
      </w:r>
      <w:proofErr w:type="spellStart"/>
      <w:r>
        <w:rPr>
          <w:rFonts w:cstheme="minorHAnsi"/>
          <w:b/>
          <w:bCs/>
        </w:rPr>
        <w:t>Cendyn</w:t>
      </w:r>
      <w:proofErr w:type="spellEnd"/>
      <w:r>
        <w:rPr>
          <w:rFonts w:cstheme="minorHAnsi"/>
          <w:b/>
          <w:bCs/>
        </w:rPr>
        <w:t xml:space="preserve"> – Remote</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Mar 2022 – Nov 2022</w:t>
      </w:r>
    </w:p>
    <w:p w14:paraId="24039CDB" w14:textId="77777777" w:rsidR="009A5D9A" w:rsidRPr="00C80401" w:rsidRDefault="009A5D9A" w:rsidP="009A5D9A">
      <w:pPr>
        <w:spacing w:after="0"/>
        <w:rPr>
          <w:rFonts w:asciiTheme="majorBidi" w:hAnsiTheme="majorBidi" w:cstheme="majorBidi"/>
          <w:i/>
          <w:iCs/>
        </w:rPr>
      </w:pPr>
      <w:proofErr w:type="spellStart"/>
      <w:r w:rsidRPr="00C80401">
        <w:rPr>
          <w:rFonts w:asciiTheme="majorBidi" w:hAnsiTheme="majorBidi" w:cstheme="majorBidi"/>
          <w:i/>
          <w:iCs/>
        </w:rPr>
        <w:t>Cendyn</w:t>
      </w:r>
      <w:proofErr w:type="spellEnd"/>
      <w:r w:rsidRPr="00C80401">
        <w:rPr>
          <w:rFonts w:asciiTheme="majorBidi" w:hAnsiTheme="majorBidi" w:cstheme="majorBidi"/>
          <w:i/>
          <w:iCs/>
        </w:rPr>
        <w:t xml:space="preserve"> is a leading global hospitality cloud-based technology company that empowers hotels to drive revenue, maximize profitability, and foster deeper connections with guests through its integrated solutions.</w:t>
      </w:r>
    </w:p>
    <w:p w14:paraId="1486D600" w14:textId="77777777" w:rsidR="00226807" w:rsidRPr="004B2F5E" w:rsidRDefault="00226807" w:rsidP="00226807">
      <w:pPr>
        <w:pStyle w:val="ListParagraph"/>
        <w:numPr>
          <w:ilvl w:val="0"/>
          <w:numId w:val="39"/>
        </w:numPr>
        <w:rPr>
          <w:rFonts w:asciiTheme="majorBidi" w:hAnsiTheme="majorBidi" w:cstheme="majorBidi"/>
        </w:rPr>
      </w:pPr>
      <w:r w:rsidRPr="00EF6FB9">
        <w:rPr>
          <w:rFonts w:asciiTheme="majorBidi" w:hAnsiTheme="majorBidi" w:cstheme="majorBidi"/>
          <w:b/>
          <w:bCs/>
        </w:rPr>
        <w:t>Collaborated</w:t>
      </w:r>
      <w:r w:rsidRPr="004B2F5E">
        <w:rPr>
          <w:rFonts w:asciiTheme="majorBidi" w:hAnsiTheme="majorBidi" w:cstheme="majorBidi"/>
        </w:rPr>
        <w:t xml:space="preserve"> with team, business experts, stakeholders to gather their requirements translate the business logic to technical report and present prepared mockups, reports and dashboards.</w:t>
      </w:r>
    </w:p>
    <w:p w14:paraId="13CC89FB"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Developed a digital marketing dashboard in Power BI for a hotel chain, visualizing KPIs including campaign conversion rates, cost per acquisition, and social media engagement, which guided data-driven marketing strategies and enhanced campaign ROI by 30%.</w:t>
      </w:r>
    </w:p>
    <w:p w14:paraId="28D61CB4"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Designed an online booking trends dashboard in </w:t>
      </w:r>
      <w:r w:rsidRPr="00EF6FB9">
        <w:rPr>
          <w:rFonts w:asciiTheme="majorBidi" w:hAnsiTheme="majorBidi" w:cstheme="majorBidi"/>
          <w:b/>
          <w:bCs/>
        </w:rPr>
        <w:t>Power BI</w:t>
      </w:r>
      <w:r w:rsidRPr="004B2F5E">
        <w:rPr>
          <w:rFonts w:asciiTheme="majorBidi" w:hAnsiTheme="majorBidi" w:cstheme="majorBidi"/>
        </w:rPr>
        <w:t xml:space="preserve">, visualizing </w:t>
      </w:r>
      <w:r w:rsidRPr="00EF6FB9">
        <w:rPr>
          <w:rFonts w:asciiTheme="majorBidi" w:hAnsiTheme="majorBidi" w:cstheme="majorBidi"/>
          <w:b/>
          <w:bCs/>
        </w:rPr>
        <w:t>KPI</w:t>
      </w:r>
      <w:r w:rsidRPr="004B2F5E">
        <w:rPr>
          <w:rFonts w:asciiTheme="majorBidi" w:hAnsiTheme="majorBidi" w:cstheme="majorBidi"/>
        </w:rPr>
        <w:t>s for website traffic, booking conversion rates, and direct vs. OTA bookings, optimizing online marketing efforts and increasing direct bookings by 40%.</w:t>
      </w:r>
    </w:p>
    <w:p w14:paraId="67DB3549"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Created a guest demographics and preferences dashboard in </w:t>
      </w:r>
      <w:r w:rsidRPr="00EF6FB9">
        <w:rPr>
          <w:rFonts w:asciiTheme="majorBidi" w:hAnsiTheme="majorBidi" w:cstheme="majorBidi"/>
          <w:b/>
          <w:bCs/>
        </w:rPr>
        <w:t>Power BI</w:t>
      </w:r>
      <w:r w:rsidRPr="004B2F5E">
        <w:rPr>
          <w:rFonts w:asciiTheme="majorBidi" w:hAnsiTheme="majorBidi" w:cstheme="majorBidi"/>
        </w:rPr>
        <w:t>, analyzing patterns in guest booking data to uncover preferences by age, geography, and stay reasons, tailoring marketing and service offerings to increase guest personalization and satisfaction.</w:t>
      </w:r>
    </w:p>
    <w:p w14:paraId="1AE0AFAB"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Developed a </w:t>
      </w:r>
      <w:r w:rsidRPr="00EF6FB9">
        <w:rPr>
          <w:rFonts w:asciiTheme="majorBidi" w:hAnsiTheme="majorBidi" w:cstheme="majorBidi"/>
          <w:b/>
          <w:bCs/>
        </w:rPr>
        <w:t>Power Automate</w:t>
      </w:r>
      <w:r w:rsidRPr="004B2F5E">
        <w:rPr>
          <w:rFonts w:asciiTheme="majorBidi" w:hAnsiTheme="majorBidi" w:cstheme="majorBidi"/>
        </w:rPr>
        <w:t xml:space="preserve"> workflow integrated with </w:t>
      </w:r>
      <w:r w:rsidRPr="00EF6FB9">
        <w:rPr>
          <w:rFonts w:asciiTheme="majorBidi" w:hAnsiTheme="majorBidi" w:cstheme="majorBidi"/>
          <w:b/>
          <w:bCs/>
        </w:rPr>
        <w:t>Power Apps</w:t>
      </w:r>
      <w:r w:rsidRPr="004B2F5E">
        <w:rPr>
          <w:rFonts w:asciiTheme="majorBidi" w:hAnsiTheme="majorBidi" w:cstheme="majorBidi"/>
        </w:rPr>
        <w:t xml:space="preserve"> to automate the expense reporting and approval process for a mid-sized enterprise. </w:t>
      </w:r>
    </w:p>
    <w:p w14:paraId="38C00445" w14:textId="1B9704E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Leveraged </w:t>
      </w:r>
      <w:r w:rsidR="00EF6FB9" w:rsidRPr="00EF6FB9">
        <w:rPr>
          <w:rFonts w:asciiTheme="majorBidi" w:hAnsiTheme="majorBidi" w:cstheme="majorBidi"/>
          <w:b/>
          <w:bCs/>
        </w:rPr>
        <w:t>Python</w:t>
      </w:r>
      <w:r w:rsidRPr="004B2F5E">
        <w:rPr>
          <w:rFonts w:asciiTheme="majorBidi" w:hAnsiTheme="majorBidi" w:cstheme="majorBidi"/>
        </w:rPr>
        <w:t xml:space="preserve"> within </w:t>
      </w:r>
      <w:r w:rsidRPr="00EF6FB9">
        <w:rPr>
          <w:rFonts w:asciiTheme="majorBidi" w:hAnsiTheme="majorBidi" w:cstheme="majorBidi"/>
          <w:b/>
          <w:bCs/>
        </w:rPr>
        <w:t>Power BI</w:t>
      </w:r>
      <w:r w:rsidRPr="004B2F5E">
        <w:rPr>
          <w:rFonts w:asciiTheme="majorBidi" w:hAnsiTheme="majorBidi" w:cstheme="majorBidi"/>
        </w:rPr>
        <w:t xml:space="preserve"> to conduct advanced time-series forecasting of room occupancy rates, providing hotel management with actionable insights that optimized booking rates and increased revenue by 18% during peak seasons.</w:t>
      </w:r>
    </w:p>
    <w:p w14:paraId="39709A0B"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Implemented a mobile health survey application using </w:t>
      </w:r>
      <w:r w:rsidRPr="00EF6FB9">
        <w:rPr>
          <w:rFonts w:asciiTheme="majorBidi" w:hAnsiTheme="majorBidi" w:cstheme="majorBidi"/>
          <w:b/>
          <w:bCs/>
        </w:rPr>
        <w:t>Power Apps</w:t>
      </w:r>
      <w:r w:rsidRPr="004B2F5E">
        <w:rPr>
          <w:rFonts w:asciiTheme="majorBidi" w:hAnsiTheme="majorBidi" w:cstheme="majorBidi"/>
        </w:rPr>
        <w:t xml:space="preserve"> for field data collection, with </w:t>
      </w:r>
      <w:r w:rsidRPr="00EF6FB9">
        <w:rPr>
          <w:rFonts w:asciiTheme="majorBidi" w:hAnsiTheme="majorBidi" w:cstheme="majorBidi"/>
          <w:b/>
          <w:bCs/>
        </w:rPr>
        <w:t>Power Automate</w:t>
      </w:r>
      <w:r w:rsidRPr="004B2F5E">
        <w:rPr>
          <w:rFonts w:asciiTheme="majorBidi" w:hAnsiTheme="majorBidi" w:cstheme="majorBidi"/>
        </w:rPr>
        <w:t xml:space="preserve"> workflows to aggregate and analyze survey data in real-time.</w:t>
      </w:r>
    </w:p>
    <w:p w14:paraId="2FD25CB5"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Implemented </w:t>
      </w:r>
      <w:r w:rsidRPr="00EF6FB9">
        <w:rPr>
          <w:rFonts w:asciiTheme="majorBidi" w:hAnsiTheme="majorBidi" w:cstheme="majorBidi"/>
          <w:b/>
          <w:bCs/>
        </w:rPr>
        <w:t>DAX</w:t>
      </w:r>
      <w:r w:rsidRPr="004B2F5E">
        <w:rPr>
          <w:rFonts w:asciiTheme="majorBidi" w:hAnsiTheme="majorBidi" w:cstheme="majorBidi"/>
        </w:rPr>
        <w:t xml:space="preserve"> time intelligence functions to compare current performance metrics against historical averages, enabling the executive team to quickly identify and react to emerging business trends.</w:t>
      </w:r>
    </w:p>
    <w:p w14:paraId="633446BA"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Orchestrated an enterprise-wide </w:t>
      </w:r>
      <w:r w:rsidRPr="00EF6FB9">
        <w:rPr>
          <w:rFonts w:asciiTheme="majorBidi" w:hAnsiTheme="majorBidi" w:cstheme="majorBidi"/>
          <w:b/>
          <w:bCs/>
        </w:rPr>
        <w:t>ETL</w:t>
      </w:r>
      <w:r w:rsidRPr="004B2F5E">
        <w:rPr>
          <w:rFonts w:asciiTheme="majorBidi" w:hAnsiTheme="majorBidi" w:cstheme="majorBidi"/>
        </w:rPr>
        <w:t xml:space="preserve"> strategy with </w:t>
      </w:r>
      <w:r w:rsidRPr="00EF6FB9">
        <w:rPr>
          <w:rFonts w:asciiTheme="majorBidi" w:hAnsiTheme="majorBidi" w:cstheme="majorBidi"/>
          <w:b/>
          <w:bCs/>
        </w:rPr>
        <w:t>SSIS</w:t>
      </w:r>
      <w:r w:rsidRPr="004B2F5E">
        <w:rPr>
          <w:rFonts w:asciiTheme="majorBidi" w:hAnsiTheme="majorBidi" w:cstheme="majorBidi"/>
        </w:rPr>
        <w:t>, standardizing data extraction from various sources including cloud applications and legacy systems, which enhanced data consistency and supported a unified view of business operations.</w:t>
      </w:r>
    </w:p>
    <w:p w14:paraId="1B224D81" w14:textId="639E6464" w:rsidR="009A5D9A"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Optimized </w:t>
      </w:r>
      <w:r w:rsidRPr="00EF6FB9">
        <w:rPr>
          <w:rFonts w:asciiTheme="majorBidi" w:hAnsiTheme="majorBidi" w:cstheme="majorBidi"/>
          <w:b/>
          <w:bCs/>
        </w:rPr>
        <w:t>SQL Server</w:t>
      </w:r>
      <w:r w:rsidR="0060680A">
        <w:rPr>
          <w:rFonts w:asciiTheme="majorBidi" w:hAnsiTheme="majorBidi" w:cstheme="majorBidi"/>
          <w:b/>
          <w:bCs/>
        </w:rPr>
        <w:t xml:space="preserve">, </w:t>
      </w:r>
      <w:r w:rsidR="0060680A" w:rsidRPr="0060680A">
        <w:rPr>
          <w:rFonts w:asciiTheme="majorBidi" w:hAnsiTheme="majorBidi" w:cstheme="majorBidi"/>
        </w:rPr>
        <w:t>Postgre</w:t>
      </w:r>
      <w:r w:rsidR="0060680A">
        <w:rPr>
          <w:rFonts w:asciiTheme="majorBidi" w:hAnsiTheme="majorBidi" w:cstheme="majorBidi"/>
        </w:rPr>
        <w:t>SQL</w:t>
      </w:r>
      <w:r w:rsidRPr="004B2F5E">
        <w:rPr>
          <w:rFonts w:asciiTheme="majorBidi" w:hAnsiTheme="majorBidi" w:cstheme="majorBidi"/>
        </w:rPr>
        <w:t xml:space="preserve"> data sources for </w:t>
      </w:r>
      <w:r w:rsidRPr="00EF6FB9">
        <w:rPr>
          <w:rFonts w:asciiTheme="majorBidi" w:hAnsiTheme="majorBidi" w:cstheme="majorBidi"/>
          <w:b/>
          <w:bCs/>
        </w:rPr>
        <w:t>Power BI</w:t>
      </w:r>
      <w:r w:rsidRPr="004B2F5E">
        <w:rPr>
          <w:rFonts w:asciiTheme="majorBidi" w:hAnsiTheme="majorBidi" w:cstheme="majorBidi"/>
        </w:rPr>
        <w:t xml:space="preserve"> by redesigning queries and indexes, reducing data refresh times by 50% and enhancing the responsiveness of interactive dashboards.</w:t>
      </w:r>
    </w:p>
    <w:p w14:paraId="7C934D81" w14:textId="30C05438" w:rsidR="00B10CE3" w:rsidRPr="00226807" w:rsidRDefault="00B10CE3" w:rsidP="00226807">
      <w:pPr>
        <w:pStyle w:val="ListParagraph"/>
        <w:numPr>
          <w:ilvl w:val="0"/>
          <w:numId w:val="39"/>
        </w:numPr>
        <w:rPr>
          <w:rFonts w:asciiTheme="majorBidi" w:hAnsiTheme="majorBidi" w:cstheme="majorBidi"/>
        </w:rPr>
      </w:pPr>
      <w:r>
        <w:t xml:space="preserve">Utilized </w:t>
      </w:r>
      <w:r w:rsidRPr="00B10CE3">
        <w:rPr>
          <w:b/>
          <w:bCs/>
        </w:rPr>
        <w:t>ArcGIS</w:t>
      </w:r>
      <w:r>
        <w:t xml:space="preserve"> for comprehensive market analysis, geospatial data visualization, and location-based strategy development.</w:t>
      </w:r>
    </w:p>
    <w:p w14:paraId="0E0408C3" w14:textId="77777777" w:rsidR="009A5D9A" w:rsidRDefault="009A5D9A" w:rsidP="009A5D9A">
      <w:pPr>
        <w:rPr>
          <w:rFonts w:cstheme="minorHAnsi"/>
          <w:b/>
          <w:bCs/>
        </w:rPr>
      </w:pPr>
      <w:r>
        <w:rPr>
          <w:rFonts w:cstheme="minorHAnsi"/>
          <w:b/>
          <w:bCs/>
        </w:rPr>
        <w:t xml:space="preserve">Sr Business Intelligence Developer/ Shimadzu – Columbia, MD </w:t>
      </w:r>
      <w:r>
        <w:rPr>
          <w:rFonts w:cstheme="minorHAnsi"/>
          <w:b/>
          <w:bCs/>
        </w:rPr>
        <w:tab/>
      </w:r>
      <w:r>
        <w:rPr>
          <w:rFonts w:cstheme="minorHAnsi"/>
          <w:b/>
          <w:bCs/>
        </w:rPr>
        <w:tab/>
      </w:r>
      <w:r>
        <w:rPr>
          <w:rFonts w:cstheme="minorHAnsi"/>
          <w:b/>
          <w:bCs/>
        </w:rPr>
        <w:tab/>
      </w:r>
      <w:r>
        <w:rPr>
          <w:rFonts w:cstheme="minorHAnsi"/>
          <w:b/>
          <w:bCs/>
        </w:rPr>
        <w:tab/>
        <w:t>2019 Jan- 2021 Dec</w:t>
      </w:r>
    </w:p>
    <w:p w14:paraId="4BD0CB79" w14:textId="77777777" w:rsidR="009A5D9A" w:rsidRPr="003E73AF" w:rsidRDefault="009A5D9A" w:rsidP="009A5D9A">
      <w:pPr>
        <w:spacing w:after="0"/>
        <w:rPr>
          <w:rFonts w:asciiTheme="majorBidi" w:hAnsiTheme="majorBidi" w:cstheme="majorBidi"/>
          <w:i/>
          <w:iCs/>
        </w:rPr>
      </w:pPr>
      <w:r w:rsidRPr="003E73AF">
        <w:rPr>
          <w:rFonts w:asciiTheme="majorBidi" w:hAnsiTheme="majorBidi" w:cstheme="majorBidi"/>
          <w:i/>
          <w:iCs/>
        </w:rPr>
        <w:t>Shimadzu is a leading Japanese biotech company specializing in the manufacturing of precision instruments, measuring instruments, and medical equipment.</w:t>
      </w:r>
    </w:p>
    <w:p w14:paraId="37721C7C"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lastRenderedPageBreak/>
        <w:t xml:space="preserve">Launched a project management dashboard in </w:t>
      </w:r>
      <w:r w:rsidRPr="00B10CE3">
        <w:rPr>
          <w:rFonts w:asciiTheme="majorBidi" w:hAnsiTheme="majorBidi" w:cstheme="majorBidi"/>
          <w:b/>
          <w:bCs/>
        </w:rPr>
        <w:t>Power BI</w:t>
      </w:r>
      <w:r w:rsidRPr="004B2F5E">
        <w:rPr>
          <w:rFonts w:asciiTheme="majorBidi" w:hAnsiTheme="majorBidi" w:cstheme="majorBidi"/>
        </w:rPr>
        <w:t>, displaying KPIs for project timelines, budget adherence, and resource allocation, which improved project delivery times by 20% and enhanced cross-team collaboration.</w:t>
      </w:r>
    </w:p>
    <w:p w14:paraId="2FBB8981"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Implemented a customer service dashboard in </w:t>
      </w:r>
      <w:r w:rsidRPr="00B10CE3">
        <w:rPr>
          <w:rFonts w:asciiTheme="majorBidi" w:hAnsiTheme="majorBidi" w:cstheme="majorBidi"/>
          <w:b/>
          <w:bCs/>
        </w:rPr>
        <w:t>Power BI</w:t>
      </w:r>
      <w:r w:rsidRPr="004B2F5E">
        <w:rPr>
          <w:rFonts w:asciiTheme="majorBidi" w:hAnsiTheme="majorBidi" w:cstheme="majorBidi"/>
        </w:rPr>
        <w:t xml:space="preserve">, tracking </w:t>
      </w:r>
      <w:r w:rsidRPr="00B10CE3">
        <w:rPr>
          <w:rFonts w:asciiTheme="majorBidi" w:hAnsiTheme="majorBidi" w:cstheme="majorBidi"/>
          <w:b/>
          <w:bCs/>
        </w:rPr>
        <w:t>KPI</w:t>
      </w:r>
      <w:r w:rsidRPr="004B2F5E">
        <w:rPr>
          <w:rFonts w:asciiTheme="majorBidi" w:hAnsiTheme="majorBidi" w:cstheme="majorBidi"/>
        </w:rPr>
        <w:t>s for guest inquiries response times, issue resolution rates, and guest feedback, driving a 30% improvement in customer service responsiveness and satisfaction.</w:t>
      </w:r>
    </w:p>
    <w:p w14:paraId="4896E624"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Utilized </w:t>
      </w:r>
      <w:r w:rsidRPr="00B10CE3">
        <w:rPr>
          <w:rFonts w:asciiTheme="majorBidi" w:hAnsiTheme="majorBidi" w:cstheme="majorBidi"/>
          <w:b/>
          <w:bCs/>
        </w:rPr>
        <w:t>DAX</w:t>
      </w:r>
      <w:r w:rsidRPr="004B2F5E">
        <w:rPr>
          <w:rFonts w:asciiTheme="majorBidi" w:hAnsiTheme="majorBidi" w:cstheme="majorBidi"/>
        </w:rPr>
        <w:t xml:space="preserve"> to create a custom calendar table within </w:t>
      </w:r>
      <w:r w:rsidRPr="00B10CE3">
        <w:rPr>
          <w:rFonts w:asciiTheme="majorBidi" w:hAnsiTheme="majorBidi" w:cstheme="majorBidi"/>
          <w:b/>
          <w:bCs/>
        </w:rPr>
        <w:t>Power BI</w:t>
      </w:r>
      <w:r w:rsidRPr="004B2F5E">
        <w:rPr>
          <w:rFonts w:asciiTheme="majorBidi" w:hAnsiTheme="majorBidi" w:cstheme="majorBidi"/>
        </w:rPr>
        <w:t>, accommodating complex business cycles and fiscal periods, which enhanced the accuracy of time-based reporting and analysis.</w:t>
      </w:r>
    </w:p>
    <w:p w14:paraId="20666ADD"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Designed and executed complex </w:t>
      </w:r>
      <w:r w:rsidRPr="00B10CE3">
        <w:rPr>
          <w:rFonts w:asciiTheme="majorBidi" w:hAnsiTheme="majorBidi" w:cstheme="majorBidi"/>
          <w:b/>
          <w:bCs/>
        </w:rPr>
        <w:t>ETL</w:t>
      </w:r>
      <w:r w:rsidRPr="004B2F5E">
        <w:rPr>
          <w:rFonts w:asciiTheme="majorBidi" w:hAnsiTheme="majorBidi" w:cstheme="majorBidi"/>
        </w:rPr>
        <w:t xml:space="preserve"> workflows with </w:t>
      </w:r>
      <w:r w:rsidRPr="00B10CE3">
        <w:rPr>
          <w:rFonts w:asciiTheme="majorBidi" w:hAnsiTheme="majorBidi" w:cstheme="majorBidi"/>
          <w:b/>
          <w:bCs/>
        </w:rPr>
        <w:t>SSIS</w:t>
      </w:r>
      <w:r w:rsidRPr="004B2F5E">
        <w:rPr>
          <w:rFonts w:asciiTheme="majorBidi" w:hAnsiTheme="majorBidi" w:cstheme="majorBidi"/>
        </w:rPr>
        <w:t>, automating the data integration process from diverse sources, including APIs, flat files, and cloud storage, resulting in a 30% reduction in data processing time.</w:t>
      </w:r>
    </w:p>
    <w:p w14:paraId="6F6B38DD"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Architected a sophisticated data warehousing solution using SQL Server, incorporating advanced data modeling techniques to support complex analytical queries, driving a 20% increase in analytical productivity.</w:t>
      </w:r>
    </w:p>
    <w:p w14:paraId="3E7F6F4C" w14:textId="1587289B"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Crafted complex </w:t>
      </w:r>
      <w:r w:rsidR="00EF6FB9" w:rsidRPr="00EF6FB9">
        <w:rPr>
          <w:rFonts w:asciiTheme="majorBidi" w:hAnsiTheme="majorBidi" w:cstheme="majorBidi"/>
          <w:b/>
          <w:bCs/>
        </w:rPr>
        <w:t>PL/</w:t>
      </w:r>
      <w:r w:rsidRPr="00EF6FB9">
        <w:rPr>
          <w:rFonts w:asciiTheme="majorBidi" w:hAnsiTheme="majorBidi" w:cstheme="majorBidi"/>
          <w:b/>
          <w:bCs/>
        </w:rPr>
        <w:t>SQL</w:t>
      </w:r>
      <w:r w:rsidRPr="004B2F5E">
        <w:rPr>
          <w:rFonts w:asciiTheme="majorBidi" w:hAnsiTheme="majorBidi" w:cstheme="majorBidi"/>
        </w:rPr>
        <w:t xml:space="preserve"> queries to aggregate and preprocess data for Power BI, enabling advanced analytics and visualizations that drove a 20% increase in strategic insights for the marketing team. </w:t>
      </w:r>
    </w:p>
    <w:p w14:paraId="70B1290D" w14:textId="77777777" w:rsidR="00226807" w:rsidRPr="0019737F" w:rsidRDefault="00226807" w:rsidP="00226807">
      <w:pPr>
        <w:rPr>
          <w:rFonts w:cstheme="minorHAnsi"/>
          <w:b/>
          <w:bCs/>
        </w:rPr>
      </w:pPr>
      <w:r w:rsidRPr="0019737F">
        <w:rPr>
          <w:rFonts w:cstheme="minorHAnsi"/>
          <w:b/>
          <w:bCs/>
        </w:rPr>
        <w:t>Data Analyst / United Nations Millennium Project – Washington D.C</w:t>
      </w:r>
      <w:r w:rsidRPr="0019737F">
        <w:rPr>
          <w:rFonts w:cstheme="minorHAnsi"/>
          <w:b/>
          <w:bCs/>
        </w:rPr>
        <w:tab/>
      </w:r>
      <w:r w:rsidRPr="0019737F">
        <w:rPr>
          <w:rFonts w:cstheme="minorHAnsi"/>
          <w:b/>
          <w:bCs/>
        </w:rPr>
        <w:tab/>
      </w:r>
      <w:r w:rsidRPr="0019737F">
        <w:rPr>
          <w:rFonts w:cstheme="minorHAnsi"/>
          <w:b/>
          <w:bCs/>
        </w:rPr>
        <w:tab/>
        <w:t xml:space="preserve">       2018 Aug – 2018 Dec</w:t>
      </w:r>
    </w:p>
    <w:p w14:paraId="5780CEEF"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Developed complicated and functional Store procedures, Functions, View, etc. with </w:t>
      </w:r>
      <w:r w:rsidRPr="00B10CE3">
        <w:rPr>
          <w:rFonts w:asciiTheme="majorBidi" w:hAnsiTheme="majorBidi" w:cstheme="majorBidi"/>
          <w:b/>
          <w:bCs/>
        </w:rPr>
        <w:t>T-SQL</w:t>
      </w:r>
      <w:r w:rsidRPr="004B2F5E">
        <w:rPr>
          <w:rFonts w:asciiTheme="majorBidi" w:hAnsiTheme="majorBidi" w:cstheme="majorBidi"/>
        </w:rPr>
        <w:t xml:space="preserve"> to provide drill-down, analytical reports using EXCEL.</w:t>
      </w:r>
    </w:p>
    <w:p w14:paraId="038F805E"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Designed and created high efficiency dashboard to analyze KPI (Key Performance Indicator) with Power BI to deliver business requirements in terms of facilitating data analysis and predictive modeling.  </w:t>
      </w:r>
    </w:p>
    <w:p w14:paraId="333C4BF3"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Designed dynamic and multi-browser compatible pages using HTML, CSS, and JavaScript</w:t>
      </w:r>
    </w:p>
    <w:p w14:paraId="2B3A6CCA"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Implemented Tableau Data Visualization using Scatterplots, Geographic Map, Pie charts, Bar charts, and Page trails.</w:t>
      </w:r>
    </w:p>
    <w:p w14:paraId="7B6C4E1B" w14:textId="77777777" w:rsidR="00226807" w:rsidRPr="004B2F5E" w:rsidRDefault="00226807" w:rsidP="00226807">
      <w:pPr>
        <w:rPr>
          <w:rFonts w:asciiTheme="majorBidi" w:hAnsiTheme="majorBidi" w:cstheme="majorBidi"/>
          <w:b/>
          <w:bCs/>
        </w:rPr>
      </w:pPr>
      <w:r w:rsidRPr="004B2F5E">
        <w:rPr>
          <w:rFonts w:asciiTheme="majorBidi" w:hAnsiTheme="majorBidi" w:cstheme="majorBidi"/>
          <w:b/>
          <w:bCs/>
        </w:rPr>
        <w:t xml:space="preserve">BI Developer- / Bank </w:t>
      </w:r>
      <w:proofErr w:type="spellStart"/>
      <w:r w:rsidRPr="004B2F5E">
        <w:rPr>
          <w:rFonts w:asciiTheme="majorBidi" w:hAnsiTheme="majorBidi" w:cstheme="majorBidi"/>
          <w:b/>
          <w:bCs/>
        </w:rPr>
        <w:t>Mellat</w:t>
      </w:r>
      <w:proofErr w:type="spellEnd"/>
      <w:r w:rsidRPr="004B2F5E">
        <w:rPr>
          <w:rFonts w:asciiTheme="majorBidi" w:hAnsiTheme="majorBidi" w:cstheme="majorBidi"/>
          <w:b/>
          <w:bCs/>
        </w:rPr>
        <w:t>- Marketing Department</w:t>
      </w:r>
      <w:r w:rsidRPr="004B2F5E">
        <w:rPr>
          <w:rFonts w:asciiTheme="majorBidi" w:hAnsiTheme="majorBidi" w:cstheme="majorBidi"/>
          <w:b/>
          <w:bCs/>
        </w:rPr>
        <w:tab/>
      </w:r>
      <w:r w:rsidRPr="004B2F5E">
        <w:rPr>
          <w:rFonts w:asciiTheme="majorBidi" w:hAnsiTheme="majorBidi" w:cstheme="majorBidi"/>
          <w:b/>
          <w:bCs/>
        </w:rPr>
        <w:tab/>
        <w:t xml:space="preserve"> </w:t>
      </w:r>
      <w:r w:rsidRPr="004B2F5E">
        <w:rPr>
          <w:rFonts w:asciiTheme="majorBidi" w:hAnsiTheme="majorBidi" w:cstheme="majorBidi"/>
          <w:b/>
          <w:bCs/>
        </w:rPr>
        <w:tab/>
      </w:r>
      <w:r w:rsidRPr="004B2F5E">
        <w:rPr>
          <w:rFonts w:asciiTheme="majorBidi" w:hAnsiTheme="majorBidi" w:cstheme="majorBidi"/>
          <w:b/>
          <w:bCs/>
        </w:rPr>
        <w:tab/>
        <w:t xml:space="preserve">        2010 Jan - 2017 Aug</w:t>
      </w:r>
    </w:p>
    <w:p w14:paraId="04FD6204"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Hands-on data normalization for </w:t>
      </w:r>
      <w:r w:rsidRPr="00B10CE3">
        <w:rPr>
          <w:rFonts w:asciiTheme="majorBidi" w:hAnsiTheme="majorBidi" w:cstheme="majorBidi"/>
          <w:b/>
          <w:bCs/>
        </w:rPr>
        <w:t>OLTP</w:t>
      </w:r>
      <w:r w:rsidRPr="004B2F5E">
        <w:rPr>
          <w:rFonts w:asciiTheme="majorBidi" w:hAnsiTheme="majorBidi" w:cstheme="majorBidi"/>
        </w:rPr>
        <w:t xml:space="preserve"> as well as de-normalization for data warehouse. </w:t>
      </w:r>
    </w:p>
    <w:p w14:paraId="0162981B" w14:textId="45A8B6D2"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Leveraged </w:t>
      </w:r>
      <w:r w:rsidRPr="00B10CE3">
        <w:rPr>
          <w:rFonts w:asciiTheme="majorBidi" w:hAnsiTheme="majorBidi" w:cstheme="majorBidi"/>
          <w:b/>
          <w:bCs/>
        </w:rPr>
        <w:t>SSIS</w:t>
      </w:r>
      <w:r w:rsidRPr="004B2F5E">
        <w:rPr>
          <w:rFonts w:asciiTheme="majorBidi" w:hAnsiTheme="majorBidi" w:cstheme="majorBidi"/>
        </w:rPr>
        <w:t xml:space="preserve"> to create a dynamic data validation and error handling system, reducing manual data cleansing efforts and increasing the accuracy of analytics outputs.</w:t>
      </w:r>
    </w:p>
    <w:p w14:paraId="3E71E78D" w14:textId="72EE8B52"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Implemented an automated </w:t>
      </w:r>
      <w:r w:rsidRPr="00B10CE3">
        <w:rPr>
          <w:rFonts w:asciiTheme="majorBidi" w:hAnsiTheme="majorBidi" w:cstheme="majorBidi"/>
          <w:b/>
          <w:bCs/>
        </w:rPr>
        <w:t>ETL</w:t>
      </w:r>
      <w:r w:rsidRPr="004B2F5E">
        <w:rPr>
          <w:rFonts w:asciiTheme="majorBidi" w:hAnsiTheme="majorBidi" w:cstheme="majorBidi"/>
        </w:rPr>
        <w:t xml:space="preserve"> pipeline for near-real-time data warehousing, leveraging CDC techniques, which enhanced the timeliness of business reports and supported more agile decision-making.</w:t>
      </w:r>
    </w:p>
    <w:p w14:paraId="32CCD85A" w14:textId="19FFEA3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Utilized </w:t>
      </w:r>
      <w:r w:rsidR="00B10CE3" w:rsidRPr="00B10CE3">
        <w:rPr>
          <w:rFonts w:asciiTheme="majorBidi" w:hAnsiTheme="majorBidi" w:cstheme="majorBidi"/>
          <w:b/>
          <w:bCs/>
        </w:rPr>
        <w:t>PL/</w:t>
      </w:r>
      <w:r w:rsidRPr="00B10CE3">
        <w:rPr>
          <w:rFonts w:asciiTheme="majorBidi" w:hAnsiTheme="majorBidi" w:cstheme="majorBidi"/>
          <w:b/>
          <w:bCs/>
        </w:rPr>
        <w:t>SQL</w:t>
      </w:r>
      <w:r w:rsidRPr="004B2F5E">
        <w:rPr>
          <w:rFonts w:asciiTheme="majorBidi" w:hAnsiTheme="majorBidi" w:cstheme="majorBidi"/>
        </w:rPr>
        <w:t xml:space="preserve"> stored procedures to automate routine data management tasks, reducing manual intervention by 80% and ensuring data integrity and consistency across the organization's databases.</w:t>
      </w:r>
    </w:p>
    <w:p w14:paraId="7794C89D" w14:textId="445F1848" w:rsidR="00226807"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Developed a custom SQL-based data cleansing framework to ensure high-quality data in </w:t>
      </w:r>
      <w:r w:rsidR="00B10CE3" w:rsidRPr="00B10CE3">
        <w:rPr>
          <w:rFonts w:asciiTheme="majorBidi" w:hAnsiTheme="majorBidi" w:cstheme="majorBidi"/>
          <w:b/>
          <w:bCs/>
        </w:rPr>
        <w:t>SSRS</w:t>
      </w:r>
      <w:r w:rsidRPr="004B2F5E">
        <w:rPr>
          <w:rFonts w:asciiTheme="majorBidi" w:hAnsiTheme="majorBidi" w:cstheme="majorBidi"/>
        </w:rPr>
        <w:t xml:space="preserve"> reports, leading to more accurate analytics and a 30% reduction in data-related errors in business insights.</w:t>
      </w:r>
    </w:p>
    <w:p w14:paraId="38360250" w14:textId="7C987983" w:rsidR="00547DA4" w:rsidRPr="008124F3" w:rsidRDefault="00547DA4" w:rsidP="00547DA4">
      <w:pPr>
        <w:pStyle w:val="Heading1"/>
        <w:spacing w:after="0"/>
        <w:rPr>
          <w:rFonts w:asciiTheme="minorHAnsi" w:hAnsiTheme="minorHAnsi" w:cstheme="minorHAnsi"/>
        </w:rPr>
      </w:pPr>
      <w:r>
        <w:rPr>
          <w:rFonts w:asciiTheme="minorHAnsi" w:hAnsiTheme="minorHAnsi" w:cstheme="minorHAnsi"/>
        </w:rPr>
        <w:t>Education</w:t>
      </w:r>
    </w:p>
    <w:p w14:paraId="1028E6B9" w14:textId="77777777" w:rsidR="00547DA4" w:rsidRDefault="00547DA4" w:rsidP="00742447">
      <w:pPr>
        <w:pStyle w:val="ListParagraph"/>
        <w:rPr>
          <w:rFonts w:cs="Calibri"/>
          <w:b/>
          <w:bCs/>
          <w:sz w:val="4"/>
          <w:szCs w:val="4"/>
        </w:rPr>
      </w:pPr>
    </w:p>
    <w:p w14:paraId="739B0AD3" w14:textId="77777777" w:rsidR="00547DA4" w:rsidRDefault="00547DA4" w:rsidP="00742447">
      <w:pPr>
        <w:pStyle w:val="ListParagraph"/>
        <w:rPr>
          <w:rFonts w:cs="Calibri"/>
          <w:b/>
          <w:bCs/>
          <w:sz w:val="4"/>
          <w:szCs w:val="4"/>
        </w:rPr>
      </w:pPr>
    </w:p>
    <w:p w14:paraId="46BDF3BA" w14:textId="77777777" w:rsidR="00547DA4" w:rsidRDefault="00547DA4" w:rsidP="00742447">
      <w:pPr>
        <w:pStyle w:val="ListParagraph"/>
        <w:rPr>
          <w:rFonts w:cs="Calibri"/>
          <w:b/>
          <w:bCs/>
          <w:sz w:val="4"/>
          <w:szCs w:val="4"/>
        </w:rPr>
      </w:pPr>
    </w:p>
    <w:p w14:paraId="601A4DF8" w14:textId="5FE5FC8F" w:rsidR="001C4651" w:rsidRDefault="001C4651" w:rsidP="001C4651">
      <w:pPr>
        <w:pStyle w:val="ListParagraph"/>
        <w:rPr>
          <w:rFonts w:cs="Calibri"/>
          <w:b/>
          <w:bCs/>
        </w:rPr>
      </w:pPr>
      <w:r>
        <w:rPr>
          <w:rFonts w:cs="Calibri"/>
          <w:b/>
          <w:bCs/>
        </w:rPr>
        <w:t>Springboard Data Science bootcamp April 2024 - Present</w:t>
      </w:r>
    </w:p>
    <w:p w14:paraId="5911E715" w14:textId="5D61940E" w:rsidR="00FC5CE7" w:rsidRPr="009E30D1" w:rsidRDefault="00FC5CE7" w:rsidP="00742447">
      <w:pPr>
        <w:pStyle w:val="ListParagraph"/>
        <w:rPr>
          <w:rFonts w:cs="Calibri"/>
          <w:b/>
          <w:bCs/>
        </w:rPr>
      </w:pPr>
      <w:r w:rsidRPr="009E30D1">
        <w:rPr>
          <w:rFonts w:cs="Calibri"/>
          <w:b/>
          <w:bCs/>
        </w:rPr>
        <w:t xml:space="preserve">Master of Information Technology – </w:t>
      </w:r>
      <w:r w:rsidR="00F51705">
        <w:rPr>
          <w:rFonts w:cs="Calibri"/>
          <w:b/>
          <w:bCs/>
        </w:rPr>
        <w:t>Data Analytics</w:t>
      </w:r>
      <w:r w:rsidR="00742447">
        <w:rPr>
          <w:rFonts w:cs="Calibri"/>
          <w:b/>
          <w:bCs/>
        </w:rPr>
        <w:t xml:space="preserve"> </w:t>
      </w:r>
      <w:r w:rsidRPr="009E30D1">
        <w:rPr>
          <w:rFonts w:cs="Calibri"/>
          <w:b/>
          <w:bCs/>
        </w:rPr>
        <w:t>20</w:t>
      </w:r>
      <w:r w:rsidR="00F51705">
        <w:rPr>
          <w:rFonts w:cs="Calibri"/>
          <w:b/>
          <w:bCs/>
        </w:rPr>
        <w:t>20</w:t>
      </w:r>
      <w:r w:rsidRPr="009E30D1">
        <w:rPr>
          <w:rFonts w:cs="Calibri"/>
          <w:b/>
          <w:bCs/>
        </w:rPr>
        <w:t xml:space="preserve"> - Present </w:t>
      </w:r>
    </w:p>
    <w:p w14:paraId="1EDAE560" w14:textId="2CC56691" w:rsidR="00FC5CE7" w:rsidRPr="009E30D1" w:rsidRDefault="00FC5CE7" w:rsidP="00FC5CE7">
      <w:pPr>
        <w:pStyle w:val="ListParagraph"/>
        <w:rPr>
          <w:rFonts w:cs="Calibri"/>
        </w:rPr>
      </w:pPr>
      <w:r w:rsidRPr="009E30D1">
        <w:rPr>
          <w:rFonts w:cs="Calibri"/>
        </w:rPr>
        <w:t>University</w:t>
      </w:r>
      <w:r>
        <w:rPr>
          <w:rFonts w:cs="Calibri"/>
        </w:rPr>
        <w:t xml:space="preserve"> of Maryland </w:t>
      </w:r>
      <w:r w:rsidR="00F51705">
        <w:rPr>
          <w:rFonts w:cs="Calibri"/>
        </w:rPr>
        <w:t>Global Campus</w:t>
      </w:r>
    </w:p>
    <w:p w14:paraId="4E9E580F" w14:textId="5113860C" w:rsidR="00742447" w:rsidRPr="008124F3" w:rsidRDefault="00742447" w:rsidP="00742447">
      <w:pPr>
        <w:pStyle w:val="ListParagraph"/>
        <w:ind w:left="360" w:firstLine="348"/>
        <w:rPr>
          <w:rFonts w:cstheme="minorHAnsi"/>
          <w:b/>
          <w:bCs/>
        </w:rPr>
      </w:pPr>
      <w:r w:rsidRPr="008124F3">
        <w:rPr>
          <w:rFonts w:cstheme="minorHAnsi"/>
          <w:b/>
          <w:bCs/>
        </w:rPr>
        <w:t>Master of Information Technology in e-Commerce 2008</w:t>
      </w:r>
    </w:p>
    <w:p w14:paraId="2BA51C87" w14:textId="35C9E36A" w:rsidR="00FC5CE7" w:rsidRPr="009E30D1" w:rsidRDefault="00242B6A" w:rsidP="00FC5CE7">
      <w:pPr>
        <w:pStyle w:val="ListParagraph"/>
        <w:rPr>
          <w:rFonts w:cs="Calibri"/>
          <w:b/>
          <w:bCs/>
        </w:rPr>
      </w:pPr>
      <w:r>
        <w:rPr>
          <w:rFonts w:cs="Calibri"/>
        </w:rPr>
        <w:t xml:space="preserve">Shiraz University </w:t>
      </w:r>
    </w:p>
    <w:p w14:paraId="78444227" w14:textId="77777777" w:rsidR="00FC5CE7" w:rsidRPr="009E30D1" w:rsidRDefault="00FC5CE7" w:rsidP="00FC5CE7">
      <w:pPr>
        <w:pStyle w:val="ListParagraph"/>
        <w:ind w:left="360"/>
        <w:rPr>
          <w:rFonts w:cs="Calibri"/>
          <w:sz w:val="2"/>
          <w:szCs w:val="2"/>
        </w:rPr>
      </w:pPr>
    </w:p>
    <w:p w14:paraId="6DAACD93" w14:textId="5A7B8E6B" w:rsidR="00FC5CE7" w:rsidRPr="009E30D1" w:rsidRDefault="00FC5CE7" w:rsidP="00FC5CE7">
      <w:pPr>
        <w:pStyle w:val="ListParagraph"/>
        <w:rPr>
          <w:rFonts w:cs="Calibri"/>
        </w:rPr>
      </w:pPr>
      <w:r w:rsidRPr="009E30D1">
        <w:rPr>
          <w:rFonts w:cs="Calibri"/>
          <w:b/>
          <w:bCs/>
        </w:rPr>
        <w:t xml:space="preserve">Bachelor of Computer Engineering in Software Engineering </w:t>
      </w:r>
      <w:r w:rsidR="00B10CE3">
        <w:rPr>
          <w:rFonts w:cs="Calibri"/>
          <w:b/>
          <w:bCs/>
        </w:rPr>
        <w:t>2000</w:t>
      </w:r>
    </w:p>
    <w:p w14:paraId="39889A08" w14:textId="71718BD0" w:rsidR="00FC5CE7" w:rsidRPr="00832C91" w:rsidRDefault="00FC5CE7" w:rsidP="00832C91">
      <w:pPr>
        <w:pStyle w:val="ListParagraph"/>
        <w:rPr>
          <w:rFonts w:cs="Calibri"/>
        </w:rPr>
      </w:pPr>
      <w:r w:rsidRPr="009E30D1">
        <w:rPr>
          <w:rFonts w:cs="Calibri"/>
        </w:rPr>
        <w:t xml:space="preserve">Azad University </w:t>
      </w:r>
    </w:p>
    <w:sectPr w:rsidR="00FC5CE7" w:rsidRPr="00832C91" w:rsidSect="008061D9">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2F996" w14:textId="77777777" w:rsidR="00CA25E1" w:rsidRDefault="00CA25E1" w:rsidP="00855982">
      <w:pPr>
        <w:spacing w:after="0" w:line="240" w:lineRule="auto"/>
      </w:pPr>
      <w:r>
        <w:separator/>
      </w:r>
    </w:p>
  </w:endnote>
  <w:endnote w:type="continuationSeparator" w:id="0">
    <w:p w14:paraId="040C6F66" w14:textId="77777777" w:rsidR="00CA25E1" w:rsidRDefault="00CA25E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003F8884" w14:textId="7B67772E" w:rsidR="00855982" w:rsidRDefault="00855982">
        <w:pPr>
          <w:pStyle w:val="Footer"/>
        </w:pPr>
        <w:r>
          <w:fldChar w:fldCharType="begin"/>
        </w:r>
        <w:r>
          <w:instrText xml:space="preserve"> PAGE   \* MERGEFORMAT </w:instrText>
        </w:r>
        <w:r>
          <w:fldChar w:fldCharType="separate"/>
        </w:r>
        <w:r w:rsidR="00024CC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2255A" w14:textId="77777777" w:rsidR="00CA25E1" w:rsidRDefault="00CA25E1" w:rsidP="00855982">
      <w:pPr>
        <w:spacing w:after="0" w:line="240" w:lineRule="auto"/>
      </w:pPr>
      <w:r>
        <w:separator/>
      </w:r>
    </w:p>
  </w:footnote>
  <w:footnote w:type="continuationSeparator" w:id="0">
    <w:p w14:paraId="226C0704" w14:textId="77777777" w:rsidR="00CA25E1" w:rsidRDefault="00CA25E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numFmt w:val="bullet"/>
      <w:lvlText w:val=""/>
      <w:lvlJc w:val="left"/>
      <w:pPr>
        <w:ind w:left="802" w:hanging="351"/>
      </w:pPr>
      <w:rPr>
        <w:rFonts w:ascii="Symbol" w:hAnsi="Symbol"/>
        <w:b w:val="0"/>
        <w:w w:val="102"/>
        <w:sz w:val="21"/>
      </w:rPr>
    </w:lvl>
    <w:lvl w:ilvl="1">
      <w:numFmt w:val="bullet"/>
      <w:lvlText w:val=""/>
      <w:lvlJc w:val="left"/>
      <w:pPr>
        <w:ind w:left="1152" w:hanging="351"/>
      </w:pPr>
      <w:rPr>
        <w:rFonts w:ascii="Symbol" w:hAnsi="Symbol"/>
        <w:b w:val="0"/>
        <w:w w:val="102"/>
        <w:sz w:val="21"/>
      </w:rPr>
    </w:lvl>
    <w:lvl w:ilvl="2">
      <w:numFmt w:val="bullet"/>
      <w:lvlText w:val="•"/>
      <w:lvlJc w:val="left"/>
      <w:pPr>
        <w:ind w:left="2202" w:hanging="351"/>
      </w:pPr>
    </w:lvl>
    <w:lvl w:ilvl="3">
      <w:numFmt w:val="bullet"/>
      <w:lvlText w:val="•"/>
      <w:lvlJc w:val="left"/>
      <w:pPr>
        <w:ind w:left="3252" w:hanging="351"/>
      </w:pPr>
    </w:lvl>
    <w:lvl w:ilvl="4">
      <w:numFmt w:val="bullet"/>
      <w:lvlText w:val="•"/>
      <w:lvlJc w:val="left"/>
      <w:pPr>
        <w:ind w:left="4302" w:hanging="351"/>
      </w:pPr>
    </w:lvl>
    <w:lvl w:ilvl="5">
      <w:numFmt w:val="bullet"/>
      <w:lvlText w:val="•"/>
      <w:lvlJc w:val="left"/>
      <w:pPr>
        <w:ind w:left="5353" w:hanging="351"/>
      </w:pPr>
    </w:lvl>
    <w:lvl w:ilvl="6">
      <w:numFmt w:val="bullet"/>
      <w:lvlText w:val="•"/>
      <w:lvlJc w:val="left"/>
      <w:pPr>
        <w:ind w:left="6403" w:hanging="351"/>
      </w:pPr>
    </w:lvl>
    <w:lvl w:ilvl="7">
      <w:numFmt w:val="bullet"/>
      <w:lvlText w:val="•"/>
      <w:lvlJc w:val="left"/>
      <w:pPr>
        <w:ind w:left="7453" w:hanging="351"/>
      </w:pPr>
    </w:lvl>
    <w:lvl w:ilvl="8">
      <w:numFmt w:val="bullet"/>
      <w:lvlText w:val="•"/>
      <w:lvlJc w:val="left"/>
      <w:pPr>
        <w:ind w:left="8503" w:hanging="351"/>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4830CB"/>
    <w:multiLevelType w:val="hybridMultilevel"/>
    <w:tmpl w:val="1140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A27AE"/>
    <w:multiLevelType w:val="hybridMultilevel"/>
    <w:tmpl w:val="FCE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F469D"/>
    <w:multiLevelType w:val="hybridMultilevel"/>
    <w:tmpl w:val="8A763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6F37395"/>
    <w:multiLevelType w:val="hybridMultilevel"/>
    <w:tmpl w:val="E8C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6603D"/>
    <w:multiLevelType w:val="hybridMultilevel"/>
    <w:tmpl w:val="80F26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86754A"/>
    <w:multiLevelType w:val="hybridMultilevel"/>
    <w:tmpl w:val="C0D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47822"/>
    <w:multiLevelType w:val="hybridMultilevel"/>
    <w:tmpl w:val="1A9E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089226">
    <w:abstractNumId w:val="15"/>
  </w:num>
  <w:num w:numId="2" w16cid:durableId="215820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5768073">
    <w:abstractNumId w:val="15"/>
  </w:num>
  <w:num w:numId="4" w16cid:durableId="2075853535">
    <w:abstractNumId w:val="15"/>
  </w:num>
  <w:num w:numId="5" w16cid:durableId="1853493388">
    <w:abstractNumId w:val="15"/>
  </w:num>
  <w:num w:numId="6" w16cid:durableId="1343316144">
    <w:abstractNumId w:val="15"/>
  </w:num>
  <w:num w:numId="7" w16cid:durableId="1758673341">
    <w:abstractNumId w:val="15"/>
  </w:num>
  <w:num w:numId="8" w16cid:durableId="792792984">
    <w:abstractNumId w:val="15"/>
  </w:num>
  <w:num w:numId="9" w16cid:durableId="1112751358">
    <w:abstractNumId w:val="15"/>
  </w:num>
  <w:num w:numId="10" w16cid:durableId="905412526">
    <w:abstractNumId w:val="15"/>
  </w:num>
  <w:num w:numId="11" w16cid:durableId="1483304523">
    <w:abstractNumId w:val="15"/>
  </w:num>
  <w:num w:numId="12" w16cid:durableId="1728720997">
    <w:abstractNumId w:val="15"/>
  </w:num>
  <w:num w:numId="13" w16cid:durableId="1719471971">
    <w:abstractNumId w:val="11"/>
  </w:num>
  <w:num w:numId="14" w16cid:durableId="73280602">
    <w:abstractNumId w:val="21"/>
  </w:num>
  <w:num w:numId="15" w16cid:durableId="1217398266">
    <w:abstractNumId w:val="12"/>
  </w:num>
  <w:num w:numId="16" w16cid:durableId="715083320">
    <w:abstractNumId w:val="13"/>
  </w:num>
  <w:num w:numId="17" w16cid:durableId="1119762510">
    <w:abstractNumId w:val="9"/>
  </w:num>
  <w:num w:numId="18" w16cid:durableId="1946694348">
    <w:abstractNumId w:val="7"/>
  </w:num>
  <w:num w:numId="19" w16cid:durableId="32268241">
    <w:abstractNumId w:val="6"/>
  </w:num>
  <w:num w:numId="20" w16cid:durableId="977491388">
    <w:abstractNumId w:val="5"/>
  </w:num>
  <w:num w:numId="21" w16cid:durableId="662510831">
    <w:abstractNumId w:val="4"/>
  </w:num>
  <w:num w:numId="22" w16cid:durableId="1988589778">
    <w:abstractNumId w:val="8"/>
  </w:num>
  <w:num w:numId="23" w16cid:durableId="1481925733">
    <w:abstractNumId w:val="3"/>
  </w:num>
  <w:num w:numId="24" w16cid:durableId="553278468">
    <w:abstractNumId w:val="2"/>
  </w:num>
  <w:num w:numId="25" w16cid:durableId="116149225">
    <w:abstractNumId w:val="1"/>
  </w:num>
  <w:num w:numId="26" w16cid:durableId="299921017">
    <w:abstractNumId w:val="0"/>
  </w:num>
  <w:num w:numId="27" w16cid:durableId="1999533039">
    <w:abstractNumId w:val="14"/>
  </w:num>
  <w:num w:numId="28" w16cid:durableId="725953226">
    <w:abstractNumId w:val="16"/>
  </w:num>
  <w:num w:numId="29" w16cid:durableId="138115712">
    <w:abstractNumId w:val="20"/>
  </w:num>
  <w:num w:numId="30" w16cid:durableId="292446300">
    <w:abstractNumId w:val="24"/>
  </w:num>
  <w:num w:numId="31" w16cid:durableId="1853949718">
    <w:abstractNumId w:val="22"/>
  </w:num>
  <w:num w:numId="32" w16cid:durableId="1813525426">
    <w:abstractNumId w:val="18"/>
  </w:num>
  <w:num w:numId="33" w16cid:durableId="1777291940">
    <w:abstractNumId w:val="19"/>
  </w:num>
  <w:num w:numId="34" w16cid:durableId="1342391305">
    <w:abstractNumId w:val="17"/>
  </w:num>
  <w:num w:numId="35" w16cid:durableId="474684673">
    <w:abstractNumId w:val="10"/>
  </w:num>
  <w:num w:numId="36" w16cid:durableId="79104060">
    <w:abstractNumId w:val="25"/>
  </w:num>
  <w:num w:numId="37" w16cid:durableId="535699834">
    <w:abstractNumId w:val="25"/>
  </w:num>
  <w:num w:numId="38" w16cid:durableId="302003152">
    <w:abstractNumId w:val="17"/>
  </w:num>
  <w:num w:numId="39" w16cid:durableId="1204171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Y0sDA0NzYysDAxNTBW0lEKTi0uzszPAykwqwUAdRoQ6ywAAAA="/>
  </w:docVars>
  <w:rsids>
    <w:rsidRoot w:val="00600FD5"/>
    <w:rsid w:val="00003E3A"/>
    <w:rsid w:val="0000587A"/>
    <w:rsid w:val="00010E40"/>
    <w:rsid w:val="000147B2"/>
    <w:rsid w:val="00024CCD"/>
    <w:rsid w:val="00037EA2"/>
    <w:rsid w:val="00041645"/>
    <w:rsid w:val="00054E16"/>
    <w:rsid w:val="00062F84"/>
    <w:rsid w:val="0007139F"/>
    <w:rsid w:val="000826E4"/>
    <w:rsid w:val="00091A09"/>
    <w:rsid w:val="000A00D9"/>
    <w:rsid w:val="000B3A9F"/>
    <w:rsid w:val="000B58EC"/>
    <w:rsid w:val="000C18D8"/>
    <w:rsid w:val="000C6F91"/>
    <w:rsid w:val="000D3248"/>
    <w:rsid w:val="000F63AA"/>
    <w:rsid w:val="00100196"/>
    <w:rsid w:val="001014B6"/>
    <w:rsid w:val="0010383A"/>
    <w:rsid w:val="00104478"/>
    <w:rsid w:val="0011196E"/>
    <w:rsid w:val="001160B2"/>
    <w:rsid w:val="00125393"/>
    <w:rsid w:val="001266E4"/>
    <w:rsid w:val="00140344"/>
    <w:rsid w:val="00147C99"/>
    <w:rsid w:val="00150437"/>
    <w:rsid w:val="0015327D"/>
    <w:rsid w:val="001536FE"/>
    <w:rsid w:val="00160EAE"/>
    <w:rsid w:val="00163FE3"/>
    <w:rsid w:val="00173047"/>
    <w:rsid w:val="0017346E"/>
    <w:rsid w:val="00176A0A"/>
    <w:rsid w:val="0018366E"/>
    <w:rsid w:val="00186280"/>
    <w:rsid w:val="001946E2"/>
    <w:rsid w:val="001B0855"/>
    <w:rsid w:val="001B49BB"/>
    <w:rsid w:val="001C4651"/>
    <w:rsid w:val="001C7A5D"/>
    <w:rsid w:val="001D4362"/>
    <w:rsid w:val="001D4CB8"/>
    <w:rsid w:val="001F003A"/>
    <w:rsid w:val="001F2421"/>
    <w:rsid w:val="001F7E7E"/>
    <w:rsid w:val="002008CC"/>
    <w:rsid w:val="00202765"/>
    <w:rsid w:val="00206382"/>
    <w:rsid w:val="00213CCA"/>
    <w:rsid w:val="0021584E"/>
    <w:rsid w:val="00216154"/>
    <w:rsid w:val="00220F1E"/>
    <w:rsid w:val="00223E6F"/>
    <w:rsid w:val="00225E5B"/>
    <w:rsid w:val="00226807"/>
    <w:rsid w:val="00242B6A"/>
    <w:rsid w:val="00245B53"/>
    <w:rsid w:val="0025137C"/>
    <w:rsid w:val="00253532"/>
    <w:rsid w:val="0026242A"/>
    <w:rsid w:val="002733DF"/>
    <w:rsid w:val="00274608"/>
    <w:rsid w:val="00275ACB"/>
    <w:rsid w:val="00280DDD"/>
    <w:rsid w:val="00281D36"/>
    <w:rsid w:val="00283521"/>
    <w:rsid w:val="00283CB1"/>
    <w:rsid w:val="002847EC"/>
    <w:rsid w:val="0028742A"/>
    <w:rsid w:val="00295AAE"/>
    <w:rsid w:val="002A1226"/>
    <w:rsid w:val="002A52CA"/>
    <w:rsid w:val="002B095B"/>
    <w:rsid w:val="002B5907"/>
    <w:rsid w:val="002C43FB"/>
    <w:rsid w:val="002C7EA5"/>
    <w:rsid w:val="002D41D1"/>
    <w:rsid w:val="002E1877"/>
    <w:rsid w:val="002E2DA6"/>
    <w:rsid w:val="002F2C8F"/>
    <w:rsid w:val="00303621"/>
    <w:rsid w:val="00311121"/>
    <w:rsid w:val="00325BB2"/>
    <w:rsid w:val="003320B9"/>
    <w:rsid w:val="00336964"/>
    <w:rsid w:val="0034245A"/>
    <w:rsid w:val="00357450"/>
    <w:rsid w:val="00366895"/>
    <w:rsid w:val="00372CF5"/>
    <w:rsid w:val="00373B3C"/>
    <w:rsid w:val="00375150"/>
    <w:rsid w:val="0038238B"/>
    <w:rsid w:val="003831A4"/>
    <w:rsid w:val="003957AC"/>
    <w:rsid w:val="00396528"/>
    <w:rsid w:val="003A0CED"/>
    <w:rsid w:val="003A170C"/>
    <w:rsid w:val="003C0011"/>
    <w:rsid w:val="003C6603"/>
    <w:rsid w:val="003D52BE"/>
    <w:rsid w:val="003F14C6"/>
    <w:rsid w:val="003F330C"/>
    <w:rsid w:val="00401B57"/>
    <w:rsid w:val="00402AB8"/>
    <w:rsid w:val="00402BBF"/>
    <w:rsid w:val="00403302"/>
    <w:rsid w:val="00410FEF"/>
    <w:rsid w:val="004229AA"/>
    <w:rsid w:val="00435665"/>
    <w:rsid w:val="00446202"/>
    <w:rsid w:val="004474A8"/>
    <w:rsid w:val="00461CC9"/>
    <w:rsid w:val="00461F7C"/>
    <w:rsid w:val="004709EF"/>
    <w:rsid w:val="00473491"/>
    <w:rsid w:val="004836F1"/>
    <w:rsid w:val="00490E8C"/>
    <w:rsid w:val="004A2D16"/>
    <w:rsid w:val="004A507F"/>
    <w:rsid w:val="004A6B2C"/>
    <w:rsid w:val="004A6F7A"/>
    <w:rsid w:val="004A743F"/>
    <w:rsid w:val="004B46DC"/>
    <w:rsid w:val="004B74DE"/>
    <w:rsid w:val="004C0DD4"/>
    <w:rsid w:val="004C103C"/>
    <w:rsid w:val="004D29B5"/>
    <w:rsid w:val="004E26FB"/>
    <w:rsid w:val="004E371B"/>
    <w:rsid w:val="004E67B7"/>
    <w:rsid w:val="00502EEF"/>
    <w:rsid w:val="00504F53"/>
    <w:rsid w:val="0050531E"/>
    <w:rsid w:val="00505DB4"/>
    <w:rsid w:val="005205CB"/>
    <w:rsid w:val="00521CB8"/>
    <w:rsid w:val="00534BAD"/>
    <w:rsid w:val="00535393"/>
    <w:rsid w:val="0053651D"/>
    <w:rsid w:val="0054428E"/>
    <w:rsid w:val="00547DA4"/>
    <w:rsid w:val="00553F42"/>
    <w:rsid w:val="00561429"/>
    <w:rsid w:val="005647E6"/>
    <w:rsid w:val="005658F0"/>
    <w:rsid w:val="00571E5C"/>
    <w:rsid w:val="005930D9"/>
    <w:rsid w:val="005972D6"/>
    <w:rsid w:val="00597C18"/>
    <w:rsid w:val="005B2CB2"/>
    <w:rsid w:val="005B2EBA"/>
    <w:rsid w:val="005B301C"/>
    <w:rsid w:val="005C4097"/>
    <w:rsid w:val="005C5F76"/>
    <w:rsid w:val="005E1F7A"/>
    <w:rsid w:val="005E5BDE"/>
    <w:rsid w:val="005E60BA"/>
    <w:rsid w:val="005F31A6"/>
    <w:rsid w:val="00600FD5"/>
    <w:rsid w:val="00602754"/>
    <w:rsid w:val="00604C27"/>
    <w:rsid w:val="0060680A"/>
    <w:rsid w:val="00606964"/>
    <w:rsid w:val="00610E8C"/>
    <w:rsid w:val="00611422"/>
    <w:rsid w:val="00623BDE"/>
    <w:rsid w:val="006324E1"/>
    <w:rsid w:val="00632C5E"/>
    <w:rsid w:val="00634547"/>
    <w:rsid w:val="00642C8C"/>
    <w:rsid w:val="00646366"/>
    <w:rsid w:val="006526BE"/>
    <w:rsid w:val="00654E62"/>
    <w:rsid w:val="00661B12"/>
    <w:rsid w:val="006628FB"/>
    <w:rsid w:val="00667CD2"/>
    <w:rsid w:val="00674502"/>
    <w:rsid w:val="00677F04"/>
    <w:rsid w:val="006849C5"/>
    <w:rsid w:val="0069084C"/>
    <w:rsid w:val="00692E7C"/>
    <w:rsid w:val="00695449"/>
    <w:rsid w:val="00696A01"/>
    <w:rsid w:val="006A1095"/>
    <w:rsid w:val="006B4557"/>
    <w:rsid w:val="006B4C04"/>
    <w:rsid w:val="006B5A38"/>
    <w:rsid w:val="006E1BF1"/>
    <w:rsid w:val="006E2419"/>
    <w:rsid w:val="00710237"/>
    <w:rsid w:val="007131D7"/>
    <w:rsid w:val="007136DE"/>
    <w:rsid w:val="00715E3D"/>
    <w:rsid w:val="0071650A"/>
    <w:rsid w:val="007246B4"/>
    <w:rsid w:val="00732973"/>
    <w:rsid w:val="00734206"/>
    <w:rsid w:val="00734E0A"/>
    <w:rsid w:val="00734E58"/>
    <w:rsid w:val="0074025F"/>
    <w:rsid w:val="007410B0"/>
    <w:rsid w:val="00742447"/>
    <w:rsid w:val="00751292"/>
    <w:rsid w:val="00754549"/>
    <w:rsid w:val="007616AB"/>
    <w:rsid w:val="00763904"/>
    <w:rsid w:val="00771A89"/>
    <w:rsid w:val="00775E3C"/>
    <w:rsid w:val="00777D5E"/>
    <w:rsid w:val="00781E78"/>
    <w:rsid w:val="007833A7"/>
    <w:rsid w:val="0078432F"/>
    <w:rsid w:val="0079254E"/>
    <w:rsid w:val="007975F9"/>
    <w:rsid w:val="007A6089"/>
    <w:rsid w:val="007A6E39"/>
    <w:rsid w:val="007B76D7"/>
    <w:rsid w:val="007C367D"/>
    <w:rsid w:val="007C6834"/>
    <w:rsid w:val="007D09E9"/>
    <w:rsid w:val="007D3DF4"/>
    <w:rsid w:val="007D6CAA"/>
    <w:rsid w:val="007D7829"/>
    <w:rsid w:val="007E48A0"/>
    <w:rsid w:val="007E5B10"/>
    <w:rsid w:val="007F60CA"/>
    <w:rsid w:val="008061D9"/>
    <w:rsid w:val="00807474"/>
    <w:rsid w:val="008125E7"/>
    <w:rsid w:val="00816349"/>
    <w:rsid w:val="008204A8"/>
    <w:rsid w:val="008216DF"/>
    <w:rsid w:val="008275E1"/>
    <w:rsid w:val="00832C91"/>
    <w:rsid w:val="00837A90"/>
    <w:rsid w:val="00852202"/>
    <w:rsid w:val="00855982"/>
    <w:rsid w:val="00861813"/>
    <w:rsid w:val="008623B9"/>
    <w:rsid w:val="008716E6"/>
    <w:rsid w:val="00871823"/>
    <w:rsid w:val="00875542"/>
    <w:rsid w:val="00877612"/>
    <w:rsid w:val="00880C99"/>
    <w:rsid w:val="008907F8"/>
    <w:rsid w:val="00891DD4"/>
    <w:rsid w:val="008B0941"/>
    <w:rsid w:val="008B13EC"/>
    <w:rsid w:val="008B7395"/>
    <w:rsid w:val="008B7669"/>
    <w:rsid w:val="008C0448"/>
    <w:rsid w:val="008C411B"/>
    <w:rsid w:val="008C5363"/>
    <w:rsid w:val="008E5413"/>
    <w:rsid w:val="008E5920"/>
    <w:rsid w:val="008F3C1A"/>
    <w:rsid w:val="008F5B1F"/>
    <w:rsid w:val="008F6D0B"/>
    <w:rsid w:val="008F73CF"/>
    <w:rsid w:val="0090455B"/>
    <w:rsid w:val="00913A09"/>
    <w:rsid w:val="00916C65"/>
    <w:rsid w:val="00922D16"/>
    <w:rsid w:val="00924BFD"/>
    <w:rsid w:val="00932668"/>
    <w:rsid w:val="009335D7"/>
    <w:rsid w:val="00934C6A"/>
    <w:rsid w:val="009456DA"/>
    <w:rsid w:val="00946696"/>
    <w:rsid w:val="00947CC3"/>
    <w:rsid w:val="00952211"/>
    <w:rsid w:val="009539EC"/>
    <w:rsid w:val="009557BC"/>
    <w:rsid w:val="00956679"/>
    <w:rsid w:val="00961574"/>
    <w:rsid w:val="0096248D"/>
    <w:rsid w:val="00963679"/>
    <w:rsid w:val="0096478D"/>
    <w:rsid w:val="00964ADD"/>
    <w:rsid w:val="00967E56"/>
    <w:rsid w:val="0097783C"/>
    <w:rsid w:val="00977BF1"/>
    <w:rsid w:val="00980D7C"/>
    <w:rsid w:val="00987E2C"/>
    <w:rsid w:val="009A534F"/>
    <w:rsid w:val="009A5D9A"/>
    <w:rsid w:val="009A7508"/>
    <w:rsid w:val="009A77CF"/>
    <w:rsid w:val="009B2DA7"/>
    <w:rsid w:val="009B3E8B"/>
    <w:rsid w:val="009D0358"/>
    <w:rsid w:val="009D69E1"/>
    <w:rsid w:val="009E602C"/>
    <w:rsid w:val="00A050EC"/>
    <w:rsid w:val="00A10484"/>
    <w:rsid w:val="00A11315"/>
    <w:rsid w:val="00A20A99"/>
    <w:rsid w:val="00A25973"/>
    <w:rsid w:val="00A30877"/>
    <w:rsid w:val="00A47A1B"/>
    <w:rsid w:val="00A71E59"/>
    <w:rsid w:val="00A757D2"/>
    <w:rsid w:val="00A7668C"/>
    <w:rsid w:val="00A87B51"/>
    <w:rsid w:val="00AA3E1F"/>
    <w:rsid w:val="00AA6808"/>
    <w:rsid w:val="00AB327F"/>
    <w:rsid w:val="00AB380F"/>
    <w:rsid w:val="00AC1808"/>
    <w:rsid w:val="00AC4F09"/>
    <w:rsid w:val="00AD3C34"/>
    <w:rsid w:val="00AE0500"/>
    <w:rsid w:val="00AE6210"/>
    <w:rsid w:val="00AF67AB"/>
    <w:rsid w:val="00B026BF"/>
    <w:rsid w:val="00B07D9D"/>
    <w:rsid w:val="00B10CE3"/>
    <w:rsid w:val="00B12ADE"/>
    <w:rsid w:val="00B12C17"/>
    <w:rsid w:val="00B23268"/>
    <w:rsid w:val="00B43C76"/>
    <w:rsid w:val="00B44EE6"/>
    <w:rsid w:val="00B56A19"/>
    <w:rsid w:val="00B62DC4"/>
    <w:rsid w:val="00B73519"/>
    <w:rsid w:val="00B75583"/>
    <w:rsid w:val="00B85FE5"/>
    <w:rsid w:val="00B948E7"/>
    <w:rsid w:val="00B95042"/>
    <w:rsid w:val="00B96299"/>
    <w:rsid w:val="00B97A43"/>
    <w:rsid w:val="00BA1F68"/>
    <w:rsid w:val="00BA28FF"/>
    <w:rsid w:val="00BA3418"/>
    <w:rsid w:val="00BB761B"/>
    <w:rsid w:val="00BC1336"/>
    <w:rsid w:val="00BC4879"/>
    <w:rsid w:val="00BC4CDE"/>
    <w:rsid w:val="00BD078D"/>
    <w:rsid w:val="00BE0197"/>
    <w:rsid w:val="00BE0494"/>
    <w:rsid w:val="00C02E19"/>
    <w:rsid w:val="00C0346A"/>
    <w:rsid w:val="00C13012"/>
    <w:rsid w:val="00C16222"/>
    <w:rsid w:val="00C171BD"/>
    <w:rsid w:val="00C32FFD"/>
    <w:rsid w:val="00C34950"/>
    <w:rsid w:val="00C379CC"/>
    <w:rsid w:val="00C41AD6"/>
    <w:rsid w:val="00C461A7"/>
    <w:rsid w:val="00C511A5"/>
    <w:rsid w:val="00C620F9"/>
    <w:rsid w:val="00C67135"/>
    <w:rsid w:val="00C80451"/>
    <w:rsid w:val="00C85AED"/>
    <w:rsid w:val="00C91777"/>
    <w:rsid w:val="00C94BDE"/>
    <w:rsid w:val="00CA06F0"/>
    <w:rsid w:val="00CA25E1"/>
    <w:rsid w:val="00CB0A75"/>
    <w:rsid w:val="00CB1F28"/>
    <w:rsid w:val="00CB6AF7"/>
    <w:rsid w:val="00CB6E87"/>
    <w:rsid w:val="00CE2900"/>
    <w:rsid w:val="00CE3306"/>
    <w:rsid w:val="00CE3EF2"/>
    <w:rsid w:val="00CF0163"/>
    <w:rsid w:val="00D0015A"/>
    <w:rsid w:val="00D03FE2"/>
    <w:rsid w:val="00D057ED"/>
    <w:rsid w:val="00D07CDA"/>
    <w:rsid w:val="00D07E42"/>
    <w:rsid w:val="00D173FE"/>
    <w:rsid w:val="00D27989"/>
    <w:rsid w:val="00D314D2"/>
    <w:rsid w:val="00D3776B"/>
    <w:rsid w:val="00D538A4"/>
    <w:rsid w:val="00D62081"/>
    <w:rsid w:val="00D65C95"/>
    <w:rsid w:val="00D66DFF"/>
    <w:rsid w:val="00D70450"/>
    <w:rsid w:val="00DB25E7"/>
    <w:rsid w:val="00DC16FB"/>
    <w:rsid w:val="00DC1FC0"/>
    <w:rsid w:val="00DD1DE6"/>
    <w:rsid w:val="00DE068A"/>
    <w:rsid w:val="00DF19FD"/>
    <w:rsid w:val="00E06C08"/>
    <w:rsid w:val="00E077BB"/>
    <w:rsid w:val="00E11C9B"/>
    <w:rsid w:val="00E158BD"/>
    <w:rsid w:val="00E15B66"/>
    <w:rsid w:val="00E16D54"/>
    <w:rsid w:val="00E32356"/>
    <w:rsid w:val="00E34C0D"/>
    <w:rsid w:val="00E35EDD"/>
    <w:rsid w:val="00E46512"/>
    <w:rsid w:val="00E46DC5"/>
    <w:rsid w:val="00E531A5"/>
    <w:rsid w:val="00E6054B"/>
    <w:rsid w:val="00E62174"/>
    <w:rsid w:val="00E70B60"/>
    <w:rsid w:val="00E73B8D"/>
    <w:rsid w:val="00E805A2"/>
    <w:rsid w:val="00E84436"/>
    <w:rsid w:val="00E873E9"/>
    <w:rsid w:val="00E95E01"/>
    <w:rsid w:val="00EB263A"/>
    <w:rsid w:val="00EB351E"/>
    <w:rsid w:val="00EB3608"/>
    <w:rsid w:val="00EB3DDA"/>
    <w:rsid w:val="00EC31E0"/>
    <w:rsid w:val="00EC5D50"/>
    <w:rsid w:val="00EC5E8B"/>
    <w:rsid w:val="00ED12B2"/>
    <w:rsid w:val="00EE145D"/>
    <w:rsid w:val="00EE54DB"/>
    <w:rsid w:val="00EE7A8A"/>
    <w:rsid w:val="00EF0EEF"/>
    <w:rsid w:val="00EF5126"/>
    <w:rsid w:val="00EF6FB9"/>
    <w:rsid w:val="00F00610"/>
    <w:rsid w:val="00F126E5"/>
    <w:rsid w:val="00F16933"/>
    <w:rsid w:val="00F20293"/>
    <w:rsid w:val="00F21367"/>
    <w:rsid w:val="00F34D31"/>
    <w:rsid w:val="00F4116F"/>
    <w:rsid w:val="00F42727"/>
    <w:rsid w:val="00F44713"/>
    <w:rsid w:val="00F51705"/>
    <w:rsid w:val="00F52538"/>
    <w:rsid w:val="00F65FC7"/>
    <w:rsid w:val="00F87BD3"/>
    <w:rsid w:val="00F92268"/>
    <w:rsid w:val="00F95370"/>
    <w:rsid w:val="00FA00D0"/>
    <w:rsid w:val="00FB4051"/>
    <w:rsid w:val="00FB631A"/>
    <w:rsid w:val="00FC111F"/>
    <w:rsid w:val="00FC2BA2"/>
    <w:rsid w:val="00FC5CE7"/>
    <w:rsid w:val="00FD262C"/>
    <w:rsid w:val="00FD2D7C"/>
    <w:rsid w:val="00FD3136"/>
    <w:rsid w:val="00FD5676"/>
    <w:rsid w:val="00FE2AE5"/>
    <w:rsid w:val="00FE6CD3"/>
    <w:rsid w:val="00FF2C1F"/>
    <w:rsid w:val="00FF3648"/>
    <w:rsid w:val="00FF3CE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6522"/>
  <w15:chartTrackingRefBased/>
  <w15:docId w15:val="{801FDB97-39BA-42E6-9C4F-D317DF7A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1"/>
    <w:unhideWhenUsed/>
    <w:qFormat/>
    <w:rsid w:val="00600FD5"/>
    <w:pPr>
      <w:ind w:left="720"/>
      <w:contextualSpacing/>
    </w:pPr>
  </w:style>
  <w:style w:type="paragraph" w:styleId="BodyText">
    <w:name w:val="Body Text"/>
    <w:basedOn w:val="Normal"/>
    <w:link w:val="BodyTextChar"/>
    <w:uiPriority w:val="99"/>
    <w:unhideWhenUsed/>
    <w:rsid w:val="00C16222"/>
    <w:pPr>
      <w:spacing w:after="120"/>
    </w:pPr>
  </w:style>
  <w:style w:type="character" w:customStyle="1" w:styleId="BodyTextChar">
    <w:name w:val="Body Text Char"/>
    <w:basedOn w:val="DefaultParagraphFont"/>
    <w:link w:val="BodyText"/>
    <w:uiPriority w:val="99"/>
    <w:rsid w:val="00C16222"/>
  </w:style>
  <w:style w:type="paragraph" w:styleId="NormalWeb">
    <w:name w:val="Normal (Web)"/>
    <w:basedOn w:val="Normal"/>
    <w:uiPriority w:val="99"/>
    <w:unhideWhenUsed/>
    <w:rsid w:val="00C1622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16222"/>
    <w:rPr>
      <w:b/>
      <w:bCs/>
    </w:rPr>
  </w:style>
  <w:style w:type="character" w:customStyle="1" w:styleId="UnresolvedMention1">
    <w:name w:val="Unresolved Mention1"/>
    <w:basedOn w:val="DefaultParagraphFont"/>
    <w:uiPriority w:val="99"/>
    <w:semiHidden/>
    <w:unhideWhenUsed/>
    <w:rsid w:val="00D07CDA"/>
    <w:rPr>
      <w:color w:val="808080"/>
      <w:shd w:val="clear" w:color="auto" w:fill="E6E6E6"/>
    </w:rPr>
  </w:style>
  <w:style w:type="character" w:styleId="UnresolvedMention">
    <w:name w:val="Unresolved Mention"/>
    <w:basedOn w:val="DefaultParagraphFont"/>
    <w:uiPriority w:val="99"/>
    <w:semiHidden/>
    <w:unhideWhenUsed/>
    <w:rsid w:val="001F003A"/>
    <w:rPr>
      <w:color w:val="605E5C"/>
      <w:shd w:val="clear" w:color="auto" w:fill="E1DFDD"/>
    </w:rPr>
  </w:style>
  <w:style w:type="table" w:styleId="TableGrid">
    <w:name w:val="Table Grid"/>
    <w:basedOn w:val="TableNormal"/>
    <w:uiPriority w:val="39"/>
    <w:rsid w:val="009A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4392">
      <w:bodyDiv w:val="1"/>
      <w:marLeft w:val="0"/>
      <w:marRight w:val="0"/>
      <w:marTop w:val="0"/>
      <w:marBottom w:val="0"/>
      <w:divBdr>
        <w:top w:val="none" w:sz="0" w:space="0" w:color="auto"/>
        <w:left w:val="none" w:sz="0" w:space="0" w:color="auto"/>
        <w:bottom w:val="none" w:sz="0" w:space="0" w:color="auto"/>
        <w:right w:val="none" w:sz="0" w:space="0" w:color="auto"/>
      </w:divBdr>
      <w:divsChild>
        <w:div w:id="1701785894">
          <w:marLeft w:val="0"/>
          <w:marRight w:val="0"/>
          <w:marTop w:val="600"/>
          <w:marBottom w:val="45"/>
          <w:divBdr>
            <w:top w:val="none" w:sz="0" w:space="0" w:color="auto"/>
            <w:left w:val="none" w:sz="0" w:space="0" w:color="auto"/>
            <w:bottom w:val="none" w:sz="0" w:space="0" w:color="auto"/>
            <w:right w:val="none" w:sz="0" w:space="0" w:color="auto"/>
          </w:divBdr>
        </w:div>
      </w:divsChild>
    </w:div>
    <w:div w:id="239994532">
      <w:bodyDiv w:val="1"/>
      <w:marLeft w:val="0"/>
      <w:marRight w:val="0"/>
      <w:marTop w:val="0"/>
      <w:marBottom w:val="0"/>
      <w:divBdr>
        <w:top w:val="none" w:sz="0" w:space="0" w:color="auto"/>
        <w:left w:val="none" w:sz="0" w:space="0" w:color="auto"/>
        <w:bottom w:val="none" w:sz="0" w:space="0" w:color="auto"/>
        <w:right w:val="none" w:sz="0" w:space="0" w:color="auto"/>
      </w:divBdr>
      <w:divsChild>
        <w:div w:id="311177138">
          <w:marLeft w:val="0"/>
          <w:marRight w:val="0"/>
          <w:marTop w:val="0"/>
          <w:marBottom w:val="0"/>
          <w:divBdr>
            <w:top w:val="single" w:sz="2" w:space="0" w:color="E3E3E3"/>
            <w:left w:val="single" w:sz="2" w:space="0" w:color="E3E3E3"/>
            <w:bottom w:val="single" w:sz="2" w:space="0" w:color="E3E3E3"/>
            <w:right w:val="single" w:sz="2" w:space="0" w:color="E3E3E3"/>
          </w:divBdr>
          <w:divsChild>
            <w:div w:id="350373957">
              <w:marLeft w:val="0"/>
              <w:marRight w:val="0"/>
              <w:marTop w:val="0"/>
              <w:marBottom w:val="0"/>
              <w:divBdr>
                <w:top w:val="single" w:sz="2" w:space="0" w:color="E3E3E3"/>
                <w:left w:val="single" w:sz="2" w:space="0" w:color="E3E3E3"/>
                <w:bottom w:val="single" w:sz="2" w:space="0" w:color="E3E3E3"/>
                <w:right w:val="single" w:sz="2" w:space="0" w:color="E3E3E3"/>
              </w:divBdr>
              <w:divsChild>
                <w:div w:id="35980435">
                  <w:marLeft w:val="0"/>
                  <w:marRight w:val="0"/>
                  <w:marTop w:val="0"/>
                  <w:marBottom w:val="0"/>
                  <w:divBdr>
                    <w:top w:val="single" w:sz="2" w:space="0" w:color="E3E3E3"/>
                    <w:left w:val="single" w:sz="2" w:space="0" w:color="E3E3E3"/>
                    <w:bottom w:val="single" w:sz="2" w:space="0" w:color="E3E3E3"/>
                    <w:right w:val="single" w:sz="2" w:space="0" w:color="E3E3E3"/>
                  </w:divBdr>
                  <w:divsChild>
                    <w:div w:id="1092703782">
                      <w:marLeft w:val="0"/>
                      <w:marRight w:val="0"/>
                      <w:marTop w:val="0"/>
                      <w:marBottom w:val="0"/>
                      <w:divBdr>
                        <w:top w:val="single" w:sz="2" w:space="0" w:color="E3E3E3"/>
                        <w:left w:val="single" w:sz="2" w:space="0" w:color="E3E3E3"/>
                        <w:bottom w:val="single" w:sz="2" w:space="0" w:color="E3E3E3"/>
                        <w:right w:val="single" w:sz="2" w:space="0" w:color="E3E3E3"/>
                      </w:divBdr>
                      <w:divsChild>
                        <w:div w:id="2072119939">
                          <w:marLeft w:val="0"/>
                          <w:marRight w:val="0"/>
                          <w:marTop w:val="0"/>
                          <w:marBottom w:val="0"/>
                          <w:divBdr>
                            <w:top w:val="single" w:sz="2" w:space="0" w:color="E3E3E3"/>
                            <w:left w:val="single" w:sz="2" w:space="0" w:color="E3E3E3"/>
                            <w:bottom w:val="single" w:sz="2" w:space="0" w:color="E3E3E3"/>
                            <w:right w:val="single" w:sz="2" w:space="0" w:color="E3E3E3"/>
                          </w:divBdr>
                          <w:divsChild>
                            <w:div w:id="8644437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420297">
                                  <w:marLeft w:val="0"/>
                                  <w:marRight w:val="0"/>
                                  <w:marTop w:val="0"/>
                                  <w:marBottom w:val="0"/>
                                  <w:divBdr>
                                    <w:top w:val="single" w:sz="2" w:space="0" w:color="E3E3E3"/>
                                    <w:left w:val="single" w:sz="2" w:space="0" w:color="E3E3E3"/>
                                    <w:bottom w:val="single" w:sz="2" w:space="0" w:color="E3E3E3"/>
                                    <w:right w:val="single" w:sz="2" w:space="0" w:color="E3E3E3"/>
                                  </w:divBdr>
                                  <w:divsChild>
                                    <w:div w:id="1876649984">
                                      <w:marLeft w:val="0"/>
                                      <w:marRight w:val="0"/>
                                      <w:marTop w:val="0"/>
                                      <w:marBottom w:val="0"/>
                                      <w:divBdr>
                                        <w:top w:val="single" w:sz="2" w:space="0" w:color="E3E3E3"/>
                                        <w:left w:val="single" w:sz="2" w:space="0" w:color="E3E3E3"/>
                                        <w:bottom w:val="single" w:sz="2" w:space="0" w:color="E3E3E3"/>
                                        <w:right w:val="single" w:sz="2" w:space="0" w:color="E3E3E3"/>
                                      </w:divBdr>
                                      <w:divsChild>
                                        <w:div w:id="823281372">
                                          <w:marLeft w:val="0"/>
                                          <w:marRight w:val="0"/>
                                          <w:marTop w:val="0"/>
                                          <w:marBottom w:val="0"/>
                                          <w:divBdr>
                                            <w:top w:val="single" w:sz="2" w:space="0" w:color="E3E3E3"/>
                                            <w:left w:val="single" w:sz="2" w:space="0" w:color="E3E3E3"/>
                                            <w:bottom w:val="single" w:sz="2" w:space="0" w:color="E3E3E3"/>
                                            <w:right w:val="single" w:sz="2" w:space="0" w:color="E3E3E3"/>
                                          </w:divBdr>
                                          <w:divsChild>
                                            <w:div w:id="1305744198">
                                              <w:marLeft w:val="0"/>
                                              <w:marRight w:val="0"/>
                                              <w:marTop w:val="0"/>
                                              <w:marBottom w:val="0"/>
                                              <w:divBdr>
                                                <w:top w:val="single" w:sz="2" w:space="0" w:color="E3E3E3"/>
                                                <w:left w:val="single" w:sz="2" w:space="0" w:color="E3E3E3"/>
                                                <w:bottom w:val="single" w:sz="2" w:space="0" w:color="E3E3E3"/>
                                                <w:right w:val="single" w:sz="2" w:space="0" w:color="E3E3E3"/>
                                              </w:divBdr>
                                              <w:divsChild>
                                                <w:div w:id="1289815890">
                                                  <w:marLeft w:val="0"/>
                                                  <w:marRight w:val="0"/>
                                                  <w:marTop w:val="0"/>
                                                  <w:marBottom w:val="0"/>
                                                  <w:divBdr>
                                                    <w:top w:val="single" w:sz="2" w:space="0" w:color="E3E3E3"/>
                                                    <w:left w:val="single" w:sz="2" w:space="0" w:color="E3E3E3"/>
                                                    <w:bottom w:val="single" w:sz="2" w:space="0" w:color="E3E3E3"/>
                                                    <w:right w:val="single" w:sz="2" w:space="0" w:color="E3E3E3"/>
                                                  </w:divBdr>
                                                  <w:divsChild>
                                                    <w:div w:id="179366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3773255">
                                              <w:marLeft w:val="0"/>
                                              <w:marRight w:val="0"/>
                                              <w:marTop w:val="0"/>
                                              <w:marBottom w:val="0"/>
                                              <w:divBdr>
                                                <w:top w:val="single" w:sz="2" w:space="0" w:color="E3E3E3"/>
                                                <w:left w:val="single" w:sz="2" w:space="0" w:color="E3E3E3"/>
                                                <w:bottom w:val="single" w:sz="2" w:space="0" w:color="E3E3E3"/>
                                                <w:right w:val="single" w:sz="2" w:space="0" w:color="E3E3E3"/>
                                              </w:divBdr>
                                              <w:divsChild>
                                                <w:div w:id="212920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32202641">
          <w:marLeft w:val="0"/>
          <w:marRight w:val="0"/>
          <w:marTop w:val="0"/>
          <w:marBottom w:val="0"/>
          <w:divBdr>
            <w:top w:val="none" w:sz="0" w:space="0" w:color="auto"/>
            <w:left w:val="none" w:sz="0" w:space="0" w:color="auto"/>
            <w:bottom w:val="none" w:sz="0" w:space="0" w:color="auto"/>
            <w:right w:val="none" w:sz="0" w:space="0" w:color="auto"/>
          </w:divBdr>
        </w:div>
      </w:divsChild>
    </w:div>
    <w:div w:id="282619558">
      <w:bodyDiv w:val="1"/>
      <w:marLeft w:val="0"/>
      <w:marRight w:val="0"/>
      <w:marTop w:val="0"/>
      <w:marBottom w:val="0"/>
      <w:divBdr>
        <w:top w:val="none" w:sz="0" w:space="0" w:color="auto"/>
        <w:left w:val="none" w:sz="0" w:space="0" w:color="auto"/>
        <w:bottom w:val="none" w:sz="0" w:space="0" w:color="auto"/>
        <w:right w:val="none" w:sz="0" w:space="0" w:color="auto"/>
      </w:divBdr>
    </w:div>
    <w:div w:id="812600567">
      <w:bodyDiv w:val="1"/>
      <w:marLeft w:val="0"/>
      <w:marRight w:val="0"/>
      <w:marTop w:val="0"/>
      <w:marBottom w:val="0"/>
      <w:divBdr>
        <w:top w:val="none" w:sz="0" w:space="0" w:color="auto"/>
        <w:left w:val="none" w:sz="0" w:space="0" w:color="auto"/>
        <w:bottom w:val="none" w:sz="0" w:space="0" w:color="auto"/>
        <w:right w:val="none" w:sz="0" w:space="0" w:color="auto"/>
      </w:divBdr>
      <w:divsChild>
        <w:div w:id="714306084">
          <w:marLeft w:val="0"/>
          <w:marRight w:val="0"/>
          <w:marTop w:val="0"/>
          <w:marBottom w:val="0"/>
          <w:divBdr>
            <w:top w:val="single" w:sz="2" w:space="0" w:color="E3E3E3"/>
            <w:left w:val="single" w:sz="2" w:space="0" w:color="E3E3E3"/>
            <w:bottom w:val="single" w:sz="2" w:space="0" w:color="E3E3E3"/>
            <w:right w:val="single" w:sz="2" w:space="0" w:color="E3E3E3"/>
          </w:divBdr>
          <w:divsChild>
            <w:div w:id="525993965">
              <w:marLeft w:val="0"/>
              <w:marRight w:val="0"/>
              <w:marTop w:val="0"/>
              <w:marBottom w:val="0"/>
              <w:divBdr>
                <w:top w:val="single" w:sz="2" w:space="0" w:color="E3E3E3"/>
                <w:left w:val="single" w:sz="2" w:space="0" w:color="E3E3E3"/>
                <w:bottom w:val="single" w:sz="2" w:space="0" w:color="E3E3E3"/>
                <w:right w:val="single" w:sz="2" w:space="0" w:color="E3E3E3"/>
              </w:divBdr>
              <w:divsChild>
                <w:div w:id="786125564">
                  <w:marLeft w:val="0"/>
                  <w:marRight w:val="0"/>
                  <w:marTop w:val="0"/>
                  <w:marBottom w:val="0"/>
                  <w:divBdr>
                    <w:top w:val="single" w:sz="2" w:space="0" w:color="E3E3E3"/>
                    <w:left w:val="single" w:sz="2" w:space="0" w:color="E3E3E3"/>
                    <w:bottom w:val="single" w:sz="2" w:space="0" w:color="E3E3E3"/>
                    <w:right w:val="single" w:sz="2" w:space="0" w:color="E3E3E3"/>
                  </w:divBdr>
                  <w:divsChild>
                    <w:div w:id="1511262029">
                      <w:marLeft w:val="0"/>
                      <w:marRight w:val="0"/>
                      <w:marTop w:val="0"/>
                      <w:marBottom w:val="0"/>
                      <w:divBdr>
                        <w:top w:val="single" w:sz="2" w:space="0" w:color="E3E3E3"/>
                        <w:left w:val="single" w:sz="2" w:space="0" w:color="E3E3E3"/>
                        <w:bottom w:val="single" w:sz="2" w:space="0" w:color="E3E3E3"/>
                        <w:right w:val="single" w:sz="2" w:space="0" w:color="E3E3E3"/>
                      </w:divBdr>
                      <w:divsChild>
                        <w:div w:id="2063946793">
                          <w:marLeft w:val="0"/>
                          <w:marRight w:val="0"/>
                          <w:marTop w:val="0"/>
                          <w:marBottom w:val="0"/>
                          <w:divBdr>
                            <w:top w:val="single" w:sz="2" w:space="0" w:color="E3E3E3"/>
                            <w:left w:val="single" w:sz="2" w:space="0" w:color="E3E3E3"/>
                            <w:bottom w:val="single" w:sz="2" w:space="0" w:color="E3E3E3"/>
                            <w:right w:val="single" w:sz="2" w:space="0" w:color="E3E3E3"/>
                          </w:divBdr>
                          <w:divsChild>
                            <w:div w:id="464197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404706">
                                  <w:marLeft w:val="0"/>
                                  <w:marRight w:val="0"/>
                                  <w:marTop w:val="0"/>
                                  <w:marBottom w:val="0"/>
                                  <w:divBdr>
                                    <w:top w:val="single" w:sz="2" w:space="0" w:color="E3E3E3"/>
                                    <w:left w:val="single" w:sz="2" w:space="0" w:color="E3E3E3"/>
                                    <w:bottom w:val="single" w:sz="2" w:space="0" w:color="E3E3E3"/>
                                    <w:right w:val="single" w:sz="2" w:space="0" w:color="E3E3E3"/>
                                  </w:divBdr>
                                  <w:divsChild>
                                    <w:div w:id="1924144993">
                                      <w:marLeft w:val="0"/>
                                      <w:marRight w:val="0"/>
                                      <w:marTop w:val="0"/>
                                      <w:marBottom w:val="0"/>
                                      <w:divBdr>
                                        <w:top w:val="single" w:sz="2" w:space="0" w:color="E3E3E3"/>
                                        <w:left w:val="single" w:sz="2" w:space="0" w:color="E3E3E3"/>
                                        <w:bottom w:val="single" w:sz="2" w:space="0" w:color="E3E3E3"/>
                                        <w:right w:val="single" w:sz="2" w:space="0" w:color="E3E3E3"/>
                                      </w:divBdr>
                                      <w:divsChild>
                                        <w:div w:id="2020229721">
                                          <w:marLeft w:val="0"/>
                                          <w:marRight w:val="0"/>
                                          <w:marTop w:val="0"/>
                                          <w:marBottom w:val="0"/>
                                          <w:divBdr>
                                            <w:top w:val="single" w:sz="2" w:space="0" w:color="E3E3E3"/>
                                            <w:left w:val="single" w:sz="2" w:space="0" w:color="E3E3E3"/>
                                            <w:bottom w:val="single" w:sz="2" w:space="0" w:color="E3E3E3"/>
                                            <w:right w:val="single" w:sz="2" w:space="0" w:color="E3E3E3"/>
                                          </w:divBdr>
                                          <w:divsChild>
                                            <w:div w:id="899249283">
                                              <w:marLeft w:val="0"/>
                                              <w:marRight w:val="0"/>
                                              <w:marTop w:val="0"/>
                                              <w:marBottom w:val="0"/>
                                              <w:divBdr>
                                                <w:top w:val="single" w:sz="2" w:space="0" w:color="E3E3E3"/>
                                                <w:left w:val="single" w:sz="2" w:space="0" w:color="E3E3E3"/>
                                                <w:bottom w:val="single" w:sz="2" w:space="0" w:color="E3E3E3"/>
                                                <w:right w:val="single" w:sz="2" w:space="0" w:color="E3E3E3"/>
                                              </w:divBdr>
                                              <w:divsChild>
                                                <w:div w:id="1950157292">
                                                  <w:marLeft w:val="0"/>
                                                  <w:marRight w:val="0"/>
                                                  <w:marTop w:val="0"/>
                                                  <w:marBottom w:val="0"/>
                                                  <w:divBdr>
                                                    <w:top w:val="single" w:sz="2" w:space="0" w:color="E3E3E3"/>
                                                    <w:left w:val="single" w:sz="2" w:space="0" w:color="E3E3E3"/>
                                                    <w:bottom w:val="single" w:sz="2" w:space="0" w:color="E3E3E3"/>
                                                    <w:right w:val="single" w:sz="2" w:space="0" w:color="E3E3E3"/>
                                                  </w:divBdr>
                                                  <w:divsChild>
                                                    <w:div w:id="788014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6722458">
          <w:marLeft w:val="0"/>
          <w:marRight w:val="0"/>
          <w:marTop w:val="0"/>
          <w:marBottom w:val="0"/>
          <w:divBdr>
            <w:top w:val="none" w:sz="0" w:space="0" w:color="auto"/>
            <w:left w:val="none" w:sz="0" w:space="0" w:color="auto"/>
            <w:bottom w:val="none" w:sz="0" w:space="0" w:color="auto"/>
            <w:right w:val="none" w:sz="0" w:space="0" w:color="auto"/>
          </w:divBdr>
        </w:div>
      </w:divsChild>
    </w:div>
    <w:div w:id="1050346647">
      <w:bodyDiv w:val="1"/>
      <w:marLeft w:val="0"/>
      <w:marRight w:val="0"/>
      <w:marTop w:val="0"/>
      <w:marBottom w:val="0"/>
      <w:divBdr>
        <w:top w:val="none" w:sz="0" w:space="0" w:color="auto"/>
        <w:left w:val="none" w:sz="0" w:space="0" w:color="auto"/>
        <w:bottom w:val="none" w:sz="0" w:space="0" w:color="auto"/>
        <w:right w:val="none" w:sz="0" w:space="0" w:color="auto"/>
      </w:divBdr>
    </w:div>
    <w:div w:id="1093821226">
      <w:bodyDiv w:val="1"/>
      <w:marLeft w:val="0"/>
      <w:marRight w:val="0"/>
      <w:marTop w:val="0"/>
      <w:marBottom w:val="0"/>
      <w:divBdr>
        <w:top w:val="none" w:sz="0" w:space="0" w:color="auto"/>
        <w:left w:val="none" w:sz="0" w:space="0" w:color="auto"/>
        <w:bottom w:val="none" w:sz="0" w:space="0" w:color="auto"/>
        <w:right w:val="none" w:sz="0" w:space="0" w:color="auto"/>
      </w:divBdr>
    </w:div>
    <w:div w:id="1094786568">
      <w:bodyDiv w:val="1"/>
      <w:marLeft w:val="0"/>
      <w:marRight w:val="0"/>
      <w:marTop w:val="0"/>
      <w:marBottom w:val="0"/>
      <w:divBdr>
        <w:top w:val="none" w:sz="0" w:space="0" w:color="auto"/>
        <w:left w:val="none" w:sz="0" w:space="0" w:color="auto"/>
        <w:bottom w:val="none" w:sz="0" w:space="0" w:color="auto"/>
        <w:right w:val="none" w:sz="0" w:space="0" w:color="auto"/>
      </w:divBdr>
    </w:div>
    <w:div w:id="1108233618">
      <w:bodyDiv w:val="1"/>
      <w:marLeft w:val="0"/>
      <w:marRight w:val="0"/>
      <w:marTop w:val="0"/>
      <w:marBottom w:val="0"/>
      <w:divBdr>
        <w:top w:val="none" w:sz="0" w:space="0" w:color="auto"/>
        <w:left w:val="none" w:sz="0" w:space="0" w:color="auto"/>
        <w:bottom w:val="none" w:sz="0" w:space="0" w:color="auto"/>
        <w:right w:val="none" w:sz="0" w:space="0" w:color="auto"/>
      </w:divBdr>
      <w:divsChild>
        <w:div w:id="846405817">
          <w:marLeft w:val="0"/>
          <w:marRight w:val="0"/>
          <w:marTop w:val="0"/>
          <w:marBottom w:val="0"/>
          <w:divBdr>
            <w:top w:val="single" w:sz="2" w:space="0" w:color="E3E3E3"/>
            <w:left w:val="single" w:sz="2" w:space="0" w:color="E3E3E3"/>
            <w:bottom w:val="single" w:sz="2" w:space="0" w:color="E3E3E3"/>
            <w:right w:val="single" w:sz="2" w:space="0" w:color="E3E3E3"/>
          </w:divBdr>
          <w:divsChild>
            <w:div w:id="1096437166">
              <w:marLeft w:val="0"/>
              <w:marRight w:val="0"/>
              <w:marTop w:val="0"/>
              <w:marBottom w:val="0"/>
              <w:divBdr>
                <w:top w:val="single" w:sz="2" w:space="0" w:color="E3E3E3"/>
                <w:left w:val="single" w:sz="2" w:space="0" w:color="E3E3E3"/>
                <w:bottom w:val="single" w:sz="2" w:space="0" w:color="E3E3E3"/>
                <w:right w:val="single" w:sz="2" w:space="0" w:color="E3E3E3"/>
              </w:divBdr>
              <w:divsChild>
                <w:div w:id="1635214345">
                  <w:marLeft w:val="0"/>
                  <w:marRight w:val="0"/>
                  <w:marTop w:val="0"/>
                  <w:marBottom w:val="0"/>
                  <w:divBdr>
                    <w:top w:val="single" w:sz="2" w:space="0" w:color="E3E3E3"/>
                    <w:left w:val="single" w:sz="2" w:space="0" w:color="E3E3E3"/>
                    <w:bottom w:val="single" w:sz="2" w:space="0" w:color="E3E3E3"/>
                    <w:right w:val="single" w:sz="2" w:space="0" w:color="E3E3E3"/>
                  </w:divBdr>
                  <w:divsChild>
                    <w:div w:id="1882357311">
                      <w:marLeft w:val="0"/>
                      <w:marRight w:val="0"/>
                      <w:marTop w:val="0"/>
                      <w:marBottom w:val="0"/>
                      <w:divBdr>
                        <w:top w:val="single" w:sz="2" w:space="0" w:color="E3E3E3"/>
                        <w:left w:val="single" w:sz="2" w:space="0" w:color="E3E3E3"/>
                        <w:bottom w:val="single" w:sz="2" w:space="0" w:color="E3E3E3"/>
                        <w:right w:val="single" w:sz="2" w:space="0" w:color="E3E3E3"/>
                      </w:divBdr>
                      <w:divsChild>
                        <w:div w:id="856238252">
                          <w:marLeft w:val="0"/>
                          <w:marRight w:val="0"/>
                          <w:marTop w:val="0"/>
                          <w:marBottom w:val="0"/>
                          <w:divBdr>
                            <w:top w:val="single" w:sz="2" w:space="0" w:color="E3E3E3"/>
                            <w:left w:val="single" w:sz="2" w:space="0" w:color="E3E3E3"/>
                            <w:bottom w:val="single" w:sz="2" w:space="0" w:color="E3E3E3"/>
                            <w:right w:val="single" w:sz="2" w:space="0" w:color="E3E3E3"/>
                          </w:divBdr>
                          <w:divsChild>
                            <w:div w:id="347487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539002">
                                  <w:marLeft w:val="0"/>
                                  <w:marRight w:val="0"/>
                                  <w:marTop w:val="0"/>
                                  <w:marBottom w:val="0"/>
                                  <w:divBdr>
                                    <w:top w:val="single" w:sz="2" w:space="0" w:color="E3E3E3"/>
                                    <w:left w:val="single" w:sz="2" w:space="0" w:color="E3E3E3"/>
                                    <w:bottom w:val="single" w:sz="2" w:space="0" w:color="E3E3E3"/>
                                    <w:right w:val="single" w:sz="2" w:space="0" w:color="E3E3E3"/>
                                  </w:divBdr>
                                  <w:divsChild>
                                    <w:div w:id="1057823371">
                                      <w:marLeft w:val="0"/>
                                      <w:marRight w:val="0"/>
                                      <w:marTop w:val="0"/>
                                      <w:marBottom w:val="0"/>
                                      <w:divBdr>
                                        <w:top w:val="single" w:sz="2" w:space="0" w:color="E3E3E3"/>
                                        <w:left w:val="single" w:sz="2" w:space="0" w:color="E3E3E3"/>
                                        <w:bottom w:val="single" w:sz="2" w:space="0" w:color="E3E3E3"/>
                                        <w:right w:val="single" w:sz="2" w:space="0" w:color="E3E3E3"/>
                                      </w:divBdr>
                                      <w:divsChild>
                                        <w:div w:id="2016225915">
                                          <w:marLeft w:val="0"/>
                                          <w:marRight w:val="0"/>
                                          <w:marTop w:val="0"/>
                                          <w:marBottom w:val="0"/>
                                          <w:divBdr>
                                            <w:top w:val="single" w:sz="2" w:space="0" w:color="E3E3E3"/>
                                            <w:left w:val="single" w:sz="2" w:space="0" w:color="E3E3E3"/>
                                            <w:bottom w:val="single" w:sz="2" w:space="0" w:color="E3E3E3"/>
                                            <w:right w:val="single" w:sz="2" w:space="0" w:color="E3E3E3"/>
                                          </w:divBdr>
                                          <w:divsChild>
                                            <w:div w:id="561794700">
                                              <w:marLeft w:val="0"/>
                                              <w:marRight w:val="0"/>
                                              <w:marTop w:val="0"/>
                                              <w:marBottom w:val="0"/>
                                              <w:divBdr>
                                                <w:top w:val="single" w:sz="2" w:space="0" w:color="E3E3E3"/>
                                                <w:left w:val="single" w:sz="2" w:space="0" w:color="E3E3E3"/>
                                                <w:bottom w:val="single" w:sz="2" w:space="0" w:color="E3E3E3"/>
                                                <w:right w:val="single" w:sz="2" w:space="0" w:color="E3E3E3"/>
                                              </w:divBdr>
                                              <w:divsChild>
                                                <w:div w:id="912663936">
                                                  <w:marLeft w:val="0"/>
                                                  <w:marRight w:val="0"/>
                                                  <w:marTop w:val="0"/>
                                                  <w:marBottom w:val="0"/>
                                                  <w:divBdr>
                                                    <w:top w:val="single" w:sz="2" w:space="0" w:color="E3E3E3"/>
                                                    <w:left w:val="single" w:sz="2" w:space="0" w:color="E3E3E3"/>
                                                    <w:bottom w:val="single" w:sz="2" w:space="0" w:color="E3E3E3"/>
                                                    <w:right w:val="single" w:sz="2" w:space="0" w:color="E3E3E3"/>
                                                  </w:divBdr>
                                                  <w:divsChild>
                                                    <w:div w:id="83638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9970572">
          <w:marLeft w:val="0"/>
          <w:marRight w:val="0"/>
          <w:marTop w:val="0"/>
          <w:marBottom w:val="0"/>
          <w:divBdr>
            <w:top w:val="none" w:sz="0" w:space="0" w:color="auto"/>
            <w:left w:val="none" w:sz="0" w:space="0" w:color="auto"/>
            <w:bottom w:val="none" w:sz="0" w:space="0" w:color="auto"/>
            <w:right w:val="none" w:sz="0" w:space="0" w:color="auto"/>
          </w:divBdr>
        </w:div>
      </w:divsChild>
    </w:div>
    <w:div w:id="1125851097">
      <w:bodyDiv w:val="1"/>
      <w:marLeft w:val="0"/>
      <w:marRight w:val="0"/>
      <w:marTop w:val="0"/>
      <w:marBottom w:val="0"/>
      <w:divBdr>
        <w:top w:val="none" w:sz="0" w:space="0" w:color="auto"/>
        <w:left w:val="none" w:sz="0" w:space="0" w:color="auto"/>
        <w:bottom w:val="none" w:sz="0" w:space="0" w:color="auto"/>
        <w:right w:val="none" w:sz="0" w:space="0" w:color="auto"/>
      </w:divBdr>
      <w:divsChild>
        <w:div w:id="1612516562">
          <w:marLeft w:val="0"/>
          <w:marRight w:val="0"/>
          <w:marTop w:val="0"/>
          <w:marBottom w:val="0"/>
          <w:divBdr>
            <w:top w:val="single" w:sz="2" w:space="0" w:color="E3E3E3"/>
            <w:left w:val="single" w:sz="2" w:space="0" w:color="E3E3E3"/>
            <w:bottom w:val="single" w:sz="2" w:space="0" w:color="E3E3E3"/>
            <w:right w:val="single" w:sz="2" w:space="0" w:color="E3E3E3"/>
          </w:divBdr>
          <w:divsChild>
            <w:div w:id="659886811">
              <w:marLeft w:val="0"/>
              <w:marRight w:val="0"/>
              <w:marTop w:val="0"/>
              <w:marBottom w:val="0"/>
              <w:divBdr>
                <w:top w:val="single" w:sz="2" w:space="0" w:color="E3E3E3"/>
                <w:left w:val="single" w:sz="2" w:space="0" w:color="E3E3E3"/>
                <w:bottom w:val="single" w:sz="2" w:space="0" w:color="E3E3E3"/>
                <w:right w:val="single" w:sz="2" w:space="0" w:color="E3E3E3"/>
              </w:divBdr>
              <w:divsChild>
                <w:div w:id="1855651">
                  <w:marLeft w:val="0"/>
                  <w:marRight w:val="0"/>
                  <w:marTop w:val="0"/>
                  <w:marBottom w:val="0"/>
                  <w:divBdr>
                    <w:top w:val="single" w:sz="2" w:space="0" w:color="E3E3E3"/>
                    <w:left w:val="single" w:sz="2" w:space="0" w:color="E3E3E3"/>
                    <w:bottom w:val="single" w:sz="2" w:space="0" w:color="E3E3E3"/>
                    <w:right w:val="single" w:sz="2" w:space="0" w:color="E3E3E3"/>
                  </w:divBdr>
                  <w:divsChild>
                    <w:div w:id="1295283865">
                      <w:marLeft w:val="0"/>
                      <w:marRight w:val="0"/>
                      <w:marTop w:val="0"/>
                      <w:marBottom w:val="0"/>
                      <w:divBdr>
                        <w:top w:val="single" w:sz="2" w:space="0" w:color="E3E3E3"/>
                        <w:left w:val="single" w:sz="2" w:space="0" w:color="E3E3E3"/>
                        <w:bottom w:val="single" w:sz="2" w:space="0" w:color="E3E3E3"/>
                        <w:right w:val="single" w:sz="2" w:space="0" w:color="E3E3E3"/>
                      </w:divBdr>
                      <w:divsChild>
                        <w:div w:id="1636836273">
                          <w:marLeft w:val="0"/>
                          <w:marRight w:val="0"/>
                          <w:marTop w:val="0"/>
                          <w:marBottom w:val="0"/>
                          <w:divBdr>
                            <w:top w:val="single" w:sz="2" w:space="0" w:color="E3E3E3"/>
                            <w:left w:val="single" w:sz="2" w:space="0" w:color="E3E3E3"/>
                            <w:bottom w:val="single" w:sz="2" w:space="0" w:color="E3E3E3"/>
                            <w:right w:val="single" w:sz="2" w:space="0" w:color="E3E3E3"/>
                          </w:divBdr>
                          <w:divsChild>
                            <w:div w:id="855997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149637">
                                  <w:marLeft w:val="0"/>
                                  <w:marRight w:val="0"/>
                                  <w:marTop w:val="0"/>
                                  <w:marBottom w:val="0"/>
                                  <w:divBdr>
                                    <w:top w:val="single" w:sz="2" w:space="0" w:color="E3E3E3"/>
                                    <w:left w:val="single" w:sz="2" w:space="0" w:color="E3E3E3"/>
                                    <w:bottom w:val="single" w:sz="2" w:space="0" w:color="E3E3E3"/>
                                    <w:right w:val="single" w:sz="2" w:space="0" w:color="E3E3E3"/>
                                  </w:divBdr>
                                  <w:divsChild>
                                    <w:div w:id="568542472">
                                      <w:marLeft w:val="0"/>
                                      <w:marRight w:val="0"/>
                                      <w:marTop w:val="0"/>
                                      <w:marBottom w:val="0"/>
                                      <w:divBdr>
                                        <w:top w:val="single" w:sz="2" w:space="0" w:color="E3E3E3"/>
                                        <w:left w:val="single" w:sz="2" w:space="0" w:color="E3E3E3"/>
                                        <w:bottom w:val="single" w:sz="2" w:space="0" w:color="E3E3E3"/>
                                        <w:right w:val="single" w:sz="2" w:space="0" w:color="E3E3E3"/>
                                      </w:divBdr>
                                      <w:divsChild>
                                        <w:div w:id="873493980">
                                          <w:marLeft w:val="0"/>
                                          <w:marRight w:val="0"/>
                                          <w:marTop w:val="0"/>
                                          <w:marBottom w:val="0"/>
                                          <w:divBdr>
                                            <w:top w:val="single" w:sz="2" w:space="0" w:color="E3E3E3"/>
                                            <w:left w:val="single" w:sz="2" w:space="0" w:color="E3E3E3"/>
                                            <w:bottom w:val="single" w:sz="2" w:space="0" w:color="E3E3E3"/>
                                            <w:right w:val="single" w:sz="2" w:space="0" w:color="E3E3E3"/>
                                          </w:divBdr>
                                          <w:divsChild>
                                            <w:div w:id="1943099886">
                                              <w:marLeft w:val="0"/>
                                              <w:marRight w:val="0"/>
                                              <w:marTop w:val="0"/>
                                              <w:marBottom w:val="0"/>
                                              <w:divBdr>
                                                <w:top w:val="single" w:sz="2" w:space="0" w:color="E3E3E3"/>
                                                <w:left w:val="single" w:sz="2" w:space="0" w:color="E3E3E3"/>
                                                <w:bottom w:val="single" w:sz="2" w:space="0" w:color="E3E3E3"/>
                                                <w:right w:val="single" w:sz="2" w:space="0" w:color="E3E3E3"/>
                                              </w:divBdr>
                                              <w:divsChild>
                                                <w:div w:id="1618412797">
                                                  <w:marLeft w:val="0"/>
                                                  <w:marRight w:val="0"/>
                                                  <w:marTop w:val="0"/>
                                                  <w:marBottom w:val="0"/>
                                                  <w:divBdr>
                                                    <w:top w:val="single" w:sz="2" w:space="0" w:color="E3E3E3"/>
                                                    <w:left w:val="single" w:sz="2" w:space="0" w:color="E3E3E3"/>
                                                    <w:bottom w:val="single" w:sz="2" w:space="0" w:color="E3E3E3"/>
                                                    <w:right w:val="single" w:sz="2" w:space="0" w:color="E3E3E3"/>
                                                  </w:divBdr>
                                                  <w:divsChild>
                                                    <w:div w:id="118589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9040321">
          <w:marLeft w:val="0"/>
          <w:marRight w:val="0"/>
          <w:marTop w:val="0"/>
          <w:marBottom w:val="0"/>
          <w:divBdr>
            <w:top w:val="none" w:sz="0" w:space="0" w:color="auto"/>
            <w:left w:val="none" w:sz="0" w:space="0" w:color="auto"/>
            <w:bottom w:val="none" w:sz="0" w:space="0" w:color="auto"/>
            <w:right w:val="none" w:sz="0" w:space="0" w:color="auto"/>
          </w:divBdr>
        </w:div>
      </w:divsChild>
    </w:div>
    <w:div w:id="1248226771">
      <w:bodyDiv w:val="1"/>
      <w:marLeft w:val="0"/>
      <w:marRight w:val="0"/>
      <w:marTop w:val="0"/>
      <w:marBottom w:val="0"/>
      <w:divBdr>
        <w:top w:val="none" w:sz="0" w:space="0" w:color="auto"/>
        <w:left w:val="none" w:sz="0" w:space="0" w:color="auto"/>
        <w:bottom w:val="none" w:sz="0" w:space="0" w:color="auto"/>
        <w:right w:val="none" w:sz="0" w:space="0" w:color="auto"/>
      </w:divBdr>
    </w:div>
    <w:div w:id="1380663266">
      <w:bodyDiv w:val="1"/>
      <w:marLeft w:val="0"/>
      <w:marRight w:val="0"/>
      <w:marTop w:val="0"/>
      <w:marBottom w:val="0"/>
      <w:divBdr>
        <w:top w:val="none" w:sz="0" w:space="0" w:color="auto"/>
        <w:left w:val="none" w:sz="0" w:space="0" w:color="auto"/>
        <w:bottom w:val="none" w:sz="0" w:space="0" w:color="auto"/>
        <w:right w:val="none" w:sz="0" w:space="0" w:color="auto"/>
      </w:divBdr>
    </w:div>
    <w:div w:id="192475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namojdehi@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132</TotalTime>
  <Pages>3</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Amirreza Mehraban</cp:lastModifiedBy>
  <cp:revision>4</cp:revision>
  <cp:lastPrinted>2017-03-23T01:37:00Z</cp:lastPrinted>
  <dcterms:created xsi:type="dcterms:W3CDTF">2024-07-14T17:53:00Z</dcterms:created>
  <dcterms:modified xsi:type="dcterms:W3CDTF">2024-07-14T20:04:00Z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