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Horse Training Seminar</w:t>
      </w:r>
    </w:p>
    <w:p>
      <w:r>
        <w:t>Document 3 paragraph 1 discusses canter transitions, saddle fit, source fidelity, and review checkpoints.</w:t>
      </w:r>
    </w:p>
    <w:p>
      <w:r>
        <w:t>Document 3 paragraph 2 discusses canter transitions, saddle fit, source fidelity, and review checkpoints.</w:t>
      </w:r>
    </w:p>
    <w:p>
      <w:r>
        <w:t>Document 3 paragraph 3 discusses canter transitions, saddle fit, source fidelity, and review checkpoints.</w:t>
      </w:r>
    </w:p>
    <w:p>
      <w:r>
        <w:t>Document 3 paragraph 4 discusses canter transitions, saddle fit, source fidelity, and review checkpoints.</w:t>
      </w:r>
    </w:p>
    <w:p>
      <w:r>
        <w:t>Document 3 paragraph 5 discusses canter transitions, saddle fit, source fidelity, and review checkpoints.</w:t>
      </w:r>
    </w:p>
    <w:p>
      <w:r>
        <w:t>Document 3 paragraph 6 discusses canter transitions, saddle fit, source fidelity, and review checkpoints.</w:t>
      </w:r>
    </w:p>
    <w:p>
      <w:r>
        <w:t>Document 3 paragraph 7 discusses canter transitions, saddle fit, source fidelity, and review checkpoints.</w:t>
      </w:r>
    </w:p>
    <w:p>
      <w:r>
        <w:t>Document 3 paragraph 8 discusses canter transitions, saddle fit, source fidelity, and review checkpoints.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checkpoint</w:t>
            </w:r>
          </w:p>
        </w:tc>
        <w:tc>
          <w:tcPr>
            <w:tcW w:type="dxa" w:w="4320"/>
          </w:tcPr>
          <w:p>
            <w:r>
              <w:t>canter transitions</w:t>
            </w:r>
          </w:p>
        </w:tc>
      </w:tr>
      <w:tr>
        <w:tc>
          <w:tcPr>
            <w:tcW w:type="dxa" w:w="4320"/>
          </w:tcPr>
          <w:p>
            <w:r>
              <w:t>Review topic</w:t>
            </w:r>
          </w:p>
        </w:tc>
        <w:tc>
          <w:tcPr>
            <w:tcW w:type="dxa" w:w="4320"/>
          </w:tcPr>
          <w:p>
            <w:r>
              <w:t>saddle fit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 for Horse Training Seminar preserving saddle fit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 for Horse Training Seminar covering canter transitions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